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62A61" w14:textId="77777777" w:rsidR="00B50759" w:rsidRPr="00A5146B" w:rsidRDefault="00B50759" w:rsidP="003F49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Cs w:val="24"/>
        </w:rPr>
      </w:pPr>
      <w:r w:rsidRPr="00A5146B">
        <w:rPr>
          <w:rFonts w:ascii="Times New Roman" w:hAnsi="Times New Roman"/>
          <w:b/>
          <w:szCs w:val="24"/>
        </w:rPr>
        <w:t>AKDENİZ ÜNİVERSİTESİ</w:t>
      </w:r>
    </w:p>
    <w:p w14:paraId="1C6DE3D6" w14:textId="060574C6" w:rsidR="005A6C92" w:rsidRPr="00A5146B" w:rsidRDefault="00B50759" w:rsidP="003F49EE">
      <w:pPr>
        <w:jc w:val="center"/>
        <w:rPr>
          <w:rFonts w:ascii="Times New Roman" w:hAnsi="Times New Roman"/>
          <w:b/>
          <w:szCs w:val="24"/>
        </w:rPr>
      </w:pPr>
      <w:r w:rsidRPr="00A5146B">
        <w:rPr>
          <w:rFonts w:ascii="Times New Roman" w:hAnsi="Times New Roman"/>
          <w:b/>
          <w:szCs w:val="24"/>
        </w:rPr>
        <w:t xml:space="preserve">Çift </w:t>
      </w:r>
      <w:proofErr w:type="spellStart"/>
      <w:r w:rsidRPr="00A5146B">
        <w:rPr>
          <w:rFonts w:ascii="Times New Roman" w:hAnsi="Times New Roman"/>
          <w:b/>
          <w:szCs w:val="24"/>
        </w:rPr>
        <w:t>Anadal</w:t>
      </w:r>
      <w:proofErr w:type="spellEnd"/>
      <w:r w:rsidRPr="00A5146B">
        <w:rPr>
          <w:rFonts w:ascii="Times New Roman" w:hAnsi="Times New Roman"/>
          <w:b/>
          <w:szCs w:val="24"/>
        </w:rPr>
        <w:t xml:space="preserve"> Programı ile </w:t>
      </w:r>
      <w:proofErr w:type="spellStart"/>
      <w:r w:rsidRPr="00A5146B">
        <w:rPr>
          <w:rFonts w:ascii="Times New Roman" w:hAnsi="Times New Roman"/>
          <w:b/>
          <w:szCs w:val="24"/>
        </w:rPr>
        <w:t>Yandal</w:t>
      </w:r>
      <w:proofErr w:type="spellEnd"/>
      <w:r w:rsidRPr="00A5146B">
        <w:rPr>
          <w:rFonts w:ascii="Times New Roman" w:hAnsi="Times New Roman"/>
          <w:b/>
          <w:szCs w:val="24"/>
        </w:rPr>
        <w:t xml:space="preserve"> Programı Yönergesi</w:t>
      </w:r>
    </w:p>
    <w:p w14:paraId="1C83ADDA" w14:textId="77777777" w:rsidR="00653D24" w:rsidRPr="00A5146B" w:rsidRDefault="00653D24" w:rsidP="003F49EE">
      <w:pPr>
        <w:jc w:val="center"/>
        <w:rPr>
          <w:rFonts w:ascii="Times New Roman" w:hAnsi="Times New Roman"/>
          <w:b/>
          <w:szCs w:val="24"/>
        </w:rPr>
      </w:pPr>
    </w:p>
    <w:p w14:paraId="20B9AB28" w14:textId="77777777" w:rsidR="00653D24" w:rsidRPr="00A5146B" w:rsidRDefault="00653D24" w:rsidP="00455E36">
      <w:pPr>
        <w:jc w:val="center"/>
        <w:rPr>
          <w:rFonts w:ascii="Times New Roman" w:hAnsi="Times New Roman"/>
          <w:b/>
          <w:szCs w:val="24"/>
        </w:rPr>
      </w:pPr>
      <w:r w:rsidRPr="00A5146B">
        <w:rPr>
          <w:rFonts w:ascii="Times New Roman" w:hAnsi="Times New Roman"/>
          <w:b/>
          <w:szCs w:val="24"/>
        </w:rPr>
        <w:t>BİRİNCİ BÖLÜM</w:t>
      </w:r>
    </w:p>
    <w:p w14:paraId="0DE7ED68" w14:textId="77777777" w:rsidR="00653D24" w:rsidRPr="00A5146B" w:rsidRDefault="00653D24" w:rsidP="003F49EE">
      <w:pPr>
        <w:ind w:firstLine="708"/>
        <w:jc w:val="center"/>
        <w:rPr>
          <w:rFonts w:ascii="Times New Roman" w:hAnsi="Times New Roman"/>
          <w:b/>
          <w:szCs w:val="24"/>
        </w:rPr>
      </w:pPr>
      <w:r w:rsidRPr="00A5146B">
        <w:rPr>
          <w:rFonts w:ascii="Times New Roman" w:hAnsi="Times New Roman"/>
          <w:b/>
          <w:szCs w:val="24"/>
        </w:rPr>
        <w:t>Amaç, Kapsam, Dayanak ve Tanımlar</w:t>
      </w:r>
    </w:p>
    <w:p w14:paraId="158B7A63" w14:textId="77777777" w:rsidR="00653D24" w:rsidRPr="00A5146B" w:rsidRDefault="00653D24" w:rsidP="00674C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szCs w:val="24"/>
        </w:rPr>
      </w:pPr>
    </w:p>
    <w:p w14:paraId="22E2E602" w14:textId="77777777" w:rsidR="00653D24" w:rsidRPr="00A5146B" w:rsidRDefault="00653D24" w:rsidP="00674C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szCs w:val="24"/>
        </w:rPr>
      </w:pPr>
      <w:r w:rsidRPr="00A5146B">
        <w:rPr>
          <w:rFonts w:ascii="Times New Roman" w:hAnsi="Times New Roman"/>
          <w:b/>
          <w:szCs w:val="24"/>
        </w:rPr>
        <w:tab/>
        <w:t xml:space="preserve"> Amaç</w:t>
      </w:r>
    </w:p>
    <w:p w14:paraId="759E9D7C" w14:textId="35415556" w:rsidR="00653D24" w:rsidRPr="00A5146B" w:rsidRDefault="00653D24" w:rsidP="00674C0D">
      <w:pPr>
        <w:ind w:firstLine="567"/>
        <w:jc w:val="both"/>
        <w:rPr>
          <w:rFonts w:ascii="Times New Roman" w:eastAsia="Times New Roman" w:hAnsi="Times New Roman"/>
          <w:szCs w:val="24"/>
        </w:rPr>
      </w:pPr>
      <w:r w:rsidRPr="00A5146B">
        <w:rPr>
          <w:rFonts w:ascii="Times New Roman" w:hAnsi="Times New Roman"/>
          <w:b/>
          <w:szCs w:val="24"/>
        </w:rPr>
        <w:t>MADDE 1-</w:t>
      </w:r>
      <w:r w:rsidRPr="00A5146B">
        <w:rPr>
          <w:rFonts w:ascii="Times New Roman" w:hAnsi="Times New Roman"/>
          <w:szCs w:val="24"/>
        </w:rPr>
        <w:t xml:space="preserve"> (1) </w:t>
      </w:r>
      <w:r w:rsidRPr="00A5146B">
        <w:rPr>
          <w:rFonts w:ascii="Times New Roman" w:eastAsia="Times New Roman" w:hAnsi="Times New Roman"/>
          <w:szCs w:val="24"/>
        </w:rPr>
        <w:t xml:space="preserve">Bu Yönergenin amacı, </w:t>
      </w:r>
      <w:proofErr w:type="spellStart"/>
      <w:r w:rsidRPr="00A5146B">
        <w:rPr>
          <w:rFonts w:ascii="Times New Roman" w:eastAsia="Times New Roman" w:hAnsi="Times New Roman"/>
          <w:szCs w:val="24"/>
        </w:rPr>
        <w:t>anadal</w:t>
      </w:r>
      <w:proofErr w:type="spellEnd"/>
      <w:r w:rsidRPr="00A5146B">
        <w:rPr>
          <w:rFonts w:ascii="Times New Roman" w:eastAsia="Times New Roman" w:hAnsi="Times New Roman"/>
          <w:szCs w:val="24"/>
        </w:rPr>
        <w:t xml:space="preserve"> lisans/ön lisans diploma programlarını başarıyla yürüten öğrencilerin, aynı zamanda ikinci bir dalda lisans/ön lisans diploması alm</w:t>
      </w:r>
      <w:r w:rsidR="009003F4" w:rsidRPr="00A5146B">
        <w:rPr>
          <w:rFonts w:ascii="Times New Roman" w:eastAsia="Times New Roman" w:hAnsi="Times New Roman"/>
          <w:szCs w:val="24"/>
        </w:rPr>
        <w:t xml:space="preserve">asını; </w:t>
      </w:r>
      <w:proofErr w:type="spellStart"/>
      <w:r w:rsidR="009003F4" w:rsidRPr="00A5146B">
        <w:rPr>
          <w:rFonts w:ascii="Times New Roman" w:eastAsia="Times New Roman" w:hAnsi="Times New Roman"/>
          <w:szCs w:val="24"/>
        </w:rPr>
        <w:t>anadal</w:t>
      </w:r>
      <w:proofErr w:type="spellEnd"/>
      <w:r w:rsidR="009003F4" w:rsidRPr="00A5146B">
        <w:rPr>
          <w:rFonts w:ascii="Times New Roman" w:eastAsia="Times New Roman" w:hAnsi="Times New Roman"/>
          <w:szCs w:val="24"/>
        </w:rPr>
        <w:t xml:space="preserve"> lisans programlarını başarıyla yürüten öğrencilerin ilgi duydukları ikinci bir lisans programında sınırlı öğrenim görmelerini, bilgilenmelerini ve başarı belgesi almalarını sağlamaktır.</w:t>
      </w:r>
      <w:r w:rsidRPr="00A5146B">
        <w:rPr>
          <w:rFonts w:ascii="Times New Roman" w:eastAsia="Times New Roman" w:hAnsi="Times New Roman"/>
          <w:szCs w:val="24"/>
        </w:rPr>
        <w:t xml:space="preserve"> </w:t>
      </w:r>
    </w:p>
    <w:p w14:paraId="610C982E" w14:textId="77777777" w:rsidR="00653D24" w:rsidRPr="00A5146B" w:rsidRDefault="00653D24" w:rsidP="00674C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szCs w:val="24"/>
        </w:rPr>
      </w:pPr>
    </w:p>
    <w:p w14:paraId="3B36F98C" w14:textId="77777777" w:rsidR="00653D24" w:rsidRPr="00A5146B" w:rsidRDefault="00653D24" w:rsidP="00674C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szCs w:val="24"/>
        </w:rPr>
      </w:pPr>
      <w:r w:rsidRPr="00A5146B">
        <w:rPr>
          <w:rFonts w:ascii="Times New Roman" w:hAnsi="Times New Roman"/>
          <w:b/>
          <w:szCs w:val="24"/>
        </w:rPr>
        <w:tab/>
        <w:t>Kapsam</w:t>
      </w:r>
    </w:p>
    <w:p w14:paraId="47104BB9" w14:textId="7A0872C0" w:rsidR="00653D24" w:rsidRPr="00A5146B" w:rsidRDefault="00653D24" w:rsidP="00674C0D">
      <w:pPr>
        <w:ind w:firstLine="567"/>
        <w:jc w:val="both"/>
        <w:rPr>
          <w:rFonts w:ascii="Times New Roman" w:hAnsi="Times New Roman"/>
          <w:szCs w:val="24"/>
          <w:u w:val="single"/>
        </w:rPr>
      </w:pPr>
      <w:r w:rsidRPr="00A5146B">
        <w:rPr>
          <w:rFonts w:ascii="Times New Roman" w:hAnsi="Times New Roman"/>
          <w:b/>
          <w:szCs w:val="24"/>
        </w:rPr>
        <w:t xml:space="preserve">MADDE 2- </w:t>
      </w:r>
      <w:r w:rsidRPr="00A5146B">
        <w:rPr>
          <w:rFonts w:ascii="Times New Roman" w:hAnsi="Times New Roman"/>
          <w:szCs w:val="24"/>
        </w:rPr>
        <w:t xml:space="preserve">(1) Bu Yönerge, </w:t>
      </w:r>
      <w:r w:rsidRPr="00A5146B">
        <w:rPr>
          <w:rFonts w:ascii="Times New Roman" w:eastAsia="Times New Roman" w:hAnsi="Times New Roman"/>
          <w:szCs w:val="24"/>
          <w:shd w:val="clear" w:color="auto" w:fill="FFFFFF" w:themeFill="background1"/>
        </w:rPr>
        <w:t>lisans</w:t>
      </w:r>
      <w:r w:rsidRPr="00A5146B">
        <w:rPr>
          <w:rFonts w:ascii="Times New Roman" w:eastAsia="Times New Roman" w:hAnsi="Times New Roman"/>
          <w:szCs w:val="24"/>
        </w:rPr>
        <w:t>/ön lisans</w:t>
      </w:r>
      <w:r w:rsidRPr="00A5146B">
        <w:rPr>
          <w:rFonts w:ascii="Times New Roman" w:hAnsi="Times New Roman"/>
          <w:szCs w:val="24"/>
        </w:rPr>
        <w:t xml:space="preserve"> düzeyinde öğretim yapan Birimlerdeki 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programları </w:t>
      </w:r>
      <w:r w:rsidR="000B40EE" w:rsidRPr="00A5146B">
        <w:rPr>
          <w:rFonts w:ascii="Times New Roman" w:hAnsi="Times New Roman"/>
          <w:szCs w:val="24"/>
        </w:rPr>
        <w:t xml:space="preserve">ile </w:t>
      </w:r>
      <w:r w:rsidR="009003F4" w:rsidRPr="00A5146B">
        <w:rPr>
          <w:rFonts w:ascii="Times New Roman" w:hAnsi="Times New Roman"/>
          <w:szCs w:val="24"/>
        </w:rPr>
        <w:t xml:space="preserve">lisans düzeyinde öğretim yapan fakültelerdeki/yüksekokullardaki </w:t>
      </w:r>
      <w:proofErr w:type="spellStart"/>
      <w:r w:rsidR="009003F4" w:rsidRPr="00A5146B">
        <w:rPr>
          <w:rFonts w:ascii="Times New Roman" w:hAnsi="Times New Roman"/>
          <w:szCs w:val="24"/>
        </w:rPr>
        <w:t>yandal</w:t>
      </w:r>
      <w:proofErr w:type="spellEnd"/>
      <w:r w:rsidR="009003F4" w:rsidRPr="00A5146B">
        <w:rPr>
          <w:rFonts w:ascii="Times New Roman" w:hAnsi="Times New Roman"/>
          <w:szCs w:val="24"/>
        </w:rPr>
        <w:t xml:space="preserve"> lisans programları ile</w:t>
      </w:r>
      <w:r w:rsidRPr="00A5146B">
        <w:rPr>
          <w:rFonts w:ascii="Times New Roman" w:hAnsi="Times New Roman"/>
          <w:szCs w:val="24"/>
        </w:rPr>
        <w:t xml:space="preserve"> ilgili ilkeleri kapsar.</w:t>
      </w:r>
    </w:p>
    <w:p w14:paraId="5735C635" w14:textId="77777777" w:rsidR="00653D24" w:rsidRPr="00A5146B" w:rsidRDefault="00653D24" w:rsidP="00674C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szCs w:val="24"/>
        </w:rPr>
      </w:pPr>
    </w:p>
    <w:p w14:paraId="4501BC77" w14:textId="77777777" w:rsidR="00653D24" w:rsidRPr="00A5146B" w:rsidRDefault="00653D24" w:rsidP="00674C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szCs w:val="24"/>
        </w:rPr>
      </w:pPr>
      <w:r w:rsidRPr="00A5146B">
        <w:rPr>
          <w:rFonts w:ascii="Times New Roman" w:hAnsi="Times New Roman"/>
          <w:b/>
          <w:szCs w:val="24"/>
        </w:rPr>
        <w:tab/>
        <w:t>Dayanak</w:t>
      </w:r>
    </w:p>
    <w:p w14:paraId="6EA7F992" w14:textId="5EAA79B8" w:rsidR="00653D24" w:rsidRPr="00A5146B" w:rsidRDefault="00653D24" w:rsidP="00674C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A5146B">
        <w:rPr>
          <w:rFonts w:ascii="Times New Roman" w:hAnsi="Times New Roman"/>
          <w:b/>
          <w:szCs w:val="24"/>
        </w:rPr>
        <w:tab/>
        <w:t xml:space="preserve">MADDE 3- </w:t>
      </w:r>
      <w:r w:rsidRPr="00A5146B">
        <w:rPr>
          <w:rFonts w:ascii="Times New Roman" w:hAnsi="Times New Roman"/>
          <w:szCs w:val="24"/>
        </w:rPr>
        <w:t xml:space="preserve">(1) Bu </w:t>
      </w:r>
      <w:r w:rsidR="009D1E8B">
        <w:rPr>
          <w:rFonts w:ascii="Times New Roman" w:hAnsi="Times New Roman"/>
          <w:szCs w:val="24"/>
        </w:rPr>
        <w:t>Y</w:t>
      </w:r>
      <w:r w:rsidRPr="00A5146B">
        <w:rPr>
          <w:rFonts w:ascii="Times New Roman" w:hAnsi="Times New Roman"/>
          <w:szCs w:val="24"/>
        </w:rPr>
        <w:t xml:space="preserve">önerge, 2547 sayılı Yükseköğretim Kanun’un 44’üncü maddesi, “Yükseköğretim Kurumlarında </w:t>
      </w:r>
      <w:proofErr w:type="spellStart"/>
      <w:r w:rsidRPr="00A5146B">
        <w:rPr>
          <w:rFonts w:ascii="Times New Roman" w:hAnsi="Times New Roman"/>
          <w:szCs w:val="24"/>
        </w:rPr>
        <w:t>Önlisans</w:t>
      </w:r>
      <w:proofErr w:type="spellEnd"/>
      <w:r w:rsidRPr="00A5146B">
        <w:rPr>
          <w:rFonts w:ascii="Times New Roman" w:hAnsi="Times New Roman"/>
          <w:szCs w:val="24"/>
        </w:rPr>
        <w:t xml:space="preserve"> ve Lisans Düzeyindeki Programlar Arasında Geçiş, 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ile Kurumlar Arası Kredi Transferi Yapılması Esaslarına İlişkin Yönetmelik” ile “Akdeniz Üniversitesi Ön Lisans ve Lisans Eğitim-Öğretim ve Sınav </w:t>
      </w:r>
      <w:proofErr w:type="spellStart"/>
      <w:r w:rsidRPr="00A5146B">
        <w:rPr>
          <w:rFonts w:ascii="Times New Roman" w:hAnsi="Times New Roman"/>
          <w:szCs w:val="24"/>
        </w:rPr>
        <w:t>Yönetmeliği”nin</w:t>
      </w:r>
      <w:proofErr w:type="spellEnd"/>
      <w:r w:rsidRPr="00A5146B">
        <w:rPr>
          <w:rFonts w:ascii="Times New Roman" w:hAnsi="Times New Roman"/>
          <w:szCs w:val="24"/>
        </w:rPr>
        <w:t xml:space="preserve"> </w:t>
      </w:r>
      <w:proofErr w:type="gramStart"/>
      <w:r w:rsidRPr="00A5146B">
        <w:rPr>
          <w:rFonts w:ascii="Times New Roman" w:hAnsi="Times New Roman"/>
          <w:szCs w:val="24"/>
        </w:rPr>
        <w:t xml:space="preserve">42 </w:t>
      </w:r>
      <w:proofErr w:type="spellStart"/>
      <w:r w:rsidRPr="00A5146B">
        <w:rPr>
          <w:rFonts w:ascii="Times New Roman" w:hAnsi="Times New Roman"/>
          <w:szCs w:val="24"/>
        </w:rPr>
        <w:t>nci</w:t>
      </w:r>
      <w:proofErr w:type="spellEnd"/>
      <w:proofErr w:type="gramEnd"/>
      <w:r w:rsidR="000C0065" w:rsidRPr="00A5146B">
        <w:rPr>
          <w:rFonts w:ascii="Times New Roman" w:hAnsi="Times New Roman"/>
          <w:szCs w:val="24"/>
        </w:rPr>
        <w:t xml:space="preserve"> ve 43 üncü</w:t>
      </w:r>
      <w:r w:rsidRPr="00A5146B">
        <w:rPr>
          <w:rFonts w:ascii="Times New Roman" w:hAnsi="Times New Roman"/>
          <w:szCs w:val="24"/>
        </w:rPr>
        <w:t xml:space="preserve"> madde</w:t>
      </w:r>
      <w:r w:rsidR="000C0065" w:rsidRPr="00A5146B">
        <w:rPr>
          <w:rFonts w:ascii="Times New Roman" w:hAnsi="Times New Roman"/>
          <w:szCs w:val="24"/>
        </w:rPr>
        <w:t>lerine</w:t>
      </w:r>
      <w:r w:rsidRPr="00A5146B">
        <w:rPr>
          <w:rFonts w:ascii="Times New Roman" w:hAnsi="Times New Roman"/>
          <w:szCs w:val="24"/>
        </w:rPr>
        <w:t xml:space="preserve"> dayanılarak hazırlanmıştır.</w:t>
      </w:r>
    </w:p>
    <w:p w14:paraId="3D1E35CC" w14:textId="77777777" w:rsidR="00653D24" w:rsidRPr="00A5146B" w:rsidRDefault="00653D24" w:rsidP="00674C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4B02B258" w14:textId="77777777" w:rsidR="00653D24" w:rsidRPr="00A5146B" w:rsidRDefault="00653D24" w:rsidP="00674C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szCs w:val="24"/>
        </w:rPr>
      </w:pPr>
      <w:r w:rsidRPr="00A5146B">
        <w:rPr>
          <w:rFonts w:ascii="Times New Roman" w:hAnsi="Times New Roman"/>
          <w:b/>
          <w:szCs w:val="24"/>
        </w:rPr>
        <w:tab/>
        <w:t>Tanımlar</w:t>
      </w:r>
    </w:p>
    <w:p w14:paraId="4180AEA3" w14:textId="77777777" w:rsidR="00653D24" w:rsidRPr="00A5146B" w:rsidRDefault="00653D24" w:rsidP="00674C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A5146B">
        <w:rPr>
          <w:rFonts w:ascii="Times New Roman" w:hAnsi="Times New Roman"/>
          <w:b/>
          <w:szCs w:val="24"/>
        </w:rPr>
        <w:tab/>
        <w:t xml:space="preserve">MADDE 4- </w:t>
      </w:r>
      <w:r w:rsidRPr="00A5146B">
        <w:rPr>
          <w:rFonts w:ascii="Times New Roman" w:hAnsi="Times New Roman"/>
          <w:szCs w:val="24"/>
        </w:rPr>
        <w:t>(1) Bu Yönergede geçen;</w:t>
      </w:r>
    </w:p>
    <w:p w14:paraId="00B886CC" w14:textId="77777777" w:rsidR="00653D24" w:rsidRPr="00A5146B" w:rsidRDefault="00653D24" w:rsidP="00674C0D">
      <w:pPr>
        <w:spacing w:line="264" w:lineRule="auto"/>
        <w:jc w:val="both"/>
        <w:rPr>
          <w:rFonts w:ascii="Times New Roman" w:hAnsi="Times New Roman"/>
          <w:szCs w:val="24"/>
        </w:rPr>
      </w:pPr>
      <w:r w:rsidRPr="00A5146B">
        <w:rPr>
          <w:rFonts w:ascii="Times New Roman" w:hAnsi="Times New Roman"/>
          <w:szCs w:val="24"/>
        </w:rPr>
        <w:t>a) Birim: Üniversiteye bağlı fakülte, yüksekokul, konservatuvar ve meslek yüksekokulunu,</w:t>
      </w:r>
    </w:p>
    <w:p w14:paraId="421802F2" w14:textId="77777777" w:rsidR="00653D24" w:rsidRPr="00A5146B" w:rsidRDefault="00653D24" w:rsidP="00674C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A5146B">
        <w:rPr>
          <w:rFonts w:ascii="Times New Roman" w:hAnsi="Times New Roman"/>
          <w:szCs w:val="24"/>
        </w:rPr>
        <w:t xml:space="preserve">b) 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 Başarı şartını ve diğer koşulları sağlayan öğrencilerin üniversitedeki iki diploma programından eş zamanlı olarak ders alıp, iki ayrı diploma alabilmesini sağlayan programı,</w:t>
      </w:r>
    </w:p>
    <w:p w14:paraId="2E35D8A8" w14:textId="2EFAFE1E" w:rsidR="00653D24" w:rsidRPr="00A5146B" w:rsidRDefault="00653D24" w:rsidP="00674C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A5146B">
        <w:rPr>
          <w:rFonts w:ascii="Times New Roman" w:eastAsia="Times New Roman" w:hAnsi="Times New Roman"/>
          <w:szCs w:val="24"/>
        </w:rPr>
        <w:t xml:space="preserve">c) Çift </w:t>
      </w:r>
      <w:proofErr w:type="spellStart"/>
      <w:r w:rsidRPr="00A5146B">
        <w:rPr>
          <w:rFonts w:ascii="Times New Roman" w:eastAsia="Times New Roman" w:hAnsi="Times New Roman"/>
          <w:szCs w:val="24"/>
        </w:rPr>
        <w:t>anadal</w:t>
      </w:r>
      <w:proofErr w:type="spellEnd"/>
      <w:r w:rsidR="0044495A" w:rsidRPr="00A5146B">
        <w:rPr>
          <w:rFonts w:ascii="Times New Roman" w:eastAsia="Times New Roman" w:hAnsi="Times New Roman"/>
          <w:szCs w:val="24"/>
        </w:rPr>
        <w:t>/</w:t>
      </w:r>
      <w:proofErr w:type="spellStart"/>
      <w:r w:rsidR="0044495A" w:rsidRPr="00A5146B">
        <w:rPr>
          <w:rFonts w:ascii="Times New Roman" w:eastAsia="Times New Roman" w:hAnsi="Times New Roman"/>
          <w:szCs w:val="24"/>
        </w:rPr>
        <w:t>yandal</w:t>
      </w:r>
      <w:proofErr w:type="spellEnd"/>
      <w:r w:rsidRPr="00A5146B">
        <w:rPr>
          <w:rFonts w:ascii="Times New Roman" w:eastAsia="Times New Roman" w:hAnsi="Times New Roman"/>
          <w:szCs w:val="24"/>
        </w:rPr>
        <w:t xml:space="preserve"> program eşgüdüm başkanı: Çift </w:t>
      </w:r>
      <w:proofErr w:type="spellStart"/>
      <w:r w:rsidRPr="00A5146B">
        <w:rPr>
          <w:rFonts w:ascii="Times New Roman" w:eastAsia="Times New Roman" w:hAnsi="Times New Roman"/>
          <w:szCs w:val="24"/>
        </w:rPr>
        <w:t>anadal</w:t>
      </w:r>
      <w:proofErr w:type="spellEnd"/>
      <w:r w:rsidR="0044495A" w:rsidRPr="00A5146B">
        <w:rPr>
          <w:rFonts w:ascii="Times New Roman" w:eastAsia="Times New Roman" w:hAnsi="Times New Roman"/>
          <w:szCs w:val="24"/>
        </w:rPr>
        <w:t xml:space="preserve">/ </w:t>
      </w:r>
      <w:proofErr w:type="spellStart"/>
      <w:r w:rsidR="0044495A" w:rsidRPr="00A5146B">
        <w:rPr>
          <w:rFonts w:ascii="Times New Roman" w:eastAsia="Times New Roman" w:hAnsi="Times New Roman"/>
          <w:szCs w:val="24"/>
        </w:rPr>
        <w:t>yandal</w:t>
      </w:r>
      <w:proofErr w:type="spellEnd"/>
      <w:r w:rsidRPr="00A5146B">
        <w:rPr>
          <w:rFonts w:ascii="Times New Roman" w:eastAsia="Times New Roman" w:hAnsi="Times New Roman"/>
          <w:szCs w:val="24"/>
        </w:rPr>
        <w:t xml:space="preserve"> programındaki dersleri saptamada ve bunların alınacağı dönemleri planlamada öğrencilere yardımcı olmak ve çift </w:t>
      </w:r>
      <w:proofErr w:type="spellStart"/>
      <w:r w:rsidRPr="00A5146B">
        <w:rPr>
          <w:rFonts w:ascii="Times New Roman" w:eastAsia="Times New Roman" w:hAnsi="Times New Roman"/>
          <w:szCs w:val="24"/>
        </w:rPr>
        <w:t>anadal</w:t>
      </w:r>
      <w:proofErr w:type="spellEnd"/>
      <w:r w:rsidR="0044495A" w:rsidRPr="00A5146B">
        <w:rPr>
          <w:rFonts w:ascii="Times New Roman" w:eastAsia="Times New Roman" w:hAnsi="Times New Roman"/>
          <w:szCs w:val="24"/>
        </w:rPr>
        <w:t>/</w:t>
      </w:r>
      <w:proofErr w:type="spellStart"/>
      <w:r w:rsidR="0044495A" w:rsidRPr="00A5146B">
        <w:rPr>
          <w:rFonts w:ascii="Times New Roman" w:eastAsia="Times New Roman" w:hAnsi="Times New Roman"/>
          <w:szCs w:val="24"/>
        </w:rPr>
        <w:t>yandal</w:t>
      </w:r>
      <w:proofErr w:type="spellEnd"/>
      <w:r w:rsidRPr="00A5146B">
        <w:rPr>
          <w:rFonts w:ascii="Times New Roman" w:eastAsia="Times New Roman" w:hAnsi="Times New Roman"/>
          <w:szCs w:val="24"/>
        </w:rPr>
        <w:t xml:space="preserve"> programının amacına uygun yürütülmesini sağlamak üzere ilgili bölüm başkanlığınca görevlendirilen öğretim üyesini,</w:t>
      </w:r>
    </w:p>
    <w:p w14:paraId="62C562B2" w14:textId="77777777" w:rsidR="00653D24" w:rsidRPr="00A5146B" w:rsidRDefault="00653D24" w:rsidP="00674C0D">
      <w:pPr>
        <w:jc w:val="both"/>
        <w:rPr>
          <w:rFonts w:ascii="Times New Roman" w:hAnsi="Times New Roman"/>
          <w:szCs w:val="24"/>
        </w:rPr>
      </w:pPr>
      <w:proofErr w:type="gramStart"/>
      <w:r w:rsidRPr="00A5146B">
        <w:rPr>
          <w:rFonts w:ascii="Times New Roman" w:hAnsi="Times New Roman"/>
          <w:szCs w:val="24"/>
        </w:rPr>
        <w:t>ç</w:t>
      </w:r>
      <w:proofErr w:type="gramEnd"/>
      <w:r w:rsidRPr="00A5146B">
        <w:rPr>
          <w:rFonts w:ascii="Times New Roman" w:hAnsi="Times New Roman"/>
          <w:szCs w:val="24"/>
        </w:rPr>
        <w:t>) Genel ağırlıklı not ortalaması (GANO): Öğrencilerin almış oldukları tüm derslerden hesaplanan ağırlıklı not ortalamasını,</w:t>
      </w:r>
    </w:p>
    <w:p w14:paraId="4968334F" w14:textId="771D74D7" w:rsidR="00653D24" w:rsidRPr="00A5146B" w:rsidRDefault="00653D24" w:rsidP="00674C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A5146B">
        <w:rPr>
          <w:rFonts w:ascii="Times New Roman" w:hAnsi="Times New Roman"/>
          <w:szCs w:val="24"/>
        </w:rPr>
        <w:t xml:space="preserve">d) Birim kurulu: Fakültelerde fakülte kurulunu, yüksekokullarda yüksekokul kurulunu, konservatuvarda konservatuvar kurulunu, meslek yüksekokullarında meslek yüksekokulu kurulunu, </w:t>
      </w:r>
    </w:p>
    <w:p w14:paraId="3D854613" w14:textId="47A5859B" w:rsidR="00653D24" w:rsidRPr="00A5146B" w:rsidRDefault="00653D24" w:rsidP="00674C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A5146B">
        <w:rPr>
          <w:rFonts w:ascii="Times New Roman" w:hAnsi="Times New Roman"/>
          <w:szCs w:val="24"/>
        </w:rPr>
        <w:t xml:space="preserve">e)  Birim yönetim kurulu: Fakültelerde fakülte yönetim kurulunu, yüksekokullarda yüksekokul yönetim kurulunu, konservatuvarda konservatuvar yönetim kurulunu, meslek yüksekokullarında meslek yüksekokulu yönetim kurulunu, </w:t>
      </w:r>
    </w:p>
    <w:p w14:paraId="7ACA99A7" w14:textId="4D0C6E92" w:rsidR="00604D68" w:rsidRPr="00A5146B" w:rsidRDefault="00604D68" w:rsidP="00674C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A5146B">
        <w:rPr>
          <w:rFonts w:ascii="Times New Roman" w:hAnsi="Times New Roman"/>
          <w:szCs w:val="24"/>
        </w:rPr>
        <w:t xml:space="preserve">f)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programı: Bir diploma programına kayıtlı öğrencinin öngörülen şartları taşıması kaydıyla, aynı yükseköğretim kurumu içinde başka bir diploma programı kapsamında belirli bir konuya yönelik sınırlı sayıda dersi almak suretiyle, diploma yerine geçmeyen bir belge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sertifikası) alabilmelerini sağlayan programı</w:t>
      </w:r>
      <w:r w:rsidR="009D1E8B">
        <w:rPr>
          <w:rFonts w:ascii="Times New Roman" w:hAnsi="Times New Roman"/>
          <w:szCs w:val="24"/>
        </w:rPr>
        <w:t>,</w:t>
      </w:r>
    </w:p>
    <w:p w14:paraId="3CDE21B7" w14:textId="4382DE7D" w:rsidR="00653D24" w:rsidRPr="00A5146B" w:rsidRDefault="00604D68" w:rsidP="00674C0D">
      <w:pPr>
        <w:spacing w:line="264" w:lineRule="auto"/>
        <w:jc w:val="both"/>
        <w:rPr>
          <w:rFonts w:ascii="Times New Roman" w:hAnsi="Times New Roman"/>
          <w:szCs w:val="24"/>
        </w:rPr>
      </w:pPr>
      <w:r w:rsidRPr="00A5146B">
        <w:rPr>
          <w:rFonts w:ascii="Times New Roman" w:hAnsi="Times New Roman"/>
          <w:szCs w:val="24"/>
          <w:shd w:val="clear" w:color="auto" w:fill="FFFFFF" w:themeFill="background1"/>
        </w:rPr>
        <w:t>g</w:t>
      </w:r>
      <w:r w:rsidR="00653D24" w:rsidRPr="00A5146B">
        <w:rPr>
          <w:rFonts w:ascii="Times New Roman" w:hAnsi="Times New Roman"/>
          <w:szCs w:val="24"/>
          <w:shd w:val="clear" w:color="auto" w:fill="FFFFFF" w:themeFill="background1"/>
        </w:rPr>
        <w:t xml:space="preserve">) </w:t>
      </w:r>
      <w:r w:rsidR="00653D24" w:rsidRPr="00A5146B">
        <w:rPr>
          <w:rFonts w:ascii="Times New Roman" w:hAnsi="Times New Roman"/>
          <w:szCs w:val="24"/>
        </w:rPr>
        <w:t>Senato: Akdeniz Üniversitesi Senatosunu,</w:t>
      </w:r>
    </w:p>
    <w:p w14:paraId="32C776CC" w14:textId="64D89480" w:rsidR="00604D68" w:rsidRPr="00A5146B" w:rsidRDefault="00604D68" w:rsidP="00674C0D">
      <w:pPr>
        <w:spacing w:line="264" w:lineRule="auto"/>
        <w:jc w:val="both"/>
        <w:rPr>
          <w:rFonts w:ascii="Times New Roman" w:hAnsi="Times New Roman"/>
          <w:szCs w:val="24"/>
        </w:rPr>
      </w:pPr>
      <w:proofErr w:type="gramStart"/>
      <w:r w:rsidRPr="00A5146B">
        <w:rPr>
          <w:rFonts w:ascii="Times New Roman" w:hAnsi="Times New Roman"/>
          <w:szCs w:val="24"/>
        </w:rPr>
        <w:t>ğ</w:t>
      </w:r>
      <w:proofErr w:type="gramEnd"/>
      <w:r w:rsidR="00653D24" w:rsidRPr="00A5146B">
        <w:rPr>
          <w:rFonts w:ascii="Times New Roman" w:hAnsi="Times New Roman"/>
          <w:szCs w:val="24"/>
        </w:rPr>
        <w:t>) Üniversite: Akdeniz Üniversitesini</w:t>
      </w:r>
      <w:r w:rsidRPr="00A5146B">
        <w:rPr>
          <w:rFonts w:ascii="Times New Roman" w:hAnsi="Times New Roman"/>
          <w:szCs w:val="24"/>
        </w:rPr>
        <w:t>,</w:t>
      </w:r>
    </w:p>
    <w:p w14:paraId="5BBDE8A1" w14:textId="77777777" w:rsidR="00653D24" w:rsidRPr="00A5146B" w:rsidRDefault="00653D24" w:rsidP="00674C0D">
      <w:pPr>
        <w:spacing w:line="264" w:lineRule="auto"/>
        <w:jc w:val="both"/>
        <w:rPr>
          <w:rFonts w:ascii="Times New Roman" w:hAnsi="Times New Roman"/>
          <w:szCs w:val="24"/>
        </w:rPr>
      </w:pPr>
      <w:proofErr w:type="gramStart"/>
      <w:r w:rsidRPr="00A5146B">
        <w:rPr>
          <w:rFonts w:ascii="Times New Roman" w:hAnsi="Times New Roman"/>
          <w:szCs w:val="24"/>
        </w:rPr>
        <w:t>ifade</w:t>
      </w:r>
      <w:proofErr w:type="gramEnd"/>
      <w:r w:rsidRPr="00A5146B">
        <w:rPr>
          <w:rFonts w:ascii="Times New Roman" w:hAnsi="Times New Roman"/>
          <w:szCs w:val="24"/>
        </w:rPr>
        <w:t xml:space="preserve"> eder.</w:t>
      </w:r>
    </w:p>
    <w:p w14:paraId="27F44C09" w14:textId="77777777" w:rsidR="009E40FB" w:rsidRPr="00A5146B" w:rsidRDefault="009E40FB" w:rsidP="00674C0D">
      <w:pPr>
        <w:spacing w:line="264" w:lineRule="auto"/>
        <w:jc w:val="both"/>
        <w:rPr>
          <w:rFonts w:ascii="Times New Roman" w:hAnsi="Times New Roman"/>
          <w:szCs w:val="24"/>
        </w:rPr>
      </w:pPr>
    </w:p>
    <w:p w14:paraId="18941FA9" w14:textId="77777777" w:rsidR="00AE738E" w:rsidRPr="00A5146B" w:rsidRDefault="00AE738E" w:rsidP="00674C0D">
      <w:pPr>
        <w:spacing w:line="264" w:lineRule="auto"/>
        <w:jc w:val="both"/>
        <w:rPr>
          <w:rStyle w:val="3-NormalYazChar"/>
          <w:rFonts w:ascii="Times New Roman" w:hAnsi="Times New Roman"/>
          <w:sz w:val="24"/>
          <w:szCs w:val="24"/>
        </w:rPr>
      </w:pPr>
    </w:p>
    <w:p w14:paraId="0370BEDA" w14:textId="77777777" w:rsidR="00AE738E" w:rsidRPr="00A5146B" w:rsidRDefault="00AE738E" w:rsidP="00604D68">
      <w:pPr>
        <w:jc w:val="center"/>
        <w:rPr>
          <w:rFonts w:ascii="Times New Roman" w:hAnsi="Times New Roman"/>
          <w:b/>
          <w:szCs w:val="24"/>
        </w:rPr>
      </w:pPr>
      <w:r w:rsidRPr="00A5146B">
        <w:rPr>
          <w:rFonts w:ascii="Times New Roman" w:hAnsi="Times New Roman"/>
          <w:b/>
          <w:szCs w:val="24"/>
        </w:rPr>
        <w:t>İKİNCİ BÖLÜM</w:t>
      </w:r>
    </w:p>
    <w:p w14:paraId="17565384" w14:textId="77777777" w:rsidR="00AE738E" w:rsidRPr="00A5146B" w:rsidRDefault="00AE738E" w:rsidP="00604D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Cs w:val="24"/>
        </w:rPr>
      </w:pPr>
      <w:r w:rsidRPr="00A5146B">
        <w:rPr>
          <w:rFonts w:ascii="Times New Roman" w:hAnsi="Times New Roman"/>
          <w:b/>
          <w:szCs w:val="24"/>
        </w:rPr>
        <w:t xml:space="preserve">Çift </w:t>
      </w:r>
      <w:proofErr w:type="spellStart"/>
      <w:r w:rsidRPr="00A5146B">
        <w:rPr>
          <w:rFonts w:ascii="Times New Roman" w:hAnsi="Times New Roman"/>
          <w:b/>
          <w:szCs w:val="24"/>
        </w:rPr>
        <w:t>Anadal</w:t>
      </w:r>
      <w:proofErr w:type="spellEnd"/>
      <w:r w:rsidRPr="00A5146B">
        <w:rPr>
          <w:rFonts w:ascii="Times New Roman" w:hAnsi="Times New Roman"/>
          <w:b/>
          <w:szCs w:val="24"/>
        </w:rPr>
        <w:t xml:space="preserve"> Programı İle İlgili Esaslar</w:t>
      </w:r>
    </w:p>
    <w:p w14:paraId="65CEA9C5" w14:textId="77777777" w:rsidR="00AE738E" w:rsidRPr="00A5146B" w:rsidRDefault="00AE738E" w:rsidP="00674C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65AE037D" w14:textId="77777777" w:rsidR="00150E87" w:rsidRPr="00A5146B" w:rsidRDefault="00AE738E" w:rsidP="00150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szCs w:val="24"/>
        </w:rPr>
      </w:pPr>
      <w:r w:rsidRPr="00A5146B">
        <w:rPr>
          <w:rFonts w:ascii="Times New Roman" w:hAnsi="Times New Roman"/>
          <w:b/>
          <w:szCs w:val="24"/>
        </w:rPr>
        <w:tab/>
        <w:t xml:space="preserve">   </w:t>
      </w:r>
      <w:r w:rsidR="00150E87" w:rsidRPr="00A5146B">
        <w:rPr>
          <w:rFonts w:ascii="Times New Roman" w:hAnsi="Times New Roman"/>
          <w:b/>
          <w:szCs w:val="24"/>
        </w:rPr>
        <w:t>Programın açılması</w:t>
      </w:r>
    </w:p>
    <w:p w14:paraId="5FC8C892" w14:textId="28483637" w:rsidR="00150E87" w:rsidRPr="005F3977" w:rsidRDefault="00150E87" w:rsidP="00150E87">
      <w:pPr>
        <w:ind w:firstLine="708"/>
        <w:jc w:val="both"/>
        <w:rPr>
          <w:rFonts w:ascii="Times New Roman" w:hAnsi="Times New Roman"/>
          <w:color w:val="EE0000"/>
          <w:szCs w:val="24"/>
        </w:rPr>
      </w:pPr>
      <w:r w:rsidRPr="00A5146B">
        <w:rPr>
          <w:rFonts w:ascii="Times New Roman" w:hAnsi="Times New Roman"/>
          <w:b/>
          <w:szCs w:val="24"/>
        </w:rPr>
        <w:t xml:space="preserve">MADDE 5- </w:t>
      </w:r>
      <w:r w:rsidRPr="00A5146B">
        <w:rPr>
          <w:rFonts w:ascii="Times New Roman" w:hAnsi="Times New Roman"/>
          <w:szCs w:val="24"/>
        </w:rPr>
        <w:t xml:space="preserve">(1) 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 </w:t>
      </w:r>
      <w:r w:rsidRPr="005F3977">
        <w:rPr>
          <w:rFonts w:ascii="Times New Roman" w:hAnsi="Times New Roman"/>
          <w:szCs w:val="24"/>
        </w:rPr>
        <w:t xml:space="preserve">Üniversitede yürütülen </w:t>
      </w:r>
      <w:proofErr w:type="spellStart"/>
      <w:r w:rsidRPr="005F3977">
        <w:rPr>
          <w:rFonts w:ascii="Times New Roman" w:hAnsi="Times New Roman"/>
          <w:szCs w:val="24"/>
        </w:rPr>
        <w:t>önlisans</w:t>
      </w:r>
      <w:proofErr w:type="spellEnd"/>
      <w:r w:rsidRPr="005F3977">
        <w:rPr>
          <w:rFonts w:ascii="Times New Roman" w:hAnsi="Times New Roman"/>
          <w:szCs w:val="24"/>
        </w:rPr>
        <w:t> diploma programları için diğer </w:t>
      </w:r>
      <w:proofErr w:type="spellStart"/>
      <w:r w:rsidRPr="005F3977">
        <w:rPr>
          <w:rFonts w:ascii="Times New Roman" w:hAnsi="Times New Roman"/>
          <w:szCs w:val="24"/>
        </w:rPr>
        <w:t>önlisans</w:t>
      </w:r>
      <w:proofErr w:type="spellEnd"/>
      <w:r w:rsidRPr="005F3977">
        <w:rPr>
          <w:rFonts w:ascii="Times New Roman" w:hAnsi="Times New Roman"/>
          <w:szCs w:val="24"/>
        </w:rPr>
        <w:t xml:space="preserve"> diploma programları arasında, lisans diploma programları için diğer lisans diploma programları veya </w:t>
      </w:r>
      <w:proofErr w:type="spellStart"/>
      <w:r w:rsidRPr="005F3977">
        <w:rPr>
          <w:rFonts w:ascii="Times New Roman" w:hAnsi="Times New Roman"/>
          <w:szCs w:val="24"/>
        </w:rPr>
        <w:t>önlisans</w:t>
      </w:r>
      <w:proofErr w:type="spellEnd"/>
      <w:r w:rsidRPr="005F3977">
        <w:rPr>
          <w:rFonts w:ascii="Times New Roman" w:hAnsi="Times New Roman"/>
          <w:szCs w:val="24"/>
        </w:rPr>
        <w:t> diploma programları arasında ilgili diploma programı ve Birim kurulunun kararı üzerine Senatonun onayı ile açılır.</w:t>
      </w:r>
    </w:p>
    <w:p w14:paraId="34C3740A" w14:textId="7790BCEC" w:rsidR="00150E87" w:rsidRPr="005F3977" w:rsidRDefault="00150E87" w:rsidP="00150E87">
      <w:pPr>
        <w:shd w:val="clear" w:color="auto" w:fill="FFFFFF" w:themeFill="background1"/>
        <w:jc w:val="both"/>
        <w:rPr>
          <w:rFonts w:ascii="Times New Roman" w:eastAsia="Times New Roman" w:hAnsi="Times New Roman"/>
          <w:color w:val="FF0000"/>
          <w:szCs w:val="24"/>
        </w:rPr>
      </w:pPr>
      <w:r w:rsidRPr="005F3977">
        <w:rPr>
          <w:rFonts w:ascii="Times New Roman" w:hAnsi="Times New Roman"/>
          <w:szCs w:val="24"/>
          <w:shd w:val="clear" w:color="auto" w:fill="FFFFFF" w:themeFill="background1"/>
        </w:rPr>
        <w:t xml:space="preserve">(2) Çift </w:t>
      </w:r>
      <w:proofErr w:type="spellStart"/>
      <w:r w:rsidRPr="005F3977">
        <w:rPr>
          <w:rFonts w:ascii="Times New Roman" w:eastAsia="Times New Roman" w:hAnsi="Times New Roman"/>
          <w:szCs w:val="24"/>
          <w:shd w:val="clear" w:color="auto" w:fill="FFFFFF" w:themeFill="background1"/>
        </w:rPr>
        <w:t>anadal</w:t>
      </w:r>
      <w:proofErr w:type="spellEnd"/>
      <w:r w:rsidRPr="005F3977">
        <w:rPr>
          <w:rFonts w:ascii="Times New Roman" w:eastAsia="Times New Roman" w:hAnsi="Times New Roman"/>
          <w:szCs w:val="24"/>
          <w:shd w:val="clear" w:color="auto" w:fill="FFFFFF" w:themeFill="background1"/>
        </w:rPr>
        <w:t xml:space="preserve"> öğrencisinin, </w:t>
      </w:r>
      <w:r w:rsidRPr="005F3977">
        <w:rPr>
          <w:rFonts w:ascii="Times New Roman" w:hAnsi="Times New Roman"/>
          <w:szCs w:val="24"/>
          <w:shd w:val="clear" w:color="auto" w:fill="FFFFFF" w:themeFill="background1"/>
        </w:rPr>
        <w:t xml:space="preserve">ikinci </w:t>
      </w:r>
      <w:proofErr w:type="spellStart"/>
      <w:r w:rsidRPr="005F3977">
        <w:rPr>
          <w:rFonts w:ascii="Times New Roman" w:eastAsia="Times New Roman" w:hAnsi="Times New Roman"/>
          <w:szCs w:val="24"/>
          <w:shd w:val="clear" w:color="auto" w:fill="FFFFFF" w:themeFill="background1"/>
        </w:rPr>
        <w:t>anadal</w:t>
      </w:r>
      <w:proofErr w:type="spellEnd"/>
      <w:r w:rsidRPr="005F3977">
        <w:rPr>
          <w:rFonts w:ascii="Times New Roman" w:eastAsia="Times New Roman" w:hAnsi="Times New Roman"/>
          <w:szCs w:val="24"/>
          <w:shd w:val="clear" w:color="auto" w:fill="FFFFFF" w:themeFill="background1"/>
        </w:rPr>
        <w:t xml:space="preserve"> diploma programından sorumlu tutulacağı dersler; </w:t>
      </w:r>
      <w:r w:rsidRPr="005F3977">
        <w:rPr>
          <w:rFonts w:ascii="Times New Roman" w:eastAsia="Times New Roman" w:hAnsi="Times New Roman"/>
          <w:szCs w:val="24"/>
        </w:rPr>
        <w:t>lisans diploma programları için</w:t>
      </w:r>
      <w:r w:rsidRPr="005F3977">
        <w:rPr>
          <w:rFonts w:ascii="Times New Roman" w:eastAsia="Times New Roman" w:hAnsi="Times New Roman"/>
          <w:szCs w:val="24"/>
          <w:shd w:val="clear" w:color="auto" w:fill="FFFFFF" w:themeFill="background1"/>
        </w:rPr>
        <w:t xml:space="preserve"> eşdeğer ve </w:t>
      </w:r>
      <w:r w:rsidRPr="005F3977">
        <w:rPr>
          <w:rFonts w:ascii="Times New Roman" w:hAnsi="Times New Roman"/>
          <w:szCs w:val="24"/>
          <w:shd w:val="clear" w:color="auto" w:fill="FFFFFF" w:themeFill="background1"/>
        </w:rPr>
        <w:t xml:space="preserve">eşdeğer olmayan derslerden oluşan toplam 240 AKTS kredi değerine sahip olmalı, bu programlarda </w:t>
      </w:r>
      <w:proofErr w:type="spellStart"/>
      <w:r w:rsidRPr="005F3977">
        <w:rPr>
          <w:rFonts w:ascii="Times New Roman" w:hAnsi="Times New Roman"/>
          <w:szCs w:val="24"/>
          <w:shd w:val="clear" w:color="auto" w:fill="FFFFFF" w:themeFill="background1"/>
        </w:rPr>
        <w:t>anadalından</w:t>
      </w:r>
      <w:proofErr w:type="spellEnd"/>
      <w:r w:rsidRPr="005F3977">
        <w:rPr>
          <w:rFonts w:ascii="Times New Roman" w:hAnsi="Times New Roman"/>
          <w:szCs w:val="24"/>
          <w:shd w:val="clear" w:color="auto" w:fill="FFFFFF" w:themeFill="background1"/>
        </w:rPr>
        <w:t xml:space="preserve"> eşdeğer olmayan dersler </w:t>
      </w:r>
      <w:r w:rsidRPr="005F3977">
        <w:rPr>
          <w:rFonts w:ascii="Times New Roman" w:eastAsia="Times New Roman" w:hAnsi="Times New Roman"/>
          <w:szCs w:val="24"/>
          <w:shd w:val="clear" w:color="auto" w:fill="FFFFFF" w:themeFill="background1"/>
        </w:rPr>
        <w:t>en az 60 AKTS kredi değerinde olmalıdır.</w:t>
      </w:r>
      <w:r w:rsidRPr="005F3977">
        <w:rPr>
          <w:rFonts w:ascii="Times New Roman" w:eastAsia="Times New Roman" w:hAnsi="Times New Roman"/>
          <w:color w:val="FF0000"/>
          <w:szCs w:val="24"/>
        </w:rPr>
        <w:t xml:space="preserve"> </w:t>
      </w:r>
      <w:proofErr w:type="spellStart"/>
      <w:r w:rsidRPr="005F3977">
        <w:rPr>
          <w:rFonts w:ascii="Times New Roman" w:eastAsia="Times New Roman" w:hAnsi="Times New Roman"/>
          <w:szCs w:val="24"/>
        </w:rPr>
        <w:t>Önlisans</w:t>
      </w:r>
      <w:proofErr w:type="spellEnd"/>
      <w:r w:rsidRPr="005F3977">
        <w:rPr>
          <w:rFonts w:ascii="Times New Roman" w:eastAsia="Times New Roman" w:hAnsi="Times New Roman"/>
          <w:szCs w:val="24"/>
        </w:rPr>
        <w:t xml:space="preserve"> programları için eşdeğer ve eşdeğer olmayan derslerden oluşan toplam 120 AKTS kredi değerine sahip olmalı, bu programlar için ana</w:t>
      </w:r>
      <w:r w:rsidR="00AE3463" w:rsidRPr="005F3977">
        <w:rPr>
          <w:rFonts w:ascii="Times New Roman" w:eastAsia="Times New Roman" w:hAnsi="Times New Roman"/>
          <w:szCs w:val="24"/>
        </w:rPr>
        <w:t xml:space="preserve"> </w:t>
      </w:r>
      <w:r w:rsidRPr="005F3977">
        <w:rPr>
          <w:rFonts w:ascii="Times New Roman" w:eastAsia="Times New Roman" w:hAnsi="Times New Roman"/>
          <w:szCs w:val="24"/>
        </w:rPr>
        <w:t>dalından eşdeğer olmayan 30 AKTS kredi olmalıdır.</w:t>
      </w:r>
    </w:p>
    <w:p w14:paraId="494765CB" w14:textId="4BF7AC10" w:rsidR="00150E87" w:rsidRPr="005F3977" w:rsidRDefault="00150E87" w:rsidP="00150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5F3977">
        <w:rPr>
          <w:rFonts w:ascii="Times New Roman" w:hAnsi="Times New Roman"/>
          <w:szCs w:val="24"/>
        </w:rPr>
        <w:t xml:space="preserve"> (3) Öğrencinin çift </w:t>
      </w:r>
      <w:proofErr w:type="spellStart"/>
      <w:r w:rsidRPr="005F3977">
        <w:rPr>
          <w:rFonts w:ascii="Times New Roman" w:hAnsi="Times New Roman"/>
          <w:szCs w:val="24"/>
        </w:rPr>
        <w:t>anadal</w:t>
      </w:r>
      <w:proofErr w:type="spellEnd"/>
      <w:r w:rsidRPr="005F3977">
        <w:rPr>
          <w:rFonts w:ascii="Times New Roman" w:hAnsi="Times New Roman"/>
          <w:szCs w:val="24"/>
        </w:rPr>
        <w:t xml:space="preserve"> programında alması gereken dersler ve kredileri Yükseköğretim Kurulu tarafından belirlenen Yükseköğretim Alan Yeterlilikleri dikkate alınarak ilgili diploma programının ve Birim kurulu kararı üzerine Senatonun</w:t>
      </w:r>
      <w:r w:rsidRPr="00A5146B">
        <w:rPr>
          <w:rFonts w:ascii="Times New Roman" w:hAnsi="Times New Roman"/>
          <w:szCs w:val="24"/>
        </w:rPr>
        <w:t xml:space="preserve"> onayı ile belirlenir. İlgili 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programının, öğrencinin programın sonunda asgari olarak kazanması gereken bilgi, beceri ve yetkinliklere göre tanımlanmış öğrenim kazanımlarına sahip olmasını sağlayacak şekilde düzenlenmesi gerekir. </w:t>
      </w:r>
      <w:proofErr w:type="spellStart"/>
      <w:r w:rsidRPr="005F3977">
        <w:rPr>
          <w:rFonts w:ascii="Times New Roman" w:hAnsi="Times New Roman"/>
          <w:szCs w:val="24"/>
        </w:rPr>
        <w:t>Anadal</w:t>
      </w:r>
      <w:proofErr w:type="spellEnd"/>
      <w:r w:rsidRPr="005F3977">
        <w:rPr>
          <w:rFonts w:ascii="Times New Roman" w:hAnsi="Times New Roman"/>
          <w:szCs w:val="24"/>
        </w:rPr>
        <w:t xml:space="preserve"> ve ikinci </w:t>
      </w:r>
      <w:proofErr w:type="spellStart"/>
      <w:r w:rsidRPr="005F3977">
        <w:rPr>
          <w:rFonts w:ascii="Times New Roman" w:hAnsi="Times New Roman"/>
          <w:szCs w:val="24"/>
        </w:rPr>
        <w:t>anadal</w:t>
      </w:r>
      <w:proofErr w:type="spellEnd"/>
      <w:r w:rsidRPr="005F3977">
        <w:rPr>
          <w:rFonts w:ascii="Times New Roman" w:hAnsi="Times New Roman"/>
          <w:szCs w:val="24"/>
        </w:rPr>
        <w:t xml:space="preserve"> diploma programlarının müfredatlarında oluşacak değişimler çift </w:t>
      </w:r>
      <w:proofErr w:type="spellStart"/>
      <w:r w:rsidRPr="005F3977">
        <w:rPr>
          <w:rFonts w:ascii="Times New Roman" w:hAnsi="Times New Roman"/>
          <w:szCs w:val="24"/>
        </w:rPr>
        <w:t>anadal</w:t>
      </w:r>
      <w:proofErr w:type="spellEnd"/>
      <w:r w:rsidRPr="005F3977">
        <w:rPr>
          <w:rFonts w:ascii="Times New Roman" w:hAnsi="Times New Roman"/>
          <w:szCs w:val="24"/>
        </w:rPr>
        <w:t xml:space="preserve"> programında belirlenen dersler için de uygulanır. </w:t>
      </w:r>
    </w:p>
    <w:p w14:paraId="5319057F" w14:textId="7554912D" w:rsidR="00150E87" w:rsidRPr="005F3977" w:rsidRDefault="00150E87" w:rsidP="00150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5F3977">
        <w:rPr>
          <w:rFonts w:ascii="Times New Roman" w:hAnsi="Times New Roman"/>
          <w:color w:val="000000"/>
          <w:szCs w:val="24"/>
        </w:rPr>
        <w:t xml:space="preserve">(4) Açılan bir çift </w:t>
      </w:r>
      <w:proofErr w:type="spellStart"/>
      <w:r w:rsidRPr="005F3977">
        <w:rPr>
          <w:rFonts w:ascii="Times New Roman" w:hAnsi="Times New Roman"/>
          <w:color w:val="000000"/>
          <w:szCs w:val="24"/>
        </w:rPr>
        <w:t>anadal</w:t>
      </w:r>
      <w:proofErr w:type="spellEnd"/>
      <w:r w:rsidRPr="005F3977">
        <w:rPr>
          <w:rFonts w:ascii="Times New Roman" w:hAnsi="Times New Roman"/>
          <w:color w:val="000000"/>
          <w:szCs w:val="24"/>
        </w:rPr>
        <w:t xml:space="preserve"> programı, programı açan bölüm ve birim kurulunun teklifi ve Senatonun onayıyla kayıtlı öğrencilerin hakları saklı kalmak kaydıyla kapatılır. </w:t>
      </w:r>
    </w:p>
    <w:p w14:paraId="01F4B06F" w14:textId="77777777" w:rsidR="00150E87" w:rsidRPr="005F3977" w:rsidRDefault="00150E87" w:rsidP="00150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5F3977">
        <w:rPr>
          <w:rFonts w:ascii="Times New Roman" w:hAnsi="Times New Roman"/>
          <w:szCs w:val="24"/>
        </w:rPr>
        <w:t xml:space="preserve">(5) Birim içi ve birimler arasında uygulanacak çift </w:t>
      </w:r>
      <w:proofErr w:type="spellStart"/>
      <w:r w:rsidRPr="005F3977">
        <w:rPr>
          <w:rFonts w:ascii="Times New Roman" w:hAnsi="Times New Roman"/>
          <w:szCs w:val="24"/>
        </w:rPr>
        <w:t>anadal</w:t>
      </w:r>
      <w:proofErr w:type="spellEnd"/>
      <w:r w:rsidRPr="005F3977">
        <w:rPr>
          <w:rFonts w:ascii="Times New Roman" w:hAnsi="Times New Roman"/>
          <w:szCs w:val="24"/>
        </w:rPr>
        <w:t xml:space="preserve"> programları Eğitim ve Öğretimde Mükemmellik Araştırma ve Uygulama Merkezi’nin koordinasyonu ve birim Eğitim ve Öğretim Koordinasyon Kurullarının iş birliğiyle izlenir ve gerekli iyileştirmeler ilgili kurullarla birlikte planlanır</w:t>
      </w:r>
      <w:r w:rsidRPr="005F3977">
        <w:rPr>
          <w:rFonts w:ascii="Times New Roman" w:hAnsi="Times New Roman"/>
          <w:color w:val="000000"/>
          <w:szCs w:val="24"/>
        </w:rPr>
        <w:t>.</w:t>
      </w:r>
    </w:p>
    <w:p w14:paraId="232136E4" w14:textId="7905E991" w:rsidR="00150E87" w:rsidRPr="00A5146B" w:rsidRDefault="00150E87" w:rsidP="00150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5F3977">
        <w:rPr>
          <w:rFonts w:ascii="Times New Roman" w:hAnsi="Times New Roman"/>
          <w:szCs w:val="24"/>
        </w:rPr>
        <w:t xml:space="preserve">(6) </w:t>
      </w:r>
      <w:r w:rsidRPr="005F3977">
        <w:rPr>
          <w:rFonts w:ascii="Times New Roman" w:hAnsi="Times New Roman"/>
          <w:color w:val="000000"/>
          <w:szCs w:val="24"/>
        </w:rPr>
        <w:t>Yükseköğretim Kurulu tarafından belirlenen diploma programlarına kaydolan öğrenciler, talepte bulunmaları halinde yine Yükseköğretim Kurulu tarafından belirlenecek programlarda çift </w:t>
      </w:r>
      <w:proofErr w:type="spellStart"/>
      <w:r w:rsidRPr="005F3977">
        <w:rPr>
          <w:rFonts w:ascii="Times New Roman" w:hAnsi="Times New Roman"/>
          <w:color w:val="000000"/>
          <w:szCs w:val="24"/>
        </w:rPr>
        <w:t>anadal</w:t>
      </w:r>
      <w:proofErr w:type="spellEnd"/>
      <w:r w:rsidRPr="005F3977">
        <w:rPr>
          <w:rFonts w:ascii="Times New Roman" w:hAnsi="Times New Roman"/>
          <w:color w:val="000000"/>
          <w:szCs w:val="24"/>
        </w:rPr>
        <w:t> eğitimi yapabilir. Bu programlar arasında yapılacak çift </w:t>
      </w:r>
      <w:proofErr w:type="spellStart"/>
      <w:r w:rsidRPr="005F3977">
        <w:rPr>
          <w:rFonts w:ascii="Times New Roman" w:hAnsi="Times New Roman"/>
          <w:color w:val="000000"/>
          <w:szCs w:val="24"/>
        </w:rPr>
        <w:t>anadal</w:t>
      </w:r>
      <w:proofErr w:type="spellEnd"/>
      <w:r w:rsidRPr="005F3977">
        <w:rPr>
          <w:rFonts w:ascii="Times New Roman" w:hAnsi="Times New Roman"/>
          <w:color w:val="000000"/>
          <w:szCs w:val="24"/>
        </w:rPr>
        <w:t xml:space="preserve"> eğitim ve öğretiminde bu </w:t>
      </w:r>
      <w:r w:rsidR="00AE3463" w:rsidRPr="005F3977">
        <w:rPr>
          <w:rFonts w:ascii="Times New Roman" w:hAnsi="Times New Roman"/>
          <w:color w:val="000000"/>
          <w:szCs w:val="24"/>
        </w:rPr>
        <w:t>Y</w:t>
      </w:r>
      <w:r w:rsidRPr="005F3977">
        <w:rPr>
          <w:rFonts w:ascii="Times New Roman" w:hAnsi="Times New Roman"/>
          <w:color w:val="000000"/>
          <w:szCs w:val="24"/>
        </w:rPr>
        <w:t xml:space="preserve">önergenin </w:t>
      </w:r>
      <w:proofErr w:type="gramStart"/>
      <w:r w:rsidRPr="005F3977">
        <w:rPr>
          <w:rFonts w:ascii="Times New Roman" w:hAnsi="Times New Roman"/>
          <w:color w:val="000000"/>
          <w:szCs w:val="24"/>
        </w:rPr>
        <w:t xml:space="preserve">6 </w:t>
      </w:r>
      <w:proofErr w:type="spellStart"/>
      <w:r w:rsidRPr="005F3977">
        <w:rPr>
          <w:rFonts w:ascii="Times New Roman" w:hAnsi="Times New Roman"/>
          <w:color w:val="000000"/>
          <w:szCs w:val="24"/>
        </w:rPr>
        <w:t>ncı</w:t>
      </w:r>
      <w:proofErr w:type="spellEnd"/>
      <w:proofErr w:type="gramEnd"/>
      <w:r w:rsidRPr="005F3977">
        <w:rPr>
          <w:rFonts w:ascii="Times New Roman" w:hAnsi="Times New Roman"/>
          <w:color w:val="000000"/>
          <w:szCs w:val="24"/>
        </w:rPr>
        <w:t xml:space="preserve"> Maddesinin </w:t>
      </w:r>
      <w:r w:rsidRPr="005F3977">
        <w:rPr>
          <w:rFonts w:ascii="Times New Roman" w:hAnsi="Times New Roman"/>
          <w:szCs w:val="24"/>
        </w:rPr>
        <w:t xml:space="preserve">birinci, </w:t>
      </w:r>
      <w:r w:rsidRPr="005F3977">
        <w:rPr>
          <w:rFonts w:ascii="Times New Roman" w:hAnsi="Times New Roman"/>
          <w:color w:val="000000"/>
          <w:szCs w:val="24"/>
        </w:rPr>
        <w:t>ikinci, üçüncü fıkraları, dördüncü fıkrasının a, b, c bentleri ve 9 uncu Maddesinin üçüncü fıkrasında yer alan kısıtlamalar uygulanmaz</w:t>
      </w:r>
      <w:r w:rsidRPr="00A5146B">
        <w:rPr>
          <w:rFonts w:ascii="Times New Roman" w:hAnsi="Times New Roman"/>
          <w:szCs w:val="24"/>
        </w:rPr>
        <w:t xml:space="preserve"> </w:t>
      </w:r>
    </w:p>
    <w:p w14:paraId="4C4394E2" w14:textId="77777777" w:rsidR="00150E87" w:rsidRPr="00A5146B" w:rsidRDefault="00150E87" w:rsidP="00150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57B37A97" w14:textId="77777777" w:rsidR="00150E87" w:rsidRPr="00A5146B" w:rsidRDefault="00150E87" w:rsidP="00150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szCs w:val="24"/>
        </w:rPr>
      </w:pPr>
      <w:r w:rsidRPr="00A5146B">
        <w:rPr>
          <w:rFonts w:ascii="Times New Roman" w:hAnsi="Times New Roman"/>
          <w:b/>
          <w:szCs w:val="24"/>
        </w:rPr>
        <w:tab/>
        <w:t xml:space="preserve">Kontenjan, başvuru ve kabul koşulları </w:t>
      </w:r>
    </w:p>
    <w:p w14:paraId="1B72E08E" w14:textId="282D19D0" w:rsidR="00150E87" w:rsidRPr="005F3977" w:rsidRDefault="00150E87" w:rsidP="00150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olor w:val="FF0000"/>
          <w:szCs w:val="24"/>
        </w:rPr>
      </w:pPr>
      <w:r w:rsidRPr="00A5146B">
        <w:rPr>
          <w:rFonts w:ascii="Times New Roman" w:hAnsi="Times New Roman"/>
          <w:b/>
          <w:szCs w:val="24"/>
        </w:rPr>
        <w:tab/>
        <w:t xml:space="preserve">MADDE 6- </w:t>
      </w:r>
      <w:r w:rsidRPr="00A5146B">
        <w:rPr>
          <w:rFonts w:ascii="Times New Roman" w:hAnsi="Times New Roman"/>
          <w:szCs w:val="24"/>
        </w:rPr>
        <w:t xml:space="preserve">(1)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programından ikinci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yapmak için başvuruda bulunacak öğrencilerin kontenjanı,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diploma programındaki genel not ortalaması en az 4 üzerinden 2,5 olmak şartıyla,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diploma programının ilgili sınıfında başarı sıralaması %20 oranından az olmamak üzere </w:t>
      </w:r>
      <w:r w:rsidRPr="005F3977">
        <w:rPr>
          <w:rFonts w:ascii="Times New Roman" w:hAnsi="Times New Roman"/>
          <w:szCs w:val="24"/>
        </w:rPr>
        <w:t xml:space="preserve">çift </w:t>
      </w:r>
      <w:proofErr w:type="spellStart"/>
      <w:r w:rsidRPr="005F3977">
        <w:rPr>
          <w:rFonts w:ascii="Times New Roman" w:hAnsi="Times New Roman"/>
          <w:szCs w:val="24"/>
        </w:rPr>
        <w:t>anadal</w:t>
      </w:r>
      <w:proofErr w:type="spellEnd"/>
      <w:r w:rsidRPr="005F3977">
        <w:rPr>
          <w:rFonts w:ascii="Times New Roman" w:hAnsi="Times New Roman"/>
          <w:szCs w:val="24"/>
        </w:rPr>
        <w:t xml:space="preserve"> programı açacak olan Birim kurulunun önerisi ile Senato tarafından belirlenir. </w:t>
      </w:r>
    </w:p>
    <w:p w14:paraId="211D5811" w14:textId="77777777" w:rsidR="00150E87" w:rsidRPr="00A5146B" w:rsidRDefault="00150E87" w:rsidP="00150E87">
      <w:pPr>
        <w:jc w:val="both"/>
        <w:rPr>
          <w:rFonts w:ascii="Times New Roman" w:hAnsi="Times New Roman"/>
          <w:color w:val="EE0000"/>
          <w:szCs w:val="24"/>
        </w:rPr>
      </w:pPr>
      <w:r w:rsidRPr="005F3977">
        <w:rPr>
          <w:rFonts w:ascii="Times New Roman" w:hAnsi="Times New Roman"/>
          <w:szCs w:val="24"/>
        </w:rPr>
        <w:t xml:space="preserve">(2) Çift </w:t>
      </w:r>
      <w:proofErr w:type="spellStart"/>
      <w:r w:rsidRPr="005F3977">
        <w:rPr>
          <w:rFonts w:ascii="Times New Roman" w:hAnsi="Times New Roman"/>
          <w:szCs w:val="24"/>
        </w:rPr>
        <w:t>anadal</w:t>
      </w:r>
      <w:proofErr w:type="spellEnd"/>
      <w:r w:rsidRPr="005F3977">
        <w:rPr>
          <w:rFonts w:ascii="Times New Roman" w:hAnsi="Times New Roman"/>
          <w:szCs w:val="24"/>
        </w:rPr>
        <w:t xml:space="preserve"> programlarının kontenjanları ve hangi diploma programlarından öğrenci kabul edileceği, güz ve bahar yarıyılları için</w:t>
      </w:r>
      <w:r w:rsidRPr="00A5146B">
        <w:rPr>
          <w:rFonts w:ascii="Times New Roman" w:hAnsi="Times New Roman"/>
          <w:szCs w:val="24"/>
        </w:rPr>
        <w:t xml:space="preserve"> ilgili programın açılmasına karar veren kurul tarafından belirlenir ve Senatonun onayına sunulur. Senato tarafından onaylanan başvuru ve değerlendirme takvimi ile kontenjanlar Rektörlükçe ilan edilir</w:t>
      </w:r>
    </w:p>
    <w:p w14:paraId="7DC84BA7" w14:textId="77777777" w:rsidR="00150E87" w:rsidRPr="00A5146B" w:rsidRDefault="00150E87" w:rsidP="00150E87">
      <w:pPr>
        <w:shd w:val="clear" w:color="auto" w:fill="FFFFFF"/>
        <w:spacing w:line="240" w:lineRule="atLeast"/>
        <w:jc w:val="both"/>
        <w:rPr>
          <w:rFonts w:ascii="Times New Roman" w:eastAsia="Times New Roman" w:hAnsi="Times New Roman"/>
          <w:szCs w:val="24"/>
        </w:rPr>
      </w:pPr>
      <w:r w:rsidRPr="00A5146B">
        <w:rPr>
          <w:rFonts w:ascii="Times New Roman" w:eastAsia="Times New Roman" w:hAnsi="Times New Roman"/>
          <w:szCs w:val="24"/>
        </w:rPr>
        <w:t xml:space="preserve">(3) Öğrenci ikinci </w:t>
      </w:r>
      <w:proofErr w:type="spellStart"/>
      <w:r w:rsidRPr="00A5146B">
        <w:rPr>
          <w:rFonts w:ascii="Times New Roman" w:eastAsia="Times New Roman" w:hAnsi="Times New Roman"/>
          <w:szCs w:val="24"/>
        </w:rPr>
        <w:t>anadal</w:t>
      </w:r>
      <w:proofErr w:type="spellEnd"/>
      <w:r w:rsidRPr="00A5146B">
        <w:rPr>
          <w:rFonts w:ascii="Times New Roman" w:eastAsia="Times New Roman" w:hAnsi="Times New Roman"/>
          <w:szCs w:val="24"/>
        </w:rPr>
        <w:t xml:space="preserve"> diploma programına, </w:t>
      </w:r>
      <w:proofErr w:type="spellStart"/>
      <w:r w:rsidRPr="00A5146B">
        <w:rPr>
          <w:rFonts w:ascii="Times New Roman" w:eastAsia="Times New Roman" w:hAnsi="Times New Roman"/>
          <w:szCs w:val="24"/>
        </w:rPr>
        <w:t>anadal</w:t>
      </w:r>
      <w:proofErr w:type="spellEnd"/>
      <w:r w:rsidRPr="00A5146B">
        <w:rPr>
          <w:rFonts w:ascii="Times New Roman" w:eastAsia="Times New Roman" w:hAnsi="Times New Roman"/>
          <w:szCs w:val="24"/>
        </w:rPr>
        <w:t xml:space="preserve"> lisans diploma programının en erken üçüncü yarıyılın başında, en geç ise dört yıllık programlarda beşinci yarıyılın başında, beş yıllık programlarda yedinci yarıyılın başında, altı yıllık programlarda ise dokuzuncu yarıyılın başında </w:t>
      </w:r>
      <w:proofErr w:type="spellStart"/>
      <w:r w:rsidRPr="00A5146B">
        <w:rPr>
          <w:rFonts w:ascii="Times New Roman" w:hAnsi="Times New Roman"/>
          <w:szCs w:val="24"/>
        </w:rPr>
        <w:lastRenderedPageBreak/>
        <w:t>anadal</w:t>
      </w:r>
      <w:proofErr w:type="spellEnd"/>
      <w:r w:rsidRPr="00A5146B">
        <w:rPr>
          <w:rFonts w:ascii="Times New Roman" w:hAnsi="Times New Roman"/>
          <w:szCs w:val="24"/>
        </w:rPr>
        <w:t> </w:t>
      </w:r>
      <w:proofErr w:type="spellStart"/>
      <w:r w:rsidRPr="00A5146B">
        <w:rPr>
          <w:rFonts w:ascii="Times New Roman" w:hAnsi="Times New Roman"/>
          <w:szCs w:val="24"/>
        </w:rPr>
        <w:t>önlisans</w:t>
      </w:r>
      <w:proofErr w:type="spellEnd"/>
      <w:r w:rsidRPr="00A5146B">
        <w:rPr>
          <w:rFonts w:ascii="Times New Roman" w:hAnsi="Times New Roman"/>
          <w:szCs w:val="24"/>
        </w:rPr>
        <w:t> diploma programında en erken ikinci yarıyılın başında, en geç ise üçüncü yarıyılın başında</w:t>
      </w:r>
      <w:r w:rsidRPr="00A5146B">
        <w:rPr>
          <w:rFonts w:ascii="Times New Roman" w:eastAsia="Times New Roman" w:hAnsi="Times New Roman"/>
          <w:szCs w:val="24"/>
        </w:rPr>
        <w:t xml:space="preserve"> başvurabilir.</w:t>
      </w:r>
    </w:p>
    <w:p w14:paraId="080B50D0" w14:textId="3DCEEE6E" w:rsidR="00150E87" w:rsidRPr="00A5146B" w:rsidRDefault="00150E87" w:rsidP="00150E87">
      <w:pPr>
        <w:shd w:val="clear" w:color="auto" w:fill="FFFFFF"/>
        <w:spacing w:line="240" w:lineRule="atLeast"/>
        <w:jc w:val="both"/>
        <w:rPr>
          <w:rFonts w:ascii="Times New Roman" w:hAnsi="Times New Roman"/>
          <w:szCs w:val="24"/>
        </w:rPr>
      </w:pPr>
      <w:r w:rsidRPr="00A5146B">
        <w:rPr>
          <w:rFonts w:ascii="Times New Roman" w:hAnsi="Times New Roman"/>
          <w:color w:val="1C283D"/>
          <w:szCs w:val="24"/>
          <w:shd w:val="clear" w:color="auto" w:fill="FFFFFF"/>
        </w:rPr>
        <w:t xml:space="preserve"> </w:t>
      </w:r>
      <w:r w:rsidRPr="00A5146B">
        <w:rPr>
          <w:rFonts w:ascii="Times New Roman" w:hAnsi="Times New Roman"/>
          <w:szCs w:val="24"/>
        </w:rPr>
        <w:t xml:space="preserve">(4)   a) 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programına başvurular ilgili Birim yönetimine başvuru dilekçesi ve ekli not durum belgesi ile birlikte yapılır.</w:t>
      </w:r>
      <w:r w:rsidRPr="00A5146B">
        <w:rPr>
          <w:rFonts w:ascii="Times New Roman" w:hAnsi="Times New Roman"/>
          <w:color w:val="FF0000"/>
          <w:szCs w:val="24"/>
        </w:rPr>
        <w:t xml:space="preserve"> </w:t>
      </w:r>
      <w:r w:rsidRPr="00A5146B">
        <w:rPr>
          <w:rFonts w:ascii="Times New Roman" w:hAnsi="Times New Roman"/>
          <w:szCs w:val="24"/>
        </w:rPr>
        <w:t xml:space="preserve">Öğrencinin 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programına başvurabilmesi için başvurduğu döneme kadar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w:t>
      </w:r>
      <w:r w:rsidRPr="00A5146B">
        <w:rPr>
          <w:rFonts w:ascii="Times New Roman" w:eastAsia="Times New Roman" w:hAnsi="Times New Roman"/>
          <w:szCs w:val="24"/>
        </w:rPr>
        <w:t>diploma</w:t>
      </w:r>
      <w:r w:rsidRPr="00A5146B">
        <w:rPr>
          <w:rFonts w:ascii="Times New Roman" w:hAnsi="Times New Roman"/>
          <w:szCs w:val="24"/>
        </w:rPr>
        <w:t xml:space="preserve"> programında aldığı tüm dersleri başarıyla tamamlamış olması, başvuru sırasında GANO en az 2,50 olması ve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w:t>
      </w:r>
      <w:r w:rsidRPr="00A5146B">
        <w:rPr>
          <w:rFonts w:ascii="Times New Roman" w:eastAsia="Times New Roman" w:hAnsi="Times New Roman"/>
          <w:szCs w:val="24"/>
        </w:rPr>
        <w:t>diploma</w:t>
      </w:r>
      <w:r w:rsidRPr="00A5146B">
        <w:rPr>
          <w:rFonts w:ascii="Times New Roman" w:hAnsi="Times New Roman"/>
          <w:szCs w:val="24"/>
        </w:rPr>
        <w:t xml:space="preserve"> programının ilgili sınıfında başarı sıralaması itibarı ile ilk %20’lik dilimde bulunması gerekir.</w:t>
      </w:r>
    </w:p>
    <w:p w14:paraId="3527FAE1" w14:textId="77777777" w:rsidR="00150E87" w:rsidRPr="00A5146B" w:rsidRDefault="00150E87" w:rsidP="00150E87">
      <w:pPr>
        <w:shd w:val="clear" w:color="auto" w:fill="FFFFFF"/>
        <w:spacing w:line="240" w:lineRule="atLeast"/>
        <w:ind w:firstLine="567"/>
        <w:jc w:val="both"/>
        <w:rPr>
          <w:rFonts w:ascii="Times New Roman" w:hAnsi="Times New Roman"/>
          <w:szCs w:val="24"/>
        </w:rPr>
      </w:pPr>
      <w:r w:rsidRPr="00A5146B">
        <w:rPr>
          <w:rFonts w:ascii="Times New Roman" w:hAnsi="Times New Roman"/>
          <w:szCs w:val="24"/>
        </w:rPr>
        <w:t xml:space="preserve">b)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diploma programındaki GANO en az 2,50 olan ancak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diploma programının ilgili sınıfında başarı sıralaması itibari ile en üst %20’sinde yer almayan öğrencilerden 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yapılacak programın ilgili yıldaki ÖSYS taban puanından az olmamak üzere puana sahip olanlar da 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programına başvurabilirler.</w:t>
      </w:r>
    </w:p>
    <w:p w14:paraId="59D04FDF" w14:textId="77777777" w:rsidR="00150E87" w:rsidRPr="00A5146B" w:rsidRDefault="00150E87" w:rsidP="00150E87">
      <w:pPr>
        <w:shd w:val="clear" w:color="auto" w:fill="FFFFFF"/>
        <w:spacing w:line="240" w:lineRule="atLeast"/>
        <w:ind w:firstLine="567"/>
        <w:jc w:val="both"/>
        <w:rPr>
          <w:rFonts w:ascii="Times New Roman" w:hAnsi="Times New Roman"/>
          <w:szCs w:val="24"/>
        </w:rPr>
      </w:pPr>
      <w:r w:rsidRPr="00A5146B">
        <w:rPr>
          <w:rFonts w:ascii="Times New Roman" w:hAnsi="Times New Roman"/>
          <w:szCs w:val="24"/>
        </w:rPr>
        <w:t xml:space="preserve">c) Hukuk, tıp ve sağlık programları ile mühendislik programları hariç olmak üzere, 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yapılacak programların kontenjanları da programların kontenjanının %20’sinden az olmamak üzere Birim kurullarının önerisi ile Senato tarafından belirlenir.</w:t>
      </w:r>
    </w:p>
    <w:p w14:paraId="2794F874" w14:textId="15F3FB2D" w:rsidR="00150E87" w:rsidRPr="00A5146B" w:rsidRDefault="00150E87" w:rsidP="00150E87">
      <w:pPr>
        <w:shd w:val="clear" w:color="auto" w:fill="FFFFFF"/>
        <w:spacing w:line="240" w:lineRule="atLeast"/>
        <w:ind w:firstLine="567"/>
        <w:jc w:val="both"/>
        <w:rPr>
          <w:rFonts w:ascii="Times New Roman" w:hAnsi="Times New Roman"/>
          <w:szCs w:val="24"/>
        </w:rPr>
      </w:pPr>
      <w:proofErr w:type="gramStart"/>
      <w:r w:rsidRPr="00A5146B">
        <w:rPr>
          <w:rFonts w:ascii="Times New Roman" w:hAnsi="Times New Roman"/>
          <w:szCs w:val="24"/>
        </w:rPr>
        <w:t>ç</w:t>
      </w:r>
      <w:proofErr w:type="gramEnd"/>
      <w:r w:rsidRPr="00A5146B">
        <w:rPr>
          <w:rFonts w:ascii="Times New Roman" w:hAnsi="Times New Roman"/>
          <w:szCs w:val="24"/>
        </w:rPr>
        <w:t>) Yükseköğretim Kurulu tarafından başarı sıralaması şartı belirlenen programlarda 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yapmak isteyen öğrencinin, bu Yönergede belirlenen diğer şartların yanı sıra </w:t>
      </w:r>
      <w:proofErr w:type="spellStart"/>
      <w:r w:rsidRPr="00A5146B">
        <w:rPr>
          <w:rFonts w:ascii="Times New Roman" w:hAnsi="Times New Roman"/>
          <w:szCs w:val="24"/>
        </w:rPr>
        <w:t>kayıtolduğu</w:t>
      </w:r>
      <w:proofErr w:type="spellEnd"/>
      <w:r w:rsidRPr="00A5146B">
        <w:rPr>
          <w:rFonts w:ascii="Times New Roman" w:hAnsi="Times New Roman"/>
          <w:szCs w:val="24"/>
        </w:rPr>
        <w:t xml:space="preserve"> yıldaki 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programının başarı sıralaması şartını sağlamış olması gerekir. </w:t>
      </w:r>
    </w:p>
    <w:p w14:paraId="190C36D6" w14:textId="77777777" w:rsidR="00150E87" w:rsidRPr="00A5146B" w:rsidRDefault="00150E87" w:rsidP="00150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A5146B">
        <w:rPr>
          <w:rFonts w:ascii="Times New Roman" w:hAnsi="Times New Roman"/>
          <w:szCs w:val="24"/>
        </w:rPr>
        <w:t>(5) Değerlendirme, genel not ortalaması dikkate alınarak büyükten küçüğe doğru tercih sırasına bağlı olarak kontenjan sayısınca yapılır. Genel not ortalamasının eşit olması halinde ÖSYS taban puanı yüksek olana öncelik verilir. Kabul işlemi başvurulan diploma programının bağlı olduğu Birim yönetim kurulu kararı ile yapılır.</w:t>
      </w:r>
    </w:p>
    <w:p w14:paraId="04A0682B" w14:textId="20E06AFA" w:rsidR="00150E87" w:rsidRPr="00A5146B" w:rsidRDefault="00150E87" w:rsidP="00150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A5146B">
        <w:rPr>
          <w:rFonts w:ascii="Times New Roman" w:hAnsi="Times New Roman"/>
          <w:szCs w:val="24"/>
        </w:rPr>
        <w:t>(</w:t>
      </w:r>
      <w:r w:rsidR="00D66581">
        <w:rPr>
          <w:rFonts w:ascii="Times New Roman" w:hAnsi="Times New Roman"/>
          <w:szCs w:val="24"/>
        </w:rPr>
        <w:t>6</w:t>
      </w:r>
      <w:r w:rsidRPr="00A5146B">
        <w:rPr>
          <w:rFonts w:ascii="Times New Roman" w:hAnsi="Times New Roman"/>
          <w:szCs w:val="24"/>
        </w:rPr>
        <w:t xml:space="preserve">) </w:t>
      </w:r>
      <w:r w:rsidRPr="005F3977">
        <w:rPr>
          <w:rFonts w:ascii="Times New Roman" w:hAnsi="Times New Roman"/>
          <w:szCs w:val="24"/>
        </w:rPr>
        <w:t>Kısmen ya da tamamen yabancı dille eğitim yapılan programlara</w:t>
      </w:r>
      <w:r w:rsidRPr="003F1A3B">
        <w:rPr>
          <w:rFonts w:ascii="Times New Roman" w:hAnsi="Times New Roman"/>
          <w:b/>
          <w:bCs/>
          <w:szCs w:val="24"/>
        </w:rPr>
        <w:t xml:space="preserve">,  </w:t>
      </w:r>
      <w:r w:rsidR="003F1A3B" w:rsidRPr="0059194C">
        <w:rPr>
          <w:rFonts w:ascii="Times New Roman" w:hAnsi="Times New Roman"/>
          <w:szCs w:val="24"/>
        </w:rPr>
        <w:t xml:space="preserve">çift </w:t>
      </w:r>
      <w:proofErr w:type="spellStart"/>
      <w:r w:rsidR="003F1A3B" w:rsidRPr="0059194C">
        <w:rPr>
          <w:rFonts w:ascii="Times New Roman" w:hAnsi="Times New Roman"/>
          <w:szCs w:val="24"/>
        </w:rPr>
        <w:t>anadal</w:t>
      </w:r>
      <w:proofErr w:type="spellEnd"/>
      <w:r w:rsidR="003F1A3B" w:rsidRPr="0059194C">
        <w:rPr>
          <w:rFonts w:ascii="Times New Roman" w:hAnsi="Times New Roman"/>
          <w:szCs w:val="24"/>
        </w:rPr>
        <w:t xml:space="preserve"> programı</w:t>
      </w:r>
      <w:r w:rsidR="003F1A3B">
        <w:rPr>
          <w:rFonts w:ascii="Times New Roman" w:hAnsi="Times New Roman"/>
          <w:szCs w:val="24"/>
        </w:rPr>
        <w:t xml:space="preserve"> </w:t>
      </w:r>
      <w:r w:rsidRPr="005F3977">
        <w:rPr>
          <w:rFonts w:ascii="Times New Roman" w:hAnsi="Times New Roman"/>
          <w:szCs w:val="24"/>
        </w:rPr>
        <w:t xml:space="preserve"> başvurularında, </w:t>
      </w:r>
      <w:proofErr w:type="spellStart"/>
      <w:r w:rsidRPr="005F3977">
        <w:rPr>
          <w:rFonts w:ascii="Times New Roman" w:hAnsi="Times New Roman"/>
          <w:szCs w:val="24"/>
        </w:rPr>
        <w:t>anadal</w:t>
      </w:r>
      <w:proofErr w:type="spellEnd"/>
      <w:r w:rsidRPr="005F3977">
        <w:rPr>
          <w:rFonts w:ascii="Times New Roman" w:hAnsi="Times New Roman"/>
          <w:szCs w:val="24"/>
        </w:rPr>
        <w:t xml:space="preserve"> programının eğitim dilinin başvurulan programın eğitim dilinden farklı olması durumunda ve kısmen yabancı dille eğitim veren programlardan tamamen yabancı dille eğitim veren programlara başvurulması halinde Yabancı Diller Yüksekokulu tarafından yapılan yabancı dil sınavından başarılı olmak ya da eşdeğerliği Senato tarafından belirlenen yabancı dil sınavlarından asgari yeterlik puanını başvuru sırasında belgelemek şarttır.</w:t>
      </w:r>
      <w:r w:rsidRPr="00A5146B">
        <w:rPr>
          <w:rFonts w:ascii="Times New Roman" w:hAnsi="Times New Roman"/>
          <w:szCs w:val="24"/>
        </w:rPr>
        <w:t xml:space="preserve"> </w:t>
      </w:r>
    </w:p>
    <w:p w14:paraId="18C8E47C" w14:textId="06302CB0" w:rsidR="00150E87" w:rsidRPr="00A5146B" w:rsidRDefault="00150E87" w:rsidP="00150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A5146B">
        <w:rPr>
          <w:rFonts w:ascii="Times New Roman" w:hAnsi="Times New Roman"/>
          <w:szCs w:val="24"/>
        </w:rPr>
        <w:t>(</w:t>
      </w:r>
      <w:r w:rsidR="00D66581">
        <w:rPr>
          <w:rFonts w:ascii="Times New Roman" w:hAnsi="Times New Roman"/>
          <w:szCs w:val="24"/>
        </w:rPr>
        <w:t>7</w:t>
      </w:r>
      <w:r w:rsidRPr="00A5146B">
        <w:rPr>
          <w:rFonts w:ascii="Times New Roman" w:hAnsi="Times New Roman"/>
          <w:szCs w:val="24"/>
        </w:rPr>
        <w:t xml:space="preserve">) Aynı anda birden fazla 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programına kayıt yapılamaz. Ancak aynı anda 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ile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programına kayıt yapılabilir.</w:t>
      </w:r>
    </w:p>
    <w:p w14:paraId="6DF218A0" w14:textId="0310A279" w:rsidR="00150E87" w:rsidRPr="00A5146B" w:rsidRDefault="00150E87" w:rsidP="00150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A5146B">
        <w:rPr>
          <w:rFonts w:ascii="Times New Roman" w:hAnsi="Times New Roman"/>
          <w:szCs w:val="24"/>
        </w:rPr>
        <w:t>(</w:t>
      </w:r>
      <w:r w:rsidR="00D66581">
        <w:rPr>
          <w:rFonts w:ascii="Times New Roman" w:hAnsi="Times New Roman"/>
          <w:szCs w:val="24"/>
        </w:rPr>
        <w:t>8</w:t>
      </w:r>
      <w:r w:rsidRPr="00A5146B">
        <w:rPr>
          <w:rFonts w:ascii="Times New Roman" w:hAnsi="Times New Roman"/>
          <w:szCs w:val="24"/>
        </w:rPr>
        <w:t xml:space="preserve">) 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diploma programındaki öğrenci,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diploma programında kurum içi yatay geçiş hükümlerine uygun koşulları sağladığında ikinci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diploma programına yatay geçiş yapabilir.  </w:t>
      </w:r>
    </w:p>
    <w:p w14:paraId="7BA79913" w14:textId="149B4964" w:rsidR="00150E87" w:rsidRPr="00A5146B" w:rsidRDefault="00150E87" w:rsidP="00150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A5146B">
        <w:rPr>
          <w:rFonts w:ascii="Times New Roman" w:hAnsi="Times New Roman"/>
          <w:szCs w:val="24"/>
        </w:rPr>
        <w:t xml:space="preserve"> (</w:t>
      </w:r>
      <w:r w:rsidR="00D66581">
        <w:rPr>
          <w:rFonts w:ascii="Times New Roman" w:hAnsi="Times New Roman"/>
          <w:szCs w:val="24"/>
        </w:rPr>
        <w:t>9</w:t>
      </w:r>
      <w:r w:rsidRPr="00A5146B">
        <w:rPr>
          <w:rFonts w:ascii="Times New Roman" w:hAnsi="Times New Roman"/>
          <w:szCs w:val="24"/>
        </w:rPr>
        <w:t xml:space="preserve">) Yetenek sınavı ile öğrenci alan 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diploma programına öğrenci kabulünde yetenek sınavında da başarılı olma şartı aranır.</w:t>
      </w:r>
    </w:p>
    <w:p w14:paraId="67A85DEB" w14:textId="09BA63B4" w:rsidR="00150E87" w:rsidRPr="005F3977" w:rsidRDefault="00150E87" w:rsidP="00150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5F3977">
        <w:rPr>
          <w:rFonts w:ascii="Times New Roman" w:hAnsi="Times New Roman"/>
          <w:szCs w:val="24"/>
        </w:rPr>
        <w:t>(</w:t>
      </w:r>
      <w:r w:rsidR="00D66581">
        <w:rPr>
          <w:rFonts w:ascii="Times New Roman" w:hAnsi="Times New Roman"/>
          <w:szCs w:val="24"/>
        </w:rPr>
        <w:t>10</w:t>
      </w:r>
      <w:r w:rsidRPr="005F3977">
        <w:rPr>
          <w:rFonts w:ascii="Times New Roman" w:hAnsi="Times New Roman"/>
          <w:szCs w:val="24"/>
        </w:rPr>
        <w:t xml:space="preserve">) Dikey Geçiş Sınavı ile yerleşen öğrenciler, başarı sıralaması şartı bulunan programlara çift </w:t>
      </w:r>
      <w:proofErr w:type="spellStart"/>
      <w:r w:rsidRPr="005F3977">
        <w:rPr>
          <w:rFonts w:ascii="Times New Roman" w:hAnsi="Times New Roman"/>
          <w:szCs w:val="24"/>
        </w:rPr>
        <w:t>anadal</w:t>
      </w:r>
      <w:proofErr w:type="spellEnd"/>
      <w:r w:rsidRPr="005F3977">
        <w:rPr>
          <w:rFonts w:ascii="Times New Roman" w:hAnsi="Times New Roman"/>
          <w:szCs w:val="24"/>
        </w:rPr>
        <w:t xml:space="preserve"> başvurusu yapamaz.</w:t>
      </w:r>
    </w:p>
    <w:p w14:paraId="4127EF7D" w14:textId="755DC689" w:rsidR="00150E87" w:rsidRPr="005F3977" w:rsidRDefault="00150E87" w:rsidP="00150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5F3977">
        <w:rPr>
          <w:rFonts w:ascii="Times New Roman" w:hAnsi="Times New Roman"/>
          <w:szCs w:val="24"/>
        </w:rPr>
        <w:t>(1</w:t>
      </w:r>
      <w:r w:rsidR="00D66581">
        <w:rPr>
          <w:rFonts w:ascii="Times New Roman" w:hAnsi="Times New Roman"/>
          <w:szCs w:val="24"/>
        </w:rPr>
        <w:t>1</w:t>
      </w:r>
      <w:r w:rsidRPr="005F3977">
        <w:rPr>
          <w:rFonts w:ascii="Times New Roman" w:hAnsi="Times New Roman"/>
          <w:szCs w:val="24"/>
        </w:rPr>
        <w:t xml:space="preserve">) Üniversitemize yatay geçişle gelen öğrencilerin en az bir yıl eğitim görmüş olması gerekmektedir. Bu şartı taşıyan öğrenciler çift </w:t>
      </w:r>
      <w:proofErr w:type="spellStart"/>
      <w:r w:rsidRPr="005F3977">
        <w:rPr>
          <w:rFonts w:ascii="Times New Roman" w:hAnsi="Times New Roman"/>
          <w:szCs w:val="24"/>
        </w:rPr>
        <w:t>anadal</w:t>
      </w:r>
      <w:proofErr w:type="spellEnd"/>
      <w:r w:rsidRPr="005F3977">
        <w:rPr>
          <w:rFonts w:ascii="Times New Roman" w:hAnsi="Times New Roman"/>
          <w:szCs w:val="24"/>
        </w:rPr>
        <w:t xml:space="preserve"> programına başvuru yapabilir.</w:t>
      </w:r>
    </w:p>
    <w:p w14:paraId="341B7690" w14:textId="0BD9C78D" w:rsidR="00150E87" w:rsidRPr="00A5146B" w:rsidRDefault="00150E87" w:rsidP="00150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5F3977">
        <w:rPr>
          <w:rFonts w:ascii="Times New Roman" w:hAnsi="Times New Roman"/>
          <w:szCs w:val="24"/>
        </w:rPr>
        <w:t>(1</w:t>
      </w:r>
      <w:r w:rsidR="00D66581">
        <w:rPr>
          <w:rFonts w:ascii="Times New Roman" w:hAnsi="Times New Roman"/>
          <w:szCs w:val="24"/>
        </w:rPr>
        <w:t>2</w:t>
      </w:r>
      <w:bookmarkStart w:id="0" w:name="_GoBack"/>
      <w:bookmarkEnd w:id="0"/>
      <w:r w:rsidRPr="005F3977">
        <w:rPr>
          <w:rFonts w:ascii="Times New Roman" w:hAnsi="Times New Roman"/>
          <w:szCs w:val="24"/>
        </w:rPr>
        <w:t xml:space="preserve">) ÖSYM sonucu yerleştirilen öğrenciler başvurdukları çift </w:t>
      </w:r>
      <w:proofErr w:type="spellStart"/>
      <w:r w:rsidRPr="005F3977">
        <w:rPr>
          <w:rFonts w:ascii="Times New Roman" w:hAnsi="Times New Roman"/>
          <w:szCs w:val="24"/>
        </w:rPr>
        <w:t>anadal</w:t>
      </w:r>
      <w:proofErr w:type="spellEnd"/>
      <w:r w:rsidRPr="005F3977">
        <w:rPr>
          <w:rFonts w:ascii="Times New Roman" w:hAnsi="Times New Roman"/>
          <w:szCs w:val="24"/>
        </w:rPr>
        <w:t xml:space="preserve"> programı ile ilgili yükseköğretim programlarının koşul ve açıklamalar kısmında yer alan özel koşulları sağlaması gerekmektedir.</w:t>
      </w:r>
    </w:p>
    <w:p w14:paraId="26D81B95" w14:textId="29FD6141" w:rsidR="00150E87" w:rsidRPr="00C4112D" w:rsidRDefault="00150E87" w:rsidP="00C4112D">
      <w:pPr>
        <w:pStyle w:val="Balk1"/>
        <w:ind w:firstLine="708"/>
        <w:jc w:val="both"/>
        <w:rPr>
          <w:rFonts w:ascii="Times New Roman" w:hAnsi="Times New Roman" w:cs="Times New Roman"/>
          <w:b/>
          <w:bCs/>
          <w:color w:val="auto"/>
          <w:sz w:val="24"/>
          <w:szCs w:val="24"/>
        </w:rPr>
      </w:pPr>
      <w:bookmarkStart w:id="1" w:name="_Hlk204086158"/>
      <w:r w:rsidRPr="00C4112D">
        <w:rPr>
          <w:rFonts w:ascii="Times New Roman" w:hAnsi="Times New Roman" w:cs="Times New Roman"/>
          <w:b/>
          <w:bCs/>
          <w:color w:val="auto"/>
          <w:sz w:val="24"/>
          <w:szCs w:val="24"/>
        </w:rPr>
        <w:t>Programın eğitim-öğretim esasları</w:t>
      </w:r>
      <w:bookmarkEnd w:id="1"/>
    </w:p>
    <w:p w14:paraId="4BA6DA6D" w14:textId="151D0921" w:rsidR="00150E87" w:rsidRPr="00A5146B" w:rsidRDefault="00150E87" w:rsidP="00150E87">
      <w:pPr>
        <w:pStyle w:val="msobodytextindent2"/>
      </w:pPr>
      <w:r w:rsidRPr="00A5146B">
        <w:rPr>
          <w:b/>
        </w:rPr>
        <w:t xml:space="preserve">MADDE 7- </w:t>
      </w:r>
      <w:r w:rsidRPr="00A5146B">
        <w:t xml:space="preserve">(1) Çift </w:t>
      </w:r>
      <w:proofErr w:type="spellStart"/>
      <w:r w:rsidRPr="00A5146B">
        <w:t>anadal</w:t>
      </w:r>
      <w:proofErr w:type="spellEnd"/>
      <w:r w:rsidRPr="00A5146B">
        <w:t xml:space="preserve"> programı nedeniyle, öğrencinin </w:t>
      </w:r>
      <w:proofErr w:type="spellStart"/>
      <w:r w:rsidRPr="00A5146B">
        <w:t>anadal</w:t>
      </w:r>
      <w:proofErr w:type="spellEnd"/>
      <w:r w:rsidRPr="00A5146B">
        <w:t xml:space="preserve"> programındaki başarısı ve okulunu bitirmesi etkilenmez. İkinci </w:t>
      </w:r>
      <w:proofErr w:type="spellStart"/>
      <w:r w:rsidRPr="00A5146B">
        <w:t>anadal</w:t>
      </w:r>
      <w:proofErr w:type="spellEnd"/>
      <w:r w:rsidRPr="00A5146B">
        <w:t xml:space="preserve"> programı için ayrı not durum belgesi düzenlenir.</w:t>
      </w:r>
    </w:p>
    <w:p w14:paraId="5B166362" w14:textId="77777777" w:rsidR="00150E87" w:rsidRPr="00A5146B" w:rsidRDefault="00150E87" w:rsidP="00150E87">
      <w:pPr>
        <w:jc w:val="both"/>
        <w:rPr>
          <w:rFonts w:ascii="Times New Roman" w:eastAsia="Times New Roman" w:hAnsi="Times New Roman"/>
          <w:szCs w:val="24"/>
        </w:rPr>
      </w:pPr>
      <w:r w:rsidRPr="00A5146B">
        <w:rPr>
          <w:rFonts w:ascii="Times New Roman" w:hAnsi="Times New Roman"/>
          <w:szCs w:val="24"/>
        </w:rPr>
        <w:t xml:space="preserve">(2) </w:t>
      </w:r>
      <w:r w:rsidRPr="00A5146B">
        <w:rPr>
          <w:rFonts w:ascii="Times New Roman" w:eastAsia="Times New Roman" w:hAnsi="Times New Roman"/>
          <w:szCs w:val="24"/>
        </w:rPr>
        <w:t xml:space="preserve">Çift </w:t>
      </w:r>
      <w:proofErr w:type="spellStart"/>
      <w:r w:rsidRPr="00A5146B">
        <w:rPr>
          <w:rFonts w:ascii="Times New Roman" w:eastAsia="Times New Roman" w:hAnsi="Times New Roman"/>
          <w:szCs w:val="24"/>
        </w:rPr>
        <w:t>anadal</w:t>
      </w:r>
      <w:proofErr w:type="spellEnd"/>
      <w:r w:rsidRPr="00A5146B">
        <w:rPr>
          <w:rFonts w:ascii="Times New Roman" w:eastAsia="Times New Roman" w:hAnsi="Times New Roman"/>
          <w:szCs w:val="24"/>
        </w:rPr>
        <w:t xml:space="preserve"> programındaki dersleri saptamada ve bunların alınacağı dönemleri planlamada öğrencilere yardımcı olmak ve çift </w:t>
      </w:r>
      <w:proofErr w:type="spellStart"/>
      <w:r w:rsidRPr="00A5146B">
        <w:rPr>
          <w:rFonts w:ascii="Times New Roman" w:eastAsia="Times New Roman" w:hAnsi="Times New Roman"/>
          <w:szCs w:val="24"/>
        </w:rPr>
        <w:t>anadal</w:t>
      </w:r>
      <w:proofErr w:type="spellEnd"/>
      <w:r w:rsidRPr="00A5146B">
        <w:rPr>
          <w:rFonts w:ascii="Times New Roman" w:eastAsia="Times New Roman" w:hAnsi="Times New Roman"/>
          <w:szCs w:val="24"/>
        </w:rPr>
        <w:t xml:space="preserve"> programının amacına uygun yürütülmesini sağlamak üzere ilgili bölüm başkanlığınca çift </w:t>
      </w:r>
      <w:proofErr w:type="spellStart"/>
      <w:r w:rsidRPr="00A5146B">
        <w:rPr>
          <w:rFonts w:ascii="Times New Roman" w:eastAsia="Times New Roman" w:hAnsi="Times New Roman"/>
          <w:szCs w:val="24"/>
        </w:rPr>
        <w:t>anadal</w:t>
      </w:r>
      <w:proofErr w:type="spellEnd"/>
      <w:r w:rsidRPr="00A5146B">
        <w:rPr>
          <w:rFonts w:ascii="Times New Roman" w:eastAsia="Times New Roman" w:hAnsi="Times New Roman"/>
          <w:szCs w:val="24"/>
        </w:rPr>
        <w:t xml:space="preserve"> program eşgüdüm başkanı görevlendirilir. Çift </w:t>
      </w:r>
      <w:proofErr w:type="spellStart"/>
      <w:r w:rsidRPr="00A5146B">
        <w:rPr>
          <w:rFonts w:ascii="Times New Roman" w:eastAsia="Times New Roman" w:hAnsi="Times New Roman"/>
          <w:szCs w:val="24"/>
        </w:rPr>
        <w:t>anadal</w:t>
      </w:r>
      <w:proofErr w:type="spellEnd"/>
      <w:r w:rsidRPr="00A5146B">
        <w:rPr>
          <w:rFonts w:ascii="Times New Roman" w:eastAsia="Times New Roman" w:hAnsi="Times New Roman"/>
          <w:szCs w:val="24"/>
        </w:rPr>
        <w:t xml:space="preserve"> program eşgüdüm başkanı </w:t>
      </w:r>
      <w:proofErr w:type="spellStart"/>
      <w:r w:rsidRPr="00A5146B">
        <w:rPr>
          <w:rFonts w:ascii="Times New Roman" w:eastAsia="Times New Roman" w:hAnsi="Times New Roman"/>
          <w:szCs w:val="24"/>
        </w:rPr>
        <w:t>anadal</w:t>
      </w:r>
      <w:proofErr w:type="spellEnd"/>
      <w:r w:rsidRPr="00A5146B">
        <w:rPr>
          <w:rFonts w:ascii="Times New Roman" w:eastAsia="Times New Roman" w:hAnsi="Times New Roman"/>
          <w:szCs w:val="24"/>
        </w:rPr>
        <w:t xml:space="preserve"> programı danışmanları ile iletişim içinde görev yapar.</w:t>
      </w:r>
    </w:p>
    <w:p w14:paraId="04EF9400" w14:textId="2673A6B3" w:rsidR="00150E87" w:rsidRPr="00A5146B" w:rsidRDefault="00150E87" w:rsidP="00150E87">
      <w:pPr>
        <w:jc w:val="both"/>
        <w:rPr>
          <w:rFonts w:ascii="Times New Roman" w:hAnsi="Times New Roman"/>
          <w:szCs w:val="24"/>
        </w:rPr>
      </w:pPr>
      <w:r w:rsidRPr="00A5146B">
        <w:rPr>
          <w:rFonts w:ascii="Times New Roman" w:eastAsia="Times New Roman" w:hAnsi="Times New Roman"/>
          <w:szCs w:val="24"/>
        </w:rPr>
        <w:lastRenderedPageBreak/>
        <w:t xml:space="preserve">(3) </w:t>
      </w:r>
      <w:r w:rsidRPr="00A5146B">
        <w:rPr>
          <w:rFonts w:ascii="Times New Roman" w:hAnsi="Times New Roman"/>
          <w:szCs w:val="24"/>
        </w:rPr>
        <w:t xml:space="preserve">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programına başvurusu kabul edilen </w:t>
      </w:r>
      <w:r w:rsidRPr="005F3977">
        <w:rPr>
          <w:rFonts w:ascii="Times New Roman" w:hAnsi="Times New Roman"/>
          <w:szCs w:val="24"/>
        </w:rPr>
        <w:t xml:space="preserve">öğrencinin eşdeğer sayılacak dersleri ile ikinci </w:t>
      </w:r>
      <w:proofErr w:type="spellStart"/>
      <w:r w:rsidRPr="005F3977">
        <w:rPr>
          <w:rFonts w:ascii="Times New Roman" w:hAnsi="Times New Roman"/>
          <w:szCs w:val="24"/>
        </w:rPr>
        <w:t>anadal</w:t>
      </w:r>
      <w:proofErr w:type="spellEnd"/>
      <w:r w:rsidRPr="005F3977">
        <w:rPr>
          <w:rFonts w:ascii="Times New Roman" w:hAnsi="Times New Roman"/>
          <w:szCs w:val="24"/>
        </w:rPr>
        <w:t xml:space="preserve"> programından alması gereken dersleri ilgili bölümlerin çift </w:t>
      </w:r>
      <w:proofErr w:type="spellStart"/>
      <w:r w:rsidRPr="005F3977">
        <w:rPr>
          <w:rFonts w:ascii="Times New Roman" w:hAnsi="Times New Roman"/>
          <w:szCs w:val="24"/>
        </w:rPr>
        <w:t>anadal</w:t>
      </w:r>
      <w:proofErr w:type="spellEnd"/>
      <w:r w:rsidRPr="005F3977">
        <w:rPr>
          <w:rFonts w:ascii="Times New Roman" w:hAnsi="Times New Roman"/>
          <w:szCs w:val="24"/>
        </w:rPr>
        <w:t xml:space="preserve"> programı eşgüdüm başkanları iş</w:t>
      </w:r>
      <w:r w:rsidR="00257D72">
        <w:rPr>
          <w:rFonts w:ascii="Times New Roman" w:hAnsi="Times New Roman"/>
          <w:szCs w:val="24"/>
        </w:rPr>
        <w:t xml:space="preserve"> </w:t>
      </w:r>
      <w:r w:rsidRPr="005F3977">
        <w:rPr>
          <w:rFonts w:ascii="Times New Roman" w:hAnsi="Times New Roman"/>
          <w:szCs w:val="24"/>
        </w:rPr>
        <w:t xml:space="preserve">birliği ile belirlenir, ikinci </w:t>
      </w:r>
      <w:proofErr w:type="spellStart"/>
      <w:r w:rsidRPr="005F3977">
        <w:rPr>
          <w:rFonts w:ascii="Times New Roman" w:hAnsi="Times New Roman"/>
          <w:szCs w:val="24"/>
        </w:rPr>
        <w:t>anadal</w:t>
      </w:r>
      <w:proofErr w:type="spellEnd"/>
      <w:r w:rsidRPr="005F3977">
        <w:rPr>
          <w:rFonts w:ascii="Times New Roman" w:hAnsi="Times New Roman"/>
          <w:szCs w:val="24"/>
        </w:rPr>
        <w:t xml:space="preserve"> programı ve birim yönetim kurulu kararı ile kesinleşir. İkinci </w:t>
      </w:r>
      <w:proofErr w:type="spellStart"/>
      <w:r w:rsidRPr="005F3977">
        <w:rPr>
          <w:rFonts w:ascii="Times New Roman" w:hAnsi="Times New Roman"/>
          <w:szCs w:val="24"/>
        </w:rPr>
        <w:t>anadal</w:t>
      </w:r>
      <w:proofErr w:type="spellEnd"/>
      <w:r w:rsidRPr="005F3977">
        <w:rPr>
          <w:rFonts w:ascii="Times New Roman" w:hAnsi="Times New Roman"/>
          <w:szCs w:val="24"/>
        </w:rPr>
        <w:t xml:space="preserve"> programında eşdeğer sayılan ve alması gereken ders listesi imza karşılığında öğrenciye tebliğ edilir. İki programa birden saydırılan</w:t>
      </w:r>
      <w:r w:rsidRPr="00A5146B">
        <w:rPr>
          <w:rFonts w:ascii="Times New Roman" w:hAnsi="Times New Roman"/>
          <w:szCs w:val="24"/>
        </w:rPr>
        <w:t xml:space="preserve"> dersler öğrencinin her iki programındaki yarıyıl kaydında yer alır ve her iki transkripte de gösterilir. Öğrencinin her iki programda ortak sayılan bir dersten çekilmek istemesi durumunda dersten çekilme işlemi her iki program için işlem görür.</w:t>
      </w:r>
    </w:p>
    <w:p w14:paraId="760D7EF7" w14:textId="77777777" w:rsidR="00150E87" w:rsidRPr="00A5146B" w:rsidRDefault="00150E87" w:rsidP="00150E87">
      <w:pPr>
        <w:pStyle w:val="GvdeMetniGirintisi"/>
        <w:spacing w:after="0"/>
        <w:ind w:left="0"/>
        <w:jc w:val="both"/>
        <w:rPr>
          <w:rFonts w:ascii="Times New Roman" w:hAnsi="Times New Roman"/>
          <w:szCs w:val="24"/>
        </w:rPr>
      </w:pPr>
      <w:r w:rsidRPr="00A5146B">
        <w:rPr>
          <w:rFonts w:ascii="Times New Roman" w:hAnsi="Times New Roman"/>
          <w:szCs w:val="24"/>
        </w:rPr>
        <w:t xml:space="preserve">(4) Öğrencinin öğrenim haklarını saklı tutma isteği her iki program için geçerli sayılır.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programından izinli sayılan veya değişim programları çerçevesinde başka bir yükseköğrenim kurumunda öğrenim gören öğrenci, ikinci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programından da izinli sayılır. İkinci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programında dersin açılmaması veya ders çakışması gibi nedenlerle ders alamayacak olan öğrencilere ikinci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programının bağlı olduğu Birimin onayı ile öğrenime ara izni verilebilir. Verilen izin eğitim-öğretim süresinden sayılmaz.</w:t>
      </w:r>
    </w:p>
    <w:p w14:paraId="7ECCC80E" w14:textId="2BB2C8B0" w:rsidR="00150E87" w:rsidRPr="00A5146B" w:rsidRDefault="00150E87" w:rsidP="00150E87">
      <w:pPr>
        <w:pStyle w:val="GvdeMetniGirintisi"/>
        <w:spacing w:after="0"/>
        <w:ind w:left="0"/>
        <w:jc w:val="both"/>
        <w:rPr>
          <w:rFonts w:ascii="Times New Roman" w:hAnsi="Times New Roman"/>
          <w:szCs w:val="24"/>
        </w:rPr>
      </w:pPr>
      <w:r w:rsidRPr="00A5146B">
        <w:rPr>
          <w:rFonts w:ascii="Times New Roman" w:hAnsi="Times New Roman"/>
          <w:szCs w:val="24"/>
        </w:rPr>
        <w:t xml:space="preserve">(5)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diploma programını bitiren ve henüz ikinci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programını bitiremeyen öğrencilere bu programı tamamlamak için ikinci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yaptığı Birim yönetim kurulu kararı ile ikinci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yaptığı programa kayıt yaptırdığı eğitim öğretim yılından itibaren 2547 Sayılı Yükseköğretim Kanununun </w:t>
      </w:r>
      <w:proofErr w:type="gramStart"/>
      <w:r w:rsidRPr="00A5146B">
        <w:rPr>
          <w:rFonts w:ascii="Times New Roman" w:hAnsi="Times New Roman"/>
          <w:szCs w:val="24"/>
        </w:rPr>
        <w:t>44</w:t>
      </w:r>
      <w:r w:rsidR="00257D72">
        <w:rPr>
          <w:rFonts w:ascii="Times New Roman" w:hAnsi="Times New Roman"/>
          <w:szCs w:val="24"/>
        </w:rPr>
        <w:t xml:space="preserve"> </w:t>
      </w:r>
      <w:r w:rsidRPr="00A5146B">
        <w:rPr>
          <w:rFonts w:ascii="Times New Roman" w:hAnsi="Times New Roman"/>
          <w:szCs w:val="24"/>
        </w:rPr>
        <w:t>üncü</w:t>
      </w:r>
      <w:proofErr w:type="gramEnd"/>
      <w:r w:rsidRPr="00A5146B">
        <w:rPr>
          <w:rFonts w:ascii="Times New Roman" w:hAnsi="Times New Roman"/>
          <w:szCs w:val="24"/>
        </w:rPr>
        <w:t xml:space="preserve"> maddesinin c fıkrasında belirtilen azami süreler kadar hak tanınır. Bu öğrencilere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diploma programlarını bitirdikleri yarıyıl sonunda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diploma programının diploması verilir. 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programında kayıtlı olan öğrencilerden diploma programının öğrenim süresi ve ilave bir yıl sonunda, 2547 sayılı Yükseköğretim Kanununun </w:t>
      </w:r>
      <w:proofErr w:type="gramStart"/>
      <w:r w:rsidRPr="00A5146B">
        <w:rPr>
          <w:rFonts w:ascii="Times New Roman" w:hAnsi="Times New Roman"/>
          <w:szCs w:val="24"/>
        </w:rPr>
        <w:t>46</w:t>
      </w:r>
      <w:r w:rsidR="0059194C">
        <w:rPr>
          <w:rFonts w:ascii="Times New Roman" w:hAnsi="Times New Roman"/>
          <w:szCs w:val="24"/>
        </w:rPr>
        <w:t xml:space="preserve"> </w:t>
      </w:r>
      <w:proofErr w:type="spellStart"/>
      <w:r w:rsidRPr="00A5146B">
        <w:rPr>
          <w:rFonts w:ascii="Times New Roman" w:hAnsi="Times New Roman"/>
          <w:szCs w:val="24"/>
        </w:rPr>
        <w:t>ncı</w:t>
      </w:r>
      <w:proofErr w:type="spellEnd"/>
      <w:proofErr w:type="gramEnd"/>
      <w:r w:rsidRPr="00A5146B">
        <w:rPr>
          <w:rFonts w:ascii="Times New Roman" w:hAnsi="Times New Roman"/>
          <w:szCs w:val="24"/>
        </w:rPr>
        <w:t xml:space="preserve"> maddesi hükümlerine göre katkı payı alınır. Bu öğrenciler hakkında karar almaya, öğrencinin izlediği ikinci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programını veren Birim yetkilidir.</w:t>
      </w:r>
    </w:p>
    <w:p w14:paraId="252AF514" w14:textId="6283F302" w:rsidR="00150E87" w:rsidRPr="00A5146B" w:rsidRDefault="00150E87" w:rsidP="00602D6F">
      <w:pPr>
        <w:pStyle w:val="GvdeMetniGirintisi"/>
        <w:spacing w:after="0"/>
        <w:ind w:left="0"/>
        <w:jc w:val="both"/>
        <w:rPr>
          <w:rFonts w:ascii="Times New Roman" w:hAnsi="Times New Roman"/>
          <w:szCs w:val="24"/>
        </w:rPr>
      </w:pPr>
      <w:r w:rsidRPr="00A5146B">
        <w:rPr>
          <w:rFonts w:ascii="Times New Roman" w:hAnsi="Times New Roman"/>
          <w:szCs w:val="24"/>
        </w:rPr>
        <w:t xml:space="preserve"> (</w:t>
      </w:r>
      <w:r w:rsidR="00602D6F" w:rsidRPr="00A5146B">
        <w:rPr>
          <w:rFonts w:ascii="Times New Roman" w:hAnsi="Times New Roman"/>
          <w:szCs w:val="24"/>
        </w:rPr>
        <w:t>6</w:t>
      </w:r>
      <w:r w:rsidRPr="00A5146B">
        <w:rPr>
          <w:rFonts w:ascii="Times New Roman" w:hAnsi="Times New Roman"/>
          <w:szCs w:val="24"/>
        </w:rPr>
        <w:t xml:space="preserve">) 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programındaki öğrenciler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programının dışında ikinci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 için yatay geçiş yapamazlar. </w:t>
      </w:r>
    </w:p>
    <w:p w14:paraId="7C08C3D9" w14:textId="77777777" w:rsidR="00150E87" w:rsidRPr="00A5146B" w:rsidRDefault="00150E87" w:rsidP="00150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774E55E3" w14:textId="77777777" w:rsidR="00150E87" w:rsidRPr="00A5146B" w:rsidRDefault="00150E87" w:rsidP="00150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szCs w:val="24"/>
        </w:rPr>
      </w:pPr>
      <w:r w:rsidRPr="00A5146B">
        <w:rPr>
          <w:rFonts w:ascii="Times New Roman" w:hAnsi="Times New Roman"/>
          <w:b/>
          <w:szCs w:val="24"/>
        </w:rPr>
        <w:tab/>
        <w:t>Başarı ve mezuniyet</w:t>
      </w:r>
    </w:p>
    <w:p w14:paraId="1341E1A0" w14:textId="7A924197" w:rsidR="00150E87" w:rsidRPr="00A5146B" w:rsidRDefault="00150E87" w:rsidP="00150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A5146B">
        <w:rPr>
          <w:rFonts w:ascii="Times New Roman" w:hAnsi="Times New Roman"/>
          <w:b/>
          <w:szCs w:val="24"/>
        </w:rPr>
        <w:tab/>
        <w:t xml:space="preserve">MADDE </w:t>
      </w:r>
      <w:proofErr w:type="gramStart"/>
      <w:r w:rsidRPr="00A5146B">
        <w:rPr>
          <w:rFonts w:ascii="Times New Roman" w:hAnsi="Times New Roman"/>
          <w:b/>
          <w:szCs w:val="24"/>
        </w:rPr>
        <w:t>8 -</w:t>
      </w:r>
      <w:proofErr w:type="gramEnd"/>
      <w:r w:rsidRPr="00A5146B">
        <w:rPr>
          <w:rFonts w:ascii="Times New Roman" w:hAnsi="Times New Roman"/>
          <w:b/>
          <w:szCs w:val="24"/>
        </w:rPr>
        <w:t xml:space="preserve"> </w:t>
      </w:r>
      <w:r w:rsidRPr="00A5146B">
        <w:rPr>
          <w:rFonts w:ascii="Times New Roman" w:hAnsi="Times New Roman"/>
          <w:szCs w:val="24"/>
        </w:rPr>
        <w:t xml:space="preserve">(1) 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 nedeniyle, öğrencinin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programındaki başarısı ve mezuniyeti hiçbir biçimde etkilenmez. İkinci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programından mezuniyet hakkını elde eden öğrenciye,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programından mezuniyet hakkını elde etmeden ikinci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programının diploması verilmez.</w:t>
      </w:r>
    </w:p>
    <w:p w14:paraId="617969DA" w14:textId="77777777" w:rsidR="00150E87" w:rsidRPr="00A5146B" w:rsidRDefault="00150E87" w:rsidP="00150E87">
      <w:pPr>
        <w:pStyle w:val="msobodytextindent"/>
        <w:ind w:left="0"/>
        <w:jc w:val="both"/>
        <w:rPr>
          <w:strike/>
          <w:sz w:val="24"/>
          <w:szCs w:val="24"/>
          <w:shd w:val="clear" w:color="auto" w:fill="4EA72E" w:themeFill="accent6"/>
        </w:rPr>
      </w:pPr>
      <w:r w:rsidRPr="00A5146B">
        <w:rPr>
          <w:sz w:val="24"/>
          <w:szCs w:val="24"/>
        </w:rPr>
        <w:t xml:space="preserve">(2) </w:t>
      </w:r>
      <w:proofErr w:type="spellStart"/>
      <w:r w:rsidRPr="00A5146B">
        <w:rPr>
          <w:sz w:val="24"/>
          <w:szCs w:val="24"/>
        </w:rPr>
        <w:t>Anadal</w:t>
      </w:r>
      <w:proofErr w:type="spellEnd"/>
      <w:r w:rsidRPr="00A5146B">
        <w:rPr>
          <w:sz w:val="24"/>
          <w:szCs w:val="24"/>
        </w:rPr>
        <w:t xml:space="preserve"> programını bitiren ve ikinci </w:t>
      </w:r>
      <w:proofErr w:type="spellStart"/>
      <w:r w:rsidRPr="00A5146B">
        <w:rPr>
          <w:sz w:val="24"/>
          <w:szCs w:val="24"/>
        </w:rPr>
        <w:t>anadal</w:t>
      </w:r>
      <w:proofErr w:type="spellEnd"/>
      <w:r w:rsidRPr="00A5146B">
        <w:rPr>
          <w:sz w:val="24"/>
          <w:szCs w:val="24"/>
        </w:rPr>
        <w:t xml:space="preserve"> programını en az 2,50 GANO ile tamamlayan öğrenciye ikinci </w:t>
      </w:r>
      <w:proofErr w:type="spellStart"/>
      <w:r w:rsidRPr="00A5146B">
        <w:rPr>
          <w:sz w:val="24"/>
          <w:szCs w:val="24"/>
        </w:rPr>
        <w:t>anadal</w:t>
      </w:r>
      <w:proofErr w:type="spellEnd"/>
      <w:r w:rsidRPr="00A5146B">
        <w:rPr>
          <w:sz w:val="24"/>
          <w:szCs w:val="24"/>
        </w:rPr>
        <w:t xml:space="preserve"> diploması verilir. </w:t>
      </w:r>
    </w:p>
    <w:p w14:paraId="09DEA8EA" w14:textId="77777777" w:rsidR="00150E87" w:rsidRPr="00A5146B" w:rsidRDefault="00150E87" w:rsidP="00150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A5146B">
        <w:rPr>
          <w:rFonts w:ascii="Times New Roman" w:hAnsi="Times New Roman"/>
          <w:szCs w:val="24"/>
        </w:rPr>
        <w:t xml:space="preserve">(3)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programını bitiren öğrenci, ikinci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programını bitirmese bile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diplomasını alabilir.</w:t>
      </w:r>
    </w:p>
    <w:p w14:paraId="3E02CEE2" w14:textId="71C05F21" w:rsidR="00150E87" w:rsidRPr="00A5146B" w:rsidRDefault="00150E87" w:rsidP="00150E87">
      <w:pPr>
        <w:shd w:val="clear" w:color="auto" w:fill="FFFFFF" w:themeFill="background1"/>
        <w:jc w:val="both"/>
        <w:rPr>
          <w:rFonts w:ascii="Times New Roman" w:eastAsia="Times New Roman" w:hAnsi="Times New Roman"/>
          <w:color w:val="EE0000"/>
          <w:szCs w:val="24"/>
        </w:rPr>
      </w:pPr>
      <w:r w:rsidRPr="00A5146B">
        <w:rPr>
          <w:rFonts w:ascii="Times New Roman" w:hAnsi="Times New Roman"/>
          <w:szCs w:val="24"/>
          <w:shd w:val="clear" w:color="auto" w:fill="FFFFFF" w:themeFill="background1"/>
        </w:rPr>
        <w:t xml:space="preserve">(4) </w:t>
      </w:r>
      <w:r w:rsidRPr="005F3977">
        <w:rPr>
          <w:rFonts w:ascii="Times New Roman" w:hAnsi="Times New Roman"/>
          <w:szCs w:val="24"/>
          <w:shd w:val="clear" w:color="auto" w:fill="FFFFFF" w:themeFill="background1"/>
        </w:rPr>
        <w:t xml:space="preserve">Çift </w:t>
      </w:r>
      <w:proofErr w:type="spellStart"/>
      <w:r w:rsidRPr="005F3977">
        <w:rPr>
          <w:rFonts w:ascii="Times New Roman" w:eastAsia="Times New Roman" w:hAnsi="Times New Roman"/>
          <w:szCs w:val="24"/>
          <w:shd w:val="clear" w:color="auto" w:fill="FFFFFF" w:themeFill="background1"/>
        </w:rPr>
        <w:t>anadal</w:t>
      </w:r>
      <w:proofErr w:type="spellEnd"/>
      <w:r w:rsidRPr="005F3977">
        <w:rPr>
          <w:rFonts w:ascii="Times New Roman" w:eastAsia="Times New Roman" w:hAnsi="Times New Roman"/>
          <w:szCs w:val="24"/>
          <w:shd w:val="clear" w:color="auto" w:fill="FFFFFF" w:themeFill="background1"/>
        </w:rPr>
        <w:t xml:space="preserve"> öğrencisinin, </w:t>
      </w:r>
      <w:r w:rsidRPr="005F3977">
        <w:rPr>
          <w:rFonts w:ascii="Times New Roman" w:hAnsi="Times New Roman"/>
          <w:szCs w:val="24"/>
          <w:shd w:val="clear" w:color="auto" w:fill="FFFFFF" w:themeFill="background1"/>
        </w:rPr>
        <w:t xml:space="preserve">ikinci </w:t>
      </w:r>
      <w:proofErr w:type="spellStart"/>
      <w:r w:rsidRPr="005F3977">
        <w:rPr>
          <w:rFonts w:ascii="Times New Roman" w:eastAsia="Times New Roman" w:hAnsi="Times New Roman"/>
          <w:szCs w:val="24"/>
          <w:shd w:val="clear" w:color="auto" w:fill="FFFFFF" w:themeFill="background1"/>
        </w:rPr>
        <w:t>anadal</w:t>
      </w:r>
      <w:proofErr w:type="spellEnd"/>
      <w:r w:rsidRPr="005F3977">
        <w:rPr>
          <w:rFonts w:ascii="Times New Roman" w:eastAsia="Times New Roman" w:hAnsi="Times New Roman"/>
          <w:szCs w:val="24"/>
          <w:shd w:val="clear" w:color="auto" w:fill="FFFFFF" w:themeFill="background1"/>
        </w:rPr>
        <w:t xml:space="preserve"> diploma programından mezun olabilmesi için sorumlu tutulacağı dersler; lisans diploma programları için </w:t>
      </w:r>
      <w:proofErr w:type="spellStart"/>
      <w:r w:rsidRPr="005F3977">
        <w:rPr>
          <w:rFonts w:ascii="Times New Roman" w:eastAsia="Times New Roman" w:hAnsi="Times New Roman"/>
          <w:szCs w:val="24"/>
          <w:shd w:val="clear" w:color="auto" w:fill="FFFFFF" w:themeFill="background1"/>
        </w:rPr>
        <w:t>anadalından</w:t>
      </w:r>
      <w:proofErr w:type="spellEnd"/>
      <w:r w:rsidRPr="005F3977">
        <w:rPr>
          <w:rFonts w:ascii="Times New Roman" w:eastAsia="Times New Roman" w:hAnsi="Times New Roman"/>
          <w:szCs w:val="24"/>
          <w:shd w:val="clear" w:color="auto" w:fill="FFFFFF" w:themeFill="background1"/>
        </w:rPr>
        <w:t xml:space="preserve"> </w:t>
      </w:r>
      <w:r w:rsidRPr="005F3977">
        <w:rPr>
          <w:rFonts w:ascii="Times New Roman" w:hAnsi="Times New Roman"/>
          <w:szCs w:val="24"/>
          <w:shd w:val="clear" w:color="auto" w:fill="FFFFFF" w:themeFill="background1"/>
        </w:rPr>
        <w:t xml:space="preserve">eşdeğer sayılan dersler ve </w:t>
      </w:r>
      <w:r w:rsidRPr="005F3977">
        <w:rPr>
          <w:rFonts w:ascii="Times New Roman" w:eastAsia="Times New Roman" w:hAnsi="Times New Roman"/>
          <w:szCs w:val="24"/>
          <w:shd w:val="clear" w:color="auto" w:fill="FFFFFF" w:themeFill="background1"/>
        </w:rPr>
        <w:t xml:space="preserve">en az 60 AKTS kredi eşdeğer olmayan derslerle birlikte toplamda 240 AKTS, </w:t>
      </w:r>
      <w:proofErr w:type="spellStart"/>
      <w:r w:rsidRPr="005F3977">
        <w:rPr>
          <w:rFonts w:ascii="Times New Roman" w:eastAsia="Times New Roman" w:hAnsi="Times New Roman"/>
          <w:szCs w:val="24"/>
          <w:shd w:val="clear" w:color="auto" w:fill="FFFFFF" w:themeFill="background1"/>
        </w:rPr>
        <w:t>önlisans</w:t>
      </w:r>
      <w:proofErr w:type="spellEnd"/>
      <w:r w:rsidRPr="005F3977">
        <w:rPr>
          <w:rFonts w:ascii="Times New Roman" w:eastAsia="Times New Roman" w:hAnsi="Times New Roman"/>
          <w:szCs w:val="24"/>
          <w:shd w:val="clear" w:color="auto" w:fill="FFFFFF" w:themeFill="background1"/>
        </w:rPr>
        <w:t xml:space="preserve"> diploma programları için ana</w:t>
      </w:r>
      <w:r w:rsidR="00CF3881" w:rsidRPr="005F3977">
        <w:rPr>
          <w:rFonts w:ascii="Times New Roman" w:eastAsia="Times New Roman" w:hAnsi="Times New Roman"/>
          <w:szCs w:val="24"/>
          <w:shd w:val="clear" w:color="auto" w:fill="FFFFFF" w:themeFill="background1"/>
        </w:rPr>
        <w:t xml:space="preserve"> </w:t>
      </w:r>
      <w:r w:rsidRPr="005F3977">
        <w:rPr>
          <w:rFonts w:ascii="Times New Roman" w:eastAsia="Times New Roman" w:hAnsi="Times New Roman"/>
          <w:szCs w:val="24"/>
          <w:shd w:val="clear" w:color="auto" w:fill="FFFFFF" w:themeFill="background1"/>
        </w:rPr>
        <w:t xml:space="preserve">dalından </w:t>
      </w:r>
      <w:r w:rsidRPr="005F3977">
        <w:rPr>
          <w:rFonts w:ascii="Times New Roman" w:hAnsi="Times New Roman"/>
          <w:szCs w:val="24"/>
          <w:shd w:val="clear" w:color="auto" w:fill="FFFFFF" w:themeFill="background1"/>
        </w:rPr>
        <w:t>eşdeğer sayılan dersler ve</w:t>
      </w:r>
      <w:r w:rsidRPr="00A5146B">
        <w:rPr>
          <w:rFonts w:ascii="Times New Roman" w:hAnsi="Times New Roman"/>
          <w:szCs w:val="24"/>
          <w:shd w:val="clear" w:color="auto" w:fill="FFFFFF" w:themeFill="background1"/>
        </w:rPr>
        <w:t xml:space="preserve"> </w:t>
      </w:r>
      <w:r w:rsidRPr="00A5146B">
        <w:rPr>
          <w:rFonts w:ascii="Times New Roman" w:eastAsia="Times New Roman" w:hAnsi="Times New Roman"/>
          <w:szCs w:val="24"/>
          <w:shd w:val="clear" w:color="auto" w:fill="FFFFFF" w:themeFill="background1"/>
        </w:rPr>
        <w:t>en az 30 AKTS kredi eşdeğer olmayan derslerle birlikte toplamda 120 AKTS kredi değerinden az olamaz</w:t>
      </w:r>
      <w:r w:rsidRPr="00A5146B">
        <w:rPr>
          <w:rFonts w:ascii="Times New Roman" w:eastAsia="Times New Roman" w:hAnsi="Times New Roman"/>
          <w:szCs w:val="24"/>
        </w:rPr>
        <w:t>.</w:t>
      </w:r>
    </w:p>
    <w:p w14:paraId="0CC77E95" w14:textId="77777777" w:rsidR="00150E87" w:rsidRPr="00A5146B" w:rsidRDefault="00150E87" w:rsidP="00150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5C4FE2BC" w14:textId="77777777" w:rsidR="00150E87" w:rsidRPr="00A5146B" w:rsidRDefault="00150E87" w:rsidP="00150E87">
      <w:pPr>
        <w:keepNext/>
        <w:ind w:firstLine="708"/>
        <w:jc w:val="both"/>
        <w:outlineLvl w:val="5"/>
        <w:rPr>
          <w:rFonts w:ascii="Times New Roman" w:eastAsia="Times New Roman" w:hAnsi="Times New Roman"/>
          <w:b/>
          <w:bCs/>
          <w:iCs/>
          <w:szCs w:val="24"/>
        </w:rPr>
      </w:pPr>
      <w:r w:rsidRPr="00A5146B">
        <w:rPr>
          <w:rFonts w:ascii="Times New Roman" w:eastAsia="Times New Roman" w:hAnsi="Times New Roman"/>
          <w:b/>
          <w:bCs/>
          <w:iCs/>
          <w:szCs w:val="24"/>
        </w:rPr>
        <w:t>İlişik Kesme</w:t>
      </w:r>
    </w:p>
    <w:p w14:paraId="7FBA2082" w14:textId="77777777" w:rsidR="00150E87" w:rsidRPr="00A5146B" w:rsidRDefault="00150E87" w:rsidP="00150E87">
      <w:pPr>
        <w:ind w:firstLine="708"/>
        <w:jc w:val="both"/>
        <w:rPr>
          <w:rFonts w:ascii="Times New Roman" w:eastAsia="Times New Roman" w:hAnsi="Times New Roman"/>
          <w:szCs w:val="24"/>
        </w:rPr>
      </w:pPr>
      <w:r w:rsidRPr="00A5146B">
        <w:rPr>
          <w:rFonts w:ascii="Times New Roman" w:eastAsia="Times New Roman" w:hAnsi="Times New Roman"/>
          <w:b/>
          <w:szCs w:val="24"/>
        </w:rPr>
        <w:t xml:space="preserve">Madde 9 </w:t>
      </w:r>
      <w:proofErr w:type="gramStart"/>
      <w:r w:rsidRPr="00A5146B">
        <w:rPr>
          <w:rFonts w:ascii="Times New Roman" w:eastAsia="Times New Roman" w:hAnsi="Times New Roman"/>
          <w:b/>
          <w:szCs w:val="24"/>
        </w:rPr>
        <w:t xml:space="preserve">–  </w:t>
      </w:r>
      <w:r w:rsidRPr="00A5146B">
        <w:rPr>
          <w:rFonts w:ascii="Times New Roman" w:eastAsia="Times New Roman" w:hAnsi="Times New Roman"/>
          <w:bCs/>
          <w:szCs w:val="24"/>
        </w:rPr>
        <w:t>(</w:t>
      </w:r>
      <w:proofErr w:type="gramEnd"/>
      <w:r w:rsidRPr="00A5146B">
        <w:rPr>
          <w:rFonts w:ascii="Times New Roman" w:eastAsia="Times New Roman" w:hAnsi="Times New Roman"/>
          <w:bCs/>
          <w:szCs w:val="24"/>
        </w:rPr>
        <w:t xml:space="preserve">1) </w:t>
      </w:r>
      <w:r w:rsidRPr="00A5146B">
        <w:rPr>
          <w:rFonts w:ascii="Times New Roman" w:eastAsia="Times New Roman" w:hAnsi="Times New Roman"/>
          <w:szCs w:val="24"/>
        </w:rPr>
        <w:t xml:space="preserve">Öğrenci çift </w:t>
      </w:r>
      <w:proofErr w:type="spellStart"/>
      <w:r w:rsidRPr="00A5146B">
        <w:rPr>
          <w:rFonts w:ascii="Times New Roman" w:eastAsia="Times New Roman" w:hAnsi="Times New Roman"/>
          <w:szCs w:val="24"/>
        </w:rPr>
        <w:t>anadal</w:t>
      </w:r>
      <w:proofErr w:type="spellEnd"/>
      <w:r w:rsidRPr="00A5146B">
        <w:rPr>
          <w:rFonts w:ascii="Times New Roman" w:eastAsia="Times New Roman" w:hAnsi="Times New Roman"/>
          <w:szCs w:val="24"/>
        </w:rPr>
        <w:t xml:space="preserve"> programını kendi isteği ile bırakabilir. </w:t>
      </w:r>
    </w:p>
    <w:p w14:paraId="227E0FBE" w14:textId="77777777" w:rsidR="00150E87" w:rsidRPr="00A5146B" w:rsidRDefault="00150E87" w:rsidP="00150E87">
      <w:pPr>
        <w:jc w:val="both"/>
        <w:rPr>
          <w:rFonts w:ascii="Times New Roman" w:hAnsi="Times New Roman"/>
          <w:szCs w:val="24"/>
        </w:rPr>
      </w:pPr>
      <w:r w:rsidRPr="00A5146B">
        <w:rPr>
          <w:rFonts w:ascii="Times New Roman" w:eastAsia="Times New Roman" w:hAnsi="Times New Roman"/>
          <w:szCs w:val="24"/>
        </w:rPr>
        <w:t xml:space="preserve">(2) </w:t>
      </w:r>
      <w:r w:rsidRPr="00A5146B">
        <w:rPr>
          <w:rFonts w:ascii="Times New Roman" w:hAnsi="Times New Roman"/>
          <w:szCs w:val="24"/>
        </w:rPr>
        <w:t xml:space="preserve">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programında, izinsiz olarak iki yarıyıl üst üste ders almayan öğrencinin 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programından kaydı silinir.</w:t>
      </w:r>
    </w:p>
    <w:p w14:paraId="592EB0E2" w14:textId="77777777" w:rsidR="00150E87" w:rsidRPr="00A5146B" w:rsidRDefault="00150E87" w:rsidP="00150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i/>
          <w:szCs w:val="24"/>
          <w:u w:val="single"/>
        </w:rPr>
      </w:pPr>
      <w:r w:rsidRPr="00A5146B">
        <w:rPr>
          <w:rFonts w:ascii="Times New Roman" w:hAnsi="Times New Roman"/>
          <w:szCs w:val="24"/>
        </w:rPr>
        <w:t xml:space="preserve"> (3) Tüm 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öğrenimi süresince öğrencinin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w:t>
      </w:r>
      <w:proofErr w:type="spellStart"/>
      <w:r w:rsidRPr="005F3977">
        <w:rPr>
          <w:rFonts w:ascii="Times New Roman" w:hAnsi="Times New Roman"/>
          <w:szCs w:val="24"/>
        </w:rPr>
        <w:t>GANO’su</w:t>
      </w:r>
      <w:proofErr w:type="spellEnd"/>
      <w:r w:rsidRPr="005F3977">
        <w:rPr>
          <w:rFonts w:ascii="Times New Roman" w:hAnsi="Times New Roman"/>
          <w:szCs w:val="24"/>
        </w:rPr>
        <w:t xml:space="preserve"> her eğitim öğretim dönemi sonunda değerlendirilir ve bir defaya mahsus olmak üzere 2,25’e kadar düşebilir. </w:t>
      </w:r>
      <w:proofErr w:type="spellStart"/>
      <w:r w:rsidRPr="005F3977">
        <w:rPr>
          <w:rFonts w:ascii="Times New Roman" w:hAnsi="Times New Roman"/>
          <w:szCs w:val="24"/>
        </w:rPr>
        <w:t>GANO’su</w:t>
      </w:r>
      <w:proofErr w:type="spellEnd"/>
      <w:r w:rsidRPr="005F3977">
        <w:rPr>
          <w:rFonts w:ascii="Times New Roman" w:hAnsi="Times New Roman"/>
          <w:szCs w:val="24"/>
        </w:rPr>
        <w:t xml:space="preserve"> ikinci kez</w:t>
      </w:r>
      <w:r w:rsidRPr="005F3977">
        <w:rPr>
          <w:rFonts w:ascii="Times New Roman" w:hAnsi="Times New Roman"/>
          <w:szCs w:val="24"/>
          <w:shd w:val="clear" w:color="auto" w:fill="FFFFFF" w:themeFill="background1"/>
        </w:rPr>
        <w:t xml:space="preserve"> </w:t>
      </w:r>
      <w:r w:rsidRPr="005F3977">
        <w:rPr>
          <w:rFonts w:ascii="Times New Roman" w:hAnsi="Times New Roman"/>
          <w:szCs w:val="24"/>
        </w:rPr>
        <w:t xml:space="preserve">2,50’nin altına düşen öğrencinin ikinci </w:t>
      </w:r>
      <w:proofErr w:type="spellStart"/>
      <w:r w:rsidRPr="005F3977">
        <w:rPr>
          <w:rFonts w:ascii="Times New Roman" w:hAnsi="Times New Roman"/>
          <w:szCs w:val="24"/>
        </w:rPr>
        <w:t>anadal</w:t>
      </w:r>
      <w:proofErr w:type="spellEnd"/>
      <w:r w:rsidRPr="005F3977">
        <w:rPr>
          <w:rFonts w:ascii="Times New Roman" w:hAnsi="Times New Roman"/>
          <w:szCs w:val="24"/>
        </w:rPr>
        <w:t xml:space="preserve"> d</w:t>
      </w:r>
      <w:r w:rsidRPr="00A5146B">
        <w:rPr>
          <w:rFonts w:ascii="Times New Roman" w:hAnsi="Times New Roman"/>
          <w:szCs w:val="24"/>
        </w:rPr>
        <w:t xml:space="preserve">iploma programından kaydı silinir. </w:t>
      </w:r>
    </w:p>
    <w:p w14:paraId="6F44A52A" w14:textId="77777777" w:rsidR="00150E87" w:rsidRPr="00A5146B" w:rsidRDefault="00150E87" w:rsidP="00150E87">
      <w:pPr>
        <w:jc w:val="both"/>
        <w:rPr>
          <w:rFonts w:ascii="Times New Roman" w:eastAsia="Times New Roman" w:hAnsi="Times New Roman"/>
          <w:szCs w:val="24"/>
        </w:rPr>
      </w:pPr>
      <w:r w:rsidRPr="00A5146B">
        <w:rPr>
          <w:rFonts w:ascii="Times New Roman" w:eastAsia="Times New Roman" w:hAnsi="Times New Roman"/>
          <w:szCs w:val="24"/>
        </w:rPr>
        <w:t xml:space="preserve">(4) Öğrenci çift </w:t>
      </w:r>
      <w:proofErr w:type="spellStart"/>
      <w:r w:rsidRPr="00A5146B">
        <w:rPr>
          <w:rFonts w:ascii="Times New Roman" w:eastAsia="Times New Roman" w:hAnsi="Times New Roman"/>
          <w:szCs w:val="24"/>
        </w:rPr>
        <w:t>anadal</w:t>
      </w:r>
      <w:proofErr w:type="spellEnd"/>
      <w:r w:rsidRPr="00A5146B">
        <w:rPr>
          <w:rFonts w:ascii="Times New Roman" w:eastAsia="Times New Roman" w:hAnsi="Times New Roman"/>
          <w:szCs w:val="24"/>
        </w:rPr>
        <w:t xml:space="preserve"> programından ayrıldığında, başarısız olduğu </w:t>
      </w:r>
      <w:r w:rsidRPr="00A5146B">
        <w:rPr>
          <w:rFonts w:ascii="Times New Roman" w:hAnsi="Times New Roman"/>
          <w:szCs w:val="24"/>
        </w:rPr>
        <w:t>ikinci</w:t>
      </w:r>
      <w:r w:rsidRPr="00A5146B">
        <w:rPr>
          <w:rFonts w:ascii="Times New Roman" w:eastAsia="Times New Roman" w:hAnsi="Times New Roman"/>
          <w:szCs w:val="24"/>
        </w:rPr>
        <w:t xml:space="preserve"> </w:t>
      </w:r>
      <w:proofErr w:type="spellStart"/>
      <w:r w:rsidRPr="00A5146B">
        <w:rPr>
          <w:rFonts w:ascii="Times New Roman" w:eastAsia="Times New Roman" w:hAnsi="Times New Roman"/>
          <w:szCs w:val="24"/>
        </w:rPr>
        <w:t>anadal</w:t>
      </w:r>
      <w:proofErr w:type="spellEnd"/>
      <w:r w:rsidRPr="00A5146B">
        <w:rPr>
          <w:rFonts w:ascii="Times New Roman" w:eastAsia="Times New Roman" w:hAnsi="Times New Roman"/>
          <w:szCs w:val="24"/>
        </w:rPr>
        <w:t xml:space="preserve"> programı derslerini yinelemek zorunda değildir.</w:t>
      </w:r>
    </w:p>
    <w:p w14:paraId="37813F02" w14:textId="77777777" w:rsidR="00150E87" w:rsidRPr="00A5146B" w:rsidRDefault="00150E87" w:rsidP="00150E87">
      <w:pPr>
        <w:shd w:val="clear" w:color="auto" w:fill="FFFFFF"/>
        <w:spacing w:line="240" w:lineRule="atLeast"/>
        <w:jc w:val="both"/>
        <w:rPr>
          <w:rFonts w:ascii="Times New Roman" w:hAnsi="Times New Roman"/>
          <w:szCs w:val="24"/>
        </w:rPr>
      </w:pPr>
      <w:r w:rsidRPr="00A5146B">
        <w:rPr>
          <w:rFonts w:ascii="Times New Roman" w:hAnsi="Times New Roman"/>
          <w:szCs w:val="24"/>
        </w:rPr>
        <w:lastRenderedPageBreak/>
        <w:t xml:space="preserve">(5) Çift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programından ayrılan/çıkarılan öğrencilerin ikinci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programında almış oldukları dersler ikinci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transkriptinde gösterilir. Programın ilk iki yılının (dört yarıyılı) tüm derslerini başarı ile tamamlamış ise öğrenciye unvansız </w:t>
      </w:r>
      <w:proofErr w:type="spellStart"/>
      <w:r w:rsidRPr="00A5146B">
        <w:rPr>
          <w:rFonts w:ascii="Times New Roman" w:hAnsi="Times New Roman"/>
          <w:szCs w:val="24"/>
        </w:rPr>
        <w:t>önlisans</w:t>
      </w:r>
      <w:proofErr w:type="spellEnd"/>
      <w:r w:rsidRPr="00A5146B">
        <w:rPr>
          <w:rFonts w:ascii="Times New Roman" w:hAnsi="Times New Roman"/>
          <w:szCs w:val="24"/>
        </w:rPr>
        <w:t xml:space="preserve"> diploması veya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programının tüm gereklerini yerine getirmişse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sertifikası verilir. </w:t>
      </w:r>
    </w:p>
    <w:p w14:paraId="204B1367" w14:textId="745B0837" w:rsidR="00AE738E" w:rsidRPr="00A5146B" w:rsidRDefault="00AE738E" w:rsidP="00BF38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15534E31" w14:textId="77777777" w:rsidR="00AE738E" w:rsidRPr="00A5146B" w:rsidRDefault="00AE738E" w:rsidP="00674C0D">
      <w:pPr>
        <w:shd w:val="clear" w:color="auto" w:fill="FFFFFF"/>
        <w:spacing w:line="240" w:lineRule="atLeast"/>
        <w:jc w:val="both"/>
        <w:rPr>
          <w:rFonts w:ascii="Times New Roman" w:hAnsi="Times New Roman"/>
          <w:szCs w:val="24"/>
        </w:rPr>
      </w:pPr>
    </w:p>
    <w:p w14:paraId="5CEE47BB" w14:textId="77777777" w:rsidR="00AE738E" w:rsidRPr="00A5146B" w:rsidRDefault="00AE738E" w:rsidP="00674C0D">
      <w:pPr>
        <w:shd w:val="clear" w:color="auto" w:fill="FFFFFF"/>
        <w:spacing w:line="240" w:lineRule="atLeast"/>
        <w:jc w:val="both"/>
        <w:rPr>
          <w:rFonts w:ascii="Times New Roman" w:hAnsi="Times New Roman"/>
          <w:szCs w:val="24"/>
        </w:rPr>
      </w:pPr>
    </w:p>
    <w:p w14:paraId="54D52755" w14:textId="03F45B4D" w:rsidR="00AE738E" w:rsidRPr="00A5146B" w:rsidRDefault="00AE738E" w:rsidP="00785AD3">
      <w:pPr>
        <w:jc w:val="center"/>
        <w:rPr>
          <w:rFonts w:ascii="Times New Roman" w:hAnsi="Times New Roman"/>
          <w:b/>
          <w:bCs/>
          <w:szCs w:val="24"/>
        </w:rPr>
      </w:pPr>
      <w:r w:rsidRPr="00A5146B">
        <w:rPr>
          <w:rFonts w:ascii="Times New Roman" w:hAnsi="Times New Roman"/>
          <w:b/>
          <w:bCs/>
          <w:szCs w:val="24"/>
        </w:rPr>
        <w:t>ÜÇÜNCÜ BÖLÜM</w:t>
      </w:r>
    </w:p>
    <w:p w14:paraId="1052CE3C" w14:textId="77777777" w:rsidR="00AE738E" w:rsidRPr="00A5146B" w:rsidRDefault="00AE738E" w:rsidP="00785AD3">
      <w:pPr>
        <w:jc w:val="center"/>
        <w:rPr>
          <w:rFonts w:ascii="Times New Roman" w:hAnsi="Times New Roman"/>
          <w:b/>
          <w:bCs/>
          <w:szCs w:val="24"/>
        </w:rPr>
      </w:pPr>
      <w:proofErr w:type="spellStart"/>
      <w:r w:rsidRPr="00A5146B">
        <w:rPr>
          <w:rFonts w:ascii="Times New Roman" w:hAnsi="Times New Roman"/>
          <w:b/>
          <w:bCs/>
          <w:szCs w:val="24"/>
        </w:rPr>
        <w:t>Yandal</w:t>
      </w:r>
      <w:proofErr w:type="spellEnd"/>
      <w:r w:rsidRPr="00A5146B">
        <w:rPr>
          <w:rFonts w:ascii="Times New Roman" w:hAnsi="Times New Roman"/>
          <w:b/>
          <w:bCs/>
          <w:szCs w:val="24"/>
        </w:rPr>
        <w:t xml:space="preserve"> Programı İle ilgili Esaslar</w:t>
      </w:r>
    </w:p>
    <w:p w14:paraId="500A9215" w14:textId="77777777" w:rsidR="00AE738E" w:rsidRPr="00A5146B" w:rsidRDefault="00AE738E" w:rsidP="00674C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szCs w:val="24"/>
        </w:rPr>
      </w:pPr>
    </w:p>
    <w:p w14:paraId="4B451349" w14:textId="151851F2" w:rsidR="00A5146B" w:rsidRPr="00A5146B" w:rsidRDefault="00C4112D" w:rsidP="00A514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Pr>
          <w:rFonts w:ascii="Times New Roman" w:hAnsi="Times New Roman"/>
          <w:b/>
          <w:szCs w:val="24"/>
        </w:rPr>
        <w:tab/>
        <w:t xml:space="preserve">  </w:t>
      </w:r>
      <w:r w:rsidR="00A5146B" w:rsidRPr="00A5146B">
        <w:rPr>
          <w:rFonts w:ascii="Times New Roman" w:hAnsi="Times New Roman"/>
          <w:b/>
          <w:szCs w:val="24"/>
        </w:rPr>
        <w:t xml:space="preserve">Programın açılması </w:t>
      </w:r>
    </w:p>
    <w:p w14:paraId="3401C30B" w14:textId="2CF78F5A" w:rsidR="00A5146B" w:rsidRPr="00A5146B" w:rsidRDefault="00A5146B" w:rsidP="00A5146B">
      <w:pPr>
        <w:pStyle w:val="msobodytextindent"/>
        <w:ind w:left="0" w:firstLine="708"/>
        <w:jc w:val="both"/>
        <w:rPr>
          <w:sz w:val="24"/>
          <w:szCs w:val="24"/>
        </w:rPr>
      </w:pPr>
      <w:r w:rsidRPr="005F3977">
        <w:rPr>
          <w:b/>
          <w:sz w:val="24"/>
          <w:szCs w:val="24"/>
        </w:rPr>
        <w:t xml:space="preserve">MADDE </w:t>
      </w:r>
      <w:r w:rsidR="00C4112D" w:rsidRPr="005F3977">
        <w:rPr>
          <w:b/>
          <w:sz w:val="24"/>
          <w:szCs w:val="24"/>
        </w:rPr>
        <w:t>10</w:t>
      </w:r>
      <w:r w:rsidRPr="005F3977">
        <w:rPr>
          <w:b/>
          <w:sz w:val="24"/>
          <w:szCs w:val="24"/>
        </w:rPr>
        <w:t>-</w:t>
      </w:r>
      <w:r w:rsidRPr="005F3977">
        <w:rPr>
          <w:sz w:val="24"/>
          <w:szCs w:val="24"/>
        </w:rPr>
        <w:t xml:space="preserve">(1) </w:t>
      </w:r>
      <w:proofErr w:type="spellStart"/>
      <w:r w:rsidRPr="005F3977">
        <w:rPr>
          <w:sz w:val="24"/>
          <w:szCs w:val="24"/>
        </w:rPr>
        <w:t>Yandal</w:t>
      </w:r>
      <w:proofErr w:type="spellEnd"/>
      <w:r w:rsidRPr="005F3977">
        <w:rPr>
          <w:sz w:val="24"/>
          <w:szCs w:val="24"/>
        </w:rPr>
        <w:t xml:space="preserve"> programı, ilgili bölümün isteği üzerine birim yönetim kurulunun önerisi ve Senatonun kararı ile açılır. </w:t>
      </w:r>
      <w:proofErr w:type="spellStart"/>
      <w:r w:rsidRPr="005F3977">
        <w:rPr>
          <w:sz w:val="24"/>
          <w:szCs w:val="24"/>
        </w:rPr>
        <w:t>Yandal</w:t>
      </w:r>
      <w:proofErr w:type="spellEnd"/>
      <w:r w:rsidRPr="005F3977">
        <w:rPr>
          <w:sz w:val="24"/>
          <w:szCs w:val="24"/>
        </w:rPr>
        <w:t xml:space="preserve"> programı iki dal arasında eşdeğer olmayan en az 18 </w:t>
      </w:r>
      <w:proofErr w:type="spellStart"/>
      <w:r w:rsidRPr="005F3977">
        <w:rPr>
          <w:sz w:val="24"/>
          <w:szCs w:val="24"/>
        </w:rPr>
        <w:t>AKTS’den</w:t>
      </w:r>
      <w:proofErr w:type="spellEnd"/>
      <w:r w:rsidRPr="005F3977">
        <w:rPr>
          <w:sz w:val="24"/>
          <w:szCs w:val="24"/>
        </w:rPr>
        <w:t xml:space="preserve"> oluşur. Öğrencinin </w:t>
      </w:r>
      <w:proofErr w:type="spellStart"/>
      <w:r w:rsidRPr="005F3977">
        <w:rPr>
          <w:sz w:val="24"/>
          <w:szCs w:val="24"/>
        </w:rPr>
        <w:t>yandal</w:t>
      </w:r>
      <w:proofErr w:type="spellEnd"/>
      <w:r w:rsidRPr="005F3977">
        <w:rPr>
          <w:sz w:val="24"/>
          <w:szCs w:val="24"/>
        </w:rPr>
        <w:t xml:space="preserve"> programında alması gereken dersler ve kredileri programı açan bölüm ve Birim</w:t>
      </w:r>
      <w:r w:rsidRPr="00A5146B">
        <w:rPr>
          <w:sz w:val="24"/>
          <w:szCs w:val="24"/>
        </w:rPr>
        <w:t xml:space="preserve"> kurullarının önerisi üzerine Senatonun onayı ile belirlenir. Senato tarafından onaylanmış </w:t>
      </w:r>
      <w:proofErr w:type="spellStart"/>
      <w:r w:rsidRPr="00A5146B">
        <w:rPr>
          <w:sz w:val="24"/>
          <w:szCs w:val="24"/>
        </w:rPr>
        <w:t>anadal</w:t>
      </w:r>
      <w:proofErr w:type="spellEnd"/>
      <w:r w:rsidRPr="00A5146B">
        <w:rPr>
          <w:sz w:val="24"/>
          <w:szCs w:val="24"/>
        </w:rPr>
        <w:t xml:space="preserve"> ve </w:t>
      </w:r>
      <w:proofErr w:type="spellStart"/>
      <w:r w:rsidRPr="00A5146B">
        <w:rPr>
          <w:sz w:val="24"/>
          <w:szCs w:val="24"/>
        </w:rPr>
        <w:t>yandal</w:t>
      </w:r>
      <w:proofErr w:type="spellEnd"/>
      <w:r w:rsidRPr="00A5146B">
        <w:rPr>
          <w:sz w:val="24"/>
          <w:szCs w:val="24"/>
        </w:rPr>
        <w:t xml:space="preserve"> diploma programlarının müfredatlarında oluşacak değişimler, </w:t>
      </w:r>
      <w:proofErr w:type="spellStart"/>
      <w:r w:rsidRPr="00A5146B">
        <w:rPr>
          <w:sz w:val="24"/>
          <w:szCs w:val="24"/>
        </w:rPr>
        <w:t>yandal</w:t>
      </w:r>
      <w:proofErr w:type="spellEnd"/>
      <w:r w:rsidRPr="00A5146B">
        <w:rPr>
          <w:sz w:val="24"/>
          <w:szCs w:val="24"/>
        </w:rPr>
        <w:t xml:space="preserve"> programında belirlenen dersler içinde uygulanır.  </w:t>
      </w:r>
    </w:p>
    <w:p w14:paraId="42A44993" w14:textId="1FAE06DA" w:rsidR="00A5146B" w:rsidRPr="005F3977" w:rsidRDefault="00A5146B" w:rsidP="00A5146B">
      <w:pPr>
        <w:jc w:val="both"/>
        <w:rPr>
          <w:rFonts w:ascii="Times New Roman" w:hAnsi="Times New Roman"/>
          <w:szCs w:val="24"/>
        </w:rPr>
      </w:pPr>
      <w:bookmarkStart w:id="2" w:name="_Hlk204172935"/>
      <w:r w:rsidRPr="00C205FA">
        <w:rPr>
          <w:rFonts w:ascii="Times New Roman" w:hAnsi="Times New Roman"/>
          <w:color w:val="000000"/>
          <w:szCs w:val="24"/>
        </w:rPr>
        <w:t>(2)</w:t>
      </w:r>
      <w:r w:rsidRPr="005F3977">
        <w:rPr>
          <w:rFonts w:ascii="Times New Roman" w:hAnsi="Times New Roman"/>
          <w:color w:val="000000"/>
          <w:szCs w:val="24"/>
        </w:rPr>
        <w:t xml:space="preserve"> </w:t>
      </w:r>
      <w:r w:rsidRPr="005F3977">
        <w:rPr>
          <w:rFonts w:ascii="Times New Roman" w:hAnsi="Times New Roman"/>
          <w:szCs w:val="24"/>
        </w:rPr>
        <w:t xml:space="preserve">Lisans programlarında her programın en az 3 birim içi ve 1 birim </w:t>
      </w:r>
      <w:r w:rsidRPr="0059194C">
        <w:rPr>
          <w:rFonts w:ascii="Times New Roman" w:hAnsi="Times New Roman"/>
          <w:szCs w:val="24"/>
        </w:rPr>
        <w:t>dışı</w:t>
      </w:r>
      <w:r w:rsidR="00FA55C0" w:rsidRPr="0059194C">
        <w:rPr>
          <w:rFonts w:ascii="Times New Roman" w:hAnsi="Times New Roman"/>
          <w:szCs w:val="24"/>
        </w:rPr>
        <w:t xml:space="preserve"> programdan</w:t>
      </w:r>
      <w:r w:rsidR="00FA55C0">
        <w:rPr>
          <w:rFonts w:ascii="Times New Roman" w:hAnsi="Times New Roman"/>
          <w:szCs w:val="24"/>
        </w:rPr>
        <w:t>,</w:t>
      </w:r>
      <w:r w:rsidRPr="005F3977">
        <w:rPr>
          <w:rFonts w:ascii="Times New Roman" w:hAnsi="Times New Roman"/>
          <w:szCs w:val="24"/>
        </w:rPr>
        <w:t xml:space="preserve"> tek programlı birimlerde </w:t>
      </w:r>
      <w:r w:rsidR="00C546C3">
        <w:rPr>
          <w:rFonts w:ascii="Times New Roman" w:hAnsi="Times New Roman"/>
          <w:szCs w:val="24"/>
        </w:rPr>
        <w:t xml:space="preserve">ise </w:t>
      </w:r>
      <w:r w:rsidRPr="005F3977">
        <w:rPr>
          <w:rFonts w:ascii="Times New Roman" w:hAnsi="Times New Roman"/>
          <w:szCs w:val="24"/>
        </w:rPr>
        <w:t xml:space="preserve">en az 1 birim dışı </w:t>
      </w:r>
      <w:r w:rsidR="00C546C3">
        <w:rPr>
          <w:rFonts w:ascii="Times New Roman" w:hAnsi="Times New Roman"/>
          <w:szCs w:val="24"/>
        </w:rPr>
        <w:t xml:space="preserve">programdan öğrenci kabul edecek şekilde </w:t>
      </w:r>
      <w:proofErr w:type="spellStart"/>
      <w:r w:rsidRPr="005F3977">
        <w:rPr>
          <w:rFonts w:ascii="Times New Roman" w:hAnsi="Times New Roman"/>
          <w:szCs w:val="24"/>
        </w:rPr>
        <w:t>yandal</w:t>
      </w:r>
      <w:proofErr w:type="spellEnd"/>
      <w:r w:rsidRPr="005F3977">
        <w:rPr>
          <w:rFonts w:ascii="Times New Roman" w:hAnsi="Times New Roman"/>
          <w:szCs w:val="24"/>
        </w:rPr>
        <w:t xml:space="preserve"> program</w:t>
      </w:r>
      <w:r w:rsidR="00C546C3">
        <w:rPr>
          <w:rFonts w:ascii="Times New Roman" w:hAnsi="Times New Roman"/>
          <w:szCs w:val="24"/>
        </w:rPr>
        <w:t>ı</w:t>
      </w:r>
      <w:r w:rsidRPr="005F3977">
        <w:rPr>
          <w:rFonts w:ascii="Times New Roman" w:hAnsi="Times New Roman"/>
          <w:szCs w:val="24"/>
        </w:rPr>
        <w:t xml:space="preserve"> aç</w:t>
      </w:r>
      <w:r w:rsidR="00244C79">
        <w:rPr>
          <w:rFonts w:ascii="Times New Roman" w:hAnsi="Times New Roman"/>
          <w:szCs w:val="24"/>
        </w:rPr>
        <w:t>ması</w:t>
      </w:r>
      <w:r w:rsidRPr="005F3977">
        <w:rPr>
          <w:rFonts w:ascii="Times New Roman" w:hAnsi="Times New Roman"/>
          <w:szCs w:val="24"/>
        </w:rPr>
        <w:t xml:space="preserve"> gerekmektedir. Bu şartlara uymayan birimlerin gerekçeli kararının sunulması gerekmektedir.</w:t>
      </w:r>
    </w:p>
    <w:bookmarkEnd w:id="2"/>
    <w:p w14:paraId="33A7584E" w14:textId="304344AA" w:rsidR="00A5146B" w:rsidRPr="005F3977" w:rsidRDefault="00A5146B" w:rsidP="00942323">
      <w:pPr>
        <w:pStyle w:val="msobodytextindent"/>
        <w:ind w:left="0"/>
        <w:jc w:val="both"/>
        <w:rPr>
          <w:color w:val="EE0000"/>
          <w:sz w:val="24"/>
          <w:szCs w:val="24"/>
        </w:rPr>
      </w:pPr>
      <w:r w:rsidRPr="005F3977">
        <w:rPr>
          <w:color w:val="000000"/>
          <w:sz w:val="24"/>
          <w:szCs w:val="24"/>
        </w:rPr>
        <w:t xml:space="preserve">(3) Açılan bir </w:t>
      </w:r>
      <w:proofErr w:type="spellStart"/>
      <w:r w:rsidRPr="005F3977">
        <w:rPr>
          <w:color w:val="000000"/>
          <w:sz w:val="24"/>
          <w:szCs w:val="24"/>
        </w:rPr>
        <w:t>yandal</w:t>
      </w:r>
      <w:proofErr w:type="spellEnd"/>
      <w:r w:rsidRPr="005F3977">
        <w:rPr>
          <w:color w:val="000000"/>
          <w:sz w:val="24"/>
          <w:szCs w:val="24"/>
        </w:rPr>
        <w:t xml:space="preserve"> programı, programı açan bölüm ve birim kurulunun teklifi ve Senato</w:t>
      </w:r>
      <w:r w:rsidR="00942323" w:rsidRPr="005F3977">
        <w:rPr>
          <w:color w:val="000000"/>
          <w:sz w:val="24"/>
          <w:szCs w:val="24"/>
        </w:rPr>
        <w:t>n</w:t>
      </w:r>
      <w:r w:rsidRPr="005F3977">
        <w:rPr>
          <w:color w:val="000000"/>
          <w:sz w:val="24"/>
          <w:szCs w:val="24"/>
        </w:rPr>
        <w:t xml:space="preserve">un onayıyla kapatılır. </w:t>
      </w:r>
      <w:proofErr w:type="spellStart"/>
      <w:r w:rsidRPr="005F3977">
        <w:rPr>
          <w:color w:val="000000"/>
          <w:sz w:val="24"/>
          <w:szCs w:val="24"/>
        </w:rPr>
        <w:t>Yandal</w:t>
      </w:r>
      <w:proofErr w:type="spellEnd"/>
      <w:r w:rsidRPr="005F3977">
        <w:rPr>
          <w:color w:val="000000"/>
          <w:sz w:val="24"/>
          <w:szCs w:val="24"/>
        </w:rPr>
        <w:t xml:space="preserve"> programı kapatma işlemi yapılıncaya kadar öğrenci kabulüne devam eder.</w:t>
      </w:r>
    </w:p>
    <w:p w14:paraId="35F38240" w14:textId="04C9DA10" w:rsidR="00A5146B" w:rsidRPr="005F3977" w:rsidRDefault="00A5146B" w:rsidP="00942323">
      <w:pPr>
        <w:pStyle w:val="msobodytextindent"/>
        <w:ind w:left="0"/>
        <w:jc w:val="both"/>
        <w:rPr>
          <w:color w:val="000000"/>
          <w:sz w:val="24"/>
          <w:szCs w:val="24"/>
        </w:rPr>
      </w:pPr>
      <w:r w:rsidRPr="005F3977">
        <w:rPr>
          <w:color w:val="000000"/>
          <w:sz w:val="24"/>
          <w:szCs w:val="24"/>
        </w:rPr>
        <w:t xml:space="preserve">(4) Birim içi ve birimler arasında uygulanacak </w:t>
      </w:r>
      <w:proofErr w:type="spellStart"/>
      <w:r w:rsidRPr="005F3977">
        <w:rPr>
          <w:color w:val="000000"/>
          <w:sz w:val="24"/>
          <w:szCs w:val="24"/>
        </w:rPr>
        <w:t>yandal</w:t>
      </w:r>
      <w:proofErr w:type="spellEnd"/>
      <w:r w:rsidRPr="005F3977">
        <w:rPr>
          <w:color w:val="000000"/>
          <w:sz w:val="24"/>
          <w:szCs w:val="24"/>
        </w:rPr>
        <w:t xml:space="preserve"> programları Eğitim ve Öğretimde Mükemmellik Araştırma ve Uygulama Merkezi’nin koordinasyonu ve birim Eğitim Öğretim Koordinasyon Kurullarının iş</w:t>
      </w:r>
      <w:r w:rsidR="00257D72">
        <w:rPr>
          <w:color w:val="000000"/>
          <w:sz w:val="24"/>
          <w:szCs w:val="24"/>
        </w:rPr>
        <w:t xml:space="preserve"> </w:t>
      </w:r>
      <w:r w:rsidRPr="005F3977">
        <w:rPr>
          <w:color w:val="000000"/>
          <w:sz w:val="24"/>
          <w:szCs w:val="24"/>
        </w:rPr>
        <w:t>birliği ile izlenir ve gerekli iyileştirmeler ilgili kurullarla birlikte planlanır.</w:t>
      </w:r>
    </w:p>
    <w:p w14:paraId="59D8A9E4" w14:textId="72498B8B" w:rsidR="00A5146B" w:rsidRPr="00A5146B" w:rsidRDefault="00A5146B" w:rsidP="00A514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Cs/>
          <w:szCs w:val="24"/>
        </w:rPr>
      </w:pPr>
      <w:r w:rsidRPr="005F3977">
        <w:rPr>
          <w:rFonts w:ascii="Times New Roman" w:hAnsi="Times New Roman"/>
          <w:bCs/>
          <w:szCs w:val="24"/>
        </w:rPr>
        <w:t xml:space="preserve">(5) </w:t>
      </w:r>
      <w:r w:rsidRPr="005F3977">
        <w:rPr>
          <w:rFonts w:ascii="Times New Roman" w:hAnsi="Times New Roman"/>
          <w:color w:val="000000"/>
          <w:szCs w:val="24"/>
        </w:rPr>
        <w:t>Yükseköğretim Kurulu tarafından belirlenen diploma programlarına kaydolan öğrenciler, talepte bulunmaları halinde yine Yükseköğretim Kurulu tarafından belirlenecek programlarda </w:t>
      </w:r>
      <w:proofErr w:type="spellStart"/>
      <w:r w:rsidRPr="005F3977">
        <w:rPr>
          <w:rFonts w:ascii="Times New Roman" w:hAnsi="Times New Roman"/>
          <w:color w:val="000000"/>
          <w:szCs w:val="24"/>
        </w:rPr>
        <w:t>yandal</w:t>
      </w:r>
      <w:proofErr w:type="spellEnd"/>
      <w:r w:rsidRPr="005F3977">
        <w:rPr>
          <w:rFonts w:ascii="Times New Roman" w:hAnsi="Times New Roman"/>
          <w:color w:val="000000"/>
          <w:szCs w:val="24"/>
        </w:rPr>
        <w:t> eğitimi yapabilir. Bu programlar arasında yapılacak </w:t>
      </w:r>
      <w:proofErr w:type="spellStart"/>
      <w:r w:rsidRPr="005F3977">
        <w:rPr>
          <w:rFonts w:ascii="Times New Roman" w:hAnsi="Times New Roman"/>
          <w:color w:val="000000"/>
          <w:szCs w:val="24"/>
        </w:rPr>
        <w:t>yandal</w:t>
      </w:r>
      <w:proofErr w:type="spellEnd"/>
      <w:r w:rsidRPr="005F3977">
        <w:rPr>
          <w:rFonts w:ascii="Times New Roman" w:hAnsi="Times New Roman"/>
          <w:color w:val="000000"/>
          <w:szCs w:val="24"/>
        </w:rPr>
        <w:t xml:space="preserve"> eğitim ve öğretiminde bu yönergenin </w:t>
      </w:r>
      <w:r w:rsidR="005F3977" w:rsidRPr="005F3977">
        <w:rPr>
          <w:rFonts w:ascii="Times New Roman" w:hAnsi="Times New Roman"/>
          <w:color w:val="000000"/>
          <w:szCs w:val="24"/>
        </w:rPr>
        <w:t>11</w:t>
      </w:r>
      <w:r w:rsidRPr="005F3977">
        <w:rPr>
          <w:rFonts w:ascii="Times New Roman" w:hAnsi="Times New Roman"/>
          <w:color w:val="000000"/>
          <w:szCs w:val="24"/>
        </w:rPr>
        <w:t xml:space="preserve"> </w:t>
      </w:r>
      <w:r w:rsidR="0059194C">
        <w:rPr>
          <w:rFonts w:ascii="Times New Roman" w:hAnsi="Times New Roman"/>
          <w:color w:val="000000"/>
          <w:szCs w:val="24"/>
        </w:rPr>
        <w:t>i</w:t>
      </w:r>
      <w:r w:rsidRPr="005F3977">
        <w:rPr>
          <w:rFonts w:ascii="Times New Roman" w:hAnsi="Times New Roman"/>
          <w:color w:val="000000"/>
          <w:szCs w:val="24"/>
        </w:rPr>
        <w:t>nc</w:t>
      </w:r>
      <w:r w:rsidR="005F3977" w:rsidRPr="005F3977">
        <w:rPr>
          <w:rFonts w:ascii="Times New Roman" w:hAnsi="Times New Roman"/>
          <w:color w:val="000000"/>
          <w:szCs w:val="24"/>
        </w:rPr>
        <w:t>i</w:t>
      </w:r>
      <w:r w:rsidRPr="005F3977">
        <w:rPr>
          <w:rFonts w:ascii="Times New Roman" w:hAnsi="Times New Roman"/>
          <w:color w:val="000000"/>
          <w:szCs w:val="24"/>
        </w:rPr>
        <w:t xml:space="preserve"> Maddesinin ikinci ve dördüncü fıkralarda yer alan kısıtlamalar uygulanma</w:t>
      </w:r>
      <w:r w:rsidRPr="00C205FA">
        <w:rPr>
          <w:rFonts w:ascii="Times New Roman" w:hAnsi="Times New Roman"/>
          <w:color w:val="000000"/>
          <w:szCs w:val="24"/>
        </w:rPr>
        <w:t>z.</w:t>
      </w:r>
    </w:p>
    <w:p w14:paraId="67FA6518" w14:textId="77777777" w:rsidR="00A5146B" w:rsidRPr="00A5146B" w:rsidRDefault="00A5146B" w:rsidP="00A5146B">
      <w:pPr>
        <w:pStyle w:val="msobodytextindent"/>
        <w:ind w:left="0"/>
        <w:rPr>
          <w:sz w:val="24"/>
          <w:szCs w:val="24"/>
        </w:rPr>
      </w:pPr>
    </w:p>
    <w:p w14:paraId="0C053EAF" w14:textId="77777777" w:rsidR="00A5146B" w:rsidRPr="00A5146B" w:rsidRDefault="00A5146B" w:rsidP="00A514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A5146B">
        <w:rPr>
          <w:rFonts w:ascii="Times New Roman" w:hAnsi="Times New Roman"/>
          <w:b/>
          <w:szCs w:val="24"/>
        </w:rPr>
        <w:tab/>
        <w:t xml:space="preserve">  Kontenjan, başvuru ve kabul koşulları</w:t>
      </w:r>
    </w:p>
    <w:p w14:paraId="404287CE" w14:textId="4943E583" w:rsidR="00A5146B" w:rsidRPr="00A5146B" w:rsidRDefault="00A5146B" w:rsidP="00A5146B">
      <w:pPr>
        <w:ind w:firstLine="708"/>
        <w:jc w:val="both"/>
        <w:rPr>
          <w:rFonts w:ascii="Times New Roman" w:hAnsi="Times New Roman"/>
          <w:szCs w:val="24"/>
        </w:rPr>
      </w:pPr>
      <w:r w:rsidRPr="00A5146B">
        <w:rPr>
          <w:rFonts w:ascii="Times New Roman" w:hAnsi="Times New Roman"/>
          <w:b/>
          <w:szCs w:val="24"/>
        </w:rPr>
        <w:t xml:space="preserve">MADDE </w:t>
      </w:r>
      <w:r w:rsidR="00C4112D">
        <w:rPr>
          <w:rFonts w:ascii="Times New Roman" w:hAnsi="Times New Roman"/>
          <w:b/>
          <w:szCs w:val="24"/>
        </w:rPr>
        <w:t>11</w:t>
      </w:r>
      <w:r w:rsidRPr="00A5146B">
        <w:rPr>
          <w:rFonts w:ascii="Times New Roman" w:hAnsi="Times New Roman"/>
          <w:b/>
          <w:szCs w:val="24"/>
        </w:rPr>
        <w:t>-</w:t>
      </w:r>
      <w:r w:rsidRPr="00A5146B">
        <w:rPr>
          <w:rFonts w:ascii="Times New Roman" w:hAnsi="Times New Roman"/>
          <w:szCs w:val="24"/>
        </w:rPr>
        <w:t xml:space="preserve">(1)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programlarının kontenjanları ve hangi diploma programlarından öğrenci kabul edileceği, </w:t>
      </w:r>
      <w:r w:rsidRPr="005F3977">
        <w:rPr>
          <w:rFonts w:ascii="Times New Roman" w:hAnsi="Times New Roman"/>
          <w:szCs w:val="24"/>
        </w:rPr>
        <w:t>güz ve bahar yarıyılları için</w:t>
      </w:r>
      <w:r w:rsidRPr="00A5146B">
        <w:rPr>
          <w:rFonts w:ascii="Times New Roman" w:hAnsi="Times New Roman"/>
          <w:szCs w:val="24"/>
        </w:rPr>
        <w:t xml:space="preserve"> ilgili programın açılmasına karar veren yönetim kurulu tarafından belirlenir ve Senatonun onayına sunulur. Senato tarafından onaylanan başvuru ve değerlendirme takvimi ile kontenjanlar Rektörlükçe ilan edilir.</w:t>
      </w:r>
    </w:p>
    <w:p w14:paraId="5360C792" w14:textId="77777777" w:rsidR="00A5146B" w:rsidRPr="00A5146B" w:rsidRDefault="00A5146B" w:rsidP="00A514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A5146B">
        <w:rPr>
          <w:rFonts w:ascii="Times New Roman" w:hAnsi="Times New Roman"/>
          <w:szCs w:val="24"/>
        </w:rPr>
        <w:t xml:space="preserve">(2) Öğrenci ilan edilen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programına,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lisans programının en erken üçüncü, en geç altıncı yarıyıl başında başvurabilir.</w:t>
      </w:r>
    </w:p>
    <w:p w14:paraId="42D50ECB" w14:textId="3A60D212" w:rsidR="00A5146B" w:rsidRPr="00A5146B" w:rsidRDefault="00A5146B" w:rsidP="00A5146B">
      <w:pPr>
        <w:jc w:val="both"/>
        <w:rPr>
          <w:rFonts w:ascii="Times New Roman" w:eastAsia="Times New Roman" w:hAnsi="Times New Roman"/>
          <w:szCs w:val="24"/>
        </w:rPr>
      </w:pPr>
      <w:r w:rsidRPr="00A5146B">
        <w:rPr>
          <w:rFonts w:ascii="Times New Roman" w:hAnsi="Times New Roman"/>
          <w:szCs w:val="24"/>
        </w:rPr>
        <w:t xml:space="preserve">(3) </w:t>
      </w:r>
      <w:proofErr w:type="spellStart"/>
      <w:r w:rsidRPr="00A5146B">
        <w:rPr>
          <w:rFonts w:ascii="Times New Roman" w:eastAsia="Times New Roman" w:hAnsi="Times New Roman"/>
          <w:szCs w:val="24"/>
        </w:rPr>
        <w:t>Yandal</w:t>
      </w:r>
      <w:proofErr w:type="spellEnd"/>
      <w:r w:rsidRPr="00A5146B">
        <w:rPr>
          <w:rFonts w:ascii="Times New Roman" w:eastAsia="Times New Roman" w:hAnsi="Times New Roman"/>
          <w:szCs w:val="24"/>
        </w:rPr>
        <w:t xml:space="preserve"> programına başvurular, Senatoca belirlenen tarihler arasında başvuru dilekçesi ve not belgesi ile birlikte ilgili birim yönetimine yapılır.</w:t>
      </w:r>
    </w:p>
    <w:p w14:paraId="02A56B06" w14:textId="77777777" w:rsidR="00A5146B" w:rsidRPr="00A5146B" w:rsidRDefault="00A5146B" w:rsidP="00A5146B">
      <w:pPr>
        <w:pStyle w:val="msobodytextindent2"/>
        <w:ind w:firstLine="0"/>
      </w:pPr>
      <w:r w:rsidRPr="00A5146B">
        <w:t xml:space="preserve">(4) Öğrencinin </w:t>
      </w:r>
      <w:proofErr w:type="spellStart"/>
      <w:r w:rsidRPr="00A5146B">
        <w:t>yandal</w:t>
      </w:r>
      <w:proofErr w:type="spellEnd"/>
      <w:r w:rsidRPr="00A5146B">
        <w:t xml:space="preserve"> programına başvurabilmesi için başvuru sırasındaki genel ağırlıklı not ortalamasının (GANO) en az 2.50 olması ve başvurduğu yarıyıla kadar aldığı lisans programındaki tüm kredili dersleri başarıyla tamamlamış olması gerekir. Değerlendirme, genel not ortalaması dikkate alınarak kontenjan sayısı kadar büyükten küçüğe doğru sıralanarak yapılır. Genel not ortalamasının eşit olması halinde ÖSYS taban puanı yüksek olana öncelik verilir. Kabul işlemi başvurulan birimin yönetim kurulu tarafından karara bağlanır.</w:t>
      </w:r>
    </w:p>
    <w:p w14:paraId="7DDA691F" w14:textId="54B2EB0F" w:rsidR="00A5146B" w:rsidRPr="005F3977" w:rsidRDefault="00A5146B" w:rsidP="00D358DA">
      <w:pPr>
        <w:pStyle w:val="msobodytextindent2"/>
        <w:ind w:firstLine="0"/>
      </w:pPr>
      <w:r w:rsidRPr="00A5146B">
        <w:lastRenderedPageBreak/>
        <w:t>(5</w:t>
      </w:r>
      <w:r w:rsidR="00D358DA">
        <w:t>)</w:t>
      </w:r>
      <w:r w:rsidRPr="005F3977">
        <w:t xml:space="preserve">Kısmen ya da tamamen yabancı dille eğitim yapılan programlara,  </w:t>
      </w:r>
      <w:proofErr w:type="spellStart"/>
      <w:r w:rsidRPr="005F3977">
        <w:t>yandal</w:t>
      </w:r>
      <w:proofErr w:type="spellEnd"/>
      <w:r w:rsidRPr="005F3977">
        <w:t xml:space="preserve"> başvurularında, </w:t>
      </w:r>
      <w:proofErr w:type="spellStart"/>
      <w:r w:rsidRPr="005F3977">
        <w:t>anadal</w:t>
      </w:r>
      <w:proofErr w:type="spellEnd"/>
      <w:r w:rsidRPr="005F3977">
        <w:t xml:space="preserve"> programının eğitim dilinin başvurulan programın eğitim dilinden farklı olması durumunda ve kısmen yabancı dille eğitim veren programlardan tamamen yabancı dille eğitim veren programlara başvurulması halinde Yabancı Diller Yüksekokulu tarafından yapılan yabancı dil sınavından başarılı olmak ya da eşdeğerliği Senato tarafından belirlenen yabancı dil sınavlarından asgari yeterlik puanını başvuru sırasında belgelemek şarttır. </w:t>
      </w:r>
    </w:p>
    <w:p w14:paraId="3EFFD64E" w14:textId="77777777" w:rsidR="00A5146B" w:rsidRPr="005F3977" w:rsidRDefault="00A5146B" w:rsidP="00A514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5F3977">
        <w:rPr>
          <w:rFonts w:ascii="Times New Roman" w:hAnsi="Times New Roman"/>
          <w:szCs w:val="24"/>
        </w:rPr>
        <w:t xml:space="preserve">(6) Bir öğrenci lisans öğrenimi sırasında en çok bir </w:t>
      </w:r>
      <w:proofErr w:type="spellStart"/>
      <w:r w:rsidRPr="005F3977">
        <w:rPr>
          <w:rFonts w:ascii="Times New Roman" w:hAnsi="Times New Roman"/>
          <w:szCs w:val="24"/>
        </w:rPr>
        <w:t>yandal</w:t>
      </w:r>
      <w:proofErr w:type="spellEnd"/>
      <w:r w:rsidRPr="005F3977">
        <w:rPr>
          <w:rFonts w:ascii="Times New Roman" w:hAnsi="Times New Roman"/>
          <w:szCs w:val="24"/>
        </w:rPr>
        <w:t xml:space="preserve"> programına kayıt yaptırabilir. </w:t>
      </w:r>
      <w:proofErr w:type="spellStart"/>
      <w:r w:rsidRPr="005F3977">
        <w:rPr>
          <w:rFonts w:ascii="Times New Roman" w:hAnsi="Times New Roman"/>
          <w:szCs w:val="24"/>
        </w:rPr>
        <w:t>Yandal</w:t>
      </w:r>
      <w:proofErr w:type="spellEnd"/>
      <w:r w:rsidRPr="005F3977">
        <w:rPr>
          <w:rFonts w:ascii="Times New Roman" w:hAnsi="Times New Roman"/>
          <w:szCs w:val="24"/>
        </w:rPr>
        <w:t xml:space="preserve"> programına kayıt yaptıran öğrenci aynı anda çift </w:t>
      </w:r>
      <w:proofErr w:type="spellStart"/>
      <w:r w:rsidRPr="005F3977">
        <w:rPr>
          <w:rFonts w:ascii="Times New Roman" w:hAnsi="Times New Roman"/>
          <w:szCs w:val="24"/>
        </w:rPr>
        <w:t>anadal</w:t>
      </w:r>
      <w:proofErr w:type="spellEnd"/>
      <w:r w:rsidRPr="005F3977">
        <w:rPr>
          <w:rFonts w:ascii="Times New Roman" w:hAnsi="Times New Roman"/>
          <w:szCs w:val="24"/>
        </w:rPr>
        <w:t xml:space="preserve"> programına da kayıt yaptırabilir.</w:t>
      </w:r>
    </w:p>
    <w:p w14:paraId="77CD348A" w14:textId="77777777" w:rsidR="00A5146B" w:rsidRPr="005F3977" w:rsidRDefault="00A5146B" w:rsidP="00A514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5F3977">
        <w:rPr>
          <w:rFonts w:ascii="Times New Roman" w:hAnsi="Times New Roman"/>
          <w:szCs w:val="24"/>
        </w:rPr>
        <w:t xml:space="preserve">(7) Özel yetenek sınavı sonuçlarına göre öğrenci alan programlar, ancak kendi aralarında </w:t>
      </w:r>
      <w:proofErr w:type="spellStart"/>
      <w:r w:rsidRPr="005F3977">
        <w:rPr>
          <w:rFonts w:ascii="Times New Roman" w:hAnsi="Times New Roman"/>
          <w:szCs w:val="24"/>
        </w:rPr>
        <w:t>yandal</w:t>
      </w:r>
      <w:proofErr w:type="spellEnd"/>
      <w:r w:rsidRPr="005F3977">
        <w:rPr>
          <w:rFonts w:ascii="Times New Roman" w:hAnsi="Times New Roman"/>
          <w:szCs w:val="24"/>
        </w:rPr>
        <w:t xml:space="preserve"> programı yürütebilir. </w:t>
      </w:r>
    </w:p>
    <w:p w14:paraId="166599E8" w14:textId="77777777" w:rsidR="00A5146B" w:rsidRPr="005F3977" w:rsidRDefault="00A5146B" w:rsidP="00A5146B">
      <w:pPr>
        <w:tabs>
          <w:tab w:val="left" w:pos="566"/>
        </w:tabs>
        <w:spacing w:line="240" w:lineRule="exact"/>
        <w:jc w:val="both"/>
        <w:rPr>
          <w:rFonts w:ascii="Times New Roman" w:eastAsia="ヒラギノ明朝 Pro W3" w:hAnsi="Times New Roman"/>
          <w:szCs w:val="24"/>
        </w:rPr>
      </w:pPr>
      <w:r w:rsidRPr="005F3977">
        <w:rPr>
          <w:rFonts w:ascii="Times New Roman" w:eastAsia="ヒラギノ明朝 Pro W3" w:hAnsi="Times New Roman"/>
          <w:szCs w:val="24"/>
        </w:rPr>
        <w:t xml:space="preserve">(8) Uluslararası ortak programlarda öğrenim gören öğrenciler </w:t>
      </w:r>
      <w:proofErr w:type="spellStart"/>
      <w:r w:rsidRPr="005F3977">
        <w:rPr>
          <w:rFonts w:ascii="Times New Roman" w:eastAsia="ヒラギノ明朝 Pro W3" w:hAnsi="Times New Roman"/>
          <w:szCs w:val="24"/>
        </w:rPr>
        <w:t>yandal</w:t>
      </w:r>
      <w:proofErr w:type="spellEnd"/>
      <w:r w:rsidRPr="005F3977">
        <w:rPr>
          <w:rFonts w:ascii="Times New Roman" w:eastAsia="ヒラギノ明朝 Pro W3" w:hAnsi="Times New Roman"/>
          <w:szCs w:val="24"/>
        </w:rPr>
        <w:t xml:space="preserve"> programlarına katılamaz.</w:t>
      </w:r>
    </w:p>
    <w:p w14:paraId="52CE11DA" w14:textId="77777777" w:rsidR="00A5146B" w:rsidRPr="00A5146B" w:rsidRDefault="00A5146B" w:rsidP="00A5146B">
      <w:pPr>
        <w:tabs>
          <w:tab w:val="left" w:pos="566"/>
        </w:tabs>
        <w:spacing w:line="240" w:lineRule="exact"/>
        <w:jc w:val="both"/>
        <w:rPr>
          <w:rFonts w:ascii="Times New Roman" w:eastAsia="ヒラギノ明朝 Pro W3" w:hAnsi="Times New Roman"/>
          <w:szCs w:val="24"/>
        </w:rPr>
      </w:pPr>
      <w:r w:rsidRPr="005F3977">
        <w:rPr>
          <w:rFonts w:ascii="Times New Roman" w:eastAsia="ヒラギノ明朝 Pro W3" w:hAnsi="Times New Roman"/>
          <w:szCs w:val="24"/>
        </w:rPr>
        <w:t xml:space="preserve">(9) </w:t>
      </w:r>
      <w:r w:rsidRPr="005F3977">
        <w:rPr>
          <w:rFonts w:ascii="Times New Roman" w:hAnsi="Times New Roman"/>
          <w:szCs w:val="24"/>
        </w:rPr>
        <w:t xml:space="preserve">Üniversitemize Yatay Geçişle gelen öğrencilerin en az bir yıl eğitim görmüş olması gerekmektedir. Bu şartı taşıyan öğrenciler </w:t>
      </w:r>
      <w:proofErr w:type="spellStart"/>
      <w:r w:rsidRPr="005F3977">
        <w:rPr>
          <w:rFonts w:ascii="Times New Roman" w:hAnsi="Times New Roman"/>
          <w:szCs w:val="24"/>
        </w:rPr>
        <w:t>Yandal</w:t>
      </w:r>
      <w:proofErr w:type="spellEnd"/>
      <w:r w:rsidRPr="005F3977">
        <w:rPr>
          <w:rFonts w:ascii="Times New Roman" w:hAnsi="Times New Roman"/>
          <w:szCs w:val="24"/>
        </w:rPr>
        <w:t xml:space="preserve"> Program başvurusuna müracaat edebilir.</w:t>
      </w:r>
    </w:p>
    <w:p w14:paraId="6A56592D" w14:textId="27007442" w:rsidR="00A5146B" w:rsidRPr="00A5146B" w:rsidRDefault="00A5146B" w:rsidP="00A5146B">
      <w:pPr>
        <w:pStyle w:val="Balk1"/>
        <w:ind w:firstLine="708"/>
        <w:jc w:val="both"/>
        <w:rPr>
          <w:rFonts w:ascii="Times New Roman" w:hAnsi="Times New Roman" w:cs="Times New Roman"/>
          <w:b/>
          <w:bCs/>
          <w:sz w:val="24"/>
          <w:szCs w:val="24"/>
        </w:rPr>
      </w:pPr>
      <w:r w:rsidRPr="00A5146B">
        <w:rPr>
          <w:rFonts w:ascii="Times New Roman" w:hAnsi="Times New Roman" w:cs="Times New Roman"/>
          <w:b/>
          <w:bCs/>
          <w:color w:val="auto"/>
          <w:sz w:val="24"/>
          <w:szCs w:val="24"/>
        </w:rPr>
        <w:t>Programın eğitim-öğretim esasları</w:t>
      </w:r>
    </w:p>
    <w:p w14:paraId="0DA7FC2D" w14:textId="550D5B0B" w:rsidR="00A5146B" w:rsidRPr="00A5146B" w:rsidRDefault="00A5146B" w:rsidP="00A514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ヒラギノ明朝 Pro W3" w:hAnsi="Times New Roman"/>
          <w:szCs w:val="24"/>
        </w:rPr>
      </w:pPr>
      <w:r w:rsidRPr="00A5146B">
        <w:rPr>
          <w:rFonts w:ascii="Times New Roman" w:hAnsi="Times New Roman"/>
          <w:b/>
          <w:szCs w:val="24"/>
        </w:rPr>
        <w:tab/>
        <w:t xml:space="preserve">MADDE </w:t>
      </w:r>
      <w:r w:rsidR="00C4112D">
        <w:rPr>
          <w:rFonts w:ascii="Times New Roman" w:hAnsi="Times New Roman"/>
          <w:b/>
          <w:szCs w:val="24"/>
        </w:rPr>
        <w:t>12</w:t>
      </w:r>
      <w:r w:rsidRPr="00A5146B">
        <w:rPr>
          <w:rFonts w:ascii="Times New Roman" w:hAnsi="Times New Roman"/>
          <w:b/>
          <w:szCs w:val="24"/>
        </w:rPr>
        <w:t xml:space="preserve">- </w:t>
      </w:r>
      <w:r w:rsidRPr="00A5146B">
        <w:rPr>
          <w:rFonts w:ascii="Times New Roman" w:hAnsi="Times New Roman"/>
          <w:szCs w:val="24"/>
        </w:rPr>
        <w:t xml:space="preserve">(1) </w:t>
      </w:r>
      <w:proofErr w:type="spellStart"/>
      <w:r w:rsidRPr="00A5146B">
        <w:rPr>
          <w:rFonts w:ascii="Times New Roman" w:eastAsia="ヒラギノ明朝 Pro W3" w:hAnsi="Times New Roman"/>
          <w:szCs w:val="24"/>
        </w:rPr>
        <w:t>Yandal</w:t>
      </w:r>
      <w:proofErr w:type="spellEnd"/>
      <w:r w:rsidRPr="00A5146B">
        <w:rPr>
          <w:rFonts w:ascii="Times New Roman" w:eastAsia="ヒラギノ明朝 Pro W3" w:hAnsi="Times New Roman"/>
          <w:szCs w:val="24"/>
        </w:rPr>
        <w:t xml:space="preserve"> programları farklı birimlerdeki lisans programları arasındaki eşleştirmelerle yürütülebildiği gibi, aynı birim içindeki lisans programları arasında da yürütülebilir.</w:t>
      </w:r>
    </w:p>
    <w:p w14:paraId="00820240" w14:textId="77777777" w:rsidR="00A5146B" w:rsidRPr="00A5146B" w:rsidRDefault="00A5146B" w:rsidP="00A514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A5146B">
        <w:rPr>
          <w:rFonts w:ascii="Times New Roman" w:hAnsi="Times New Roman"/>
          <w:szCs w:val="24"/>
        </w:rPr>
        <w:t xml:space="preserve">(2)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programındaki dersleri saptamada ve bunların alınacağı dönemleri planlamada öğrencilere yardımcı olmak ve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programının amacına uygun yürütülmesini sağlamak üzere ilgili bölüm/program başkanlığınca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program eşgüdüm başkanı </w:t>
      </w:r>
      <w:r w:rsidRPr="005F3977">
        <w:rPr>
          <w:rFonts w:ascii="Times New Roman" w:hAnsi="Times New Roman"/>
          <w:szCs w:val="24"/>
        </w:rPr>
        <w:t xml:space="preserve">atanır. </w:t>
      </w:r>
      <w:proofErr w:type="spellStart"/>
      <w:r w:rsidRPr="005F3977">
        <w:rPr>
          <w:rFonts w:ascii="Times New Roman" w:hAnsi="Times New Roman"/>
          <w:szCs w:val="24"/>
        </w:rPr>
        <w:t>Yandal</w:t>
      </w:r>
      <w:proofErr w:type="spellEnd"/>
      <w:r w:rsidRPr="005F3977">
        <w:rPr>
          <w:rFonts w:ascii="Times New Roman" w:hAnsi="Times New Roman"/>
          <w:szCs w:val="24"/>
        </w:rPr>
        <w:t xml:space="preserve"> öğrencisinin alması gereken derslere ait liste imza karşılığı kendisine tebliğ edilir.</w:t>
      </w:r>
      <w:r w:rsidRPr="00A5146B">
        <w:rPr>
          <w:rFonts w:ascii="Times New Roman" w:hAnsi="Times New Roman"/>
          <w:szCs w:val="24"/>
        </w:rPr>
        <w:t xml:space="preserve">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program eşgüdüm başkanı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lisans programı danışmanları ile iletişim içinde görev yapar.</w:t>
      </w:r>
    </w:p>
    <w:p w14:paraId="1DF10618" w14:textId="1C53267A" w:rsidR="00A5146B" w:rsidRPr="00A5146B" w:rsidRDefault="00A5146B" w:rsidP="00D358DA">
      <w:pPr>
        <w:jc w:val="both"/>
        <w:rPr>
          <w:rFonts w:ascii="Times New Roman" w:eastAsia="Times New Roman" w:hAnsi="Times New Roman"/>
          <w:szCs w:val="24"/>
        </w:rPr>
      </w:pPr>
      <w:r w:rsidRPr="00A5146B">
        <w:rPr>
          <w:rFonts w:ascii="Times New Roman" w:hAnsi="Times New Roman"/>
          <w:szCs w:val="24"/>
        </w:rPr>
        <w:t xml:space="preserve">(3) </w:t>
      </w:r>
      <w:proofErr w:type="spellStart"/>
      <w:r w:rsidRPr="00A5146B">
        <w:rPr>
          <w:rFonts w:ascii="Times New Roman" w:eastAsia="Times New Roman" w:hAnsi="Times New Roman"/>
          <w:szCs w:val="24"/>
        </w:rPr>
        <w:t>Yandal</w:t>
      </w:r>
      <w:proofErr w:type="spellEnd"/>
      <w:r w:rsidRPr="00A5146B">
        <w:rPr>
          <w:rFonts w:ascii="Times New Roman" w:eastAsia="Times New Roman" w:hAnsi="Times New Roman"/>
          <w:szCs w:val="24"/>
        </w:rPr>
        <w:t xml:space="preserve"> programı öğrencileri, </w:t>
      </w:r>
      <w:proofErr w:type="spellStart"/>
      <w:r w:rsidRPr="00A5146B">
        <w:rPr>
          <w:rFonts w:ascii="Times New Roman" w:eastAsia="Times New Roman" w:hAnsi="Times New Roman"/>
          <w:szCs w:val="24"/>
        </w:rPr>
        <w:t>anadalından</w:t>
      </w:r>
      <w:proofErr w:type="spellEnd"/>
      <w:r w:rsidRPr="00A5146B">
        <w:rPr>
          <w:rFonts w:ascii="Times New Roman" w:eastAsia="Times New Roman" w:hAnsi="Times New Roman"/>
          <w:szCs w:val="24"/>
        </w:rPr>
        <w:t xml:space="preserve"> mezun oluncaya kadar sadece </w:t>
      </w:r>
      <w:proofErr w:type="spellStart"/>
      <w:r w:rsidRPr="00A5146B">
        <w:rPr>
          <w:rFonts w:ascii="Times New Roman" w:eastAsia="Times New Roman" w:hAnsi="Times New Roman"/>
          <w:szCs w:val="24"/>
        </w:rPr>
        <w:t>anadala</w:t>
      </w:r>
      <w:proofErr w:type="spellEnd"/>
      <w:r w:rsidRPr="00A5146B">
        <w:rPr>
          <w:rFonts w:ascii="Times New Roman" w:eastAsia="Times New Roman" w:hAnsi="Times New Roman"/>
          <w:szCs w:val="24"/>
        </w:rPr>
        <w:t xml:space="preserve"> ait öğrenci katkı payını öderler,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için ayrıca katkı payı ödemezler. </w:t>
      </w:r>
      <w:proofErr w:type="spellStart"/>
      <w:r w:rsidRPr="00A5146B">
        <w:rPr>
          <w:rFonts w:ascii="Times New Roman" w:eastAsia="Times New Roman" w:hAnsi="Times New Roman"/>
          <w:szCs w:val="24"/>
        </w:rPr>
        <w:t>Anadalından</w:t>
      </w:r>
      <w:proofErr w:type="spellEnd"/>
      <w:r w:rsidRPr="00A5146B">
        <w:rPr>
          <w:rFonts w:ascii="Times New Roman" w:eastAsia="Times New Roman" w:hAnsi="Times New Roman"/>
          <w:szCs w:val="24"/>
        </w:rPr>
        <w:t xml:space="preserve"> mezun olduktan sonra kullanılan ek süre boyunca ise </w:t>
      </w:r>
      <w:proofErr w:type="spellStart"/>
      <w:r w:rsidRPr="00A5146B">
        <w:rPr>
          <w:rFonts w:ascii="Times New Roman" w:eastAsia="Times New Roman" w:hAnsi="Times New Roman"/>
          <w:szCs w:val="24"/>
        </w:rPr>
        <w:t>yandal</w:t>
      </w:r>
      <w:proofErr w:type="spellEnd"/>
      <w:r w:rsidRPr="00A5146B">
        <w:rPr>
          <w:rFonts w:ascii="Times New Roman" w:eastAsia="Times New Roman" w:hAnsi="Times New Roman"/>
          <w:szCs w:val="24"/>
        </w:rPr>
        <w:t xml:space="preserve"> yaptıkları bölüme ait öğrenci katkı payını, lisans programında geçirdikleri toplam yarıyıl sayısı göz önüne alınmadan, ödemeye devam ederler. </w:t>
      </w:r>
      <w:proofErr w:type="spellStart"/>
      <w:r w:rsidRPr="00A5146B">
        <w:rPr>
          <w:rFonts w:ascii="Times New Roman" w:eastAsia="Times New Roman" w:hAnsi="Times New Roman"/>
          <w:szCs w:val="24"/>
        </w:rPr>
        <w:t>Yandal</w:t>
      </w:r>
      <w:proofErr w:type="spellEnd"/>
      <w:r w:rsidRPr="00A5146B">
        <w:rPr>
          <w:rFonts w:ascii="Times New Roman" w:eastAsia="Times New Roman" w:hAnsi="Times New Roman"/>
          <w:szCs w:val="24"/>
        </w:rPr>
        <w:t xml:space="preserve"> programı için ek süre kullanan öğrenciler yüksek lisans programına kayıt</w:t>
      </w:r>
      <w:r w:rsidR="0059194C">
        <w:rPr>
          <w:rFonts w:ascii="Times New Roman" w:eastAsia="Times New Roman" w:hAnsi="Times New Roman"/>
          <w:szCs w:val="24"/>
        </w:rPr>
        <w:t xml:space="preserve"> </w:t>
      </w:r>
      <w:r w:rsidRPr="00A5146B">
        <w:rPr>
          <w:rFonts w:ascii="Times New Roman" w:eastAsia="Times New Roman" w:hAnsi="Times New Roman"/>
          <w:szCs w:val="24"/>
        </w:rPr>
        <w:t>oldukları</w:t>
      </w:r>
      <w:r w:rsidR="0059194C">
        <w:rPr>
          <w:rFonts w:ascii="Times New Roman" w:eastAsia="Times New Roman" w:hAnsi="Times New Roman"/>
          <w:szCs w:val="24"/>
        </w:rPr>
        <w:t xml:space="preserve"> </w:t>
      </w:r>
      <w:r w:rsidRPr="00A5146B">
        <w:rPr>
          <w:rFonts w:ascii="Times New Roman" w:eastAsia="Times New Roman" w:hAnsi="Times New Roman"/>
          <w:szCs w:val="24"/>
        </w:rPr>
        <w:t>takdirde de ayrıca yüksek lisans öğrenci katkı payını öderler.</w:t>
      </w:r>
    </w:p>
    <w:p w14:paraId="42839030" w14:textId="3CF231B8" w:rsidR="00A5146B" w:rsidRPr="00A5146B" w:rsidRDefault="00A5146B" w:rsidP="00A5146B">
      <w:pPr>
        <w:jc w:val="both"/>
        <w:rPr>
          <w:rFonts w:ascii="Times New Roman" w:eastAsia="Times New Roman" w:hAnsi="Times New Roman"/>
          <w:szCs w:val="24"/>
        </w:rPr>
      </w:pPr>
      <w:r w:rsidRPr="00A5146B">
        <w:rPr>
          <w:rFonts w:ascii="Times New Roman" w:hAnsi="Times New Roman"/>
          <w:szCs w:val="24"/>
        </w:rPr>
        <w:t xml:space="preserve"> (</w:t>
      </w:r>
      <w:r w:rsidR="00D358DA">
        <w:rPr>
          <w:rFonts w:ascii="Times New Roman" w:hAnsi="Times New Roman"/>
          <w:szCs w:val="24"/>
        </w:rPr>
        <w:t>4</w:t>
      </w:r>
      <w:r w:rsidRPr="00A5146B">
        <w:rPr>
          <w:rFonts w:ascii="Times New Roman" w:hAnsi="Times New Roman"/>
          <w:szCs w:val="24"/>
        </w:rPr>
        <w:t xml:space="preserve">) </w:t>
      </w:r>
      <w:r w:rsidRPr="00A5146B">
        <w:rPr>
          <w:rFonts w:ascii="Times New Roman" w:eastAsia="Times New Roman" w:hAnsi="Times New Roman"/>
          <w:szCs w:val="24"/>
        </w:rPr>
        <w:t xml:space="preserve">Öğrencinin öğrenim haklarını saklı tutma isteği her iki program için geçerli sayılır. </w:t>
      </w:r>
      <w:proofErr w:type="spellStart"/>
      <w:r w:rsidRPr="00A5146B">
        <w:rPr>
          <w:rFonts w:ascii="Times New Roman" w:eastAsia="Times New Roman" w:hAnsi="Times New Roman"/>
          <w:szCs w:val="24"/>
        </w:rPr>
        <w:t>Yandal</w:t>
      </w:r>
      <w:proofErr w:type="spellEnd"/>
      <w:r w:rsidRPr="00A5146B">
        <w:rPr>
          <w:rFonts w:ascii="Times New Roman" w:eastAsia="Times New Roman" w:hAnsi="Times New Roman"/>
          <w:szCs w:val="24"/>
        </w:rPr>
        <w:t xml:space="preserve"> programında ders açılmaması veya ders çakışması gibi nedenlerle ders alamayacak olan öğrencilere </w:t>
      </w:r>
      <w:proofErr w:type="spellStart"/>
      <w:r w:rsidRPr="00A5146B">
        <w:rPr>
          <w:rFonts w:ascii="Times New Roman" w:eastAsia="Times New Roman" w:hAnsi="Times New Roman"/>
          <w:szCs w:val="24"/>
        </w:rPr>
        <w:t>yandal</w:t>
      </w:r>
      <w:proofErr w:type="spellEnd"/>
      <w:r w:rsidRPr="00A5146B">
        <w:rPr>
          <w:rFonts w:ascii="Times New Roman" w:eastAsia="Times New Roman" w:hAnsi="Times New Roman"/>
          <w:szCs w:val="24"/>
        </w:rPr>
        <w:t xml:space="preserve"> programının bağlı olduğu birimin onayı ile öğrenime ara izni verilebilir ve bu süre </w:t>
      </w:r>
      <w:proofErr w:type="spellStart"/>
      <w:r w:rsidRPr="00A5146B">
        <w:rPr>
          <w:rFonts w:ascii="Times New Roman" w:eastAsia="Times New Roman" w:hAnsi="Times New Roman"/>
          <w:szCs w:val="24"/>
        </w:rPr>
        <w:t>yandal</w:t>
      </w:r>
      <w:proofErr w:type="spellEnd"/>
      <w:r w:rsidRPr="00A5146B">
        <w:rPr>
          <w:rFonts w:ascii="Times New Roman" w:eastAsia="Times New Roman" w:hAnsi="Times New Roman"/>
          <w:szCs w:val="24"/>
        </w:rPr>
        <w:t xml:space="preserve"> programını bitirmek için ön görülen süreye katılmaz.</w:t>
      </w:r>
    </w:p>
    <w:p w14:paraId="4C3F4BE1" w14:textId="313C3459" w:rsidR="00A5146B" w:rsidRPr="00A5146B" w:rsidRDefault="00A5146B" w:rsidP="00A514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A5146B">
        <w:rPr>
          <w:rFonts w:ascii="Times New Roman" w:hAnsi="Times New Roman"/>
          <w:szCs w:val="24"/>
        </w:rPr>
        <w:t>(</w:t>
      </w:r>
      <w:r w:rsidR="00D358DA">
        <w:rPr>
          <w:rFonts w:ascii="Times New Roman" w:hAnsi="Times New Roman"/>
          <w:szCs w:val="24"/>
        </w:rPr>
        <w:t>5</w:t>
      </w:r>
      <w:r w:rsidRPr="00A5146B">
        <w:rPr>
          <w:rFonts w:ascii="Times New Roman" w:hAnsi="Times New Roman"/>
          <w:szCs w:val="24"/>
        </w:rPr>
        <w:t xml:space="preserve">)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lisans programında öğrenime ara izni alan öğrenci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programında da izinli sayılır.</w:t>
      </w:r>
    </w:p>
    <w:p w14:paraId="334ECF01" w14:textId="3DFAE6AC" w:rsidR="00A5146B" w:rsidRPr="00A5146B" w:rsidRDefault="00A5146B" w:rsidP="00A5146B">
      <w:pPr>
        <w:jc w:val="both"/>
        <w:rPr>
          <w:rFonts w:ascii="Times New Roman" w:hAnsi="Times New Roman"/>
          <w:szCs w:val="24"/>
        </w:rPr>
      </w:pPr>
      <w:r w:rsidRPr="00A5146B">
        <w:rPr>
          <w:rFonts w:ascii="Times New Roman" w:hAnsi="Times New Roman"/>
          <w:szCs w:val="24"/>
        </w:rPr>
        <w:t>(</w:t>
      </w:r>
      <w:r w:rsidR="00D358DA">
        <w:rPr>
          <w:rFonts w:ascii="Times New Roman" w:hAnsi="Times New Roman"/>
          <w:szCs w:val="24"/>
        </w:rPr>
        <w:t>6</w:t>
      </w:r>
      <w:r w:rsidRPr="00A5146B">
        <w:rPr>
          <w:rFonts w:ascii="Times New Roman" w:hAnsi="Times New Roman"/>
          <w:szCs w:val="24"/>
        </w:rPr>
        <w:t xml:space="preserve">) </w:t>
      </w:r>
      <w:proofErr w:type="spellStart"/>
      <w:r w:rsidRPr="00A5146B">
        <w:rPr>
          <w:rFonts w:ascii="Times New Roman" w:hAnsi="Times New Roman"/>
          <w:szCs w:val="24"/>
        </w:rPr>
        <w:t>Anadal</w:t>
      </w:r>
      <w:proofErr w:type="spellEnd"/>
      <w:r w:rsidRPr="00A5146B">
        <w:rPr>
          <w:rFonts w:ascii="Times New Roman" w:hAnsi="Times New Roman"/>
          <w:szCs w:val="24"/>
        </w:rPr>
        <w:t xml:space="preserve"> programından mezuniyet hakkı elde eden ancak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programını bitiremeyen öğrencilere ilgili yönetim kurulu kararı ile en fazla 2 yarıyıl ek süre verilir.</w:t>
      </w:r>
    </w:p>
    <w:p w14:paraId="66D0CE74" w14:textId="77777777" w:rsidR="00C4112D" w:rsidRDefault="00C4112D" w:rsidP="00A514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szCs w:val="24"/>
        </w:rPr>
      </w:pPr>
    </w:p>
    <w:p w14:paraId="4558E55F" w14:textId="112580F4" w:rsidR="00A5146B" w:rsidRPr="00A5146B" w:rsidRDefault="00A5146B" w:rsidP="00A514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A5146B">
        <w:rPr>
          <w:rFonts w:ascii="Times New Roman" w:hAnsi="Times New Roman"/>
          <w:b/>
          <w:szCs w:val="24"/>
        </w:rPr>
        <w:tab/>
        <w:t xml:space="preserve">   Başarı ve </w:t>
      </w:r>
      <w:proofErr w:type="spellStart"/>
      <w:r w:rsidRPr="00A5146B">
        <w:rPr>
          <w:rFonts w:ascii="Times New Roman" w:hAnsi="Times New Roman"/>
          <w:b/>
          <w:szCs w:val="24"/>
        </w:rPr>
        <w:t>yandal</w:t>
      </w:r>
      <w:proofErr w:type="spellEnd"/>
      <w:r w:rsidRPr="00A5146B">
        <w:rPr>
          <w:rFonts w:ascii="Times New Roman" w:hAnsi="Times New Roman"/>
          <w:b/>
          <w:szCs w:val="24"/>
        </w:rPr>
        <w:t xml:space="preserve"> sertifikası</w:t>
      </w:r>
    </w:p>
    <w:p w14:paraId="7E645A3B" w14:textId="2EEE9060" w:rsidR="00A5146B" w:rsidRPr="005F3977" w:rsidRDefault="00A5146B" w:rsidP="00A5146B">
      <w:pPr>
        <w:ind w:firstLine="708"/>
        <w:jc w:val="both"/>
        <w:rPr>
          <w:rFonts w:ascii="Times New Roman" w:hAnsi="Times New Roman"/>
          <w:szCs w:val="24"/>
        </w:rPr>
      </w:pPr>
      <w:r w:rsidRPr="00A5146B">
        <w:rPr>
          <w:rFonts w:ascii="Times New Roman" w:hAnsi="Times New Roman"/>
          <w:b/>
          <w:szCs w:val="24"/>
        </w:rPr>
        <w:t xml:space="preserve">MADDE </w:t>
      </w:r>
      <w:r w:rsidR="00C4112D">
        <w:rPr>
          <w:rFonts w:ascii="Times New Roman" w:hAnsi="Times New Roman"/>
          <w:b/>
          <w:szCs w:val="24"/>
        </w:rPr>
        <w:t>13</w:t>
      </w:r>
      <w:r w:rsidRPr="00A5146B">
        <w:rPr>
          <w:rFonts w:ascii="Times New Roman" w:hAnsi="Times New Roman"/>
          <w:b/>
          <w:szCs w:val="24"/>
        </w:rPr>
        <w:t xml:space="preserve">- </w:t>
      </w:r>
      <w:r w:rsidRPr="00A5146B">
        <w:rPr>
          <w:rFonts w:ascii="Times New Roman" w:hAnsi="Times New Roman"/>
          <w:szCs w:val="24"/>
        </w:rPr>
        <w:t>(</w:t>
      </w:r>
      <w:proofErr w:type="gramStart"/>
      <w:r w:rsidRPr="00A5146B">
        <w:rPr>
          <w:rFonts w:ascii="Times New Roman" w:hAnsi="Times New Roman"/>
          <w:szCs w:val="24"/>
        </w:rPr>
        <w:t>1)</w:t>
      </w:r>
      <w:proofErr w:type="spellStart"/>
      <w:r w:rsidRPr="00A5146B">
        <w:rPr>
          <w:rFonts w:ascii="Times New Roman" w:eastAsia="Times New Roman" w:hAnsi="Times New Roman"/>
          <w:szCs w:val="24"/>
        </w:rPr>
        <w:t>Yandal</w:t>
      </w:r>
      <w:proofErr w:type="spellEnd"/>
      <w:proofErr w:type="gramEnd"/>
      <w:r w:rsidRPr="00A5146B">
        <w:rPr>
          <w:rFonts w:ascii="Times New Roman" w:eastAsia="Times New Roman" w:hAnsi="Times New Roman"/>
          <w:szCs w:val="24"/>
        </w:rPr>
        <w:t xml:space="preserve"> programı nedeniyle öğrencinin </w:t>
      </w:r>
      <w:proofErr w:type="spellStart"/>
      <w:r w:rsidRPr="00A5146B">
        <w:rPr>
          <w:rFonts w:ascii="Times New Roman" w:eastAsia="Times New Roman" w:hAnsi="Times New Roman"/>
          <w:szCs w:val="24"/>
        </w:rPr>
        <w:t>anadal</w:t>
      </w:r>
      <w:proofErr w:type="spellEnd"/>
      <w:r w:rsidRPr="00A5146B">
        <w:rPr>
          <w:rFonts w:ascii="Times New Roman" w:eastAsia="Times New Roman" w:hAnsi="Times New Roman"/>
          <w:szCs w:val="24"/>
        </w:rPr>
        <w:t xml:space="preserve"> lisans programındaki başarısı </w:t>
      </w:r>
      <w:r w:rsidRPr="005F3977">
        <w:rPr>
          <w:rFonts w:ascii="Times New Roman" w:eastAsia="Times New Roman" w:hAnsi="Times New Roman"/>
          <w:szCs w:val="24"/>
        </w:rPr>
        <w:t xml:space="preserve">ve okul bitirmesi etkilenmez. </w:t>
      </w:r>
      <w:proofErr w:type="spellStart"/>
      <w:r w:rsidRPr="005F3977">
        <w:rPr>
          <w:rFonts w:ascii="Times New Roman" w:eastAsia="Times New Roman" w:hAnsi="Times New Roman"/>
          <w:szCs w:val="24"/>
        </w:rPr>
        <w:t>Yandal</w:t>
      </w:r>
      <w:proofErr w:type="spellEnd"/>
      <w:r w:rsidRPr="005F3977">
        <w:rPr>
          <w:rFonts w:ascii="Times New Roman" w:eastAsia="Times New Roman" w:hAnsi="Times New Roman"/>
          <w:szCs w:val="24"/>
        </w:rPr>
        <w:t xml:space="preserve"> programı için ayrı karne ve ayrı not durum belgesi düzenlenir. </w:t>
      </w:r>
      <w:r w:rsidRPr="005F3977">
        <w:rPr>
          <w:rFonts w:ascii="Times New Roman" w:hAnsi="Times New Roman"/>
          <w:szCs w:val="24"/>
        </w:rPr>
        <w:t xml:space="preserve">İki programa birden saydırılan dersler her iki transkriptte de gösterilir. </w:t>
      </w:r>
    </w:p>
    <w:p w14:paraId="6AE678C6" w14:textId="0E70E88C" w:rsidR="00A5146B" w:rsidRPr="00A5146B" w:rsidRDefault="00A5146B" w:rsidP="00A514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EE0000"/>
          <w:szCs w:val="24"/>
        </w:rPr>
      </w:pPr>
      <w:r w:rsidRPr="005F3977">
        <w:rPr>
          <w:rFonts w:ascii="Times New Roman" w:hAnsi="Times New Roman"/>
          <w:szCs w:val="24"/>
        </w:rPr>
        <w:t xml:space="preserve">(2) </w:t>
      </w:r>
      <w:proofErr w:type="spellStart"/>
      <w:r w:rsidRPr="005F3977">
        <w:rPr>
          <w:rFonts w:ascii="Times New Roman" w:hAnsi="Times New Roman"/>
          <w:szCs w:val="24"/>
        </w:rPr>
        <w:t>Anadal</w:t>
      </w:r>
      <w:proofErr w:type="spellEnd"/>
      <w:r w:rsidRPr="005F3977">
        <w:rPr>
          <w:rFonts w:ascii="Times New Roman" w:hAnsi="Times New Roman"/>
          <w:szCs w:val="24"/>
        </w:rPr>
        <w:t xml:space="preserve"> programı bitiren, </w:t>
      </w:r>
      <w:proofErr w:type="spellStart"/>
      <w:r w:rsidRPr="005F3977">
        <w:rPr>
          <w:rFonts w:ascii="Times New Roman" w:hAnsi="Times New Roman"/>
          <w:szCs w:val="24"/>
        </w:rPr>
        <w:t>Yandal</w:t>
      </w:r>
      <w:proofErr w:type="spellEnd"/>
      <w:r w:rsidRPr="005F3977">
        <w:rPr>
          <w:rFonts w:ascii="Times New Roman" w:hAnsi="Times New Roman"/>
          <w:szCs w:val="24"/>
        </w:rPr>
        <w:t xml:space="preserve"> programına </w:t>
      </w:r>
      <w:r w:rsidRPr="005F3977">
        <w:rPr>
          <w:rFonts w:ascii="Times New Roman" w:eastAsia="Calibri" w:hAnsi="Times New Roman"/>
          <w:szCs w:val="24"/>
        </w:rPr>
        <w:t>ait sorumlu olduğu tüm der</w:t>
      </w:r>
      <w:r w:rsidRPr="005F3977">
        <w:rPr>
          <w:rFonts w:ascii="Times New Roman" w:hAnsi="Times New Roman"/>
          <w:szCs w:val="24"/>
        </w:rPr>
        <w:t xml:space="preserve">sleri almış ve bu dersleri 4’lük sistemde en az 2,00 katsayı ile başarmış olan ve </w:t>
      </w:r>
      <w:proofErr w:type="spellStart"/>
      <w:r w:rsidRPr="005F3977">
        <w:rPr>
          <w:rFonts w:ascii="Times New Roman" w:hAnsi="Times New Roman"/>
          <w:szCs w:val="24"/>
        </w:rPr>
        <w:t>yandal</w:t>
      </w:r>
      <w:proofErr w:type="spellEnd"/>
      <w:r w:rsidRPr="005F3977">
        <w:rPr>
          <w:rFonts w:ascii="Times New Roman" w:hAnsi="Times New Roman"/>
          <w:szCs w:val="24"/>
        </w:rPr>
        <w:t xml:space="preserve"> programını en az 2.00 akademik ortalamayla tamamlayan öğrenciye </w:t>
      </w:r>
      <w:proofErr w:type="spellStart"/>
      <w:r w:rsidRPr="005F3977">
        <w:rPr>
          <w:rFonts w:ascii="Times New Roman" w:hAnsi="Times New Roman"/>
          <w:szCs w:val="24"/>
        </w:rPr>
        <w:t>yandal</w:t>
      </w:r>
      <w:proofErr w:type="spellEnd"/>
      <w:r w:rsidRPr="005F3977">
        <w:rPr>
          <w:rFonts w:ascii="Times New Roman" w:hAnsi="Times New Roman"/>
          <w:szCs w:val="24"/>
        </w:rPr>
        <w:t xml:space="preserve"> başarı</w:t>
      </w:r>
      <w:r w:rsidRPr="00A5146B">
        <w:rPr>
          <w:rFonts w:ascii="Times New Roman" w:hAnsi="Times New Roman"/>
          <w:szCs w:val="24"/>
        </w:rPr>
        <w:t xml:space="preserve"> belgesi verilir. Bu belge diploma yerine geçmez</w:t>
      </w:r>
      <w:r w:rsidRPr="00A5146B">
        <w:rPr>
          <w:rFonts w:ascii="Times New Roman" w:hAnsi="Times New Roman"/>
          <w:color w:val="EE0000"/>
          <w:szCs w:val="24"/>
        </w:rPr>
        <w:t xml:space="preserve">. </w:t>
      </w:r>
    </w:p>
    <w:p w14:paraId="26B44123" w14:textId="77777777" w:rsidR="00A5146B" w:rsidRPr="00A5146B" w:rsidRDefault="00A5146B" w:rsidP="00A514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A5146B">
        <w:rPr>
          <w:rFonts w:ascii="Times New Roman" w:hAnsi="Times New Roman"/>
          <w:szCs w:val="24"/>
        </w:rPr>
        <w:t xml:space="preserve">(3) Öğrenci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programından ayrıldığında, başarısız olduğu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programı derslerini yinelemek zorunda değildir</w:t>
      </w:r>
    </w:p>
    <w:p w14:paraId="6C33A345" w14:textId="77777777" w:rsidR="00A5146B" w:rsidRPr="00A5146B" w:rsidRDefault="00A5146B" w:rsidP="00A514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A5146B">
        <w:rPr>
          <w:rFonts w:ascii="Times New Roman" w:hAnsi="Times New Roman"/>
          <w:szCs w:val="24"/>
        </w:rPr>
        <w:t xml:space="preserve">(4)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programından ayrılan/çıkarılan öğrencilerin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programında almış oldukları dersler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transkriptinde gösterilir.</w:t>
      </w:r>
    </w:p>
    <w:p w14:paraId="140B79D1" w14:textId="77777777" w:rsidR="00A5146B" w:rsidRPr="00A5146B" w:rsidRDefault="00A5146B" w:rsidP="00A5146B">
      <w:pPr>
        <w:jc w:val="both"/>
        <w:rPr>
          <w:rFonts w:ascii="Times New Roman" w:eastAsia="Times New Roman" w:hAnsi="Times New Roman"/>
          <w:szCs w:val="24"/>
        </w:rPr>
      </w:pPr>
      <w:r w:rsidRPr="00A5146B">
        <w:rPr>
          <w:rFonts w:ascii="Times New Roman" w:hAnsi="Times New Roman"/>
          <w:szCs w:val="24"/>
        </w:rPr>
        <w:lastRenderedPageBreak/>
        <w:t xml:space="preserve">(5) </w:t>
      </w:r>
      <w:proofErr w:type="spellStart"/>
      <w:r w:rsidRPr="00A5146B">
        <w:rPr>
          <w:rFonts w:ascii="Times New Roman" w:eastAsia="Times New Roman" w:hAnsi="Times New Roman"/>
          <w:szCs w:val="24"/>
        </w:rPr>
        <w:t>Yandal</w:t>
      </w:r>
      <w:proofErr w:type="spellEnd"/>
      <w:r w:rsidRPr="00A5146B">
        <w:rPr>
          <w:rFonts w:ascii="Times New Roman" w:eastAsia="Times New Roman" w:hAnsi="Times New Roman"/>
          <w:szCs w:val="24"/>
        </w:rPr>
        <w:t xml:space="preserve"> programını tamamlayan öğrenci, </w:t>
      </w:r>
      <w:proofErr w:type="spellStart"/>
      <w:r w:rsidRPr="00A5146B">
        <w:rPr>
          <w:rFonts w:ascii="Times New Roman" w:eastAsia="Times New Roman" w:hAnsi="Times New Roman"/>
          <w:szCs w:val="24"/>
        </w:rPr>
        <w:t>yandal</w:t>
      </w:r>
      <w:proofErr w:type="spellEnd"/>
      <w:r w:rsidRPr="00A5146B">
        <w:rPr>
          <w:rFonts w:ascii="Times New Roman" w:eastAsia="Times New Roman" w:hAnsi="Times New Roman"/>
          <w:szCs w:val="24"/>
        </w:rPr>
        <w:t xml:space="preserve"> alanında lisans ve ön lisans diploması ile verilen hak ve yetkilerden yararlanamaz.</w:t>
      </w:r>
    </w:p>
    <w:p w14:paraId="174D0232" w14:textId="7D4D239B" w:rsidR="00A5146B" w:rsidRPr="00A5146B" w:rsidRDefault="00A5146B" w:rsidP="00A5146B">
      <w:pPr>
        <w:jc w:val="both"/>
        <w:rPr>
          <w:rFonts w:ascii="Times New Roman" w:eastAsia="Times New Roman" w:hAnsi="Times New Roman"/>
          <w:szCs w:val="24"/>
        </w:rPr>
      </w:pPr>
      <w:r w:rsidRPr="00A5146B">
        <w:rPr>
          <w:rFonts w:ascii="Times New Roman" w:hAnsi="Times New Roman"/>
          <w:szCs w:val="24"/>
        </w:rPr>
        <w:t>(6)</w:t>
      </w:r>
      <w:r w:rsidR="00FD29D1">
        <w:rPr>
          <w:rFonts w:ascii="Times New Roman" w:hAnsi="Times New Roman"/>
          <w:szCs w:val="24"/>
        </w:rPr>
        <w:t xml:space="preserve"> </w:t>
      </w:r>
      <w:r w:rsidRPr="00A5146B">
        <w:rPr>
          <w:rFonts w:ascii="Times New Roman" w:eastAsia="Times New Roman" w:hAnsi="Times New Roman"/>
          <w:szCs w:val="24"/>
        </w:rPr>
        <w:t xml:space="preserve">Çift </w:t>
      </w:r>
      <w:proofErr w:type="spellStart"/>
      <w:r w:rsidRPr="00A5146B">
        <w:rPr>
          <w:rFonts w:ascii="Times New Roman" w:eastAsia="Times New Roman" w:hAnsi="Times New Roman"/>
          <w:szCs w:val="24"/>
        </w:rPr>
        <w:t>anadal</w:t>
      </w:r>
      <w:proofErr w:type="spellEnd"/>
      <w:r w:rsidRPr="00A5146B">
        <w:rPr>
          <w:rFonts w:ascii="Times New Roman" w:eastAsia="Times New Roman" w:hAnsi="Times New Roman"/>
          <w:szCs w:val="24"/>
        </w:rPr>
        <w:t xml:space="preserve"> programından ayrılan bir öğrenci, bir </w:t>
      </w:r>
      <w:proofErr w:type="spellStart"/>
      <w:r w:rsidRPr="00A5146B">
        <w:rPr>
          <w:rFonts w:ascii="Times New Roman" w:eastAsia="Times New Roman" w:hAnsi="Times New Roman"/>
          <w:szCs w:val="24"/>
        </w:rPr>
        <w:t>yandal</w:t>
      </w:r>
      <w:proofErr w:type="spellEnd"/>
      <w:r w:rsidRPr="00A5146B">
        <w:rPr>
          <w:rFonts w:ascii="Times New Roman" w:eastAsia="Times New Roman" w:hAnsi="Times New Roman"/>
          <w:szCs w:val="24"/>
        </w:rPr>
        <w:t xml:space="preserve"> programının tüm gereklerini yerine getirmişse </w:t>
      </w:r>
      <w:proofErr w:type="spellStart"/>
      <w:r w:rsidRPr="00A5146B">
        <w:rPr>
          <w:rFonts w:ascii="Times New Roman" w:eastAsia="Times New Roman" w:hAnsi="Times New Roman"/>
          <w:szCs w:val="24"/>
        </w:rPr>
        <w:t>yandal</w:t>
      </w:r>
      <w:proofErr w:type="spellEnd"/>
      <w:r w:rsidRPr="00A5146B">
        <w:rPr>
          <w:rFonts w:ascii="Times New Roman" w:eastAsia="Times New Roman" w:hAnsi="Times New Roman"/>
          <w:szCs w:val="24"/>
        </w:rPr>
        <w:t xml:space="preserve"> başarı belgesi almaya hak kazanır.</w:t>
      </w:r>
    </w:p>
    <w:p w14:paraId="005A05A5" w14:textId="77777777" w:rsidR="00A5146B" w:rsidRPr="00A5146B" w:rsidRDefault="00A5146B" w:rsidP="00A5146B">
      <w:pPr>
        <w:jc w:val="both"/>
        <w:rPr>
          <w:rFonts w:ascii="Times New Roman" w:eastAsia="Times New Roman" w:hAnsi="Times New Roman"/>
          <w:szCs w:val="24"/>
        </w:rPr>
      </w:pPr>
      <w:r w:rsidRPr="00A5146B">
        <w:rPr>
          <w:rFonts w:ascii="Times New Roman" w:eastAsia="Times New Roman" w:hAnsi="Times New Roman"/>
          <w:szCs w:val="24"/>
        </w:rPr>
        <w:t xml:space="preserve">(7) </w:t>
      </w:r>
      <w:proofErr w:type="spellStart"/>
      <w:r w:rsidRPr="00A5146B">
        <w:rPr>
          <w:rFonts w:ascii="Times New Roman" w:eastAsia="Times New Roman" w:hAnsi="Times New Roman"/>
          <w:szCs w:val="24"/>
        </w:rPr>
        <w:t>Yandal</w:t>
      </w:r>
      <w:proofErr w:type="spellEnd"/>
      <w:r w:rsidRPr="00A5146B">
        <w:rPr>
          <w:rFonts w:ascii="Times New Roman" w:eastAsia="Times New Roman" w:hAnsi="Times New Roman"/>
          <w:szCs w:val="24"/>
        </w:rPr>
        <w:t xml:space="preserve"> programına kayıtlı öğrenciler sınıf içerisindeki başarı sıralamasında yer almaz.</w:t>
      </w:r>
    </w:p>
    <w:p w14:paraId="18973760" w14:textId="77777777" w:rsidR="00A5146B" w:rsidRPr="00A5146B" w:rsidRDefault="00A5146B" w:rsidP="00A5146B">
      <w:pPr>
        <w:ind w:firstLine="705"/>
        <w:jc w:val="both"/>
        <w:rPr>
          <w:rFonts w:ascii="Times New Roman" w:eastAsia="Times New Roman" w:hAnsi="Times New Roman"/>
          <w:szCs w:val="24"/>
        </w:rPr>
      </w:pPr>
    </w:p>
    <w:p w14:paraId="7C342CB3" w14:textId="77777777" w:rsidR="00A5146B" w:rsidRPr="00A5146B" w:rsidRDefault="00A5146B" w:rsidP="00A514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szCs w:val="24"/>
        </w:rPr>
      </w:pPr>
      <w:r w:rsidRPr="00A5146B">
        <w:rPr>
          <w:rFonts w:ascii="Times New Roman" w:hAnsi="Times New Roman"/>
          <w:b/>
          <w:szCs w:val="24"/>
        </w:rPr>
        <w:tab/>
        <w:t>İlişik kesme</w:t>
      </w:r>
    </w:p>
    <w:p w14:paraId="78A3BA87" w14:textId="4555BC3E" w:rsidR="00A5146B" w:rsidRPr="00A5146B" w:rsidRDefault="00A5146B" w:rsidP="00A514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r w:rsidRPr="00A5146B">
        <w:rPr>
          <w:rFonts w:ascii="Times New Roman" w:hAnsi="Times New Roman"/>
          <w:b/>
          <w:szCs w:val="24"/>
        </w:rPr>
        <w:tab/>
        <w:t xml:space="preserve">Madde </w:t>
      </w:r>
      <w:r w:rsidR="00C4112D">
        <w:rPr>
          <w:rFonts w:ascii="Times New Roman" w:hAnsi="Times New Roman"/>
          <w:b/>
          <w:szCs w:val="24"/>
        </w:rPr>
        <w:t>14</w:t>
      </w:r>
      <w:r w:rsidRPr="00A5146B">
        <w:rPr>
          <w:rFonts w:ascii="Times New Roman" w:hAnsi="Times New Roman"/>
          <w:b/>
          <w:szCs w:val="24"/>
        </w:rPr>
        <w:t xml:space="preserve">- </w:t>
      </w:r>
      <w:r w:rsidRPr="00A5146B">
        <w:rPr>
          <w:rFonts w:ascii="Times New Roman" w:hAnsi="Times New Roman"/>
          <w:szCs w:val="24"/>
        </w:rPr>
        <w:t xml:space="preserve">(1) Öğrenci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programını kendi isteği ile bırakabilir.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programından kayıt sildiren öğrenci, aynı </w:t>
      </w:r>
      <w:proofErr w:type="spellStart"/>
      <w:r w:rsidRPr="00A5146B">
        <w:rPr>
          <w:rFonts w:ascii="Times New Roman" w:hAnsi="Times New Roman"/>
          <w:szCs w:val="24"/>
        </w:rPr>
        <w:t>yandal</w:t>
      </w:r>
      <w:proofErr w:type="spellEnd"/>
      <w:r w:rsidRPr="00A5146B">
        <w:rPr>
          <w:rFonts w:ascii="Times New Roman" w:hAnsi="Times New Roman"/>
          <w:szCs w:val="24"/>
        </w:rPr>
        <w:t xml:space="preserve"> programına tekrar kayıt yaptıramaz.</w:t>
      </w:r>
    </w:p>
    <w:p w14:paraId="3C37C7DA" w14:textId="77777777" w:rsidR="00A5146B" w:rsidRPr="00A5146B" w:rsidRDefault="00A5146B" w:rsidP="00A5146B">
      <w:pPr>
        <w:jc w:val="both"/>
        <w:rPr>
          <w:rFonts w:ascii="Times New Roman" w:eastAsia="Times New Roman" w:hAnsi="Times New Roman"/>
          <w:szCs w:val="24"/>
        </w:rPr>
      </w:pPr>
      <w:r w:rsidRPr="00A5146B">
        <w:rPr>
          <w:rFonts w:ascii="Times New Roman" w:hAnsi="Times New Roman"/>
          <w:szCs w:val="24"/>
        </w:rPr>
        <w:t>(</w:t>
      </w:r>
      <w:proofErr w:type="gramStart"/>
      <w:r w:rsidRPr="00A5146B">
        <w:rPr>
          <w:rFonts w:ascii="Times New Roman" w:hAnsi="Times New Roman"/>
          <w:szCs w:val="24"/>
        </w:rPr>
        <w:t>2)</w:t>
      </w:r>
      <w:proofErr w:type="spellStart"/>
      <w:r w:rsidRPr="00A5146B">
        <w:rPr>
          <w:rFonts w:ascii="Times New Roman" w:eastAsia="Times New Roman" w:hAnsi="Times New Roman"/>
          <w:szCs w:val="24"/>
        </w:rPr>
        <w:t>Yandal</w:t>
      </w:r>
      <w:proofErr w:type="spellEnd"/>
      <w:proofErr w:type="gramEnd"/>
      <w:r w:rsidRPr="00A5146B">
        <w:rPr>
          <w:rFonts w:ascii="Times New Roman" w:eastAsia="Times New Roman" w:hAnsi="Times New Roman"/>
          <w:szCs w:val="24"/>
        </w:rPr>
        <w:t xml:space="preserve"> programında, izin almadan iki yarıyıl üst üste ders almayan öğrencinin </w:t>
      </w:r>
      <w:proofErr w:type="spellStart"/>
      <w:r w:rsidRPr="00A5146B">
        <w:rPr>
          <w:rFonts w:ascii="Times New Roman" w:eastAsia="Times New Roman" w:hAnsi="Times New Roman"/>
          <w:szCs w:val="24"/>
        </w:rPr>
        <w:t>yandal</w:t>
      </w:r>
      <w:proofErr w:type="spellEnd"/>
      <w:r w:rsidRPr="00A5146B">
        <w:rPr>
          <w:rFonts w:ascii="Times New Roman" w:eastAsia="Times New Roman" w:hAnsi="Times New Roman"/>
          <w:szCs w:val="24"/>
        </w:rPr>
        <w:t xml:space="preserve"> programından ilişkisi kesilir.</w:t>
      </w:r>
    </w:p>
    <w:p w14:paraId="42FAC4F2" w14:textId="77777777" w:rsidR="00A5146B" w:rsidRPr="00A5146B" w:rsidRDefault="00A5146B" w:rsidP="00A5146B">
      <w:pPr>
        <w:jc w:val="both"/>
        <w:rPr>
          <w:rFonts w:ascii="Times New Roman" w:eastAsia="Times New Roman" w:hAnsi="Times New Roman"/>
          <w:szCs w:val="24"/>
        </w:rPr>
      </w:pPr>
      <w:r w:rsidRPr="00A5146B">
        <w:rPr>
          <w:rFonts w:ascii="Times New Roman" w:eastAsia="Times New Roman" w:hAnsi="Times New Roman"/>
          <w:szCs w:val="24"/>
        </w:rPr>
        <w:t xml:space="preserve">(3) </w:t>
      </w:r>
      <w:proofErr w:type="spellStart"/>
      <w:r w:rsidRPr="00A5146B">
        <w:rPr>
          <w:rFonts w:ascii="Times New Roman" w:eastAsia="Times New Roman" w:hAnsi="Times New Roman"/>
          <w:szCs w:val="24"/>
        </w:rPr>
        <w:t>Yandal</w:t>
      </w:r>
      <w:proofErr w:type="spellEnd"/>
      <w:r w:rsidRPr="00A5146B">
        <w:rPr>
          <w:rFonts w:ascii="Times New Roman" w:eastAsia="Times New Roman" w:hAnsi="Times New Roman"/>
          <w:szCs w:val="24"/>
        </w:rPr>
        <w:t xml:space="preserve"> programına devam edebilmesi için öğrencinin </w:t>
      </w:r>
      <w:proofErr w:type="spellStart"/>
      <w:r w:rsidRPr="00A5146B">
        <w:rPr>
          <w:rFonts w:ascii="Times New Roman" w:eastAsia="Times New Roman" w:hAnsi="Times New Roman"/>
          <w:szCs w:val="24"/>
        </w:rPr>
        <w:t>anadal</w:t>
      </w:r>
      <w:proofErr w:type="spellEnd"/>
      <w:r w:rsidRPr="00A5146B">
        <w:rPr>
          <w:rFonts w:ascii="Times New Roman" w:eastAsia="Times New Roman" w:hAnsi="Times New Roman"/>
          <w:szCs w:val="24"/>
        </w:rPr>
        <w:t xml:space="preserve"> programındaki not ortalamasının en az 2,00 olması şarttır. Bu şartı sağlamayan öğrencinin </w:t>
      </w:r>
      <w:proofErr w:type="spellStart"/>
      <w:r w:rsidRPr="00A5146B">
        <w:rPr>
          <w:rFonts w:ascii="Times New Roman" w:eastAsia="Times New Roman" w:hAnsi="Times New Roman"/>
          <w:szCs w:val="24"/>
        </w:rPr>
        <w:t>yandal</w:t>
      </w:r>
      <w:proofErr w:type="spellEnd"/>
      <w:r w:rsidRPr="00A5146B">
        <w:rPr>
          <w:rFonts w:ascii="Times New Roman" w:eastAsia="Times New Roman" w:hAnsi="Times New Roman"/>
          <w:szCs w:val="24"/>
        </w:rPr>
        <w:t xml:space="preserve"> programından kaydı silinir. Öğrencinin başarılı olduğu ve </w:t>
      </w:r>
      <w:proofErr w:type="spellStart"/>
      <w:r w:rsidRPr="00A5146B">
        <w:rPr>
          <w:rFonts w:ascii="Times New Roman" w:eastAsia="Times New Roman" w:hAnsi="Times New Roman"/>
          <w:szCs w:val="24"/>
        </w:rPr>
        <w:t>anadal</w:t>
      </w:r>
      <w:proofErr w:type="spellEnd"/>
      <w:r w:rsidRPr="00A5146B">
        <w:rPr>
          <w:rFonts w:ascii="Times New Roman" w:eastAsia="Times New Roman" w:hAnsi="Times New Roman"/>
          <w:szCs w:val="24"/>
        </w:rPr>
        <w:t xml:space="preserve"> programına sayılmayan dersler, genel not ortalamasına dahil edilmeksizin transkript ve diploma ekinde yer alır.</w:t>
      </w:r>
    </w:p>
    <w:p w14:paraId="29624E15" w14:textId="77777777" w:rsidR="00A5146B" w:rsidRPr="00A5146B" w:rsidRDefault="00A5146B" w:rsidP="00A5146B">
      <w:pPr>
        <w:rPr>
          <w:rFonts w:ascii="Times New Roman" w:hAnsi="Times New Roman"/>
          <w:b/>
          <w:bCs/>
          <w:szCs w:val="24"/>
        </w:rPr>
      </w:pPr>
    </w:p>
    <w:p w14:paraId="17C1413A" w14:textId="783D918B" w:rsidR="00AE738E" w:rsidRPr="00A5146B" w:rsidRDefault="00AE738E" w:rsidP="00BF38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szCs w:val="24"/>
        </w:rPr>
      </w:pPr>
      <w:r w:rsidRPr="00A5146B">
        <w:rPr>
          <w:rFonts w:ascii="Times New Roman" w:hAnsi="Times New Roman"/>
          <w:b/>
          <w:szCs w:val="24"/>
        </w:rPr>
        <w:t xml:space="preserve">  </w:t>
      </w:r>
    </w:p>
    <w:p w14:paraId="5A571B35" w14:textId="77777777" w:rsidR="00785AD3" w:rsidRPr="00A5146B" w:rsidRDefault="00785AD3" w:rsidP="00D11121">
      <w:pPr>
        <w:ind w:firstLine="708"/>
        <w:jc w:val="center"/>
        <w:rPr>
          <w:rFonts w:ascii="Times New Roman" w:hAnsi="Times New Roman"/>
          <w:b/>
          <w:bCs/>
          <w:szCs w:val="24"/>
        </w:rPr>
      </w:pPr>
    </w:p>
    <w:p w14:paraId="453D0FBA" w14:textId="2112691C" w:rsidR="008675AE" w:rsidRPr="00A5146B" w:rsidRDefault="008675AE" w:rsidP="00D11121">
      <w:pPr>
        <w:ind w:firstLine="708"/>
        <w:jc w:val="center"/>
        <w:rPr>
          <w:rFonts w:ascii="Times New Roman" w:hAnsi="Times New Roman"/>
          <w:b/>
          <w:bCs/>
          <w:szCs w:val="24"/>
        </w:rPr>
      </w:pPr>
      <w:r w:rsidRPr="00A5146B">
        <w:rPr>
          <w:rFonts w:ascii="Times New Roman" w:hAnsi="Times New Roman"/>
          <w:b/>
          <w:bCs/>
          <w:szCs w:val="24"/>
        </w:rPr>
        <w:t>DÖRDÜNCÜ BÖLÜM</w:t>
      </w:r>
    </w:p>
    <w:p w14:paraId="5291357A" w14:textId="77777777" w:rsidR="008675AE" w:rsidRPr="00A5146B" w:rsidRDefault="008675AE" w:rsidP="00D11121">
      <w:pPr>
        <w:ind w:firstLine="708"/>
        <w:jc w:val="center"/>
        <w:rPr>
          <w:rFonts w:ascii="Times New Roman" w:hAnsi="Times New Roman"/>
          <w:b/>
          <w:bCs/>
          <w:szCs w:val="24"/>
        </w:rPr>
      </w:pPr>
      <w:r w:rsidRPr="00A5146B">
        <w:rPr>
          <w:rFonts w:ascii="Times New Roman" w:hAnsi="Times New Roman"/>
          <w:b/>
          <w:bCs/>
          <w:szCs w:val="24"/>
        </w:rPr>
        <w:t>Çeşitli ve Son Hükümler</w:t>
      </w:r>
    </w:p>
    <w:p w14:paraId="27BD5A2B" w14:textId="77777777" w:rsidR="008675AE" w:rsidRPr="00A5146B" w:rsidRDefault="008675AE" w:rsidP="00674C0D">
      <w:pPr>
        <w:ind w:firstLine="708"/>
        <w:jc w:val="both"/>
        <w:rPr>
          <w:rFonts w:ascii="Times New Roman" w:hAnsi="Times New Roman"/>
          <w:b/>
          <w:bCs/>
          <w:szCs w:val="24"/>
        </w:rPr>
      </w:pPr>
    </w:p>
    <w:p w14:paraId="2638FD16" w14:textId="77777777" w:rsidR="008675AE" w:rsidRPr="00A5146B" w:rsidRDefault="008675AE" w:rsidP="00674C0D">
      <w:pPr>
        <w:ind w:firstLine="708"/>
        <w:jc w:val="both"/>
        <w:rPr>
          <w:rFonts w:ascii="Times New Roman" w:hAnsi="Times New Roman"/>
          <w:b/>
          <w:bCs/>
          <w:szCs w:val="24"/>
        </w:rPr>
      </w:pPr>
    </w:p>
    <w:p w14:paraId="73520A2F" w14:textId="77777777" w:rsidR="008675AE" w:rsidRPr="00A5146B" w:rsidRDefault="008675AE" w:rsidP="00674C0D">
      <w:pPr>
        <w:ind w:right="-108" w:firstLine="708"/>
        <w:jc w:val="both"/>
        <w:rPr>
          <w:rFonts w:ascii="Times New Roman" w:hAnsi="Times New Roman"/>
          <w:b/>
          <w:szCs w:val="24"/>
        </w:rPr>
      </w:pPr>
      <w:r w:rsidRPr="00A5146B">
        <w:rPr>
          <w:rFonts w:ascii="Times New Roman" w:hAnsi="Times New Roman"/>
          <w:b/>
          <w:szCs w:val="24"/>
        </w:rPr>
        <w:t>Hüküm Bulunmayan Haller</w:t>
      </w:r>
    </w:p>
    <w:p w14:paraId="2D5D9B12" w14:textId="6F726538" w:rsidR="008675AE" w:rsidRPr="00A5146B" w:rsidRDefault="008675AE" w:rsidP="00674C0D">
      <w:pPr>
        <w:ind w:right="-108" w:firstLine="708"/>
        <w:jc w:val="both"/>
        <w:rPr>
          <w:rFonts w:ascii="Times New Roman" w:eastAsia="Times New Roman" w:hAnsi="Times New Roman"/>
          <w:szCs w:val="24"/>
        </w:rPr>
      </w:pPr>
      <w:r w:rsidRPr="00A5146B">
        <w:rPr>
          <w:rFonts w:ascii="Times New Roman" w:hAnsi="Times New Roman"/>
          <w:b/>
          <w:szCs w:val="24"/>
        </w:rPr>
        <w:t xml:space="preserve">MADDE 15- </w:t>
      </w:r>
      <w:r w:rsidRPr="00A5146B">
        <w:rPr>
          <w:rFonts w:ascii="Times New Roman" w:hAnsi="Times New Roman"/>
          <w:szCs w:val="24"/>
        </w:rPr>
        <w:t xml:space="preserve">(1) </w:t>
      </w:r>
      <w:r w:rsidRPr="00A5146B">
        <w:rPr>
          <w:rFonts w:ascii="Times New Roman" w:eastAsia="Times New Roman" w:hAnsi="Times New Roman"/>
          <w:szCs w:val="24"/>
        </w:rPr>
        <w:t xml:space="preserve">Bu </w:t>
      </w:r>
      <w:r w:rsidR="001F1725">
        <w:rPr>
          <w:rFonts w:ascii="Times New Roman" w:eastAsia="Times New Roman" w:hAnsi="Times New Roman"/>
          <w:szCs w:val="24"/>
        </w:rPr>
        <w:t>Y</w:t>
      </w:r>
      <w:r w:rsidRPr="00A5146B">
        <w:rPr>
          <w:rFonts w:ascii="Times New Roman" w:eastAsia="Times New Roman" w:hAnsi="Times New Roman"/>
          <w:szCs w:val="24"/>
        </w:rPr>
        <w:t xml:space="preserve">önergede hüküm bulunmayan hallerde, Yükseköğretim Kurumlarında </w:t>
      </w:r>
      <w:proofErr w:type="spellStart"/>
      <w:r w:rsidRPr="00A5146B">
        <w:rPr>
          <w:rFonts w:ascii="Times New Roman" w:eastAsia="Times New Roman" w:hAnsi="Times New Roman"/>
          <w:szCs w:val="24"/>
        </w:rPr>
        <w:t>Önlisans</w:t>
      </w:r>
      <w:proofErr w:type="spellEnd"/>
      <w:r w:rsidRPr="00A5146B">
        <w:rPr>
          <w:rFonts w:ascii="Times New Roman" w:eastAsia="Times New Roman" w:hAnsi="Times New Roman"/>
          <w:szCs w:val="24"/>
        </w:rPr>
        <w:t xml:space="preserve"> ve Lisans Düzeyindeki Programlar Arasında Geçiş, Çift </w:t>
      </w:r>
      <w:proofErr w:type="spellStart"/>
      <w:r w:rsidRPr="00A5146B">
        <w:rPr>
          <w:rFonts w:ascii="Times New Roman" w:eastAsia="Times New Roman" w:hAnsi="Times New Roman"/>
          <w:szCs w:val="24"/>
        </w:rPr>
        <w:t>Anadal</w:t>
      </w:r>
      <w:proofErr w:type="spellEnd"/>
      <w:r w:rsidRPr="00A5146B">
        <w:rPr>
          <w:rFonts w:ascii="Times New Roman" w:eastAsia="Times New Roman" w:hAnsi="Times New Roman"/>
          <w:szCs w:val="24"/>
        </w:rPr>
        <w:t xml:space="preserve">, </w:t>
      </w:r>
      <w:proofErr w:type="spellStart"/>
      <w:r w:rsidRPr="00A5146B">
        <w:rPr>
          <w:rFonts w:ascii="Times New Roman" w:eastAsia="Times New Roman" w:hAnsi="Times New Roman"/>
          <w:szCs w:val="24"/>
        </w:rPr>
        <w:t>Yandal</w:t>
      </w:r>
      <w:proofErr w:type="spellEnd"/>
      <w:r w:rsidRPr="00A5146B">
        <w:rPr>
          <w:rFonts w:ascii="Times New Roman" w:eastAsia="Times New Roman" w:hAnsi="Times New Roman"/>
          <w:szCs w:val="24"/>
        </w:rPr>
        <w:t xml:space="preserve"> ile Kurumlar Arası Kredi Transferi Yapılması Esaslarına İlişkin Yönetmelik ile Akdeniz Üniversitesi </w:t>
      </w:r>
      <w:proofErr w:type="spellStart"/>
      <w:r w:rsidRPr="00A5146B">
        <w:rPr>
          <w:rFonts w:ascii="Times New Roman" w:eastAsia="Times New Roman" w:hAnsi="Times New Roman"/>
          <w:szCs w:val="24"/>
        </w:rPr>
        <w:t>Önlisans</w:t>
      </w:r>
      <w:proofErr w:type="spellEnd"/>
      <w:r w:rsidRPr="00A5146B">
        <w:rPr>
          <w:rFonts w:ascii="Times New Roman" w:eastAsia="Times New Roman" w:hAnsi="Times New Roman"/>
          <w:szCs w:val="24"/>
        </w:rPr>
        <w:t xml:space="preserve"> ve Lisans Eğitim Öğretim ve Sınav Yönetmeliği ile diğer ilgili </w:t>
      </w:r>
      <w:r w:rsidR="00D11121" w:rsidRPr="00A5146B">
        <w:rPr>
          <w:rFonts w:ascii="Times New Roman" w:eastAsia="Times New Roman" w:hAnsi="Times New Roman"/>
          <w:szCs w:val="24"/>
        </w:rPr>
        <w:t>mevzuat</w:t>
      </w:r>
      <w:r w:rsidRPr="00A5146B">
        <w:rPr>
          <w:rFonts w:ascii="Times New Roman" w:eastAsia="Times New Roman" w:hAnsi="Times New Roman"/>
          <w:szCs w:val="24"/>
        </w:rPr>
        <w:t xml:space="preserve"> hükümleri uygulanır.</w:t>
      </w:r>
    </w:p>
    <w:p w14:paraId="7B12CDE3" w14:textId="77777777" w:rsidR="008675AE" w:rsidRPr="00A5146B" w:rsidRDefault="008675AE" w:rsidP="00674C0D">
      <w:pPr>
        <w:ind w:right="-108" w:firstLine="708"/>
        <w:jc w:val="both"/>
        <w:rPr>
          <w:rFonts w:ascii="Times New Roman" w:eastAsia="Times New Roman" w:hAnsi="Times New Roman"/>
          <w:szCs w:val="24"/>
        </w:rPr>
      </w:pPr>
    </w:p>
    <w:p w14:paraId="6AB36A03" w14:textId="77777777" w:rsidR="00D11121" w:rsidRPr="00A5146B" w:rsidRDefault="00D11121" w:rsidP="00674C0D">
      <w:pPr>
        <w:ind w:right="-108" w:firstLine="708"/>
        <w:jc w:val="both"/>
        <w:rPr>
          <w:rFonts w:ascii="Times New Roman" w:eastAsia="Times New Roman" w:hAnsi="Times New Roman"/>
          <w:szCs w:val="24"/>
        </w:rPr>
      </w:pPr>
    </w:p>
    <w:p w14:paraId="1B718131" w14:textId="77777777" w:rsidR="008675AE" w:rsidRPr="00A5146B" w:rsidRDefault="008675AE" w:rsidP="00674C0D">
      <w:pPr>
        <w:ind w:firstLine="708"/>
        <w:jc w:val="both"/>
        <w:rPr>
          <w:rFonts w:ascii="Times New Roman" w:hAnsi="Times New Roman"/>
          <w:szCs w:val="24"/>
        </w:rPr>
      </w:pPr>
      <w:r w:rsidRPr="00A5146B">
        <w:rPr>
          <w:rFonts w:ascii="Times New Roman" w:hAnsi="Times New Roman"/>
          <w:b/>
          <w:szCs w:val="24"/>
        </w:rPr>
        <w:t>Yürürlükten Kaldırılan Hükümler</w:t>
      </w:r>
    </w:p>
    <w:p w14:paraId="6C75F4DD" w14:textId="3CF7E4D8" w:rsidR="008675AE" w:rsidRPr="00A5146B" w:rsidRDefault="008675AE" w:rsidP="00674C0D">
      <w:pPr>
        <w:ind w:firstLine="708"/>
        <w:jc w:val="both"/>
        <w:rPr>
          <w:rFonts w:ascii="Times New Roman" w:eastAsia="Times New Roman" w:hAnsi="Times New Roman"/>
          <w:szCs w:val="24"/>
        </w:rPr>
      </w:pPr>
      <w:r w:rsidRPr="00A5146B">
        <w:rPr>
          <w:rFonts w:ascii="Times New Roman" w:hAnsi="Times New Roman"/>
          <w:b/>
          <w:szCs w:val="24"/>
        </w:rPr>
        <w:t>MADDE 16- (1</w:t>
      </w:r>
      <w:r w:rsidRPr="00A5146B">
        <w:rPr>
          <w:rFonts w:ascii="Times New Roman" w:hAnsi="Times New Roman"/>
          <w:szCs w:val="24"/>
        </w:rPr>
        <w:t xml:space="preserve">) </w:t>
      </w:r>
      <w:r w:rsidRPr="00A5146B">
        <w:rPr>
          <w:rFonts w:ascii="Times New Roman" w:eastAsia="Times New Roman" w:hAnsi="Times New Roman"/>
          <w:szCs w:val="24"/>
        </w:rPr>
        <w:t xml:space="preserve">Bu yönergenin yürürlüğe girdiği tarihten itibaren </w:t>
      </w:r>
      <w:r w:rsidR="00E93FAD" w:rsidRPr="00A5146B">
        <w:rPr>
          <w:rFonts w:ascii="Times New Roman" w:eastAsia="Times New Roman" w:hAnsi="Times New Roman"/>
          <w:szCs w:val="24"/>
        </w:rPr>
        <w:t xml:space="preserve">19/08/2015 tarih ve 13/94 Sayılı Senato kararı ile kabul edilen Akdeniz Üniversitesi Çift </w:t>
      </w:r>
      <w:proofErr w:type="spellStart"/>
      <w:r w:rsidR="00E93FAD" w:rsidRPr="00A5146B">
        <w:rPr>
          <w:rFonts w:ascii="Times New Roman" w:eastAsia="Times New Roman" w:hAnsi="Times New Roman"/>
          <w:szCs w:val="24"/>
        </w:rPr>
        <w:t>Anadal</w:t>
      </w:r>
      <w:proofErr w:type="spellEnd"/>
      <w:r w:rsidR="00E93FAD" w:rsidRPr="00A5146B">
        <w:rPr>
          <w:rFonts w:ascii="Times New Roman" w:eastAsia="Times New Roman" w:hAnsi="Times New Roman"/>
          <w:szCs w:val="24"/>
        </w:rPr>
        <w:t xml:space="preserve"> Program Yönergesi ile 19</w:t>
      </w:r>
      <w:r w:rsidRPr="00A5146B">
        <w:rPr>
          <w:rFonts w:ascii="Times New Roman" w:eastAsia="Times New Roman" w:hAnsi="Times New Roman"/>
          <w:szCs w:val="24"/>
        </w:rPr>
        <w:t>/</w:t>
      </w:r>
      <w:r w:rsidR="00E93FAD" w:rsidRPr="00A5146B">
        <w:rPr>
          <w:rFonts w:ascii="Times New Roman" w:eastAsia="Times New Roman" w:hAnsi="Times New Roman"/>
          <w:szCs w:val="24"/>
        </w:rPr>
        <w:t>08</w:t>
      </w:r>
      <w:r w:rsidRPr="00A5146B">
        <w:rPr>
          <w:rFonts w:ascii="Times New Roman" w:eastAsia="Times New Roman" w:hAnsi="Times New Roman"/>
          <w:szCs w:val="24"/>
        </w:rPr>
        <w:t>/20</w:t>
      </w:r>
      <w:r w:rsidR="00E93FAD" w:rsidRPr="00A5146B">
        <w:rPr>
          <w:rFonts w:ascii="Times New Roman" w:eastAsia="Times New Roman" w:hAnsi="Times New Roman"/>
          <w:szCs w:val="24"/>
        </w:rPr>
        <w:t>1</w:t>
      </w:r>
      <w:r w:rsidRPr="00A5146B">
        <w:rPr>
          <w:rFonts w:ascii="Times New Roman" w:eastAsia="Times New Roman" w:hAnsi="Times New Roman"/>
          <w:szCs w:val="24"/>
        </w:rPr>
        <w:t xml:space="preserve">5 tarih ve </w:t>
      </w:r>
      <w:r w:rsidR="00E93FAD" w:rsidRPr="00A5146B">
        <w:rPr>
          <w:rFonts w:ascii="Times New Roman" w:eastAsia="Times New Roman" w:hAnsi="Times New Roman"/>
          <w:szCs w:val="24"/>
        </w:rPr>
        <w:t>13</w:t>
      </w:r>
      <w:r w:rsidRPr="00A5146B">
        <w:rPr>
          <w:rFonts w:ascii="Times New Roman" w:eastAsia="Times New Roman" w:hAnsi="Times New Roman"/>
          <w:szCs w:val="24"/>
        </w:rPr>
        <w:t>/</w:t>
      </w:r>
      <w:r w:rsidR="00E93FAD" w:rsidRPr="00A5146B">
        <w:rPr>
          <w:rFonts w:ascii="Times New Roman" w:eastAsia="Times New Roman" w:hAnsi="Times New Roman"/>
          <w:szCs w:val="24"/>
        </w:rPr>
        <w:t>95</w:t>
      </w:r>
      <w:r w:rsidRPr="00A5146B">
        <w:rPr>
          <w:rFonts w:ascii="Times New Roman" w:eastAsia="Times New Roman" w:hAnsi="Times New Roman"/>
          <w:szCs w:val="24"/>
        </w:rPr>
        <w:t xml:space="preserve"> Sayılı Senato kararı ile kabul edilen Akdeniz Üniversitesi </w:t>
      </w:r>
      <w:proofErr w:type="spellStart"/>
      <w:r w:rsidRPr="00A5146B">
        <w:rPr>
          <w:rFonts w:ascii="Times New Roman" w:eastAsia="Times New Roman" w:hAnsi="Times New Roman"/>
          <w:szCs w:val="24"/>
        </w:rPr>
        <w:t>Yandal</w:t>
      </w:r>
      <w:proofErr w:type="spellEnd"/>
      <w:r w:rsidRPr="00A5146B">
        <w:rPr>
          <w:rFonts w:ascii="Times New Roman" w:eastAsia="Times New Roman" w:hAnsi="Times New Roman"/>
          <w:szCs w:val="24"/>
        </w:rPr>
        <w:t xml:space="preserve"> Program</w:t>
      </w:r>
      <w:r w:rsidR="00E93FAD" w:rsidRPr="00A5146B">
        <w:rPr>
          <w:rFonts w:ascii="Times New Roman" w:eastAsia="Times New Roman" w:hAnsi="Times New Roman"/>
          <w:szCs w:val="24"/>
        </w:rPr>
        <w:t xml:space="preserve"> </w:t>
      </w:r>
      <w:r w:rsidRPr="00A5146B">
        <w:rPr>
          <w:rFonts w:ascii="Times New Roman" w:eastAsia="Times New Roman" w:hAnsi="Times New Roman"/>
          <w:szCs w:val="24"/>
        </w:rPr>
        <w:t>Yönergesi yürürlükten kaldırılmıştır.</w:t>
      </w:r>
    </w:p>
    <w:p w14:paraId="1912D567" w14:textId="704B22D0" w:rsidR="008675AE" w:rsidRPr="00A5146B" w:rsidRDefault="008675AE" w:rsidP="00674C0D">
      <w:pPr>
        <w:pStyle w:val="Balk1"/>
        <w:tabs>
          <w:tab w:val="left" w:pos="709"/>
        </w:tabs>
        <w:jc w:val="both"/>
        <w:rPr>
          <w:rFonts w:ascii="Times New Roman" w:hAnsi="Times New Roman" w:cs="Times New Roman"/>
          <w:b/>
          <w:bCs/>
          <w:sz w:val="24"/>
          <w:szCs w:val="24"/>
        </w:rPr>
      </w:pPr>
      <w:r w:rsidRPr="00A5146B">
        <w:rPr>
          <w:rFonts w:ascii="Times New Roman" w:hAnsi="Times New Roman" w:cs="Times New Roman"/>
          <w:sz w:val="24"/>
          <w:szCs w:val="24"/>
        </w:rPr>
        <w:t xml:space="preserve">       </w:t>
      </w:r>
      <w:r w:rsidR="003F49EE">
        <w:rPr>
          <w:rFonts w:ascii="Times New Roman" w:hAnsi="Times New Roman" w:cs="Times New Roman"/>
          <w:sz w:val="24"/>
          <w:szCs w:val="24"/>
        </w:rPr>
        <w:tab/>
      </w:r>
      <w:r w:rsidRPr="00A5146B">
        <w:rPr>
          <w:rFonts w:ascii="Times New Roman" w:hAnsi="Times New Roman" w:cs="Times New Roman"/>
          <w:b/>
          <w:bCs/>
          <w:color w:val="auto"/>
          <w:sz w:val="24"/>
          <w:szCs w:val="24"/>
        </w:rPr>
        <w:t>Yürürlük</w:t>
      </w:r>
    </w:p>
    <w:p w14:paraId="02919ECC" w14:textId="6C0CABDF" w:rsidR="008675AE" w:rsidRPr="00A5146B" w:rsidRDefault="008675AE" w:rsidP="00674C0D">
      <w:pPr>
        <w:ind w:right="203" w:firstLine="708"/>
        <w:jc w:val="both"/>
        <w:rPr>
          <w:rFonts w:ascii="Times New Roman" w:eastAsia="Times New Roman" w:hAnsi="Times New Roman"/>
          <w:szCs w:val="24"/>
        </w:rPr>
      </w:pPr>
      <w:r w:rsidRPr="00A5146B">
        <w:rPr>
          <w:rFonts w:ascii="Times New Roman" w:hAnsi="Times New Roman"/>
          <w:b/>
          <w:szCs w:val="24"/>
        </w:rPr>
        <w:t xml:space="preserve">MADDE 17- </w:t>
      </w:r>
      <w:r w:rsidRPr="00A5146B">
        <w:rPr>
          <w:rFonts w:ascii="Times New Roman" w:hAnsi="Times New Roman"/>
          <w:szCs w:val="24"/>
        </w:rPr>
        <w:t xml:space="preserve">(1) </w:t>
      </w:r>
      <w:r w:rsidRPr="00A5146B">
        <w:rPr>
          <w:rFonts w:ascii="Times New Roman" w:eastAsia="Times New Roman" w:hAnsi="Times New Roman"/>
          <w:szCs w:val="24"/>
        </w:rPr>
        <w:t>Bu Yönerge, Senato tarafından kabul edildiği tarihte yürürlüğe girer.</w:t>
      </w:r>
    </w:p>
    <w:p w14:paraId="2785AB70" w14:textId="77777777" w:rsidR="008675AE" w:rsidRPr="00A5146B" w:rsidRDefault="008675AE" w:rsidP="00674C0D">
      <w:pPr>
        <w:ind w:right="203"/>
        <w:jc w:val="both"/>
        <w:rPr>
          <w:rFonts w:ascii="Times New Roman" w:eastAsia="Times New Roman" w:hAnsi="Times New Roman"/>
          <w:szCs w:val="24"/>
        </w:rPr>
      </w:pPr>
    </w:p>
    <w:p w14:paraId="4E0EAB6D" w14:textId="77777777" w:rsidR="008675AE" w:rsidRPr="00A5146B" w:rsidRDefault="008675AE" w:rsidP="00674C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szCs w:val="24"/>
        </w:rPr>
      </w:pPr>
      <w:r w:rsidRPr="00A5146B">
        <w:rPr>
          <w:rFonts w:ascii="Times New Roman" w:hAnsi="Times New Roman"/>
          <w:b/>
          <w:szCs w:val="24"/>
        </w:rPr>
        <w:tab/>
        <w:t xml:space="preserve">  Yürütme</w:t>
      </w:r>
    </w:p>
    <w:p w14:paraId="23D346DF" w14:textId="3CEB6C2B" w:rsidR="008675AE" w:rsidRDefault="008675AE" w:rsidP="00674C0D">
      <w:pPr>
        <w:ind w:firstLine="708"/>
        <w:jc w:val="both"/>
        <w:rPr>
          <w:rFonts w:ascii="Times New Roman" w:eastAsia="Times New Roman" w:hAnsi="Times New Roman"/>
          <w:szCs w:val="24"/>
        </w:rPr>
      </w:pPr>
      <w:r w:rsidRPr="00A5146B">
        <w:rPr>
          <w:rFonts w:ascii="Times New Roman" w:hAnsi="Times New Roman"/>
          <w:b/>
          <w:szCs w:val="24"/>
        </w:rPr>
        <w:t xml:space="preserve">MADDE 18- </w:t>
      </w:r>
      <w:r w:rsidRPr="00A5146B">
        <w:rPr>
          <w:rFonts w:ascii="Times New Roman" w:hAnsi="Times New Roman"/>
          <w:szCs w:val="24"/>
        </w:rPr>
        <w:t xml:space="preserve">(1) </w:t>
      </w:r>
      <w:r w:rsidRPr="00A5146B">
        <w:rPr>
          <w:rFonts w:ascii="Times New Roman" w:eastAsia="Times New Roman" w:hAnsi="Times New Roman"/>
          <w:szCs w:val="24"/>
        </w:rPr>
        <w:t>Bu Yönerge hükümlerini Akdeniz Üniversitesi Rektörü yürütür.</w:t>
      </w:r>
    </w:p>
    <w:p w14:paraId="2EA179C0" w14:textId="03C88336" w:rsidR="00A749F2" w:rsidRDefault="00A749F2" w:rsidP="00674C0D">
      <w:pPr>
        <w:ind w:firstLine="708"/>
        <w:jc w:val="both"/>
        <w:rPr>
          <w:rFonts w:ascii="Times New Roman" w:eastAsia="Times New Roman" w:hAnsi="Times New Roman"/>
          <w:szCs w:val="24"/>
        </w:rPr>
      </w:pPr>
    </w:p>
    <w:p w14:paraId="3E5E5488" w14:textId="43DDBBCC" w:rsidR="00A749F2" w:rsidRDefault="00A749F2" w:rsidP="00674C0D">
      <w:pPr>
        <w:ind w:firstLine="708"/>
        <w:jc w:val="both"/>
        <w:rPr>
          <w:rFonts w:ascii="Times New Roman" w:eastAsia="Times New Roman" w:hAnsi="Times New Roman"/>
          <w:szCs w:val="24"/>
        </w:rPr>
      </w:pPr>
    </w:p>
    <w:p w14:paraId="2C7A6B82" w14:textId="5A093BE3" w:rsidR="00A749F2" w:rsidRDefault="00A749F2" w:rsidP="00674C0D">
      <w:pPr>
        <w:ind w:firstLine="708"/>
        <w:jc w:val="both"/>
        <w:rPr>
          <w:rFonts w:ascii="Times New Roman" w:eastAsia="Times New Roman" w:hAnsi="Times New Roman"/>
          <w:szCs w:val="24"/>
        </w:rPr>
      </w:pPr>
      <w:r>
        <w:rPr>
          <w:rFonts w:ascii="Times New Roman" w:eastAsia="Times New Roman" w:hAnsi="Times New Roman"/>
          <w:szCs w:val="24"/>
        </w:rPr>
        <w:t>___________________________________________________________</w:t>
      </w:r>
    </w:p>
    <w:p w14:paraId="72AEF785" w14:textId="4F197541" w:rsidR="00A749F2" w:rsidRDefault="00A749F2" w:rsidP="00A749F2">
      <w:pPr>
        <w:ind w:firstLine="708"/>
        <w:jc w:val="both"/>
        <w:rPr>
          <w:rFonts w:ascii="Times New Roman" w:eastAsia="Times New Roman" w:hAnsi="Times New Roman"/>
          <w:b/>
        </w:rPr>
      </w:pPr>
      <w:r>
        <w:rPr>
          <w:b/>
        </w:rPr>
        <w:t xml:space="preserve">       15.08.2025 tarih ve 18/02 sayılı Senato Kararı ile kabul edildi.</w:t>
      </w:r>
    </w:p>
    <w:p w14:paraId="6421C680" w14:textId="77777777" w:rsidR="00A749F2" w:rsidRPr="00A5146B" w:rsidRDefault="00A749F2" w:rsidP="00674C0D">
      <w:pPr>
        <w:ind w:firstLine="708"/>
        <w:jc w:val="both"/>
        <w:rPr>
          <w:rFonts w:ascii="Times New Roman" w:eastAsia="Times New Roman" w:hAnsi="Times New Roman"/>
          <w:szCs w:val="24"/>
        </w:rPr>
      </w:pPr>
    </w:p>
    <w:sectPr w:rsidR="00A749F2" w:rsidRPr="00A514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ヒラギノ明朝 Pro W3">
    <w:altName w:val="MS Mincho"/>
    <w:charset w:val="80"/>
    <w:family w:val="auto"/>
    <w:pitch w:val="default"/>
    <w:sig w:usb0="00000000" w:usb1="00000000" w:usb2="01000407" w:usb3="00000000" w:csb0="00020000"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82"/>
    <w:rsid w:val="00041DF3"/>
    <w:rsid w:val="000B40EE"/>
    <w:rsid w:val="000C0065"/>
    <w:rsid w:val="00150E87"/>
    <w:rsid w:val="001F1725"/>
    <w:rsid w:val="001F28ED"/>
    <w:rsid w:val="00244C79"/>
    <w:rsid w:val="00257D72"/>
    <w:rsid w:val="00282611"/>
    <w:rsid w:val="002D60CA"/>
    <w:rsid w:val="003C16DE"/>
    <w:rsid w:val="003F1A3B"/>
    <w:rsid w:val="003F49EE"/>
    <w:rsid w:val="0044495A"/>
    <w:rsid w:val="00455E36"/>
    <w:rsid w:val="0057441D"/>
    <w:rsid w:val="0059194C"/>
    <w:rsid w:val="005A6C92"/>
    <w:rsid w:val="005B3D1C"/>
    <w:rsid w:val="005F3977"/>
    <w:rsid w:val="00602C44"/>
    <w:rsid w:val="00602D6F"/>
    <w:rsid w:val="00604D68"/>
    <w:rsid w:val="00616040"/>
    <w:rsid w:val="00653D24"/>
    <w:rsid w:val="00674C0D"/>
    <w:rsid w:val="00687E59"/>
    <w:rsid w:val="006904DA"/>
    <w:rsid w:val="0071024C"/>
    <w:rsid w:val="007769ED"/>
    <w:rsid w:val="00785AD3"/>
    <w:rsid w:val="008416FD"/>
    <w:rsid w:val="008675AE"/>
    <w:rsid w:val="00874AC7"/>
    <w:rsid w:val="009003F4"/>
    <w:rsid w:val="00942323"/>
    <w:rsid w:val="009D1E8B"/>
    <w:rsid w:val="009E40FB"/>
    <w:rsid w:val="009F2EB2"/>
    <w:rsid w:val="00A5146B"/>
    <w:rsid w:val="00A60798"/>
    <w:rsid w:val="00A749F2"/>
    <w:rsid w:val="00AE3463"/>
    <w:rsid w:val="00AE738E"/>
    <w:rsid w:val="00B327A0"/>
    <w:rsid w:val="00B50759"/>
    <w:rsid w:val="00BF38FC"/>
    <w:rsid w:val="00C205FA"/>
    <w:rsid w:val="00C4112D"/>
    <w:rsid w:val="00C546C3"/>
    <w:rsid w:val="00C97082"/>
    <w:rsid w:val="00CF3881"/>
    <w:rsid w:val="00D11121"/>
    <w:rsid w:val="00D25CA5"/>
    <w:rsid w:val="00D358DA"/>
    <w:rsid w:val="00D5708A"/>
    <w:rsid w:val="00D611C7"/>
    <w:rsid w:val="00D66581"/>
    <w:rsid w:val="00E32B8E"/>
    <w:rsid w:val="00E93FAD"/>
    <w:rsid w:val="00EA3874"/>
    <w:rsid w:val="00EF6AAC"/>
    <w:rsid w:val="00FA55C0"/>
    <w:rsid w:val="00FD29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97434"/>
  <w15:chartTrackingRefBased/>
  <w15:docId w15:val="{14772D21-6830-48DE-8C61-E1F17D2B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759"/>
    <w:pPr>
      <w:spacing w:after="0" w:line="240" w:lineRule="auto"/>
    </w:pPr>
    <w:rPr>
      <w:rFonts w:ascii="Times" w:eastAsia="Times" w:hAnsi="Times" w:cs="Times New Roman"/>
      <w:kern w:val="0"/>
      <w:sz w:val="24"/>
      <w:szCs w:val="20"/>
      <w:lang w:eastAsia="tr-TR"/>
      <w14:ligatures w14:val="none"/>
    </w:rPr>
  </w:style>
  <w:style w:type="paragraph" w:styleId="Balk1">
    <w:name w:val="heading 1"/>
    <w:basedOn w:val="Normal"/>
    <w:next w:val="Normal"/>
    <w:link w:val="Balk1Char"/>
    <w:qFormat/>
    <w:rsid w:val="00C9708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C9708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C9708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C9708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C9708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C9708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iPriority w:val="9"/>
    <w:semiHidden/>
    <w:unhideWhenUsed/>
    <w:qFormat/>
    <w:rsid w:val="00C9708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C9708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C9708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9708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9708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9708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9708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9708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9708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9708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9708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97082"/>
    <w:rPr>
      <w:rFonts w:eastAsiaTheme="majorEastAsia" w:cstheme="majorBidi"/>
      <w:color w:val="272727" w:themeColor="text1" w:themeTint="D8"/>
    </w:rPr>
  </w:style>
  <w:style w:type="paragraph" w:styleId="KonuBal">
    <w:name w:val="Title"/>
    <w:basedOn w:val="Normal"/>
    <w:next w:val="Normal"/>
    <w:link w:val="KonuBalChar"/>
    <w:uiPriority w:val="10"/>
    <w:qFormat/>
    <w:rsid w:val="00C9708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C97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9708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C9708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9708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C97082"/>
    <w:rPr>
      <w:i/>
      <w:iCs/>
      <w:color w:val="404040" w:themeColor="text1" w:themeTint="BF"/>
    </w:rPr>
  </w:style>
  <w:style w:type="paragraph" w:styleId="ListeParagraf">
    <w:name w:val="List Paragraph"/>
    <w:basedOn w:val="Normal"/>
    <w:uiPriority w:val="34"/>
    <w:qFormat/>
    <w:rsid w:val="00C9708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GlVurgulama">
    <w:name w:val="Intense Emphasis"/>
    <w:basedOn w:val="VarsaylanParagrafYazTipi"/>
    <w:uiPriority w:val="21"/>
    <w:qFormat/>
    <w:rsid w:val="00C97082"/>
    <w:rPr>
      <w:i/>
      <w:iCs/>
      <w:color w:val="0F4761" w:themeColor="accent1" w:themeShade="BF"/>
    </w:rPr>
  </w:style>
  <w:style w:type="paragraph" w:styleId="GlAlnt">
    <w:name w:val="Intense Quote"/>
    <w:basedOn w:val="Normal"/>
    <w:next w:val="Normal"/>
    <w:link w:val="GlAlntChar"/>
    <w:uiPriority w:val="30"/>
    <w:qFormat/>
    <w:rsid w:val="00C9708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C97082"/>
    <w:rPr>
      <w:i/>
      <w:iCs/>
      <w:color w:val="0F4761" w:themeColor="accent1" w:themeShade="BF"/>
    </w:rPr>
  </w:style>
  <w:style w:type="character" w:styleId="GlBavuru">
    <w:name w:val="Intense Reference"/>
    <w:basedOn w:val="VarsaylanParagrafYazTipi"/>
    <w:uiPriority w:val="32"/>
    <w:qFormat/>
    <w:rsid w:val="00C97082"/>
    <w:rPr>
      <w:b/>
      <w:bCs/>
      <w:smallCaps/>
      <w:color w:val="0F4761" w:themeColor="accent1" w:themeShade="BF"/>
      <w:spacing w:val="5"/>
    </w:rPr>
  </w:style>
  <w:style w:type="character" w:customStyle="1" w:styleId="3-NormalYazChar">
    <w:name w:val="3-Normal Yazı Char"/>
    <w:basedOn w:val="VarsaylanParagrafYazTipi"/>
    <w:link w:val="3-NormalYaz"/>
    <w:locked/>
    <w:rsid w:val="009E40FB"/>
    <w:rPr>
      <w:sz w:val="19"/>
    </w:rPr>
  </w:style>
  <w:style w:type="paragraph" w:customStyle="1" w:styleId="3-NormalYaz">
    <w:name w:val="3-Normal Yazı"/>
    <w:link w:val="3-NormalYazChar"/>
    <w:rsid w:val="009E40FB"/>
    <w:pPr>
      <w:tabs>
        <w:tab w:val="left" w:pos="566"/>
      </w:tabs>
      <w:spacing w:after="0" w:line="240" w:lineRule="auto"/>
      <w:jc w:val="both"/>
    </w:pPr>
    <w:rPr>
      <w:sz w:val="19"/>
    </w:rPr>
  </w:style>
  <w:style w:type="paragraph" w:customStyle="1" w:styleId="msobodytextindent2">
    <w:name w:val="msobodytextindent2"/>
    <w:basedOn w:val="Normal"/>
    <w:rsid w:val="00AE738E"/>
    <w:pPr>
      <w:ind w:firstLine="708"/>
      <w:jc w:val="both"/>
    </w:pPr>
    <w:rPr>
      <w:rFonts w:ascii="Times New Roman" w:eastAsia="Times New Roman" w:hAnsi="Times New Roman"/>
      <w:szCs w:val="24"/>
    </w:rPr>
  </w:style>
  <w:style w:type="paragraph" w:customStyle="1" w:styleId="msobodytextindent">
    <w:name w:val="msobodytextindent"/>
    <w:basedOn w:val="Normal"/>
    <w:rsid w:val="00AE738E"/>
    <w:pPr>
      <w:ind w:left="945"/>
    </w:pPr>
    <w:rPr>
      <w:rFonts w:ascii="Times New Roman" w:eastAsia="Times New Roman" w:hAnsi="Times New Roman"/>
      <w:sz w:val="20"/>
    </w:rPr>
  </w:style>
  <w:style w:type="paragraph" w:styleId="GvdeMetniGirintisi">
    <w:name w:val="Body Text Indent"/>
    <w:basedOn w:val="Normal"/>
    <w:link w:val="GvdeMetniGirintisiChar"/>
    <w:uiPriority w:val="99"/>
    <w:unhideWhenUsed/>
    <w:rsid w:val="00AE738E"/>
    <w:pPr>
      <w:spacing w:after="120"/>
      <w:ind w:left="283"/>
    </w:pPr>
  </w:style>
  <w:style w:type="character" w:customStyle="1" w:styleId="GvdeMetniGirintisiChar">
    <w:name w:val="Gövde Metni Girintisi Char"/>
    <w:basedOn w:val="VarsaylanParagrafYazTipi"/>
    <w:link w:val="GvdeMetniGirintisi"/>
    <w:uiPriority w:val="99"/>
    <w:rsid w:val="00AE738E"/>
    <w:rPr>
      <w:rFonts w:ascii="Times" w:eastAsia="Times" w:hAnsi="Times" w:cs="Times New Roman"/>
      <w:kern w:val="0"/>
      <w:sz w:val="24"/>
      <w:szCs w:val="2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20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7</Pages>
  <Words>3419</Words>
  <Characters>19493</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akdeniz_ogr_gulnazbayram</dc:creator>
  <cp:keywords/>
  <dc:description/>
  <cp:lastModifiedBy>user</cp:lastModifiedBy>
  <cp:revision>61</cp:revision>
  <dcterms:created xsi:type="dcterms:W3CDTF">2025-07-22T11:10:00Z</dcterms:created>
  <dcterms:modified xsi:type="dcterms:W3CDTF">2025-08-18T12:55:00Z</dcterms:modified>
</cp:coreProperties>
</file>