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oKlavuzu"/>
        <w:tblW w:w="0" w:type="auto"/>
        <w:tblLayout w:type="fixed"/>
        <w:tblLook w:val="04A0" w:firstRow="1" w:lastRow="0" w:firstColumn="1" w:lastColumn="0" w:noHBand="0" w:noVBand="1"/>
      </w:tblPr>
      <w:tblGrid>
        <w:gridCol w:w="2405"/>
        <w:gridCol w:w="2693"/>
        <w:gridCol w:w="3964"/>
      </w:tblGrid>
      <w:tr w:rsidR="00DC1959" w14:paraId="10DA2A43" w14:textId="77777777" w:rsidTr="005A1900">
        <w:tc>
          <w:tcPr>
            <w:tcW w:w="2405" w:type="dxa"/>
          </w:tcPr>
          <w:p w14:paraId="3FF74C86" w14:textId="2E35BADD" w:rsidR="000C2F6D" w:rsidRDefault="000C2F6D">
            <w:r>
              <w:t>ETKİNLİK ADI</w:t>
            </w:r>
          </w:p>
        </w:tc>
        <w:tc>
          <w:tcPr>
            <w:tcW w:w="2693" w:type="dxa"/>
          </w:tcPr>
          <w:p w14:paraId="0D3F75FE" w14:textId="07028B7E" w:rsidR="000C2F6D" w:rsidRDefault="000C2F6D">
            <w:r>
              <w:t>ETKİNLİK İÇERİĞİ</w:t>
            </w:r>
          </w:p>
        </w:tc>
        <w:tc>
          <w:tcPr>
            <w:tcW w:w="3964" w:type="dxa"/>
          </w:tcPr>
          <w:p w14:paraId="569E456C" w14:textId="554C96C6" w:rsidR="000C2F6D" w:rsidRDefault="000C2F6D">
            <w:r>
              <w:t>ETKİNLİK GÖRSELİ</w:t>
            </w:r>
          </w:p>
        </w:tc>
      </w:tr>
      <w:tr w:rsidR="005A1900" w14:paraId="4E76F4E9" w14:textId="77777777" w:rsidTr="005A1900">
        <w:trPr>
          <w:trHeight w:val="4297"/>
        </w:trPr>
        <w:tc>
          <w:tcPr>
            <w:tcW w:w="2405" w:type="dxa"/>
          </w:tcPr>
          <w:p w14:paraId="1C9400A4" w14:textId="0F32F17A" w:rsidR="00B700E3" w:rsidRDefault="00B700E3" w:rsidP="00BA163C">
            <w:r w:rsidRPr="00B700E3">
              <w:t>Mimarlık Bölümü Dış Paydaşlar Toplantısı</w:t>
            </w:r>
          </w:p>
        </w:tc>
        <w:tc>
          <w:tcPr>
            <w:tcW w:w="2693" w:type="dxa"/>
          </w:tcPr>
          <w:p w14:paraId="74E9652C" w14:textId="3C3725BA" w:rsidR="00B700E3" w:rsidRDefault="00B700E3" w:rsidP="00EC2AF1">
            <w:r w:rsidRPr="00B700E3">
              <w:t xml:space="preserve">2019 yılı ilk döneminde dış paydaşlar toplantısı TSD Konuşmaları kapsamında öğrencilere açık şekilde onların da sorularıyla </w:t>
            </w:r>
            <w:proofErr w:type="spellStart"/>
            <w:r w:rsidRPr="00B700E3">
              <w:t>şöyleşi</w:t>
            </w:r>
            <w:proofErr w:type="spellEnd"/>
            <w:r w:rsidRPr="00B700E3">
              <w:t xml:space="preserve"> şeklinde gerçekleştirilmiştir. Toplantıda öğrencilere meslek yaşamlarında karşılaşmaları muhtemel durumlar, mezun olunca mesleğin hangi alanlarında çalışabilecekleri, mimarlık eğitiminde nelere dikkat ederlerse meslek yaşamlarında onlara kolaylık sağlayabileceği gibi hususlar tartışılmıştır.</w:t>
            </w:r>
          </w:p>
        </w:tc>
        <w:tc>
          <w:tcPr>
            <w:tcW w:w="3964" w:type="dxa"/>
          </w:tcPr>
          <w:p w14:paraId="08F17BEF" w14:textId="2F896003" w:rsidR="00B700E3" w:rsidRDefault="00B700E3"/>
          <w:p w14:paraId="403A93D8" w14:textId="77777777" w:rsidR="00B700E3" w:rsidRDefault="00B700E3"/>
          <w:p w14:paraId="38DB41C5" w14:textId="29CE9770" w:rsidR="00B700E3" w:rsidRDefault="00B700E3" w:rsidP="00AF2E26">
            <w:r>
              <w:rPr>
                <w:noProof/>
              </w:rPr>
              <w:drawing>
                <wp:inline distT="0" distB="0" distL="0" distR="0" wp14:anchorId="759467CB" wp14:editId="595EDB38">
                  <wp:extent cx="1808076" cy="1698601"/>
                  <wp:effectExtent l="0" t="0" r="190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1813117" cy="1703337"/>
                          </a:xfrm>
                          <a:prstGeom prst="rect">
                            <a:avLst/>
                          </a:prstGeom>
                          <a:noFill/>
                          <a:ln>
                            <a:noFill/>
                          </a:ln>
                        </pic:spPr>
                      </pic:pic>
                    </a:graphicData>
                  </a:graphic>
                </wp:inline>
              </w:drawing>
            </w:r>
          </w:p>
        </w:tc>
      </w:tr>
      <w:tr w:rsidR="00DC1959" w14:paraId="7148384A" w14:textId="77777777" w:rsidTr="005A1900">
        <w:tc>
          <w:tcPr>
            <w:tcW w:w="2405" w:type="dxa"/>
          </w:tcPr>
          <w:p w14:paraId="119DDEB8" w14:textId="3AC60DBF" w:rsidR="000C2F6D" w:rsidRDefault="00B700E3">
            <w:r w:rsidRPr="00B700E3">
              <w:t>Ekolojik Mimariler Sergisi</w:t>
            </w:r>
          </w:p>
        </w:tc>
        <w:tc>
          <w:tcPr>
            <w:tcW w:w="2693" w:type="dxa"/>
          </w:tcPr>
          <w:p w14:paraId="7075FEE6" w14:textId="53B58721" w:rsidR="000C2F6D" w:rsidRDefault="00B700E3">
            <w:r w:rsidRPr="00B700E3">
              <w:t xml:space="preserve">Bölümümüz öğretim üyelerinden Doç. Dr. Hacer MUTLU DANACI Mimarlık Fakültesi’nde ekoloji ile ilgili dersler kapsamında Lisans, Yüksek Lisans ve Tezsiz Yüksek Lisans öğrencilerinin </w:t>
            </w:r>
            <w:proofErr w:type="spellStart"/>
            <w:r w:rsidRPr="00B700E3">
              <w:t>dersde</w:t>
            </w:r>
            <w:proofErr w:type="spellEnd"/>
            <w:r w:rsidRPr="00B700E3">
              <w:t xml:space="preserve"> </w:t>
            </w:r>
            <w:proofErr w:type="spellStart"/>
            <w:r w:rsidRPr="00B700E3">
              <w:t>öğrencikleri</w:t>
            </w:r>
            <w:proofErr w:type="spellEnd"/>
            <w:r w:rsidRPr="00B700E3">
              <w:t xml:space="preserve"> teorik bilgileri kullanarak ürettikleri ekolojik olarak tasarlanmış yapı projelerinden oluşan bir sergi düzenlemiştir.</w:t>
            </w:r>
          </w:p>
        </w:tc>
        <w:tc>
          <w:tcPr>
            <w:tcW w:w="3964" w:type="dxa"/>
          </w:tcPr>
          <w:p w14:paraId="79C0B763" w14:textId="77777777" w:rsidR="000C2F6D" w:rsidRDefault="000C2F6D"/>
        </w:tc>
      </w:tr>
      <w:tr w:rsidR="00DC1959" w14:paraId="50E52B43" w14:textId="77777777" w:rsidTr="005A1900">
        <w:tc>
          <w:tcPr>
            <w:tcW w:w="2405" w:type="dxa"/>
          </w:tcPr>
          <w:p w14:paraId="7AA45B4D" w14:textId="7AFC0245" w:rsidR="000C2F6D" w:rsidRDefault="00B700E3">
            <w:r w:rsidRPr="00B700E3">
              <w:t xml:space="preserve">ÇALIŞTAY “dönüşüm ün </w:t>
            </w:r>
            <w:proofErr w:type="gramStart"/>
            <w:r w:rsidRPr="00B700E3">
              <w:t>mekanı</w:t>
            </w:r>
            <w:proofErr w:type="gramEnd"/>
            <w:r w:rsidRPr="00B700E3">
              <w:t>”</w:t>
            </w:r>
          </w:p>
        </w:tc>
        <w:tc>
          <w:tcPr>
            <w:tcW w:w="2693" w:type="dxa"/>
          </w:tcPr>
          <w:p w14:paraId="0669861A" w14:textId="77777777" w:rsidR="00B700E3" w:rsidRDefault="00B700E3" w:rsidP="00B700E3">
            <w:r>
              <w:t xml:space="preserve">Akdeniz Üniversitesi ve Milli Eğitim Müdürlüğü tarafından düzenlenen “Sen Ne İstersin?” projesi kapsamındaki “dönüşümün </w:t>
            </w:r>
            <w:proofErr w:type="gramStart"/>
            <w:r>
              <w:t>mekanı</w:t>
            </w:r>
            <w:proofErr w:type="gramEnd"/>
            <w:r>
              <w:t>” isimli çalıştayda lise öğrencileri ve mimarlık bölümü öğrencileri birlikte ATIK malzemelerden köpek, kedi ve kuş evi yaptılar.</w:t>
            </w:r>
          </w:p>
          <w:p w14:paraId="194A444D" w14:textId="77777777" w:rsidR="00B700E3" w:rsidRDefault="00B700E3" w:rsidP="00B700E3">
            <w:r>
              <w:t>Çalıştaya katılan öğrencilerimizi kutluyoruz.</w:t>
            </w:r>
          </w:p>
          <w:p w14:paraId="512B01EF" w14:textId="77777777" w:rsidR="00B700E3" w:rsidRDefault="00B700E3" w:rsidP="00B700E3"/>
          <w:p w14:paraId="79F5FDFF" w14:textId="77777777" w:rsidR="00B700E3" w:rsidRDefault="00B700E3" w:rsidP="00B700E3">
            <w:r>
              <w:t>Düzenleyiciler</w:t>
            </w:r>
          </w:p>
          <w:p w14:paraId="6D1E071C" w14:textId="77777777" w:rsidR="00B700E3" w:rsidRDefault="00B700E3" w:rsidP="00B700E3">
            <w:r>
              <w:t>Prof. Dr. Kemal Reha KAVAS</w:t>
            </w:r>
          </w:p>
          <w:p w14:paraId="3403B788" w14:textId="77777777" w:rsidR="00B700E3" w:rsidRDefault="00B700E3" w:rsidP="00B700E3">
            <w:r>
              <w:t>Doç. Dr. Hacer MUTLU DANACI</w:t>
            </w:r>
          </w:p>
          <w:p w14:paraId="0DA4A7B6" w14:textId="77777777" w:rsidR="00B700E3" w:rsidRDefault="00B700E3" w:rsidP="00B700E3">
            <w:r>
              <w:lastRenderedPageBreak/>
              <w:t xml:space="preserve">Dr. Öğr. </w:t>
            </w:r>
            <w:proofErr w:type="spellStart"/>
            <w:r>
              <w:t>Üy</w:t>
            </w:r>
            <w:proofErr w:type="spellEnd"/>
            <w:r>
              <w:t>. İbrahim BAKIR</w:t>
            </w:r>
          </w:p>
          <w:p w14:paraId="00C2B9A7" w14:textId="77777777" w:rsidR="00B700E3" w:rsidRDefault="00B700E3" w:rsidP="00B700E3"/>
          <w:p w14:paraId="4958E88D" w14:textId="77777777" w:rsidR="00B700E3" w:rsidRDefault="00B700E3" w:rsidP="00B700E3">
            <w:r>
              <w:t>Yürütücüler</w:t>
            </w:r>
          </w:p>
          <w:p w14:paraId="72DE3B7E" w14:textId="77777777" w:rsidR="00B700E3" w:rsidRDefault="00B700E3" w:rsidP="00B700E3">
            <w:r>
              <w:t xml:space="preserve">Canan </w:t>
            </w:r>
            <w:proofErr w:type="spellStart"/>
            <w:r>
              <w:t>Bedur</w:t>
            </w:r>
            <w:proofErr w:type="spellEnd"/>
            <w:r>
              <w:t xml:space="preserve"> Doğruöz</w:t>
            </w:r>
          </w:p>
          <w:p w14:paraId="529D4702" w14:textId="77777777" w:rsidR="00B700E3" w:rsidRDefault="00B700E3" w:rsidP="00B700E3">
            <w:r>
              <w:t>Gamze Kıran</w:t>
            </w:r>
          </w:p>
          <w:p w14:paraId="76BA09D7" w14:textId="77777777" w:rsidR="00B700E3" w:rsidRDefault="00B700E3" w:rsidP="00B700E3">
            <w:r>
              <w:t xml:space="preserve">Melek </w:t>
            </w:r>
            <w:proofErr w:type="spellStart"/>
            <w:r>
              <w:t>Tomaş</w:t>
            </w:r>
            <w:proofErr w:type="spellEnd"/>
          </w:p>
          <w:p w14:paraId="5A186F72" w14:textId="77777777" w:rsidR="00B700E3" w:rsidRDefault="00B700E3" w:rsidP="00B700E3">
            <w:r>
              <w:t>Mukaddes Çırak Yılmaz</w:t>
            </w:r>
          </w:p>
          <w:p w14:paraId="0E4F92E2" w14:textId="76784971" w:rsidR="000C2F6D" w:rsidRDefault="00B700E3" w:rsidP="00B700E3">
            <w:r>
              <w:t xml:space="preserve">Tuğba </w:t>
            </w:r>
            <w:proofErr w:type="spellStart"/>
            <w:r>
              <w:t>Küçükköseler</w:t>
            </w:r>
            <w:proofErr w:type="spellEnd"/>
          </w:p>
        </w:tc>
        <w:tc>
          <w:tcPr>
            <w:tcW w:w="3964" w:type="dxa"/>
          </w:tcPr>
          <w:p w14:paraId="18BAD481" w14:textId="77777777" w:rsidR="000C2F6D" w:rsidRDefault="00B700E3">
            <w:pPr>
              <w:rPr>
                <w:noProof/>
              </w:rPr>
            </w:pPr>
            <w:r>
              <w:rPr>
                <w:noProof/>
              </w:rPr>
              <w:lastRenderedPageBreak/>
              <w:drawing>
                <wp:inline distT="0" distB="0" distL="0" distR="0" wp14:anchorId="37309742" wp14:editId="5FC2C602">
                  <wp:extent cx="2022763" cy="2022763"/>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25872" cy="2025872"/>
                          </a:xfrm>
                          <a:prstGeom prst="rect">
                            <a:avLst/>
                          </a:prstGeom>
                          <a:noFill/>
                          <a:ln>
                            <a:noFill/>
                          </a:ln>
                        </pic:spPr>
                      </pic:pic>
                    </a:graphicData>
                  </a:graphic>
                </wp:inline>
              </w:drawing>
            </w:r>
          </w:p>
          <w:p w14:paraId="3EE17798" w14:textId="77777777" w:rsidR="00B700E3" w:rsidRDefault="00B700E3" w:rsidP="00B700E3">
            <w:pPr>
              <w:rPr>
                <w:noProof/>
              </w:rPr>
            </w:pPr>
          </w:p>
          <w:p w14:paraId="11AE0332" w14:textId="77777777" w:rsidR="00B700E3" w:rsidRDefault="00B700E3" w:rsidP="00B700E3">
            <w:r>
              <w:rPr>
                <w:noProof/>
              </w:rPr>
              <w:lastRenderedPageBreak/>
              <w:drawing>
                <wp:inline distT="0" distB="0" distL="0" distR="0" wp14:anchorId="1AED9381" wp14:editId="694E469D">
                  <wp:extent cx="1697182" cy="1697182"/>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99731" cy="1699731"/>
                          </a:xfrm>
                          <a:prstGeom prst="rect">
                            <a:avLst/>
                          </a:prstGeom>
                          <a:noFill/>
                          <a:ln>
                            <a:noFill/>
                          </a:ln>
                        </pic:spPr>
                      </pic:pic>
                    </a:graphicData>
                  </a:graphic>
                </wp:inline>
              </w:drawing>
            </w:r>
          </w:p>
          <w:p w14:paraId="06A7181E" w14:textId="77777777" w:rsidR="00B700E3" w:rsidRDefault="00B700E3" w:rsidP="00B700E3"/>
          <w:p w14:paraId="1DC2AFF6" w14:textId="130E6827" w:rsidR="00B700E3" w:rsidRPr="00B700E3" w:rsidRDefault="00B700E3" w:rsidP="00B700E3">
            <w:r>
              <w:rPr>
                <w:noProof/>
              </w:rPr>
              <w:drawing>
                <wp:inline distT="0" distB="0" distL="0" distR="0" wp14:anchorId="3D3CCC0F" wp14:editId="11EBCEA0">
                  <wp:extent cx="1877291" cy="1877291"/>
                  <wp:effectExtent l="0" t="0" r="8890" b="889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82368" cy="1882368"/>
                          </a:xfrm>
                          <a:prstGeom prst="rect">
                            <a:avLst/>
                          </a:prstGeom>
                          <a:noFill/>
                          <a:ln>
                            <a:noFill/>
                          </a:ln>
                        </pic:spPr>
                      </pic:pic>
                    </a:graphicData>
                  </a:graphic>
                </wp:inline>
              </w:drawing>
            </w:r>
          </w:p>
        </w:tc>
      </w:tr>
      <w:tr w:rsidR="00DC1959" w14:paraId="1405DA94" w14:textId="77777777" w:rsidTr="005A1900">
        <w:tc>
          <w:tcPr>
            <w:tcW w:w="2405" w:type="dxa"/>
          </w:tcPr>
          <w:p w14:paraId="02B97A57" w14:textId="31D384A4" w:rsidR="000C2F6D" w:rsidRDefault="00F40D9F">
            <w:r w:rsidRPr="00F40D9F">
              <w:lastRenderedPageBreak/>
              <w:t>“Çizgiden Fikre Doğru Eskizler” konulu sunum ve söyleşi, Mimar Emrah Demir (TSD Konuşmaları kapsamında) 18.12.2020</w:t>
            </w:r>
          </w:p>
        </w:tc>
        <w:tc>
          <w:tcPr>
            <w:tcW w:w="2693" w:type="dxa"/>
          </w:tcPr>
          <w:p w14:paraId="20971CA5" w14:textId="42CBDA13" w:rsidR="000C2F6D" w:rsidRDefault="00F40D9F">
            <w:r w:rsidRPr="00F40D9F">
              <w:t xml:space="preserve">TSD Konuşmaları kapsamında “Çizgiden Fikre Doğru Eskizler” konulu sunum ve söyleşi, Mimar Emrah Demir tarafından on </w:t>
            </w:r>
            <w:proofErr w:type="spellStart"/>
            <w:r w:rsidRPr="00F40D9F">
              <w:t>line</w:t>
            </w:r>
            <w:proofErr w:type="spellEnd"/>
            <w:r w:rsidRPr="00F40D9F">
              <w:t xml:space="preserve"> olarak gerçekleştirilmiştir.</w:t>
            </w:r>
          </w:p>
        </w:tc>
        <w:tc>
          <w:tcPr>
            <w:tcW w:w="3964" w:type="dxa"/>
          </w:tcPr>
          <w:p w14:paraId="6032B2E5" w14:textId="047304A8" w:rsidR="000C2F6D" w:rsidRDefault="00F40D9F">
            <w:r>
              <w:rPr>
                <w:noProof/>
              </w:rPr>
              <w:drawing>
                <wp:inline distT="0" distB="0" distL="0" distR="0" wp14:anchorId="32A0BCC1" wp14:editId="4EE0C8CE">
                  <wp:extent cx="2114100" cy="2985654"/>
                  <wp:effectExtent l="0" t="0" r="635" b="571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17626" cy="2990634"/>
                          </a:xfrm>
                          <a:prstGeom prst="rect">
                            <a:avLst/>
                          </a:prstGeom>
                          <a:noFill/>
                          <a:ln>
                            <a:noFill/>
                          </a:ln>
                        </pic:spPr>
                      </pic:pic>
                    </a:graphicData>
                  </a:graphic>
                </wp:inline>
              </w:drawing>
            </w:r>
          </w:p>
        </w:tc>
      </w:tr>
      <w:tr w:rsidR="00DC1959" w14:paraId="214BB389" w14:textId="77777777" w:rsidTr="005A1900">
        <w:tc>
          <w:tcPr>
            <w:tcW w:w="2405" w:type="dxa"/>
          </w:tcPr>
          <w:p w14:paraId="3F9F1C02" w14:textId="7B4EF61F" w:rsidR="000C2F6D" w:rsidRDefault="00F40D9F">
            <w:proofErr w:type="spellStart"/>
            <w:r w:rsidRPr="00F40D9F">
              <w:lastRenderedPageBreak/>
              <w:t>Megaron</w:t>
            </w:r>
            <w:proofErr w:type="spellEnd"/>
            <w:r w:rsidRPr="00F40D9F">
              <w:t xml:space="preserve"> Çatı Teknolojileri Sunumu (on </w:t>
            </w:r>
            <w:proofErr w:type="spellStart"/>
            <w:r w:rsidRPr="00F40D9F">
              <w:t>line</w:t>
            </w:r>
            <w:proofErr w:type="spellEnd"/>
            <w:r w:rsidRPr="00F40D9F">
              <w:t>), 15.05.2020.</w:t>
            </w:r>
          </w:p>
        </w:tc>
        <w:tc>
          <w:tcPr>
            <w:tcW w:w="2693" w:type="dxa"/>
          </w:tcPr>
          <w:p w14:paraId="56025410" w14:textId="2E626EC1" w:rsidR="000C2F6D" w:rsidRDefault="00F40D9F">
            <w:proofErr w:type="spellStart"/>
            <w:r w:rsidRPr="00F40D9F">
              <w:t>Megaron</w:t>
            </w:r>
            <w:proofErr w:type="spellEnd"/>
            <w:r w:rsidRPr="00F40D9F">
              <w:t xml:space="preserve"> Çatı Teknolojileri Sunumu on </w:t>
            </w:r>
            <w:proofErr w:type="spellStart"/>
            <w:r w:rsidRPr="00F40D9F">
              <w:t>line</w:t>
            </w:r>
            <w:proofErr w:type="spellEnd"/>
            <w:r w:rsidRPr="00F40D9F">
              <w:t xml:space="preserve"> olarak gerçekleştirilmiştir.</w:t>
            </w:r>
          </w:p>
        </w:tc>
        <w:tc>
          <w:tcPr>
            <w:tcW w:w="3964" w:type="dxa"/>
          </w:tcPr>
          <w:p w14:paraId="325FD3C3" w14:textId="091B72F1" w:rsidR="000C2F6D" w:rsidRDefault="00F40D9F">
            <w:r>
              <w:rPr>
                <w:noProof/>
              </w:rPr>
              <w:drawing>
                <wp:inline distT="0" distB="0" distL="0" distR="0" wp14:anchorId="6BDC381B" wp14:editId="0D051072">
                  <wp:extent cx="2031435" cy="2846741"/>
                  <wp:effectExtent l="0" t="0" r="6985"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7482" cy="2855215"/>
                          </a:xfrm>
                          <a:prstGeom prst="rect">
                            <a:avLst/>
                          </a:prstGeom>
                          <a:noFill/>
                          <a:ln>
                            <a:noFill/>
                          </a:ln>
                        </pic:spPr>
                      </pic:pic>
                    </a:graphicData>
                  </a:graphic>
                </wp:inline>
              </w:drawing>
            </w:r>
          </w:p>
        </w:tc>
      </w:tr>
      <w:tr w:rsidR="00DC1959" w14:paraId="0419CB72" w14:textId="77777777" w:rsidTr="005A1900">
        <w:tc>
          <w:tcPr>
            <w:tcW w:w="2405" w:type="dxa"/>
          </w:tcPr>
          <w:p w14:paraId="7033647C" w14:textId="2DCA27A1" w:rsidR="000C2F6D" w:rsidRDefault="008E14F9">
            <w:r w:rsidRPr="008E14F9">
              <w:t>MEGARON Çatı Teknolojileri Online Eğitimi 17.03.2021</w:t>
            </w:r>
          </w:p>
        </w:tc>
        <w:tc>
          <w:tcPr>
            <w:tcW w:w="2693" w:type="dxa"/>
          </w:tcPr>
          <w:p w14:paraId="7EA2E174" w14:textId="04FE8DE4" w:rsidR="000C2F6D" w:rsidRDefault="008E14F9">
            <w:r w:rsidRPr="008E14F9">
              <w:t>MEGARON Çatı Teknolojileri Online Eğitimi 17.03.2021</w:t>
            </w:r>
            <w:r>
              <w:t xml:space="preserve"> tarihinde gerçekleştirilmiştir.</w:t>
            </w:r>
          </w:p>
        </w:tc>
        <w:tc>
          <w:tcPr>
            <w:tcW w:w="3964" w:type="dxa"/>
          </w:tcPr>
          <w:p w14:paraId="49B01B72" w14:textId="3CE0B7BA" w:rsidR="000C2F6D" w:rsidRDefault="008E14F9">
            <w:r>
              <w:rPr>
                <w:noProof/>
              </w:rPr>
              <w:drawing>
                <wp:inline distT="0" distB="0" distL="0" distR="0" wp14:anchorId="288A9B42" wp14:editId="0377A1B3">
                  <wp:extent cx="2016867" cy="2826327"/>
                  <wp:effectExtent l="0" t="0" r="254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26377" cy="2839654"/>
                          </a:xfrm>
                          <a:prstGeom prst="rect">
                            <a:avLst/>
                          </a:prstGeom>
                          <a:noFill/>
                          <a:ln>
                            <a:noFill/>
                          </a:ln>
                        </pic:spPr>
                      </pic:pic>
                    </a:graphicData>
                  </a:graphic>
                </wp:inline>
              </w:drawing>
            </w:r>
          </w:p>
        </w:tc>
      </w:tr>
      <w:tr w:rsidR="005A1900" w14:paraId="14A5C535" w14:textId="77777777" w:rsidTr="005A1900">
        <w:tc>
          <w:tcPr>
            <w:tcW w:w="2405" w:type="dxa"/>
          </w:tcPr>
          <w:p w14:paraId="6D30BD42" w14:textId="4BF4C214" w:rsidR="00B700E3" w:rsidRDefault="00DC1959">
            <w:r w:rsidRPr="00DC1959">
              <w:t xml:space="preserve">Kenan PENÇE “Zihinden </w:t>
            </w:r>
            <w:proofErr w:type="gramStart"/>
            <w:r w:rsidRPr="00DC1959">
              <w:t>Kağıda</w:t>
            </w:r>
            <w:proofErr w:type="gramEnd"/>
            <w:r w:rsidRPr="00DC1959">
              <w:t>” Eskiz Atöylesi-2- 11.03.2021</w:t>
            </w:r>
            <w:r>
              <w:t xml:space="preserve"> </w:t>
            </w:r>
          </w:p>
        </w:tc>
        <w:tc>
          <w:tcPr>
            <w:tcW w:w="2693" w:type="dxa"/>
          </w:tcPr>
          <w:p w14:paraId="01D9840B" w14:textId="408E30C1" w:rsidR="00B700E3" w:rsidRDefault="00DC1959">
            <w:r w:rsidRPr="00DC1959">
              <w:t xml:space="preserve">Kenan PENÇE “Zihinden </w:t>
            </w:r>
            <w:proofErr w:type="gramStart"/>
            <w:r w:rsidRPr="00DC1959">
              <w:t>Kağıda</w:t>
            </w:r>
            <w:proofErr w:type="gramEnd"/>
            <w:r w:rsidRPr="00DC1959">
              <w:t>” Eskiz Atöylesi-2- 11.03.2021</w:t>
            </w:r>
            <w:r>
              <w:t xml:space="preserve"> tarihinde gerçekleştirilmiştir.</w:t>
            </w:r>
          </w:p>
        </w:tc>
        <w:tc>
          <w:tcPr>
            <w:tcW w:w="3964" w:type="dxa"/>
          </w:tcPr>
          <w:p w14:paraId="10AB3F3D" w14:textId="1FB20783" w:rsidR="00B700E3" w:rsidRDefault="00DC1959">
            <w:r>
              <w:rPr>
                <w:noProof/>
              </w:rPr>
              <w:drawing>
                <wp:inline distT="0" distB="0" distL="0" distR="0" wp14:anchorId="67D3F5D3" wp14:editId="6121386D">
                  <wp:extent cx="2168236" cy="2168236"/>
                  <wp:effectExtent l="0" t="0" r="381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73844" cy="2173844"/>
                          </a:xfrm>
                          <a:prstGeom prst="rect">
                            <a:avLst/>
                          </a:prstGeom>
                          <a:noFill/>
                          <a:ln>
                            <a:noFill/>
                          </a:ln>
                        </pic:spPr>
                      </pic:pic>
                    </a:graphicData>
                  </a:graphic>
                </wp:inline>
              </w:drawing>
            </w:r>
          </w:p>
        </w:tc>
      </w:tr>
      <w:tr w:rsidR="005A1900" w14:paraId="0E25775B" w14:textId="77777777" w:rsidTr="005A1900">
        <w:tc>
          <w:tcPr>
            <w:tcW w:w="2405" w:type="dxa"/>
          </w:tcPr>
          <w:p w14:paraId="32B4100D" w14:textId="4C7DDCAD" w:rsidR="00B700E3" w:rsidRDefault="005A1900">
            <w:r w:rsidRPr="005A1900">
              <w:t>Mimar Sinan Haftası Online Konferans: ‘Mimar Sinan’dan Öğrenmek’-</w:t>
            </w:r>
            <w:proofErr w:type="spellStart"/>
            <w:proofErr w:type="gramStart"/>
            <w:r w:rsidRPr="005A1900">
              <w:t>Prof.Dr.Ali</w:t>
            </w:r>
            <w:proofErr w:type="spellEnd"/>
            <w:proofErr w:type="gramEnd"/>
            <w:r w:rsidRPr="005A1900">
              <w:t xml:space="preserve"> Uzay Peker</w:t>
            </w:r>
          </w:p>
        </w:tc>
        <w:tc>
          <w:tcPr>
            <w:tcW w:w="2693" w:type="dxa"/>
          </w:tcPr>
          <w:p w14:paraId="40D891FF" w14:textId="3FE169E0" w:rsidR="00B700E3" w:rsidRDefault="005A1900">
            <w:r w:rsidRPr="005A1900">
              <w:t>Mimar Sinan Haftası Online Konferans: ‘Mimar Sinan’dan Öğrenmek’-</w:t>
            </w:r>
            <w:proofErr w:type="spellStart"/>
            <w:proofErr w:type="gramStart"/>
            <w:r w:rsidRPr="005A1900">
              <w:t>Prof.Dr.Ali</w:t>
            </w:r>
            <w:proofErr w:type="spellEnd"/>
            <w:proofErr w:type="gramEnd"/>
            <w:r w:rsidRPr="005A1900">
              <w:t xml:space="preserve"> Uzay Peker</w:t>
            </w:r>
          </w:p>
        </w:tc>
        <w:tc>
          <w:tcPr>
            <w:tcW w:w="3964" w:type="dxa"/>
          </w:tcPr>
          <w:p w14:paraId="4F65C438" w14:textId="0AA3FA93" w:rsidR="00B700E3" w:rsidRDefault="005A1900">
            <w:r>
              <w:t>Youtube link</w:t>
            </w:r>
          </w:p>
        </w:tc>
      </w:tr>
      <w:tr w:rsidR="005A1900" w14:paraId="6E44F828" w14:textId="77777777" w:rsidTr="005A1900">
        <w:tc>
          <w:tcPr>
            <w:tcW w:w="2405" w:type="dxa"/>
          </w:tcPr>
          <w:p w14:paraId="4C917C9B" w14:textId="22FFC269" w:rsidR="005A1900" w:rsidRDefault="005A1900" w:rsidP="005A1900">
            <w:r w:rsidRPr="005A1900">
              <w:lastRenderedPageBreak/>
              <w:t>‘Güvenli İnternet Kullanımı ve Dijital Vatandaşlık’ Online Konferans: Dr. Ayşe Gül Kara Aydemir</w:t>
            </w:r>
          </w:p>
        </w:tc>
        <w:tc>
          <w:tcPr>
            <w:tcW w:w="2693" w:type="dxa"/>
          </w:tcPr>
          <w:p w14:paraId="046616EF" w14:textId="0001A11D" w:rsidR="005A1900" w:rsidRDefault="005A1900" w:rsidP="005A1900">
            <w:r w:rsidRPr="005A1900">
              <w:t>‘Güvenli İnternet Kullanımı ve Dijital Vatandaşlık’ Online Konferans: Dr. Ayşe Gül Kara Aydemir</w:t>
            </w:r>
          </w:p>
        </w:tc>
        <w:tc>
          <w:tcPr>
            <w:tcW w:w="3964" w:type="dxa"/>
          </w:tcPr>
          <w:p w14:paraId="5B8A9362" w14:textId="209FE8F7" w:rsidR="005A1900" w:rsidRDefault="005A1900" w:rsidP="005A1900">
            <w:r>
              <w:t>Youtube link</w:t>
            </w:r>
          </w:p>
        </w:tc>
      </w:tr>
      <w:tr w:rsidR="005A1900" w14:paraId="78FF9BA9" w14:textId="77777777" w:rsidTr="005A1900">
        <w:tc>
          <w:tcPr>
            <w:tcW w:w="2405" w:type="dxa"/>
          </w:tcPr>
          <w:p w14:paraId="5AF722D9" w14:textId="5C542E86" w:rsidR="005A1900" w:rsidRDefault="005A1900" w:rsidP="005A1900">
            <w:r w:rsidRPr="005A1900">
              <w:t>Ekolojik Mimarlık Araştırmaları Yüksek Lisans Dersi Sanal Sergisi: Doç. Dr. Hacer MUTLU DANACI</w:t>
            </w:r>
          </w:p>
        </w:tc>
        <w:tc>
          <w:tcPr>
            <w:tcW w:w="2693" w:type="dxa"/>
          </w:tcPr>
          <w:p w14:paraId="5600C52F" w14:textId="3B2C58B7" w:rsidR="005A1900" w:rsidRDefault="005A1900" w:rsidP="005A1900">
            <w:r w:rsidRPr="005A1900">
              <w:t>Bölümümüz öğretim üyesi Doç. Dr. Hacer MUTLU DANACI, Ekolojik Mimarlık Araştırmaları dersi kapsamında Yüksek Lisans öğrenci çalışmalarından oluşan sanal sergi düzenlemiştir. Sanal sergi bağlantısı: https://www.instagram.com/ekolojikmimarlik_akdenizuniv/</w:t>
            </w:r>
          </w:p>
        </w:tc>
        <w:tc>
          <w:tcPr>
            <w:tcW w:w="3964" w:type="dxa"/>
          </w:tcPr>
          <w:p w14:paraId="76997A8E" w14:textId="77777777" w:rsidR="005A1900" w:rsidRDefault="005A1900" w:rsidP="005A1900"/>
        </w:tc>
      </w:tr>
      <w:tr w:rsidR="005A1900" w14:paraId="6D79F039" w14:textId="77777777" w:rsidTr="005A1900">
        <w:tc>
          <w:tcPr>
            <w:tcW w:w="2405" w:type="dxa"/>
          </w:tcPr>
          <w:p w14:paraId="621CA044" w14:textId="3DB79A37" w:rsidR="005A1900" w:rsidRDefault="005A1900" w:rsidP="005A1900">
            <w:r w:rsidRPr="005A1900">
              <w:t>Akdeniz Üniversitesi Mimarlık Fakültesi Mimarlık Bölümü 10.Yıl Etkinlikleri – “Kaleiçi Eskiz Çalıştayı”</w:t>
            </w:r>
          </w:p>
        </w:tc>
        <w:tc>
          <w:tcPr>
            <w:tcW w:w="2693" w:type="dxa"/>
          </w:tcPr>
          <w:p w14:paraId="7F3D3208" w14:textId="7CF47A3E" w:rsidR="005A1900" w:rsidRDefault="005A1900" w:rsidP="005A1900">
            <w:r w:rsidRPr="005A1900">
              <w:t xml:space="preserve">Akdeniz Üniversitesi Mimarlık Fakültesi Mimarlık Bölümü 10.Yıl Etkinlikleri kapsamında gerçekleştirilen “Kaleiçi Eskiz </w:t>
            </w:r>
            <w:proofErr w:type="spellStart"/>
            <w:r w:rsidRPr="005A1900">
              <w:t>Çalıştayı”ndan</w:t>
            </w:r>
            <w:proofErr w:type="spellEnd"/>
            <w:r w:rsidRPr="005A1900">
              <w:t>.</w:t>
            </w:r>
          </w:p>
        </w:tc>
        <w:tc>
          <w:tcPr>
            <w:tcW w:w="3964" w:type="dxa"/>
          </w:tcPr>
          <w:p w14:paraId="6348D116" w14:textId="77777777" w:rsidR="005A1900" w:rsidRDefault="005A1900" w:rsidP="005A1900">
            <w:r>
              <w:rPr>
                <w:noProof/>
              </w:rPr>
              <w:drawing>
                <wp:inline distT="0" distB="0" distL="0" distR="0" wp14:anchorId="0BF23D98" wp14:editId="0B64D321">
                  <wp:extent cx="2379980" cy="1781175"/>
                  <wp:effectExtent l="0" t="0" r="1270" b="952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79980" cy="1781175"/>
                          </a:xfrm>
                          <a:prstGeom prst="rect">
                            <a:avLst/>
                          </a:prstGeom>
                          <a:noFill/>
                          <a:ln>
                            <a:noFill/>
                          </a:ln>
                        </pic:spPr>
                      </pic:pic>
                    </a:graphicData>
                  </a:graphic>
                </wp:inline>
              </w:drawing>
            </w:r>
          </w:p>
          <w:p w14:paraId="22589A70" w14:textId="77777777" w:rsidR="005A1900" w:rsidRDefault="005A1900" w:rsidP="005A1900">
            <w:r>
              <w:rPr>
                <w:noProof/>
              </w:rPr>
              <w:drawing>
                <wp:inline distT="0" distB="0" distL="0" distR="0" wp14:anchorId="5FFC04C2" wp14:editId="2B3501F8">
                  <wp:extent cx="2379980" cy="1781175"/>
                  <wp:effectExtent l="0" t="0" r="1270" b="952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79980" cy="1781175"/>
                          </a:xfrm>
                          <a:prstGeom prst="rect">
                            <a:avLst/>
                          </a:prstGeom>
                          <a:noFill/>
                          <a:ln>
                            <a:noFill/>
                          </a:ln>
                        </pic:spPr>
                      </pic:pic>
                    </a:graphicData>
                  </a:graphic>
                </wp:inline>
              </w:drawing>
            </w:r>
          </w:p>
          <w:p w14:paraId="49D5BAD5" w14:textId="276D6408" w:rsidR="005A1900" w:rsidRDefault="005A1900" w:rsidP="005A1900">
            <w:r>
              <w:rPr>
                <w:noProof/>
              </w:rPr>
              <w:drawing>
                <wp:inline distT="0" distB="0" distL="0" distR="0" wp14:anchorId="25174304" wp14:editId="746AC86E">
                  <wp:extent cx="1669473" cy="2225816"/>
                  <wp:effectExtent l="0" t="0" r="6985" b="317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72550" cy="2229918"/>
                          </a:xfrm>
                          <a:prstGeom prst="rect">
                            <a:avLst/>
                          </a:prstGeom>
                          <a:noFill/>
                          <a:ln>
                            <a:noFill/>
                          </a:ln>
                        </pic:spPr>
                      </pic:pic>
                    </a:graphicData>
                  </a:graphic>
                </wp:inline>
              </w:drawing>
            </w:r>
          </w:p>
          <w:p w14:paraId="2AA35AE7" w14:textId="15F1FF04" w:rsidR="005A1900" w:rsidRDefault="005A1900" w:rsidP="005A1900">
            <w:r>
              <w:rPr>
                <w:noProof/>
              </w:rPr>
              <w:lastRenderedPageBreak/>
              <w:drawing>
                <wp:inline distT="0" distB="0" distL="0" distR="0" wp14:anchorId="72D12782" wp14:editId="26EABA18">
                  <wp:extent cx="2379980" cy="1262380"/>
                  <wp:effectExtent l="0" t="0" r="1270" b="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79980" cy="1262380"/>
                          </a:xfrm>
                          <a:prstGeom prst="rect">
                            <a:avLst/>
                          </a:prstGeom>
                          <a:noFill/>
                          <a:ln>
                            <a:noFill/>
                          </a:ln>
                        </pic:spPr>
                      </pic:pic>
                    </a:graphicData>
                  </a:graphic>
                </wp:inline>
              </w:drawing>
            </w:r>
          </w:p>
          <w:p w14:paraId="69B55B3C" w14:textId="3F981E78" w:rsidR="005A1900" w:rsidRDefault="005A1900" w:rsidP="005A1900"/>
        </w:tc>
      </w:tr>
      <w:tr w:rsidR="005A1900" w14:paraId="4341F1E7" w14:textId="77777777" w:rsidTr="005A1900">
        <w:tc>
          <w:tcPr>
            <w:tcW w:w="2405" w:type="dxa"/>
          </w:tcPr>
          <w:p w14:paraId="336B1D65" w14:textId="135B203A" w:rsidR="005A1900" w:rsidRDefault="005A1900" w:rsidP="005A1900">
            <w:r w:rsidRPr="005A1900">
              <w:lastRenderedPageBreak/>
              <w:t>Mimar Çağla Makara- “Beş Yıldızlı Otel Tasarımında Yeni Yaklaşımlar” Sunumunu 30 Mart 202 günü gerçekleştirdi.</w:t>
            </w:r>
          </w:p>
        </w:tc>
        <w:tc>
          <w:tcPr>
            <w:tcW w:w="2693" w:type="dxa"/>
          </w:tcPr>
          <w:p w14:paraId="2F5381EF" w14:textId="29F21E83" w:rsidR="005A1900" w:rsidRDefault="005A1900" w:rsidP="005A1900">
            <w:r w:rsidRPr="005A1900">
              <w:t>Mimarlık Fakültesi 2021-2022 Bahar yarılıyı etkinlikleri kapsamında Baraka Mimarlık ekip üyesi Mimar Çağla Makara- “Beş Yıldızlı Otel Tasarımında Yeni Yaklaşımlar” başlıklı çevrimiçi sunumunu 30 Mart 202 günü gerçekleştirdi.</w:t>
            </w:r>
          </w:p>
        </w:tc>
        <w:tc>
          <w:tcPr>
            <w:tcW w:w="3964" w:type="dxa"/>
          </w:tcPr>
          <w:p w14:paraId="31AC8A49" w14:textId="0C2C4331" w:rsidR="005A1900" w:rsidRDefault="005A1900" w:rsidP="005A1900">
            <w:r>
              <w:rPr>
                <w:noProof/>
              </w:rPr>
              <w:drawing>
                <wp:inline distT="0" distB="0" distL="0" distR="0" wp14:anchorId="559C2A37" wp14:editId="7339D1A3">
                  <wp:extent cx="2379980" cy="2379980"/>
                  <wp:effectExtent l="0" t="0" r="1270" b="127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79980" cy="2379980"/>
                          </a:xfrm>
                          <a:prstGeom prst="rect">
                            <a:avLst/>
                          </a:prstGeom>
                          <a:noFill/>
                          <a:ln>
                            <a:noFill/>
                          </a:ln>
                        </pic:spPr>
                      </pic:pic>
                    </a:graphicData>
                  </a:graphic>
                </wp:inline>
              </w:drawing>
            </w:r>
          </w:p>
        </w:tc>
      </w:tr>
      <w:tr w:rsidR="005A1900" w14:paraId="52D0F156" w14:textId="77777777" w:rsidTr="005A1900">
        <w:tc>
          <w:tcPr>
            <w:tcW w:w="2405" w:type="dxa"/>
          </w:tcPr>
          <w:p w14:paraId="533D8B1D" w14:textId="1F44BB35" w:rsidR="005A1900" w:rsidRDefault="005A1900" w:rsidP="005A1900">
            <w:r w:rsidRPr="005A1900">
              <w:t xml:space="preserve">Dr. Öğr. Üyesi Saadet </w:t>
            </w:r>
            <w:proofErr w:type="spellStart"/>
            <w:r w:rsidRPr="005A1900">
              <w:t>ALKIŞ’ın</w:t>
            </w:r>
            <w:proofErr w:type="spellEnd"/>
            <w:r w:rsidRPr="005A1900">
              <w:t xml:space="preserve"> “Yapı Tasarımında Yangın Güvenliğinin Önemi” başlıklı sunumu Mimarlık Fakültesi Konferans Salonunda gerçekleştirildi.</w:t>
            </w:r>
          </w:p>
        </w:tc>
        <w:tc>
          <w:tcPr>
            <w:tcW w:w="2693" w:type="dxa"/>
          </w:tcPr>
          <w:p w14:paraId="7B0EAD40" w14:textId="767BBE8C" w:rsidR="005A1900" w:rsidRDefault="005A1900" w:rsidP="005A1900">
            <w:r w:rsidRPr="005A1900">
              <w:t>Mimarlık Fakültesi 2021-2022 Bahar yarılıyı etkinlikleri kapsamında Dr. Öğr. Üyesi Saadet ALKIŞ “Yapı Tasarımında Yangın Güvenliğinin Önemi” başlıklı sunumunu 5 Nisan 2022 günü Mimarlık Fakültesi Konferans Salonunda gerçekleştirdi.</w:t>
            </w:r>
          </w:p>
        </w:tc>
        <w:tc>
          <w:tcPr>
            <w:tcW w:w="3964" w:type="dxa"/>
          </w:tcPr>
          <w:p w14:paraId="7D1968A8" w14:textId="262E6DF6" w:rsidR="005A1900" w:rsidRDefault="005A1900" w:rsidP="005A1900">
            <w:r>
              <w:rPr>
                <w:noProof/>
              </w:rPr>
              <w:drawing>
                <wp:inline distT="0" distB="0" distL="0" distR="0" wp14:anchorId="0B870B36" wp14:editId="4CE91DF0">
                  <wp:extent cx="2379980" cy="2379980"/>
                  <wp:effectExtent l="0" t="0" r="1270" b="127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79980" cy="2379980"/>
                          </a:xfrm>
                          <a:prstGeom prst="rect">
                            <a:avLst/>
                          </a:prstGeom>
                          <a:noFill/>
                          <a:ln>
                            <a:noFill/>
                          </a:ln>
                        </pic:spPr>
                      </pic:pic>
                    </a:graphicData>
                  </a:graphic>
                </wp:inline>
              </w:drawing>
            </w:r>
          </w:p>
        </w:tc>
      </w:tr>
      <w:tr w:rsidR="005A1900" w14:paraId="16A76F7C" w14:textId="77777777" w:rsidTr="005A1900">
        <w:tc>
          <w:tcPr>
            <w:tcW w:w="2405" w:type="dxa"/>
          </w:tcPr>
          <w:p w14:paraId="5FB839B2" w14:textId="10619FA9" w:rsidR="005A1900" w:rsidRDefault="005A1900" w:rsidP="005A1900">
            <w:r w:rsidRPr="005A1900">
              <w:t>Dr. Öğr. Üyesi Muzaffer ÖZGÜLEŞ “Mimar Sinan’ın İnovasyonlarının İzinde” başlıklı çevrimiçi sunumunu 7 Nisan 2022 günü gerçekleştirdi.</w:t>
            </w:r>
          </w:p>
        </w:tc>
        <w:tc>
          <w:tcPr>
            <w:tcW w:w="2693" w:type="dxa"/>
          </w:tcPr>
          <w:p w14:paraId="398A4DC9" w14:textId="34FC3EF0" w:rsidR="005A1900" w:rsidRDefault="005A1900" w:rsidP="005A1900">
            <w:r w:rsidRPr="005A1900">
              <w:t>Mimarlık Fakültesi 2021-2022 Bahar yarılıyı etkinlikleri kapsamında Dr. Öğr. Üyesi Muzaffer ÖZGÜLEŞ “Mimar Sinan’ın İnovasyonlarının İzinde” başlıklı çevrimiçi sunumunu 7 Nisan 2022 günü gerçekleştirdi.</w:t>
            </w:r>
          </w:p>
        </w:tc>
        <w:tc>
          <w:tcPr>
            <w:tcW w:w="3964" w:type="dxa"/>
          </w:tcPr>
          <w:p w14:paraId="09D6F5FC" w14:textId="5A1553B9" w:rsidR="005A1900" w:rsidRDefault="005A1900" w:rsidP="005A1900">
            <w:r>
              <w:rPr>
                <w:noProof/>
              </w:rPr>
              <w:drawing>
                <wp:inline distT="0" distB="0" distL="0" distR="0" wp14:anchorId="3DE53EA3" wp14:editId="652BBD98">
                  <wp:extent cx="2379980" cy="2379980"/>
                  <wp:effectExtent l="0" t="0" r="1270" b="127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79980" cy="2379980"/>
                          </a:xfrm>
                          <a:prstGeom prst="rect">
                            <a:avLst/>
                          </a:prstGeom>
                          <a:noFill/>
                          <a:ln>
                            <a:noFill/>
                          </a:ln>
                        </pic:spPr>
                      </pic:pic>
                    </a:graphicData>
                  </a:graphic>
                </wp:inline>
              </w:drawing>
            </w:r>
          </w:p>
        </w:tc>
      </w:tr>
      <w:tr w:rsidR="005A1900" w14:paraId="24A0E572" w14:textId="77777777" w:rsidTr="005A1900">
        <w:tc>
          <w:tcPr>
            <w:tcW w:w="2405" w:type="dxa"/>
          </w:tcPr>
          <w:p w14:paraId="06E83225" w14:textId="0FD164B3" w:rsidR="005A1900" w:rsidRDefault="005A1900" w:rsidP="005A1900">
            <w:r w:rsidRPr="005A1900">
              <w:lastRenderedPageBreak/>
              <w:t>Simetri Merdiven Ekibi- “Bir Yapı Elemanı Olarak Merdiven: Tasarım ve Uygulama İlkelerine Sektörel Bir Bakış” başlıklı sunumlarını 18 Nisan 2022 günü gerçekleştirdi.</w:t>
            </w:r>
          </w:p>
        </w:tc>
        <w:tc>
          <w:tcPr>
            <w:tcW w:w="2693" w:type="dxa"/>
          </w:tcPr>
          <w:p w14:paraId="14D85D3B" w14:textId="6CD5A5A6" w:rsidR="005A1900" w:rsidRDefault="005A1900" w:rsidP="005A1900">
            <w:r w:rsidRPr="005A1900">
              <w:t xml:space="preserve">Mimarlık Fakültesi 2021-2022 Bahar yarılıyı etkinlikleri kapsamında Simetri Merdiven ekip üyeleri </w:t>
            </w:r>
            <w:proofErr w:type="spellStart"/>
            <w:r w:rsidRPr="005A1900">
              <w:t>Sebahi</w:t>
            </w:r>
            <w:proofErr w:type="spellEnd"/>
            <w:r w:rsidRPr="005A1900">
              <w:t xml:space="preserve"> DEMİRARSLAN, İlkay ŞEN ve Ramazan ZİNG “Bir Yapı Elemanı Olarak Merdiven: Tasarım ve Uygulama İlkelerine Sektörel Bir Bakış” başlıklı sunumlarını 18 Nisan 2022 günü Mimarlık Fakültesi Konferans Salonu’nda gerçekleştirdi.</w:t>
            </w:r>
          </w:p>
        </w:tc>
        <w:tc>
          <w:tcPr>
            <w:tcW w:w="3964" w:type="dxa"/>
          </w:tcPr>
          <w:p w14:paraId="4B7D6538" w14:textId="7485BC2C" w:rsidR="005A1900" w:rsidRDefault="005A1900" w:rsidP="005A1900">
            <w:r>
              <w:rPr>
                <w:noProof/>
              </w:rPr>
              <w:drawing>
                <wp:inline distT="0" distB="0" distL="0" distR="0" wp14:anchorId="03B3A226" wp14:editId="4BC2355B">
                  <wp:extent cx="2379980" cy="2379980"/>
                  <wp:effectExtent l="0" t="0" r="1270" b="127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79980" cy="2379980"/>
                          </a:xfrm>
                          <a:prstGeom prst="rect">
                            <a:avLst/>
                          </a:prstGeom>
                          <a:noFill/>
                          <a:ln>
                            <a:noFill/>
                          </a:ln>
                        </pic:spPr>
                      </pic:pic>
                    </a:graphicData>
                  </a:graphic>
                </wp:inline>
              </w:drawing>
            </w:r>
          </w:p>
        </w:tc>
      </w:tr>
      <w:tr w:rsidR="005A1900" w14:paraId="73C3E725" w14:textId="77777777" w:rsidTr="005A1900">
        <w:tc>
          <w:tcPr>
            <w:tcW w:w="2405" w:type="dxa"/>
          </w:tcPr>
          <w:p w14:paraId="4FA61F19" w14:textId="38163CC0" w:rsidR="005A1900" w:rsidRDefault="005A1900" w:rsidP="005A1900">
            <w:r w:rsidRPr="005A1900">
              <w:t xml:space="preserve">“Cengiz Bektaş’ı </w:t>
            </w:r>
            <w:proofErr w:type="spellStart"/>
            <w:r w:rsidRPr="005A1900">
              <w:t>Olbia</w:t>
            </w:r>
            <w:proofErr w:type="spellEnd"/>
            <w:r w:rsidRPr="005A1900">
              <w:t xml:space="preserve"> Çarşısında </w:t>
            </w:r>
            <w:proofErr w:type="gramStart"/>
            <w:r w:rsidRPr="005A1900">
              <w:t>An(</w:t>
            </w:r>
            <w:proofErr w:type="gramEnd"/>
            <w:r w:rsidRPr="005A1900">
              <w:t>la)</w:t>
            </w:r>
            <w:proofErr w:type="spellStart"/>
            <w:r w:rsidRPr="005A1900">
              <w:t>mak</w:t>
            </w:r>
            <w:proofErr w:type="spellEnd"/>
            <w:r w:rsidRPr="005A1900">
              <w:t>, ‘Zihinden Kağıda’ Eskiz Sergisi” ve “‘Zihinden Kağıda’ Eskiz Atölyesi ve Çalıştayı-III” 18-29 Nisan 2022 günleri arasında gerçekleştirdi.</w:t>
            </w:r>
          </w:p>
        </w:tc>
        <w:tc>
          <w:tcPr>
            <w:tcW w:w="2693" w:type="dxa"/>
          </w:tcPr>
          <w:p w14:paraId="3303EDC1" w14:textId="512CA879" w:rsidR="005A1900" w:rsidRDefault="005A1900" w:rsidP="005A1900">
            <w:r w:rsidRPr="005A1900">
              <w:t xml:space="preserve">Mimarlık Fakültesi 2021-2022 Bahar yarılıyı etkinlikleri kapsamında Mimarlık Bölümü, Mimari Tasarım IV Stüdyo çalışması ile- “Cengiz Bektaş’ı </w:t>
            </w:r>
            <w:proofErr w:type="spellStart"/>
            <w:r w:rsidRPr="005A1900">
              <w:t>Olbia</w:t>
            </w:r>
            <w:proofErr w:type="spellEnd"/>
            <w:r w:rsidRPr="005A1900">
              <w:t xml:space="preserve"> Çarşısında </w:t>
            </w:r>
            <w:proofErr w:type="gramStart"/>
            <w:r w:rsidRPr="005A1900">
              <w:t>An(</w:t>
            </w:r>
            <w:proofErr w:type="gramEnd"/>
            <w:r w:rsidRPr="005A1900">
              <w:t>la)</w:t>
            </w:r>
            <w:proofErr w:type="spellStart"/>
            <w:r w:rsidRPr="005A1900">
              <w:t>mak</w:t>
            </w:r>
            <w:proofErr w:type="spellEnd"/>
            <w:r w:rsidRPr="005A1900">
              <w:t>, ‘Zihinden Kağıda’ Eskiz Sergisi” ve “‘Zihinden Kağıda’ Eskiz Atölyesi ve Çalıştayı-III” 18-29 Nisan 2022 günleri arasında gerçekleştirdi.</w:t>
            </w:r>
          </w:p>
        </w:tc>
        <w:tc>
          <w:tcPr>
            <w:tcW w:w="3964" w:type="dxa"/>
          </w:tcPr>
          <w:p w14:paraId="38C4DFA1" w14:textId="5A75EE2B" w:rsidR="005A1900" w:rsidRDefault="005A1900" w:rsidP="005A1900">
            <w:r>
              <w:rPr>
                <w:noProof/>
              </w:rPr>
              <w:drawing>
                <wp:inline distT="0" distB="0" distL="0" distR="0" wp14:anchorId="479EEFAF" wp14:editId="3278AC47">
                  <wp:extent cx="2379980" cy="2379980"/>
                  <wp:effectExtent l="0" t="0" r="1270" b="127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79980" cy="2379980"/>
                          </a:xfrm>
                          <a:prstGeom prst="rect">
                            <a:avLst/>
                          </a:prstGeom>
                          <a:noFill/>
                          <a:ln>
                            <a:noFill/>
                          </a:ln>
                        </pic:spPr>
                      </pic:pic>
                    </a:graphicData>
                  </a:graphic>
                </wp:inline>
              </w:drawing>
            </w:r>
          </w:p>
        </w:tc>
      </w:tr>
      <w:tr w:rsidR="005A1900" w14:paraId="1E31B375" w14:textId="77777777" w:rsidTr="005A1900">
        <w:tc>
          <w:tcPr>
            <w:tcW w:w="2405" w:type="dxa"/>
          </w:tcPr>
          <w:p w14:paraId="44F41449" w14:textId="00571D2F" w:rsidR="005A1900" w:rsidRDefault="005A1900" w:rsidP="005A1900">
            <w:r w:rsidRPr="005A1900">
              <w:t xml:space="preserve">Dr. Selda BAYBO- “Kırkambar A.B. Projesi Belgeleme ve </w:t>
            </w:r>
            <w:proofErr w:type="spellStart"/>
            <w:r w:rsidRPr="005A1900">
              <w:t>Dijitalleştime</w:t>
            </w:r>
            <w:proofErr w:type="spellEnd"/>
            <w:r w:rsidRPr="005A1900">
              <w:t xml:space="preserve"> Çalışmaları” başlıklı sunumunu 19 Nisan 2022 günü gerçekleştirdi.</w:t>
            </w:r>
          </w:p>
        </w:tc>
        <w:tc>
          <w:tcPr>
            <w:tcW w:w="2693" w:type="dxa"/>
          </w:tcPr>
          <w:p w14:paraId="62BB139A" w14:textId="47C59C1C" w:rsidR="005A1900" w:rsidRDefault="005A1900" w:rsidP="005A1900">
            <w:r w:rsidRPr="005A1900">
              <w:t xml:space="preserve">Mimarlık Fakültesi 2021-2022 Bahar yarılıyı etkinlikleri kapsamında ANKA dernek başkanı Dr. Selda BAYBO- “Kırkambar A.B. Projesi Belgeleme ve </w:t>
            </w:r>
            <w:proofErr w:type="spellStart"/>
            <w:r w:rsidRPr="005A1900">
              <w:t>Dijitalleştime</w:t>
            </w:r>
            <w:proofErr w:type="spellEnd"/>
            <w:r w:rsidRPr="005A1900">
              <w:t xml:space="preserve"> Çalışmaları” başlıklı sunumunu 19 Nisan 2022 günü Mimarlık Fakültesi Konferans Salonu’nda gerçekleştirdi.</w:t>
            </w:r>
          </w:p>
        </w:tc>
        <w:tc>
          <w:tcPr>
            <w:tcW w:w="3964" w:type="dxa"/>
          </w:tcPr>
          <w:p w14:paraId="3DEBE80B" w14:textId="2D8C3154" w:rsidR="005A1900" w:rsidRDefault="005A1900" w:rsidP="005A1900">
            <w:r>
              <w:rPr>
                <w:noProof/>
              </w:rPr>
              <w:drawing>
                <wp:inline distT="0" distB="0" distL="0" distR="0" wp14:anchorId="0AB8037A" wp14:editId="4C2E76B1">
                  <wp:extent cx="2379980" cy="2379980"/>
                  <wp:effectExtent l="0" t="0" r="1270" b="127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79980" cy="2379980"/>
                          </a:xfrm>
                          <a:prstGeom prst="rect">
                            <a:avLst/>
                          </a:prstGeom>
                          <a:noFill/>
                          <a:ln>
                            <a:noFill/>
                          </a:ln>
                        </pic:spPr>
                      </pic:pic>
                    </a:graphicData>
                  </a:graphic>
                </wp:inline>
              </w:drawing>
            </w:r>
          </w:p>
        </w:tc>
      </w:tr>
      <w:tr w:rsidR="005A1900" w14:paraId="27A9B83F" w14:textId="77777777" w:rsidTr="005A1900">
        <w:tc>
          <w:tcPr>
            <w:tcW w:w="2405" w:type="dxa"/>
          </w:tcPr>
          <w:p w14:paraId="393D99EA" w14:textId="7AE02D1A" w:rsidR="005A1900" w:rsidRDefault="005A1900" w:rsidP="005A1900">
            <w:r w:rsidRPr="005A1900">
              <w:lastRenderedPageBreak/>
              <w:t xml:space="preserve">Prof. Dr. Sedef </w:t>
            </w:r>
            <w:proofErr w:type="spellStart"/>
            <w:r w:rsidRPr="005A1900">
              <w:t>DOĞANER’in</w:t>
            </w:r>
            <w:proofErr w:type="spellEnd"/>
            <w:r w:rsidRPr="005A1900">
              <w:t xml:space="preserve"> “Mimarlık Eğitiminde Yaklaşımlar ve Deneyimler” başlıklı çevrimiçi sunumu 25 Mart 2022 günü gerçekleştirildi.</w:t>
            </w:r>
          </w:p>
        </w:tc>
        <w:tc>
          <w:tcPr>
            <w:tcW w:w="2693" w:type="dxa"/>
          </w:tcPr>
          <w:p w14:paraId="0B467177" w14:textId="353EBEAB" w:rsidR="005A1900" w:rsidRDefault="005A1900" w:rsidP="005A1900">
            <w:r w:rsidRPr="005A1900">
              <w:t xml:space="preserve">Mimarlık Fakültesi 2021-2022 Bahar Yarıyılı Etkinlikleri kapsamında Mimarlık Bölümü organizasyonu ile Prof. Dr. Sedef </w:t>
            </w:r>
            <w:proofErr w:type="spellStart"/>
            <w:r w:rsidRPr="005A1900">
              <w:t>DOĞANER’in</w:t>
            </w:r>
            <w:proofErr w:type="spellEnd"/>
            <w:r w:rsidRPr="005A1900">
              <w:t xml:space="preserve"> “Mimarlık Eğitiminde Yaklaşımlar ve Deneyimler” başlıklı </w:t>
            </w:r>
            <w:proofErr w:type="gramStart"/>
            <w:r w:rsidRPr="005A1900">
              <w:t>çevrimiçi  (</w:t>
            </w:r>
            <w:proofErr w:type="gramEnd"/>
            <w:r w:rsidRPr="005A1900">
              <w:t>online) sunumu 25 Mart 2022 günü gerçekleştirilmiştir.</w:t>
            </w:r>
          </w:p>
        </w:tc>
        <w:tc>
          <w:tcPr>
            <w:tcW w:w="3964" w:type="dxa"/>
          </w:tcPr>
          <w:p w14:paraId="287B9256" w14:textId="44BC49BF" w:rsidR="005A1900" w:rsidRDefault="005A1900" w:rsidP="005A1900">
            <w:r>
              <w:rPr>
                <w:noProof/>
              </w:rPr>
              <w:drawing>
                <wp:inline distT="0" distB="0" distL="0" distR="0" wp14:anchorId="7F175CCD" wp14:editId="2D94E906">
                  <wp:extent cx="2379980" cy="2379980"/>
                  <wp:effectExtent l="0" t="0" r="1270" b="127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379980" cy="2379980"/>
                          </a:xfrm>
                          <a:prstGeom prst="rect">
                            <a:avLst/>
                          </a:prstGeom>
                          <a:noFill/>
                          <a:ln>
                            <a:noFill/>
                          </a:ln>
                        </pic:spPr>
                      </pic:pic>
                    </a:graphicData>
                  </a:graphic>
                </wp:inline>
              </w:drawing>
            </w:r>
          </w:p>
        </w:tc>
      </w:tr>
      <w:tr w:rsidR="005A1900" w14:paraId="5F45DEC2" w14:textId="77777777" w:rsidTr="005A1900">
        <w:tc>
          <w:tcPr>
            <w:tcW w:w="2405" w:type="dxa"/>
          </w:tcPr>
          <w:p w14:paraId="15C2B6EF" w14:textId="3368C629" w:rsidR="005A1900" w:rsidRDefault="005A1900" w:rsidP="005A1900">
            <w:r w:rsidRPr="005A1900">
              <w:t>Kent Konseyi Başkanı Sn. Semanur Kurt’un “Katılımcılık ve Kent Kimliği” Sunumu 28 Nisan 2022’de gerçekleştirildi</w:t>
            </w:r>
          </w:p>
        </w:tc>
        <w:tc>
          <w:tcPr>
            <w:tcW w:w="2693" w:type="dxa"/>
          </w:tcPr>
          <w:p w14:paraId="69F0AFB6" w14:textId="70E9BCE1" w:rsidR="005A1900" w:rsidRDefault="005A1900" w:rsidP="005A1900">
            <w:r w:rsidRPr="005A1900">
              <w:t>Akdeniz Üniversitesi’nde mimarlık eğitiminin başlangıcının 10. yıldönümünü kutlamak üzere düzenlenen etkinlikler kapsamında Kent Konseyi Başkanı Sn. Semanur Kurt’un “Katılımcılık ve Kent Kimliği” başlıklı sunumu 28 Nisan 2022, Saat: 14.00 Akdeniz Üniversitesi Mimarlık Fakültesi Konferans Salonu’nda gerçekleştirilmiştir.</w:t>
            </w:r>
          </w:p>
        </w:tc>
        <w:tc>
          <w:tcPr>
            <w:tcW w:w="3964" w:type="dxa"/>
          </w:tcPr>
          <w:p w14:paraId="5191BE7F" w14:textId="4CB8B149" w:rsidR="005A1900" w:rsidRDefault="005A1900" w:rsidP="005A1900">
            <w:r>
              <w:rPr>
                <w:noProof/>
              </w:rPr>
              <w:drawing>
                <wp:inline distT="0" distB="0" distL="0" distR="0" wp14:anchorId="2CFFBA8C" wp14:editId="403502C9">
                  <wp:extent cx="2379980" cy="2379980"/>
                  <wp:effectExtent l="0" t="0" r="1270" b="127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79980" cy="2379980"/>
                          </a:xfrm>
                          <a:prstGeom prst="rect">
                            <a:avLst/>
                          </a:prstGeom>
                          <a:noFill/>
                          <a:ln>
                            <a:noFill/>
                          </a:ln>
                        </pic:spPr>
                      </pic:pic>
                    </a:graphicData>
                  </a:graphic>
                </wp:inline>
              </w:drawing>
            </w:r>
          </w:p>
        </w:tc>
      </w:tr>
      <w:tr w:rsidR="005A1900" w14:paraId="33BA455F" w14:textId="77777777" w:rsidTr="005A1900">
        <w:tc>
          <w:tcPr>
            <w:tcW w:w="2405" w:type="dxa"/>
          </w:tcPr>
          <w:p w14:paraId="45B4CD6A" w14:textId="33C1155D" w:rsidR="005A1900" w:rsidRDefault="00957162" w:rsidP="005A1900">
            <w:r w:rsidRPr="00957162">
              <w:t>Renk Teorisi ve Yapı Çevre İlişkisi- Çağla Işın Alemdar Çevrimiçi Sunum</w:t>
            </w:r>
          </w:p>
        </w:tc>
        <w:tc>
          <w:tcPr>
            <w:tcW w:w="2693" w:type="dxa"/>
          </w:tcPr>
          <w:p w14:paraId="443929F5" w14:textId="70FAAB4F" w:rsidR="005A1900" w:rsidRDefault="00957162" w:rsidP="005A1900">
            <w:r w:rsidRPr="00957162">
              <w:t xml:space="preserve">Mimarlık Fakültesi 2021-2022 Bahar Yarıyılı Etkinlikleri kapsamında Mimarlık Bölümü organizasyonu ile Endüstriyel Tasarımcı ve Renk Uzmanı Çağla Işın Alemdar’ın “Renk Teorisi ve Yapı Çevre İlişkisi” başlıklı </w:t>
            </w:r>
            <w:proofErr w:type="gramStart"/>
            <w:r w:rsidRPr="00957162">
              <w:t>çevrimiçi  (</w:t>
            </w:r>
            <w:proofErr w:type="gramEnd"/>
            <w:r w:rsidRPr="00957162">
              <w:t>online) sunumu 24 Mayıs 2022 Salı günü saat 20:00’da gerçekleştirilmiştir.</w:t>
            </w:r>
          </w:p>
        </w:tc>
        <w:tc>
          <w:tcPr>
            <w:tcW w:w="3964" w:type="dxa"/>
          </w:tcPr>
          <w:p w14:paraId="600B7CA9" w14:textId="41D15993" w:rsidR="005A1900" w:rsidRDefault="00957162" w:rsidP="005A1900">
            <w:r>
              <w:rPr>
                <w:noProof/>
              </w:rPr>
              <w:drawing>
                <wp:inline distT="0" distB="0" distL="0" distR="0" wp14:anchorId="44290766" wp14:editId="71937A8D">
                  <wp:extent cx="2379980" cy="2379980"/>
                  <wp:effectExtent l="0" t="0" r="1270" b="127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79980" cy="2379980"/>
                          </a:xfrm>
                          <a:prstGeom prst="rect">
                            <a:avLst/>
                          </a:prstGeom>
                          <a:noFill/>
                          <a:ln>
                            <a:noFill/>
                          </a:ln>
                        </pic:spPr>
                      </pic:pic>
                    </a:graphicData>
                  </a:graphic>
                </wp:inline>
              </w:drawing>
            </w:r>
          </w:p>
        </w:tc>
      </w:tr>
      <w:tr w:rsidR="005A1900" w14:paraId="49CBD0F2" w14:textId="77777777" w:rsidTr="005A1900">
        <w:tc>
          <w:tcPr>
            <w:tcW w:w="2405" w:type="dxa"/>
          </w:tcPr>
          <w:p w14:paraId="5FAC7675" w14:textId="3663B89E" w:rsidR="005A1900" w:rsidRDefault="00FC15BA" w:rsidP="005A1900">
            <w:r w:rsidRPr="00FC15BA">
              <w:lastRenderedPageBreak/>
              <w:t>Aydınlatma Tasarımcısı Ali BERKMAN- “Işığın ve Karanlığın Tasarımı” başlıklı çevrimiçi sunumunu 27 Mayıs 2022 günü gerçekleştirdi.</w:t>
            </w:r>
          </w:p>
        </w:tc>
        <w:tc>
          <w:tcPr>
            <w:tcW w:w="2693" w:type="dxa"/>
          </w:tcPr>
          <w:p w14:paraId="76495864" w14:textId="57DFD7FB" w:rsidR="005A1900" w:rsidRDefault="00FC15BA" w:rsidP="005A1900">
            <w:r w:rsidRPr="00FC15BA">
              <w:t>Mimarlık Fakültesi 2021-2022 Bahar yarılıyı etkinlikleri kapsamında Ali BERKMAN- “Işığın ve Karanlığın Tasarımı” başlıklı çevrimiçi sunumunu 27 Mayıs 2022 günü gerçekleştirdi.</w:t>
            </w:r>
          </w:p>
        </w:tc>
        <w:tc>
          <w:tcPr>
            <w:tcW w:w="3964" w:type="dxa"/>
          </w:tcPr>
          <w:p w14:paraId="76D0F820" w14:textId="19F21092" w:rsidR="005A1900" w:rsidRDefault="00FC15BA" w:rsidP="005A1900">
            <w:r>
              <w:rPr>
                <w:noProof/>
              </w:rPr>
              <w:drawing>
                <wp:inline distT="0" distB="0" distL="0" distR="0" wp14:anchorId="042BEF70" wp14:editId="61C33C6D">
                  <wp:extent cx="2379980" cy="2379980"/>
                  <wp:effectExtent l="0" t="0" r="1270" b="127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79980" cy="2379980"/>
                          </a:xfrm>
                          <a:prstGeom prst="rect">
                            <a:avLst/>
                          </a:prstGeom>
                          <a:noFill/>
                          <a:ln>
                            <a:noFill/>
                          </a:ln>
                        </pic:spPr>
                      </pic:pic>
                    </a:graphicData>
                  </a:graphic>
                </wp:inline>
              </w:drawing>
            </w:r>
          </w:p>
        </w:tc>
      </w:tr>
      <w:tr w:rsidR="005A1900" w14:paraId="6E9012C1" w14:textId="77777777" w:rsidTr="005A1900">
        <w:tc>
          <w:tcPr>
            <w:tcW w:w="2405" w:type="dxa"/>
          </w:tcPr>
          <w:p w14:paraId="3042511E" w14:textId="684C9FE9" w:rsidR="005A1900" w:rsidRDefault="00FC15BA" w:rsidP="005A1900">
            <w:proofErr w:type="spellStart"/>
            <w:r w:rsidRPr="00FC15BA">
              <w:t>EcoBuild</w:t>
            </w:r>
            <w:proofErr w:type="spellEnd"/>
            <w:r w:rsidRPr="00FC15BA">
              <w:t xml:space="preserve"> Avrupa Birliği projesi</w:t>
            </w:r>
          </w:p>
        </w:tc>
        <w:tc>
          <w:tcPr>
            <w:tcW w:w="2693" w:type="dxa"/>
          </w:tcPr>
          <w:p w14:paraId="7B2EB194" w14:textId="08BB7F33" w:rsidR="005A1900" w:rsidRDefault="00FC15BA" w:rsidP="005A1900">
            <w:r w:rsidRPr="00FC15BA">
              <w:t xml:space="preserve">Mimarlık </w:t>
            </w:r>
            <w:proofErr w:type="spellStart"/>
            <w:r w:rsidRPr="00FC15BA">
              <w:t>Anabilimdalı</w:t>
            </w:r>
            <w:proofErr w:type="spellEnd"/>
            <w:r w:rsidRPr="00FC15BA">
              <w:t xml:space="preserve"> Lisansüstü öğrencileri “</w:t>
            </w:r>
            <w:proofErr w:type="spellStart"/>
            <w:r w:rsidRPr="00FC15BA">
              <w:t>EcoBuild</w:t>
            </w:r>
            <w:proofErr w:type="spellEnd"/>
            <w:r w:rsidRPr="00FC15BA">
              <w:t>” Avrupa Birliği Projesi kapsamında çalışmalarını gerçekleştirdi.</w:t>
            </w:r>
          </w:p>
        </w:tc>
        <w:tc>
          <w:tcPr>
            <w:tcW w:w="3964" w:type="dxa"/>
          </w:tcPr>
          <w:p w14:paraId="495F781F" w14:textId="54F669F6" w:rsidR="005A1900" w:rsidRDefault="00FC15BA" w:rsidP="005A1900">
            <w:r>
              <w:rPr>
                <w:noProof/>
              </w:rPr>
              <w:drawing>
                <wp:inline distT="0" distB="0" distL="0" distR="0" wp14:anchorId="204EECEB" wp14:editId="48FE0AF0">
                  <wp:extent cx="2379980" cy="1181735"/>
                  <wp:effectExtent l="0" t="0" r="127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79980" cy="1181735"/>
                          </a:xfrm>
                          <a:prstGeom prst="rect">
                            <a:avLst/>
                          </a:prstGeom>
                          <a:noFill/>
                          <a:ln>
                            <a:noFill/>
                          </a:ln>
                        </pic:spPr>
                      </pic:pic>
                    </a:graphicData>
                  </a:graphic>
                </wp:inline>
              </w:drawing>
            </w:r>
          </w:p>
        </w:tc>
      </w:tr>
      <w:tr w:rsidR="005A1900" w14:paraId="1855EB14" w14:textId="77777777" w:rsidTr="005A1900">
        <w:tc>
          <w:tcPr>
            <w:tcW w:w="2405" w:type="dxa"/>
          </w:tcPr>
          <w:p w14:paraId="3D11D586" w14:textId="209D664B" w:rsidR="005A1900" w:rsidRDefault="00FC15BA" w:rsidP="005A1900">
            <w:r w:rsidRPr="00FC15BA">
              <w:t>2022-2023 Eğitim Öğretim Yılı Mimari Tasarım VII dersi kapsamında Antalya’nın Kaş İlçesine teknik gezi düzenlendi.</w:t>
            </w:r>
          </w:p>
        </w:tc>
        <w:tc>
          <w:tcPr>
            <w:tcW w:w="2693" w:type="dxa"/>
          </w:tcPr>
          <w:p w14:paraId="7513DECA" w14:textId="77777777" w:rsidR="00FC15BA" w:rsidRDefault="00FC15BA" w:rsidP="00FC15BA">
            <w:r>
              <w:t>2022-2023 Eğitim Öğretim Yılı başında Mimari Tasarım VII dersimiz kapsamında öğretim elemanlarımız ve öğrencilerimizin katılımı ile Kaş’a teknik gezi düzenlenerek dönemlik proje konusuna ilişkin analizler yapılmıştır.</w:t>
            </w:r>
          </w:p>
          <w:p w14:paraId="1656D46F" w14:textId="77777777" w:rsidR="00FC15BA" w:rsidRDefault="00FC15BA" w:rsidP="00FC15BA"/>
          <w:p w14:paraId="1C207347" w14:textId="77777777" w:rsidR="00FC15BA" w:rsidRDefault="00FC15BA" w:rsidP="00FC15BA">
            <w:r>
              <w:t xml:space="preserve">Kaş teknik gezisi kapsamında Patara antik kentini öğretim elemanlarımız ve 4. sınıf öğrencilerimiz ile yaptığımız ziyarette verdikleri değerli bilgiler ve ilgileri için kazı başkanı ve Üniversitemiz Edebiyat Fakültesi Arkeoloji Bölümü öğretim üyesi </w:t>
            </w:r>
            <w:proofErr w:type="spellStart"/>
            <w:r>
              <w:t>Prof.Dr</w:t>
            </w:r>
            <w:proofErr w:type="spellEnd"/>
            <w:r>
              <w:t xml:space="preserve">. Havva IŞIK ve </w:t>
            </w:r>
            <w:proofErr w:type="spellStart"/>
            <w:r>
              <w:t>Prof.Dr</w:t>
            </w:r>
            <w:proofErr w:type="spellEnd"/>
            <w:r>
              <w:t xml:space="preserve">. Fahri </w:t>
            </w:r>
            <w:proofErr w:type="spellStart"/>
            <w:r>
              <w:t>IŞIK’a</w:t>
            </w:r>
            <w:proofErr w:type="spellEnd"/>
            <w:r>
              <w:t xml:space="preserve"> teşekkür ederiz.</w:t>
            </w:r>
          </w:p>
          <w:p w14:paraId="23F3332D" w14:textId="77777777" w:rsidR="00FC15BA" w:rsidRDefault="00FC15BA" w:rsidP="00FC15BA"/>
          <w:p w14:paraId="70394780" w14:textId="43FF0AA8" w:rsidR="005A1900" w:rsidRDefault="00FC15BA" w:rsidP="00FC15BA">
            <w:r>
              <w:t xml:space="preserve">Teknik gezinin </w:t>
            </w:r>
            <w:proofErr w:type="spellStart"/>
            <w:r>
              <w:t>gerçekleşmesineki</w:t>
            </w:r>
            <w:proofErr w:type="spellEnd"/>
            <w:r>
              <w:t xml:space="preserve"> katkılarından dolayı Mimarlar Odası Antalya Şubesi’ne teşekkür ederiz.</w:t>
            </w:r>
          </w:p>
        </w:tc>
        <w:tc>
          <w:tcPr>
            <w:tcW w:w="3964" w:type="dxa"/>
          </w:tcPr>
          <w:p w14:paraId="1BA58B4D" w14:textId="77777777" w:rsidR="005A1900" w:rsidRDefault="00FC15BA" w:rsidP="005A1900">
            <w:r>
              <w:rPr>
                <w:noProof/>
              </w:rPr>
              <w:drawing>
                <wp:inline distT="0" distB="0" distL="0" distR="0" wp14:anchorId="080FED03" wp14:editId="3E273D50">
                  <wp:extent cx="2379980" cy="1710690"/>
                  <wp:effectExtent l="0" t="0" r="1270" b="381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79980" cy="1710690"/>
                          </a:xfrm>
                          <a:prstGeom prst="rect">
                            <a:avLst/>
                          </a:prstGeom>
                          <a:noFill/>
                          <a:ln>
                            <a:noFill/>
                          </a:ln>
                        </pic:spPr>
                      </pic:pic>
                    </a:graphicData>
                  </a:graphic>
                </wp:inline>
              </w:drawing>
            </w:r>
          </w:p>
          <w:p w14:paraId="67C25C5B" w14:textId="77777777" w:rsidR="00FC15BA" w:rsidRDefault="00FC15BA" w:rsidP="005A1900">
            <w:r>
              <w:rPr>
                <w:noProof/>
              </w:rPr>
              <w:drawing>
                <wp:inline distT="0" distB="0" distL="0" distR="0" wp14:anchorId="2A31274F" wp14:editId="726F3BBF">
                  <wp:extent cx="2379980" cy="1790065"/>
                  <wp:effectExtent l="0" t="0" r="1270" b="63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79980" cy="1790065"/>
                          </a:xfrm>
                          <a:prstGeom prst="rect">
                            <a:avLst/>
                          </a:prstGeom>
                          <a:noFill/>
                          <a:ln>
                            <a:noFill/>
                          </a:ln>
                        </pic:spPr>
                      </pic:pic>
                    </a:graphicData>
                  </a:graphic>
                </wp:inline>
              </w:drawing>
            </w:r>
          </w:p>
          <w:p w14:paraId="72C953A5" w14:textId="77777777" w:rsidR="00FC15BA" w:rsidRDefault="00FC15BA" w:rsidP="005A1900">
            <w:r>
              <w:rPr>
                <w:noProof/>
              </w:rPr>
              <w:lastRenderedPageBreak/>
              <w:drawing>
                <wp:inline distT="0" distB="0" distL="0" distR="0" wp14:anchorId="0DFAC244" wp14:editId="65459496">
                  <wp:extent cx="2379980" cy="2941955"/>
                  <wp:effectExtent l="0" t="0" r="127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79980" cy="2941955"/>
                          </a:xfrm>
                          <a:prstGeom prst="rect">
                            <a:avLst/>
                          </a:prstGeom>
                          <a:noFill/>
                          <a:ln>
                            <a:noFill/>
                          </a:ln>
                        </pic:spPr>
                      </pic:pic>
                    </a:graphicData>
                  </a:graphic>
                </wp:inline>
              </w:drawing>
            </w:r>
          </w:p>
          <w:p w14:paraId="6078E0D3" w14:textId="290D4D6E" w:rsidR="00FC15BA" w:rsidRDefault="00FC15BA" w:rsidP="005A1900">
            <w:r>
              <w:rPr>
                <w:noProof/>
              </w:rPr>
              <w:drawing>
                <wp:inline distT="0" distB="0" distL="0" distR="0" wp14:anchorId="449DAC80" wp14:editId="4FCA9043">
                  <wp:extent cx="2379980" cy="3054985"/>
                  <wp:effectExtent l="0" t="0" r="127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79980" cy="3054985"/>
                          </a:xfrm>
                          <a:prstGeom prst="rect">
                            <a:avLst/>
                          </a:prstGeom>
                          <a:noFill/>
                          <a:ln>
                            <a:noFill/>
                          </a:ln>
                        </pic:spPr>
                      </pic:pic>
                    </a:graphicData>
                  </a:graphic>
                </wp:inline>
              </w:drawing>
            </w:r>
          </w:p>
        </w:tc>
      </w:tr>
      <w:tr w:rsidR="005A1900" w14:paraId="693FC08F" w14:textId="77777777" w:rsidTr="005A1900">
        <w:tc>
          <w:tcPr>
            <w:tcW w:w="2405" w:type="dxa"/>
          </w:tcPr>
          <w:p w14:paraId="13156314" w14:textId="430D0D71" w:rsidR="005A1900" w:rsidRDefault="00FC15BA" w:rsidP="005A1900">
            <w:r w:rsidRPr="00FC15BA">
              <w:lastRenderedPageBreak/>
              <w:t xml:space="preserve">Prof. Dr. Ömür </w:t>
            </w:r>
            <w:proofErr w:type="spellStart"/>
            <w:r w:rsidRPr="00FC15BA">
              <w:t>BARKUL’un</w:t>
            </w:r>
            <w:proofErr w:type="spellEnd"/>
            <w:r w:rsidRPr="00FC15BA">
              <w:t xml:space="preserve"> Dünya Mimarlık Günü Kapsamında “Sosyal Sürdürülebilirlik ve Konut” Başlıklı Çevrimiçi Sunumu Gerçekleştirildi</w:t>
            </w:r>
          </w:p>
        </w:tc>
        <w:tc>
          <w:tcPr>
            <w:tcW w:w="2693" w:type="dxa"/>
          </w:tcPr>
          <w:p w14:paraId="3686BA87" w14:textId="1B6DA4CD" w:rsidR="005A1900" w:rsidRDefault="00FC15BA" w:rsidP="005A1900">
            <w:r w:rsidRPr="00FC15BA">
              <w:t xml:space="preserve">Dünya Mimarlık Günü kapsamında Mimarlık Bölümü organizasyonu ile Prof. Dr. Ömür </w:t>
            </w:r>
            <w:proofErr w:type="spellStart"/>
            <w:r w:rsidRPr="00FC15BA">
              <w:t>BARKUL’un</w:t>
            </w:r>
            <w:proofErr w:type="spellEnd"/>
            <w:r w:rsidRPr="00FC15BA">
              <w:t xml:space="preserve"> “Sosyal Sürdürülebilirlik ve Konut” başlıklı </w:t>
            </w:r>
            <w:proofErr w:type="gramStart"/>
            <w:r w:rsidRPr="00FC15BA">
              <w:t>çevrimiçi  (</w:t>
            </w:r>
            <w:proofErr w:type="gramEnd"/>
            <w:r w:rsidRPr="00FC15BA">
              <w:t>online) sunumu 04 Ekim 2022 Salı günü saat 20.00’de gerçekleştirildi.</w:t>
            </w:r>
          </w:p>
        </w:tc>
        <w:tc>
          <w:tcPr>
            <w:tcW w:w="3964" w:type="dxa"/>
          </w:tcPr>
          <w:p w14:paraId="69AE92B9" w14:textId="52812808" w:rsidR="005A1900" w:rsidRDefault="00FC15BA" w:rsidP="005A1900">
            <w:r>
              <w:rPr>
                <w:noProof/>
              </w:rPr>
              <w:drawing>
                <wp:inline distT="0" distB="0" distL="0" distR="0" wp14:anchorId="7F9A2BE1" wp14:editId="2AA9E349">
                  <wp:extent cx="2379980" cy="2379980"/>
                  <wp:effectExtent l="0" t="0" r="1270" b="127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79980" cy="2379980"/>
                          </a:xfrm>
                          <a:prstGeom prst="rect">
                            <a:avLst/>
                          </a:prstGeom>
                          <a:noFill/>
                          <a:ln>
                            <a:noFill/>
                          </a:ln>
                        </pic:spPr>
                      </pic:pic>
                    </a:graphicData>
                  </a:graphic>
                </wp:inline>
              </w:drawing>
            </w:r>
          </w:p>
        </w:tc>
      </w:tr>
      <w:tr w:rsidR="00FC15BA" w14:paraId="3711B2FA" w14:textId="77777777" w:rsidTr="005A1900">
        <w:tc>
          <w:tcPr>
            <w:tcW w:w="2405" w:type="dxa"/>
          </w:tcPr>
          <w:p w14:paraId="2387D8FF" w14:textId="3D651B9B" w:rsidR="00FC15BA" w:rsidRDefault="00FC15BA" w:rsidP="005A1900">
            <w:r w:rsidRPr="00FC15BA">
              <w:lastRenderedPageBreak/>
              <w:t xml:space="preserve">Dünya Mimarlık Günü kapsamında Prof. Dr. Süha </w:t>
            </w:r>
            <w:proofErr w:type="spellStart"/>
            <w:r w:rsidRPr="00FC15BA">
              <w:t>ÖZKAN’ın</w:t>
            </w:r>
            <w:proofErr w:type="spellEnd"/>
            <w:r w:rsidRPr="00FC15BA">
              <w:t xml:space="preserve"> “Tarih Boyunca Mimarlık Nedir?” başlıklı sunumu ve Mimarlık Bölümü Lisans ve Lisansüstü Öğrencileri Sergisi ve açılış kokteyli gerçekleştirildi.</w:t>
            </w:r>
          </w:p>
        </w:tc>
        <w:tc>
          <w:tcPr>
            <w:tcW w:w="2693" w:type="dxa"/>
          </w:tcPr>
          <w:p w14:paraId="23A6307C" w14:textId="77777777" w:rsidR="00FC15BA" w:rsidRDefault="00FC15BA" w:rsidP="00FC15BA">
            <w:r>
              <w:t xml:space="preserve">Mimarlık haftası etkinlikleri kapsamında, Mimarlık Fakültesi Mimarlık Bölümü ve Mimarlar Odası Antalya Şubesi organizasyonu ile Prof. Dr. Süha </w:t>
            </w:r>
            <w:proofErr w:type="spellStart"/>
            <w:r>
              <w:t>ÖZKAN’ın</w:t>
            </w:r>
            <w:proofErr w:type="spellEnd"/>
            <w:r>
              <w:t xml:space="preserve"> “Tarih Boyunca Mimarlık Nedir?” başlıklı sunumu ve Mimarlık Bölümü Lisans ve Lisansüstü Öğrencileri Sergisi ve açılış kokteyli, 05 Ekim 2022 Çarşamba günü saat 14.00’da Mimarlık Fakültesi Konferans Salonu’nda gerçekleştirildi.</w:t>
            </w:r>
          </w:p>
          <w:p w14:paraId="399EC45D" w14:textId="77777777" w:rsidR="00FC15BA" w:rsidRDefault="00FC15BA" w:rsidP="00FC15BA"/>
          <w:p w14:paraId="2D9C6B7B" w14:textId="1ADFE9EC" w:rsidR="00FC15BA" w:rsidRDefault="00FC15BA" w:rsidP="00FC15BA">
            <w:r>
              <w:t xml:space="preserve">Dünya Mimarlık Günü kapsamında, Antalya Mimarlar Odası’nın katkılarıyla düzenlenen etkinlikte sunumunu gerçekleştiren Prof. Dr. </w:t>
            </w:r>
            <w:proofErr w:type="spellStart"/>
            <w:r>
              <w:t>Suha</w:t>
            </w:r>
            <w:proofErr w:type="spellEnd"/>
            <w:r>
              <w:t xml:space="preserve"> </w:t>
            </w:r>
            <w:proofErr w:type="spellStart"/>
            <w:r>
              <w:t>ÖZKAN’a</w:t>
            </w:r>
            <w:proofErr w:type="spellEnd"/>
            <w:r>
              <w:t xml:space="preserve"> teşekkür ediyoruz.</w:t>
            </w:r>
          </w:p>
        </w:tc>
        <w:tc>
          <w:tcPr>
            <w:tcW w:w="3964" w:type="dxa"/>
          </w:tcPr>
          <w:p w14:paraId="33379C4C" w14:textId="77777777" w:rsidR="00FC15BA" w:rsidRDefault="00FC15BA" w:rsidP="005A1900">
            <w:pPr>
              <w:rPr>
                <w:noProof/>
              </w:rPr>
            </w:pPr>
            <w:r>
              <w:rPr>
                <w:noProof/>
              </w:rPr>
              <w:drawing>
                <wp:inline distT="0" distB="0" distL="0" distR="0" wp14:anchorId="16892DA8" wp14:editId="14EDB537">
                  <wp:extent cx="2379980" cy="2327910"/>
                  <wp:effectExtent l="0" t="0" r="127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79980" cy="2327910"/>
                          </a:xfrm>
                          <a:prstGeom prst="rect">
                            <a:avLst/>
                          </a:prstGeom>
                          <a:noFill/>
                          <a:ln>
                            <a:noFill/>
                          </a:ln>
                        </pic:spPr>
                      </pic:pic>
                    </a:graphicData>
                  </a:graphic>
                </wp:inline>
              </w:drawing>
            </w:r>
          </w:p>
          <w:p w14:paraId="34DE11CE" w14:textId="77777777" w:rsidR="00FC15BA" w:rsidRDefault="00FC15BA" w:rsidP="00FC15BA">
            <w:pPr>
              <w:rPr>
                <w:noProof/>
              </w:rPr>
            </w:pPr>
          </w:p>
          <w:p w14:paraId="64D4140A" w14:textId="26862CC2" w:rsidR="00FC15BA" w:rsidRPr="00FC15BA" w:rsidRDefault="00FC15BA" w:rsidP="00FC15BA">
            <w:pPr>
              <w:ind w:firstLine="708"/>
            </w:pPr>
            <w:r>
              <w:rPr>
                <w:noProof/>
              </w:rPr>
              <w:drawing>
                <wp:inline distT="0" distB="0" distL="0" distR="0" wp14:anchorId="0BDF4522" wp14:editId="6F799641">
                  <wp:extent cx="2379980" cy="1784985"/>
                  <wp:effectExtent l="0" t="0" r="1270" b="571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79980" cy="1784985"/>
                          </a:xfrm>
                          <a:prstGeom prst="rect">
                            <a:avLst/>
                          </a:prstGeom>
                          <a:noFill/>
                          <a:ln>
                            <a:noFill/>
                          </a:ln>
                        </pic:spPr>
                      </pic:pic>
                    </a:graphicData>
                  </a:graphic>
                </wp:inline>
              </w:drawing>
            </w:r>
          </w:p>
        </w:tc>
      </w:tr>
      <w:tr w:rsidR="00FC15BA" w14:paraId="120D4C44" w14:textId="77777777" w:rsidTr="005A1900">
        <w:tc>
          <w:tcPr>
            <w:tcW w:w="2405" w:type="dxa"/>
          </w:tcPr>
          <w:p w14:paraId="5E030062" w14:textId="77777777" w:rsidR="00FC15BA" w:rsidRDefault="00FC15BA" w:rsidP="005A1900"/>
        </w:tc>
        <w:tc>
          <w:tcPr>
            <w:tcW w:w="2693" w:type="dxa"/>
          </w:tcPr>
          <w:p w14:paraId="34329C2C" w14:textId="77777777" w:rsidR="00FC15BA" w:rsidRDefault="00FC15BA" w:rsidP="005A1900"/>
        </w:tc>
        <w:tc>
          <w:tcPr>
            <w:tcW w:w="3964" w:type="dxa"/>
          </w:tcPr>
          <w:p w14:paraId="149E2565" w14:textId="77777777" w:rsidR="00FC15BA" w:rsidRDefault="00FC15BA" w:rsidP="005A1900"/>
        </w:tc>
      </w:tr>
    </w:tbl>
    <w:p w14:paraId="44128ED7" w14:textId="3DE91E3C" w:rsidR="00BA38FA" w:rsidRDefault="00BA38FA"/>
    <w:tbl>
      <w:tblPr>
        <w:tblStyle w:val="TabloKlavuzu"/>
        <w:tblW w:w="0" w:type="auto"/>
        <w:tblLook w:val="04A0" w:firstRow="1" w:lastRow="0" w:firstColumn="1" w:lastColumn="0" w:noHBand="0" w:noVBand="1"/>
      </w:tblPr>
      <w:tblGrid>
        <w:gridCol w:w="3020"/>
        <w:gridCol w:w="3021"/>
        <w:gridCol w:w="3021"/>
      </w:tblGrid>
      <w:tr w:rsidR="00B256EA" w:rsidRPr="00167FF4" w14:paraId="1998136D" w14:textId="77777777" w:rsidTr="001276DD">
        <w:tc>
          <w:tcPr>
            <w:tcW w:w="3020" w:type="dxa"/>
          </w:tcPr>
          <w:p w14:paraId="3D10947C"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ETKİNLİK ADI</w:t>
            </w:r>
          </w:p>
        </w:tc>
        <w:tc>
          <w:tcPr>
            <w:tcW w:w="3021" w:type="dxa"/>
          </w:tcPr>
          <w:p w14:paraId="401D3B94"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ETKİNLİK İÇERİĞİ</w:t>
            </w:r>
          </w:p>
        </w:tc>
        <w:tc>
          <w:tcPr>
            <w:tcW w:w="3021" w:type="dxa"/>
          </w:tcPr>
          <w:p w14:paraId="3C837123"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ETKİNLİK GÖRSELİ</w:t>
            </w:r>
          </w:p>
        </w:tc>
      </w:tr>
      <w:tr w:rsidR="00B256EA" w:rsidRPr="00167FF4" w14:paraId="7DD17407" w14:textId="77777777" w:rsidTr="001276DD">
        <w:tc>
          <w:tcPr>
            <w:tcW w:w="3020" w:type="dxa"/>
          </w:tcPr>
          <w:p w14:paraId="7A2DE98D" w14:textId="77777777" w:rsidR="00B256EA" w:rsidRPr="00167FF4" w:rsidRDefault="00B256EA" w:rsidP="001276DD">
            <w:pPr>
              <w:rPr>
                <w:rFonts w:ascii="Times New Roman" w:hAnsi="Times New Roman" w:cs="Times New Roman"/>
              </w:rPr>
            </w:pPr>
            <w:proofErr w:type="spellStart"/>
            <w:r w:rsidRPr="00167FF4">
              <w:rPr>
                <w:rFonts w:ascii="Times New Roman" w:hAnsi="Times New Roman" w:cs="Times New Roman"/>
              </w:rPr>
              <w:t>Megaron</w:t>
            </w:r>
            <w:proofErr w:type="spellEnd"/>
            <w:r w:rsidRPr="00167FF4">
              <w:rPr>
                <w:rFonts w:ascii="Times New Roman" w:hAnsi="Times New Roman" w:cs="Times New Roman"/>
              </w:rPr>
              <w:t xml:space="preserve"> Çatı Teknolojileri Sunum ve Çalıştayı</w:t>
            </w:r>
          </w:p>
        </w:tc>
        <w:tc>
          <w:tcPr>
            <w:tcW w:w="3021" w:type="dxa"/>
          </w:tcPr>
          <w:p w14:paraId="4E65C5D3" w14:textId="77777777" w:rsidR="00B256EA" w:rsidRPr="00167FF4" w:rsidRDefault="00B256EA" w:rsidP="001276DD">
            <w:pPr>
              <w:pStyle w:val="NormalWeb"/>
              <w:rPr>
                <w:sz w:val="22"/>
                <w:szCs w:val="22"/>
              </w:rPr>
            </w:pPr>
            <w:proofErr w:type="spellStart"/>
            <w:r w:rsidRPr="00167FF4">
              <w:rPr>
                <w:sz w:val="22"/>
                <w:szCs w:val="22"/>
              </w:rPr>
              <w:t>Megaron</w:t>
            </w:r>
            <w:proofErr w:type="spellEnd"/>
            <w:r w:rsidRPr="00167FF4">
              <w:rPr>
                <w:sz w:val="22"/>
                <w:szCs w:val="22"/>
              </w:rPr>
              <w:t xml:space="preserve"> Çatı Teknolojileri 16 Ekim 2019 tarihinde mimarlık öğrencileri ile çalıştay ve sunum gerçekleştirmiştir.</w:t>
            </w:r>
          </w:p>
          <w:p w14:paraId="31631661" w14:textId="77777777" w:rsidR="00B256EA" w:rsidRPr="00167FF4" w:rsidRDefault="00B256EA" w:rsidP="001276DD">
            <w:pPr>
              <w:pStyle w:val="NormalWeb"/>
              <w:rPr>
                <w:sz w:val="22"/>
                <w:szCs w:val="22"/>
              </w:rPr>
            </w:pPr>
            <w:r w:rsidRPr="00167FF4">
              <w:rPr>
                <w:sz w:val="22"/>
                <w:szCs w:val="22"/>
              </w:rPr>
              <w:t>Teşekkürler</w:t>
            </w:r>
          </w:p>
        </w:tc>
        <w:tc>
          <w:tcPr>
            <w:tcW w:w="3021" w:type="dxa"/>
          </w:tcPr>
          <w:p w14:paraId="415E6234"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19EEC9E9" wp14:editId="78C4BD31">
                  <wp:extent cx="1615336" cy="1212036"/>
                  <wp:effectExtent l="0" t="0" r="4445" b="762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37159" cy="1228410"/>
                          </a:xfrm>
                          <a:prstGeom prst="rect">
                            <a:avLst/>
                          </a:prstGeom>
                          <a:noFill/>
                          <a:ln>
                            <a:noFill/>
                          </a:ln>
                        </pic:spPr>
                      </pic:pic>
                    </a:graphicData>
                  </a:graphic>
                </wp:inline>
              </w:drawing>
            </w:r>
          </w:p>
          <w:p w14:paraId="5CEA2BFF" w14:textId="77777777" w:rsidR="00B256EA" w:rsidRPr="00167FF4" w:rsidRDefault="00B256EA" w:rsidP="001276DD">
            <w:pPr>
              <w:rPr>
                <w:rFonts w:ascii="Times New Roman" w:hAnsi="Times New Roman" w:cs="Times New Roman"/>
              </w:rPr>
            </w:pPr>
          </w:p>
          <w:p w14:paraId="1EA6BDF0"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2E9B00EE" wp14:editId="0B7F7551">
                  <wp:extent cx="1623060" cy="1217832"/>
                  <wp:effectExtent l="0" t="0" r="0" b="190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46341" cy="1235301"/>
                          </a:xfrm>
                          <a:prstGeom prst="rect">
                            <a:avLst/>
                          </a:prstGeom>
                          <a:noFill/>
                          <a:ln>
                            <a:noFill/>
                          </a:ln>
                        </pic:spPr>
                      </pic:pic>
                    </a:graphicData>
                  </a:graphic>
                </wp:inline>
              </w:drawing>
            </w:r>
          </w:p>
        </w:tc>
      </w:tr>
      <w:tr w:rsidR="00B256EA" w:rsidRPr="00167FF4" w14:paraId="571B45D3" w14:textId="77777777" w:rsidTr="001276DD">
        <w:tc>
          <w:tcPr>
            <w:tcW w:w="3020" w:type="dxa"/>
          </w:tcPr>
          <w:p w14:paraId="675D3A8F"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Dr. </w:t>
            </w:r>
            <w:proofErr w:type="spellStart"/>
            <w:r w:rsidRPr="00167FF4">
              <w:rPr>
                <w:rFonts w:ascii="Times New Roman" w:hAnsi="Times New Roman" w:cs="Times New Roman"/>
              </w:rPr>
              <w:t>Mahperi</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Uluyol</w:t>
            </w:r>
            <w:proofErr w:type="spellEnd"/>
            <w:r w:rsidRPr="00167FF4">
              <w:rPr>
                <w:rFonts w:ascii="Times New Roman" w:hAnsi="Times New Roman" w:cs="Times New Roman"/>
              </w:rPr>
              <w:t xml:space="preserve"> “Kuşaklararası İletişim”</w:t>
            </w:r>
          </w:p>
        </w:tc>
        <w:tc>
          <w:tcPr>
            <w:tcW w:w="3021" w:type="dxa"/>
          </w:tcPr>
          <w:p w14:paraId="7E9C7043"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17 Eylül Salı günü saat 14.00’te, Mimarlık Fakültesi konferans salonunda, Edebiyat Fakültesi Psikoloji bölümünden, Dr. </w:t>
            </w:r>
            <w:proofErr w:type="spellStart"/>
            <w:r w:rsidRPr="00167FF4">
              <w:rPr>
                <w:rFonts w:ascii="Times New Roman" w:hAnsi="Times New Roman" w:cs="Times New Roman"/>
              </w:rPr>
              <w:t>Mahperi</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Uluyol</w:t>
            </w:r>
            <w:proofErr w:type="spellEnd"/>
            <w:r w:rsidRPr="00167FF4">
              <w:rPr>
                <w:rFonts w:ascii="Times New Roman" w:hAnsi="Times New Roman" w:cs="Times New Roman"/>
              </w:rPr>
              <w:t xml:space="preserve"> “Kuşaklararası İletişim” konulu bir seminer vermiştir.  Seminer mevcut </w:t>
            </w:r>
            <w:r w:rsidRPr="00167FF4">
              <w:rPr>
                <w:rFonts w:ascii="Times New Roman" w:hAnsi="Times New Roman" w:cs="Times New Roman"/>
              </w:rPr>
              <w:lastRenderedPageBreak/>
              <w:t>öğrenci profilimizi anlamakta hepimize faydalı olmuştur. Teşekkür ederiz.</w:t>
            </w:r>
          </w:p>
        </w:tc>
        <w:tc>
          <w:tcPr>
            <w:tcW w:w="3021" w:type="dxa"/>
          </w:tcPr>
          <w:p w14:paraId="528BC542" w14:textId="77777777" w:rsidR="00B256EA" w:rsidRPr="00167FF4" w:rsidRDefault="00B256EA" w:rsidP="001276DD">
            <w:pPr>
              <w:rPr>
                <w:rFonts w:ascii="Times New Roman" w:hAnsi="Times New Roman" w:cs="Times New Roman"/>
              </w:rPr>
            </w:pPr>
          </w:p>
        </w:tc>
      </w:tr>
      <w:tr w:rsidR="00B256EA" w:rsidRPr="00167FF4" w14:paraId="7990CA0B" w14:textId="77777777" w:rsidTr="001276DD">
        <w:tc>
          <w:tcPr>
            <w:tcW w:w="3020" w:type="dxa"/>
          </w:tcPr>
          <w:p w14:paraId="4C52891E"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Mimarlık Bölümü 2019 mezunlarına hayatta başarılar diliyoruz!</w:t>
            </w:r>
          </w:p>
        </w:tc>
        <w:tc>
          <w:tcPr>
            <w:tcW w:w="3021" w:type="dxa"/>
          </w:tcPr>
          <w:p w14:paraId="15631918"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2019 yılı mezuniyet kutlaması gerçekleştirildi. Mimarlık Bölümü birincisi Yasemin Bal, ikincisi Hazal Kalaycı ve üçüncüsü Ali Yağdıran isimli öğrencilerimizi kutluyoruz.</w:t>
            </w:r>
          </w:p>
        </w:tc>
        <w:tc>
          <w:tcPr>
            <w:tcW w:w="3021" w:type="dxa"/>
          </w:tcPr>
          <w:p w14:paraId="15C6755A" w14:textId="77777777" w:rsidR="00B256EA" w:rsidRPr="00167FF4" w:rsidRDefault="00B256EA" w:rsidP="001276DD">
            <w:pPr>
              <w:rPr>
                <w:rFonts w:ascii="Times New Roman" w:hAnsi="Times New Roman" w:cs="Times New Roman"/>
              </w:rPr>
            </w:pPr>
          </w:p>
        </w:tc>
      </w:tr>
      <w:tr w:rsidR="00B256EA" w:rsidRPr="00167FF4" w14:paraId="7276D648" w14:textId="77777777" w:rsidTr="001276DD">
        <w:tc>
          <w:tcPr>
            <w:tcW w:w="3020" w:type="dxa"/>
          </w:tcPr>
          <w:p w14:paraId="42A40BB8"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TSD söyleşileri</w:t>
            </w:r>
          </w:p>
        </w:tc>
        <w:tc>
          <w:tcPr>
            <w:tcW w:w="3021" w:type="dxa"/>
          </w:tcPr>
          <w:p w14:paraId="2A627846"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TSD öğrenci topluluğunun düzenlediği "Yarışma Yoluyla Mimarlık" konulu söyleşide Mimar Cihan Sevindik ve Y. Mimar İlker </w:t>
            </w:r>
            <w:proofErr w:type="spellStart"/>
            <w:r w:rsidRPr="00167FF4">
              <w:rPr>
                <w:rFonts w:ascii="Times New Roman" w:hAnsi="Times New Roman" w:cs="Times New Roman"/>
              </w:rPr>
              <w:t>İğdeli'yi</w:t>
            </w:r>
            <w:proofErr w:type="spellEnd"/>
            <w:r w:rsidRPr="00167FF4">
              <w:rPr>
                <w:rFonts w:ascii="Times New Roman" w:hAnsi="Times New Roman" w:cs="Times New Roman"/>
              </w:rPr>
              <w:t xml:space="preserve"> dinledik. Teşekkürler...</w:t>
            </w:r>
          </w:p>
          <w:p w14:paraId="1EACD486" w14:textId="77777777" w:rsidR="00B256EA" w:rsidRPr="00167FF4" w:rsidRDefault="00B256EA" w:rsidP="001276DD">
            <w:pPr>
              <w:rPr>
                <w:rFonts w:ascii="Times New Roman" w:hAnsi="Times New Roman" w:cs="Times New Roman"/>
              </w:rPr>
            </w:pPr>
          </w:p>
        </w:tc>
        <w:tc>
          <w:tcPr>
            <w:tcW w:w="3021" w:type="dxa"/>
          </w:tcPr>
          <w:p w14:paraId="6761C9E8"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33C46983" wp14:editId="11108C34">
                  <wp:extent cx="1638300" cy="2315687"/>
                  <wp:effectExtent l="0" t="0" r="0" b="8890"/>
                  <wp:docPr id="65" name="Resi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56976" cy="2342084"/>
                          </a:xfrm>
                          <a:prstGeom prst="rect">
                            <a:avLst/>
                          </a:prstGeom>
                          <a:noFill/>
                          <a:ln>
                            <a:noFill/>
                          </a:ln>
                        </pic:spPr>
                      </pic:pic>
                    </a:graphicData>
                  </a:graphic>
                </wp:inline>
              </w:drawing>
            </w:r>
          </w:p>
          <w:p w14:paraId="2D8BB016"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42DF508D" wp14:editId="0C220AC4">
                  <wp:extent cx="1463040" cy="1097280"/>
                  <wp:effectExtent l="0" t="0" r="3810" b="762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63040" cy="1097280"/>
                          </a:xfrm>
                          <a:prstGeom prst="rect">
                            <a:avLst/>
                          </a:prstGeom>
                          <a:noFill/>
                          <a:ln>
                            <a:noFill/>
                          </a:ln>
                        </pic:spPr>
                      </pic:pic>
                    </a:graphicData>
                  </a:graphic>
                </wp:inline>
              </w:drawing>
            </w:r>
          </w:p>
          <w:p w14:paraId="62EEF78F"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1103B701" wp14:editId="569064DF">
                  <wp:extent cx="1447800" cy="1085850"/>
                  <wp:effectExtent l="0" t="0" r="0" b="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47800" cy="1085850"/>
                          </a:xfrm>
                          <a:prstGeom prst="rect">
                            <a:avLst/>
                          </a:prstGeom>
                          <a:noFill/>
                          <a:ln>
                            <a:noFill/>
                          </a:ln>
                        </pic:spPr>
                      </pic:pic>
                    </a:graphicData>
                  </a:graphic>
                </wp:inline>
              </w:drawing>
            </w:r>
          </w:p>
          <w:p w14:paraId="049C124D"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7C7AB219" wp14:editId="0A0F694A">
                  <wp:extent cx="1452880" cy="1089660"/>
                  <wp:effectExtent l="0" t="0" r="0" b="0"/>
                  <wp:docPr id="78" name="Resi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52880" cy="1089660"/>
                          </a:xfrm>
                          <a:prstGeom prst="rect">
                            <a:avLst/>
                          </a:prstGeom>
                          <a:noFill/>
                          <a:ln>
                            <a:noFill/>
                          </a:ln>
                        </pic:spPr>
                      </pic:pic>
                    </a:graphicData>
                  </a:graphic>
                </wp:inline>
              </w:drawing>
            </w:r>
          </w:p>
        </w:tc>
      </w:tr>
      <w:tr w:rsidR="00B256EA" w:rsidRPr="00167FF4" w14:paraId="5045910F" w14:textId="77777777" w:rsidTr="001276DD">
        <w:tc>
          <w:tcPr>
            <w:tcW w:w="3020" w:type="dxa"/>
          </w:tcPr>
          <w:p w14:paraId="54077ED7"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Turgut Cansever Uluslararası Mimarlık Yarışması</w:t>
            </w:r>
          </w:p>
        </w:tc>
        <w:tc>
          <w:tcPr>
            <w:tcW w:w="3021" w:type="dxa"/>
          </w:tcPr>
          <w:p w14:paraId="3E99F385"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Bölümümüz öğrencileri Antalya Mimarlar Odası ve Kepez Belediyesi'nin gerçekleştirdiği "Turgut Cansever Uluslararası Mimarlık Ödül" töreni ve söyleşisine katıldı.</w:t>
            </w:r>
          </w:p>
        </w:tc>
        <w:tc>
          <w:tcPr>
            <w:tcW w:w="3021" w:type="dxa"/>
          </w:tcPr>
          <w:p w14:paraId="332000FF"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0C46E745" wp14:editId="1722FC10">
                  <wp:extent cx="1460954" cy="1920240"/>
                  <wp:effectExtent l="0" t="0" r="6350" b="3810"/>
                  <wp:docPr id="79" name="Resi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79202" cy="1944224"/>
                          </a:xfrm>
                          <a:prstGeom prst="rect">
                            <a:avLst/>
                          </a:prstGeom>
                          <a:noFill/>
                          <a:ln>
                            <a:noFill/>
                          </a:ln>
                        </pic:spPr>
                      </pic:pic>
                    </a:graphicData>
                  </a:graphic>
                </wp:inline>
              </w:drawing>
            </w:r>
          </w:p>
          <w:p w14:paraId="6DD2FBA5"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342CBBEB" wp14:editId="3331F280">
                  <wp:extent cx="1458847" cy="967740"/>
                  <wp:effectExtent l="0" t="0" r="8255" b="3810"/>
                  <wp:docPr id="80" name="Resi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71520" cy="976147"/>
                          </a:xfrm>
                          <a:prstGeom prst="rect">
                            <a:avLst/>
                          </a:prstGeom>
                          <a:noFill/>
                          <a:ln>
                            <a:noFill/>
                          </a:ln>
                        </pic:spPr>
                      </pic:pic>
                    </a:graphicData>
                  </a:graphic>
                </wp:inline>
              </w:drawing>
            </w:r>
          </w:p>
          <w:p w14:paraId="520CCDF2"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1E30E0F5" wp14:editId="5432E348">
                  <wp:extent cx="1447800" cy="703471"/>
                  <wp:effectExtent l="0" t="0" r="0" b="1905"/>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66359" cy="712489"/>
                          </a:xfrm>
                          <a:prstGeom prst="rect">
                            <a:avLst/>
                          </a:prstGeom>
                          <a:noFill/>
                          <a:ln>
                            <a:noFill/>
                          </a:ln>
                        </pic:spPr>
                      </pic:pic>
                    </a:graphicData>
                  </a:graphic>
                </wp:inline>
              </w:drawing>
            </w:r>
          </w:p>
        </w:tc>
      </w:tr>
      <w:tr w:rsidR="00B256EA" w:rsidRPr="00167FF4" w14:paraId="2137855C" w14:textId="77777777" w:rsidTr="001276DD">
        <w:tc>
          <w:tcPr>
            <w:tcW w:w="3020" w:type="dxa"/>
          </w:tcPr>
          <w:p w14:paraId="17DAC59E"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Mimarlık Bölümü 2018 mezunlarımıza hayatta başarılar diliyoruz...</w:t>
            </w:r>
          </w:p>
        </w:tc>
        <w:tc>
          <w:tcPr>
            <w:tcW w:w="3021" w:type="dxa"/>
          </w:tcPr>
          <w:p w14:paraId="3EDBF7B8" w14:textId="77777777" w:rsidR="00B256EA" w:rsidRPr="00167FF4" w:rsidRDefault="00B256EA" w:rsidP="001276DD">
            <w:pPr>
              <w:rPr>
                <w:rFonts w:ascii="Times New Roman" w:hAnsi="Times New Roman" w:cs="Times New Roman"/>
              </w:rPr>
            </w:pPr>
          </w:p>
        </w:tc>
        <w:tc>
          <w:tcPr>
            <w:tcW w:w="3021" w:type="dxa"/>
          </w:tcPr>
          <w:p w14:paraId="17BB25F6"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3F46178D" wp14:editId="7F024041">
                  <wp:extent cx="1452880" cy="603925"/>
                  <wp:effectExtent l="0" t="0" r="0" b="5715"/>
                  <wp:docPr id="82" name="Resi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70258" cy="611148"/>
                          </a:xfrm>
                          <a:prstGeom prst="rect">
                            <a:avLst/>
                          </a:prstGeom>
                          <a:noFill/>
                          <a:ln>
                            <a:noFill/>
                          </a:ln>
                        </pic:spPr>
                      </pic:pic>
                    </a:graphicData>
                  </a:graphic>
                </wp:inline>
              </w:drawing>
            </w:r>
          </w:p>
          <w:p w14:paraId="01AC193A"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1467FB1F" wp14:editId="74199153">
                  <wp:extent cx="1470660" cy="827246"/>
                  <wp:effectExtent l="0" t="0" r="0" b="0"/>
                  <wp:docPr id="83" name="Resi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86292" cy="836039"/>
                          </a:xfrm>
                          <a:prstGeom prst="rect">
                            <a:avLst/>
                          </a:prstGeom>
                          <a:noFill/>
                          <a:ln>
                            <a:noFill/>
                          </a:ln>
                        </pic:spPr>
                      </pic:pic>
                    </a:graphicData>
                  </a:graphic>
                </wp:inline>
              </w:drawing>
            </w:r>
          </w:p>
          <w:p w14:paraId="425064CB"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13E91EC8" wp14:editId="714E9B6C">
                  <wp:extent cx="1496094" cy="998220"/>
                  <wp:effectExtent l="0" t="0" r="8890" b="0"/>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09077" cy="1006883"/>
                          </a:xfrm>
                          <a:prstGeom prst="rect">
                            <a:avLst/>
                          </a:prstGeom>
                          <a:noFill/>
                          <a:ln>
                            <a:noFill/>
                          </a:ln>
                        </pic:spPr>
                      </pic:pic>
                    </a:graphicData>
                  </a:graphic>
                </wp:inline>
              </w:drawing>
            </w:r>
          </w:p>
        </w:tc>
      </w:tr>
      <w:tr w:rsidR="00B256EA" w:rsidRPr="00167FF4" w14:paraId="222514C8" w14:textId="77777777" w:rsidTr="001276DD">
        <w:tc>
          <w:tcPr>
            <w:tcW w:w="3020" w:type="dxa"/>
          </w:tcPr>
          <w:p w14:paraId="6A03DB15"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TRT Antalya Radyosu</w:t>
            </w:r>
          </w:p>
        </w:tc>
        <w:tc>
          <w:tcPr>
            <w:tcW w:w="3021" w:type="dxa"/>
          </w:tcPr>
          <w:p w14:paraId="30F8AB77"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Bölümümüz Öğretim Üyelerinden Doç. Dr. İbrahim BAKIR, "Yerleşme Kültürü" konulu </w:t>
            </w:r>
            <w:proofErr w:type="spellStart"/>
            <w:r w:rsidRPr="00167FF4">
              <w:rPr>
                <w:rFonts w:ascii="Times New Roman" w:hAnsi="Times New Roman" w:cs="Times New Roman"/>
              </w:rPr>
              <w:t>progran</w:t>
            </w:r>
            <w:proofErr w:type="spellEnd"/>
            <w:r w:rsidRPr="00167FF4">
              <w:rPr>
                <w:rFonts w:ascii="Times New Roman" w:hAnsi="Times New Roman" w:cs="Times New Roman"/>
              </w:rPr>
              <w:t xml:space="preserve"> TRT Antalya Radyosu konuğu olmuştur. </w:t>
            </w:r>
          </w:p>
        </w:tc>
        <w:tc>
          <w:tcPr>
            <w:tcW w:w="3021" w:type="dxa"/>
          </w:tcPr>
          <w:p w14:paraId="4ED6D137"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6FAD63FC" wp14:editId="69E1AE29">
                  <wp:extent cx="1503045" cy="2004060"/>
                  <wp:effectExtent l="0" t="0" r="1905" b="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03045" cy="2004060"/>
                          </a:xfrm>
                          <a:prstGeom prst="rect">
                            <a:avLst/>
                          </a:prstGeom>
                          <a:noFill/>
                          <a:ln>
                            <a:noFill/>
                          </a:ln>
                        </pic:spPr>
                      </pic:pic>
                    </a:graphicData>
                  </a:graphic>
                </wp:inline>
              </w:drawing>
            </w:r>
          </w:p>
        </w:tc>
      </w:tr>
      <w:tr w:rsidR="00B256EA" w:rsidRPr="00167FF4" w14:paraId="45024B6A" w14:textId="77777777" w:rsidTr="001276DD">
        <w:tc>
          <w:tcPr>
            <w:tcW w:w="3020" w:type="dxa"/>
          </w:tcPr>
          <w:p w14:paraId="039B026B"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Jüri Üyelikleri</w:t>
            </w:r>
          </w:p>
        </w:tc>
        <w:tc>
          <w:tcPr>
            <w:tcW w:w="3021" w:type="dxa"/>
          </w:tcPr>
          <w:p w14:paraId="6CB87A77" w14:textId="77777777" w:rsidR="00B256EA" w:rsidRPr="00167FF4" w:rsidRDefault="00B256EA" w:rsidP="001276DD">
            <w:pPr>
              <w:pStyle w:val="NormalWeb"/>
              <w:rPr>
                <w:sz w:val="22"/>
                <w:szCs w:val="22"/>
              </w:rPr>
            </w:pPr>
            <w:r w:rsidRPr="00167FF4">
              <w:rPr>
                <w:sz w:val="22"/>
                <w:szCs w:val="22"/>
              </w:rPr>
              <w:t>Bölümümüz Öğretim Üyelerinden Doç. Dr. Hilal Tuğba ÖRMECİOĞLU Mimarlar Odası Antalya Şubesi ve Kepez Belediyesi koordinasyonunda düzenlenen 4. Turgut Cansever Ulusal Mimarlık yarışmasında yedek jüri üyesi olarak görev almıştır.</w:t>
            </w:r>
          </w:p>
          <w:p w14:paraId="7C3F1EE3" w14:textId="77777777" w:rsidR="00B256EA" w:rsidRPr="00167FF4" w:rsidRDefault="00B256EA" w:rsidP="001276DD">
            <w:pPr>
              <w:pStyle w:val="NormalWeb"/>
              <w:rPr>
                <w:sz w:val="22"/>
                <w:szCs w:val="22"/>
              </w:rPr>
            </w:pPr>
            <w:r w:rsidRPr="00167FF4">
              <w:rPr>
                <w:sz w:val="22"/>
                <w:szCs w:val="22"/>
              </w:rPr>
              <w:t>Bölümümüz öğretim üyelerinden Dr. Öğr. Üyesi İkbal ERBAŞ ve Öğr. Gör. Ayşe ŞEKERCİ 13. Uluslararası Genç Mimarlar Buluşması kapsamında düzenlene tasarım yarışmasında jüri üyeliği yapmışlardır.</w:t>
            </w:r>
          </w:p>
        </w:tc>
        <w:tc>
          <w:tcPr>
            <w:tcW w:w="3021" w:type="dxa"/>
          </w:tcPr>
          <w:p w14:paraId="1C90EDD1"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11E33F3A" wp14:editId="55FD4FDD">
                  <wp:extent cx="1503046" cy="998220"/>
                  <wp:effectExtent l="0" t="0" r="1905" b="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24301" cy="1012336"/>
                          </a:xfrm>
                          <a:prstGeom prst="rect">
                            <a:avLst/>
                          </a:prstGeom>
                          <a:noFill/>
                          <a:ln>
                            <a:noFill/>
                          </a:ln>
                        </pic:spPr>
                      </pic:pic>
                    </a:graphicData>
                  </a:graphic>
                </wp:inline>
              </w:drawing>
            </w:r>
          </w:p>
          <w:p w14:paraId="7F002E6F"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71EDA92C" wp14:editId="457FFFA9">
                  <wp:extent cx="1503045" cy="845463"/>
                  <wp:effectExtent l="0" t="0" r="1905" b="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20210" cy="855118"/>
                          </a:xfrm>
                          <a:prstGeom prst="rect">
                            <a:avLst/>
                          </a:prstGeom>
                          <a:noFill/>
                          <a:ln>
                            <a:noFill/>
                          </a:ln>
                        </pic:spPr>
                      </pic:pic>
                    </a:graphicData>
                  </a:graphic>
                </wp:inline>
              </w:drawing>
            </w:r>
          </w:p>
        </w:tc>
      </w:tr>
      <w:tr w:rsidR="00B256EA" w:rsidRPr="00167FF4" w14:paraId="6E65515B" w14:textId="77777777" w:rsidTr="001276DD">
        <w:tc>
          <w:tcPr>
            <w:tcW w:w="3020" w:type="dxa"/>
          </w:tcPr>
          <w:p w14:paraId="0413FB5A"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Antalya Mimarlar Odası 13. Uluslararası Genç Mimarlar Buluşması</w:t>
            </w:r>
          </w:p>
        </w:tc>
        <w:tc>
          <w:tcPr>
            <w:tcW w:w="3021" w:type="dxa"/>
          </w:tcPr>
          <w:p w14:paraId="0D9E5702"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Bu yıl 13. düzenlenen Antalya Mimarlar Odası Uluslararası Genç Mimarlar Buluşması'nda Mimarlık Bölümü öğretim üyesi ve Mimarlar Odası Antalya Şubesi 2. Başkanı ve Doç. Dr. Kemal Reha Kavas tematik bir sunum ve kişisel sergi gerçekleştirmiştir.</w:t>
            </w:r>
          </w:p>
        </w:tc>
        <w:tc>
          <w:tcPr>
            <w:tcW w:w="3021" w:type="dxa"/>
          </w:tcPr>
          <w:p w14:paraId="0E7C9AC2"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5A7FC7D7" wp14:editId="73226DF3">
                  <wp:extent cx="1623060" cy="1076673"/>
                  <wp:effectExtent l="0" t="0" r="0" b="9525"/>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33987" cy="1083921"/>
                          </a:xfrm>
                          <a:prstGeom prst="rect">
                            <a:avLst/>
                          </a:prstGeom>
                          <a:noFill/>
                          <a:ln>
                            <a:noFill/>
                          </a:ln>
                        </pic:spPr>
                      </pic:pic>
                    </a:graphicData>
                  </a:graphic>
                </wp:inline>
              </w:drawing>
            </w:r>
          </w:p>
          <w:p w14:paraId="5D49AC56"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0AE1043C" wp14:editId="756C1622">
                  <wp:extent cx="1630680" cy="1081727"/>
                  <wp:effectExtent l="0" t="0" r="7620" b="4445"/>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58153" cy="1099951"/>
                          </a:xfrm>
                          <a:prstGeom prst="rect">
                            <a:avLst/>
                          </a:prstGeom>
                          <a:noFill/>
                          <a:ln>
                            <a:noFill/>
                          </a:ln>
                        </pic:spPr>
                      </pic:pic>
                    </a:graphicData>
                  </a:graphic>
                </wp:inline>
              </w:drawing>
            </w:r>
          </w:p>
        </w:tc>
      </w:tr>
      <w:tr w:rsidR="00B256EA" w:rsidRPr="00167FF4" w14:paraId="69848C14" w14:textId="77777777" w:rsidTr="001276DD">
        <w:tc>
          <w:tcPr>
            <w:tcW w:w="3020" w:type="dxa"/>
          </w:tcPr>
          <w:p w14:paraId="3FEF0266"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TSD Konuşmaları kapsamında Prof. Dr. Yusuf ÖRNEK "Felsefe ve Mimarlık"</w:t>
            </w:r>
          </w:p>
        </w:tc>
        <w:tc>
          <w:tcPr>
            <w:tcW w:w="3021" w:type="dxa"/>
          </w:tcPr>
          <w:p w14:paraId="4F3BE416"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TSD Konuşmaları kapsamında Prof. Dr. Yusuf ÖRNEK hocamıza "Felsefe ve Mimarlık" konulu sunumu için teşekkür ediyoruz.</w:t>
            </w:r>
          </w:p>
        </w:tc>
        <w:tc>
          <w:tcPr>
            <w:tcW w:w="3021" w:type="dxa"/>
          </w:tcPr>
          <w:p w14:paraId="47AA0273"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4E9A1A3A" wp14:editId="08ECF0ED">
                  <wp:extent cx="1638377" cy="2319655"/>
                  <wp:effectExtent l="0" t="0" r="0" b="4445"/>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54590" cy="2342609"/>
                          </a:xfrm>
                          <a:prstGeom prst="rect">
                            <a:avLst/>
                          </a:prstGeom>
                          <a:noFill/>
                          <a:ln>
                            <a:noFill/>
                          </a:ln>
                        </pic:spPr>
                      </pic:pic>
                    </a:graphicData>
                  </a:graphic>
                </wp:inline>
              </w:drawing>
            </w:r>
          </w:p>
          <w:p w14:paraId="602CC32D"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04E35D03" wp14:editId="2173F650">
                  <wp:extent cx="1630680" cy="1084347"/>
                  <wp:effectExtent l="0" t="0" r="7620" b="1905"/>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42678" cy="1092325"/>
                          </a:xfrm>
                          <a:prstGeom prst="rect">
                            <a:avLst/>
                          </a:prstGeom>
                          <a:noFill/>
                          <a:ln>
                            <a:noFill/>
                          </a:ln>
                        </pic:spPr>
                      </pic:pic>
                    </a:graphicData>
                  </a:graphic>
                </wp:inline>
              </w:drawing>
            </w:r>
          </w:p>
          <w:p w14:paraId="3048878A"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lastRenderedPageBreak/>
              <w:drawing>
                <wp:inline distT="0" distB="0" distL="0" distR="0" wp14:anchorId="78BD13B5" wp14:editId="08A9ECE3">
                  <wp:extent cx="1637925" cy="2461089"/>
                  <wp:effectExtent l="0" t="0" r="635" b="0"/>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43083" cy="2468839"/>
                          </a:xfrm>
                          <a:prstGeom prst="rect">
                            <a:avLst/>
                          </a:prstGeom>
                          <a:noFill/>
                          <a:ln>
                            <a:noFill/>
                          </a:ln>
                        </pic:spPr>
                      </pic:pic>
                    </a:graphicData>
                  </a:graphic>
                </wp:inline>
              </w:drawing>
            </w:r>
          </w:p>
        </w:tc>
      </w:tr>
      <w:tr w:rsidR="00B256EA" w:rsidRPr="00167FF4" w14:paraId="6E851508" w14:textId="77777777" w:rsidTr="001276DD">
        <w:tc>
          <w:tcPr>
            <w:tcW w:w="3020" w:type="dxa"/>
          </w:tcPr>
          <w:p w14:paraId="1CFEB808"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Batı Akdeniz Mimarlık Ödülleri ve Sergisi</w:t>
            </w:r>
          </w:p>
        </w:tc>
        <w:tc>
          <w:tcPr>
            <w:tcW w:w="3021" w:type="dxa"/>
          </w:tcPr>
          <w:p w14:paraId="72E6B96F"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Batı Akdeniz Mimarlık Ödülleri yarışmasında bölümümüz öğretim üyelerinden Yrd. Doç. Dr. İbrahim BAKIR jüri üyesi olarak görev almıştır.</w:t>
            </w:r>
          </w:p>
        </w:tc>
        <w:tc>
          <w:tcPr>
            <w:tcW w:w="3021" w:type="dxa"/>
          </w:tcPr>
          <w:p w14:paraId="1864CFD0"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79F163C1" wp14:editId="3C8CD228">
                  <wp:extent cx="1638300" cy="1216445"/>
                  <wp:effectExtent l="0" t="0" r="0" b="3175"/>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45709" cy="1221946"/>
                          </a:xfrm>
                          <a:prstGeom prst="rect">
                            <a:avLst/>
                          </a:prstGeom>
                          <a:noFill/>
                          <a:ln>
                            <a:noFill/>
                          </a:ln>
                        </pic:spPr>
                      </pic:pic>
                    </a:graphicData>
                  </a:graphic>
                </wp:inline>
              </w:drawing>
            </w:r>
          </w:p>
        </w:tc>
      </w:tr>
      <w:tr w:rsidR="00B256EA" w:rsidRPr="00167FF4" w14:paraId="739C9C92" w14:textId="77777777" w:rsidTr="001276DD">
        <w:tc>
          <w:tcPr>
            <w:tcW w:w="3020" w:type="dxa"/>
          </w:tcPr>
          <w:p w14:paraId="0284D623"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Antalya Kepez Belediyesi, Mimar Turgut Cansever Ulusal Mimarlık Ödülleri Yarışması yedek jüri üyeliği</w:t>
            </w:r>
          </w:p>
        </w:tc>
        <w:tc>
          <w:tcPr>
            <w:tcW w:w="3021" w:type="dxa"/>
          </w:tcPr>
          <w:p w14:paraId="3D17A481" w14:textId="77777777" w:rsidR="00B256EA" w:rsidRPr="00167FF4" w:rsidRDefault="00B256EA" w:rsidP="001276DD">
            <w:pPr>
              <w:pStyle w:val="NormalWeb"/>
              <w:rPr>
                <w:sz w:val="22"/>
                <w:szCs w:val="22"/>
              </w:rPr>
            </w:pPr>
            <w:r w:rsidRPr="00167FF4">
              <w:rPr>
                <w:sz w:val="22"/>
                <w:szCs w:val="22"/>
              </w:rPr>
              <w:t>Antalya Kepez Belediyesi, Mimar Turgut Cansever Ulusal Mimarlık Ödülleri Yarışmasında bölümümüz öğretim üyelerinden Doç. Dr. Hilal Tuğba ÖRMECİOĞLU yedek jüri üyesi olarak görev yapmıştır.</w:t>
            </w:r>
          </w:p>
        </w:tc>
        <w:tc>
          <w:tcPr>
            <w:tcW w:w="3021" w:type="dxa"/>
          </w:tcPr>
          <w:p w14:paraId="4F0EADA6"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016729DE" wp14:editId="6DBDDB40">
                  <wp:extent cx="1611445" cy="2278261"/>
                  <wp:effectExtent l="0" t="0" r="8255" b="8255"/>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628242" cy="2302008"/>
                          </a:xfrm>
                          <a:prstGeom prst="rect">
                            <a:avLst/>
                          </a:prstGeom>
                          <a:noFill/>
                          <a:ln>
                            <a:noFill/>
                          </a:ln>
                        </pic:spPr>
                      </pic:pic>
                    </a:graphicData>
                  </a:graphic>
                </wp:inline>
              </w:drawing>
            </w:r>
          </w:p>
          <w:p w14:paraId="0128A069"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27910988" wp14:editId="02277F5A">
                  <wp:extent cx="1610995" cy="1069912"/>
                  <wp:effectExtent l="0" t="0" r="8255" b="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39372" cy="1088758"/>
                          </a:xfrm>
                          <a:prstGeom prst="rect">
                            <a:avLst/>
                          </a:prstGeom>
                          <a:noFill/>
                          <a:ln>
                            <a:noFill/>
                          </a:ln>
                        </pic:spPr>
                      </pic:pic>
                    </a:graphicData>
                  </a:graphic>
                </wp:inline>
              </w:drawing>
            </w:r>
          </w:p>
          <w:p w14:paraId="0E9E8D3A"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404D441C" wp14:editId="6F3ACAA7">
                  <wp:extent cx="1610995" cy="1069202"/>
                  <wp:effectExtent l="0" t="0" r="8255" b="0"/>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23861" cy="1077741"/>
                          </a:xfrm>
                          <a:prstGeom prst="rect">
                            <a:avLst/>
                          </a:prstGeom>
                          <a:noFill/>
                          <a:ln>
                            <a:noFill/>
                          </a:ln>
                        </pic:spPr>
                      </pic:pic>
                    </a:graphicData>
                  </a:graphic>
                </wp:inline>
              </w:drawing>
            </w:r>
          </w:p>
        </w:tc>
      </w:tr>
      <w:tr w:rsidR="00B256EA" w:rsidRPr="00167FF4" w14:paraId="27950829" w14:textId="77777777" w:rsidTr="001276DD">
        <w:tc>
          <w:tcPr>
            <w:tcW w:w="3020" w:type="dxa"/>
          </w:tcPr>
          <w:p w14:paraId="5A2F82B6"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 xml:space="preserve">A.Ü. Tasarım Sanat ve Düşünce Topluluğu (TSD) etkinlikleri kapsamında sunum yapan Erhan </w:t>
            </w:r>
            <w:proofErr w:type="spellStart"/>
            <w:r w:rsidRPr="00167FF4">
              <w:rPr>
                <w:rFonts w:ascii="Times New Roman" w:hAnsi="Times New Roman" w:cs="Times New Roman"/>
              </w:rPr>
              <w:t>VURAL'a</w:t>
            </w:r>
            <w:proofErr w:type="spellEnd"/>
            <w:r w:rsidRPr="00167FF4">
              <w:rPr>
                <w:rFonts w:ascii="Times New Roman" w:hAnsi="Times New Roman" w:cs="Times New Roman"/>
              </w:rPr>
              <w:t xml:space="preserve"> teşekkür ediyoruz.</w:t>
            </w:r>
          </w:p>
        </w:tc>
        <w:tc>
          <w:tcPr>
            <w:tcW w:w="3021" w:type="dxa"/>
          </w:tcPr>
          <w:p w14:paraId="6BB6777A" w14:textId="77777777" w:rsidR="00B256EA" w:rsidRPr="00167FF4" w:rsidRDefault="00B256EA" w:rsidP="001276DD">
            <w:pPr>
              <w:rPr>
                <w:rFonts w:ascii="Times New Roman" w:hAnsi="Times New Roman" w:cs="Times New Roman"/>
              </w:rPr>
            </w:pPr>
          </w:p>
        </w:tc>
        <w:tc>
          <w:tcPr>
            <w:tcW w:w="3021" w:type="dxa"/>
          </w:tcPr>
          <w:p w14:paraId="52126AB8"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3D7D4967" wp14:editId="0A75BB14">
                  <wp:extent cx="1605704" cy="2140231"/>
                  <wp:effectExtent l="0" t="0" r="0" b="0"/>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29502" cy="2171952"/>
                          </a:xfrm>
                          <a:prstGeom prst="rect">
                            <a:avLst/>
                          </a:prstGeom>
                          <a:noFill/>
                          <a:ln>
                            <a:noFill/>
                          </a:ln>
                        </pic:spPr>
                      </pic:pic>
                    </a:graphicData>
                  </a:graphic>
                </wp:inline>
              </w:drawing>
            </w:r>
          </w:p>
        </w:tc>
      </w:tr>
      <w:tr w:rsidR="00B256EA" w:rsidRPr="00167FF4" w14:paraId="77C6BBD9" w14:textId="77777777" w:rsidTr="001276DD">
        <w:tc>
          <w:tcPr>
            <w:tcW w:w="3020" w:type="dxa"/>
          </w:tcPr>
          <w:p w14:paraId="1B66D547"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Prof. Dr. Pınar DİNÇ KALAYCI hocamıza ve atölye grubuna sunum ve sergi için teşekkür ediyoruz.</w:t>
            </w:r>
          </w:p>
        </w:tc>
        <w:tc>
          <w:tcPr>
            <w:tcW w:w="3021" w:type="dxa"/>
          </w:tcPr>
          <w:p w14:paraId="5310CA1A" w14:textId="77777777" w:rsidR="00B256EA" w:rsidRPr="00167FF4" w:rsidRDefault="00B256EA" w:rsidP="001276DD">
            <w:pPr>
              <w:rPr>
                <w:rFonts w:ascii="Times New Roman" w:hAnsi="Times New Roman" w:cs="Times New Roman"/>
                <w:color w:val="000000"/>
                <w:shd w:val="clear" w:color="auto" w:fill="FFFFFF"/>
              </w:rPr>
            </w:pPr>
            <w:r w:rsidRPr="00167FF4">
              <w:rPr>
                <w:rFonts w:ascii="Times New Roman" w:hAnsi="Times New Roman" w:cs="Times New Roman"/>
              </w:rPr>
              <w:br/>
            </w:r>
            <w:r w:rsidRPr="00167FF4">
              <w:rPr>
                <w:rFonts w:ascii="Times New Roman" w:hAnsi="Times New Roman" w:cs="Times New Roman"/>
                <w:color w:val="000000"/>
                <w:shd w:val="clear" w:color="auto" w:fill="FFFFFF"/>
              </w:rPr>
              <w:t>Sergilenen projelere</w:t>
            </w:r>
          </w:p>
          <w:p w14:paraId="462621F5" w14:textId="77777777" w:rsidR="00B256EA" w:rsidRPr="00167FF4" w:rsidRDefault="00B256EA" w:rsidP="001276DD">
            <w:pPr>
              <w:rPr>
                <w:rFonts w:ascii="Times New Roman" w:hAnsi="Times New Roman" w:cs="Times New Roman"/>
                <w:color w:val="000000"/>
                <w:shd w:val="clear" w:color="auto" w:fill="FFFFFF"/>
              </w:rPr>
            </w:pPr>
            <w:r w:rsidRPr="00167FF4">
              <w:rPr>
                <w:rFonts w:ascii="Times New Roman" w:hAnsi="Times New Roman" w:cs="Times New Roman"/>
                <w:color w:val="000000"/>
                <w:shd w:val="clear" w:color="auto" w:fill="FFFFFF"/>
              </w:rPr>
              <w:t> </w:t>
            </w:r>
            <w:hyperlink r:id="rId59" w:history="1">
              <w:r w:rsidRPr="00167FF4">
                <w:rPr>
                  <w:rStyle w:val="Kpr"/>
                  <w:rFonts w:ascii="Times New Roman" w:hAnsi="Times New Roman" w:cs="Times New Roman"/>
                  <w:shd w:val="clear" w:color="auto" w:fill="FFFFFF"/>
                </w:rPr>
                <w:t>https://atolye3.wordpress.com</w:t>
              </w:r>
            </w:hyperlink>
            <w:r w:rsidRPr="00167FF4">
              <w:rPr>
                <w:rFonts w:ascii="Times New Roman" w:hAnsi="Times New Roman" w:cs="Times New Roman"/>
                <w:color w:val="000000"/>
                <w:shd w:val="clear" w:color="auto" w:fill="FFFFFF"/>
              </w:rPr>
              <w:t> </w:t>
            </w:r>
          </w:p>
          <w:p w14:paraId="3FF19E07" w14:textId="77777777" w:rsidR="00B256EA" w:rsidRPr="00167FF4" w:rsidRDefault="00B256EA" w:rsidP="001276DD">
            <w:pPr>
              <w:rPr>
                <w:rFonts w:ascii="Times New Roman" w:hAnsi="Times New Roman" w:cs="Times New Roman"/>
              </w:rPr>
            </w:pPr>
            <w:proofErr w:type="gramStart"/>
            <w:r w:rsidRPr="00167FF4">
              <w:rPr>
                <w:rFonts w:ascii="Times New Roman" w:hAnsi="Times New Roman" w:cs="Times New Roman"/>
                <w:color w:val="000000"/>
                <w:shd w:val="clear" w:color="auto" w:fill="FFFFFF"/>
              </w:rPr>
              <w:t>adresinden</w:t>
            </w:r>
            <w:proofErr w:type="gramEnd"/>
            <w:r w:rsidRPr="00167FF4">
              <w:rPr>
                <w:rFonts w:ascii="Times New Roman" w:hAnsi="Times New Roman" w:cs="Times New Roman"/>
                <w:color w:val="000000"/>
                <w:shd w:val="clear" w:color="auto" w:fill="FFFFFF"/>
              </w:rPr>
              <w:t xml:space="preserve"> ulaşabilirsiniz.</w:t>
            </w:r>
          </w:p>
        </w:tc>
        <w:tc>
          <w:tcPr>
            <w:tcW w:w="3021" w:type="dxa"/>
          </w:tcPr>
          <w:p w14:paraId="33484D35"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6196ACC1" wp14:editId="6C6E54AF">
                  <wp:extent cx="1527278" cy="2033846"/>
                  <wp:effectExtent l="0" t="0" r="0" b="5080"/>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51457" cy="2066045"/>
                          </a:xfrm>
                          <a:prstGeom prst="rect">
                            <a:avLst/>
                          </a:prstGeom>
                          <a:noFill/>
                          <a:ln>
                            <a:noFill/>
                          </a:ln>
                        </pic:spPr>
                      </pic:pic>
                    </a:graphicData>
                  </a:graphic>
                </wp:inline>
              </w:drawing>
            </w:r>
          </w:p>
        </w:tc>
      </w:tr>
      <w:tr w:rsidR="00B256EA" w:rsidRPr="00167FF4" w14:paraId="7CC07684" w14:textId="77777777" w:rsidTr="001276DD">
        <w:tc>
          <w:tcPr>
            <w:tcW w:w="3020" w:type="dxa"/>
          </w:tcPr>
          <w:p w14:paraId="1E216C9E"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3. Batı Akdeniz Belediyeler Birliği yarışmasında, belediyeler ödüllerini aldı.</w:t>
            </w:r>
          </w:p>
        </w:tc>
        <w:tc>
          <w:tcPr>
            <w:tcW w:w="3021" w:type="dxa"/>
          </w:tcPr>
          <w:p w14:paraId="0350BBC0"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br/>
              <w:t>3. Batı Akdeniz Belediyeler Birliği yarışmasında Bölümümüz Öğretim Elemanlarından Doç. Dr. Hacer MUTLU DANACI jüri üyesi olarak görev almıştır.</w:t>
            </w:r>
          </w:p>
        </w:tc>
        <w:tc>
          <w:tcPr>
            <w:tcW w:w="3021" w:type="dxa"/>
          </w:tcPr>
          <w:p w14:paraId="4B3F59C4"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5FB39EFB" wp14:editId="08E6E21F">
                  <wp:extent cx="1663426" cy="959777"/>
                  <wp:effectExtent l="0" t="0" r="0" b="0"/>
                  <wp:docPr id="99" name="Resi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76931" cy="967569"/>
                          </a:xfrm>
                          <a:prstGeom prst="rect">
                            <a:avLst/>
                          </a:prstGeom>
                          <a:noFill/>
                          <a:ln>
                            <a:noFill/>
                          </a:ln>
                        </pic:spPr>
                      </pic:pic>
                    </a:graphicData>
                  </a:graphic>
                </wp:inline>
              </w:drawing>
            </w:r>
          </w:p>
          <w:p w14:paraId="586383B4"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1C7D780F" wp14:editId="1473A527">
                  <wp:extent cx="1672691" cy="1257300"/>
                  <wp:effectExtent l="0" t="0" r="3810" b="0"/>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81212" cy="1263705"/>
                          </a:xfrm>
                          <a:prstGeom prst="rect">
                            <a:avLst/>
                          </a:prstGeom>
                          <a:noFill/>
                          <a:ln>
                            <a:noFill/>
                          </a:ln>
                        </pic:spPr>
                      </pic:pic>
                    </a:graphicData>
                  </a:graphic>
                </wp:inline>
              </w:drawing>
            </w:r>
          </w:p>
        </w:tc>
      </w:tr>
      <w:tr w:rsidR="00B256EA" w:rsidRPr="00167FF4" w14:paraId="4F6D705A" w14:textId="77777777" w:rsidTr="001276DD">
        <w:tc>
          <w:tcPr>
            <w:tcW w:w="3020" w:type="dxa"/>
          </w:tcPr>
          <w:p w14:paraId="7E8F95E4"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Antalya Mimarlar Odası Dünya Kadınlar Günü Etkinliği</w:t>
            </w:r>
          </w:p>
        </w:tc>
        <w:tc>
          <w:tcPr>
            <w:tcW w:w="3021" w:type="dxa"/>
          </w:tcPr>
          <w:p w14:paraId="65765A6A"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Bölümümüz Öğretim Üyesi Doç. Dr. Hacer MUTLU DANACI, Antalya Mimarlar Odası 8 Mart Dünya Kadınlar Günü Etkinliği kapsamında "Bucak Yöresel </w:t>
            </w:r>
            <w:proofErr w:type="spellStart"/>
            <w:r w:rsidRPr="00167FF4">
              <w:rPr>
                <w:rFonts w:ascii="Times New Roman" w:hAnsi="Times New Roman" w:cs="Times New Roman"/>
              </w:rPr>
              <w:t>Mimarisi'nden</w:t>
            </w:r>
            <w:proofErr w:type="spellEnd"/>
            <w:r w:rsidRPr="00167FF4">
              <w:rPr>
                <w:rFonts w:ascii="Times New Roman" w:hAnsi="Times New Roman" w:cs="Times New Roman"/>
              </w:rPr>
              <w:t xml:space="preserve"> Kesitler" sergisini gerçekleştirdi.</w:t>
            </w:r>
          </w:p>
        </w:tc>
        <w:tc>
          <w:tcPr>
            <w:tcW w:w="3021" w:type="dxa"/>
          </w:tcPr>
          <w:p w14:paraId="087787D3"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33938A82" wp14:editId="3E355FB0">
                  <wp:extent cx="1668944" cy="1942502"/>
                  <wp:effectExtent l="0" t="0" r="7620" b="635"/>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83597" cy="1959557"/>
                          </a:xfrm>
                          <a:prstGeom prst="rect">
                            <a:avLst/>
                          </a:prstGeom>
                          <a:noFill/>
                          <a:ln>
                            <a:noFill/>
                          </a:ln>
                        </pic:spPr>
                      </pic:pic>
                    </a:graphicData>
                  </a:graphic>
                </wp:inline>
              </w:drawing>
            </w:r>
          </w:p>
          <w:p w14:paraId="6CA27208"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lastRenderedPageBreak/>
              <w:drawing>
                <wp:inline distT="0" distB="0" distL="0" distR="0" wp14:anchorId="20A4C133" wp14:editId="6B948855">
                  <wp:extent cx="1706880" cy="1131867"/>
                  <wp:effectExtent l="0" t="0" r="7620" b="0"/>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23958" cy="1143192"/>
                          </a:xfrm>
                          <a:prstGeom prst="rect">
                            <a:avLst/>
                          </a:prstGeom>
                          <a:noFill/>
                          <a:ln>
                            <a:noFill/>
                          </a:ln>
                        </pic:spPr>
                      </pic:pic>
                    </a:graphicData>
                  </a:graphic>
                </wp:inline>
              </w:drawing>
            </w:r>
          </w:p>
          <w:p w14:paraId="2EFD8894"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3C3F17AB" wp14:editId="5B7BDF73">
                  <wp:extent cx="1706880" cy="1132803"/>
                  <wp:effectExtent l="0" t="0" r="7620" b="0"/>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11474" cy="1135852"/>
                          </a:xfrm>
                          <a:prstGeom prst="rect">
                            <a:avLst/>
                          </a:prstGeom>
                          <a:noFill/>
                          <a:ln>
                            <a:noFill/>
                          </a:ln>
                        </pic:spPr>
                      </pic:pic>
                    </a:graphicData>
                  </a:graphic>
                </wp:inline>
              </w:drawing>
            </w:r>
          </w:p>
        </w:tc>
      </w:tr>
      <w:tr w:rsidR="00B256EA" w:rsidRPr="00167FF4" w14:paraId="0BBC32EF" w14:textId="77777777" w:rsidTr="001276DD">
        <w:tc>
          <w:tcPr>
            <w:tcW w:w="3020" w:type="dxa"/>
          </w:tcPr>
          <w:p w14:paraId="347C1DB0"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Yörüklerde Çadır Mimarisi</w:t>
            </w:r>
          </w:p>
        </w:tc>
        <w:tc>
          <w:tcPr>
            <w:tcW w:w="3021" w:type="dxa"/>
          </w:tcPr>
          <w:p w14:paraId="188BBF7B" w14:textId="77777777" w:rsidR="00B256EA" w:rsidRPr="00167FF4" w:rsidRDefault="00B256EA" w:rsidP="001276DD">
            <w:pPr>
              <w:rPr>
                <w:rFonts w:ascii="Times New Roman" w:hAnsi="Times New Roman" w:cs="Times New Roman"/>
              </w:rPr>
            </w:pPr>
          </w:p>
        </w:tc>
        <w:tc>
          <w:tcPr>
            <w:tcW w:w="3021" w:type="dxa"/>
          </w:tcPr>
          <w:p w14:paraId="443DA3A8"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3A3820EF" wp14:editId="165448B8">
                  <wp:extent cx="1710884" cy="1165860"/>
                  <wp:effectExtent l="0" t="0" r="381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34346" cy="1181848"/>
                          </a:xfrm>
                          <a:prstGeom prst="rect">
                            <a:avLst/>
                          </a:prstGeom>
                          <a:noFill/>
                          <a:ln>
                            <a:noFill/>
                          </a:ln>
                        </pic:spPr>
                      </pic:pic>
                    </a:graphicData>
                  </a:graphic>
                </wp:inline>
              </w:drawing>
            </w:r>
          </w:p>
        </w:tc>
      </w:tr>
      <w:tr w:rsidR="00B256EA" w:rsidRPr="00167FF4" w14:paraId="3D8CB6E2" w14:textId="77777777" w:rsidTr="001276DD">
        <w:tc>
          <w:tcPr>
            <w:tcW w:w="3020" w:type="dxa"/>
          </w:tcPr>
          <w:p w14:paraId="4DFAB891"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ANSİAD Girişimcilik Günleri</w:t>
            </w:r>
          </w:p>
        </w:tc>
        <w:tc>
          <w:tcPr>
            <w:tcW w:w="3021" w:type="dxa"/>
          </w:tcPr>
          <w:p w14:paraId="26875FEE" w14:textId="77777777" w:rsidR="00B256EA" w:rsidRPr="00167FF4" w:rsidRDefault="00B256EA" w:rsidP="001276DD">
            <w:pPr>
              <w:rPr>
                <w:rFonts w:ascii="Times New Roman" w:hAnsi="Times New Roman" w:cs="Times New Roman"/>
              </w:rPr>
            </w:pPr>
          </w:p>
        </w:tc>
        <w:tc>
          <w:tcPr>
            <w:tcW w:w="3021" w:type="dxa"/>
          </w:tcPr>
          <w:p w14:paraId="3277EB5A"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3A7670CB" wp14:editId="6CD1ED31">
                  <wp:extent cx="1704596" cy="2385060"/>
                  <wp:effectExtent l="0" t="0" r="0" b="0"/>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16790" cy="2402122"/>
                          </a:xfrm>
                          <a:prstGeom prst="rect">
                            <a:avLst/>
                          </a:prstGeom>
                          <a:noFill/>
                          <a:ln>
                            <a:noFill/>
                          </a:ln>
                        </pic:spPr>
                      </pic:pic>
                    </a:graphicData>
                  </a:graphic>
                </wp:inline>
              </w:drawing>
            </w:r>
          </w:p>
        </w:tc>
      </w:tr>
      <w:tr w:rsidR="00B256EA" w:rsidRPr="00167FF4" w14:paraId="422DC730" w14:textId="77777777" w:rsidTr="001276DD">
        <w:tc>
          <w:tcPr>
            <w:tcW w:w="3020" w:type="dxa"/>
          </w:tcPr>
          <w:p w14:paraId="5A50D81D"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İleri Teknoloji Entegre Asma Tavan Sistemleri</w:t>
            </w:r>
          </w:p>
        </w:tc>
        <w:tc>
          <w:tcPr>
            <w:tcW w:w="3021" w:type="dxa"/>
          </w:tcPr>
          <w:p w14:paraId="6A7FAC78" w14:textId="77777777" w:rsidR="00B256EA" w:rsidRPr="00167FF4" w:rsidRDefault="00B256EA" w:rsidP="001276DD">
            <w:pPr>
              <w:rPr>
                <w:rFonts w:ascii="Times New Roman" w:hAnsi="Times New Roman" w:cs="Times New Roman"/>
              </w:rPr>
            </w:pPr>
          </w:p>
        </w:tc>
        <w:tc>
          <w:tcPr>
            <w:tcW w:w="3021" w:type="dxa"/>
          </w:tcPr>
          <w:p w14:paraId="3F0872ED"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4C855BA6" wp14:editId="3319CA0B">
                  <wp:extent cx="1697389" cy="2384316"/>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21317" cy="2417927"/>
                          </a:xfrm>
                          <a:prstGeom prst="rect">
                            <a:avLst/>
                          </a:prstGeom>
                          <a:noFill/>
                          <a:ln>
                            <a:noFill/>
                          </a:ln>
                        </pic:spPr>
                      </pic:pic>
                    </a:graphicData>
                  </a:graphic>
                </wp:inline>
              </w:drawing>
            </w:r>
          </w:p>
        </w:tc>
      </w:tr>
      <w:tr w:rsidR="00B256EA" w:rsidRPr="00167FF4" w14:paraId="6868BA3B" w14:textId="77777777" w:rsidTr="001276DD">
        <w:tc>
          <w:tcPr>
            <w:tcW w:w="3020" w:type="dxa"/>
          </w:tcPr>
          <w:p w14:paraId="713F5526"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ULUSLARARASI ESTETİK SEMPOZYUMU</w:t>
            </w:r>
          </w:p>
        </w:tc>
        <w:tc>
          <w:tcPr>
            <w:tcW w:w="3021" w:type="dxa"/>
          </w:tcPr>
          <w:p w14:paraId="25B29568"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Bölümümüzün Mimarlar Odası Antalya Şubesi ve </w:t>
            </w:r>
            <w:proofErr w:type="spellStart"/>
            <w:r w:rsidRPr="00167FF4">
              <w:rPr>
                <w:rFonts w:ascii="Times New Roman" w:hAnsi="Times New Roman" w:cs="Times New Roman"/>
              </w:rPr>
              <w:t>Sanart</w:t>
            </w:r>
            <w:proofErr w:type="spellEnd"/>
            <w:r w:rsidRPr="00167FF4">
              <w:rPr>
                <w:rFonts w:ascii="Times New Roman" w:hAnsi="Times New Roman" w:cs="Times New Roman"/>
              </w:rPr>
              <w:t xml:space="preserve"> Estetik ve Görsel Kültür Derneği ile ortaklaşa </w:t>
            </w:r>
            <w:proofErr w:type="gramStart"/>
            <w:r w:rsidRPr="00167FF4">
              <w:rPr>
                <w:rFonts w:ascii="Times New Roman" w:hAnsi="Times New Roman" w:cs="Times New Roman"/>
              </w:rPr>
              <w:t>düzenlediği  KENT</w:t>
            </w:r>
            <w:proofErr w:type="gramEnd"/>
            <w:r w:rsidRPr="00167FF4">
              <w:rPr>
                <w:rFonts w:ascii="Times New Roman" w:hAnsi="Times New Roman" w:cs="Times New Roman"/>
              </w:rPr>
              <w:t xml:space="preserve"> ESTETİĞİ temalı ULUSLARARASI ESTETİK SEMPOZYUMU 02-03 Kasım 2017 tarihlerinde Fakültemiz konferans salonunda gerçekleştirilmiştir.</w:t>
            </w:r>
          </w:p>
          <w:p w14:paraId="4F1A8156" w14:textId="77777777" w:rsidR="00B256EA" w:rsidRPr="00167FF4" w:rsidRDefault="00B256EA" w:rsidP="001276DD">
            <w:pPr>
              <w:rPr>
                <w:rFonts w:ascii="Times New Roman" w:hAnsi="Times New Roman" w:cs="Times New Roman"/>
              </w:rPr>
            </w:pPr>
          </w:p>
          <w:p w14:paraId="46E08FD1"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Org: Doç. Dr. Kemal Reha KAVAS</w:t>
            </w:r>
          </w:p>
        </w:tc>
        <w:tc>
          <w:tcPr>
            <w:tcW w:w="3021" w:type="dxa"/>
          </w:tcPr>
          <w:p w14:paraId="2FFA1B05"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7F68E08F" wp14:editId="757BC29C">
                  <wp:extent cx="1705333" cy="2385060"/>
                  <wp:effectExtent l="0" t="0" r="952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23016" cy="2409791"/>
                          </a:xfrm>
                          <a:prstGeom prst="rect">
                            <a:avLst/>
                          </a:prstGeom>
                          <a:noFill/>
                          <a:ln>
                            <a:noFill/>
                          </a:ln>
                        </pic:spPr>
                      </pic:pic>
                    </a:graphicData>
                  </a:graphic>
                </wp:inline>
              </w:drawing>
            </w:r>
          </w:p>
          <w:p w14:paraId="28EB5D58" w14:textId="77777777" w:rsidR="00B256EA" w:rsidRPr="00167FF4" w:rsidRDefault="00B256EA" w:rsidP="001276DD">
            <w:pPr>
              <w:rPr>
                <w:rFonts w:ascii="Times New Roman" w:hAnsi="Times New Roman" w:cs="Times New Roman"/>
              </w:rPr>
            </w:pPr>
            <w:r w:rsidRPr="00167FF4">
              <w:rPr>
                <w:rFonts w:ascii="Times New Roman" w:hAnsi="Times New Roman" w:cs="Times New Roman"/>
                <w:noProof/>
              </w:rPr>
              <w:drawing>
                <wp:inline distT="0" distB="0" distL="0" distR="0" wp14:anchorId="27E5D3D5" wp14:editId="36FC6147">
                  <wp:extent cx="1722120" cy="1587152"/>
                  <wp:effectExtent l="0" t="0" r="0"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40727" cy="1604301"/>
                          </a:xfrm>
                          <a:prstGeom prst="rect">
                            <a:avLst/>
                          </a:prstGeom>
                          <a:noFill/>
                          <a:ln>
                            <a:noFill/>
                          </a:ln>
                        </pic:spPr>
                      </pic:pic>
                    </a:graphicData>
                  </a:graphic>
                </wp:inline>
              </w:drawing>
            </w:r>
          </w:p>
        </w:tc>
      </w:tr>
      <w:tr w:rsidR="00B256EA" w:rsidRPr="00167FF4" w14:paraId="15E36968" w14:textId="77777777" w:rsidTr="001276DD">
        <w:tc>
          <w:tcPr>
            <w:tcW w:w="3020" w:type="dxa"/>
          </w:tcPr>
          <w:p w14:paraId="14BD4B4B"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"Süreklilik: İki Nokta Yedi Rota"</w:t>
            </w:r>
          </w:p>
        </w:tc>
        <w:tc>
          <w:tcPr>
            <w:tcW w:w="3021" w:type="dxa"/>
          </w:tcPr>
          <w:p w14:paraId="3CFE3844"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IABA 2017 Uluslararası Antalya Mimarlık Bienali kapsamında bölümümüz öğretim elemanları tarafından gerçekleştirilen öğrenci çalıştayına ait "Süreklilik: İki Nokta Yedi </w:t>
            </w:r>
            <w:proofErr w:type="spellStart"/>
            <w:r w:rsidRPr="00167FF4">
              <w:rPr>
                <w:rFonts w:ascii="Times New Roman" w:hAnsi="Times New Roman" w:cs="Times New Roman"/>
              </w:rPr>
              <w:t>Rota"serginin</w:t>
            </w:r>
            <w:proofErr w:type="spellEnd"/>
            <w:r w:rsidRPr="00167FF4">
              <w:rPr>
                <w:rFonts w:ascii="Times New Roman" w:hAnsi="Times New Roman" w:cs="Times New Roman"/>
              </w:rPr>
              <w:t xml:space="preserve"> açılışı (11 Ekim 2017) Çarşamba saat 16:30'da Fakültemiz 1. Kat holünde yapılmıştır.</w:t>
            </w:r>
          </w:p>
        </w:tc>
        <w:tc>
          <w:tcPr>
            <w:tcW w:w="3021" w:type="dxa"/>
          </w:tcPr>
          <w:p w14:paraId="7FC14F22"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0B2CC4E7" wp14:editId="4F8A78CE">
                  <wp:extent cx="1729740" cy="2450656"/>
                  <wp:effectExtent l="0" t="0" r="3810" b="698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44741" cy="2471910"/>
                          </a:xfrm>
                          <a:prstGeom prst="rect">
                            <a:avLst/>
                          </a:prstGeom>
                          <a:noFill/>
                          <a:ln>
                            <a:noFill/>
                          </a:ln>
                        </pic:spPr>
                      </pic:pic>
                    </a:graphicData>
                  </a:graphic>
                </wp:inline>
              </w:drawing>
            </w:r>
          </w:p>
          <w:p w14:paraId="3605C1AA"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0E495B18" wp14:editId="2F385C8B">
                  <wp:extent cx="1678388" cy="60960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11256" cy="621538"/>
                          </a:xfrm>
                          <a:prstGeom prst="rect">
                            <a:avLst/>
                          </a:prstGeom>
                          <a:noFill/>
                          <a:ln>
                            <a:noFill/>
                          </a:ln>
                        </pic:spPr>
                      </pic:pic>
                    </a:graphicData>
                  </a:graphic>
                </wp:inline>
              </w:drawing>
            </w:r>
          </w:p>
        </w:tc>
      </w:tr>
      <w:tr w:rsidR="00B256EA" w:rsidRPr="00167FF4" w14:paraId="3CA0072F" w14:textId="77777777" w:rsidTr="001276DD">
        <w:tc>
          <w:tcPr>
            <w:tcW w:w="3020" w:type="dxa"/>
          </w:tcPr>
          <w:p w14:paraId="504F7BAB"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Mimarlık Eğitiminde Karşılaştırmalı Mimarlık Tarihi: Yüzyıllar Coğrafyalar</w:t>
            </w:r>
          </w:p>
        </w:tc>
        <w:tc>
          <w:tcPr>
            <w:tcW w:w="3021" w:type="dxa"/>
          </w:tcPr>
          <w:p w14:paraId="14483481"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Bölümümüz Öğretim Üyesi Doç. Dr. Kemal Reha KAVAS Mimarlar Odası Etkinlikleri kapsamında sunumunu gerçekleştirmiştir.</w:t>
            </w:r>
          </w:p>
        </w:tc>
        <w:tc>
          <w:tcPr>
            <w:tcW w:w="3021" w:type="dxa"/>
          </w:tcPr>
          <w:p w14:paraId="3112E320"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20431C83" wp14:editId="49A9832A">
                  <wp:extent cx="1657577" cy="1242060"/>
                  <wp:effectExtent l="0" t="0" r="0" b="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71188" cy="1252259"/>
                          </a:xfrm>
                          <a:prstGeom prst="rect">
                            <a:avLst/>
                          </a:prstGeom>
                          <a:noFill/>
                          <a:ln>
                            <a:noFill/>
                          </a:ln>
                        </pic:spPr>
                      </pic:pic>
                    </a:graphicData>
                  </a:graphic>
                </wp:inline>
              </w:drawing>
            </w:r>
          </w:p>
        </w:tc>
      </w:tr>
      <w:tr w:rsidR="00B256EA" w:rsidRPr="00167FF4" w14:paraId="2270800F" w14:textId="77777777" w:rsidTr="001276DD">
        <w:tc>
          <w:tcPr>
            <w:tcW w:w="3020" w:type="dxa"/>
          </w:tcPr>
          <w:p w14:paraId="624077A1"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"Bakmak Görmek"</w:t>
            </w:r>
          </w:p>
        </w:tc>
        <w:tc>
          <w:tcPr>
            <w:tcW w:w="3021" w:type="dxa"/>
          </w:tcPr>
          <w:p w14:paraId="5E3A485C" w14:textId="77777777" w:rsidR="00B256EA" w:rsidRPr="00167FF4" w:rsidRDefault="00B256EA" w:rsidP="001276DD">
            <w:pPr>
              <w:rPr>
                <w:rFonts w:ascii="Times New Roman" w:hAnsi="Times New Roman" w:cs="Times New Roman"/>
              </w:rPr>
            </w:pPr>
          </w:p>
        </w:tc>
        <w:tc>
          <w:tcPr>
            <w:tcW w:w="3021" w:type="dxa"/>
          </w:tcPr>
          <w:p w14:paraId="7CF6C856"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0719B73B" wp14:editId="0097052A">
                  <wp:extent cx="1654388" cy="2339340"/>
                  <wp:effectExtent l="0" t="0" r="3175" b="381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72332" cy="2364714"/>
                          </a:xfrm>
                          <a:prstGeom prst="rect">
                            <a:avLst/>
                          </a:prstGeom>
                          <a:noFill/>
                          <a:ln>
                            <a:noFill/>
                          </a:ln>
                        </pic:spPr>
                      </pic:pic>
                    </a:graphicData>
                  </a:graphic>
                </wp:inline>
              </w:drawing>
            </w:r>
          </w:p>
        </w:tc>
      </w:tr>
      <w:tr w:rsidR="00B256EA" w:rsidRPr="00167FF4" w14:paraId="715D74E2" w14:textId="77777777" w:rsidTr="001276DD">
        <w:tc>
          <w:tcPr>
            <w:tcW w:w="3020" w:type="dxa"/>
          </w:tcPr>
          <w:p w14:paraId="50ED79D1"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Öğrencilerimizi kutluyoruz</w:t>
            </w:r>
          </w:p>
        </w:tc>
        <w:tc>
          <w:tcPr>
            <w:tcW w:w="3021" w:type="dxa"/>
          </w:tcPr>
          <w:p w14:paraId="416733DF" w14:textId="77777777" w:rsidR="00B256EA" w:rsidRPr="00167FF4" w:rsidRDefault="00B256EA" w:rsidP="001276DD">
            <w:pPr>
              <w:rPr>
                <w:rFonts w:ascii="Times New Roman" w:hAnsi="Times New Roman" w:cs="Times New Roman"/>
              </w:rPr>
            </w:pPr>
          </w:p>
        </w:tc>
        <w:tc>
          <w:tcPr>
            <w:tcW w:w="3021" w:type="dxa"/>
          </w:tcPr>
          <w:p w14:paraId="2F3DCFE6"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3CADCE9C" wp14:editId="72DC12E8">
                  <wp:extent cx="1645920" cy="925285"/>
                  <wp:effectExtent l="0" t="0" r="0" b="8255"/>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57645" cy="931877"/>
                          </a:xfrm>
                          <a:prstGeom prst="rect">
                            <a:avLst/>
                          </a:prstGeom>
                          <a:noFill/>
                          <a:ln>
                            <a:noFill/>
                          </a:ln>
                        </pic:spPr>
                      </pic:pic>
                    </a:graphicData>
                  </a:graphic>
                </wp:inline>
              </w:drawing>
            </w:r>
          </w:p>
        </w:tc>
      </w:tr>
      <w:tr w:rsidR="00B256EA" w:rsidRPr="00167FF4" w14:paraId="174A4CD1" w14:textId="77777777" w:rsidTr="001276DD">
        <w:tc>
          <w:tcPr>
            <w:tcW w:w="3020" w:type="dxa"/>
          </w:tcPr>
          <w:p w14:paraId="2959E323"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Sürdürülebilirlik Semineri</w:t>
            </w:r>
          </w:p>
        </w:tc>
        <w:tc>
          <w:tcPr>
            <w:tcW w:w="3021" w:type="dxa"/>
          </w:tcPr>
          <w:p w14:paraId="786B71E1" w14:textId="77777777" w:rsidR="00B256EA" w:rsidRPr="00167FF4" w:rsidRDefault="00B256EA" w:rsidP="001276DD">
            <w:pPr>
              <w:rPr>
                <w:rFonts w:ascii="Times New Roman" w:hAnsi="Times New Roman" w:cs="Times New Roman"/>
              </w:rPr>
            </w:pPr>
          </w:p>
        </w:tc>
        <w:tc>
          <w:tcPr>
            <w:tcW w:w="3021" w:type="dxa"/>
          </w:tcPr>
          <w:p w14:paraId="4CFCBF78"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7FCE4A95" wp14:editId="28104385">
                  <wp:extent cx="1663856" cy="2351813"/>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92607" cy="2392451"/>
                          </a:xfrm>
                          <a:prstGeom prst="rect">
                            <a:avLst/>
                          </a:prstGeom>
                          <a:noFill/>
                          <a:ln>
                            <a:noFill/>
                          </a:ln>
                        </pic:spPr>
                      </pic:pic>
                    </a:graphicData>
                  </a:graphic>
                </wp:inline>
              </w:drawing>
            </w:r>
          </w:p>
        </w:tc>
      </w:tr>
      <w:tr w:rsidR="00B256EA" w:rsidRPr="00167FF4" w14:paraId="2782A1F1" w14:textId="77777777" w:rsidTr="001276DD">
        <w:tc>
          <w:tcPr>
            <w:tcW w:w="3020" w:type="dxa"/>
          </w:tcPr>
          <w:p w14:paraId="1871A8D2"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Antalya </w:t>
            </w:r>
            <w:proofErr w:type="spellStart"/>
            <w:r w:rsidRPr="00167FF4">
              <w:rPr>
                <w:rFonts w:ascii="Times New Roman" w:hAnsi="Times New Roman" w:cs="Times New Roman"/>
              </w:rPr>
              <w:t>Buyuksehir</w:t>
            </w:r>
            <w:proofErr w:type="spellEnd"/>
            <w:r w:rsidRPr="00167FF4">
              <w:rPr>
                <w:rFonts w:ascii="Times New Roman" w:hAnsi="Times New Roman" w:cs="Times New Roman"/>
              </w:rPr>
              <w:t xml:space="preserve"> Belediyesi </w:t>
            </w:r>
            <w:proofErr w:type="spellStart"/>
            <w:r w:rsidRPr="00167FF4">
              <w:rPr>
                <w:rFonts w:ascii="Times New Roman" w:hAnsi="Times New Roman" w:cs="Times New Roman"/>
              </w:rPr>
              <w:t>tarafindan</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duzenlenen</w:t>
            </w:r>
            <w:proofErr w:type="spellEnd"/>
            <w:r w:rsidRPr="00167FF4">
              <w:rPr>
                <w:rFonts w:ascii="Times New Roman" w:hAnsi="Times New Roman" w:cs="Times New Roman"/>
              </w:rPr>
              <w:t xml:space="preserve"> ‘En </w:t>
            </w:r>
            <w:proofErr w:type="spellStart"/>
            <w:r w:rsidRPr="00167FF4">
              <w:rPr>
                <w:rFonts w:ascii="Times New Roman" w:hAnsi="Times New Roman" w:cs="Times New Roman"/>
              </w:rPr>
              <w:t>Guzel</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Bahce</w:t>
            </w:r>
            <w:proofErr w:type="spellEnd"/>
            <w:r w:rsidRPr="00167FF4">
              <w:rPr>
                <w:rFonts w:ascii="Times New Roman" w:hAnsi="Times New Roman" w:cs="Times New Roman"/>
              </w:rPr>
              <w:t xml:space="preserve"> ve Balkon </w:t>
            </w:r>
            <w:proofErr w:type="spellStart"/>
            <w:r w:rsidRPr="00167FF4">
              <w:rPr>
                <w:rFonts w:ascii="Times New Roman" w:hAnsi="Times New Roman" w:cs="Times New Roman"/>
              </w:rPr>
              <w:t>Yarismasi’nda</w:t>
            </w:r>
            <w:proofErr w:type="spellEnd"/>
            <w:r w:rsidRPr="00167FF4">
              <w:rPr>
                <w:rFonts w:ascii="Times New Roman" w:hAnsi="Times New Roman" w:cs="Times New Roman"/>
              </w:rPr>
              <w:t xml:space="preserve"> dereceye girenler, EXPO 2016 Fuar </w:t>
            </w:r>
            <w:proofErr w:type="spellStart"/>
            <w:r w:rsidRPr="00167FF4">
              <w:rPr>
                <w:rFonts w:ascii="Times New Roman" w:hAnsi="Times New Roman" w:cs="Times New Roman"/>
              </w:rPr>
              <w:t>Alani’nda</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duzenlenen</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torenle</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odullerini</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aldi</w:t>
            </w:r>
            <w:proofErr w:type="spellEnd"/>
            <w:r w:rsidRPr="00167FF4">
              <w:rPr>
                <w:rFonts w:ascii="Times New Roman" w:hAnsi="Times New Roman" w:cs="Times New Roman"/>
              </w:rPr>
              <w:t>.</w:t>
            </w:r>
          </w:p>
        </w:tc>
        <w:tc>
          <w:tcPr>
            <w:tcW w:w="3021" w:type="dxa"/>
          </w:tcPr>
          <w:p w14:paraId="5B665149" w14:textId="77777777" w:rsidR="00B256EA" w:rsidRPr="00167FF4" w:rsidRDefault="00B256EA" w:rsidP="001276DD">
            <w:pPr>
              <w:pStyle w:val="NormalWeb"/>
              <w:rPr>
                <w:sz w:val="22"/>
                <w:szCs w:val="22"/>
              </w:rPr>
            </w:pPr>
            <w:r w:rsidRPr="00167FF4">
              <w:rPr>
                <w:sz w:val="22"/>
                <w:szCs w:val="22"/>
              </w:rPr>
              <w:t xml:space="preserve">Antalya </w:t>
            </w:r>
            <w:proofErr w:type="spellStart"/>
            <w:r w:rsidRPr="00167FF4">
              <w:rPr>
                <w:sz w:val="22"/>
                <w:szCs w:val="22"/>
              </w:rPr>
              <w:t>Buyuksehir</w:t>
            </w:r>
            <w:proofErr w:type="spellEnd"/>
            <w:r w:rsidRPr="00167FF4">
              <w:rPr>
                <w:sz w:val="22"/>
                <w:szCs w:val="22"/>
              </w:rPr>
              <w:t xml:space="preserve"> Belediyesi </w:t>
            </w:r>
            <w:proofErr w:type="spellStart"/>
            <w:r w:rsidRPr="00167FF4">
              <w:rPr>
                <w:sz w:val="22"/>
                <w:szCs w:val="22"/>
              </w:rPr>
              <w:t>tarafindan</w:t>
            </w:r>
            <w:proofErr w:type="spellEnd"/>
            <w:r w:rsidRPr="00167FF4">
              <w:rPr>
                <w:sz w:val="22"/>
                <w:szCs w:val="22"/>
              </w:rPr>
              <w:t xml:space="preserve"> </w:t>
            </w:r>
            <w:proofErr w:type="spellStart"/>
            <w:r w:rsidRPr="00167FF4">
              <w:rPr>
                <w:sz w:val="22"/>
                <w:szCs w:val="22"/>
              </w:rPr>
              <w:t>duzenlenen</w:t>
            </w:r>
            <w:proofErr w:type="spellEnd"/>
            <w:r w:rsidRPr="00167FF4">
              <w:rPr>
                <w:sz w:val="22"/>
                <w:szCs w:val="22"/>
              </w:rPr>
              <w:t xml:space="preserve"> ‘En </w:t>
            </w:r>
            <w:proofErr w:type="spellStart"/>
            <w:r w:rsidRPr="00167FF4">
              <w:rPr>
                <w:sz w:val="22"/>
                <w:szCs w:val="22"/>
              </w:rPr>
              <w:t>Guzel</w:t>
            </w:r>
            <w:proofErr w:type="spellEnd"/>
            <w:r w:rsidRPr="00167FF4">
              <w:rPr>
                <w:sz w:val="22"/>
                <w:szCs w:val="22"/>
              </w:rPr>
              <w:t xml:space="preserve"> </w:t>
            </w:r>
            <w:proofErr w:type="spellStart"/>
            <w:r w:rsidRPr="00167FF4">
              <w:rPr>
                <w:sz w:val="22"/>
                <w:szCs w:val="22"/>
              </w:rPr>
              <w:t>Bahce</w:t>
            </w:r>
            <w:proofErr w:type="spellEnd"/>
            <w:r w:rsidRPr="00167FF4">
              <w:rPr>
                <w:sz w:val="22"/>
                <w:szCs w:val="22"/>
              </w:rPr>
              <w:t xml:space="preserve"> ve Balkon </w:t>
            </w:r>
            <w:proofErr w:type="spellStart"/>
            <w:r w:rsidRPr="00167FF4">
              <w:rPr>
                <w:sz w:val="22"/>
                <w:szCs w:val="22"/>
              </w:rPr>
              <w:t>Yarismasi’nda</w:t>
            </w:r>
            <w:proofErr w:type="spellEnd"/>
            <w:r w:rsidRPr="00167FF4">
              <w:rPr>
                <w:sz w:val="22"/>
                <w:szCs w:val="22"/>
              </w:rPr>
              <w:t xml:space="preserve"> dereceye girenler, EXPO 2016 Fuar </w:t>
            </w:r>
            <w:proofErr w:type="spellStart"/>
            <w:r w:rsidRPr="00167FF4">
              <w:rPr>
                <w:sz w:val="22"/>
                <w:szCs w:val="22"/>
              </w:rPr>
              <w:t>Alani’nda</w:t>
            </w:r>
            <w:proofErr w:type="spellEnd"/>
            <w:r w:rsidRPr="00167FF4">
              <w:rPr>
                <w:sz w:val="22"/>
                <w:szCs w:val="22"/>
              </w:rPr>
              <w:t xml:space="preserve"> </w:t>
            </w:r>
            <w:proofErr w:type="spellStart"/>
            <w:r w:rsidRPr="00167FF4">
              <w:rPr>
                <w:sz w:val="22"/>
                <w:szCs w:val="22"/>
              </w:rPr>
              <w:t>duzenlenen</w:t>
            </w:r>
            <w:proofErr w:type="spellEnd"/>
            <w:r w:rsidRPr="00167FF4">
              <w:rPr>
                <w:sz w:val="22"/>
                <w:szCs w:val="22"/>
              </w:rPr>
              <w:t xml:space="preserve"> </w:t>
            </w:r>
            <w:proofErr w:type="spellStart"/>
            <w:r w:rsidRPr="00167FF4">
              <w:rPr>
                <w:sz w:val="22"/>
                <w:szCs w:val="22"/>
              </w:rPr>
              <w:t>torenle</w:t>
            </w:r>
            <w:proofErr w:type="spellEnd"/>
            <w:r w:rsidRPr="00167FF4">
              <w:rPr>
                <w:sz w:val="22"/>
                <w:szCs w:val="22"/>
              </w:rPr>
              <w:t xml:space="preserve"> </w:t>
            </w:r>
            <w:proofErr w:type="spellStart"/>
            <w:r w:rsidRPr="00167FF4">
              <w:rPr>
                <w:sz w:val="22"/>
                <w:szCs w:val="22"/>
              </w:rPr>
              <w:t>odullerini</w:t>
            </w:r>
            <w:proofErr w:type="spellEnd"/>
            <w:r w:rsidRPr="00167FF4">
              <w:rPr>
                <w:sz w:val="22"/>
                <w:szCs w:val="22"/>
              </w:rPr>
              <w:t xml:space="preserve"> </w:t>
            </w:r>
            <w:proofErr w:type="spellStart"/>
            <w:r w:rsidRPr="00167FF4">
              <w:rPr>
                <w:sz w:val="22"/>
                <w:szCs w:val="22"/>
              </w:rPr>
              <w:t>aldi</w:t>
            </w:r>
            <w:proofErr w:type="spellEnd"/>
            <w:r w:rsidRPr="00167FF4">
              <w:rPr>
                <w:sz w:val="22"/>
                <w:szCs w:val="22"/>
              </w:rPr>
              <w:t>.</w:t>
            </w:r>
          </w:p>
          <w:p w14:paraId="7F4944EB" w14:textId="77777777" w:rsidR="00B256EA" w:rsidRPr="00167FF4" w:rsidRDefault="00B256EA" w:rsidP="001276DD">
            <w:pPr>
              <w:pStyle w:val="NormalWeb"/>
              <w:rPr>
                <w:sz w:val="22"/>
                <w:szCs w:val="22"/>
              </w:rPr>
            </w:pPr>
            <w:r w:rsidRPr="00167FF4">
              <w:rPr>
                <w:sz w:val="22"/>
                <w:szCs w:val="22"/>
              </w:rPr>
              <w:t>Antalya Büyükşehir Belediyesi tarafından düzenlenen ‘En Güzel Bahçe ve Balkon Yarışması’nda dereceye girenler, EXPO 2016 Fuar Alanı’nda düzenlenen törenle ödüllerini almıştır.</w:t>
            </w:r>
          </w:p>
          <w:p w14:paraId="38E5DEB0" w14:textId="77777777" w:rsidR="00B256EA" w:rsidRPr="00167FF4" w:rsidRDefault="00B256EA" w:rsidP="001276DD">
            <w:pPr>
              <w:pStyle w:val="NormalWeb"/>
              <w:rPr>
                <w:sz w:val="22"/>
                <w:szCs w:val="22"/>
              </w:rPr>
            </w:pPr>
            <w:r w:rsidRPr="00167FF4">
              <w:rPr>
                <w:sz w:val="22"/>
                <w:szCs w:val="22"/>
              </w:rPr>
              <w:t xml:space="preserve">Yarışma jürisi olarak Akdeniz Üniversitesi’nden Mimarlık Fakültesi, Mimarlık </w:t>
            </w:r>
            <w:r w:rsidRPr="00167FF4">
              <w:rPr>
                <w:sz w:val="22"/>
                <w:szCs w:val="22"/>
              </w:rPr>
              <w:lastRenderedPageBreak/>
              <w:t xml:space="preserve">Bölümü’nden Doç. Dr. Hacer MUTLU DANACI ve Peyzaj Mimarlığı Bölümü’nden (jüri başkanı) Prof. Dr. Veli </w:t>
            </w:r>
            <w:proofErr w:type="spellStart"/>
            <w:r w:rsidRPr="00167FF4">
              <w:rPr>
                <w:sz w:val="22"/>
                <w:szCs w:val="22"/>
              </w:rPr>
              <w:t>Ortaçeşme</w:t>
            </w:r>
            <w:proofErr w:type="spellEnd"/>
            <w:r w:rsidRPr="00167FF4">
              <w:rPr>
                <w:sz w:val="22"/>
                <w:szCs w:val="22"/>
              </w:rPr>
              <w:t xml:space="preserve"> katılmıştır.</w:t>
            </w:r>
          </w:p>
          <w:p w14:paraId="659CCE64" w14:textId="77777777" w:rsidR="00B256EA" w:rsidRPr="00167FF4" w:rsidRDefault="00B256EA" w:rsidP="001276DD">
            <w:pPr>
              <w:rPr>
                <w:rFonts w:ascii="Times New Roman" w:hAnsi="Times New Roman" w:cs="Times New Roman"/>
              </w:rPr>
            </w:pPr>
          </w:p>
        </w:tc>
        <w:tc>
          <w:tcPr>
            <w:tcW w:w="3021" w:type="dxa"/>
          </w:tcPr>
          <w:p w14:paraId="4BA6C4F8" w14:textId="77777777" w:rsidR="00B256EA" w:rsidRPr="00167FF4" w:rsidRDefault="00B256EA" w:rsidP="001276DD">
            <w:pPr>
              <w:pStyle w:val="NormalWeb"/>
              <w:rPr>
                <w:sz w:val="22"/>
                <w:szCs w:val="22"/>
              </w:rPr>
            </w:pPr>
            <w:r w:rsidRPr="00167FF4">
              <w:rPr>
                <w:noProof/>
                <w:sz w:val="22"/>
                <w:szCs w:val="22"/>
              </w:rPr>
              <w:lastRenderedPageBreak/>
              <w:drawing>
                <wp:inline distT="0" distB="0" distL="0" distR="0" wp14:anchorId="12FB15DE" wp14:editId="4582A33D">
                  <wp:extent cx="1684020" cy="1120884"/>
                  <wp:effectExtent l="0" t="0" r="0" b="3175"/>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694418" cy="1127805"/>
                          </a:xfrm>
                          <a:prstGeom prst="rect">
                            <a:avLst/>
                          </a:prstGeom>
                          <a:noFill/>
                          <a:ln>
                            <a:noFill/>
                          </a:ln>
                        </pic:spPr>
                      </pic:pic>
                    </a:graphicData>
                  </a:graphic>
                </wp:inline>
              </w:drawing>
            </w:r>
          </w:p>
          <w:p w14:paraId="57DF347C"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Antalya </w:t>
            </w:r>
            <w:proofErr w:type="spellStart"/>
            <w:r w:rsidRPr="00167FF4">
              <w:rPr>
                <w:rFonts w:ascii="Times New Roman" w:hAnsi="Times New Roman" w:cs="Times New Roman"/>
              </w:rPr>
              <w:t>Buyuksehir</w:t>
            </w:r>
            <w:proofErr w:type="spellEnd"/>
            <w:r w:rsidRPr="00167FF4">
              <w:rPr>
                <w:rFonts w:ascii="Times New Roman" w:hAnsi="Times New Roman" w:cs="Times New Roman"/>
              </w:rPr>
              <w:t xml:space="preserve"> Belediyesi </w:t>
            </w:r>
            <w:proofErr w:type="spellStart"/>
            <w:r w:rsidRPr="00167FF4">
              <w:rPr>
                <w:rFonts w:ascii="Times New Roman" w:hAnsi="Times New Roman" w:cs="Times New Roman"/>
              </w:rPr>
              <w:t>tarafindan</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duzenlenen</w:t>
            </w:r>
            <w:proofErr w:type="spellEnd"/>
            <w:r w:rsidRPr="00167FF4">
              <w:rPr>
                <w:rFonts w:ascii="Times New Roman" w:hAnsi="Times New Roman" w:cs="Times New Roman"/>
              </w:rPr>
              <w:t xml:space="preserve"> 'En </w:t>
            </w:r>
            <w:proofErr w:type="spellStart"/>
            <w:r w:rsidRPr="00167FF4">
              <w:rPr>
                <w:rFonts w:ascii="Times New Roman" w:hAnsi="Times New Roman" w:cs="Times New Roman"/>
              </w:rPr>
              <w:t>Guzel</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Bahce</w:t>
            </w:r>
            <w:proofErr w:type="spellEnd"/>
            <w:r w:rsidRPr="00167FF4">
              <w:rPr>
                <w:rFonts w:ascii="Times New Roman" w:hAnsi="Times New Roman" w:cs="Times New Roman"/>
              </w:rPr>
              <w:t xml:space="preserve"> ve Balkon </w:t>
            </w:r>
            <w:proofErr w:type="spellStart"/>
            <w:r w:rsidRPr="00167FF4">
              <w:rPr>
                <w:rFonts w:ascii="Times New Roman" w:hAnsi="Times New Roman" w:cs="Times New Roman"/>
              </w:rPr>
              <w:t>Yarismasi'nda</w:t>
            </w:r>
            <w:proofErr w:type="spellEnd"/>
            <w:r w:rsidRPr="00167FF4">
              <w:rPr>
                <w:rFonts w:ascii="Times New Roman" w:hAnsi="Times New Roman" w:cs="Times New Roman"/>
              </w:rPr>
              <w:t xml:space="preserve"> dereceye girenler, EXPO 2016 Fuar </w:t>
            </w:r>
            <w:proofErr w:type="spellStart"/>
            <w:r w:rsidRPr="00167FF4">
              <w:rPr>
                <w:rFonts w:ascii="Times New Roman" w:hAnsi="Times New Roman" w:cs="Times New Roman"/>
              </w:rPr>
              <w:t>Alani'nda</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duzenlenen</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torenle</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odullerini</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aldi</w:t>
            </w:r>
            <w:proofErr w:type="spellEnd"/>
            <w:r w:rsidRPr="00167FF4">
              <w:rPr>
                <w:rFonts w:ascii="Times New Roman" w:hAnsi="Times New Roman" w:cs="Times New Roman"/>
              </w:rPr>
              <w:t>.</w:t>
            </w:r>
          </w:p>
          <w:p w14:paraId="28ED6372" w14:textId="77777777" w:rsidR="00B256EA" w:rsidRPr="00167FF4" w:rsidRDefault="00B256EA" w:rsidP="001276DD">
            <w:pPr>
              <w:rPr>
                <w:rFonts w:ascii="Times New Roman" w:hAnsi="Times New Roman" w:cs="Times New Roman"/>
                <w:noProof/>
              </w:rPr>
            </w:pPr>
          </w:p>
          <w:p w14:paraId="360CE38E"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lastRenderedPageBreak/>
              <w:drawing>
                <wp:inline distT="0" distB="0" distL="0" distR="0" wp14:anchorId="3FBD40D7" wp14:editId="5A6D3E3D">
                  <wp:extent cx="1752600" cy="880301"/>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66697" cy="887382"/>
                          </a:xfrm>
                          <a:prstGeom prst="rect">
                            <a:avLst/>
                          </a:prstGeom>
                          <a:noFill/>
                          <a:ln>
                            <a:noFill/>
                          </a:ln>
                        </pic:spPr>
                      </pic:pic>
                    </a:graphicData>
                  </a:graphic>
                </wp:inline>
              </w:drawing>
            </w:r>
          </w:p>
        </w:tc>
      </w:tr>
      <w:tr w:rsidR="00B256EA" w:rsidRPr="00167FF4" w14:paraId="0B044F09" w14:textId="77777777" w:rsidTr="001276DD">
        <w:tc>
          <w:tcPr>
            <w:tcW w:w="3020" w:type="dxa"/>
          </w:tcPr>
          <w:p w14:paraId="598B6ED8"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 xml:space="preserve">Mimarlık Fakültesi Dekan Yardımcımız, Mimarlık Bölümü öğretim üyemiz Doç. Dr. Kemal Reha </w:t>
            </w:r>
            <w:proofErr w:type="spellStart"/>
            <w:r w:rsidRPr="00167FF4">
              <w:rPr>
                <w:rFonts w:ascii="Times New Roman" w:hAnsi="Times New Roman" w:cs="Times New Roman"/>
              </w:rPr>
              <w:t>KAVAS’ın</w:t>
            </w:r>
            <w:proofErr w:type="spellEnd"/>
            <w:r w:rsidRPr="00167FF4">
              <w:rPr>
                <w:rFonts w:ascii="Times New Roman" w:hAnsi="Times New Roman" w:cs="Times New Roman"/>
              </w:rPr>
              <w:t xml:space="preserve"> yeni kitabının tanıtımı ve imza günü 27 Mayıs 2016 Cuma günü </w:t>
            </w:r>
            <w:proofErr w:type="spellStart"/>
            <w:r w:rsidRPr="00167FF4">
              <w:rPr>
                <w:rFonts w:ascii="Times New Roman" w:hAnsi="Times New Roman" w:cs="Times New Roman"/>
              </w:rPr>
              <w:t>Akmed’de</w:t>
            </w:r>
            <w:proofErr w:type="spellEnd"/>
            <w:r w:rsidRPr="00167FF4">
              <w:rPr>
                <w:rFonts w:ascii="Times New Roman" w:hAnsi="Times New Roman" w:cs="Times New Roman"/>
              </w:rPr>
              <w:t xml:space="preserve"> (Kaleiçi – Antalya) gerçekleşmiştir.</w:t>
            </w:r>
          </w:p>
        </w:tc>
        <w:tc>
          <w:tcPr>
            <w:tcW w:w="3021" w:type="dxa"/>
          </w:tcPr>
          <w:p w14:paraId="55283B92" w14:textId="77777777" w:rsidR="00B256EA" w:rsidRPr="00167FF4" w:rsidRDefault="00B256EA" w:rsidP="001276DD">
            <w:pPr>
              <w:rPr>
                <w:rFonts w:ascii="Times New Roman" w:hAnsi="Times New Roman" w:cs="Times New Roman"/>
              </w:rPr>
            </w:pPr>
          </w:p>
        </w:tc>
        <w:tc>
          <w:tcPr>
            <w:tcW w:w="3021" w:type="dxa"/>
          </w:tcPr>
          <w:p w14:paraId="0382277C"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2BF9849A" wp14:editId="1E60C4A4">
                  <wp:extent cx="1654535" cy="1242060"/>
                  <wp:effectExtent l="0" t="0" r="3175"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65114" cy="1250002"/>
                          </a:xfrm>
                          <a:prstGeom prst="rect">
                            <a:avLst/>
                          </a:prstGeom>
                          <a:noFill/>
                          <a:ln>
                            <a:noFill/>
                          </a:ln>
                        </pic:spPr>
                      </pic:pic>
                    </a:graphicData>
                  </a:graphic>
                </wp:inline>
              </w:drawing>
            </w:r>
          </w:p>
          <w:p w14:paraId="3331728D"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01648001" wp14:editId="078F513A">
                  <wp:extent cx="1622835" cy="2535555"/>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41157" cy="2564181"/>
                          </a:xfrm>
                          <a:prstGeom prst="rect">
                            <a:avLst/>
                          </a:prstGeom>
                          <a:noFill/>
                          <a:ln>
                            <a:noFill/>
                          </a:ln>
                        </pic:spPr>
                      </pic:pic>
                    </a:graphicData>
                  </a:graphic>
                </wp:inline>
              </w:drawing>
            </w:r>
          </w:p>
        </w:tc>
      </w:tr>
      <w:tr w:rsidR="00B256EA" w:rsidRPr="00167FF4" w14:paraId="38D93966" w14:textId="77777777" w:rsidTr="001276DD">
        <w:tc>
          <w:tcPr>
            <w:tcW w:w="3020" w:type="dxa"/>
          </w:tcPr>
          <w:p w14:paraId="3F58CE82"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Antalya Mimarlar Odası tarafından düzenlenen “Mimar Sinan’ı Anma” etkinliği kapsamında “Batı Akdeniz Mimarlık Sergisi ve Ödül Töreni” ve “Meslekte 40., 50.ve 60. yıl plaket töreni ve kokteyli düzenlenmiştir.</w:t>
            </w:r>
          </w:p>
        </w:tc>
        <w:tc>
          <w:tcPr>
            <w:tcW w:w="3021" w:type="dxa"/>
          </w:tcPr>
          <w:p w14:paraId="4CF71A95" w14:textId="77777777" w:rsidR="00B256EA" w:rsidRPr="00167FF4" w:rsidRDefault="00B256EA" w:rsidP="001276DD">
            <w:pPr>
              <w:pStyle w:val="NormalWeb"/>
              <w:rPr>
                <w:sz w:val="22"/>
                <w:szCs w:val="22"/>
              </w:rPr>
            </w:pPr>
            <w:r w:rsidRPr="00167FF4">
              <w:rPr>
                <w:sz w:val="22"/>
                <w:szCs w:val="22"/>
              </w:rPr>
              <w:t>Antalya Mimarlar Odası tarafından düzenlenen “Mimar Sinan’ı Anma” etkinliği kapsamında “Batı Akdeniz Mimarlık Sergisi ve Ödül Töreni” ve “Meslekte 40., 50.ve 60. yıl plaket töreni ve kokteyli düzenlenmiştir.</w:t>
            </w:r>
          </w:p>
          <w:p w14:paraId="3EC3994D" w14:textId="77777777" w:rsidR="00B256EA" w:rsidRPr="00167FF4" w:rsidRDefault="00B256EA" w:rsidP="001276DD">
            <w:pPr>
              <w:pStyle w:val="NormalWeb"/>
              <w:rPr>
                <w:sz w:val="22"/>
                <w:szCs w:val="22"/>
              </w:rPr>
            </w:pPr>
            <w:r w:rsidRPr="00167FF4">
              <w:rPr>
                <w:sz w:val="22"/>
                <w:szCs w:val="22"/>
              </w:rPr>
              <w:t xml:space="preserve">Mimarlık Fakültesi Dekan Yardımcımız ve Mimarlık Bölümü öğretim üyemiz Doç. Dr. Kemal Reha KAVAS, “Mimar Sinan ve </w:t>
            </w:r>
            <w:proofErr w:type="spellStart"/>
            <w:r w:rsidRPr="00167FF4">
              <w:rPr>
                <w:sz w:val="22"/>
                <w:szCs w:val="22"/>
              </w:rPr>
              <w:t>Vitruvius</w:t>
            </w:r>
            <w:proofErr w:type="spellEnd"/>
            <w:r w:rsidRPr="00167FF4">
              <w:rPr>
                <w:sz w:val="22"/>
                <w:szCs w:val="22"/>
              </w:rPr>
              <w:t>-İki Uygarlığın Düşündürdükleri” başlıklı bir sunum yapmıştır</w:t>
            </w:r>
          </w:p>
          <w:p w14:paraId="70DCEA46" w14:textId="77777777" w:rsidR="00B256EA" w:rsidRPr="00167FF4" w:rsidRDefault="00B256EA" w:rsidP="001276DD">
            <w:pPr>
              <w:rPr>
                <w:rFonts w:ascii="Times New Roman" w:hAnsi="Times New Roman" w:cs="Times New Roman"/>
              </w:rPr>
            </w:pPr>
          </w:p>
        </w:tc>
        <w:tc>
          <w:tcPr>
            <w:tcW w:w="3021" w:type="dxa"/>
          </w:tcPr>
          <w:p w14:paraId="66146E52"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202BCDA7" wp14:editId="4B7D4BC2">
                  <wp:extent cx="1516380" cy="1516380"/>
                  <wp:effectExtent l="0" t="0" r="7620" b="762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16380" cy="1516380"/>
                          </a:xfrm>
                          <a:prstGeom prst="rect">
                            <a:avLst/>
                          </a:prstGeom>
                          <a:noFill/>
                          <a:ln>
                            <a:noFill/>
                          </a:ln>
                        </pic:spPr>
                      </pic:pic>
                    </a:graphicData>
                  </a:graphic>
                </wp:inline>
              </w:drawing>
            </w:r>
          </w:p>
        </w:tc>
      </w:tr>
      <w:tr w:rsidR="00B256EA" w:rsidRPr="00167FF4" w14:paraId="79E6C217" w14:textId="77777777" w:rsidTr="001276DD">
        <w:tc>
          <w:tcPr>
            <w:tcW w:w="3020" w:type="dxa"/>
          </w:tcPr>
          <w:p w14:paraId="007BD055"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Gelenek Kaynaklı Konut Tasarımı dersi kapsamında Antalya İli, </w:t>
            </w:r>
            <w:proofErr w:type="spellStart"/>
            <w:r w:rsidRPr="00167FF4">
              <w:rPr>
                <w:rFonts w:ascii="Times New Roman" w:hAnsi="Times New Roman" w:cs="Times New Roman"/>
              </w:rPr>
              <w:t>Elmal</w:t>
            </w:r>
            <w:proofErr w:type="spellEnd"/>
            <w:r w:rsidRPr="00167FF4">
              <w:rPr>
                <w:rFonts w:ascii="Times New Roman" w:hAnsi="Times New Roman" w:cs="Times New Roman"/>
              </w:rPr>
              <w:t xml:space="preserve"> İlçesi’ne teknik gezi düzenlenmiştir.</w:t>
            </w:r>
          </w:p>
        </w:tc>
        <w:tc>
          <w:tcPr>
            <w:tcW w:w="3021" w:type="dxa"/>
          </w:tcPr>
          <w:p w14:paraId="28F3EAED" w14:textId="77777777" w:rsidR="00B256EA" w:rsidRPr="00167FF4" w:rsidRDefault="00B256EA" w:rsidP="001276DD">
            <w:pPr>
              <w:rPr>
                <w:rFonts w:ascii="Times New Roman" w:hAnsi="Times New Roman" w:cs="Times New Roman"/>
              </w:rPr>
            </w:pPr>
          </w:p>
        </w:tc>
        <w:tc>
          <w:tcPr>
            <w:tcW w:w="3021" w:type="dxa"/>
          </w:tcPr>
          <w:p w14:paraId="308859B8"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20D029A2" wp14:editId="6CD9E70B">
                  <wp:extent cx="1627474" cy="999232"/>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43813" cy="1009264"/>
                          </a:xfrm>
                          <a:prstGeom prst="rect">
                            <a:avLst/>
                          </a:prstGeom>
                          <a:noFill/>
                          <a:ln>
                            <a:noFill/>
                          </a:ln>
                        </pic:spPr>
                      </pic:pic>
                    </a:graphicData>
                  </a:graphic>
                </wp:inline>
              </w:drawing>
            </w:r>
          </w:p>
        </w:tc>
      </w:tr>
      <w:tr w:rsidR="00B256EA" w:rsidRPr="00167FF4" w14:paraId="4E9DAD0B" w14:textId="77777777" w:rsidTr="001276DD">
        <w:tc>
          <w:tcPr>
            <w:tcW w:w="3020" w:type="dxa"/>
          </w:tcPr>
          <w:p w14:paraId="24B0F789"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 xml:space="preserve">Bölümümüz öğretim üyesi </w:t>
            </w:r>
            <w:proofErr w:type="spellStart"/>
            <w:r w:rsidRPr="00167FF4">
              <w:rPr>
                <w:rFonts w:ascii="Times New Roman" w:hAnsi="Times New Roman" w:cs="Times New Roman"/>
              </w:rPr>
              <w:t>Doç</w:t>
            </w:r>
            <w:proofErr w:type="spellEnd"/>
            <w:r w:rsidRPr="00167FF4">
              <w:rPr>
                <w:rFonts w:ascii="Times New Roman" w:hAnsi="Times New Roman" w:cs="Times New Roman"/>
              </w:rPr>
              <w:t xml:space="preserve"> Dr. Kemal Reha KAVAS, Antalya Kent Müzesi, Kent-Müze-Tarih söyleşileri kapsamında “Akseki-İbradı Havzası’nda Geleneksel Mimari Kültür ve Çevre Estetiği” başlıklı bir seminer vermiştir.</w:t>
            </w:r>
          </w:p>
        </w:tc>
        <w:tc>
          <w:tcPr>
            <w:tcW w:w="3021" w:type="dxa"/>
          </w:tcPr>
          <w:p w14:paraId="341518B7" w14:textId="77777777" w:rsidR="00B256EA" w:rsidRPr="00167FF4" w:rsidRDefault="00B256EA" w:rsidP="001276DD">
            <w:pPr>
              <w:rPr>
                <w:rFonts w:ascii="Times New Roman" w:hAnsi="Times New Roman" w:cs="Times New Roman"/>
              </w:rPr>
            </w:pPr>
          </w:p>
        </w:tc>
        <w:tc>
          <w:tcPr>
            <w:tcW w:w="3021" w:type="dxa"/>
          </w:tcPr>
          <w:p w14:paraId="2861E512"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7E817DDD" wp14:editId="48C684A4">
                  <wp:extent cx="1626870" cy="2151227"/>
                  <wp:effectExtent l="0" t="0" r="0" b="190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44992" cy="2175190"/>
                          </a:xfrm>
                          <a:prstGeom prst="rect">
                            <a:avLst/>
                          </a:prstGeom>
                          <a:noFill/>
                          <a:ln>
                            <a:noFill/>
                          </a:ln>
                        </pic:spPr>
                      </pic:pic>
                    </a:graphicData>
                  </a:graphic>
                </wp:inline>
              </w:drawing>
            </w:r>
          </w:p>
        </w:tc>
      </w:tr>
      <w:tr w:rsidR="00B256EA" w:rsidRPr="00167FF4" w14:paraId="15F68B73" w14:textId="77777777" w:rsidTr="001276DD">
        <w:tc>
          <w:tcPr>
            <w:tcW w:w="3020" w:type="dxa"/>
          </w:tcPr>
          <w:p w14:paraId="1204601B"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Bölümümüz, Mimarlar Odası Antalya Şubesi ve </w:t>
            </w:r>
            <w:proofErr w:type="spellStart"/>
            <w:r w:rsidRPr="00167FF4">
              <w:rPr>
                <w:rFonts w:ascii="Times New Roman" w:hAnsi="Times New Roman" w:cs="Times New Roman"/>
              </w:rPr>
              <w:t>Eclareon</w:t>
            </w:r>
            <w:proofErr w:type="spellEnd"/>
            <w:r w:rsidRPr="00167FF4">
              <w:rPr>
                <w:rFonts w:ascii="Times New Roman" w:hAnsi="Times New Roman" w:cs="Times New Roman"/>
              </w:rPr>
              <w:t xml:space="preserve"> GMBH </w:t>
            </w:r>
            <w:proofErr w:type="gramStart"/>
            <w:r w:rsidRPr="00167FF4">
              <w:rPr>
                <w:rFonts w:ascii="Times New Roman" w:hAnsi="Times New Roman" w:cs="Times New Roman"/>
              </w:rPr>
              <w:t>ortaklığında  gerçekleşen</w:t>
            </w:r>
            <w:proofErr w:type="gramEnd"/>
            <w:r w:rsidRPr="00167FF4">
              <w:rPr>
                <w:rFonts w:ascii="Times New Roman" w:hAnsi="Times New Roman" w:cs="Times New Roman"/>
              </w:rPr>
              <w:t xml:space="preserve">  “Yeni Binalarda Enerji Verimliliği” Alman-Türk Uluslararası Projesi kapsamında Demirdöküm Firması uzmanları öğrencilerimize seminer vermiştir.</w:t>
            </w:r>
          </w:p>
        </w:tc>
        <w:tc>
          <w:tcPr>
            <w:tcW w:w="3021" w:type="dxa"/>
          </w:tcPr>
          <w:p w14:paraId="4CE7AEDE" w14:textId="77777777" w:rsidR="00B256EA" w:rsidRPr="00167FF4" w:rsidRDefault="00B256EA" w:rsidP="001276DD">
            <w:pPr>
              <w:rPr>
                <w:rFonts w:ascii="Times New Roman" w:hAnsi="Times New Roman" w:cs="Times New Roman"/>
              </w:rPr>
            </w:pPr>
          </w:p>
        </w:tc>
        <w:tc>
          <w:tcPr>
            <w:tcW w:w="3021" w:type="dxa"/>
          </w:tcPr>
          <w:p w14:paraId="6F2C6A4A"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02DB5D13" wp14:editId="348E5F0B">
                  <wp:extent cx="1619213" cy="1330960"/>
                  <wp:effectExtent l="0" t="0" r="635" b="254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36230" cy="1344948"/>
                          </a:xfrm>
                          <a:prstGeom prst="rect">
                            <a:avLst/>
                          </a:prstGeom>
                          <a:noFill/>
                          <a:ln>
                            <a:noFill/>
                          </a:ln>
                        </pic:spPr>
                      </pic:pic>
                    </a:graphicData>
                  </a:graphic>
                </wp:inline>
              </w:drawing>
            </w:r>
          </w:p>
        </w:tc>
      </w:tr>
      <w:tr w:rsidR="00B256EA" w:rsidRPr="00167FF4" w14:paraId="50F256B4" w14:textId="77777777" w:rsidTr="001276DD">
        <w:tc>
          <w:tcPr>
            <w:tcW w:w="3020" w:type="dxa"/>
          </w:tcPr>
          <w:p w14:paraId="2E508A47"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Bölümümüz öğretim üyesi Doç. Dr. Kemal Reha KAVAS, Bilgi Üniversitesi Mimarlık Fakültesi’nde yürütülen Mimari Tasarım Stüdyosu kapsamında seminer vermiştir.</w:t>
            </w:r>
          </w:p>
        </w:tc>
        <w:tc>
          <w:tcPr>
            <w:tcW w:w="3021" w:type="dxa"/>
          </w:tcPr>
          <w:p w14:paraId="62D594EA" w14:textId="77777777" w:rsidR="00B256EA" w:rsidRPr="00167FF4" w:rsidRDefault="00B256EA" w:rsidP="001276DD">
            <w:pPr>
              <w:rPr>
                <w:rFonts w:ascii="Times New Roman" w:hAnsi="Times New Roman" w:cs="Times New Roman"/>
              </w:rPr>
            </w:pPr>
          </w:p>
        </w:tc>
        <w:tc>
          <w:tcPr>
            <w:tcW w:w="3021" w:type="dxa"/>
          </w:tcPr>
          <w:p w14:paraId="36BECE05"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54E10B3A" wp14:editId="5878A5EE">
                  <wp:extent cx="1638300" cy="1046511"/>
                  <wp:effectExtent l="0" t="0" r="0" b="127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53670" cy="1056329"/>
                          </a:xfrm>
                          <a:prstGeom prst="rect">
                            <a:avLst/>
                          </a:prstGeom>
                          <a:noFill/>
                          <a:ln>
                            <a:noFill/>
                          </a:ln>
                        </pic:spPr>
                      </pic:pic>
                    </a:graphicData>
                  </a:graphic>
                </wp:inline>
              </w:drawing>
            </w:r>
          </w:p>
        </w:tc>
      </w:tr>
      <w:tr w:rsidR="00B256EA" w:rsidRPr="00167FF4" w14:paraId="2AF5E8FB" w14:textId="77777777" w:rsidTr="001276DD">
        <w:tc>
          <w:tcPr>
            <w:tcW w:w="3020" w:type="dxa"/>
          </w:tcPr>
          <w:p w14:paraId="7BF51CC4"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Bölümümüz öğretim elemanlarından Yrd. Doç. Dr. İbrahim BAKIR ‘Batı Toroslarda Yörükler ve Mekanları’ başlıklı sunumunu Kent-Müze-Tarih Söyleşileri kapsamında gerçekleştirmiştir.</w:t>
            </w:r>
          </w:p>
        </w:tc>
        <w:tc>
          <w:tcPr>
            <w:tcW w:w="3021" w:type="dxa"/>
          </w:tcPr>
          <w:p w14:paraId="055D8231" w14:textId="77777777" w:rsidR="00B256EA" w:rsidRPr="00167FF4" w:rsidRDefault="00B256EA" w:rsidP="001276DD">
            <w:pPr>
              <w:rPr>
                <w:rFonts w:ascii="Times New Roman" w:hAnsi="Times New Roman" w:cs="Times New Roman"/>
              </w:rPr>
            </w:pPr>
          </w:p>
        </w:tc>
        <w:tc>
          <w:tcPr>
            <w:tcW w:w="3021" w:type="dxa"/>
          </w:tcPr>
          <w:p w14:paraId="6F58565C" w14:textId="77777777" w:rsidR="00B256EA" w:rsidRPr="00167FF4" w:rsidRDefault="00B256EA" w:rsidP="001276DD">
            <w:pPr>
              <w:rPr>
                <w:rFonts w:ascii="Times New Roman" w:hAnsi="Times New Roman" w:cs="Times New Roman"/>
                <w:noProof/>
              </w:rPr>
            </w:pPr>
          </w:p>
        </w:tc>
      </w:tr>
      <w:tr w:rsidR="00B256EA" w:rsidRPr="00167FF4" w14:paraId="63E272CF" w14:textId="77777777" w:rsidTr="001276DD">
        <w:tc>
          <w:tcPr>
            <w:tcW w:w="3020" w:type="dxa"/>
          </w:tcPr>
          <w:p w14:paraId="36F7ABD8"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Bölümümüze Erasmus+ Öğretim Elemanı Hareketliliği Programı ile misafir olan </w:t>
            </w:r>
            <w:proofErr w:type="spellStart"/>
            <w:r w:rsidRPr="00167FF4">
              <w:rPr>
                <w:rFonts w:ascii="Times New Roman" w:hAnsi="Times New Roman" w:cs="Times New Roman"/>
              </w:rPr>
              <w:t>Prof.Dr</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Romolo</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Continenza’nın</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L’Aquila</w:t>
            </w:r>
            <w:proofErr w:type="spellEnd"/>
            <w:r w:rsidRPr="00167FF4">
              <w:rPr>
                <w:rFonts w:ascii="Times New Roman" w:hAnsi="Times New Roman" w:cs="Times New Roman"/>
              </w:rPr>
              <w:t xml:space="preserve"> Üniversitesi, İtalya) Akdeniz </w:t>
            </w:r>
            <w:proofErr w:type="spellStart"/>
            <w:r w:rsidRPr="00167FF4">
              <w:rPr>
                <w:rFonts w:ascii="Times New Roman" w:hAnsi="Times New Roman" w:cs="Times New Roman"/>
              </w:rPr>
              <w:t>Üniversitesi’de</w:t>
            </w:r>
            <w:proofErr w:type="spellEnd"/>
            <w:r w:rsidRPr="00167FF4">
              <w:rPr>
                <w:rFonts w:ascii="Times New Roman" w:hAnsi="Times New Roman" w:cs="Times New Roman"/>
              </w:rPr>
              <w:t xml:space="preserve"> ‘Perspektif Tarihi: Batılı Bir Temsil Yöntemi’</w:t>
            </w:r>
          </w:p>
        </w:tc>
        <w:tc>
          <w:tcPr>
            <w:tcW w:w="3021" w:type="dxa"/>
          </w:tcPr>
          <w:p w14:paraId="56883BF5" w14:textId="77777777" w:rsidR="00B256EA" w:rsidRPr="00167FF4" w:rsidRDefault="00B256EA" w:rsidP="001276DD">
            <w:pPr>
              <w:rPr>
                <w:rFonts w:ascii="Times New Roman" w:hAnsi="Times New Roman" w:cs="Times New Roman"/>
              </w:rPr>
            </w:pPr>
          </w:p>
        </w:tc>
        <w:tc>
          <w:tcPr>
            <w:tcW w:w="3021" w:type="dxa"/>
          </w:tcPr>
          <w:p w14:paraId="43711293"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278290F3" wp14:editId="56FF8CEC">
                  <wp:extent cx="1669047" cy="2316480"/>
                  <wp:effectExtent l="0" t="0" r="7620" b="762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77737" cy="2328541"/>
                          </a:xfrm>
                          <a:prstGeom prst="rect">
                            <a:avLst/>
                          </a:prstGeom>
                          <a:noFill/>
                          <a:ln>
                            <a:noFill/>
                          </a:ln>
                        </pic:spPr>
                      </pic:pic>
                    </a:graphicData>
                  </a:graphic>
                </wp:inline>
              </w:drawing>
            </w:r>
          </w:p>
        </w:tc>
      </w:tr>
      <w:tr w:rsidR="00B256EA" w:rsidRPr="00167FF4" w14:paraId="3988D216" w14:textId="77777777" w:rsidTr="001276DD">
        <w:tc>
          <w:tcPr>
            <w:tcW w:w="3020" w:type="dxa"/>
          </w:tcPr>
          <w:p w14:paraId="015B4E23"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Süleyman Demirel Üniversitesi ile Akdeniz Üniversitesi Mimarlık Bölümleri arasında çalıştay gerçekleştirildi.</w:t>
            </w:r>
          </w:p>
        </w:tc>
        <w:tc>
          <w:tcPr>
            <w:tcW w:w="3021" w:type="dxa"/>
          </w:tcPr>
          <w:p w14:paraId="26D14D83" w14:textId="77777777" w:rsidR="00B256EA" w:rsidRPr="00167FF4" w:rsidRDefault="00B256EA" w:rsidP="001276DD">
            <w:pPr>
              <w:rPr>
                <w:rFonts w:ascii="Times New Roman" w:hAnsi="Times New Roman" w:cs="Times New Roman"/>
              </w:rPr>
            </w:pPr>
          </w:p>
        </w:tc>
        <w:tc>
          <w:tcPr>
            <w:tcW w:w="3021" w:type="dxa"/>
          </w:tcPr>
          <w:p w14:paraId="4697684B"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24CE20FD" wp14:editId="12D448EE">
                  <wp:extent cx="1664112" cy="2300628"/>
                  <wp:effectExtent l="0" t="0" r="0" b="4445"/>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86249" cy="2331233"/>
                          </a:xfrm>
                          <a:prstGeom prst="rect">
                            <a:avLst/>
                          </a:prstGeom>
                          <a:noFill/>
                          <a:ln>
                            <a:noFill/>
                          </a:ln>
                        </pic:spPr>
                      </pic:pic>
                    </a:graphicData>
                  </a:graphic>
                </wp:inline>
              </w:drawing>
            </w:r>
          </w:p>
        </w:tc>
      </w:tr>
      <w:tr w:rsidR="00B256EA" w:rsidRPr="00167FF4" w14:paraId="68EC2B09" w14:textId="77777777" w:rsidTr="001276DD">
        <w:tc>
          <w:tcPr>
            <w:tcW w:w="3020" w:type="dxa"/>
          </w:tcPr>
          <w:p w14:paraId="50F06710"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Bölümümüz öğretim üyesi Doç. Dr. Kemal Reha KAVAS, (AKMED) Akdeniz Medeniyetleri Araştırma </w:t>
            </w:r>
            <w:proofErr w:type="gramStart"/>
            <w:r w:rsidRPr="00167FF4">
              <w:rPr>
                <w:rFonts w:ascii="Times New Roman" w:hAnsi="Times New Roman" w:cs="Times New Roman"/>
              </w:rPr>
              <w:t>Enstitüsü’nde,  “</w:t>
            </w:r>
            <w:proofErr w:type="gramEnd"/>
            <w:r w:rsidRPr="00167FF4">
              <w:rPr>
                <w:rFonts w:ascii="Times New Roman" w:hAnsi="Times New Roman" w:cs="Times New Roman"/>
              </w:rPr>
              <w:t>Akseki-İbradı Havzası’nda Geleneksel Mimarlık, Kültür ve Çevre İlişkileri” konulu bir konferans vermiştir.</w:t>
            </w:r>
          </w:p>
        </w:tc>
        <w:tc>
          <w:tcPr>
            <w:tcW w:w="3021" w:type="dxa"/>
          </w:tcPr>
          <w:p w14:paraId="31AEBF2F" w14:textId="77777777" w:rsidR="00B256EA" w:rsidRPr="00167FF4" w:rsidRDefault="00B256EA" w:rsidP="001276DD">
            <w:pPr>
              <w:rPr>
                <w:rFonts w:ascii="Times New Roman" w:hAnsi="Times New Roman" w:cs="Times New Roman"/>
              </w:rPr>
            </w:pPr>
          </w:p>
        </w:tc>
        <w:tc>
          <w:tcPr>
            <w:tcW w:w="3021" w:type="dxa"/>
          </w:tcPr>
          <w:p w14:paraId="17E936E8"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74FE7CB8" wp14:editId="620389C4">
                  <wp:extent cx="1663700" cy="1202112"/>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03536" cy="1230895"/>
                          </a:xfrm>
                          <a:prstGeom prst="rect">
                            <a:avLst/>
                          </a:prstGeom>
                          <a:noFill/>
                          <a:ln>
                            <a:noFill/>
                          </a:ln>
                        </pic:spPr>
                      </pic:pic>
                    </a:graphicData>
                  </a:graphic>
                </wp:inline>
              </w:drawing>
            </w:r>
          </w:p>
        </w:tc>
      </w:tr>
      <w:tr w:rsidR="00B256EA" w:rsidRPr="00167FF4" w14:paraId="69820CE0" w14:textId="77777777" w:rsidTr="001276DD">
        <w:tc>
          <w:tcPr>
            <w:tcW w:w="3020" w:type="dxa"/>
          </w:tcPr>
          <w:p w14:paraId="473BE06B" w14:textId="77777777" w:rsidR="00B256EA" w:rsidRPr="00167FF4" w:rsidRDefault="00B256EA" w:rsidP="001276DD">
            <w:pPr>
              <w:rPr>
                <w:rFonts w:ascii="Times New Roman" w:hAnsi="Times New Roman" w:cs="Times New Roman"/>
              </w:rPr>
            </w:pPr>
            <w:proofErr w:type="spellStart"/>
            <w:r w:rsidRPr="00167FF4">
              <w:rPr>
                <w:rFonts w:ascii="Times New Roman" w:hAnsi="Times New Roman" w:cs="Times New Roman"/>
              </w:rPr>
              <w:t>Onduline</w:t>
            </w:r>
            <w:proofErr w:type="spellEnd"/>
            <w:r w:rsidRPr="00167FF4">
              <w:rPr>
                <w:rFonts w:ascii="Times New Roman" w:hAnsi="Times New Roman" w:cs="Times New Roman"/>
              </w:rPr>
              <w:t xml:space="preserve"> Avrasya AŞ., eğitim amaçlı olarak ‘Çatı Kaplama ve Su Yalıtım Sistemleri Semineri’ ile ilgili bölümümüz öğrencilerine bir seminer vermiştir.</w:t>
            </w:r>
          </w:p>
        </w:tc>
        <w:tc>
          <w:tcPr>
            <w:tcW w:w="3021" w:type="dxa"/>
          </w:tcPr>
          <w:p w14:paraId="5F1D5524" w14:textId="77777777" w:rsidR="00B256EA" w:rsidRPr="00167FF4" w:rsidRDefault="00B256EA" w:rsidP="001276DD">
            <w:pPr>
              <w:rPr>
                <w:rFonts w:ascii="Times New Roman" w:hAnsi="Times New Roman" w:cs="Times New Roman"/>
              </w:rPr>
            </w:pPr>
          </w:p>
        </w:tc>
        <w:tc>
          <w:tcPr>
            <w:tcW w:w="3021" w:type="dxa"/>
          </w:tcPr>
          <w:p w14:paraId="035831FB"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3CC905D6" wp14:editId="06F1B039">
                  <wp:extent cx="1662040" cy="2347595"/>
                  <wp:effectExtent l="0" t="0" r="0"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75741" cy="2366947"/>
                          </a:xfrm>
                          <a:prstGeom prst="rect">
                            <a:avLst/>
                          </a:prstGeom>
                          <a:noFill/>
                          <a:ln>
                            <a:noFill/>
                          </a:ln>
                        </pic:spPr>
                      </pic:pic>
                    </a:graphicData>
                  </a:graphic>
                </wp:inline>
              </w:drawing>
            </w:r>
          </w:p>
        </w:tc>
      </w:tr>
      <w:tr w:rsidR="00B256EA" w:rsidRPr="00167FF4" w14:paraId="32611204" w14:textId="77777777" w:rsidTr="001276DD">
        <w:tc>
          <w:tcPr>
            <w:tcW w:w="3020" w:type="dxa"/>
          </w:tcPr>
          <w:p w14:paraId="3D34CB09"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Bölümümüzde Mimar Sinan Güzel Sanatlar </w:t>
            </w:r>
            <w:proofErr w:type="spellStart"/>
            <w:r w:rsidRPr="00167FF4">
              <w:rPr>
                <w:rFonts w:ascii="Times New Roman" w:hAnsi="Times New Roman" w:cs="Times New Roman"/>
              </w:rPr>
              <w:t>Üniv</w:t>
            </w:r>
            <w:proofErr w:type="spellEnd"/>
            <w:r w:rsidRPr="00167FF4">
              <w:rPr>
                <w:rFonts w:ascii="Times New Roman" w:hAnsi="Times New Roman" w:cs="Times New Roman"/>
              </w:rPr>
              <w:t>. Mimarlık Bölümü Öğr. Üyesi Prof. Ataman DEMİR tarafından “Anadolu Selçuklu Kervansarayları” konulu konferans verilmiştir.</w:t>
            </w:r>
          </w:p>
        </w:tc>
        <w:tc>
          <w:tcPr>
            <w:tcW w:w="3021" w:type="dxa"/>
          </w:tcPr>
          <w:p w14:paraId="2D5DF40F" w14:textId="77777777" w:rsidR="00B256EA" w:rsidRPr="00167FF4" w:rsidRDefault="00B256EA" w:rsidP="001276DD">
            <w:pPr>
              <w:rPr>
                <w:rFonts w:ascii="Times New Roman" w:hAnsi="Times New Roman" w:cs="Times New Roman"/>
              </w:rPr>
            </w:pPr>
          </w:p>
        </w:tc>
        <w:tc>
          <w:tcPr>
            <w:tcW w:w="3021" w:type="dxa"/>
          </w:tcPr>
          <w:p w14:paraId="0868AA7C"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01022725" wp14:editId="4AA45EE7">
                  <wp:extent cx="1645920" cy="2329226"/>
                  <wp:effectExtent l="0" t="0" r="0"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59460" cy="2348387"/>
                          </a:xfrm>
                          <a:prstGeom prst="rect">
                            <a:avLst/>
                          </a:prstGeom>
                          <a:noFill/>
                          <a:ln>
                            <a:noFill/>
                          </a:ln>
                        </pic:spPr>
                      </pic:pic>
                    </a:graphicData>
                  </a:graphic>
                </wp:inline>
              </w:drawing>
            </w:r>
          </w:p>
        </w:tc>
      </w:tr>
      <w:tr w:rsidR="00B256EA" w:rsidRPr="00167FF4" w14:paraId="075DF100" w14:textId="77777777" w:rsidTr="001276DD">
        <w:tc>
          <w:tcPr>
            <w:tcW w:w="3020" w:type="dxa"/>
          </w:tcPr>
          <w:p w14:paraId="50FCFB6B"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 xml:space="preserve">Akdeniz Üniversitesi </w:t>
            </w:r>
            <w:proofErr w:type="spellStart"/>
            <w:r w:rsidRPr="00167FF4">
              <w:rPr>
                <w:rFonts w:ascii="Times New Roman" w:hAnsi="Times New Roman" w:cs="Times New Roman"/>
              </w:rPr>
              <w:t>GSF’de</w:t>
            </w:r>
            <w:proofErr w:type="spellEnd"/>
            <w:r w:rsidRPr="00167FF4">
              <w:rPr>
                <w:rFonts w:ascii="Times New Roman" w:hAnsi="Times New Roman" w:cs="Times New Roman"/>
              </w:rPr>
              <w:t xml:space="preserve"> Bölümümüzün öğrenci sergisi düzenlenmiştir.</w:t>
            </w:r>
          </w:p>
        </w:tc>
        <w:tc>
          <w:tcPr>
            <w:tcW w:w="3021" w:type="dxa"/>
          </w:tcPr>
          <w:p w14:paraId="14461B27" w14:textId="77777777" w:rsidR="00B256EA" w:rsidRPr="00167FF4" w:rsidRDefault="00B256EA" w:rsidP="001276DD">
            <w:pPr>
              <w:rPr>
                <w:rFonts w:ascii="Times New Roman" w:hAnsi="Times New Roman" w:cs="Times New Roman"/>
              </w:rPr>
            </w:pPr>
          </w:p>
        </w:tc>
        <w:tc>
          <w:tcPr>
            <w:tcW w:w="3021" w:type="dxa"/>
          </w:tcPr>
          <w:p w14:paraId="608C747E"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1ED9A10F" wp14:editId="1E0472ED">
                  <wp:extent cx="1653540" cy="458041"/>
                  <wp:effectExtent l="0" t="0" r="3810"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flipV="1">
                            <a:off x="0" y="0"/>
                            <a:ext cx="1692744" cy="468901"/>
                          </a:xfrm>
                          <a:prstGeom prst="rect">
                            <a:avLst/>
                          </a:prstGeom>
                          <a:noFill/>
                          <a:ln>
                            <a:noFill/>
                          </a:ln>
                        </pic:spPr>
                      </pic:pic>
                    </a:graphicData>
                  </a:graphic>
                </wp:inline>
              </w:drawing>
            </w:r>
          </w:p>
        </w:tc>
      </w:tr>
      <w:tr w:rsidR="00B256EA" w:rsidRPr="00167FF4" w14:paraId="64D3367B" w14:textId="77777777" w:rsidTr="001276DD">
        <w:tc>
          <w:tcPr>
            <w:tcW w:w="3020" w:type="dxa"/>
          </w:tcPr>
          <w:p w14:paraId="39F33DB4"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Gazi Üniversitesi Mimarlık Bölümü öğretim üyesi Prof. Dr. Ali İhsan ÜNAY ‘Taşıyıcı Sistemin Mimarlıktaki Yeri ve Önemi’ konulu bir seminer vermiştir.</w:t>
            </w:r>
          </w:p>
        </w:tc>
        <w:tc>
          <w:tcPr>
            <w:tcW w:w="3021" w:type="dxa"/>
          </w:tcPr>
          <w:p w14:paraId="4392FEC7" w14:textId="77777777" w:rsidR="00B256EA" w:rsidRPr="00167FF4" w:rsidRDefault="00B256EA" w:rsidP="001276DD">
            <w:pPr>
              <w:rPr>
                <w:rFonts w:ascii="Times New Roman" w:hAnsi="Times New Roman" w:cs="Times New Roman"/>
              </w:rPr>
            </w:pPr>
          </w:p>
        </w:tc>
        <w:tc>
          <w:tcPr>
            <w:tcW w:w="3021" w:type="dxa"/>
          </w:tcPr>
          <w:p w14:paraId="7944F0B5"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2BB9A399" wp14:editId="0BC5F296">
                  <wp:extent cx="1647804" cy="2330938"/>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68335" cy="2359980"/>
                          </a:xfrm>
                          <a:prstGeom prst="rect">
                            <a:avLst/>
                          </a:prstGeom>
                          <a:noFill/>
                          <a:ln>
                            <a:noFill/>
                          </a:ln>
                        </pic:spPr>
                      </pic:pic>
                    </a:graphicData>
                  </a:graphic>
                </wp:inline>
              </w:drawing>
            </w:r>
          </w:p>
        </w:tc>
      </w:tr>
      <w:tr w:rsidR="00B256EA" w:rsidRPr="00167FF4" w14:paraId="1CD26F8A" w14:textId="77777777" w:rsidTr="001276DD">
        <w:tc>
          <w:tcPr>
            <w:tcW w:w="3020" w:type="dxa"/>
          </w:tcPr>
          <w:p w14:paraId="15DDE7B9"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Kent tarihçisi Hüseyin Çimrin bölümümüzde «Antalya kent </w:t>
            </w:r>
            <w:proofErr w:type="spellStart"/>
            <w:r w:rsidRPr="00167FF4">
              <w:rPr>
                <w:rFonts w:ascii="Times New Roman" w:hAnsi="Times New Roman" w:cs="Times New Roman"/>
              </w:rPr>
              <w:t>merkezi’nin</w:t>
            </w:r>
            <w:proofErr w:type="spellEnd"/>
            <w:r w:rsidRPr="00167FF4">
              <w:rPr>
                <w:rFonts w:ascii="Times New Roman" w:hAnsi="Times New Roman" w:cs="Times New Roman"/>
              </w:rPr>
              <w:t xml:space="preserve"> 20. </w:t>
            </w:r>
            <w:proofErr w:type="spellStart"/>
            <w:r w:rsidRPr="00167FF4">
              <w:rPr>
                <w:rFonts w:ascii="Times New Roman" w:hAnsi="Times New Roman" w:cs="Times New Roman"/>
              </w:rPr>
              <w:t>yüzyilin</w:t>
            </w:r>
            <w:proofErr w:type="spellEnd"/>
            <w:r w:rsidRPr="00167FF4">
              <w:rPr>
                <w:rFonts w:ascii="Times New Roman" w:hAnsi="Times New Roman" w:cs="Times New Roman"/>
              </w:rPr>
              <w:t xml:space="preserve"> ikinci </w:t>
            </w:r>
            <w:proofErr w:type="spellStart"/>
            <w:r w:rsidRPr="00167FF4">
              <w:rPr>
                <w:rFonts w:ascii="Times New Roman" w:hAnsi="Times New Roman" w:cs="Times New Roman"/>
              </w:rPr>
              <w:t>yarisindaki</w:t>
            </w:r>
            <w:proofErr w:type="spellEnd"/>
            <w:r w:rsidRPr="00167FF4">
              <w:rPr>
                <w:rFonts w:ascii="Times New Roman" w:hAnsi="Times New Roman" w:cs="Times New Roman"/>
              </w:rPr>
              <w:t xml:space="preserve"> gelişimi” </w:t>
            </w:r>
            <w:proofErr w:type="spellStart"/>
            <w:r w:rsidRPr="00167FF4">
              <w:rPr>
                <w:rFonts w:ascii="Times New Roman" w:hAnsi="Times New Roman" w:cs="Times New Roman"/>
              </w:rPr>
              <w:t>başlikli</w:t>
            </w:r>
            <w:proofErr w:type="spellEnd"/>
            <w:r w:rsidRPr="00167FF4">
              <w:rPr>
                <w:rFonts w:ascii="Times New Roman" w:hAnsi="Times New Roman" w:cs="Times New Roman"/>
              </w:rPr>
              <w:t xml:space="preserve"> </w:t>
            </w:r>
            <w:proofErr w:type="spellStart"/>
            <w:r w:rsidRPr="00167FF4">
              <w:rPr>
                <w:rFonts w:ascii="Times New Roman" w:hAnsi="Times New Roman" w:cs="Times New Roman"/>
              </w:rPr>
              <w:t>konferansi</w:t>
            </w:r>
            <w:proofErr w:type="spellEnd"/>
            <w:r w:rsidRPr="00167FF4">
              <w:rPr>
                <w:rFonts w:ascii="Times New Roman" w:hAnsi="Times New Roman" w:cs="Times New Roman"/>
              </w:rPr>
              <w:t xml:space="preserve"> gerçekleştirilmiştir.</w:t>
            </w:r>
          </w:p>
        </w:tc>
        <w:tc>
          <w:tcPr>
            <w:tcW w:w="3021" w:type="dxa"/>
          </w:tcPr>
          <w:p w14:paraId="7D0F7247" w14:textId="77777777" w:rsidR="00B256EA" w:rsidRPr="00167FF4" w:rsidRDefault="00B256EA" w:rsidP="001276DD">
            <w:pPr>
              <w:rPr>
                <w:rFonts w:ascii="Times New Roman" w:hAnsi="Times New Roman" w:cs="Times New Roman"/>
              </w:rPr>
            </w:pPr>
          </w:p>
        </w:tc>
        <w:tc>
          <w:tcPr>
            <w:tcW w:w="3021" w:type="dxa"/>
          </w:tcPr>
          <w:p w14:paraId="54A01856"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43F81B57" wp14:editId="203DB0F3">
                  <wp:extent cx="1638300" cy="2314424"/>
                  <wp:effectExtent l="0" t="0" r="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54565" cy="2337402"/>
                          </a:xfrm>
                          <a:prstGeom prst="rect">
                            <a:avLst/>
                          </a:prstGeom>
                          <a:noFill/>
                          <a:ln>
                            <a:noFill/>
                          </a:ln>
                        </pic:spPr>
                      </pic:pic>
                    </a:graphicData>
                  </a:graphic>
                </wp:inline>
              </w:drawing>
            </w:r>
          </w:p>
        </w:tc>
      </w:tr>
      <w:tr w:rsidR="00B256EA" w:rsidRPr="00167FF4" w14:paraId="0FE3168A" w14:textId="77777777" w:rsidTr="001276DD">
        <w:tc>
          <w:tcPr>
            <w:tcW w:w="3020" w:type="dxa"/>
          </w:tcPr>
          <w:p w14:paraId="500DC1DF"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Burdur İli, Bucak İlçesi’ndeki Yöresel mimari yapı örneklerinden ambar ve köprüler incelenerek rölöveleri alınmıştır.</w:t>
            </w:r>
          </w:p>
        </w:tc>
        <w:tc>
          <w:tcPr>
            <w:tcW w:w="3021" w:type="dxa"/>
          </w:tcPr>
          <w:p w14:paraId="3AD35F74" w14:textId="77777777" w:rsidR="00B256EA" w:rsidRPr="00167FF4" w:rsidRDefault="00B256EA" w:rsidP="001276DD">
            <w:pPr>
              <w:rPr>
                <w:rFonts w:ascii="Times New Roman" w:hAnsi="Times New Roman" w:cs="Times New Roman"/>
              </w:rPr>
            </w:pPr>
          </w:p>
        </w:tc>
        <w:tc>
          <w:tcPr>
            <w:tcW w:w="3021" w:type="dxa"/>
          </w:tcPr>
          <w:p w14:paraId="5A01BE01"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79BA13AB" wp14:editId="72918C91">
                  <wp:extent cx="1639116" cy="2971800"/>
                  <wp:effectExtent l="0" t="0" r="0" b="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656616" cy="3003528"/>
                          </a:xfrm>
                          <a:prstGeom prst="rect">
                            <a:avLst/>
                          </a:prstGeom>
                          <a:noFill/>
                          <a:ln>
                            <a:noFill/>
                          </a:ln>
                        </pic:spPr>
                      </pic:pic>
                    </a:graphicData>
                  </a:graphic>
                </wp:inline>
              </w:drawing>
            </w:r>
          </w:p>
        </w:tc>
      </w:tr>
      <w:tr w:rsidR="00B256EA" w:rsidRPr="00167FF4" w14:paraId="55A2B1BE" w14:textId="77777777" w:rsidTr="001276DD">
        <w:tc>
          <w:tcPr>
            <w:tcW w:w="3020" w:type="dxa"/>
          </w:tcPr>
          <w:p w14:paraId="15E46E5F"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Yüksek Mimar Özcan KIRMIZIOĞLU öğrencilerimizle bir söyleşi gerçekleştirmiştir.</w:t>
            </w:r>
          </w:p>
        </w:tc>
        <w:tc>
          <w:tcPr>
            <w:tcW w:w="3021" w:type="dxa"/>
          </w:tcPr>
          <w:p w14:paraId="776AFBDD" w14:textId="77777777" w:rsidR="00B256EA" w:rsidRPr="00167FF4" w:rsidRDefault="00B256EA" w:rsidP="001276DD">
            <w:pPr>
              <w:rPr>
                <w:rFonts w:ascii="Times New Roman" w:hAnsi="Times New Roman" w:cs="Times New Roman"/>
              </w:rPr>
            </w:pPr>
          </w:p>
        </w:tc>
        <w:tc>
          <w:tcPr>
            <w:tcW w:w="3021" w:type="dxa"/>
          </w:tcPr>
          <w:p w14:paraId="5E4D46D1"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54CA83D8" wp14:editId="7830E855">
                  <wp:extent cx="1615440" cy="909753"/>
                  <wp:effectExtent l="0" t="0" r="3810" b="508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33301" cy="919812"/>
                          </a:xfrm>
                          <a:prstGeom prst="rect">
                            <a:avLst/>
                          </a:prstGeom>
                          <a:noFill/>
                          <a:ln>
                            <a:noFill/>
                          </a:ln>
                        </pic:spPr>
                      </pic:pic>
                    </a:graphicData>
                  </a:graphic>
                </wp:inline>
              </w:drawing>
            </w:r>
          </w:p>
        </w:tc>
      </w:tr>
      <w:tr w:rsidR="00B256EA" w:rsidRPr="00167FF4" w14:paraId="397EE9CC" w14:textId="77777777" w:rsidTr="001276DD">
        <w:tc>
          <w:tcPr>
            <w:tcW w:w="3020" w:type="dxa"/>
          </w:tcPr>
          <w:p w14:paraId="5D899C7D"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Antalya’nın renkleri adı altında Kaleiçi’nde Mimar Sinan Güzel Sanatlar Üniversitesi, Mimarlık Fakültesi ile bir çalıştay düzenlenmiştir.</w:t>
            </w:r>
          </w:p>
        </w:tc>
        <w:tc>
          <w:tcPr>
            <w:tcW w:w="3021" w:type="dxa"/>
          </w:tcPr>
          <w:p w14:paraId="034558C8" w14:textId="77777777" w:rsidR="00B256EA" w:rsidRPr="00167FF4" w:rsidRDefault="00B256EA" w:rsidP="001276DD">
            <w:pPr>
              <w:rPr>
                <w:rFonts w:ascii="Times New Roman" w:hAnsi="Times New Roman" w:cs="Times New Roman"/>
              </w:rPr>
            </w:pPr>
          </w:p>
        </w:tc>
        <w:tc>
          <w:tcPr>
            <w:tcW w:w="3021" w:type="dxa"/>
          </w:tcPr>
          <w:p w14:paraId="166B9D51"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074DF02E" wp14:editId="5403CC62">
                  <wp:extent cx="1638300" cy="985472"/>
                  <wp:effectExtent l="0" t="0" r="0" b="5715"/>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54302" cy="995098"/>
                          </a:xfrm>
                          <a:prstGeom prst="rect">
                            <a:avLst/>
                          </a:prstGeom>
                          <a:noFill/>
                          <a:ln>
                            <a:noFill/>
                          </a:ln>
                        </pic:spPr>
                      </pic:pic>
                    </a:graphicData>
                  </a:graphic>
                </wp:inline>
              </w:drawing>
            </w:r>
          </w:p>
        </w:tc>
      </w:tr>
      <w:tr w:rsidR="00B256EA" w:rsidRPr="00167FF4" w14:paraId="14D2463F" w14:textId="77777777" w:rsidTr="001276DD">
        <w:tc>
          <w:tcPr>
            <w:tcW w:w="3020" w:type="dxa"/>
          </w:tcPr>
          <w:p w14:paraId="54DBF885" w14:textId="77777777" w:rsidR="00B256EA" w:rsidRPr="00167FF4" w:rsidRDefault="00B256EA" w:rsidP="001276DD">
            <w:pPr>
              <w:rPr>
                <w:rFonts w:ascii="Times New Roman" w:hAnsi="Times New Roman" w:cs="Times New Roman"/>
              </w:rPr>
            </w:pPr>
            <w:proofErr w:type="spellStart"/>
            <w:r w:rsidRPr="00167FF4">
              <w:rPr>
                <w:rFonts w:ascii="Times New Roman" w:hAnsi="Times New Roman" w:cs="Times New Roman"/>
              </w:rPr>
              <w:t>Yapex</w:t>
            </w:r>
            <w:proofErr w:type="spellEnd"/>
            <w:r w:rsidRPr="00167FF4">
              <w:rPr>
                <w:rFonts w:ascii="Times New Roman" w:hAnsi="Times New Roman" w:cs="Times New Roman"/>
              </w:rPr>
              <w:t xml:space="preserve"> Yapı Fuarında bölümümüz fakültemizi temsil etmiştir.</w:t>
            </w:r>
          </w:p>
        </w:tc>
        <w:tc>
          <w:tcPr>
            <w:tcW w:w="3021" w:type="dxa"/>
          </w:tcPr>
          <w:p w14:paraId="15D9F61D" w14:textId="77777777" w:rsidR="00B256EA" w:rsidRPr="00167FF4" w:rsidRDefault="00B256EA" w:rsidP="001276DD">
            <w:pPr>
              <w:rPr>
                <w:rFonts w:ascii="Times New Roman" w:hAnsi="Times New Roman" w:cs="Times New Roman"/>
              </w:rPr>
            </w:pPr>
          </w:p>
        </w:tc>
        <w:tc>
          <w:tcPr>
            <w:tcW w:w="3021" w:type="dxa"/>
          </w:tcPr>
          <w:p w14:paraId="65C36A4F"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30C4A3DE" wp14:editId="02CF5471">
                  <wp:extent cx="1609060" cy="1005840"/>
                  <wp:effectExtent l="0" t="0" r="0" b="3810"/>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23202" cy="1014681"/>
                          </a:xfrm>
                          <a:prstGeom prst="rect">
                            <a:avLst/>
                          </a:prstGeom>
                          <a:noFill/>
                          <a:ln>
                            <a:noFill/>
                          </a:ln>
                        </pic:spPr>
                      </pic:pic>
                    </a:graphicData>
                  </a:graphic>
                </wp:inline>
              </w:drawing>
            </w:r>
          </w:p>
        </w:tc>
      </w:tr>
      <w:tr w:rsidR="00B256EA" w:rsidRPr="00167FF4" w14:paraId="07C25969" w14:textId="77777777" w:rsidTr="001276DD">
        <w:tc>
          <w:tcPr>
            <w:tcW w:w="3020" w:type="dxa"/>
          </w:tcPr>
          <w:p w14:paraId="61DDA7CA"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Mimari Proje III – V ve Uygulama projesi için Bodrum yarımadasına bir teknik gezi gerçekleştirilmiştir.</w:t>
            </w:r>
          </w:p>
        </w:tc>
        <w:tc>
          <w:tcPr>
            <w:tcW w:w="3021" w:type="dxa"/>
          </w:tcPr>
          <w:p w14:paraId="0F7AE679"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Mimari Proje III – V ve Uygulama projesi için Bodrum yarımadasına bir teknik gezi gerçekleştirilmiştir.</w:t>
            </w:r>
          </w:p>
        </w:tc>
        <w:tc>
          <w:tcPr>
            <w:tcW w:w="3021" w:type="dxa"/>
          </w:tcPr>
          <w:p w14:paraId="78E86D9F"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66E72FE4" wp14:editId="4E252A8D">
                  <wp:extent cx="1608455" cy="1207228"/>
                  <wp:effectExtent l="0" t="0" r="0" b="0"/>
                  <wp:docPr id="64" name="Resi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615994" cy="1212886"/>
                          </a:xfrm>
                          <a:prstGeom prst="rect">
                            <a:avLst/>
                          </a:prstGeom>
                          <a:noFill/>
                          <a:ln>
                            <a:noFill/>
                          </a:ln>
                        </pic:spPr>
                      </pic:pic>
                    </a:graphicData>
                  </a:graphic>
                </wp:inline>
              </w:drawing>
            </w:r>
          </w:p>
        </w:tc>
      </w:tr>
      <w:tr w:rsidR="00B256EA" w:rsidRPr="00167FF4" w14:paraId="5841B1D4" w14:textId="77777777" w:rsidTr="001276DD">
        <w:tc>
          <w:tcPr>
            <w:tcW w:w="3020" w:type="dxa"/>
          </w:tcPr>
          <w:p w14:paraId="45ECD34E"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6-8 Aralık 2013 tarihleri arasında DOCOMOMO toplantısı bölümümüz ev sahipliğinde gerçekleştirilmiştir.</w:t>
            </w:r>
          </w:p>
        </w:tc>
        <w:tc>
          <w:tcPr>
            <w:tcW w:w="3021" w:type="dxa"/>
          </w:tcPr>
          <w:p w14:paraId="29734016" w14:textId="77777777" w:rsidR="00B256EA" w:rsidRPr="00167FF4" w:rsidRDefault="00B256EA" w:rsidP="001276DD">
            <w:pPr>
              <w:rPr>
                <w:rFonts w:ascii="Times New Roman" w:hAnsi="Times New Roman" w:cs="Times New Roman"/>
              </w:rPr>
            </w:pPr>
          </w:p>
        </w:tc>
        <w:tc>
          <w:tcPr>
            <w:tcW w:w="3021" w:type="dxa"/>
          </w:tcPr>
          <w:p w14:paraId="456E6349"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02DE4336" wp14:editId="23C515E2">
                  <wp:extent cx="1600200" cy="581694"/>
                  <wp:effectExtent l="0" t="0" r="0" b="8890"/>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25903" cy="591038"/>
                          </a:xfrm>
                          <a:prstGeom prst="rect">
                            <a:avLst/>
                          </a:prstGeom>
                          <a:noFill/>
                          <a:ln>
                            <a:noFill/>
                          </a:ln>
                        </pic:spPr>
                      </pic:pic>
                    </a:graphicData>
                  </a:graphic>
                </wp:inline>
              </w:drawing>
            </w:r>
          </w:p>
          <w:p w14:paraId="36E3B273"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5AE53979" wp14:editId="26DAB48B">
                  <wp:extent cx="1580516" cy="2208012"/>
                  <wp:effectExtent l="0" t="0" r="635" b="1905"/>
                  <wp:docPr id="66" name="Resi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14969" cy="2256144"/>
                          </a:xfrm>
                          <a:prstGeom prst="rect">
                            <a:avLst/>
                          </a:prstGeom>
                          <a:noFill/>
                          <a:ln>
                            <a:noFill/>
                          </a:ln>
                        </pic:spPr>
                      </pic:pic>
                    </a:graphicData>
                  </a:graphic>
                </wp:inline>
              </w:drawing>
            </w:r>
          </w:p>
        </w:tc>
      </w:tr>
      <w:tr w:rsidR="00B256EA" w:rsidRPr="00167FF4" w14:paraId="714264BD" w14:textId="77777777" w:rsidTr="001276DD">
        <w:tc>
          <w:tcPr>
            <w:tcW w:w="3020" w:type="dxa"/>
          </w:tcPr>
          <w:p w14:paraId="6B4FF9DD"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Çuhadaroğlu 2013 öğrenci proje yarışması Antalya Expo Kulesi tasarımı bölümümüz ev sahipliğinde gerçekleştirilmiştir.</w:t>
            </w:r>
          </w:p>
        </w:tc>
        <w:tc>
          <w:tcPr>
            <w:tcW w:w="3021" w:type="dxa"/>
          </w:tcPr>
          <w:p w14:paraId="76318A0B"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br/>
            </w:r>
            <w:r w:rsidRPr="00167FF4">
              <w:rPr>
                <w:rFonts w:ascii="Times New Roman" w:hAnsi="Times New Roman" w:cs="Times New Roman"/>
                <w:color w:val="000000"/>
                <w:shd w:val="clear" w:color="auto" w:fill="FFFFFF"/>
              </w:rPr>
              <w:t xml:space="preserve">Çuhadaroğlu 2013 öğrenci proje yarışması Antalya Expo Kulesi tasarımı bölümümüz ev sahipliğinde gerçekleştirilmiştir. 16 Kasım’da Mimarlar O </w:t>
            </w:r>
            <w:proofErr w:type="spellStart"/>
            <w:r w:rsidRPr="00167FF4">
              <w:rPr>
                <w:rFonts w:ascii="Times New Roman" w:hAnsi="Times New Roman" w:cs="Times New Roman"/>
                <w:color w:val="000000"/>
                <w:shd w:val="clear" w:color="auto" w:fill="FFFFFF"/>
              </w:rPr>
              <w:t>dası’nda</w:t>
            </w:r>
            <w:proofErr w:type="spellEnd"/>
            <w:r w:rsidRPr="00167FF4">
              <w:rPr>
                <w:rFonts w:ascii="Times New Roman" w:hAnsi="Times New Roman" w:cs="Times New Roman"/>
                <w:color w:val="000000"/>
                <w:shd w:val="clear" w:color="auto" w:fill="FFFFFF"/>
              </w:rPr>
              <w:t xml:space="preserve"> sergi, </w:t>
            </w:r>
            <w:proofErr w:type="spellStart"/>
            <w:r w:rsidRPr="00167FF4">
              <w:rPr>
                <w:rFonts w:ascii="Times New Roman" w:hAnsi="Times New Roman" w:cs="Times New Roman"/>
                <w:color w:val="000000"/>
                <w:shd w:val="clear" w:color="auto" w:fill="FFFFFF"/>
              </w:rPr>
              <w:t>kollokyum</w:t>
            </w:r>
            <w:proofErr w:type="spellEnd"/>
            <w:r w:rsidRPr="00167FF4">
              <w:rPr>
                <w:rFonts w:ascii="Times New Roman" w:hAnsi="Times New Roman" w:cs="Times New Roman"/>
                <w:color w:val="000000"/>
                <w:shd w:val="clear" w:color="auto" w:fill="FFFFFF"/>
              </w:rPr>
              <w:t xml:space="preserve"> ve ödül töreni gerçekleştirilmiştir.</w:t>
            </w:r>
          </w:p>
        </w:tc>
        <w:tc>
          <w:tcPr>
            <w:tcW w:w="3021" w:type="dxa"/>
          </w:tcPr>
          <w:p w14:paraId="6589C473"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2F4D0D51" wp14:editId="3A04A794">
                  <wp:extent cx="1584960" cy="1058547"/>
                  <wp:effectExtent l="0" t="0" r="0" b="8255"/>
                  <wp:docPr id="68" name="Resi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99327" cy="1068142"/>
                          </a:xfrm>
                          <a:prstGeom prst="rect">
                            <a:avLst/>
                          </a:prstGeom>
                          <a:noFill/>
                          <a:ln>
                            <a:noFill/>
                          </a:ln>
                        </pic:spPr>
                      </pic:pic>
                    </a:graphicData>
                  </a:graphic>
                </wp:inline>
              </w:drawing>
            </w:r>
          </w:p>
        </w:tc>
      </w:tr>
      <w:tr w:rsidR="00B256EA" w:rsidRPr="00167FF4" w14:paraId="75418643" w14:textId="77777777" w:rsidTr="001276DD">
        <w:tc>
          <w:tcPr>
            <w:tcW w:w="3020" w:type="dxa"/>
          </w:tcPr>
          <w:p w14:paraId="1B1F9542"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Uluslararası Genç Mimarlar Yarışması</w:t>
            </w:r>
          </w:p>
        </w:tc>
        <w:tc>
          <w:tcPr>
            <w:tcW w:w="3021" w:type="dxa"/>
          </w:tcPr>
          <w:p w14:paraId="25ADBC5A"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br/>
            </w:r>
            <w:r w:rsidRPr="00167FF4">
              <w:rPr>
                <w:rFonts w:ascii="Times New Roman" w:hAnsi="Times New Roman" w:cs="Times New Roman"/>
                <w:color w:val="000000"/>
                <w:shd w:val="clear" w:color="auto" w:fill="FFFFFF"/>
              </w:rPr>
              <w:t>Uluslararası Genç Mimarlar Yarışması kapsamında öğrencilerimiz dış ülkelerden gelen genç mimarlarla Mimarlar Odası sponsorluğunda Kervansaray Otel’de 2 gün süreyle sergi, ödül töreni ve kolokyumda buluşmuşlardır.</w:t>
            </w:r>
          </w:p>
        </w:tc>
        <w:tc>
          <w:tcPr>
            <w:tcW w:w="3021" w:type="dxa"/>
          </w:tcPr>
          <w:p w14:paraId="151F8517" w14:textId="77777777" w:rsidR="00B256EA" w:rsidRPr="00167FF4" w:rsidRDefault="00B256EA" w:rsidP="001276DD">
            <w:pPr>
              <w:rPr>
                <w:rFonts w:ascii="Times New Roman" w:hAnsi="Times New Roman" w:cs="Times New Roman"/>
                <w:noProof/>
              </w:rPr>
            </w:pPr>
            <w:r w:rsidRPr="00167FF4">
              <w:rPr>
                <w:rFonts w:ascii="Times New Roman" w:hAnsi="Times New Roman" w:cs="Times New Roman"/>
                <w:noProof/>
              </w:rPr>
              <w:drawing>
                <wp:inline distT="0" distB="0" distL="0" distR="0" wp14:anchorId="5F9DB9B9" wp14:editId="40EAC9B2">
                  <wp:extent cx="1608455" cy="1212548"/>
                  <wp:effectExtent l="0" t="0" r="0" b="6985"/>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32092" cy="1230367"/>
                          </a:xfrm>
                          <a:prstGeom prst="rect">
                            <a:avLst/>
                          </a:prstGeom>
                          <a:noFill/>
                          <a:ln>
                            <a:noFill/>
                          </a:ln>
                        </pic:spPr>
                      </pic:pic>
                    </a:graphicData>
                  </a:graphic>
                </wp:inline>
              </w:drawing>
            </w:r>
          </w:p>
        </w:tc>
      </w:tr>
      <w:tr w:rsidR="00B256EA" w:rsidRPr="00167FF4" w14:paraId="4426337A" w14:textId="77777777" w:rsidTr="001276DD">
        <w:tc>
          <w:tcPr>
            <w:tcW w:w="3020" w:type="dxa"/>
          </w:tcPr>
          <w:p w14:paraId="6DC8C068"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Işıklar Tuğla tarafından bölümümüz ev sahipliğinde seminer ve çalıştay düzenlenmiştir.</w:t>
            </w:r>
          </w:p>
        </w:tc>
        <w:tc>
          <w:tcPr>
            <w:tcW w:w="3021" w:type="dxa"/>
          </w:tcPr>
          <w:p w14:paraId="498A5097" w14:textId="77777777" w:rsidR="00B256EA" w:rsidRPr="00167FF4" w:rsidRDefault="00B256EA" w:rsidP="001276DD">
            <w:pPr>
              <w:rPr>
                <w:rFonts w:ascii="Times New Roman" w:hAnsi="Times New Roman" w:cs="Times New Roman"/>
              </w:rPr>
            </w:pPr>
          </w:p>
        </w:tc>
        <w:tc>
          <w:tcPr>
            <w:tcW w:w="3021" w:type="dxa"/>
          </w:tcPr>
          <w:p w14:paraId="5A427F9B" w14:textId="77777777" w:rsidR="00B256EA" w:rsidRPr="00167FF4" w:rsidRDefault="00B256EA" w:rsidP="001276DD">
            <w:pPr>
              <w:rPr>
                <w:rFonts w:ascii="Times New Roman" w:hAnsi="Times New Roman" w:cs="Times New Roman"/>
                <w:noProof/>
              </w:rPr>
            </w:pPr>
            <w:r>
              <w:rPr>
                <w:noProof/>
              </w:rPr>
              <w:drawing>
                <wp:inline distT="0" distB="0" distL="0" distR="0" wp14:anchorId="0A488331" wp14:editId="1ADD93E5">
                  <wp:extent cx="1584960" cy="1057165"/>
                  <wp:effectExtent l="0" t="0" r="0" b="0"/>
                  <wp:docPr id="70" name="Resi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99506" cy="1066867"/>
                          </a:xfrm>
                          <a:prstGeom prst="rect">
                            <a:avLst/>
                          </a:prstGeom>
                          <a:noFill/>
                          <a:ln>
                            <a:noFill/>
                          </a:ln>
                        </pic:spPr>
                      </pic:pic>
                    </a:graphicData>
                  </a:graphic>
                </wp:inline>
              </w:drawing>
            </w:r>
          </w:p>
        </w:tc>
      </w:tr>
      <w:tr w:rsidR="00B256EA" w:rsidRPr="00167FF4" w14:paraId="40228363" w14:textId="77777777" w:rsidTr="001276DD">
        <w:tc>
          <w:tcPr>
            <w:tcW w:w="3020" w:type="dxa"/>
          </w:tcPr>
          <w:p w14:paraId="0891A4D1"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t xml:space="preserve">Bölümümüz, Mimarlar Odası ve </w:t>
            </w:r>
            <w:proofErr w:type="spellStart"/>
            <w:r w:rsidRPr="00167FF4">
              <w:rPr>
                <w:rFonts w:ascii="Times New Roman" w:hAnsi="Times New Roman" w:cs="Times New Roman"/>
              </w:rPr>
              <w:t>MusAA</w:t>
            </w:r>
            <w:proofErr w:type="spellEnd"/>
            <w:r w:rsidRPr="00167FF4">
              <w:rPr>
                <w:rFonts w:ascii="Times New Roman" w:hAnsi="Times New Roman" w:cs="Times New Roman"/>
              </w:rPr>
              <w:t xml:space="preserve"> (İTALYA) </w:t>
            </w:r>
            <w:proofErr w:type="gramStart"/>
            <w:r w:rsidRPr="00167FF4">
              <w:rPr>
                <w:rFonts w:ascii="Times New Roman" w:hAnsi="Times New Roman" w:cs="Times New Roman"/>
              </w:rPr>
              <w:t>işbirliğinde</w:t>
            </w:r>
            <w:proofErr w:type="gramEnd"/>
            <w:r w:rsidRPr="00167FF4">
              <w:rPr>
                <w:rFonts w:ascii="Times New Roman" w:hAnsi="Times New Roman" w:cs="Times New Roman"/>
              </w:rPr>
              <w:t xml:space="preserve"> </w:t>
            </w:r>
            <w:proofErr w:type="spellStart"/>
            <w:r w:rsidRPr="00167FF4">
              <w:rPr>
                <w:rFonts w:ascii="Times New Roman" w:hAnsi="Times New Roman" w:cs="Times New Roman"/>
              </w:rPr>
              <w:t>uluslarası</w:t>
            </w:r>
            <w:proofErr w:type="spellEnd"/>
            <w:r w:rsidRPr="00167FF4">
              <w:rPr>
                <w:rFonts w:ascii="Times New Roman" w:hAnsi="Times New Roman" w:cs="Times New Roman"/>
              </w:rPr>
              <w:t xml:space="preserve"> sergi, seminer ve çalıştay </w:t>
            </w:r>
            <w:proofErr w:type="spellStart"/>
            <w:r w:rsidRPr="00167FF4">
              <w:rPr>
                <w:rFonts w:ascii="Times New Roman" w:hAnsi="Times New Roman" w:cs="Times New Roman"/>
              </w:rPr>
              <w:t>gerçekleştirimiştir</w:t>
            </w:r>
            <w:proofErr w:type="spellEnd"/>
            <w:r w:rsidRPr="00167FF4">
              <w:rPr>
                <w:rFonts w:ascii="Times New Roman" w:hAnsi="Times New Roman" w:cs="Times New Roman"/>
              </w:rPr>
              <w:t>.</w:t>
            </w:r>
          </w:p>
        </w:tc>
        <w:tc>
          <w:tcPr>
            <w:tcW w:w="3021" w:type="dxa"/>
          </w:tcPr>
          <w:p w14:paraId="566CA311" w14:textId="77777777" w:rsidR="00B256EA" w:rsidRPr="00167FF4" w:rsidRDefault="00B256EA" w:rsidP="001276DD">
            <w:pPr>
              <w:rPr>
                <w:rFonts w:ascii="Times New Roman" w:hAnsi="Times New Roman" w:cs="Times New Roman"/>
              </w:rPr>
            </w:pPr>
          </w:p>
        </w:tc>
        <w:tc>
          <w:tcPr>
            <w:tcW w:w="3021" w:type="dxa"/>
          </w:tcPr>
          <w:p w14:paraId="20B8A569" w14:textId="77777777" w:rsidR="00B256EA" w:rsidRDefault="00B256EA" w:rsidP="001276DD">
            <w:pPr>
              <w:rPr>
                <w:rFonts w:ascii="Times New Roman" w:hAnsi="Times New Roman" w:cs="Times New Roman"/>
                <w:noProof/>
              </w:rPr>
            </w:pPr>
            <w:r>
              <w:rPr>
                <w:noProof/>
              </w:rPr>
              <w:drawing>
                <wp:inline distT="0" distB="0" distL="0" distR="0" wp14:anchorId="417F684C" wp14:editId="4FD0F69D">
                  <wp:extent cx="1592580" cy="2220139"/>
                  <wp:effectExtent l="0" t="0" r="7620" b="889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94026" cy="2222154"/>
                          </a:xfrm>
                          <a:prstGeom prst="rect">
                            <a:avLst/>
                          </a:prstGeom>
                          <a:noFill/>
                          <a:ln>
                            <a:noFill/>
                          </a:ln>
                        </pic:spPr>
                      </pic:pic>
                    </a:graphicData>
                  </a:graphic>
                </wp:inline>
              </w:drawing>
            </w:r>
          </w:p>
          <w:p w14:paraId="66AE65A3" w14:textId="77777777" w:rsidR="00B256EA" w:rsidRDefault="00B256EA" w:rsidP="001276DD">
            <w:pPr>
              <w:rPr>
                <w:rFonts w:ascii="Times New Roman" w:hAnsi="Times New Roman" w:cs="Times New Roman"/>
                <w:noProof/>
              </w:rPr>
            </w:pPr>
            <w:r>
              <w:rPr>
                <w:noProof/>
              </w:rPr>
              <w:drawing>
                <wp:inline distT="0" distB="0" distL="0" distR="0" wp14:anchorId="1E91B80F" wp14:editId="574ED4D0">
                  <wp:extent cx="1577340" cy="1114654"/>
                  <wp:effectExtent l="0" t="0" r="3810" b="9525"/>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87137" cy="1121577"/>
                          </a:xfrm>
                          <a:prstGeom prst="rect">
                            <a:avLst/>
                          </a:prstGeom>
                          <a:noFill/>
                          <a:ln>
                            <a:noFill/>
                          </a:ln>
                        </pic:spPr>
                      </pic:pic>
                    </a:graphicData>
                  </a:graphic>
                </wp:inline>
              </w:drawing>
            </w:r>
          </w:p>
          <w:p w14:paraId="4B7E1CC5" w14:textId="77777777" w:rsidR="00B256EA" w:rsidRPr="00167FF4" w:rsidRDefault="00B256EA" w:rsidP="001276DD">
            <w:pPr>
              <w:rPr>
                <w:rFonts w:ascii="Times New Roman" w:hAnsi="Times New Roman" w:cs="Times New Roman"/>
                <w:noProof/>
              </w:rPr>
            </w:pPr>
            <w:r>
              <w:rPr>
                <w:noProof/>
              </w:rPr>
              <w:drawing>
                <wp:inline distT="0" distB="0" distL="0" distR="0" wp14:anchorId="064726B4" wp14:editId="72A47385">
                  <wp:extent cx="1569720" cy="1176244"/>
                  <wp:effectExtent l="0" t="0" r="0" b="5080"/>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76730" cy="1181497"/>
                          </a:xfrm>
                          <a:prstGeom prst="rect">
                            <a:avLst/>
                          </a:prstGeom>
                          <a:noFill/>
                          <a:ln>
                            <a:noFill/>
                          </a:ln>
                        </pic:spPr>
                      </pic:pic>
                    </a:graphicData>
                  </a:graphic>
                </wp:inline>
              </w:drawing>
            </w:r>
          </w:p>
        </w:tc>
      </w:tr>
      <w:tr w:rsidR="00B256EA" w:rsidRPr="00167FF4" w14:paraId="01A96D4D" w14:textId="77777777" w:rsidTr="001276DD">
        <w:tc>
          <w:tcPr>
            <w:tcW w:w="3020" w:type="dxa"/>
          </w:tcPr>
          <w:p w14:paraId="0717544B" w14:textId="77777777" w:rsidR="00B256EA" w:rsidRPr="00167FF4" w:rsidRDefault="00B256EA" w:rsidP="001276DD">
            <w:pPr>
              <w:rPr>
                <w:rFonts w:ascii="Times New Roman" w:hAnsi="Times New Roman" w:cs="Times New Roman"/>
              </w:rPr>
            </w:pPr>
            <w:r w:rsidRPr="00167FF4">
              <w:rPr>
                <w:rFonts w:ascii="Times New Roman" w:hAnsi="Times New Roman" w:cs="Times New Roman"/>
              </w:rPr>
              <w:lastRenderedPageBreak/>
              <w:t>Bölümümüzün Bologna süreci Raporu, Mimarlar Odası Antalya Şubesi tarafından 2011’de kitap olarak yayınlanmıştır.</w:t>
            </w:r>
          </w:p>
        </w:tc>
        <w:tc>
          <w:tcPr>
            <w:tcW w:w="3021" w:type="dxa"/>
          </w:tcPr>
          <w:p w14:paraId="2509873B" w14:textId="77777777" w:rsidR="00B256EA" w:rsidRPr="00167FF4" w:rsidRDefault="00B256EA" w:rsidP="001276DD">
            <w:pPr>
              <w:rPr>
                <w:rFonts w:ascii="Times New Roman" w:hAnsi="Times New Roman" w:cs="Times New Roman"/>
              </w:rPr>
            </w:pPr>
            <w:r>
              <w:t xml:space="preserve">Akdeniz Üniversitesi G.S.F. Mimarlık Bölümü’nün eğitime açılması kurucu akademik kadro tarafından yüksek hassasiyet ile yürütülen örnek bir süreçtir. Mimarlık Bölümü ile Mimarlar Odası Antalya Şubesi arasında oluşan uyum ve </w:t>
            </w:r>
            <w:proofErr w:type="gramStart"/>
            <w:r>
              <w:t>işbirliği</w:t>
            </w:r>
            <w:proofErr w:type="gramEnd"/>
            <w:r>
              <w:t xml:space="preserve"> çerçevesinde bölüm henüz eğitime açılmadan önce Nisan ve Mayıs 2011 tarihlerinde Mimarlık alanından önemli akademisyenlerin ve kamu ve özel sektörde faaliyet gösteren meslek insanlarının katıldığı toplantılar düzenlenmiştir. Böylece bölümün misyon, vizyon ve ders programının nasıl olması gerektiği tüm paydaşlar ile şeffaf bir ortamda tartışılmıştır.</w:t>
            </w:r>
          </w:p>
        </w:tc>
        <w:tc>
          <w:tcPr>
            <w:tcW w:w="3021" w:type="dxa"/>
          </w:tcPr>
          <w:p w14:paraId="7995AEEF" w14:textId="77777777" w:rsidR="00B256EA" w:rsidRDefault="00B256EA" w:rsidP="001276DD">
            <w:pPr>
              <w:rPr>
                <w:rFonts w:ascii="Times New Roman" w:hAnsi="Times New Roman" w:cs="Times New Roman"/>
                <w:noProof/>
              </w:rPr>
            </w:pPr>
            <w:r>
              <w:rPr>
                <w:noProof/>
              </w:rPr>
              <w:drawing>
                <wp:inline distT="0" distB="0" distL="0" distR="0" wp14:anchorId="29F0B4FF" wp14:editId="125C61E6">
                  <wp:extent cx="1548149" cy="2039455"/>
                  <wp:effectExtent l="0" t="0" r="0" b="0"/>
                  <wp:docPr id="74" name="Resi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560249" cy="2055395"/>
                          </a:xfrm>
                          <a:prstGeom prst="rect">
                            <a:avLst/>
                          </a:prstGeom>
                          <a:noFill/>
                          <a:ln>
                            <a:noFill/>
                          </a:ln>
                        </pic:spPr>
                      </pic:pic>
                    </a:graphicData>
                  </a:graphic>
                </wp:inline>
              </w:drawing>
            </w:r>
          </w:p>
          <w:p w14:paraId="7E64F21E" w14:textId="77777777" w:rsidR="00B256EA" w:rsidRPr="00167FF4" w:rsidRDefault="00B256EA" w:rsidP="001276DD">
            <w:pPr>
              <w:rPr>
                <w:rFonts w:ascii="Times New Roman" w:hAnsi="Times New Roman" w:cs="Times New Roman"/>
                <w:noProof/>
              </w:rPr>
            </w:pPr>
            <w:r>
              <w:rPr>
                <w:noProof/>
              </w:rPr>
              <w:drawing>
                <wp:inline distT="0" distB="0" distL="0" distR="0" wp14:anchorId="7D245E10" wp14:editId="77397DC7">
                  <wp:extent cx="1483746" cy="2208284"/>
                  <wp:effectExtent l="0" t="0" r="2540" b="1905"/>
                  <wp:docPr id="75" name="Resi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95468" cy="2225730"/>
                          </a:xfrm>
                          <a:prstGeom prst="rect">
                            <a:avLst/>
                          </a:prstGeom>
                          <a:noFill/>
                          <a:ln>
                            <a:noFill/>
                          </a:ln>
                        </pic:spPr>
                      </pic:pic>
                    </a:graphicData>
                  </a:graphic>
                </wp:inline>
              </w:drawing>
            </w:r>
          </w:p>
        </w:tc>
      </w:tr>
      <w:tr w:rsidR="00B256EA" w:rsidRPr="00167FF4" w14:paraId="3D5FCC01" w14:textId="77777777" w:rsidTr="001276DD">
        <w:tc>
          <w:tcPr>
            <w:tcW w:w="3020" w:type="dxa"/>
          </w:tcPr>
          <w:p w14:paraId="5BD2D4F3" w14:textId="77777777" w:rsidR="00B256EA" w:rsidRPr="00167FF4" w:rsidRDefault="00B256EA" w:rsidP="001276DD">
            <w:pPr>
              <w:rPr>
                <w:rFonts w:ascii="Times New Roman" w:hAnsi="Times New Roman" w:cs="Times New Roman"/>
              </w:rPr>
            </w:pPr>
          </w:p>
        </w:tc>
        <w:tc>
          <w:tcPr>
            <w:tcW w:w="3021" w:type="dxa"/>
          </w:tcPr>
          <w:p w14:paraId="42404E09" w14:textId="77777777" w:rsidR="00B256EA" w:rsidRPr="00167FF4" w:rsidRDefault="00B256EA" w:rsidP="001276DD">
            <w:pPr>
              <w:rPr>
                <w:rFonts w:ascii="Times New Roman" w:hAnsi="Times New Roman" w:cs="Times New Roman"/>
              </w:rPr>
            </w:pPr>
          </w:p>
        </w:tc>
        <w:tc>
          <w:tcPr>
            <w:tcW w:w="3021" w:type="dxa"/>
          </w:tcPr>
          <w:p w14:paraId="37FE99D2" w14:textId="77777777" w:rsidR="00B256EA" w:rsidRPr="00167FF4" w:rsidRDefault="00B256EA" w:rsidP="001276DD">
            <w:pPr>
              <w:rPr>
                <w:rFonts w:ascii="Times New Roman" w:hAnsi="Times New Roman" w:cs="Times New Roman"/>
                <w:noProof/>
              </w:rPr>
            </w:pPr>
          </w:p>
        </w:tc>
      </w:tr>
      <w:tr w:rsidR="00B256EA" w:rsidRPr="00167FF4" w14:paraId="7ECDBC36" w14:textId="77777777" w:rsidTr="001276DD">
        <w:tc>
          <w:tcPr>
            <w:tcW w:w="3020" w:type="dxa"/>
          </w:tcPr>
          <w:p w14:paraId="1F221D7A" w14:textId="77777777" w:rsidR="00B256EA" w:rsidRPr="00167FF4" w:rsidRDefault="00B256EA" w:rsidP="001276DD">
            <w:pPr>
              <w:rPr>
                <w:rFonts w:ascii="Times New Roman" w:hAnsi="Times New Roman" w:cs="Times New Roman"/>
              </w:rPr>
            </w:pPr>
          </w:p>
        </w:tc>
        <w:tc>
          <w:tcPr>
            <w:tcW w:w="3021" w:type="dxa"/>
          </w:tcPr>
          <w:p w14:paraId="7AD1A65C" w14:textId="77777777" w:rsidR="00B256EA" w:rsidRPr="00167FF4" w:rsidRDefault="00B256EA" w:rsidP="001276DD">
            <w:pPr>
              <w:rPr>
                <w:rFonts w:ascii="Times New Roman" w:hAnsi="Times New Roman" w:cs="Times New Roman"/>
              </w:rPr>
            </w:pPr>
          </w:p>
        </w:tc>
        <w:tc>
          <w:tcPr>
            <w:tcW w:w="3021" w:type="dxa"/>
          </w:tcPr>
          <w:p w14:paraId="57E81DD8" w14:textId="77777777" w:rsidR="00B256EA" w:rsidRPr="00167FF4" w:rsidRDefault="00B256EA" w:rsidP="001276DD">
            <w:pPr>
              <w:rPr>
                <w:rFonts w:ascii="Times New Roman" w:hAnsi="Times New Roman" w:cs="Times New Roman"/>
                <w:noProof/>
              </w:rPr>
            </w:pPr>
          </w:p>
        </w:tc>
      </w:tr>
      <w:tr w:rsidR="00B256EA" w:rsidRPr="00167FF4" w14:paraId="424987E2" w14:textId="77777777" w:rsidTr="001276DD">
        <w:tc>
          <w:tcPr>
            <w:tcW w:w="3020" w:type="dxa"/>
          </w:tcPr>
          <w:p w14:paraId="35BA4E2B" w14:textId="77777777" w:rsidR="00B256EA" w:rsidRPr="00167FF4" w:rsidRDefault="00B256EA" w:rsidP="001276DD">
            <w:pPr>
              <w:rPr>
                <w:rFonts w:ascii="Times New Roman" w:hAnsi="Times New Roman" w:cs="Times New Roman"/>
              </w:rPr>
            </w:pPr>
          </w:p>
        </w:tc>
        <w:tc>
          <w:tcPr>
            <w:tcW w:w="3021" w:type="dxa"/>
          </w:tcPr>
          <w:p w14:paraId="4755867C" w14:textId="77777777" w:rsidR="00B256EA" w:rsidRPr="00167FF4" w:rsidRDefault="00B256EA" w:rsidP="001276DD">
            <w:pPr>
              <w:rPr>
                <w:rFonts w:ascii="Times New Roman" w:hAnsi="Times New Roman" w:cs="Times New Roman"/>
              </w:rPr>
            </w:pPr>
          </w:p>
        </w:tc>
        <w:tc>
          <w:tcPr>
            <w:tcW w:w="3021" w:type="dxa"/>
          </w:tcPr>
          <w:p w14:paraId="37152C19" w14:textId="77777777" w:rsidR="00B256EA" w:rsidRPr="00167FF4" w:rsidRDefault="00B256EA" w:rsidP="001276DD">
            <w:pPr>
              <w:rPr>
                <w:rFonts w:ascii="Times New Roman" w:hAnsi="Times New Roman" w:cs="Times New Roman"/>
                <w:noProof/>
              </w:rPr>
            </w:pPr>
          </w:p>
        </w:tc>
      </w:tr>
    </w:tbl>
    <w:p w14:paraId="3339A8F5" w14:textId="77777777" w:rsidR="00B256EA" w:rsidRDefault="00B256EA"/>
    <w:sectPr w:rsidR="00B256E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F6D"/>
    <w:rsid w:val="00024E8A"/>
    <w:rsid w:val="000C2F6D"/>
    <w:rsid w:val="0010796A"/>
    <w:rsid w:val="001305AB"/>
    <w:rsid w:val="00142495"/>
    <w:rsid w:val="00187B55"/>
    <w:rsid w:val="00194333"/>
    <w:rsid w:val="00302D64"/>
    <w:rsid w:val="004125EF"/>
    <w:rsid w:val="005A1900"/>
    <w:rsid w:val="007B1450"/>
    <w:rsid w:val="00833F98"/>
    <w:rsid w:val="008A72E1"/>
    <w:rsid w:val="008E14F9"/>
    <w:rsid w:val="00957162"/>
    <w:rsid w:val="00A00007"/>
    <w:rsid w:val="00B256EA"/>
    <w:rsid w:val="00B700E3"/>
    <w:rsid w:val="00BA1CE2"/>
    <w:rsid w:val="00BA38FA"/>
    <w:rsid w:val="00BC1862"/>
    <w:rsid w:val="00DC1959"/>
    <w:rsid w:val="00F40D9F"/>
    <w:rsid w:val="00FC15B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5AEB1E"/>
  <w15:chartTrackingRefBased/>
  <w15:docId w15:val="{FA6CF112-2EFD-4A27-B9B8-1717B9B34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0C2F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C2F6D"/>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Kpr">
    <w:name w:val="Hyperlink"/>
    <w:basedOn w:val="VarsaylanParagrafYazTipi"/>
    <w:uiPriority w:val="99"/>
    <w:semiHidden/>
    <w:unhideWhenUsed/>
    <w:rsid w:val="00B256E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301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pn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07" Type="http://schemas.openxmlformats.org/officeDocument/2006/relationships/image" Target="media/image10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2.jpeg"/><Relationship Id="rId74" Type="http://schemas.openxmlformats.org/officeDocument/2006/relationships/image" Target="media/image70.jpeg"/><Relationship Id="rId79" Type="http://schemas.openxmlformats.org/officeDocument/2006/relationships/image" Target="media/image75.jpeg"/><Relationship Id="rId87" Type="http://schemas.openxmlformats.org/officeDocument/2006/relationships/image" Target="media/image83.jpeg"/><Relationship Id="rId102" Type="http://schemas.openxmlformats.org/officeDocument/2006/relationships/image" Target="media/image98.png"/><Relationship Id="rId110" Type="http://schemas.openxmlformats.org/officeDocument/2006/relationships/theme" Target="theme/theme1.xml"/><Relationship Id="rId5" Type="http://schemas.openxmlformats.org/officeDocument/2006/relationships/image" Target="media/image2.jpeg"/><Relationship Id="rId61" Type="http://schemas.openxmlformats.org/officeDocument/2006/relationships/image" Target="media/image57.jpeg"/><Relationship Id="rId82" Type="http://schemas.openxmlformats.org/officeDocument/2006/relationships/image" Target="media/image78.jpeg"/><Relationship Id="rId90" Type="http://schemas.openxmlformats.org/officeDocument/2006/relationships/image" Target="media/image86.png"/><Relationship Id="rId95" Type="http://schemas.openxmlformats.org/officeDocument/2006/relationships/image" Target="media/image91.pn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png"/><Relationship Id="rId105" Type="http://schemas.openxmlformats.org/officeDocument/2006/relationships/image" Target="media/image101.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png"/><Relationship Id="rId93" Type="http://schemas.openxmlformats.org/officeDocument/2006/relationships/image" Target="media/image89.png"/><Relationship Id="rId98" Type="http://schemas.openxmlformats.org/officeDocument/2006/relationships/image" Target="media/image94.pn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hyperlink" Target="https://atolye3.wordpress.com/" TargetMode="External"/><Relationship Id="rId67" Type="http://schemas.openxmlformats.org/officeDocument/2006/relationships/image" Target="media/image63.jpeg"/><Relationship Id="rId103" Type="http://schemas.openxmlformats.org/officeDocument/2006/relationships/image" Target="media/image99.png"/><Relationship Id="rId108" Type="http://schemas.openxmlformats.org/officeDocument/2006/relationships/image" Target="media/image104.pn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png"/><Relationship Id="rId91" Type="http://schemas.openxmlformats.org/officeDocument/2006/relationships/image" Target="media/image87.png"/><Relationship Id="rId96" Type="http://schemas.openxmlformats.org/officeDocument/2006/relationships/image" Target="media/image92.pn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6" Type="http://schemas.openxmlformats.org/officeDocument/2006/relationships/image" Target="media/image102.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4" Type="http://schemas.openxmlformats.org/officeDocument/2006/relationships/image" Target="media/image1.pn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109" Type="http://schemas.openxmlformats.org/officeDocument/2006/relationships/fontTable" Target="fontTable.xml"/><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2.jpeg"/><Relationship Id="rId97" Type="http://schemas.openxmlformats.org/officeDocument/2006/relationships/image" Target="media/image93.png"/><Relationship Id="rId104" Type="http://schemas.openxmlformats.org/officeDocument/2006/relationships/image" Target="media/image100.jpeg"/><Relationship Id="rId7" Type="http://schemas.openxmlformats.org/officeDocument/2006/relationships/image" Target="media/image4.jpeg"/><Relationship Id="rId71" Type="http://schemas.openxmlformats.org/officeDocument/2006/relationships/image" Target="media/image67.jpeg"/><Relationship Id="rId92" Type="http://schemas.openxmlformats.org/officeDocument/2006/relationships/image" Target="media/image88.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25</Pages>
  <Words>2965</Words>
  <Characters>16902</Characters>
  <Application>Microsoft Office Word</Application>
  <DocSecurity>0</DocSecurity>
  <Lines>140</Lines>
  <Paragraphs>39</Paragraphs>
  <ScaleCrop>false</ScaleCrop>
  <Company/>
  <LinksUpToDate>false</LinksUpToDate>
  <CharactersWithSpaces>19828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serife incedemir</dc:creator>
  <cp:keywords/>
  <dc:description/>
  <cp:lastModifiedBy>serife incedemir</cp:lastModifiedBy>
  <cp:revision>10</cp:revision>
  <dcterms:created xsi:type="dcterms:W3CDTF">2023-03-07T09:49:00Z</dcterms:created>
  <dcterms:modified xsi:type="dcterms:W3CDTF">2023-03-09T06:53:00Z</dcterms:modified>
</cp:coreProperties>
</file>