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1E53" w:rsidRDefault="004C1E53">
      <w:bookmarkStart w:id="0" w:name="_GoBack"/>
      <w:bookmarkEnd w:id="0"/>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bottom w:val="single" w:sz="4" w:space="0" w:color="auto"/>
            </w:tcBorders>
            <w:shd w:val="clear" w:color="auto" w:fill="A6A6A6" w:themeFill="background1" w:themeFillShade="A6"/>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1</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1 Öğrenim Çıktıları</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Normal hücre yapısı, fonksiyonlarını makro ve moleküler düzeyde tanır.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Hayatın evrelerini açıklar ve analiz eder.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Hücre, doku, kas iskelet sistemi normal yapısı ve fonksiyonlarını açıklar.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 xml:space="preserve">Türkiye sağlık sisteminin ve uygulamalarının temel ilkelerini açıklar. </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Mesleksel etik, tıp felsefesi ve profesyonel ilkeler ile insan davranışının özelliklerini tanımlar.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 xml:space="preserve">Toplumda sık görülen hastalıklara ilişkin sorunları tanıma ve temel tıp bilimleri ile </w:t>
            </w:r>
            <w:proofErr w:type="gramStart"/>
            <w:r w:rsidRPr="004C1E53">
              <w:rPr>
                <w:rFonts w:eastAsia="Times New Roman" w:cstheme="minorHAnsi"/>
                <w:lang w:eastAsia="tr-TR"/>
              </w:rPr>
              <w:t>entegre</w:t>
            </w:r>
            <w:proofErr w:type="gramEnd"/>
            <w:r w:rsidRPr="004C1E53">
              <w:rPr>
                <w:rFonts w:eastAsia="Times New Roman" w:cstheme="minorHAnsi"/>
                <w:lang w:eastAsia="tr-TR"/>
              </w:rPr>
              <w:t xml:space="preserve"> etmeyi analiz eder.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Toplumsal sorunları açıklar ve bir proje ile uygular.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Sağlık hizmeti sunumuna temel oluşturacak mesleksel beceri uygulamalarını yapar.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Bireysel çalışma süreçlerini ve kariyer gelişiminde etkili olabilecek tıp eğitiminin ve iletişimin temel ilkelerini tanımlar.</w:t>
            </w:r>
          </w:p>
          <w:p w:rsidR="004C1E53" w:rsidRPr="004C1E53" w:rsidRDefault="004C1E53" w:rsidP="004C1E53">
            <w:pPr>
              <w:numPr>
                <w:ilvl w:val="0"/>
                <w:numId w:val="9"/>
              </w:numPr>
              <w:spacing w:line="288" w:lineRule="auto"/>
              <w:ind w:left="360"/>
              <w:rPr>
                <w:rFonts w:eastAsia="Times New Roman" w:cstheme="minorHAnsi"/>
                <w:lang w:eastAsia="tr-TR"/>
              </w:rPr>
            </w:pPr>
            <w:r w:rsidRPr="004C1E53">
              <w:rPr>
                <w:rFonts w:eastAsia="Times New Roman" w:cstheme="minorHAnsi"/>
                <w:lang w:eastAsia="tr-TR"/>
              </w:rPr>
              <w:t>Tıp eğitimine yönelik çalışmalarının etkinliğini arttırmaya yönelik bilişim uygulamalarını tanır ve uygular.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Birinci Ders Kurulu: Temel Bilimlere Giriş ve Hücre Biyolojisi Ders Kurulu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
              </w:numPr>
              <w:spacing w:line="288" w:lineRule="auto"/>
              <w:ind w:left="360"/>
              <w:rPr>
                <w:rFonts w:eastAsia="Times New Roman" w:cstheme="minorHAnsi"/>
                <w:lang w:eastAsia="tr-TR"/>
              </w:rPr>
            </w:pPr>
            <w:r w:rsidRPr="004C1E53">
              <w:rPr>
                <w:rFonts w:eastAsia="Times New Roman" w:cstheme="minorHAnsi"/>
                <w:lang w:eastAsia="tr-TR"/>
              </w:rPr>
              <w:t xml:space="preserve">Organik kimyaya giriş, </w:t>
            </w:r>
            <w:proofErr w:type="spellStart"/>
            <w:r w:rsidRPr="004C1E53">
              <w:rPr>
                <w:rFonts w:eastAsia="Times New Roman" w:cstheme="minorHAnsi"/>
                <w:lang w:eastAsia="tr-TR"/>
              </w:rPr>
              <w:t>biyomoleküller</w:t>
            </w:r>
            <w:proofErr w:type="spellEnd"/>
            <w:r w:rsidRPr="004C1E53">
              <w:rPr>
                <w:rFonts w:eastAsia="Times New Roman" w:cstheme="minorHAnsi"/>
                <w:lang w:eastAsia="tr-TR"/>
              </w:rPr>
              <w:t>, kimyasal bağlar ve biyokimyada temel kavramları açıklar.</w:t>
            </w:r>
          </w:p>
          <w:p w:rsidR="004C1E53" w:rsidRPr="004C1E53" w:rsidRDefault="004C1E53" w:rsidP="004C1E53">
            <w:pPr>
              <w:numPr>
                <w:ilvl w:val="0"/>
                <w:numId w:val="3"/>
              </w:numPr>
              <w:spacing w:line="288" w:lineRule="auto"/>
              <w:ind w:left="360"/>
              <w:rPr>
                <w:rFonts w:eastAsia="Times New Roman" w:cstheme="minorHAnsi"/>
                <w:lang w:eastAsia="tr-TR"/>
              </w:rPr>
            </w:pPr>
            <w:r w:rsidRPr="004C1E53">
              <w:rPr>
                <w:rFonts w:eastAsia="Times New Roman" w:cstheme="minorHAnsi"/>
                <w:lang w:eastAsia="tr-TR"/>
              </w:rPr>
              <w:t xml:space="preserve">Temel </w:t>
            </w:r>
            <w:proofErr w:type="spellStart"/>
            <w:r w:rsidRPr="004C1E53">
              <w:rPr>
                <w:rFonts w:eastAsia="Times New Roman" w:cstheme="minorHAnsi"/>
                <w:lang w:eastAsia="tr-TR"/>
              </w:rPr>
              <w:t>biyomoleküllerin</w:t>
            </w:r>
            <w:proofErr w:type="spellEnd"/>
            <w:r w:rsidRPr="004C1E53">
              <w:rPr>
                <w:rFonts w:eastAsia="Times New Roman" w:cstheme="minorHAnsi"/>
                <w:lang w:eastAsia="tr-TR"/>
              </w:rPr>
              <w:t xml:space="preserve"> (protein, </w:t>
            </w:r>
            <w:proofErr w:type="spellStart"/>
            <w:r w:rsidRPr="004C1E53">
              <w:rPr>
                <w:rFonts w:eastAsia="Times New Roman" w:cstheme="minorHAnsi"/>
                <w:lang w:eastAsia="tr-TR"/>
              </w:rPr>
              <w:t>lipid</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karbohidratların</w:t>
            </w:r>
            <w:proofErr w:type="spellEnd"/>
            <w:r w:rsidRPr="004C1E53">
              <w:rPr>
                <w:rFonts w:eastAsia="Times New Roman" w:cstheme="minorHAnsi"/>
                <w:lang w:eastAsia="tr-TR"/>
              </w:rPr>
              <w:t>) tanımı, sınıflandırılması ve özelliklerinin teorik ve pratik anlamda değerlendirir.</w:t>
            </w:r>
          </w:p>
          <w:p w:rsidR="004C1E53" w:rsidRPr="004C1E53" w:rsidRDefault="004C1E53" w:rsidP="004C1E53">
            <w:pPr>
              <w:numPr>
                <w:ilvl w:val="0"/>
                <w:numId w:val="3"/>
              </w:numPr>
              <w:spacing w:line="288" w:lineRule="auto"/>
              <w:ind w:left="360"/>
              <w:rPr>
                <w:rFonts w:eastAsia="Times New Roman" w:cstheme="minorHAnsi"/>
                <w:lang w:eastAsia="tr-TR"/>
              </w:rPr>
            </w:pPr>
            <w:r w:rsidRPr="004C1E53">
              <w:rPr>
                <w:rFonts w:eastAsia="Times New Roman" w:cstheme="minorHAnsi"/>
                <w:lang w:eastAsia="tr-TR"/>
              </w:rPr>
              <w:t>İlk yardım ve temel tıbbi becerileri uygular.</w:t>
            </w:r>
          </w:p>
          <w:p w:rsidR="004C1E53" w:rsidRPr="004C1E53" w:rsidRDefault="004C1E53" w:rsidP="004C1E53">
            <w:pPr>
              <w:numPr>
                <w:ilvl w:val="0"/>
                <w:numId w:val="3"/>
              </w:numPr>
              <w:spacing w:line="288" w:lineRule="auto"/>
              <w:ind w:left="360"/>
              <w:rPr>
                <w:rFonts w:eastAsia="Times New Roman" w:cstheme="minorHAnsi"/>
                <w:lang w:eastAsia="tr-TR"/>
              </w:rPr>
            </w:pPr>
            <w:r w:rsidRPr="004C1E53">
              <w:rPr>
                <w:rFonts w:eastAsia="Times New Roman" w:cstheme="minorHAnsi"/>
                <w:lang w:eastAsia="tr-TR"/>
              </w:rPr>
              <w:t xml:space="preserve">Canlılığın oluşumunda hücrenin evrimi, hücrenin yapı ve fonksiyonlarının öğrenilerek hücresel organizasyonunu açıklar (zar sistemleri, yapı ve fonksiyonu, </w:t>
            </w:r>
            <w:proofErr w:type="spellStart"/>
            <w:r w:rsidRPr="004C1E53">
              <w:rPr>
                <w:rFonts w:eastAsia="Times New Roman" w:cstheme="minorHAnsi"/>
                <w:lang w:eastAsia="tr-TR"/>
              </w:rPr>
              <w:t>organel</w:t>
            </w:r>
            <w:proofErr w:type="spellEnd"/>
            <w:r w:rsidRPr="004C1E53">
              <w:rPr>
                <w:rFonts w:eastAsia="Times New Roman" w:cstheme="minorHAnsi"/>
                <w:lang w:eastAsia="tr-TR"/>
              </w:rPr>
              <w:t xml:space="preserve"> yapısı, </w:t>
            </w:r>
            <w:proofErr w:type="spellStart"/>
            <w:r w:rsidRPr="004C1E53">
              <w:rPr>
                <w:rFonts w:eastAsia="Times New Roman" w:cstheme="minorHAnsi"/>
                <w:lang w:eastAsia="tr-TR"/>
              </w:rPr>
              <w:t>organeller</w:t>
            </w:r>
            <w:proofErr w:type="spellEnd"/>
            <w:r w:rsidRPr="004C1E53">
              <w:rPr>
                <w:rFonts w:eastAsia="Times New Roman" w:cstheme="minorHAnsi"/>
                <w:lang w:eastAsia="tr-TR"/>
              </w:rPr>
              <w:t xml:space="preserve"> arası iletişim, hücre iskeleti).</w:t>
            </w:r>
          </w:p>
          <w:p w:rsidR="004C1E53" w:rsidRPr="004C1E53" w:rsidRDefault="004C1E53" w:rsidP="004C1E53">
            <w:pPr>
              <w:numPr>
                <w:ilvl w:val="0"/>
                <w:numId w:val="3"/>
              </w:numPr>
              <w:spacing w:line="288" w:lineRule="auto"/>
              <w:ind w:left="360"/>
              <w:rPr>
                <w:rFonts w:eastAsia="Times New Roman" w:cstheme="minorHAnsi"/>
                <w:lang w:eastAsia="tr-TR"/>
              </w:rPr>
            </w:pPr>
            <w:r w:rsidRPr="004C1E53">
              <w:rPr>
                <w:rFonts w:eastAsia="Times New Roman" w:cstheme="minorHAnsi"/>
                <w:lang w:eastAsia="tr-TR"/>
              </w:rPr>
              <w:t xml:space="preserve">Hücrenin önemli fonksiyonlarını yürüten </w:t>
            </w:r>
            <w:proofErr w:type="spellStart"/>
            <w:r w:rsidRPr="004C1E53">
              <w:rPr>
                <w:rFonts w:eastAsia="Times New Roman" w:cstheme="minorHAnsi"/>
                <w:lang w:eastAsia="tr-TR"/>
              </w:rPr>
              <w:t>biyomoleküllerin</w:t>
            </w:r>
            <w:proofErr w:type="spellEnd"/>
            <w:r w:rsidRPr="004C1E53">
              <w:rPr>
                <w:rFonts w:eastAsia="Times New Roman" w:cstheme="minorHAnsi"/>
                <w:lang w:eastAsia="tr-TR"/>
              </w:rPr>
              <w:t xml:space="preserve"> yapı, sentez ve işlevlerine (genetik bilgi, genetik bilgi akışı, protein sentezi) ait temel bilgileri açıklar.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İkinci Ders Kurulu: Hücre Biyolojisi ve Genetik Ders Kurulu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 xml:space="preserve">Hücre </w:t>
            </w:r>
            <w:proofErr w:type="spellStart"/>
            <w:r w:rsidRPr="004C1E53">
              <w:rPr>
                <w:rFonts w:eastAsia="Times New Roman" w:cstheme="minorHAnsi"/>
                <w:lang w:eastAsia="tr-TR"/>
              </w:rPr>
              <w:t>membranının</w:t>
            </w:r>
            <w:proofErr w:type="spellEnd"/>
            <w:r w:rsidRPr="004C1E53">
              <w:rPr>
                <w:rFonts w:eastAsia="Times New Roman" w:cstheme="minorHAnsi"/>
                <w:lang w:eastAsia="tr-TR"/>
              </w:rPr>
              <w:t xml:space="preserve"> elektriksel özelliklerini biyofiziksel açıdan değerlendirir.</w:t>
            </w:r>
          </w:p>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 xml:space="preserve">Hücre </w:t>
            </w:r>
            <w:proofErr w:type="spellStart"/>
            <w:r w:rsidRPr="004C1E53">
              <w:rPr>
                <w:rFonts w:eastAsia="Times New Roman" w:cstheme="minorHAnsi"/>
                <w:lang w:eastAsia="tr-TR"/>
              </w:rPr>
              <w:t>membranının</w:t>
            </w:r>
            <w:proofErr w:type="spellEnd"/>
            <w:r w:rsidRPr="004C1E53">
              <w:rPr>
                <w:rFonts w:eastAsia="Times New Roman" w:cstheme="minorHAnsi"/>
                <w:lang w:eastAsia="tr-TR"/>
              </w:rPr>
              <w:t xml:space="preserve"> fizyolojik özelliklerini açıklar.</w:t>
            </w:r>
          </w:p>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 xml:space="preserve">Hücrenin önemli fonksiyonlarını yürüten </w:t>
            </w:r>
            <w:proofErr w:type="spellStart"/>
            <w:r w:rsidRPr="004C1E53">
              <w:rPr>
                <w:rFonts w:eastAsia="Times New Roman" w:cstheme="minorHAnsi"/>
                <w:lang w:eastAsia="tr-TR"/>
              </w:rPr>
              <w:t>biyomoleküllerin</w:t>
            </w:r>
            <w:proofErr w:type="spellEnd"/>
            <w:r w:rsidRPr="004C1E53">
              <w:rPr>
                <w:rFonts w:eastAsia="Times New Roman" w:cstheme="minorHAnsi"/>
                <w:lang w:eastAsia="tr-TR"/>
              </w:rPr>
              <w:t xml:space="preserve"> yapı, sentez ve işlevlerini ve genetik kontrol mekanizmalarına ait temel bilgilerin farklarını söyler.</w:t>
            </w:r>
          </w:p>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Hücre metabolizması, farklılaşması ve sinyal iletim mekanizmalarını tanımlar.</w:t>
            </w:r>
          </w:p>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 xml:space="preserve">İnsan genom organizasyonu, genetik bilginin yeni kuşaklara aktarılması, insan genetiğine giriş, </w:t>
            </w:r>
            <w:proofErr w:type="spellStart"/>
            <w:r w:rsidRPr="004C1E53">
              <w:rPr>
                <w:rFonts w:eastAsia="Times New Roman" w:cstheme="minorHAnsi"/>
                <w:lang w:eastAsia="tr-TR"/>
              </w:rPr>
              <w:t>kromozomal</w:t>
            </w:r>
            <w:proofErr w:type="spellEnd"/>
            <w:r w:rsidRPr="004C1E53">
              <w:rPr>
                <w:rFonts w:eastAsia="Times New Roman" w:cstheme="minorHAnsi"/>
                <w:lang w:eastAsia="tr-TR"/>
              </w:rPr>
              <w:t xml:space="preserve"> ve moleküler genetik hastalıkların temeli ve önemini açıklar.</w:t>
            </w:r>
          </w:p>
          <w:p w:rsidR="004C1E53" w:rsidRPr="004C1E53" w:rsidRDefault="004C1E53" w:rsidP="004C1E53">
            <w:pPr>
              <w:numPr>
                <w:ilvl w:val="0"/>
                <w:numId w:val="5"/>
              </w:numPr>
              <w:spacing w:line="288" w:lineRule="auto"/>
              <w:ind w:left="360"/>
              <w:rPr>
                <w:rFonts w:eastAsia="Times New Roman" w:cstheme="minorHAnsi"/>
                <w:lang w:eastAsia="tr-TR"/>
              </w:rPr>
            </w:pPr>
            <w:r w:rsidRPr="004C1E53">
              <w:rPr>
                <w:rFonts w:eastAsia="Times New Roman" w:cstheme="minorHAnsi"/>
                <w:lang w:eastAsia="tr-TR"/>
              </w:rPr>
              <w:t>Anatomiye giriş kavramlarını ve temel Latince terminoloji tanımlar.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Üçüncü Ders Kurulu: Doku ve Hareket Sistemi I Ders Kurulu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 xml:space="preserve">Üst ve alt </w:t>
            </w:r>
            <w:proofErr w:type="spellStart"/>
            <w:r w:rsidRPr="004C1E53">
              <w:rPr>
                <w:rFonts w:eastAsia="Times New Roman" w:cstheme="minorHAnsi"/>
                <w:lang w:eastAsia="tr-TR"/>
              </w:rPr>
              <w:t>ekstremite</w:t>
            </w:r>
            <w:proofErr w:type="spellEnd"/>
            <w:r w:rsidRPr="004C1E53">
              <w:rPr>
                <w:rFonts w:eastAsia="Times New Roman" w:cstheme="minorHAnsi"/>
                <w:lang w:eastAsia="tr-TR"/>
              </w:rPr>
              <w:t xml:space="preserve"> kemik, eklem kas ve </w:t>
            </w:r>
            <w:proofErr w:type="spellStart"/>
            <w:r w:rsidRPr="004C1E53">
              <w:rPr>
                <w:rFonts w:eastAsia="Times New Roman" w:cstheme="minorHAnsi"/>
                <w:lang w:eastAsia="tr-TR"/>
              </w:rPr>
              <w:t>periferik</w:t>
            </w:r>
            <w:proofErr w:type="spellEnd"/>
            <w:r w:rsidRPr="004C1E53">
              <w:rPr>
                <w:rFonts w:eastAsia="Times New Roman" w:cstheme="minorHAnsi"/>
                <w:lang w:eastAsia="tr-TR"/>
              </w:rPr>
              <w:t xml:space="preserve"> oluşumlarını tanımlar.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Kemik, kas, damar ve sinir dokusunun histolojik yapıları tanımlar.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Kas, sinir ve doku biyokimyası ile ilgili temel bilgileri tanımlar.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lastRenderedPageBreak/>
              <w:t>Dokuları oluşturan hücrelerin morfolojik yapısını ve bu dokuların fonksiyon ile ilişkisini biyokimyasal açıdan mekanizmalarını açıklar.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Hücre aksiyon potansiyelinin, yerel potansiyelinin oluşumu ve iletilmesini sentezler.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Kas kasılma-gevşeme mekanizmasını, sinir hücresinin yapısı, sinir iletim fizyolojisini ve biyokimyasını öğrendiklerini ifade eder.</w:t>
            </w:r>
          </w:p>
          <w:p w:rsidR="004C1E53" w:rsidRPr="004C1E53" w:rsidRDefault="004C1E53" w:rsidP="004C1E53">
            <w:pPr>
              <w:numPr>
                <w:ilvl w:val="0"/>
                <w:numId w:val="4"/>
              </w:numPr>
              <w:spacing w:line="288" w:lineRule="auto"/>
              <w:ind w:left="360"/>
              <w:rPr>
                <w:rFonts w:eastAsia="Times New Roman" w:cstheme="minorHAnsi"/>
                <w:lang w:eastAsia="tr-TR"/>
              </w:rPr>
            </w:pPr>
            <w:r w:rsidRPr="004C1E53">
              <w:rPr>
                <w:rFonts w:eastAsia="Times New Roman" w:cstheme="minorHAnsi"/>
                <w:lang w:eastAsia="tr-TR"/>
              </w:rPr>
              <w:t>Hücrelerin uyarılmasını ve biyofiziksel özelliklerini açıklar.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Dördüncü Ders Kurulu: Doku ve Hareket Sistemi II Ders Kurulu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6"/>
              </w:numPr>
              <w:spacing w:line="288" w:lineRule="auto"/>
              <w:ind w:left="360"/>
              <w:rPr>
                <w:rFonts w:eastAsia="Times New Roman" w:cstheme="minorHAnsi"/>
                <w:lang w:eastAsia="tr-TR"/>
              </w:rPr>
            </w:pPr>
            <w:r w:rsidRPr="004C1E53">
              <w:rPr>
                <w:rFonts w:eastAsia="Times New Roman" w:cstheme="minorHAnsi"/>
                <w:lang w:eastAsia="tr-TR"/>
              </w:rPr>
              <w:t xml:space="preserve">Baş ve gövde kemik, eklem, kas ve </w:t>
            </w:r>
            <w:proofErr w:type="spellStart"/>
            <w:r w:rsidRPr="004C1E53">
              <w:rPr>
                <w:rFonts w:eastAsia="Times New Roman" w:cstheme="minorHAnsi"/>
                <w:lang w:eastAsia="tr-TR"/>
              </w:rPr>
              <w:t>periferik</w:t>
            </w:r>
            <w:proofErr w:type="spellEnd"/>
            <w:r w:rsidRPr="004C1E53">
              <w:rPr>
                <w:rFonts w:eastAsia="Times New Roman" w:cstheme="minorHAnsi"/>
                <w:lang w:eastAsia="tr-TR"/>
              </w:rPr>
              <w:t xml:space="preserve"> oluşumlarını öğrenir.</w:t>
            </w:r>
          </w:p>
          <w:p w:rsidR="004C1E53" w:rsidRPr="004C1E53" w:rsidRDefault="004C1E53" w:rsidP="004C1E53">
            <w:pPr>
              <w:numPr>
                <w:ilvl w:val="0"/>
                <w:numId w:val="6"/>
              </w:numPr>
              <w:spacing w:line="288" w:lineRule="auto"/>
              <w:ind w:left="360"/>
              <w:rPr>
                <w:rFonts w:eastAsia="Times New Roman" w:cstheme="minorHAnsi"/>
                <w:lang w:eastAsia="tr-TR"/>
              </w:rPr>
            </w:pPr>
            <w:proofErr w:type="spellStart"/>
            <w:r w:rsidRPr="004C1E53">
              <w:rPr>
                <w:rFonts w:eastAsia="Times New Roman" w:cstheme="minorHAnsi"/>
                <w:lang w:eastAsia="tr-TR"/>
              </w:rPr>
              <w:t>Gametogenez</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genital</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siklus</w:t>
            </w:r>
            <w:proofErr w:type="spellEnd"/>
            <w:r w:rsidRPr="004C1E53">
              <w:rPr>
                <w:rFonts w:eastAsia="Times New Roman" w:cstheme="minorHAnsi"/>
                <w:lang w:eastAsia="tr-TR"/>
              </w:rPr>
              <w:t xml:space="preserve">, gebelik oluşumu, gebeliğin ilk üç haftası ile yardımcı üreme teknikleri, genetik kopyalama ve embriyo transferi, </w:t>
            </w:r>
            <w:proofErr w:type="spellStart"/>
            <w:r w:rsidRPr="004C1E53">
              <w:rPr>
                <w:rFonts w:eastAsia="Times New Roman" w:cstheme="minorHAnsi"/>
                <w:lang w:eastAsia="tr-TR"/>
              </w:rPr>
              <w:t>teratoloji</w:t>
            </w:r>
            <w:proofErr w:type="spellEnd"/>
            <w:r w:rsidRPr="004C1E53">
              <w:rPr>
                <w:rFonts w:eastAsia="Times New Roman" w:cstheme="minorHAnsi"/>
                <w:lang w:eastAsia="tr-TR"/>
              </w:rPr>
              <w:t xml:space="preserve"> ve embriyolojik </w:t>
            </w:r>
            <w:proofErr w:type="spellStart"/>
            <w:r w:rsidRPr="004C1E53">
              <w:rPr>
                <w:rFonts w:eastAsia="Times New Roman" w:cstheme="minorHAnsi"/>
                <w:lang w:eastAsia="tr-TR"/>
              </w:rPr>
              <w:t>malformasyonları</w:t>
            </w:r>
            <w:proofErr w:type="spellEnd"/>
            <w:r w:rsidRPr="004C1E53">
              <w:rPr>
                <w:rFonts w:eastAsia="Times New Roman" w:cstheme="minorHAnsi"/>
                <w:lang w:eastAsia="tr-TR"/>
              </w:rPr>
              <w:t xml:space="preserve"> tanımlar.</w:t>
            </w:r>
          </w:p>
          <w:p w:rsidR="004C1E53" w:rsidRPr="004C1E53" w:rsidRDefault="004C1E53" w:rsidP="004C1E53">
            <w:pPr>
              <w:numPr>
                <w:ilvl w:val="0"/>
                <w:numId w:val="6"/>
              </w:numPr>
              <w:spacing w:line="288" w:lineRule="auto"/>
              <w:ind w:left="360"/>
              <w:rPr>
                <w:rFonts w:eastAsia="Times New Roman" w:cstheme="minorHAnsi"/>
                <w:lang w:eastAsia="tr-TR"/>
              </w:rPr>
            </w:pPr>
            <w:r w:rsidRPr="004C1E53">
              <w:rPr>
                <w:rFonts w:eastAsia="Times New Roman" w:cstheme="minorHAnsi"/>
                <w:lang w:eastAsia="tr-TR"/>
              </w:rPr>
              <w:t xml:space="preserve">Gelişim ve Kişilik Kuramları, Davranışın </w:t>
            </w:r>
            <w:proofErr w:type="spellStart"/>
            <w:r w:rsidRPr="004C1E53">
              <w:rPr>
                <w:rFonts w:eastAsia="Times New Roman" w:cstheme="minorHAnsi"/>
                <w:lang w:eastAsia="tr-TR"/>
              </w:rPr>
              <w:t>Nörobiyolojik</w:t>
            </w:r>
            <w:proofErr w:type="spellEnd"/>
            <w:r w:rsidRPr="004C1E53">
              <w:rPr>
                <w:rFonts w:eastAsia="Times New Roman" w:cstheme="minorHAnsi"/>
                <w:lang w:eastAsia="tr-TR"/>
              </w:rPr>
              <w:t xml:space="preserve"> Temelleri ve Bağımlılık </w:t>
            </w:r>
            <w:proofErr w:type="spellStart"/>
            <w:r w:rsidRPr="004C1E53">
              <w:rPr>
                <w:rFonts w:eastAsia="Times New Roman" w:cstheme="minorHAnsi"/>
                <w:lang w:eastAsia="tr-TR"/>
              </w:rPr>
              <w:t>psikofizyolojisini</w:t>
            </w:r>
            <w:proofErr w:type="spellEnd"/>
            <w:r w:rsidRPr="004C1E53">
              <w:rPr>
                <w:rFonts w:eastAsia="Times New Roman" w:cstheme="minorHAnsi"/>
                <w:lang w:eastAsia="tr-TR"/>
              </w:rPr>
              <w:t xml:space="preserve"> sentezler.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Seçmeli: Toplumsal Destek Projeleri Öğrenim Hedefleri</w:t>
            </w:r>
          </w:p>
        </w:tc>
      </w:tr>
      <w:tr w:rsidR="004C1E53" w:rsidRPr="004C1E53" w:rsidTr="00271A77">
        <w:tc>
          <w:tcPr>
            <w:tcW w:w="310" w:type="pct"/>
          </w:tcPr>
          <w:p w:rsidR="004C1E53" w:rsidRPr="004C1E53" w:rsidRDefault="004C1E53" w:rsidP="004C1E53">
            <w:pPr>
              <w:spacing w:line="288" w:lineRule="auto"/>
              <w:rPr>
                <w:rFonts w:eastAsia="Times New Roman" w:cstheme="minorHAnsi"/>
                <w:b/>
                <w:lang w:eastAsia="tr-TR"/>
              </w:rPr>
            </w:pPr>
          </w:p>
        </w:tc>
        <w:tc>
          <w:tcPr>
            <w:tcW w:w="4690" w:type="pct"/>
          </w:tcPr>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Toplumsal sorunları açıklar ve farkındalık oluşturur.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Mesleki kimlik oluşumunda hekimlik anlayışına farklı bakış açısı tartışır.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Temel sunu teknikleri ve kendini ifade etme tekniklerini uygular.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Hekimlerin toplum lideri olarak sorumluluklarını inceler.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 xml:space="preserve">Teknolojik gelişmeleri yaşamına </w:t>
            </w:r>
            <w:proofErr w:type="gramStart"/>
            <w:r w:rsidRPr="004C1E53">
              <w:rPr>
                <w:rFonts w:eastAsia="Times New Roman" w:cstheme="minorHAnsi"/>
                <w:lang w:eastAsia="tr-TR"/>
              </w:rPr>
              <w:t>entegre</w:t>
            </w:r>
            <w:proofErr w:type="gramEnd"/>
            <w:r w:rsidRPr="004C1E53">
              <w:rPr>
                <w:rFonts w:eastAsia="Times New Roman" w:cstheme="minorHAnsi"/>
                <w:lang w:eastAsia="tr-TR"/>
              </w:rPr>
              <w:t xml:space="preserve"> etmeyi tasarlar, uygulamaları taklit eder.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Takım içinde çalışma becerisini gösterir.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Zaman yönetimi yapar.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Toplumsal ve bireysel gelişime katkı sağlayacak alışkanlıklar oluşturur.</w:t>
            </w:r>
          </w:p>
          <w:p w:rsidR="004C1E53" w:rsidRPr="004C1E53" w:rsidRDefault="004C1E53" w:rsidP="004C1E53">
            <w:pPr>
              <w:numPr>
                <w:ilvl w:val="0"/>
                <w:numId w:val="7"/>
              </w:numPr>
              <w:spacing w:line="288" w:lineRule="auto"/>
              <w:ind w:left="360"/>
              <w:rPr>
                <w:rFonts w:eastAsia="Times New Roman" w:cstheme="minorHAnsi"/>
                <w:lang w:eastAsia="tr-TR"/>
              </w:rPr>
            </w:pPr>
            <w:r w:rsidRPr="004C1E53">
              <w:rPr>
                <w:rFonts w:eastAsia="Times New Roman" w:cstheme="minorHAnsi"/>
                <w:lang w:eastAsia="tr-TR"/>
              </w:rPr>
              <w:t>Toplumsal farkındalık için topluma yönelik etkinlikler tasarlar ve bu etkinlikleri uygular.</w:t>
            </w:r>
          </w:p>
        </w:tc>
      </w:tr>
      <w:tr w:rsidR="004C1E53" w:rsidRPr="004C1E53" w:rsidTr="00271A77">
        <w:tc>
          <w:tcPr>
            <w:tcW w:w="5000" w:type="pct"/>
            <w:gridSpan w:val="2"/>
            <w:shd w:val="clear" w:color="auto" w:fill="AEAAAA" w:themeFill="background2"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highlight w:val="darkGray"/>
                <w:lang w:eastAsia="tr-TR"/>
              </w:rPr>
              <w:t>Dönem 1: Davranışsal Sosyal Beşeri Bilimler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Sağlık tanımını yapar, sağlığın sosyal belirleyicileri olan psikolojik, sosyal, kültürel ve ekonomik faktörleri sayar ve etkilerini tartışır.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Tıbbın doğuşu ve nasıl geliştiğini açıklar.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Sağlık hizmetlerinin nasıl sınıflandırıldığını ve koruyucu sağlık hizmetlerinin önemini açıklar.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 xml:space="preserve">Sağlıkla ilgili önemli uluslararası kuruluşları ve belgeleri sayar. </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 xml:space="preserve">Sağlık hizmetlerinde özeleştiri gerektiren uygulamaları tartışır. </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 xml:space="preserve">Ayrımcılık, yanlılık ve damgalama kavramlarının tanımını yapar ve sağlık etkilerini, nasıl önlenebileceğini tartışır. </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Küresel iklim krizinin ortaya çıkış mekanizmasını, sağlık etkilerini ve nasıl önlenebileceğini açıklar.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Kişiler arası iletişimin önemini açıklar ve kişiler arası iletişim becerilerini etkin olarak kullanır.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Veri madenciliğini tanımlar ve sağlık alanında sık kullanılan veri tabanlarını sayar.</w:t>
            </w:r>
          </w:p>
          <w:p w:rsidR="004C1E53" w:rsidRPr="004C1E53" w:rsidRDefault="004C1E53" w:rsidP="004C1E53">
            <w:pPr>
              <w:numPr>
                <w:ilvl w:val="0"/>
                <w:numId w:val="50"/>
              </w:numPr>
              <w:spacing w:line="288" w:lineRule="auto"/>
              <w:ind w:left="360"/>
              <w:rPr>
                <w:rFonts w:eastAsia="Times New Roman" w:cstheme="minorHAnsi"/>
                <w:lang w:eastAsia="tr-TR"/>
              </w:rPr>
            </w:pPr>
            <w:r w:rsidRPr="004C1E53">
              <w:rPr>
                <w:rFonts w:eastAsia="Times New Roman" w:cstheme="minorHAnsi"/>
                <w:lang w:eastAsia="tr-TR"/>
              </w:rPr>
              <w:t xml:space="preserve">Yapay </w:t>
            </w:r>
            <w:proofErr w:type="gramStart"/>
            <w:r w:rsidRPr="004C1E53">
              <w:rPr>
                <w:rFonts w:eastAsia="Times New Roman" w:cstheme="minorHAnsi"/>
                <w:lang w:eastAsia="tr-TR"/>
              </w:rPr>
              <w:t>zeka</w:t>
            </w:r>
            <w:proofErr w:type="gramEnd"/>
            <w:r w:rsidRPr="004C1E53">
              <w:rPr>
                <w:rFonts w:eastAsia="Times New Roman" w:cstheme="minorHAnsi"/>
                <w:lang w:eastAsia="tr-TR"/>
              </w:rPr>
              <w:t xml:space="preserve"> uygulamalarını anlayarak eleştirel değerlendirme, etik farkındalık ve doğru kullanım becerisi geliştirir.</w:t>
            </w:r>
          </w:p>
        </w:tc>
      </w:tr>
    </w:tbl>
    <w:p w:rsidR="004C1E53" w:rsidRPr="004C1E53" w:rsidRDefault="004C1E53" w:rsidP="004C1E53">
      <w:pPr>
        <w:rPr>
          <w:color w:val="0070C0"/>
        </w:rPr>
      </w:pPr>
      <w:r w:rsidRPr="004C1E53">
        <w:rPr>
          <w:color w:val="0070C0"/>
        </w:rPr>
        <w:br w:type="page"/>
      </w:r>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bottom w:val="single" w:sz="4" w:space="0" w:color="auto"/>
            </w:tcBorders>
            <w:shd w:val="clear" w:color="auto" w:fill="A6A6A6" w:themeFill="background1" w:themeFillShade="A6"/>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DÖNEM 2</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2 Öğrenim Çıktıları:</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0"/>
              </w:numPr>
              <w:spacing w:line="288" w:lineRule="auto"/>
              <w:ind w:left="360"/>
              <w:rPr>
                <w:rFonts w:eastAsia="Times New Roman" w:cstheme="minorHAnsi"/>
                <w:lang w:eastAsia="tr-TR"/>
              </w:rPr>
            </w:pPr>
            <w:r w:rsidRPr="004C1E53">
              <w:rPr>
                <w:rFonts w:eastAsia="Times New Roman" w:cstheme="minorHAnsi"/>
                <w:lang w:eastAsia="tr-TR"/>
              </w:rPr>
              <w:t>Organların normal yapı ve fonksiyonlarını sistemler altında açıklar.</w:t>
            </w:r>
          </w:p>
          <w:p w:rsidR="004C1E53" w:rsidRPr="004C1E53" w:rsidRDefault="004C1E53" w:rsidP="004C1E53">
            <w:pPr>
              <w:numPr>
                <w:ilvl w:val="0"/>
                <w:numId w:val="10"/>
              </w:numPr>
              <w:spacing w:line="288" w:lineRule="auto"/>
              <w:ind w:left="360"/>
              <w:rPr>
                <w:rFonts w:eastAsia="Times New Roman" w:cstheme="minorHAnsi"/>
                <w:lang w:eastAsia="tr-TR"/>
              </w:rPr>
            </w:pPr>
            <w:r w:rsidRPr="004C1E53">
              <w:rPr>
                <w:rFonts w:eastAsia="Times New Roman" w:cstheme="minorHAnsi"/>
                <w:lang w:eastAsia="tr-TR"/>
              </w:rPr>
              <w:t xml:space="preserve">Hastalıkların oluşum mekanizmalarını, meydana gelen </w:t>
            </w:r>
            <w:proofErr w:type="spellStart"/>
            <w:r w:rsidRPr="004C1E53">
              <w:rPr>
                <w:rFonts w:eastAsia="Times New Roman" w:cstheme="minorHAnsi"/>
                <w:lang w:eastAsia="tr-TR"/>
              </w:rPr>
              <w:t>fizyopatolojik</w:t>
            </w:r>
            <w:proofErr w:type="spellEnd"/>
            <w:r w:rsidRPr="004C1E53">
              <w:rPr>
                <w:rFonts w:eastAsia="Times New Roman" w:cstheme="minorHAnsi"/>
                <w:lang w:eastAsia="tr-TR"/>
              </w:rPr>
              <w:t xml:space="preserve"> değişiklikleri ve farmakolojik ilkelere ilişkin temel bilgileri açıklar.</w:t>
            </w:r>
          </w:p>
          <w:p w:rsidR="004C1E53" w:rsidRPr="004C1E53" w:rsidRDefault="004C1E53" w:rsidP="004C1E53">
            <w:pPr>
              <w:numPr>
                <w:ilvl w:val="0"/>
                <w:numId w:val="10"/>
              </w:numPr>
              <w:spacing w:line="288" w:lineRule="auto"/>
              <w:ind w:left="360"/>
              <w:rPr>
                <w:rFonts w:eastAsia="Times New Roman" w:cstheme="minorHAnsi"/>
                <w:lang w:eastAsia="tr-TR"/>
              </w:rPr>
            </w:pPr>
            <w:r w:rsidRPr="004C1E53">
              <w:rPr>
                <w:rFonts w:eastAsia="Times New Roman" w:cstheme="minorHAnsi"/>
                <w:lang w:eastAsia="tr-TR"/>
              </w:rPr>
              <w:t xml:space="preserve">Toplumda sık görülen hastalıklara ilişkin sorunları tanıma ve temel tıp bilimlerine </w:t>
            </w:r>
            <w:proofErr w:type="gramStart"/>
            <w:r w:rsidRPr="004C1E53">
              <w:rPr>
                <w:rFonts w:eastAsia="Times New Roman" w:cstheme="minorHAnsi"/>
                <w:lang w:eastAsia="tr-TR"/>
              </w:rPr>
              <w:t>entegre</w:t>
            </w:r>
            <w:proofErr w:type="gramEnd"/>
            <w:r w:rsidRPr="004C1E53">
              <w:rPr>
                <w:rFonts w:eastAsia="Times New Roman" w:cstheme="minorHAnsi"/>
                <w:lang w:eastAsia="tr-TR"/>
              </w:rPr>
              <w:t xml:space="preserve"> etme becerisi kazanır.</w:t>
            </w:r>
          </w:p>
          <w:p w:rsidR="004C1E53" w:rsidRPr="004C1E53" w:rsidRDefault="004C1E53" w:rsidP="004C1E53">
            <w:pPr>
              <w:numPr>
                <w:ilvl w:val="0"/>
                <w:numId w:val="10"/>
              </w:numPr>
              <w:spacing w:line="288" w:lineRule="auto"/>
              <w:ind w:left="360"/>
              <w:rPr>
                <w:rFonts w:eastAsia="Times New Roman" w:cstheme="minorHAnsi"/>
                <w:lang w:eastAsia="tr-TR"/>
              </w:rPr>
            </w:pPr>
            <w:r w:rsidRPr="004C1E53">
              <w:rPr>
                <w:rFonts w:eastAsia="Times New Roman" w:cstheme="minorHAnsi"/>
                <w:lang w:eastAsia="tr-TR"/>
              </w:rPr>
              <w:t xml:space="preserve">Mesleki İngilizceyi kullanarak bilimsel makaleleri okur, </w:t>
            </w:r>
            <w:proofErr w:type="gramStart"/>
            <w:r w:rsidRPr="004C1E53">
              <w:rPr>
                <w:rFonts w:eastAsia="Times New Roman" w:cstheme="minorHAnsi"/>
                <w:lang w:eastAsia="tr-TR"/>
              </w:rPr>
              <w:t>literatür</w:t>
            </w:r>
            <w:proofErr w:type="gramEnd"/>
            <w:r w:rsidRPr="004C1E53">
              <w:rPr>
                <w:rFonts w:eastAsia="Times New Roman" w:cstheme="minorHAnsi"/>
                <w:lang w:eastAsia="tr-TR"/>
              </w:rPr>
              <w:t xml:space="preserve"> taraması yapar ve analiz eder.</w:t>
            </w:r>
          </w:p>
          <w:p w:rsidR="004C1E53" w:rsidRPr="004C1E53" w:rsidRDefault="004C1E53" w:rsidP="004C1E53">
            <w:pPr>
              <w:numPr>
                <w:ilvl w:val="0"/>
                <w:numId w:val="10"/>
              </w:numPr>
              <w:spacing w:line="288" w:lineRule="auto"/>
              <w:ind w:left="360"/>
              <w:rPr>
                <w:rFonts w:eastAsia="Times New Roman" w:cstheme="minorHAnsi"/>
                <w:lang w:eastAsia="tr-TR"/>
              </w:rPr>
            </w:pPr>
            <w:r w:rsidRPr="004C1E53">
              <w:rPr>
                <w:rFonts w:eastAsia="Times New Roman" w:cstheme="minorHAnsi"/>
                <w:lang w:eastAsia="tr-TR"/>
              </w:rPr>
              <w:t>Tıbbi konularda ilgi duyduğu alanlarda proje temelli olarak derinlemesine çalışır.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 xml:space="preserve">Birinci Ders Kurulu: </w:t>
            </w:r>
            <w:proofErr w:type="spellStart"/>
            <w:r w:rsidRPr="004C1E53">
              <w:rPr>
                <w:rFonts w:eastAsia="Times New Roman" w:cstheme="minorHAnsi"/>
                <w:b/>
                <w:lang w:eastAsia="tr-TR"/>
              </w:rPr>
              <w:t>Hemopoetik</w:t>
            </w:r>
            <w:proofErr w:type="spellEnd"/>
            <w:r w:rsidRPr="004C1E53">
              <w:rPr>
                <w:rFonts w:eastAsia="Times New Roman" w:cstheme="minorHAnsi"/>
                <w:b/>
                <w:lang w:eastAsia="tr-TR"/>
              </w:rPr>
              <w:t>, Dolaşım ve Solunum Sistemleri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Kanın bileşenlerini, fiziksel ve fonksiyonel özelliklerini bilir, kan hücrelerinin biyokimyasal tepkimelerini açıklar.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Kan hücrelerinin normalden az ya da çok olduğu durumların nedenlerini ve sonuçlarını açıklar.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Bağışıklık mekanizmaları ve bu mekanizmaların gelişiminde kan hücrelerinin rolünü kavrar.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Kanama-pıhtılaşma mekanizmaları ve bu mekanizmaların gelişiminde kan hücrelerinin rolünü bilir.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Kalp ve damar sisteminin (arter, </w:t>
            </w:r>
            <w:proofErr w:type="spellStart"/>
            <w:r w:rsidRPr="004C1E53">
              <w:rPr>
                <w:rFonts w:eastAsia="Times New Roman" w:cstheme="minorHAnsi"/>
                <w:lang w:eastAsia="tr-TR"/>
              </w:rPr>
              <w:t>ven</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kapiller</w:t>
            </w:r>
            <w:proofErr w:type="spellEnd"/>
            <w:r w:rsidRPr="004C1E53">
              <w:rPr>
                <w:rFonts w:eastAsia="Times New Roman" w:cstheme="minorHAnsi"/>
                <w:lang w:eastAsia="tr-TR"/>
              </w:rPr>
              <w:t>, lenfatik) ilişkisi, morfolojik ve histolojik özellikleri ve gelişimlerini öğrenir.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Kalp kasının </w:t>
            </w:r>
            <w:proofErr w:type="spellStart"/>
            <w:r w:rsidRPr="004C1E53">
              <w:rPr>
                <w:rFonts w:eastAsia="Times New Roman" w:cstheme="minorHAnsi"/>
                <w:lang w:eastAsia="tr-TR"/>
              </w:rPr>
              <w:t>elektrofizyolojik</w:t>
            </w:r>
            <w:proofErr w:type="spellEnd"/>
            <w:r w:rsidRPr="004C1E53">
              <w:rPr>
                <w:rFonts w:eastAsia="Times New Roman" w:cstheme="minorHAnsi"/>
                <w:lang w:eastAsia="tr-TR"/>
              </w:rPr>
              <w:t xml:space="preserve"> özellikleri ve bu özelliklerin kalbin pompa fonksiyonu ile ilişkisini kavrar ve EKG ile değerlendirir.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Uygun doku </w:t>
            </w:r>
            <w:proofErr w:type="spellStart"/>
            <w:r w:rsidRPr="004C1E53">
              <w:rPr>
                <w:rFonts w:eastAsia="Times New Roman" w:cstheme="minorHAnsi"/>
                <w:lang w:eastAsia="tr-TR"/>
              </w:rPr>
              <w:t>perfüzyonunun</w:t>
            </w:r>
            <w:proofErr w:type="spellEnd"/>
            <w:r w:rsidRPr="004C1E53">
              <w:rPr>
                <w:rFonts w:eastAsia="Times New Roman" w:cstheme="minorHAnsi"/>
                <w:lang w:eastAsia="tr-TR"/>
              </w:rPr>
              <w:t xml:space="preserve"> sağlanmasında kalp ve damar sisteminin işbirliği, damar sisteminde basınç-akım ilişkisi, </w:t>
            </w:r>
            <w:proofErr w:type="spellStart"/>
            <w:r w:rsidRPr="004C1E53">
              <w:rPr>
                <w:rFonts w:eastAsia="Times New Roman" w:cstheme="minorHAnsi"/>
                <w:lang w:eastAsia="tr-TR"/>
              </w:rPr>
              <w:t>mikrodolaşımın</w:t>
            </w:r>
            <w:proofErr w:type="spellEnd"/>
            <w:r w:rsidRPr="004C1E53">
              <w:rPr>
                <w:rFonts w:eastAsia="Times New Roman" w:cstheme="minorHAnsi"/>
                <w:lang w:eastAsia="tr-TR"/>
              </w:rPr>
              <w:t xml:space="preserve"> kontrol mekanizmalarını kavrar ve analiz eder.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Kan basıncının düzenlenmesinde işlev gören </w:t>
            </w:r>
            <w:proofErr w:type="spellStart"/>
            <w:r w:rsidRPr="004C1E53">
              <w:rPr>
                <w:rFonts w:eastAsia="Times New Roman" w:cstheme="minorHAnsi"/>
                <w:lang w:eastAsia="tr-TR"/>
              </w:rPr>
              <w:t>nörojenik</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hormonal</w:t>
            </w:r>
            <w:proofErr w:type="spellEnd"/>
            <w:r w:rsidRPr="004C1E53">
              <w:rPr>
                <w:rFonts w:eastAsia="Times New Roman" w:cstheme="minorHAnsi"/>
                <w:lang w:eastAsia="tr-TR"/>
              </w:rPr>
              <w:t xml:space="preserve"> mekanizmaları öğrenir.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Üst hava yollarının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yapısı ve göğüs kafesi içindeki komşuluk ilişkilerini bilir, soluk alışverişi esnasında havanın bu yollardan geçişi sırasındaki akım, direnç ilişkileri ve </w:t>
            </w:r>
            <w:proofErr w:type="spellStart"/>
            <w:r w:rsidRPr="004C1E53">
              <w:rPr>
                <w:rFonts w:eastAsia="Times New Roman" w:cstheme="minorHAnsi"/>
                <w:lang w:eastAsia="tr-TR"/>
              </w:rPr>
              <w:t>parsiyel</w:t>
            </w:r>
            <w:proofErr w:type="spellEnd"/>
            <w:r w:rsidRPr="004C1E53">
              <w:rPr>
                <w:rFonts w:eastAsia="Times New Roman" w:cstheme="minorHAnsi"/>
                <w:lang w:eastAsia="tr-TR"/>
              </w:rPr>
              <w:t xml:space="preserve"> gaz basınçlarındaki değişiklikleri öğrenir.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Gaz alışverişinin yapıldığı alt hava yollarının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yapısı, akciğer loblarının yerleşim düzeni ve sayısını bilir, Bu kavramlar ile </w:t>
            </w:r>
            <w:proofErr w:type="spellStart"/>
            <w:r w:rsidRPr="004C1E53">
              <w:rPr>
                <w:rFonts w:eastAsia="Times New Roman" w:cstheme="minorHAnsi"/>
                <w:lang w:eastAsia="tr-TR"/>
              </w:rPr>
              <w:t>ventilasyon</w:t>
            </w:r>
            <w:proofErr w:type="spellEnd"/>
            <w:r w:rsidRPr="004C1E53">
              <w:rPr>
                <w:rFonts w:eastAsia="Times New Roman" w:cstheme="minorHAnsi"/>
                <w:lang w:eastAsia="tr-TR"/>
              </w:rPr>
              <w:t xml:space="preserve"> mekaniğini düzenleyen faktörleri (akciğerin elastik özellikleri, </w:t>
            </w:r>
            <w:proofErr w:type="spellStart"/>
            <w:r w:rsidRPr="004C1E53">
              <w:rPr>
                <w:rFonts w:eastAsia="Times New Roman" w:cstheme="minorHAnsi"/>
                <w:lang w:eastAsia="tr-TR"/>
              </w:rPr>
              <w:t>toraks</w:t>
            </w:r>
            <w:proofErr w:type="spellEnd"/>
            <w:r w:rsidRPr="004C1E53">
              <w:rPr>
                <w:rFonts w:eastAsia="Times New Roman" w:cstheme="minorHAnsi"/>
                <w:lang w:eastAsia="tr-TR"/>
              </w:rPr>
              <w:t xml:space="preserve"> içi negatif basınç), solunum fonksiyon testlerinin ölçülmesini ve değerlendirilmesini kavrar ve analiz eder.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Atmosfer ile kan, kan ile hücre arasındaki oksijen ve karbondioksit alışverişinin dinamiğini, bu gazların taşınması ve bu süreçteki biyokimyasal tepkimeleri kavrar.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Solunum aktivitesini düzenleyen beyin sapındaki merkezleri, bunların işleyişini, bu merkezlere veri taşıyan </w:t>
            </w:r>
            <w:proofErr w:type="spellStart"/>
            <w:r w:rsidRPr="004C1E53">
              <w:rPr>
                <w:rFonts w:eastAsia="Times New Roman" w:cstheme="minorHAnsi"/>
                <w:lang w:eastAsia="tr-TR"/>
              </w:rPr>
              <w:t>periferik</w:t>
            </w:r>
            <w:proofErr w:type="spellEnd"/>
            <w:r w:rsidRPr="004C1E53">
              <w:rPr>
                <w:rFonts w:eastAsia="Times New Roman" w:cstheme="minorHAnsi"/>
                <w:lang w:eastAsia="tr-TR"/>
              </w:rPr>
              <w:t xml:space="preserve"> ve santral </w:t>
            </w:r>
            <w:proofErr w:type="spellStart"/>
            <w:r w:rsidRPr="004C1E53">
              <w:rPr>
                <w:rFonts w:eastAsia="Times New Roman" w:cstheme="minorHAnsi"/>
                <w:lang w:eastAsia="tr-TR"/>
              </w:rPr>
              <w:t>kemoreseptörlerin</w:t>
            </w:r>
            <w:proofErr w:type="spellEnd"/>
            <w:r w:rsidRPr="004C1E53">
              <w:rPr>
                <w:rFonts w:eastAsia="Times New Roman" w:cstheme="minorHAnsi"/>
                <w:lang w:eastAsia="tr-TR"/>
              </w:rPr>
              <w:t xml:space="preserve"> yapı ve fonksiyonlarını öğrenir.</w:t>
            </w:r>
          </w:p>
          <w:p w:rsidR="004C1E53" w:rsidRPr="004C1E53" w:rsidRDefault="004C1E53" w:rsidP="004C1E53">
            <w:pPr>
              <w:numPr>
                <w:ilvl w:val="0"/>
                <w:numId w:val="8"/>
              </w:numPr>
              <w:spacing w:line="288" w:lineRule="auto"/>
              <w:ind w:left="360"/>
              <w:rPr>
                <w:rFonts w:eastAsia="Times New Roman" w:cstheme="minorHAnsi"/>
                <w:lang w:eastAsia="tr-TR"/>
              </w:rPr>
            </w:pPr>
            <w:r w:rsidRPr="004C1E53">
              <w:rPr>
                <w:rFonts w:eastAsia="Times New Roman" w:cstheme="minorHAnsi"/>
                <w:lang w:eastAsia="tr-TR"/>
              </w:rPr>
              <w:t xml:space="preserve">Solunum aktivitesini düzenleyen beyin sapındaki merkezleri, bunların işleyişini, bu merkezlere veri taşıyan </w:t>
            </w:r>
            <w:proofErr w:type="spellStart"/>
            <w:r w:rsidRPr="004C1E53">
              <w:rPr>
                <w:rFonts w:eastAsia="Times New Roman" w:cstheme="minorHAnsi"/>
                <w:lang w:eastAsia="tr-TR"/>
              </w:rPr>
              <w:t>periferik</w:t>
            </w:r>
            <w:proofErr w:type="spellEnd"/>
            <w:r w:rsidRPr="004C1E53">
              <w:rPr>
                <w:rFonts w:eastAsia="Times New Roman" w:cstheme="minorHAnsi"/>
                <w:lang w:eastAsia="tr-TR"/>
              </w:rPr>
              <w:t xml:space="preserve"> ve santral </w:t>
            </w:r>
            <w:proofErr w:type="spellStart"/>
            <w:r w:rsidRPr="004C1E53">
              <w:rPr>
                <w:rFonts w:eastAsia="Times New Roman" w:cstheme="minorHAnsi"/>
                <w:lang w:eastAsia="tr-TR"/>
              </w:rPr>
              <w:t>kemoreseptörlerin</w:t>
            </w:r>
            <w:proofErr w:type="spellEnd"/>
            <w:r w:rsidRPr="004C1E53">
              <w:rPr>
                <w:rFonts w:eastAsia="Times New Roman" w:cstheme="minorHAnsi"/>
                <w:lang w:eastAsia="tr-TR"/>
              </w:rPr>
              <w:t xml:space="preserve"> yapı ve fonksiyonlarını öğrenir, bunların egzersiz, yükseklik ve sualtında gösterdiği değişiklikleri bilir.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İkinci Ders Kurulu: Boşaltım ve Sindirim Sistemleri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Boşaltım sistemi organlarının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yapısını, </w:t>
            </w:r>
            <w:proofErr w:type="spellStart"/>
            <w:r w:rsidRPr="004C1E53">
              <w:rPr>
                <w:rFonts w:eastAsia="Times New Roman" w:cstheme="minorHAnsi"/>
                <w:lang w:eastAsia="tr-TR"/>
              </w:rPr>
              <w:t>embriyonik</w:t>
            </w:r>
            <w:proofErr w:type="spellEnd"/>
            <w:r w:rsidRPr="004C1E53">
              <w:rPr>
                <w:rFonts w:eastAsia="Times New Roman" w:cstheme="minorHAnsi"/>
                <w:lang w:eastAsia="tr-TR"/>
              </w:rPr>
              <w:t xml:space="preserve"> gelişimlerini, batın içindeki yerleşimlerini ve komşuluk ilişkilerini öğrenir. </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Böbreğin görevlerini bilir, böbrekte plazmanın süzülme mekanizmalarını ve bunun üzerine etkili faktörleri açıklar.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Böbrek </w:t>
            </w:r>
            <w:proofErr w:type="spellStart"/>
            <w:r w:rsidRPr="004C1E53">
              <w:rPr>
                <w:rFonts w:eastAsia="Times New Roman" w:cstheme="minorHAnsi"/>
                <w:lang w:eastAsia="tr-TR"/>
              </w:rPr>
              <w:t>tubulleri</w:t>
            </w:r>
            <w:proofErr w:type="spellEnd"/>
            <w:r w:rsidRPr="004C1E53">
              <w:rPr>
                <w:rFonts w:eastAsia="Times New Roman" w:cstheme="minorHAnsi"/>
                <w:lang w:eastAsia="tr-TR"/>
              </w:rPr>
              <w:t xml:space="preserve"> boyunca etkili olan </w:t>
            </w:r>
            <w:proofErr w:type="spellStart"/>
            <w:r w:rsidRPr="004C1E53">
              <w:rPr>
                <w:rFonts w:eastAsia="Times New Roman" w:cstheme="minorHAnsi"/>
                <w:lang w:eastAsia="tr-TR"/>
              </w:rPr>
              <w:t>reabsorbsiyon</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sekresyon</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mekanizlarını</w:t>
            </w:r>
            <w:proofErr w:type="spellEnd"/>
            <w:r w:rsidRPr="004C1E53">
              <w:rPr>
                <w:rFonts w:eastAsia="Times New Roman" w:cstheme="minorHAnsi"/>
                <w:lang w:eastAsia="tr-TR"/>
              </w:rPr>
              <w:t xml:space="preserve"> ve idrar oluşumunu kavrar.</w:t>
            </w:r>
          </w:p>
          <w:p w:rsidR="004C1E53" w:rsidRPr="004C1E53" w:rsidRDefault="004C1E53" w:rsidP="004C1E53">
            <w:pPr>
              <w:numPr>
                <w:ilvl w:val="0"/>
                <w:numId w:val="11"/>
              </w:numPr>
              <w:spacing w:line="288" w:lineRule="auto"/>
              <w:rPr>
                <w:rFonts w:eastAsia="Times New Roman" w:cstheme="minorHAnsi"/>
                <w:lang w:eastAsia="tr-TR"/>
              </w:rPr>
            </w:pPr>
            <w:proofErr w:type="spellStart"/>
            <w:r w:rsidRPr="004C1E53">
              <w:rPr>
                <w:rFonts w:eastAsia="Times New Roman" w:cstheme="minorHAnsi"/>
                <w:lang w:eastAsia="tr-TR"/>
              </w:rPr>
              <w:t>Miksiyonun</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fonsiyonel</w:t>
            </w:r>
            <w:proofErr w:type="spellEnd"/>
            <w:r w:rsidRPr="004C1E53">
              <w:rPr>
                <w:rFonts w:eastAsia="Times New Roman" w:cstheme="minorHAnsi"/>
                <w:lang w:eastAsia="tr-TR"/>
              </w:rPr>
              <w:t xml:space="preserve"> mekanizmalarını öğrenir.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Organizmada asit-</w:t>
            </w:r>
            <w:proofErr w:type="gramStart"/>
            <w:r w:rsidRPr="004C1E53">
              <w:rPr>
                <w:rFonts w:eastAsia="Times New Roman" w:cstheme="minorHAnsi"/>
                <w:lang w:eastAsia="tr-TR"/>
              </w:rPr>
              <w:t>baz</w:t>
            </w:r>
            <w:proofErr w:type="gramEnd"/>
            <w:r w:rsidRPr="004C1E53">
              <w:rPr>
                <w:rFonts w:eastAsia="Times New Roman" w:cstheme="minorHAnsi"/>
                <w:lang w:eastAsia="tr-TR"/>
              </w:rPr>
              <w:t xml:space="preserve"> düzenlenmesini açıklar.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Sindirim sistemini oluşturan organların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özelliklerini, </w:t>
            </w:r>
            <w:proofErr w:type="spellStart"/>
            <w:r w:rsidRPr="004C1E53">
              <w:rPr>
                <w:rFonts w:eastAsia="Times New Roman" w:cstheme="minorHAnsi"/>
                <w:lang w:eastAsia="tr-TR"/>
              </w:rPr>
              <w:t>embriyonik</w:t>
            </w:r>
            <w:proofErr w:type="spellEnd"/>
            <w:r w:rsidRPr="004C1E53">
              <w:rPr>
                <w:rFonts w:eastAsia="Times New Roman" w:cstheme="minorHAnsi"/>
                <w:lang w:eastAsia="tr-TR"/>
              </w:rPr>
              <w:t xml:space="preserve"> gelişimlerini, karın boşluğu içindeki yerleşimlerini ve komşuluklarını bilir.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Besinlerin sindirilmesinde görev alan salgıların salgılandıkları organları öğrenir ve salgıların özelliklerini, fonksiyonlarını, düzenlenmesini açıklar.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Sindirim işlevi sırasında oluşan biyokimyasal ve </w:t>
            </w:r>
            <w:proofErr w:type="spellStart"/>
            <w:r w:rsidRPr="004C1E53">
              <w:rPr>
                <w:rFonts w:eastAsia="Times New Roman" w:cstheme="minorHAnsi"/>
                <w:lang w:eastAsia="tr-TR"/>
              </w:rPr>
              <w:t>metabolik</w:t>
            </w:r>
            <w:proofErr w:type="spellEnd"/>
            <w:r w:rsidRPr="004C1E53">
              <w:rPr>
                <w:rFonts w:eastAsia="Times New Roman" w:cstheme="minorHAnsi"/>
                <w:lang w:eastAsia="tr-TR"/>
              </w:rPr>
              <w:t xml:space="preserve"> olayları öğrenir.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Sindirim sitemini düz kasının </w:t>
            </w:r>
            <w:proofErr w:type="spellStart"/>
            <w:r w:rsidRPr="004C1E53">
              <w:rPr>
                <w:rFonts w:eastAsia="Times New Roman" w:cstheme="minorHAnsi"/>
                <w:lang w:eastAsia="tr-TR"/>
              </w:rPr>
              <w:t>elektrofizyolojik</w:t>
            </w:r>
            <w:proofErr w:type="spellEnd"/>
            <w:r w:rsidRPr="004C1E53">
              <w:rPr>
                <w:rFonts w:eastAsia="Times New Roman" w:cstheme="minorHAnsi"/>
                <w:lang w:eastAsia="tr-TR"/>
              </w:rPr>
              <w:t xml:space="preserve"> özellikleri ile birlikte, sindirim sisteminin motor aktivitesinin özelliklerini ve kontrolünü kavrar.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Sindirilmiş olan besinlerin emilim yerlerini, emilme mekanizmalarını öğrenir.</w:t>
            </w:r>
          </w:p>
          <w:p w:rsidR="004C1E53" w:rsidRPr="004C1E53" w:rsidRDefault="004C1E53" w:rsidP="004C1E53">
            <w:pPr>
              <w:numPr>
                <w:ilvl w:val="0"/>
                <w:numId w:val="11"/>
              </w:numPr>
              <w:spacing w:line="288" w:lineRule="auto"/>
              <w:rPr>
                <w:rFonts w:eastAsia="Times New Roman" w:cstheme="minorHAnsi"/>
                <w:lang w:eastAsia="tr-TR"/>
              </w:rPr>
            </w:pPr>
            <w:r w:rsidRPr="004C1E53">
              <w:rPr>
                <w:rFonts w:eastAsia="Times New Roman" w:cstheme="minorHAnsi"/>
                <w:lang w:eastAsia="tr-TR"/>
              </w:rPr>
              <w:t xml:space="preserve">Sindirim ve emilimin düzenlenmesinde görev alan </w:t>
            </w:r>
            <w:proofErr w:type="spellStart"/>
            <w:r w:rsidRPr="004C1E53">
              <w:rPr>
                <w:rFonts w:eastAsia="Times New Roman" w:cstheme="minorHAnsi"/>
                <w:lang w:eastAsia="tr-TR"/>
              </w:rPr>
              <w:t>gastrointestinal</w:t>
            </w:r>
            <w:proofErr w:type="spellEnd"/>
            <w:r w:rsidRPr="004C1E53">
              <w:rPr>
                <w:rFonts w:eastAsia="Times New Roman" w:cstheme="minorHAnsi"/>
                <w:lang w:eastAsia="tr-TR"/>
              </w:rPr>
              <w:t xml:space="preserve"> sistem kaynaklı hormonları kavrar.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Üçüncü Ders Kurulu: Merkez Sinir Sistemleri ve Duyu Organları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2"/>
              </w:numPr>
              <w:spacing w:line="288" w:lineRule="auto"/>
              <w:rPr>
                <w:rFonts w:eastAsia="Times New Roman" w:cstheme="minorHAnsi"/>
                <w:lang w:eastAsia="tr-TR"/>
              </w:rPr>
            </w:pPr>
            <w:proofErr w:type="spellStart"/>
            <w:r w:rsidRPr="004C1E53">
              <w:rPr>
                <w:rFonts w:eastAsia="Times New Roman" w:cstheme="minorHAnsi"/>
                <w:lang w:eastAsia="tr-TR"/>
              </w:rPr>
              <w:t>MSS’ni</w:t>
            </w:r>
            <w:proofErr w:type="spellEnd"/>
            <w:r w:rsidRPr="004C1E53">
              <w:rPr>
                <w:rFonts w:eastAsia="Times New Roman" w:cstheme="minorHAnsi"/>
                <w:lang w:eastAsia="tr-TR"/>
              </w:rPr>
              <w:t xml:space="preserve"> oluşturan yapıları ve bölümleri tanımlar, bu yapıların ve duyu organlarının normal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özelliklerini, gelişimlerini, yerleşimlerini ve komşuluklarını öğrenir.</w:t>
            </w:r>
          </w:p>
          <w:p w:rsidR="004C1E53" w:rsidRPr="004C1E53" w:rsidRDefault="004C1E53" w:rsidP="004C1E53">
            <w:pPr>
              <w:numPr>
                <w:ilvl w:val="0"/>
                <w:numId w:val="12"/>
              </w:numPr>
              <w:spacing w:line="288" w:lineRule="auto"/>
              <w:rPr>
                <w:rFonts w:eastAsia="Times New Roman" w:cstheme="minorHAnsi"/>
                <w:lang w:eastAsia="tr-TR"/>
              </w:rPr>
            </w:pPr>
            <w:r w:rsidRPr="004C1E53">
              <w:rPr>
                <w:rFonts w:eastAsia="Times New Roman" w:cstheme="minorHAnsi"/>
                <w:lang w:eastAsia="tr-TR"/>
              </w:rPr>
              <w:t>Uyaran çeşitlerini ve çeşitli uyaranların algılanma ve iletilme mekanizmaları ile uyaranlara uygun yanıtların oluşturulma mekanizmalarını kavrar.</w:t>
            </w:r>
          </w:p>
          <w:p w:rsidR="004C1E53" w:rsidRPr="004C1E53" w:rsidRDefault="004C1E53" w:rsidP="004C1E53">
            <w:pPr>
              <w:numPr>
                <w:ilvl w:val="0"/>
                <w:numId w:val="12"/>
              </w:numPr>
              <w:spacing w:line="288" w:lineRule="auto"/>
              <w:rPr>
                <w:rFonts w:eastAsia="Times New Roman" w:cstheme="minorHAnsi"/>
                <w:lang w:eastAsia="tr-TR"/>
              </w:rPr>
            </w:pPr>
            <w:proofErr w:type="spellStart"/>
            <w:r w:rsidRPr="004C1E53">
              <w:rPr>
                <w:rFonts w:eastAsia="Times New Roman" w:cstheme="minorHAnsi"/>
                <w:lang w:eastAsia="tr-TR"/>
              </w:rPr>
              <w:t>MSS’nin</w:t>
            </w:r>
            <w:proofErr w:type="spellEnd"/>
            <w:r w:rsidRPr="004C1E53">
              <w:rPr>
                <w:rFonts w:eastAsia="Times New Roman" w:cstheme="minorHAnsi"/>
                <w:lang w:eastAsia="tr-TR"/>
              </w:rPr>
              <w:t xml:space="preserve"> çeşitli bölümlerinin ve duyu organlarının normal fonksiyonlarını öğrenir.</w:t>
            </w:r>
          </w:p>
          <w:p w:rsidR="004C1E53" w:rsidRPr="004C1E53" w:rsidRDefault="004C1E53" w:rsidP="004C1E53">
            <w:pPr>
              <w:numPr>
                <w:ilvl w:val="0"/>
                <w:numId w:val="12"/>
              </w:numPr>
              <w:spacing w:line="288" w:lineRule="auto"/>
              <w:rPr>
                <w:rFonts w:eastAsia="Times New Roman" w:cstheme="minorHAnsi"/>
                <w:lang w:eastAsia="tr-TR"/>
              </w:rPr>
            </w:pPr>
            <w:proofErr w:type="spellStart"/>
            <w:r w:rsidRPr="004C1E53">
              <w:rPr>
                <w:rFonts w:eastAsia="Times New Roman" w:cstheme="minorHAnsi"/>
                <w:lang w:eastAsia="tr-TR"/>
              </w:rPr>
              <w:t>MSS’nin</w:t>
            </w:r>
            <w:proofErr w:type="spellEnd"/>
            <w:r w:rsidRPr="004C1E53">
              <w:rPr>
                <w:rFonts w:eastAsia="Times New Roman" w:cstheme="minorHAnsi"/>
                <w:lang w:eastAsia="tr-TR"/>
              </w:rPr>
              <w:t xml:space="preserve"> çeşitli bölümlerinin birbiriyle olan anatomik ve fonksiyonel ilişkisini öğrenir.</w:t>
            </w:r>
          </w:p>
          <w:p w:rsidR="004C1E53" w:rsidRPr="004C1E53" w:rsidRDefault="004C1E53" w:rsidP="004C1E53">
            <w:pPr>
              <w:numPr>
                <w:ilvl w:val="0"/>
                <w:numId w:val="12"/>
              </w:numPr>
              <w:spacing w:line="288" w:lineRule="auto"/>
              <w:rPr>
                <w:rFonts w:eastAsia="Times New Roman" w:cstheme="minorHAnsi"/>
                <w:lang w:eastAsia="tr-TR"/>
              </w:rPr>
            </w:pPr>
            <w:r w:rsidRPr="004C1E53">
              <w:rPr>
                <w:rFonts w:eastAsia="Times New Roman" w:cstheme="minorHAnsi"/>
                <w:lang w:eastAsia="tr-TR"/>
              </w:rPr>
              <w:t>Bilinç ve duygulanım durumlarının sinir sistemi tarafından nasıl düzenlendiğini kavrar.</w:t>
            </w:r>
          </w:p>
          <w:p w:rsidR="004C1E53" w:rsidRPr="004C1E53" w:rsidRDefault="004C1E53" w:rsidP="004C1E53">
            <w:pPr>
              <w:numPr>
                <w:ilvl w:val="0"/>
                <w:numId w:val="12"/>
              </w:numPr>
              <w:spacing w:line="288" w:lineRule="auto"/>
              <w:rPr>
                <w:rFonts w:eastAsia="Times New Roman" w:cstheme="minorHAnsi"/>
                <w:lang w:eastAsia="tr-TR"/>
              </w:rPr>
            </w:pPr>
            <w:r w:rsidRPr="004C1E53">
              <w:rPr>
                <w:rFonts w:eastAsia="Times New Roman" w:cstheme="minorHAnsi"/>
                <w:lang w:eastAsia="tr-TR"/>
              </w:rPr>
              <w:t>Sinir sisteminin insan davranışlarını düzenleme mekanizmalarını kavrar.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Dördüncü Ders Kurulu: Endokrin ve Üreme Sistemleri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 xml:space="preserve">Endokrin ve üreme sistemlerini oluşturan organların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özelliklerini, </w:t>
            </w:r>
            <w:proofErr w:type="spellStart"/>
            <w:r w:rsidRPr="004C1E53">
              <w:rPr>
                <w:rFonts w:eastAsia="Times New Roman" w:cstheme="minorHAnsi"/>
                <w:lang w:eastAsia="tr-TR"/>
              </w:rPr>
              <w:t>embriyonik</w:t>
            </w:r>
            <w:proofErr w:type="spellEnd"/>
            <w:r w:rsidRPr="004C1E53">
              <w:rPr>
                <w:rFonts w:eastAsia="Times New Roman" w:cstheme="minorHAnsi"/>
                <w:lang w:eastAsia="tr-TR"/>
              </w:rPr>
              <w:t xml:space="preserve"> gelişimlerini, vücuttaki yerleşimlerini ve komşuluklarını öğrenir.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Hormonların genel ve yapısal özelliklerini, sentez ve metabolizmalarını, etki mekanizmalarını ve etki yerlerini kavrar.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Hormonların birbirleriyle olan etkileşimleri ve salgılanmalarının kontrolünü kavrar.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Büyüme-gelişme üzerine etkili hormonların, işlevlerini, etkili oldukları dönemleri ve dokuları öğrenir.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 xml:space="preserve">Metabolizmanın düzenlenmesinde görev alan hormonların fonksiyonlarını öğrenir, etkili oldukları </w:t>
            </w:r>
            <w:proofErr w:type="spellStart"/>
            <w:r w:rsidRPr="004C1E53">
              <w:rPr>
                <w:rFonts w:eastAsia="Times New Roman" w:cstheme="minorHAnsi"/>
                <w:lang w:eastAsia="tr-TR"/>
              </w:rPr>
              <w:t>metabolik</w:t>
            </w:r>
            <w:proofErr w:type="spellEnd"/>
            <w:r w:rsidRPr="004C1E53">
              <w:rPr>
                <w:rFonts w:eastAsia="Times New Roman" w:cstheme="minorHAnsi"/>
                <w:lang w:eastAsia="tr-TR"/>
              </w:rPr>
              <w:t xml:space="preserve"> basamakları kavrar.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 xml:space="preserve">Vücut sıvı-elektrolit ve iyon dengesinin düzenlenmesinde işlev gören hormonların fonksiyonlarını öğrenir.  </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Çeşitli stres durumlarına organizmanın uyumunun sağlanmasına katkıda bulunan hormonların etki şekillerini öğrenir.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lastRenderedPageBreak/>
              <w:t xml:space="preserve">Üreme fonksiyonunun kazanılması sürecinde ortaya çıkan </w:t>
            </w:r>
            <w:proofErr w:type="spellStart"/>
            <w:r w:rsidRPr="004C1E53">
              <w:rPr>
                <w:rFonts w:eastAsia="Times New Roman" w:cstheme="minorHAnsi"/>
                <w:lang w:eastAsia="tr-TR"/>
              </w:rPr>
              <w:t>hormonal</w:t>
            </w:r>
            <w:proofErr w:type="spellEnd"/>
            <w:r w:rsidRPr="004C1E53">
              <w:rPr>
                <w:rFonts w:eastAsia="Times New Roman" w:cstheme="minorHAnsi"/>
                <w:lang w:eastAsia="tr-TR"/>
              </w:rPr>
              <w:t xml:space="preserve"> değişimleri ve bu değişimlerin sonuçlarını kavrayarak kadında ve erkekte üreme fonksiyonunun düzenlenme mekanizmalarını kavrar.</w:t>
            </w:r>
          </w:p>
          <w:p w:rsidR="004C1E53" w:rsidRPr="004C1E53" w:rsidRDefault="004C1E53" w:rsidP="004C1E53">
            <w:pPr>
              <w:numPr>
                <w:ilvl w:val="0"/>
                <w:numId w:val="13"/>
              </w:numPr>
              <w:spacing w:line="288" w:lineRule="auto"/>
              <w:rPr>
                <w:rFonts w:eastAsia="Times New Roman" w:cstheme="minorHAnsi"/>
                <w:lang w:eastAsia="tr-TR"/>
              </w:rPr>
            </w:pPr>
            <w:r w:rsidRPr="004C1E53">
              <w:rPr>
                <w:rFonts w:eastAsia="Times New Roman" w:cstheme="minorHAnsi"/>
                <w:lang w:eastAsia="tr-TR"/>
              </w:rPr>
              <w:t xml:space="preserve">Gebelik döneminde ortaya çıkan </w:t>
            </w:r>
            <w:proofErr w:type="spellStart"/>
            <w:r w:rsidRPr="004C1E53">
              <w:rPr>
                <w:rFonts w:eastAsia="Times New Roman" w:cstheme="minorHAnsi"/>
                <w:lang w:eastAsia="tr-TR"/>
              </w:rPr>
              <w:t>hormonal</w:t>
            </w:r>
            <w:proofErr w:type="spellEnd"/>
            <w:r w:rsidRPr="004C1E53">
              <w:rPr>
                <w:rFonts w:eastAsia="Times New Roman" w:cstheme="minorHAnsi"/>
                <w:lang w:eastAsia="tr-TR"/>
              </w:rPr>
              <w:t xml:space="preserve"> ve sistemik değişikleri nedenleriyle öğrenir, doğum olayının ve </w:t>
            </w:r>
            <w:proofErr w:type="spellStart"/>
            <w:r w:rsidRPr="004C1E53">
              <w:rPr>
                <w:rFonts w:eastAsia="Times New Roman" w:cstheme="minorHAnsi"/>
                <w:lang w:eastAsia="tr-TR"/>
              </w:rPr>
              <w:t>laktasyonun</w:t>
            </w:r>
            <w:proofErr w:type="spellEnd"/>
            <w:r w:rsidRPr="004C1E53">
              <w:rPr>
                <w:rFonts w:eastAsia="Times New Roman" w:cstheme="minorHAnsi"/>
                <w:lang w:eastAsia="tr-TR"/>
              </w:rPr>
              <w:t xml:space="preserve"> gerçekleşmesine katkıda bulunan mekanizmaları kavrar.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Beşinci Ders Kurulu: Hastalıkların Biyolojik Temeli Öğrenim Hedefleri</w:t>
            </w:r>
          </w:p>
        </w:tc>
      </w:tr>
      <w:tr w:rsidR="004C1E53" w:rsidRPr="004C1E53" w:rsidTr="00271A77">
        <w:tc>
          <w:tcPr>
            <w:tcW w:w="310" w:type="pct"/>
          </w:tcPr>
          <w:p w:rsidR="004C1E53" w:rsidRPr="004C1E53" w:rsidRDefault="004C1E53" w:rsidP="004C1E53">
            <w:pPr>
              <w:spacing w:line="288" w:lineRule="auto"/>
              <w:rPr>
                <w:rFonts w:eastAsia="Times New Roman" w:cstheme="minorHAnsi"/>
                <w:b/>
                <w:lang w:eastAsia="tr-TR"/>
              </w:rPr>
            </w:pPr>
          </w:p>
        </w:tc>
        <w:tc>
          <w:tcPr>
            <w:tcW w:w="4690" w:type="pct"/>
          </w:tcPr>
          <w:p w:rsidR="004C1E53" w:rsidRPr="004C1E53" w:rsidRDefault="004C1E53" w:rsidP="004C1E53">
            <w:pPr>
              <w:numPr>
                <w:ilvl w:val="0"/>
                <w:numId w:val="14"/>
              </w:numPr>
              <w:spacing w:line="288" w:lineRule="auto"/>
              <w:rPr>
                <w:rFonts w:eastAsia="Times New Roman" w:cstheme="minorHAnsi"/>
                <w:lang w:eastAsia="tr-TR"/>
              </w:rPr>
            </w:pPr>
            <w:r w:rsidRPr="004C1E53">
              <w:rPr>
                <w:rFonts w:eastAsia="Times New Roman" w:cstheme="minorHAnsi"/>
                <w:lang w:eastAsia="tr-TR"/>
              </w:rPr>
              <w:t>Hastalıkların nedenleri veya etkenleri ile oluşum mekanizmalarını öğrenir.</w:t>
            </w:r>
          </w:p>
          <w:p w:rsidR="004C1E53" w:rsidRPr="004C1E53" w:rsidRDefault="004C1E53" w:rsidP="004C1E53">
            <w:pPr>
              <w:numPr>
                <w:ilvl w:val="0"/>
                <w:numId w:val="14"/>
              </w:numPr>
              <w:spacing w:line="288" w:lineRule="auto"/>
              <w:rPr>
                <w:rFonts w:eastAsia="Times New Roman" w:cstheme="minorHAnsi"/>
                <w:lang w:eastAsia="tr-TR"/>
              </w:rPr>
            </w:pPr>
            <w:r w:rsidRPr="004C1E53">
              <w:rPr>
                <w:rFonts w:eastAsia="Times New Roman" w:cstheme="minorHAnsi"/>
                <w:lang w:eastAsia="tr-TR"/>
              </w:rPr>
              <w:t xml:space="preserve">Hastalık durumlarında ortaya çıkan biyokimyasal değişiklikleri, hücre ve dokularda gelişen </w:t>
            </w:r>
            <w:proofErr w:type="spellStart"/>
            <w:r w:rsidRPr="004C1E53">
              <w:rPr>
                <w:rFonts w:eastAsia="Times New Roman" w:cstheme="minorHAnsi"/>
                <w:lang w:eastAsia="tr-TR"/>
              </w:rPr>
              <w:t>makroskobik</w:t>
            </w:r>
            <w:proofErr w:type="spellEnd"/>
            <w:r w:rsidRPr="004C1E53">
              <w:rPr>
                <w:rFonts w:eastAsia="Times New Roman" w:cstheme="minorHAnsi"/>
                <w:lang w:eastAsia="tr-TR"/>
              </w:rPr>
              <w:t xml:space="preserve"> ve mikroskobik değişiklikleri öğrenir.</w:t>
            </w:r>
          </w:p>
          <w:p w:rsidR="004C1E53" w:rsidRPr="004C1E53" w:rsidRDefault="004C1E53" w:rsidP="004C1E53">
            <w:pPr>
              <w:numPr>
                <w:ilvl w:val="0"/>
                <w:numId w:val="14"/>
              </w:numPr>
              <w:spacing w:line="288" w:lineRule="auto"/>
              <w:rPr>
                <w:rFonts w:eastAsia="Times New Roman" w:cstheme="minorHAnsi"/>
                <w:lang w:eastAsia="tr-TR"/>
              </w:rPr>
            </w:pPr>
            <w:r w:rsidRPr="004C1E53">
              <w:rPr>
                <w:rFonts w:eastAsia="Times New Roman" w:cstheme="minorHAnsi"/>
                <w:lang w:eastAsia="tr-TR"/>
              </w:rPr>
              <w:t>Organizmayı hastalıklara karşı koruyan savunma mekanizmalarını ve işleyiş şekillerini öğrenir.</w:t>
            </w:r>
          </w:p>
          <w:p w:rsidR="004C1E53" w:rsidRPr="004C1E53" w:rsidRDefault="004C1E53" w:rsidP="004C1E53">
            <w:pPr>
              <w:numPr>
                <w:ilvl w:val="0"/>
                <w:numId w:val="14"/>
              </w:numPr>
              <w:spacing w:line="288" w:lineRule="auto"/>
              <w:rPr>
                <w:rFonts w:eastAsia="Times New Roman" w:cstheme="minorHAnsi"/>
                <w:lang w:eastAsia="tr-TR"/>
              </w:rPr>
            </w:pPr>
            <w:r w:rsidRPr="004C1E53">
              <w:rPr>
                <w:rFonts w:eastAsia="Times New Roman" w:cstheme="minorHAnsi"/>
                <w:lang w:eastAsia="tr-TR"/>
              </w:rPr>
              <w:t>Hastalıkların ilaçla tedavisinde önemli olan yaklaşımları ve temel bilgileri kavrar.</w:t>
            </w:r>
          </w:p>
        </w:tc>
      </w:tr>
      <w:tr w:rsidR="004C1E53" w:rsidRPr="004C1E53" w:rsidTr="00271A77">
        <w:tc>
          <w:tcPr>
            <w:tcW w:w="5000" w:type="pct"/>
            <w:gridSpan w:val="2"/>
            <w:shd w:val="clear" w:color="auto" w:fill="AEAAAA" w:themeFill="background2"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2: Davranışsal Sosyal Beşeri Bilimler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Sağlıkta eşitsizliğin nasıl ölçüldüğünü, sağlık hizmeti kullanımına ve toplumların sağlık/sağlıksızlık durumuna etkilerini açıklar.</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 xml:space="preserve">Toplumun demografik yapısını açıklar, toplumda sağlığın belirleyicilerini bilir. </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İşsizlik ve yoksulluğun sağlık etkilerini açıklar.</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Şiddet ve kaza epidemiyolojisini açıklar.</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Çocuk ihmali ve istismarının tanımını yaparak sağlık etkilerini ve nasıl önlenebileceğini tartışır.</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 xml:space="preserve">Toplumsal cinsiyet kavramını tanımlar, toplumsal cinsiyet eşitsizliğinin görülme şekillerini, sonuçlarını ve nasıl önlenebileceğini tartışır. </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Sağlık çalışanına yönelik şiddetin tanımını yaparak nedenlerini, risk faktörlerini, tiplerini sayar ve nasıl önlenebileceğini tartışır.</w:t>
            </w:r>
          </w:p>
          <w:p w:rsidR="004C1E53" w:rsidRPr="004C1E53" w:rsidRDefault="004C1E53" w:rsidP="004C1E53">
            <w:pPr>
              <w:numPr>
                <w:ilvl w:val="0"/>
                <w:numId w:val="51"/>
              </w:numPr>
              <w:spacing w:line="288" w:lineRule="auto"/>
              <w:rPr>
                <w:rFonts w:eastAsia="Times New Roman" w:cstheme="minorHAnsi"/>
                <w:lang w:eastAsia="tr-TR"/>
              </w:rPr>
            </w:pPr>
            <w:r w:rsidRPr="004C1E53">
              <w:t>Sağlık hizmet sunum süreçlerinde çatışma/yıldırma (</w:t>
            </w:r>
            <w:proofErr w:type="spellStart"/>
            <w:r w:rsidRPr="004C1E53">
              <w:t>mobbing</w:t>
            </w:r>
            <w:proofErr w:type="spellEnd"/>
            <w:r w:rsidRPr="004C1E53">
              <w:t>) nedenleri, sonuçları ve önlenmesini tartışır.</w:t>
            </w:r>
          </w:p>
          <w:p w:rsidR="004C1E53" w:rsidRPr="004C1E53" w:rsidRDefault="004C1E53" w:rsidP="004C1E53">
            <w:pPr>
              <w:numPr>
                <w:ilvl w:val="0"/>
                <w:numId w:val="51"/>
              </w:numPr>
              <w:spacing w:line="288" w:lineRule="auto"/>
              <w:rPr>
                <w:rFonts w:eastAsia="Times New Roman" w:cstheme="minorHAnsi"/>
                <w:lang w:eastAsia="tr-TR"/>
              </w:rPr>
            </w:pPr>
            <w:r w:rsidRPr="004C1E53">
              <w:rPr>
                <w:rFonts w:eastAsia="Times New Roman" w:cstheme="minorHAnsi"/>
                <w:lang w:eastAsia="tr-TR"/>
              </w:rPr>
              <w:t>Okul sağlığı, cinsel sağlık/üreme sağlığı hizmetlerinin kapsamını açıklar.</w:t>
            </w:r>
          </w:p>
        </w:tc>
      </w:tr>
    </w:tbl>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p w:rsidR="004C1E53" w:rsidRPr="004C1E53" w:rsidRDefault="004C1E53" w:rsidP="004C1E53">
      <w:pPr>
        <w:rPr>
          <w:color w:val="0070C0"/>
        </w:rPr>
      </w:pPr>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DÖNEM 3</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3 Öğrenim Çıktıları:</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 xml:space="preserve">Organların anormal yapı ve fonksiyonlarını tanır. </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Hastalıkların bulgularını, temel mekanizmalarını, patolojisini, etkenlerini, tanı testlerini ve tedavideki temel prensipleri açıklar.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Sık görülen toplum sağlığını etkileyen klinik sorunları tanımlar.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Sistemlere yönelik hastanın öyküsünü alır, fizik muayene yapar ve temel mesleksel becerileri uygular.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Bilimsel araştırma yöntemlerinin temel özelliklerini açıklar ve analiz eder.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Toplumda sık görülen hastalıklara ilişkin sorunları tanıma, analiz etme ve değerlendirme becerisini kazanır.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Mesleksel etik ve profesyonel ilkeleri benimser ve uygular.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r w:rsidRPr="004C1E53">
              <w:rPr>
                <w:rFonts w:eastAsia="Times New Roman" w:cstheme="minorHAnsi"/>
                <w:lang w:eastAsia="tr-TR"/>
              </w:rPr>
              <w:t>Sağlık hizmeti sunumunda kullanabileceği temel bilişim uygulamaları becerilerini kazanır.</w:t>
            </w:r>
          </w:p>
          <w:p w:rsidR="004C1E53" w:rsidRPr="004C1E53" w:rsidRDefault="004C1E53" w:rsidP="004C1E53">
            <w:pPr>
              <w:numPr>
                <w:ilvl w:val="0"/>
                <w:numId w:val="53"/>
              </w:numPr>
              <w:spacing w:line="288" w:lineRule="auto"/>
              <w:ind w:left="453" w:hanging="425"/>
              <w:contextualSpacing/>
              <w:rPr>
                <w:rFonts w:eastAsia="Times New Roman" w:cstheme="minorHAnsi"/>
                <w:lang w:eastAsia="tr-TR"/>
              </w:rPr>
            </w:pPr>
            <w:proofErr w:type="spellStart"/>
            <w:r w:rsidRPr="004C1E53">
              <w:rPr>
                <w:rFonts w:eastAsia="Times New Roman" w:cstheme="minorHAnsi"/>
                <w:lang w:eastAsia="tr-TR"/>
              </w:rPr>
              <w:t>UÇEP’te</w:t>
            </w:r>
            <w:proofErr w:type="spellEnd"/>
            <w:r w:rsidRPr="004C1E53">
              <w:rPr>
                <w:rFonts w:eastAsia="Times New Roman" w:cstheme="minorHAnsi"/>
                <w:lang w:eastAsia="tr-TR"/>
              </w:rPr>
              <w:t xml:space="preserve"> yer alan tanı-tedavi kodu yüksek olan hastalıklarım temel özelliklerini açıklar.</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lang w:eastAsia="tr-TR"/>
              </w:rPr>
            </w:pPr>
            <w:r w:rsidRPr="004C1E53">
              <w:rPr>
                <w:rFonts w:eastAsia="Times New Roman" w:cstheme="minorHAnsi"/>
                <w:b/>
                <w:lang w:eastAsia="tr-TR"/>
              </w:rPr>
              <w:t>Birinci Ders Kurulu: Kliniğe Giriş ve Enfeksiyon Hastalıkları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numPr>
                <w:ilvl w:val="3"/>
                <w:numId w:val="54"/>
              </w:numPr>
              <w:spacing w:line="288" w:lineRule="auto"/>
              <w:ind w:left="453" w:hanging="425"/>
              <w:contextualSpacing/>
            </w:pPr>
            <w:r w:rsidRPr="004C1E53">
              <w:t>Çocuk ve yetişkin hastadan öykü alır ve fizik muayene yapar.</w:t>
            </w:r>
          </w:p>
          <w:p w:rsidR="004C1E53" w:rsidRPr="004C1E53" w:rsidRDefault="004C1E53" w:rsidP="004C1E53">
            <w:pPr>
              <w:numPr>
                <w:ilvl w:val="4"/>
                <w:numId w:val="54"/>
              </w:numPr>
              <w:spacing w:line="288" w:lineRule="auto"/>
              <w:ind w:left="453" w:hanging="425"/>
              <w:contextualSpacing/>
            </w:pPr>
            <w:r w:rsidRPr="004C1E53">
              <w:t>Çocuk hastada sistemlere özgü muayeneyi uygular ve açıklar.</w:t>
            </w:r>
          </w:p>
          <w:p w:rsidR="004C1E53" w:rsidRPr="004C1E53" w:rsidRDefault="004C1E53" w:rsidP="004C1E53">
            <w:pPr>
              <w:numPr>
                <w:ilvl w:val="1"/>
                <w:numId w:val="54"/>
              </w:numPr>
              <w:spacing w:line="288" w:lineRule="auto"/>
              <w:ind w:left="453" w:hanging="425"/>
              <w:contextualSpacing/>
            </w:pPr>
            <w:r w:rsidRPr="004C1E53">
              <w:t>Erişkin hastada sistemlere özgü muayeneyi uygular ve açıklar</w:t>
            </w:r>
          </w:p>
          <w:p w:rsidR="004C1E53" w:rsidRPr="004C1E53" w:rsidRDefault="004C1E53" w:rsidP="004C1E53">
            <w:pPr>
              <w:numPr>
                <w:ilvl w:val="0"/>
                <w:numId w:val="54"/>
              </w:numPr>
              <w:spacing w:line="288" w:lineRule="auto"/>
              <w:ind w:left="453" w:hanging="425"/>
              <w:contextualSpacing/>
            </w:pPr>
            <w:r w:rsidRPr="004C1E53">
              <w:t>Çocuklarda büyüme ve gelişmenin nasıl değerlendirildiğini tanımlar.</w:t>
            </w:r>
          </w:p>
          <w:p w:rsidR="004C1E53" w:rsidRPr="004C1E53" w:rsidRDefault="004C1E53" w:rsidP="004C1E53">
            <w:pPr>
              <w:numPr>
                <w:ilvl w:val="0"/>
                <w:numId w:val="54"/>
              </w:numPr>
              <w:spacing w:line="288" w:lineRule="auto"/>
              <w:ind w:left="453" w:hanging="425"/>
              <w:contextualSpacing/>
            </w:pPr>
            <w:r w:rsidRPr="004C1E53">
              <w:t>Tanısal laboratuvar testlerinden uygun olanları önerir ve laboratuvara ulaştırılmasında dikkat edilmesi gereken durumlar</w:t>
            </w:r>
            <w:r w:rsidRPr="004C1E53">
              <w:rPr>
                <w:rFonts w:ascii="Calibri" w:hAnsi="Calibri" w:cs="Calibri"/>
              </w:rPr>
              <w:t>ı</w:t>
            </w:r>
            <w:r w:rsidRPr="004C1E53">
              <w:t xml:space="preserve"> tan</w:t>
            </w:r>
            <w:r w:rsidRPr="004C1E53">
              <w:rPr>
                <w:rFonts w:ascii="Calibri" w:hAnsi="Calibri" w:cs="Calibri"/>
              </w:rPr>
              <w:t>ı</w:t>
            </w:r>
            <w:r w:rsidRPr="004C1E53">
              <w:t>mlar</w:t>
            </w:r>
            <w:r w:rsidRPr="004C1E53">
              <w:rPr>
                <w:rFonts w:ascii="Tahoma" w:hAnsi="Tahoma" w:cs="Tahoma"/>
              </w:rPr>
              <w:t>.</w:t>
            </w:r>
          </w:p>
          <w:p w:rsidR="004C1E53" w:rsidRPr="004C1E53" w:rsidRDefault="004C1E53" w:rsidP="004C1E53">
            <w:pPr>
              <w:numPr>
                <w:ilvl w:val="0"/>
                <w:numId w:val="54"/>
              </w:numPr>
              <w:spacing w:line="288" w:lineRule="auto"/>
              <w:ind w:left="453" w:hanging="425"/>
              <w:contextualSpacing/>
            </w:pPr>
            <w:r w:rsidRPr="004C1E53">
              <w:t>Laboratuvar test sonuçlarını değerlendirir.</w:t>
            </w:r>
          </w:p>
          <w:p w:rsidR="004C1E53" w:rsidRPr="004C1E53" w:rsidRDefault="004C1E53" w:rsidP="004C1E53">
            <w:pPr>
              <w:numPr>
                <w:ilvl w:val="0"/>
                <w:numId w:val="54"/>
              </w:numPr>
              <w:spacing w:line="288" w:lineRule="auto"/>
              <w:ind w:left="453" w:hanging="425"/>
              <w:contextualSpacing/>
            </w:pPr>
            <w:proofErr w:type="spellStart"/>
            <w:r w:rsidRPr="004C1E53">
              <w:t>İnfeksiyon</w:t>
            </w:r>
            <w:proofErr w:type="spellEnd"/>
            <w:r w:rsidRPr="004C1E53">
              <w:t xml:space="preserve"> etkenlerinin temel özelliklerini tanımlar, hastalık oluşturma ilişkilerini açıklar.</w:t>
            </w:r>
          </w:p>
          <w:p w:rsidR="004C1E53" w:rsidRPr="004C1E53" w:rsidRDefault="004C1E53" w:rsidP="004C1E53">
            <w:pPr>
              <w:numPr>
                <w:ilvl w:val="0"/>
                <w:numId w:val="54"/>
              </w:numPr>
              <w:spacing w:line="288" w:lineRule="auto"/>
              <w:ind w:left="453" w:hanging="425"/>
              <w:contextualSpacing/>
            </w:pPr>
            <w:r w:rsidRPr="004C1E53">
              <w:t>Patojen mikroorganizmaların oluşturduğu hastalıkların tedavisini açıklar.</w:t>
            </w:r>
          </w:p>
          <w:p w:rsidR="004C1E53" w:rsidRPr="004C1E53" w:rsidRDefault="004C1E53" w:rsidP="004C1E53">
            <w:pPr>
              <w:numPr>
                <w:ilvl w:val="0"/>
                <w:numId w:val="54"/>
              </w:numPr>
              <w:spacing w:line="288" w:lineRule="auto"/>
              <w:ind w:left="453" w:hanging="425"/>
              <w:contextualSpacing/>
            </w:pPr>
            <w:r w:rsidRPr="004C1E53">
              <w:t xml:space="preserve">Öğrendiği muayene becerilerini klinikte ve </w:t>
            </w:r>
            <w:proofErr w:type="spellStart"/>
            <w:r w:rsidRPr="004C1E53">
              <w:t>simule</w:t>
            </w:r>
            <w:proofErr w:type="spellEnd"/>
            <w:r w:rsidRPr="004C1E53">
              <w:t xml:space="preserve"> hasta üzerinde uygular.</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lang w:eastAsia="tr-TR"/>
              </w:rPr>
            </w:pPr>
            <w:r w:rsidRPr="004C1E53">
              <w:rPr>
                <w:rFonts w:eastAsia="Times New Roman" w:cstheme="minorHAnsi"/>
                <w:b/>
                <w:lang w:eastAsia="tr-TR"/>
              </w:rPr>
              <w:t xml:space="preserve">İkinci Ders Kurulu: Araştırma Bloğu ve Kan Lenf </w:t>
            </w:r>
            <w:proofErr w:type="spellStart"/>
            <w:r w:rsidRPr="004C1E53">
              <w:rPr>
                <w:rFonts w:eastAsia="Times New Roman" w:cstheme="minorHAnsi"/>
                <w:b/>
                <w:lang w:eastAsia="tr-TR"/>
              </w:rPr>
              <w:t>İmmün</w:t>
            </w:r>
            <w:proofErr w:type="spellEnd"/>
            <w:r w:rsidRPr="004C1E53">
              <w:rPr>
                <w:rFonts w:eastAsia="Times New Roman" w:cstheme="minorHAnsi"/>
                <w:b/>
                <w:lang w:eastAsia="tr-TR"/>
              </w:rPr>
              <w:t xml:space="preserve"> Sistem Hastalıkları</w:t>
            </w:r>
            <w:r w:rsidRPr="004C1E53">
              <w:rPr>
                <w:rFonts w:eastAsia="Times New Roman" w:cstheme="minorHAnsi"/>
                <w:b/>
                <w:u w:val="single"/>
                <w:lang w:eastAsia="tr-TR"/>
              </w:rPr>
              <w:t xml:space="preserve"> </w:t>
            </w:r>
            <w:r w:rsidRPr="004C1E53">
              <w:rPr>
                <w:rFonts w:eastAsia="Times New Roman" w:cstheme="minorHAnsi"/>
                <w:b/>
                <w:lang w:eastAsia="tr-TR"/>
              </w:rPr>
              <w:t>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numPr>
                <w:ilvl w:val="3"/>
                <w:numId w:val="54"/>
              </w:numPr>
              <w:spacing w:line="288" w:lineRule="auto"/>
              <w:ind w:left="453" w:hanging="425"/>
              <w:contextualSpacing/>
            </w:pPr>
            <w:r w:rsidRPr="004C1E53">
              <w:t xml:space="preserve">Epidemiyolojide tarihsel gelişimi, nedenselliği ve neden sonuç ilişkilerini açıklar. </w:t>
            </w:r>
          </w:p>
          <w:p w:rsidR="004C1E53" w:rsidRPr="004C1E53" w:rsidRDefault="004C1E53" w:rsidP="004C1E53">
            <w:pPr>
              <w:numPr>
                <w:ilvl w:val="3"/>
                <w:numId w:val="54"/>
              </w:numPr>
              <w:spacing w:line="288" w:lineRule="auto"/>
              <w:ind w:left="453" w:hanging="425"/>
              <w:contextualSpacing/>
            </w:pPr>
            <w:r w:rsidRPr="004C1E53">
              <w:t>Bilimsel düşünce ve araştırma yapma konusunda bilgi sahibi olur ve gözlemsel ve metodolojik araştırma türlerinin farklarını tanımlar.</w:t>
            </w:r>
          </w:p>
          <w:p w:rsidR="004C1E53" w:rsidRPr="004C1E53" w:rsidRDefault="004C1E53" w:rsidP="004C1E53">
            <w:pPr>
              <w:numPr>
                <w:ilvl w:val="3"/>
                <w:numId w:val="54"/>
              </w:numPr>
              <w:spacing w:line="288" w:lineRule="auto"/>
              <w:ind w:left="453" w:hanging="425"/>
              <w:contextualSpacing/>
            </w:pPr>
            <w:r w:rsidRPr="004C1E53">
              <w:t>Araştırma planlama evrelerini sayar, hipotez ve hipotez testi kavramlarını açıklar.</w:t>
            </w:r>
          </w:p>
          <w:p w:rsidR="004C1E53" w:rsidRPr="004C1E53" w:rsidRDefault="004C1E53" w:rsidP="004C1E53">
            <w:pPr>
              <w:numPr>
                <w:ilvl w:val="3"/>
                <w:numId w:val="54"/>
              </w:numPr>
              <w:spacing w:line="288" w:lineRule="auto"/>
              <w:ind w:left="453" w:hanging="425"/>
              <w:contextualSpacing/>
            </w:pPr>
            <w:r w:rsidRPr="004C1E53">
              <w:t>Bilgisayar üzerine veri tabanı oluşturarak, temel istatistikleri yapar.</w:t>
            </w:r>
          </w:p>
          <w:p w:rsidR="004C1E53" w:rsidRPr="004C1E53" w:rsidRDefault="004C1E53" w:rsidP="004C1E53">
            <w:pPr>
              <w:numPr>
                <w:ilvl w:val="3"/>
                <w:numId w:val="54"/>
              </w:numPr>
              <w:spacing w:line="288" w:lineRule="auto"/>
              <w:ind w:left="453" w:hanging="425"/>
              <w:contextualSpacing/>
            </w:pPr>
            <w:r w:rsidRPr="004C1E53">
              <w:t xml:space="preserve">Kemik iliği </w:t>
            </w:r>
            <w:proofErr w:type="spellStart"/>
            <w:r w:rsidRPr="004C1E53">
              <w:t>benign</w:t>
            </w:r>
            <w:proofErr w:type="spellEnd"/>
            <w:r w:rsidRPr="004C1E53">
              <w:t xml:space="preserve"> ve </w:t>
            </w:r>
            <w:proofErr w:type="spellStart"/>
            <w:r w:rsidRPr="004C1E53">
              <w:t>malign</w:t>
            </w:r>
            <w:proofErr w:type="spellEnd"/>
            <w:r w:rsidRPr="004C1E53">
              <w:t xml:space="preserve"> hastalıklarının temel patolojik ve klinik özelliklerini sayar. </w:t>
            </w:r>
          </w:p>
          <w:p w:rsidR="004C1E53" w:rsidRPr="004C1E53" w:rsidRDefault="004C1E53" w:rsidP="004C1E53">
            <w:pPr>
              <w:numPr>
                <w:ilvl w:val="3"/>
                <w:numId w:val="54"/>
              </w:numPr>
              <w:spacing w:line="288" w:lineRule="auto"/>
              <w:ind w:left="453" w:hanging="425"/>
              <w:contextualSpacing/>
            </w:pPr>
            <w:r w:rsidRPr="004C1E53">
              <w:t xml:space="preserve">Anemi tiplerini, klinik ve laboratuvar özelliklerini sayar, Anemi tedavisinde kullanılan ilaçların etki mekanizmasını, </w:t>
            </w:r>
            <w:proofErr w:type="spellStart"/>
            <w:r w:rsidRPr="004C1E53">
              <w:t>farmakokinetiğini</w:t>
            </w:r>
            <w:proofErr w:type="spellEnd"/>
            <w:r w:rsidRPr="004C1E53">
              <w:t xml:space="preserve">, </w:t>
            </w:r>
            <w:proofErr w:type="spellStart"/>
            <w:r w:rsidRPr="004C1E53">
              <w:t>toksik</w:t>
            </w:r>
            <w:proofErr w:type="spellEnd"/>
            <w:r w:rsidRPr="004C1E53">
              <w:t xml:space="preserve"> etkilerini, ilaç etkileşimlerini ve klinik kullanımını açıklar. </w:t>
            </w:r>
          </w:p>
          <w:p w:rsidR="004C1E53" w:rsidRPr="004C1E53" w:rsidRDefault="004C1E53" w:rsidP="004C1E53">
            <w:pPr>
              <w:numPr>
                <w:ilvl w:val="3"/>
                <w:numId w:val="54"/>
              </w:numPr>
              <w:spacing w:line="288" w:lineRule="auto"/>
              <w:ind w:left="453" w:hanging="425"/>
              <w:contextualSpacing/>
            </w:pPr>
            <w:r w:rsidRPr="004C1E53">
              <w:t xml:space="preserve">Kanama </w:t>
            </w:r>
            <w:proofErr w:type="spellStart"/>
            <w:r w:rsidRPr="004C1E53">
              <w:t>diyatezi</w:t>
            </w:r>
            <w:proofErr w:type="spellEnd"/>
            <w:r w:rsidRPr="004C1E53">
              <w:t xml:space="preserve"> olan hastalığa yaklaşımı gösterir ve </w:t>
            </w:r>
            <w:proofErr w:type="spellStart"/>
            <w:r w:rsidRPr="004C1E53">
              <w:t>hemostaz</w:t>
            </w:r>
            <w:proofErr w:type="spellEnd"/>
            <w:r w:rsidRPr="004C1E53">
              <w:t xml:space="preserve"> fizyolojisi testlerini açıklar. </w:t>
            </w:r>
          </w:p>
          <w:p w:rsidR="004C1E53" w:rsidRPr="004C1E53" w:rsidRDefault="004C1E53" w:rsidP="004C1E53">
            <w:pPr>
              <w:numPr>
                <w:ilvl w:val="0"/>
                <w:numId w:val="54"/>
              </w:numPr>
              <w:spacing w:line="288" w:lineRule="auto"/>
              <w:ind w:left="453" w:hanging="425"/>
              <w:contextualSpacing/>
            </w:pPr>
            <w:r w:rsidRPr="004C1E53">
              <w:t xml:space="preserve">Hücresel, </w:t>
            </w:r>
            <w:proofErr w:type="spellStart"/>
            <w:r w:rsidRPr="004C1E53">
              <w:t>hümoral</w:t>
            </w:r>
            <w:proofErr w:type="spellEnd"/>
            <w:r w:rsidRPr="004C1E53">
              <w:t xml:space="preserve"> </w:t>
            </w:r>
            <w:proofErr w:type="spellStart"/>
            <w:r w:rsidRPr="004C1E53">
              <w:t>immun</w:t>
            </w:r>
            <w:proofErr w:type="spellEnd"/>
            <w:r w:rsidRPr="004C1E53">
              <w:t xml:space="preserve"> sistemi tutan hastalıkları ve özelliklerini açıklar. </w:t>
            </w:r>
          </w:p>
          <w:p w:rsidR="004C1E53" w:rsidRPr="004C1E53" w:rsidRDefault="004C1E53" w:rsidP="004C1E53">
            <w:pPr>
              <w:numPr>
                <w:ilvl w:val="0"/>
                <w:numId w:val="54"/>
              </w:numPr>
              <w:spacing w:line="288" w:lineRule="auto"/>
              <w:ind w:left="453" w:hanging="425"/>
              <w:contextualSpacing/>
            </w:pPr>
            <w:r w:rsidRPr="004C1E53">
              <w:t xml:space="preserve">Kan ve kan hastalıklarının </w:t>
            </w:r>
            <w:proofErr w:type="gramStart"/>
            <w:r w:rsidRPr="004C1E53">
              <w:t>enfeksiyon</w:t>
            </w:r>
            <w:proofErr w:type="gramEnd"/>
            <w:r w:rsidRPr="004C1E53">
              <w:t xml:space="preserve"> etkenlerini sayar ve özelliklerini açıklar.</w:t>
            </w:r>
          </w:p>
          <w:p w:rsidR="004C1E53" w:rsidRPr="004C1E53" w:rsidRDefault="004C1E53" w:rsidP="004C1E53">
            <w:pPr>
              <w:numPr>
                <w:ilvl w:val="0"/>
                <w:numId w:val="54"/>
              </w:numPr>
              <w:spacing w:line="288" w:lineRule="auto"/>
              <w:ind w:left="453" w:hanging="425"/>
              <w:contextualSpacing/>
            </w:pPr>
            <w:r w:rsidRPr="004C1E53">
              <w:t xml:space="preserve">Ülkemizde sık rastlanan lenfatik sistemi ve </w:t>
            </w:r>
            <w:proofErr w:type="spellStart"/>
            <w:r w:rsidRPr="004C1E53">
              <w:t>immün</w:t>
            </w:r>
            <w:proofErr w:type="spellEnd"/>
            <w:r w:rsidRPr="004C1E53">
              <w:t xml:space="preserve"> sistemi tutan </w:t>
            </w:r>
            <w:proofErr w:type="gramStart"/>
            <w:r w:rsidRPr="004C1E53">
              <w:t>enfeksiyon</w:t>
            </w:r>
            <w:proofErr w:type="gramEnd"/>
            <w:r w:rsidRPr="004C1E53">
              <w:t xml:space="preserve"> etkenlerini sayar, enfeksiyondan korunma yollarını açıklar ve s</w:t>
            </w:r>
            <w:r w:rsidRPr="004C1E53">
              <w:rPr>
                <w:rFonts w:ascii="Calibri" w:hAnsi="Calibri" w:cs="Calibri"/>
              </w:rPr>
              <w:t>ı</w:t>
            </w:r>
            <w:r w:rsidRPr="004C1E53">
              <w:t xml:space="preserve">k rastlanan etkenlerin </w:t>
            </w:r>
            <w:proofErr w:type="spellStart"/>
            <w:r w:rsidRPr="004C1E53">
              <w:t>vir</w:t>
            </w:r>
            <w:r w:rsidRPr="004C1E53">
              <w:rPr>
                <w:rFonts w:ascii="Calibri" w:hAnsi="Calibri" w:cs="Calibri"/>
              </w:rPr>
              <w:t>ü</w:t>
            </w:r>
            <w:r w:rsidRPr="004C1E53">
              <w:t>lans</w:t>
            </w:r>
            <w:proofErr w:type="spellEnd"/>
            <w:r w:rsidRPr="004C1E53">
              <w:t xml:space="preserve"> ve tan</w:t>
            </w:r>
            <w:r w:rsidRPr="004C1E53">
              <w:rPr>
                <w:rFonts w:ascii="Calibri" w:hAnsi="Calibri" w:cs="Calibri"/>
              </w:rPr>
              <w:t>ı</w:t>
            </w:r>
            <w:r w:rsidRPr="004C1E53">
              <w:t xml:space="preserve">sal </w:t>
            </w:r>
            <w:r w:rsidRPr="004C1E53">
              <w:rPr>
                <w:rFonts w:ascii="Calibri" w:hAnsi="Calibri" w:cs="Calibri"/>
              </w:rPr>
              <w:t>ö</w:t>
            </w:r>
            <w:r w:rsidRPr="004C1E53">
              <w:t>zelliklerini tan</w:t>
            </w:r>
            <w:r w:rsidRPr="004C1E53">
              <w:rPr>
                <w:rFonts w:ascii="Calibri" w:hAnsi="Calibri" w:cs="Calibri"/>
              </w:rPr>
              <w:t>ı</w:t>
            </w:r>
            <w:r w:rsidRPr="004C1E53">
              <w:t xml:space="preserve">mlar. </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lang w:eastAsia="tr-TR"/>
              </w:rPr>
            </w:pPr>
            <w:r w:rsidRPr="004C1E53">
              <w:rPr>
                <w:rFonts w:eastAsia="Times New Roman" w:cstheme="minorHAnsi"/>
                <w:b/>
                <w:lang w:eastAsia="tr-TR"/>
              </w:rPr>
              <w:lastRenderedPageBreak/>
              <w:t>Üçüncü Ders Kurulu: Solunum Dolaşım Hastalıkları Ders Kurulu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ind w:left="453" w:hanging="425"/>
            </w:pPr>
            <w:r w:rsidRPr="004C1E53">
              <w:t>1.</w:t>
            </w:r>
            <w:r w:rsidRPr="004C1E53">
              <w:tab/>
              <w:t xml:space="preserve">Solunum yolu (alt ve üst) hastalıklarının klinik özelliklerini, </w:t>
            </w:r>
            <w:proofErr w:type="gramStart"/>
            <w:r w:rsidRPr="004C1E53">
              <w:t>enfeksiyon</w:t>
            </w:r>
            <w:proofErr w:type="gramEnd"/>
            <w:r w:rsidRPr="004C1E53">
              <w:t xml:space="preserve"> etkenlerini, </w:t>
            </w:r>
            <w:proofErr w:type="spellStart"/>
            <w:r w:rsidRPr="004C1E53">
              <w:t>patogenezini</w:t>
            </w:r>
            <w:proofErr w:type="spellEnd"/>
            <w:r w:rsidRPr="004C1E53">
              <w:t xml:space="preserve"> ve morfolojik özelliklerini, tedavi yaklaşımlarını ve korunma yöntemlerini açıklar. </w:t>
            </w:r>
          </w:p>
          <w:p w:rsidR="004C1E53" w:rsidRPr="004C1E53" w:rsidRDefault="004C1E53" w:rsidP="004C1E53">
            <w:pPr>
              <w:spacing w:line="288" w:lineRule="auto"/>
              <w:ind w:left="453" w:hanging="425"/>
            </w:pPr>
            <w:r w:rsidRPr="004C1E53">
              <w:t>2.</w:t>
            </w:r>
            <w:r w:rsidRPr="004C1E53">
              <w:tab/>
              <w:t xml:space="preserve">Toplumsal, çevresel ve mesleki akciğer hastalıklarını sayar, Astım, KOAH ve Tüberküloz gibi hastalıkların sıklığını, tanı yöntemlerini, patolojik özelliklerini, klinik seyrini, tedavi yaklaşımlarını ve korunma yöntemlerini açıklar. </w:t>
            </w:r>
          </w:p>
          <w:p w:rsidR="004C1E53" w:rsidRPr="004C1E53" w:rsidRDefault="004C1E53" w:rsidP="004C1E53">
            <w:pPr>
              <w:spacing w:line="288" w:lineRule="auto"/>
              <w:ind w:left="453" w:hanging="425"/>
            </w:pPr>
            <w:r w:rsidRPr="004C1E53">
              <w:t>3.</w:t>
            </w:r>
            <w:r w:rsidRPr="004C1E53">
              <w:tab/>
              <w:t xml:space="preserve">Üst ve alt solunum yolu tümörlerinin patolojisini, klinik özeliklerini ve tedavi yöntemlerini tanır. </w:t>
            </w:r>
          </w:p>
          <w:p w:rsidR="004C1E53" w:rsidRPr="004C1E53" w:rsidRDefault="004C1E53" w:rsidP="004C1E53">
            <w:pPr>
              <w:spacing w:line="288" w:lineRule="auto"/>
              <w:ind w:left="453" w:hanging="425"/>
            </w:pPr>
            <w:r w:rsidRPr="004C1E53">
              <w:t>4.</w:t>
            </w:r>
            <w:r w:rsidRPr="004C1E53">
              <w:tab/>
              <w:t>Elektrokardiyogramı tanımlar, uygular ve değerlendirmesini yapar.</w:t>
            </w:r>
          </w:p>
          <w:p w:rsidR="004C1E53" w:rsidRPr="004C1E53" w:rsidRDefault="004C1E53" w:rsidP="004C1E53">
            <w:pPr>
              <w:spacing w:line="288" w:lineRule="auto"/>
              <w:ind w:left="453" w:hanging="425"/>
            </w:pPr>
            <w:r w:rsidRPr="004C1E53">
              <w:t>5.</w:t>
            </w:r>
            <w:r w:rsidRPr="004C1E53">
              <w:tab/>
              <w:t xml:space="preserve">Hipertansiyon, </w:t>
            </w:r>
            <w:proofErr w:type="spellStart"/>
            <w:r w:rsidRPr="004C1E53">
              <w:t>ateroskleroz</w:t>
            </w:r>
            <w:proofErr w:type="spellEnd"/>
            <w:r w:rsidRPr="004C1E53">
              <w:t xml:space="preserve"> gibi toplumda sık görülen hastalıkların sıklığını, patolojisini, tanısını, klinik seyrini açıklar.</w:t>
            </w:r>
          </w:p>
          <w:p w:rsidR="004C1E53" w:rsidRPr="004C1E53" w:rsidRDefault="004C1E53" w:rsidP="004C1E53">
            <w:pPr>
              <w:spacing w:line="288" w:lineRule="auto"/>
              <w:ind w:left="453" w:hanging="425"/>
            </w:pPr>
            <w:r w:rsidRPr="004C1E53">
              <w:t>6.</w:t>
            </w:r>
            <w:r w:rsidRPr="004C1E53">
              <w:tab/>
            </w:r>
            <w:proofErr w:type="spellStart"/>
            <w:r w:rsidRPr="004C1E53">
              <w:t>Vasküler</w:t>
            </w:r>
            <w:proofErr w:type="spellEnd"/>
            <w:r w:rsidRPr="004C1E53">
              <w:t xml:space="preserve"> hastalıkların patolojisi, tanı ve tedavisini açıklar. </w:t>
            </w:r>
          </w:p>
          <w:p w:rsidR="004C1E53" w:rsidRPr="004C1E53" w:rsidRDefault="004C1E53" w:rsidP="004C1E53">
            <w:pPr>
              <w:spacing w:line="288" w:lineRule="auto"/>
              <w:ind w:left="453" w:hanging="425"/>
            </w:pPr>
            <w:r w:rsidRPr="004C1E53">
              <w:t>7.</w:t>
            </w:r>
            <w:r w:rsidRPr="004C1E53">
              <w:tab/>
              <w:t>Kalp sesleri için dinleme odaklarını sayabilir, patolojik kalp seslerinin özelliklerini tarif eder ve maket üzerinde gösterir. Öğrendiği becerileri klinikte uygular.</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lang w:eastAsia="tr-TR"/>
              </w:rPr>
            </w:pPr>
            <w:r w:rsidRPr="004C1E53">
              <w:rPr>
                <w:rFonts w:eastAsia="Times New Roman" w:cstheme="minorHAnsi"/>
                <w:b/>
                <w:lang w:eastAsia="tr-TR"/>
              </w:rPr>
              <w:t xml:space="preserve">Dördüncü Ders Kurulu: </w:t>
            </w:r>
            <w:proofErr w:type="spellStart"/>
            <w:r w:rsidRPr="004C1E53">
              <w:rPr>
                <w:rFonts w:eastAsia="Times New Roman" w:cstheme="minorHAnsi"/>
                <w:b/>
                <w:lang w:eastAsia="tr-TR"/>
              </w:rPr>
              <w:t>Gastrointesinal</w:t>
            </w:r>
            <w:proofErr w:type="spellEnd"/>
            <w:r w:rsidRPr="004C1E53">
              <w:rPr>
                <w:rFonts w:eastAsia="Times New Roman" w:cstheme="minorHAnsi"/>
                <w:b/>
                <w:lang w:eastAsia="tr-TR"/>
              </w:rPr>
              <w:t xml:space="preserve"> Sistem Hastalıkları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4C1E53" w:rsidRPr="004C1E53" w:rsidRDefault="004C1E53" w:rsidP="004C1E53">
            <w:pPr>
              <w:spacing w:line="288" w:lineRule="auto"/>
              <w:ind w:left="453" w:hanging="425"/>
            </w:pPr>
            <w:r w:rsidRPr="004C1E53">
              <w:t>1.</w:t>
            </w:r>
            <w:r w:rsidRPr="004C1E53">
              <w:tab/>
            </w:r>
            <w:proofErr w:type="spellStart"/>
            <w:r w:rsidRPr="004C1E53">
              <w:t>Özefagus</w:t>
            </w:r>
            <w:proofErr w:type="spellEnd"/>
            <w:r w:rsidRPr="004C1E53">
              <w:t xml:space="preserve">, mide barsak hastalıklarının sıklığını, </w:t>
            </w:r>
            <w:proofErr w:type="gramStart"/>
            <w:r w:rsidRPr="004C1E53">
              <w:t>enfeksiyon</w:t>
            </w:r>
            <w:proofErr w:type="gramEnd"/>
            <w:r w:rsidRPr="004C1E53">
              <w:t xml:space="preserve"> etkenlerini, patolojik, klinik özelliklerini ve tedavide kullanılan ilaçların etki mekanizmalarını, </w:t>
            </w:r>
            <w:proofErr w:type="spellStart"/>
            <w:r w:rsidRPr="004C1E53">
              <w:t>toksik</w:t>
            </w:r>
            <w:proofErr w:type="spellEnd"/>
            <w:r w:rsidRPr="004C1E53">
              <w:t xml:space="preserve"> etkilerini sayar ve açıklar.</w:t>
            </w:r>
          </w:p>
          <w:p w:rsidR="004C1E53" w:rsidRPr="004C1E53" w:rsidRDefault="004C1E53" w:rsidP="004C1E53">
            <w:pPr>
              <w:spacing w:line="288" w:lineRule="auto"/>
              <w:ind w:left="453" w:hanging="425"/>
            </w:pPr>
            <w:r w:rsidRPr="004C1E53">
              <w:t>2.</w:t>
            </w:r>
            <w:r w:rsidRPr="004C1E53">
              <w:tab/>
            </w:r>
            <w:proofErr w:type="spellStart"/>
            <w:r w:rsidRPr="004C1E53">
              <w:t>Karaciğer</w:t>
            </w:r>
            <w:proofErr w:type="spellEnd"/>
            <w:r w:rsidRPr="004C1E53">
              <w:t xml:space="preserve">, pankreas ve safra yolları </w:t>
            </w:r>
            <w:proofErr w:type="spellStart"/>
            <w:r w:rsidRPr="004C1E53">
              <w:t>inflamatuar</w:t>
            </w:r>
            <w:proofErr w:type="spellEnd"/>
            <w:r w:rsidRPr="004C1E53">
              <w:t xml:space="preserve"> </w:t>
            </w:r>
            <w:proofErr w:type="spellStart"/>
            <w:r w:rsidRPr="004C1E53">
              <w:t>benign</w:t>
            </w:r>
            <w:proofErr w:type="spellEnd"/>
            <w:r w:rsidRPr="004C1E53">
              <w:t xml:space="preserve">, </w:t>
            </w:r>
            <w:proofErr w:type="spellStart"/>
            <w:r w:rsidRPr="004C1E53">
              <w:t>malign</w:t>
            </w:r>
            <w:proofErr w:type="spellEnd"/>
            <w:r w:rsidRPr="004C1E53">
              <w:t xml:space="preserve"> hastalıklarının patolojisini ve klinik özellikleri tanımlar.</w:t>
            </w:r>
          </w:p>
          <w:p w:rsidR="004C1E53" w:rsidRPr="004C1E53" w:rsidRDefault="004C1E53" w:rsidP="004C1E53">
            <w:pPr>
              <w:spacing w:line="288" w:lineRule="auto"/>
              <w:ind w:left="453" w:hanging="425"/>
            </w:pPr>
            <w:r w:rsidRPr="004C1E53">
              <w:t>3.</w:t>
            </w:r>
            <w:r w:rsidRPr="004C1E53">
              <w:tab/>
              <w:t xml:space="preserve">GIS hastalıklarının </w:t>
            </w:r>
            <w:proofErr w:type="spellStart"/>
            <w:r w:rsidRPr="004C1E53">
              <w:t>benign</w:t>
            </w:r>
            <w:proofErr w:type="spellEnd"/>
            <w:r w:rsidRPr="004C1E53">
              <w:t xml:space="preserve"> ve </w:t>
            </w:r>
            <w:proofErr w:type="spellStart"/>
            <w:r w:rsidRPr="004C1E53">
              <w:t>malign</w:t>
            </w:r>
            <w:proofErr w:type="spellEnd"/>
            <w:r w:rsidRPr="004C1E53">
              <w:t xml:space="preserve"> hastalıklarını tanımlar. </w:t>
            </w:r>
          </w:p>
          <w:p w:rsidR="004C1E53" w:rsidRPr="004C1E53" w:rsidRDefault="004C1E53" w:rsidP="004C1E53">
            <w:pPr>
              <w:spacing w:line="288" w:lineRule="auto"/>
              <w:ind w:left="453" w:hanging="425"/>
            </w:pPr>
            <w:r w:rsidRPr="004C1E53">
              <w:t>4.</w:t>
            </w:r>
            <w:r w:rsidRPr="004C1E53">
              <w:tab/>
              <w:t>Hastalıkların biyokimyasal özelliklerini açıklar.</w:t>
            </w:r>
          </w:p>
          <w:p w:rsidR="004C1E53" w:rsidRPr="004C1E53" w:rsidRDefault="004C1E53" w:rsidP="004C1E53">
            <w:pPr>
              <w:spacing w:line="288" w:lineRule="auto"/>
              <w:ind w:left="453" w:hanging="425"/>
            </w:pPr>
            <w:r w:rsidRPr="004C1E53">
              <w:t>5.</w:t>
            </w:r>
            <w:r w:rsidRPr="004C1E53">
              <w:tab/>
              <w:t xml:space="preserve">Bulaşıcı </w:t>
            </w:r>
            <w:proofErr w:type="spellStart"/>
            <w:r w:rsidRPr="004C1E53">
              <w:t>gastrointestinal</w:t>
            </w:r>
            <w:proofErr w:type="spellEnd"/>
            <w:r w:rsidRPr="004C1E53">
              <w:t xml:space="preserve"> sistem </w:t>
            </w:r>
            <w:proofErr w:type="gramStart"/>
            <w:r w:rsidRPr="004C1E53">
              <w:t>enfeksiyon</w:t>
            </w:r>
            <w:proofErr w:type="gramEnd"/>
            <w:r w:rsidRPr="004C1E53">
              <w:t xml:space="preserve"> etkenlerini, enfeksiyondan korunma yollarını açıklar ve sık rastlanan etkenlerin </w:t>
            </w:r>
            <w:proofErr w:type="spellStart"/>
            <w:r w:rsidRPr="004C1E53">
              <w:t>virülans</w:t>
            </w:r>
            <w:proofErr w:type="spellEnd"/>
            <w:r w:rsidRPr="004C1E53">
              <w:t xml:space="preserve"> ve tanısal özelliklerini tanımlar.</w:t>
            </w:r>
          </w:p>
          <w:p w:rsidR="004C1E53" w:rsidRPr="004C1E53" w:rsidRDefault="004C1E53" w:rsidP="004C1E53">
            <w:pPr>
              <w:spacing w:line="288" w:lineRule="auto"/>
              <w:ind w:left="453" w:hanging="425"/>
            </w:pPr>
            <w:r w:rsidRPr="004C1E53">
              <w:t>6.</w:t>
            </w:r>
            <w:r w:rsidRPr="004C1E53">
              <w:tab/>
              <w:t>Öğrendiği becerileri klinikte uygular.</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u w:val="single"/>
                <w:lang w:eastAsia="tr-TR"/>
              </w:rPr>
            </w:pPr>
            <w:r w:rsidRPr="004C1E53">
              <w:rPr>
                <w:rFonts w:eastAsia="Times New Roman" w:cstheme="minorHAnsi"/>
                <w:b/>
                <w:lang w:eastAsia="tr-TR"/>
              </w:rPr>
              <w:t xml:space="preserve">Beşinci Ders Kurulu: Endokrin ve </w:t>
            </w:r>
            <w:proofErr w:type="spellStart"/>
            <w:r w:rsidRPr="004C1E53">
              <w:rPr>
                <w:rFonts w:eastAsia="Times New Roman" w:cstheme="minorHAnsi"/>
                <w:b/>
                <w:lang w:eastAsia="tr-TR"/>
              </w:rPr>
              <w:t>Genitoüriner</w:t>
            </w:r>
            <w:proofErr w:type="spellEnd"/>
            <w:r w:rsidRPr="004C1E53">
              <w:rPr>
                <w:rFonts w:eastAsia="Times New Roman" w:cstheme="minorHAnsi"/>
                <w:b/>
                <w:lang w:eastAsia="tr-TR"/>
              </w:rPr>
              <w:t xml:space="preserve"> Sistem Ders Kurulu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ind w:left="453" w:hanging="425"/>
            </w:pPr>
            <w:r w:rsidRPr="004C1E53">
              <w:t>1.</w:t>
            </w:r>
            <w:r w:rsidRPr="004C1E53">
              <w:tab/>
              <w:t xml:space="preserve">Hipofiz, </w:t>
            </w:r>
            <w:proofErr w:type="spellStart"/>
            <w:r w:rsidRPr="004C1E53">
              <w:t>tiroid</w:t>
            </w:r>
            <w:proofErr w:type="spellEnd"/>
            <w:r w:rsidRPr="004C1E53">
              <w:t xml:space="preserve"> ve </w:t>
            </w:r>
            <w:proofErr w:type="spellStart"/>
            <w:r w:rsidRPr="004C1E53">
              <w:t>paratiroid</w:t>
            </w:r>
            <w:proofErr w:type="spellEnd"/>
            <w:r w:rsidRPr="004C1E53">
              <w:t>, böbrek üstü bezi hastalıklarının patoloji, klinik özelliklerini ve tanısını açıklar.</w:t>
            </w:r>
          </w:p>
          <w:p w:rsidR="004C1E53" w:rsidRPr="004C1E53" w:rsidRDefault="004C1E53" w:rsidP="004C1E53">
            <w:pPr>
              <w:spacing w:line="288" w:lineRule="auto"/>
              <w:ind w:left="453" w:hanging="425"/>
            </w:pPr>
            <w:r w:rsidRPr="004C1E53">
              <w:t>2.</w:t>
            </w:r>
            <w:r w:rsidRPr="004C1E53">
              <w:tab/>
              <w:t xml:space="preserve">Endokrin sistem ile </w:t>
            </w:r>
            <w:proofErr w:type="spellStart"/>
            <w:r w:rsidRPr="004C1E53">
              <w:t>ilişkili</w:t>
            </w:r>
            <w:proofErr w:type="spellEnd"/>
            <w:r w:rsidRPr="004C1E53">
              <w:t xml:space="preserve"> </w:t>
            </w:r>
            <w:proofErr w:type="spellStart"/>
            <w:r w:rsidRPr="004C1E53">
              <w:t>neoplazilerin</w:t>
            </w:r>
            <w:proofErr w:type="spellEnd"/>
            <w:r w:rsidRPr="004C1E53">
              <w:t xml:space="preserve"> patolojisini, </w:t>
            </w:r>
            <w:proofErr w:type="spellStart"/>
            <w:r w:rsidRPr="004C1E53">
              <w:t>kliniğini</w:t>
            </w:r>
            <w:proofErr w:type="spellEnd"/>
            <w:r w:rsidRPr="004C1E53">
              <w:t xml:space="preserve"> ve tanısını açıklar.</w:t>
            </w:r>
          </w:p>
          <w:p w:rsidR="004C1E53" w:rsidRPr="004C1E53" w:rsidRDefault="004C1E53" w:rsidP="004C1E53">
            <w:pPr>
              <w:spacing w:line="288" w:lineRule="auto"/>
              <w:ind w:left="453" w:hanging="425"/>
            </w:pPr>
            <w:r w:rsidRPr="004C1E53">
              <w:t>3.</w:t>
            </w:r>
            <w:r w:rsidRPr="004C1E53">
              <w:tab/>
            </w:r>
            <w:proofErr w:type="spellStart"/>
            <w:r w:rsidRPr="004C1E53">
              <w:t>Diyabetes</w:t>
            </w:r>
            <w:proofErr w:type="spellEnd"/>
            <w:r w:rsidRPr="004C1E53">
              <w:t xml:space="preserve"> </w:t>
            </w:r>
            <w:proofErr w:type="spellStart"/>
            <w:r w:rsidRPr="004C1E53">
              <w:t>Mellitus’un</w:t>
            </w:r>
            <w:proofErr w:type="spellEnd"/>
            <w:r w:rsidRPr="004C1E53">
              <w:t xml:space="preserve"> patolojisini, </w:t>
            </w:r>
            <w:proofErr w:type="spellStart"/>
            <w:r w:rsidRPr="004C1E53">
              <w:t>Obezite</w:t>
            </w:r>
            <w:proofErr w:type="spellEnd"/>
            <w:r w:rsidRPr="004C1E53">
              <w:t xml:space="preserve"> ve </w:t>
            </w:r>
            <w:proofErr w:type="spellStart"/>
            <w:r w:rsidRPr="004C1E53">
              <w:t>metabolik</w:t>
            </w:r>
            <w:proofErr w:type="spellEnd"/>
            <w:r w:rsidRPr="004C1E53">
              <w:t xml:space="preserve"> </w:t>
            </w:r>
            <w:proofErr w:type="gramStart"/>
            <w:r w:rsidRPr="004C1E53">
              <w:t>sendromu</w:t>
            </w:r>
            <w:proofErr w:type="gramEnd"/>
            <w:r w:rsidRPr="004C1E53">
              <w:t xml:space="preserve"> klinik özelliklerini ve tanısını açıklar ve tedavisini tarif eder.</w:t>
            </w:r>
          </w:p>
          <w:p w:rsidR="004C1E53" w:rsidRPr="004C1E53" w:rsidRDefault="004C1E53" w:rsidP="004C1E53">
            <w:pPr>
              <w:spacing w:line="288" w:lineRule="auto"/>
              <w:ind w:left="453" w:hanging="425"/>
            </w:pPr>
            <w:r w:rsidRPr="004C1E53">
              <w:t>5.</w:t>
            </w:r>
            <w:r w:rsidRPr="004C1E53">
              <w:tab/>
              <w:t xml:space="preserve">Sıvı-elektrolit dengesi ve ödem </w:t>
            </w:r>
            <w:proofErr w:type="spellStart"/>
            <w:r w:rsidRPr="004C1E53">
              <w:t>olus</w:t>
            </w:r>
            <w:proofErr w:type="spellEnd"/>
            <w:r w:rsidRPr="004C1E53">
              <w:t>̧ mekanizmasını açıklar.</w:t>
            </w:r>
          </w:p>
          <w:p w:rsidR="004C1E53" w:rsidRPr="004C1E53" w:rsidRDefault="004C1E53" w:rsidP="004C1E53">
            <w:pPr>
              <w:spacing w:line="288" w:lineRule="auto"/>
              <w:ind w:left="453" w:hanging="425"/>
            </w:pPr>
            <w:r w:rsidRPr="004C1E53">
              <w:t>6.</w:t>
            </w:r>
            <w:r w:rsidRPr="004C1E53">
              <w:tab/>
              <w:t xml:space="preserve">Böbrek </w:t>
            </w:r>
            <w:proofErr w:type="spellStart"/>
            <w:r w:rsidRPr="004C1E53">
              <w:t>yetmezliğinin</w:t>
            </w:r>
            <w:proofErr w:type="spellEnd"/>
            <w:r w:rsidRPr="004C1E53">
              <w:t xml:space="preserve"> patolojisini, tanı ve tedavisini açıklar Böbrek fonksiyon testlerini sayar, idrar incelemesinin </w:t>
            </w:r>
            <w:proofErr w:type="spellStart"/>
            <w:r w:rsidRPr="004C1E53">
              <w:t>öğelerini</w:t>
            </w:r>
            <w:proofErr w:type="spellEnd"/>
            <w:r w:rsidRPr="004C1E53">
              <w:t xml:space="preserve"> tarif eder, sonuçları yorumlar.</w:t>
            </w:r>
          </w:p>
          <w:p w:rsidR="004C1E53" w:rsidRPr="004C1E53" w:rsidRDefault="004C1E53" w:rsidP="004C1E53">
            <w:pPr>
              <w:spacing w:line="288" w:lineRule="auto"/>
              <w:ind w:left="453" w:hanging="425"/>
            </w:pPr>
            <w:r w:rsidRPr="004C1E53">
              <w:t>7.</w:t>
            </w:r>
            <w:r w:rsidRPr="004C1E53">
              <w:tab/>
            </w:r>
            <w:proofErr w:type="spellStart"/>
            <w:r w:rsidRPr="004C1E53">
              <w:t>Üriner</w:t>
            </w:r>
            <w:proofErr w:type="spellEnd"/>
            <w:r w:rsidRPr="004C1E53">
              <w:t xml:space="preserve"> sistemi tutan </w:t>
            </w:r>
            <w:proofErr w:type="spellStart"/>
            <w:r w:rsidRPr="004C1E53">
              <w:t>diğer</w:t>
            </w:r>
            <w:proofErr w:type="spellEnd"/>
            <w:r w:rsidRPr="004C1E53">
              <w:t xml:space="preserve"> hastalıkların morfolojik, patolojik, klinik özelliklerini aktarır ve tedavisinde kullanılan ilaçları açıklar.</w:t>
            </w:r>
          </w:p>
          <w:p w:rsidR="004C1E53" w:rsidRPr="004C1E53" w:rsidRDefault="004C1E53" w:rsidP="004C1E53">
            <w:pPr>
              <w:spacing w:line="288" w:lineRule="auto"/>
              <w:ind w:left="453" w:hanging="425"/>
            </w:pPr>
            <w:r w:rsidRPr="004C1E53">
              <w:t>8.</w:t>
            </w:r>
            <w:r w:rsidRPr="004C1E53">
              <w:tab/>
              <w:t xml:space="preserve">Kadın ve erkek </w:t>
            </w:r>
            <w:proofErr w:type="spellStart"/>
            <w:r w:rsidRPr="004C1E53">
              <w:t>genital</w:t>
            </w:r>
            <w:proofErr w:type="spellEnd"/>
            <w:r w:rsidRPr="004C1E53">
              <w:t xml:space="preserve"> sistem hastalıkların tümörlerinin morfolojik özelliklerini sayar.</w:t>
            </w:r>
          </w:p>
          <w:p w:rsidR="004C1E53" w:rsidRPr="004C1E53" w:rsidRDefault="004C1E53" w:rsidP="004C1E53">
            <w:pPr>
              <w:spacing w:line="288" w:lineRule="auto"/>
              <w:ind w:left="453" w:hanging="425"/>
            </w:pPr>
            <w:r w:rsidRPr="004C1E53">
              <w:t>9.</w:t>
            </w:r>
            <w:r w:rsidRPr="004C1E53">
              <w:tab/>
            </w:r>
            <w:proofErr w:type="spellStart"/>
            <w:r w:rsidRPr="004C1E53">
              <w:t>Genitoüriner</w:t>
            </w:r>
            <w:proofErr w:type="spellEnd"/>
            <w:r w:rsidRPr="004C1E53">
              <w:t xml:space="preserve"> hastalık </w:t>
            </w:r>
            <w:proofErr w:type="spellStart"/>
            <w:r w:rsidRPr="004C1E53">
              <w:t>oluşturan</w:t>
            </w:r>
            <w:proofErr w:type="spellEnd"/>
            <w:r w:rsidRPr="004C1E53">
              <w:t xml:space="preserve"> </w:t>
            </w:r>
            <w:proofErr w:type="spellStart"/>
            <w:r w:rsidRPr="004C1E53">
              <w:t>mikrobiyal</w:t>
            </w:r>
            <w:proofErr w:type="spellEnd"/>
            <w:r w:rsidRPr="004C1E53">
              <w:t xml:space="preserve"> etkenlerin hastalık </w:t>
            </w:r>
            <w:proofErr w:type="spellStart"/>
            <w:r w:rsidRPr="004C1E53">
              <w:t>oluşumunda</w:t>
            </w:r>
            <w:proofErr w:type="spellEnd"/>
            <w:r w:rsidRPr="004C1E53">
              <w:t xml:space="preserve"> rol alan </w:t>
            </w:r>
            <w:proofErr w:type="spellStart"/>
            <w:r w:rsidRPr="004C1E53">
              <w:t>virülans</w:t>
            </w:r>
            <w:proofErr w:type="spellEnd"/>
            <w:r w:rsidRPr="004C1E53">
              <w:t xml:space="preserve"> faktörlerini, hastalıkların tanısında kullanılan </w:t>
            </w:r>
            <w:proofErr w:type="spellStart"/>
            <w:r w:rsidRPr="004C1E53">
              <w:t>laboratuar</w:t>
            </w:r>
            <w:proofErr w:type="spellEnd"/>
            <w:r w:rsidRPr="004C1E53">
              <w:t xml:space="preserve"> testlerini sayar. </w:t>
            </w:r>
          </w:p>
          <w:p w:rsidR="004C1E53" w:rsidRPr="004C1E53" w:rsidRDefault="004C1E53" w:rsidP="004C1E53">
            <w:pPr>
              <w:spacing w:line="288" w:lineRule="auto"/>
              <w:ind w:left="453" w:hanging="425"/>
            </w:pPr>
            <w:r w:rsidRPr="004C1E53">
              <w:t>10.</w:t>
            </w:r>
            <w:r w:rsidRPr="004C1E53">
              <w:tab/>
            </w:r>
            <w:proofErr w:type="spellStart"/>
            <w:r w:rsidRPr="004C1E53">
              <w:t>Öğrendiği</w:t>
            </w:r>
            <w:proofErr w:type="spellEnd"/>
            <w:r w:rsidRPr="004C1E53">
              <w:t xml:space="preserve"> becerileri klinikte uygular. </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lang w:eastAsia="tr-TR"/>
              </w:rPr>
            </w:pPr>
            <w:r w:rsidRPr="004C1E53">
              <w:rPr>
                <w:rFonts w:eastAsia="Times New Roman" w:cstheme="minorHAnsi"/>
                <w:b/>
                <w:lang w:eastAsia="tr-TR"/>
              </w:rPr>
              <w:t>Altıncı</w:t>
            </w:r>
            <w:r w:rsidRPr="004C1E53">
              <w:rPr>
                <w:rFonts w:eastAsia="Times New Roman" w:cstheme="minorHAnsi"/>
                <w:lang w:eastAsia="tr-TR"/>
              </w:rPr>
              <w:t xml:space="preserve"> </w:t>
            </w:r>
            <w:r w:rsidRPr="004C1E53">
              <w:rPr>
                <w:rFonts w:eastAsia="Times New Roman" w:cstheme="minorHAnsi"/>
                <w:b/>
                <w:lang w:eastAsia="tr-TR"/>
              </w:rPr>
              <w:t>Ders Kurulu: Kas İskelet Nörolojik Bilimler Ders Kurulu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ind w:left="453" w:hanging="425"/>
            </w:pPr>
            <w:r w:rsidRPr="004C1E53">
              <w:t>1.</w:t>
            </w:r>
            <w:r w:rsidRPr="004C1E53">
              <w:tab/>
              <w:t xml:space="preserve">Merkezi ve </w:t>
            </w:r>
            <w:proofErr w:type="spellStart"/>
            <w:r w:rsidRPr="004C1E53">
              <w:t>periferik</w:t>
            </w:r>
            <w:proofErr w:type="spellEnd"/>
            <w:r w:rsidRPr="004C1E53">
              <w:t xml:space="preserve"> sinir sistemi </w:t>
            </w:r>
            <w:proofErr w:type="spellStart"/>
            <w:r w:rsidRPr="004C1E53">
              <w:t>enfeksiyöz</w:t>
            </w:r>
            <w:proofErr w:type="spellEnd"/>
            <w:r w:rsidRPr="004C1E53">
              <w:t xml:space="preserve">, </w:t>
            </w:r>
            <w:proofErr w:type="spellStart"/>
            <w:r w:rsidRPr="004C1E53">
              <w:t>vasküler</w:t>
            </w:r>
            <w:proofErr w:type="spellEnd"/>
            <w:r w:rsidRPr="004C1E53">
              <w:t xml:space="preserve">, </w:t>
            </w:r>
            <w:proofErr w:type="spellStart"/>
            <w:r w:rsidRPr="004C1E53">
              <w:t>neoplastik</w:t>
            </w:r>
            <w:proofErr w:type="spellEnd"/>
            <w:r w:rsidRPr="004C1E53">
              <w:t xml:space="preserve">, </w:t>
            </w:r>
            <w:proofErr w:type="spellStart"/>
            <w:r w:rsidRPr="004C1E53">
              <w:t>dejeneratif</w:t>
            </w:r>
            <w:proofErr w:type="spellEnd"/>
            <w:r w:rsidRPr="004C1E53">
              <w:t xml:space="preserve">, </w:t>
            </w:r>
            <w:proofErr w:type="spellStart"/>
            <w:r w:rsidRPr="004C1E53">
              <w:t>demiyelizan</w:t>
            </w:r>
            <w:proofErr w:type="spellEnd"/>
            <w:r w:rsidRPr="004C1E53">
              <w:t xml:space="preserve"> </w:t>
            </w:r>
            <w:proofErr w:type="spellStart"/>
            <w:r w:rsidRPr="004C1E53">
              <w:t>toksik</w:t>
            </w:r>
            <w:proofErr w:type="spellEnd"/>
            <w:r w:rsidRPr="004C1E53">
              <w:t xml:space="preserve"> hastalıklarını tanısını, klinik ve morfolojik bulgular</w:t>
            </w:r>
            <w:r w:rsidRPr="004C1E53">
              <w:rPr>
                <w:rFonts w:ascii="Calibri" w:hAnsi="Calibri" w:cs="Calibri"/>
              </w:rPr>
              <w:t>ı</w:t>
            </w:r>
            <w:r w:rsidRPr="004C1E53">
              <w:t>n</w:t>
            </w:r>
            <w:r w:rsidRPr="004C1E53">
              <w:rPr>
                <w:rFonts w:ascii="Calibri" w:hAnsi="Calibri" w:cs="Calibri"/>
              </w:rPr>
              <w:t>ı</w:t>
            </w:r>
            <w:r w:rsidRPr="004C1E53">
              <w:t xml:space="preserve"> a</w:t>
            </w:r>
            <w:r w:rsidRPr="004C1E53">
              <w:rPr>
                <w:rFonts w:ascii="Calibri" w:hAnsi="Calibri" w:cs="Calibri"/>
              </w:rPr>
              <w:t>çı</w:t>
            </w:r>
            <w:r w:rsidRPr="004C1E53">
              <w:t>klar.</w:t>
            </w:r>
          </w:p>
          <w:p w:rsidR="004C1E53" w:rsidRPr="004C1E53" w:rsidRDefault="004C1E53" w:rsidP="004C1E53">
            <w:pPr>
              <w:spacing w:line="288" w:lineRule="auto"/>
              <w:ind w:left="453" w:hanging="425"/>
            </w:pPr>
            <w:r w:rsidRPr="004C1E53">
              <w:t>2.</w:t>
            </w:r>
            <w:r w:rsidRPr="004C1E53">
              <w:tab/>
              <w:t xml:space="preserve">Merkezi sinir ve </w:t>
            </w:r>
            <w:proofErr w:type="spellStart"/>
            <w:r w:rsidRPr="004C1E53">
              <w:t>periferik</w:t>
            </w:r>
            <w:proofErr w:type="spellEnd"/>
            <w:r w:rsidRPr="004C1E53">
              <w:t xml:space="preserve"> sinir sistemi </w:t>
            </w:r>
            <w:proofErr w:type="spellStart"/>
            <w:r w:rsidRPr="004C1E53">
              <w:t>benign</w:t>
            </w:r>
            <w:proofErr w:type="spellEnd"/>
            <w:r w:rsidRPr="004C1E53">
              <w:t xml:space="preserve"> ve </w:t>
            </w:r>
            <w:proofErr w:type="spellStart"/>
            <w:r w:rsidRPr="004C1E53">
              <w:t>malign</w:t>
            </w:r>
            <w:proofErr w:type="spellEnd"/>
            <w:r w:rsidRPr="004C1E53">
              <w:t xml:space="preserve"> tümörlerini, </w:t>
            </w:r>
            <w:proofErr w:type="spellStart"/>
            <w:r w:rsidRPr="004C1E53">
              <w:t>malformasyonlarını</w:t>
            </w:r>
            <w:proofErr w:type="spellEnd"/>
            <w:r w:rsidRPr="004C1E53">
              <w:t xml:space="preserve">, </w:t>
            </w:r>
            <w:proofErr w:type="gramStart"/>
            <w:r w:rsidRPr="004C1E53">
              <w:t>travmalarını</w:t>
            </w:r>
            <w:proofErr w:type="gramEnd"/>
            <w:r w:rsidRPr="004C1E53">
              <w:t xml:space="preserve"> sayabilir, kafa içi basınç </w:t>
            </w:r>
            <w:proofErr w:type="spellStart"/>
            <w:r w:rsidRPr="004C1E53">
              <w:t>artışı</w:t>
            </w:r>
            <w:proofErr w:type="spellEnd"/>
            <w:r w:rsidRPr="004C1E53">
              <w:t xml:space="preserve"> yapan hastalıkları ayırt eder.</w:t>
            </w:r>
          </w:p>
          <w:p w:rsidR="004C1E53" w:rsidRPr="004C1E53" w:rsidRDefault="004C1E53" w:rsidP="004C1E53">
            <w:pPr>
              <w:spacing w:line="288" w:lineRule="auto"/>
              <w:ind w:left="453" w:hanging="425"/>
            </w:pPr>
            <w:r w:rsidRPr="004C1E53">
              <w:t>3.</w:t>
            </w:r>
            <w:r w:rsidRPr="004C1E53">
              <w:tab/>
            </w:r>
            <w:proofErr w:type="spellStart"/>
            <w:r w:rsidRPr="004C1E53">
              <w:t>Nöromüsküler</w:t>
            </w:r>
            <w:proofErr w:type="spellEnd"/>
            <w:r w:rsidRPr="004C1E53">
              <w:t xml:space="preserve"> hastalıkların </w:t>
            </w:r>
            <w:proofErr w:type="spellStart"/>
            <w:r w:rsidRPr="004C1E53">
              <w:t>sıklığını</w:t>
            </w:r>
            <w:proofErr w:type="spellEnd"/>
            <w:r w:rsidRPr="004C1E53">
              <w:t xml:space="preserve">, </w:t>
            </w:r>
            <w:proofErr w:type="gramStart"/>
            <w:r w:rsidRPr="004C1E53">
              <w:t>enfeksiyon</w:t>
            </w:r>
            <w:proofErr w:type="gramEnd"/>
            <w:r w:rsidRPr="004C1E53">
              <w:t xml:space="preserve"> etkenlerini, patolojik, klinik özelliklerini ve tedavide kullanılan ilaçların etki mekanizmalar</w:t>
            </w:r>
            <w:r w:rsidRPr="004C1E53">
              <w:rPr>
                <w:rFonts w:ascii="Calibri" w:hAnsi="Calibri" w:cs="Calibri"/>
              </w:rPr>
              <w:t>ı</w:t>
            </w:r>
            <w:r w:rsidRPr="004C1E53">
              <w:t>n</w:t>
            </w:r>
            <w:r w:rsidRPr="004C1E53">
              <w:rPr>
                <w:rFonts w:ascii="Calibri" w:hAnsi="Calibri" w:cs="Calibri"/>
              </w:rPr>
              <w:t>ı</w:t>
            </w:r>
            <w:r w:rsidRPr="004C1E53">
              <w:t xml:space="preserve">, </w:t>
            </w:r>
            <w:proofErr w:type="spellStart"/>
            <w:r w:rsidRPr="004C1E53">
              <w:t>toksik</w:t>
            </w:r>
            <w:proofErr w:type="spellEnd"/>
            <w:r w:rsidRPr="004C1E53">
              <w:t xml:space="preserve"> etkilerini sayar ve a</w:t>
            </w:r>
            <w:r w:rsidRPr="004C1E53">
              <w:rPr>
                <w:rFonts w:ascii="Calibri" w:hAnsi="Calibri" w:cs="Calibri"/>
              </w:rPr>
              <w:t>çı</w:t>
            </w:r>
            <w:r w:rsidRPr="004C1E53">
              <w:t>klar.</w:t>
            </w:r>
          </w:p>
          <w:p w:rsidR="004C1E53" w:rsidRPr="004C1E53" w:rsidRDefault="004C1E53" w:rsidP="004C1E53">
            <w:pPr>
              <w:spacing w:line="288" w:lineRule="auto"/>
              <w:ind w:left="453" w:hanging="425"/>
            </w:pPr>
            <w:r w:rsidRPr="004C1E53">
              <w:t>4.</w:t>
            </w:r>
            <w:r w:rsidRPr="004C1E53">
              <w:tab/>
              <w:t xml:space="preserve">Baş boyun bölgesine ait (göz, kulak, burun, </w:t>
            </w:r>
            <w:proofErr w:type="spellStart"/>
            <w:r w:rsidRPr="004C1E53">
              <w:t>boğaz</w:t>
            </w:r>
            <w:proofErr w:type="spellEnd"/>
            <w:r w:rsidRPr="004C1E53">
              <w:t>) en sık hastalıklarını tanır.</w:t>
            </w:r>
          </w:p>
          <w:p w:rsidR="004C1E53" w:rsidRPr="004C1E53" w:rsidRDefault="004C1E53" w:rsidP="004C1E53">
            <w:pPr>
              <w:spacing w:line="288" w:lineRule="auto"/>
              <w:ind w:left="453" w:hanging="425"/>
            </w:pPr>
            <w:r w:rsidRPr="004C1E53">
              <w:t>5.</w:t>
            </w:r>
            <w:r w:rsidRPr="004C1E53">
              <w:tab/>
              <w:t xml:space="preserve">Psikiyatrik </w:t>
            </w:r>
            <w:proofErr w:type="spellStart"/>
            <w:r w:rsidRPr="004C1E53">
              <w:t>görüşme</w:t>
            </w:r>
            <w:proofErr w:type="spellEnd"/>
            <w:r w:rsidRPr="004C1E53">
              <w:t xml:space="preserve"> temel ilke ve kavramları </w:t>
            </w:r>
            <w:proofErr w:type="spellStart"/>
            <w:r w:rsidRPr="004C1E53">
              <w:t>kişilik</w:t>
            </w:r>
            <w:proofErr w:type="spellEnd"/>
            <w:r w:rsidRPr="004C1E53">
              <w:t xml:space="preserve"> ve </w:t>
            </w:r>
            <w:proofErr w:type="spellStart"/>
            <w:r w:rsidRPr="004C1E53">
              <w:t>davranışın</w:t>
            </w:r>
            <w:proofErr w:type="spellEnd"/>
            <w:r w:rsidRPr="004C1E53">
              <w:t xml:space="preserve"> </w:t>
            </w:r>
            <w:proofErr w:type="spellStart"/>
            <w:r w:rsidRPr="004C1E53">
              <w:t>nörobiyolojik</w:t>
            </w:r>
            <w:proofErr w:type="spellEnd"/>
            <w:r w:rsidRPr="004C1E53">
              <w:t xml:space="preserve"> temellerini sayar.</w:t>
            </w:r>
          </w:p>
          <w:p w:rsidR="004C1E53" w:rsidRPr="004C1E53" w:rsidRDefault="004C1E53" w:rsidP="004C1E53">
            <w:pPr>
              <w:spacing w:line="288" w:lineRule="auto"/>
              <w:ind w:left="453" w:hanging="425"/>
            </w:pPr>
            <w:r w:rsidRPr="004C1E53">
              <w:t>6.</w:t>
            </w:r>
            <w:r w:rsidRPr="004C1E53">
              <w:tab/>
            </w:r>
            <w:proofErr w:type="spellStart"/>
            <w:r w:rsidRPr="004C1E53">
              <w:t>Psikotik</w:t>
            </w:r>
            <w:proofErr w:type="spellEnd"/>
            <w:r w:rsidRPr="004C1E53">
              <w:t xml:space="preserve"> ve </w:t>
            </w:r>
            <w:proofErr w:type="spellStart"/>
            <w:r w:rsidRPr="004C1E53">
              <w:t>anksiyete</w:t>
            </w:r>
            <w:proofErr w:type="spellEnd"/>
            <w:r w:rsidRPr="004C1E53">
              <w:t xml:space="preserve"> bozukluklarını açıklar ve tedavi </w:t>
            </w:r>
            <w:proofErr w:type="spellStart"/>
            <w:r w:rsidRPr="004C1E53">
              <w:t>yaklaşımını</w:t>
            </w:r>
            <w:proofErr w:type="spellEnd"/>
            <w:r w:rsidRPr="004C1E53">
              <w:t xml:space="preserve"> tanımlar.</w:t>
            </w:r>
          </w:p>
          <w:p w:rsidR="004C1E53" w:rsidRPr="004C1E53" w:rsidRDefault="004C1E53" w:rsidP="004C1E53">
            <w:pPr>
              <w:spacing w:line="288" w:lineRule="auto"/>
              <w:ind w:left="453" w:hanging="425"/>
            </w:pPr>
            <w:r w:rsidRPr="004C1E53">
              <w:t>7.</w:t>
            </w:r>
            <w:r w:rsidRPr="004C1E53">
              <w:tab/>
              <w:t xml:space="preserve">Santral sinir sistemini tutan </w:t>
            </w:r>
            <w:proofErr w:type="spellStart"/>
            <w:r w:rsidRPr="004C1E53">
              <w:t>infeksiyöz</w:t>
            </w:r>
            <w:proofErr w:type="spellEnd"/>
            <w:r w:rsidRPr="004C1E53">
              <w:t xml:space="preserve"> hastalıkların tanısal özelliklerini açıklar ve hastalık </w:t>
            </w:r>
            <w:proofErr w:type="spellStart"/>
            <w:r w:rsidRPr="004C1E53">
              <w:t>oluşum</w:t>
            </w:r>
            <w:proofErr w:type="spellEnd"/>
            <w:r w:rsidRPr="004C1E53">
              <w:t xml:space="preserve"> mekanizmasını tanımlar.</w:t>
            </w:r>
          </w:p>
          <w:p w:rsidR="004C1E53" w:rsidRPr="004C1E53" w:rsidRDefault="004C1E53" w:rsidP="004C1E53">
            <w:pPr>
              <w:spacing w:line="288" w:lineRule="auto"/>
              <w:ind w:left="453" w:hanging="425"/>
            </w:pPr>
            <w:r w:rsidRPr="004C1E53">
              <w:t>8.</w:t>
            </w:r>
            <w:r w:rsidRPr="004C1E53">
              <w:tab/>
              <w:t>İskelet sisteminin temel radyolojik ve patolojik özelliklerini kavrar. Travmalı hastayı değerlendirir.</w:t>
            </w:r>
          </w:p>
          <w:p w:rsidR="004C1E53" w:rsidRPr="004C1E53" w:rsidRDefault="004C1E53" w:rsidP="004C1E53">
            <w:pPr>
              <w:spacing w:line="288" w:lineRule="auto"/>
              <w:ind w:left="453" w:hanging="425"/>
            </w:pPr>
            <w:r w:rsidRPr="004C1E53">
              <w:t>9.</w:t>
            </w:r>
            <w:r w:rsidRPr="004C1E53">
              <w:tab/>
              <w:t xml:space="preserve">Çocuk ve erişkin hastada eklem hastalıklarına ilişkin </w:t>
            </w:r>
            <w:proofErr w:type="spellStart"/>
            <w:r w:rsidRPr="004C1E53">
              <w:t>anamnez</w:t>
            </w:r>
            <w:proofErr w:type="spellEnd"/>
            <w:r w:rsidRPr="004C1E53">
              <w:t xml:space="preserve"> alır. </w:t>
            </w:r>
            <w:proofErr w:type="spellStart"/>
            <w:r w:rsidRPr="004C1E53">
              <w:t>Romatizmal</w:t>
            </w:r>
            <w:proofErr w:type="spellEnd"/>
            <w:r w:rsidRPr="004C1E53">
              <w:t xml:space="preserve"> hastalıklar ile ilgili temel özellikleri bilir. </w:t>
            </w:r>
            <w:proofErr w:type="spellStart"/>
            <w:r w:rsidRPr="004C1E53">
              <w:t>Antiromatizmal</w:t>
            </w:r>
            <w:proofErr w:type="spellEnd"/>
            <w:r w:rsidRPr="004C1E53">
              <w:t xml:space="preserve"> ve </w:t>
            </w:r>
            <w:proofErr w:type="spellStart"/>
            <w:r w:rsidRPr="004C1E53">
              <w:t>antiinflamatuvar</w:t>
            </w:r>
            <w:proofErr w:type="spellEnd"/>
            <w:r w:rsidRPr="004C1E53">
              <w:t xml:space="preserve"> ilaçları tanır.</w:t>
            </w:r>
          </w:p>
          <w:p w:rsidR="004C1E53" w:rsidRPr="004C1E53" w:rsidRDefault="004C1E53" w:rsidP="004C1E53">
            <w:pPr>
              <w:spacing w:line="288" w:lineRule="auto"/>
              <w:ind w:left="453" w:hanging="425"/>
            </w:pPr>
            <w:r w:rsidRPr="004C1E53">
              <w:t>10.</w:t>
            </w:r>
            <w:r w:rsidRPr="004C1E53">
              <w:tab/>
            </w:r>
            <w:proofErr w:type="spellStart"/>
            <w:r w:rsidRPr="004C1E53">
              <w:t>Öğrendiği</w:t>
            </w:r>
            <w:proofErr w:type="spellEnd"/>
            <w:r w:rsidRPr="004C1E53">
              <w:t xml:space="preserve"> becerileri klinikte uygular. </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4C1E53" w:rsidRPr="004C1E53" w:rsidRDefault="004C1E53" w:rsidP="004C1E53">
            <w:pPr>
              <w:spacing w:line="288" w:lineRule="auto"/>
              <w:ind w:left="454" w:hanging="425"/>
              <w:rPr>
                <w:rFonts w:eastAsia="Times New Roman" w:cstheme="minorHAnsi"/>
                <w:b/>
                <w:u w:val="single"/>
                <w:lang w:eastAsia="tr-TR"/>
              </w:rPr>
            </w:pPr>
            <w:r w:rsidRPr="004C1E53">
              <w:rPr>
                <w:rFonts w:eastAsia="Times New Roman" w:cstheme="minorHAnsi"/>
                <w:b/>
                <w:lang w:eastAsia="tr-TR"/>
              </w:rPr>
              <w:t>Mesleksel Beceri Bloğu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4C1E53" w:rsidRPr="004C1E53" w:rsidRDefault="004C1E53" w:rsidP="004C1E53">
            <w:pPr>
              <w:spacing w:line="288" w:lineRule="auto"/>
              <w:ind w:left="453" w:hanging="425"/>
            </w:pPr>
            <w:r w:rsidRPr="004C1E53">
              <w:t>1)</w:t>
            </w:r>
            <w:r w:rsidRPr="004C1E53">
              <w:tab/>
              <w:t xml:space="preserve">Kalp seslerini ve Solunum seslerini doğru olarak dinler, patolojik sesleri ayırt eder. </w:t>
            </w:r>
          </w:p>
          <w:p w:rsidR="004C1E53" w:rsidRPr="004C1E53" w:rsidRDefault="004C1E53" w:rsidP="004C1E53">
            <w:pPr>
              <w:spacing w:line="288" w:lineRule="auto"/>
              <w:ind w:left="453" w:hanging="425"/>
            </w:pPr>
            <w:r w:rsidRPr="004C1E53">
              <w:t>2)</w:t>
            </w:r>
            <w:r w:rsidRPr="004C1E53">
              <w:tab/>
              <w:t xml:space="preserve">Bebek Vücut Ağırlığını, Baş Çevresini, Boyunu ölçer, </w:t>
            </w:r>
            <w:proofErr w:type="spellStart"/>
            <w:r w:rsidRPr="004C1E53">
              <w:t>persentil</w:t>
            </w:r>
            <w:proofErr w:type="spellEnd"/>
            <w:r w:rsidRPr="004C1E53">
              <w:t xml:space="preserve"> eğrisinde değerlendirir.</w:t>
            </w:r>
          </w:p>
          <w:p w:rsidR="004C1E53" w:rsidRPr="004C1E53" w:rsidRDefault="004C1E53" w:rsidP="004C1E53">
            <w:pPr>
              <w:spacing w:line="288" w:lineRule="auto"/>
              <w:ind w:left="453" w:hanging="425"/>
            </w:pPr>
            <w:r w:rsidRPr="004C1E53">
              <w:t>3)</w:t>
            </w:r>
            <w:r w:rsidRPr="004C1E53">
              <w:tab/>
              <w:t xml:space="preserve">Tansiyonu, Ateş ve </w:t>
            </w:r>
            <w:proofErr w:type="spellStart"/>
            <w:r w:rsidRPr="004C1E53">
              <w:t>Periferik</w:t>
            </w:r>
            <w:proofErr w:type="spellEnd"/>
            <w:r w:rsidRPr="004C1E53">
              <w:t xml:space="preserve"> </w:t>
            </w:r>
            <w:proofErr w:type="spellStart"/>
            <w:r w:rsidRPr="004C1E53">
              <w:t>nabızı</w:t>
            </w:r>
            <w:proofErr w:type="spellEnd"/>
            <w:r w:rsidRPr="004C1E53">
              <w:t xml:space="preserve"> ölçer. Hipertansiyon tanısını koyabilir.</w:t>
            </w:r>
          </w:p>
          <w:p w:rsidR="004C1E53" w:rsidRPr="004C1E53" w:rsidRDefault="004C1E53" w:rsidP="004C1E53">
            <w:pPr>
              <w:spacing w:line="288" w:lineRule="auto"/>
              <w:ind w:left="453" w:hanging="425"/>
            </w:pPr>
            <w:r w:rsidRPr="004C1E53">
              <w:t>4)</w:t>
            </w:r>
            <w:r w:rsidRPr="004C1E53">
              <w:tab/>
              <w:t xml:space="preserve">EKG çeker, PA Akciğer </w:t>
            </w:r>
            <w:proofErr w:type="spellStart"/>
            <w:r w:rsidRPr="004C1E53">
              <w:t>grafisinde</w:t>
            </w:r>
            <w:proofErr w:type="spellEnd"/>
            <w:r w:rsidRPr="004C1E53">
              <w:t xml:space="preserve"> Normal yapıları ve patolojileri ayırt eder. </w:t>
            </w:r>
          </w:p>
          <w:p w:rsidR="004C1E53" w:rsidRPr="004C1E53" w:rsidRDefault="004C1E53" w:rsidP="004C1E53">
            <w:pPr>
              <w:spacing w:line="288" w:lineRule="auto"/>
              <w:ind w:left="453" w:hanging="425"/>
            </w:pPr>
            <w:r w:rsidRPr="004C1E53">
              <w:t>5)</w:t>
            </w:r>
            <w:r w:rsidRPr="004C1E53">
              <w:tab/>
              <w:t xml:space="preserve">Ön kol </w:t>
            </w:r>
            <w:proofErr w:type="spellStart"/>
            <w:r w:rsidRPr="004C1E53">
              <w:t>venlerinden</w:t>
            </w:r>
            <w:proofErr w:type="spellEnd"/>
            <w:r w:rsidRPr="004C1E53">
              <w:t xml:space="preserve"> İV işlemleri (İV. Enjeksiyon, </w:t>
            </w:r>
            <w:proofErr w:type="spellStart"/>
            <w:r w:rsidRPr="004C1E53">
              <w:t>Venöz</w:t>
            </w:r>
            <w:proofErr w:type="spellEnd"/>
            <w:r w:rsidRPr="004C1E53">
              <w:t xml:space="preserve"> Kan alma, Damar yolu açma) uygun şekilde yapar.</w:t>
            </w:r>
          </w:p>
          <w:p w:rsidR="004C1E53" w:rsidRPr="004C1E53" w:rsidRDefault="004C1E53" w:rsidP="004C1E53">
            <w:pPr>
              <w:spacing w:line="288" w:lineRule="auto"/>
              <w:ind w:left="453" w:hanging="425"/>
            </w:pPr>
            <w:r w:rsidRPr="004C1E53">
              <w:t>6)</w:t>
            </w:r>
            <w:r w:rsidRPr="004C1E53">
              <w:tab/>
              <w:t xml:space="preserve">Biyolojik Materyal ile çalışabilir, atıklarını doğru yerlere atar, Cerrahi El Yıkama yapar, Maske ve Önlük Giyer, Steril Eldiveni </w:t>
            </w:r>
            <w:proofErr w:type="gramStart"/>
            <w:r w:rsidRPr="004C1E53">
              <w:t>sterilliğini</w:t>
            </w:r>
            <w:proofErr w:type="gramEnd"/>
            <w:r w:rsidRPr="004C1E53">
              <w:t xml:space="preserve"> bozmadan giyer. </w:t>
            </w:r>
          </w:p>
          <w:p w:rsidR="004C1E53" w:rsidRPr="004C1E53" w:rsidRDefault="004C1E53" w:rsidP="004C1E53">
            <w:pPr>
              <w:spacing w:line="288" w:lineRule="auto"/>
              <w:ind w:left="453" w:hanging="425"/>
            </w:pPr>
            <w:r w:rsidRPr="004C1E53">
              <w:t>7)</w:t>
            </w:r>
            <w:r w:rsidRPr="004C1E53">
              <w:tab/>
              <w:t xml:space="preserve">Nörolojik Muayene ve </w:t>
            </w:r>
            <w:proofErr w:type="spellStart"/>
            <w:r w:rsidRPr="004C1E53">
              <w:t>Tiroid</w:t>
            </w:r>
            <w:proofErr w:type="spellEnd"/>
            <w:r w:rsidRPr="004C1E53">
              <w:t xml:space="preserve"> Muayenesi, Karın Muayenesi ve </w:t>
            </w:r>
            <w:proofErr w:type="spellStart"/>
            <w:r w:rsidRPr="004C1E53">
              <w:t>Rektal</w:t>
            </w:r>
            <w:proofErr w:type="spellEnd"/>
            <w:r w:rsidRPr="004C1E53">
              <w:t xml:space="preserve"> Muayene yapar. Patolojileri ayırt eder.</w:t>
            </w:r>
          </w:p>
          <w:p w:rsidR="004C1E53" w:rsidRPr="004C1E53" w:rsidRDefault="004C1E53" w:rsidP="004C1E53">
            <w:pPr>
              <w:spacing w:line="288" w:lineRule="auto"/>
              <w:ind w:left="453" w:hanging="425"/>
            </w:pPr>
            <w:r w:rsidRPr="004C1E53">
              <w:t>8)</w:t>
            </w:r>
            <w:r w:rsidRPr="004C1E53">
              <w:tab/>
            </w:r>
            <w:proofErr w:type="spellStart"/>
            <w:r w:rsidRPr="004C1E53">
              <w:t>Nazogastrik</w:t>
            </w:r>
            <w:proofErr w:type="spellEnd"/>
            <w:r w:rsidRPr="004C1E53">
              <w:t xml:space="preserve"> ve İdrar Sondasını uygun ve doğru olarak takar. </w:t>
            </w:r>
          </w:p>
          <w:p w:rsidR="004C1E53" w:rsidRPr="004C1E53" w:rsidRDefault="004C1E53" w:rsidP="004C1E53">
            <w:pPr>
              <w:spacing w:line="288" w:lineRule="auto"/>
              <w:ind w:left="453" w:hanging="425"/>
            </w:pPr>
            <w:r w:rsidRPr="004C1E53">
              <w:t>9)</w:t>
            </w:r>
            <w:r w:rsidRPr="004C1E53">
              <w:tab/>
            </w:r>
            <w:proofErr w:type="spellStart"/>
            <w:r w:rsidRPr="004C1E53">
              <w:t>Vaginal</w:t>
            </w:r>
            <w:proofErr w:type="spellEnd"/>
            <w:r w:rsidRPr="004C1E53">
              <w:t xml:space="preserve"> </w:t>
            </w:r>
            <w:proofErr w:type="spellStart"/>
            <w:r w:rsidRPr="004C1E53">
              <w:t>Spekulum</w:t>
            </w:r>
            <w:proofErr w:type="spellEnd"/>
            <w:r w:rsidRPr="004C1E53">
              <w:t xml:space="preserve"> takar, </w:t>
            </w:r>
            <w:proofErr w:type="spellStart"/>
            <w:r w:rsidRPr="004C1E53">
              <w:t>Cervical</w:t>
            </w:r>
            <w:proofErr w:type="spellEnd"/>
            <w:r w:rsidRPr="004C1E53">
              <w:t xml:space="preserve"> </w:t>
            </w:r>
            <w:proofErr w:type="spellStart"/>
            <w:r w:rsidRPr="004C1E53">
              <w:t>Smear</w:t>
            </w:r>
            <w:proofErr w:type="spellEnd"/>
            <w:r w:rsidRPr="004C1E53">
              <w:t xml:space="preserve"> alır, meme muayenesini yapar.</w:t>
            </w:r>
          </w:p>
          <w:p w:rsidR="004C1E53" w:rsidRPr="004C1E53" w:rsidRDefault="004C1E53" w:rsidP="004C1E53">
            <w:pPr>
              <w:spacing w:line="288" w:lineRule="auto"/>
              <w:ind w:left="453" w:hanging="425"/>
            </w:pPr>
            <w:r w:rsidRPr="004C1E53">
              <w:t>10)</w:t>
            </w:r>
            <w:r w:rsidRPr="004C1E53">
              <w:tab/>
              <w:t xml:space="preserve">KBB ve Göz Dibi muayenesi yapar, normal yapıları ayırt eder. </w:t>
            </w:r>
          </w:p>
          <w:p w:rsidR="004C1E53" w:rsidRPr="004C1E53" w:rsidRDefault="004C1E53" w:rsidP="004C1E53">
            <w:pPr>
              <w:spacing w:line="288" w:lineRule="auto"/>
              <w:ind w:left="453" w:hanging="425"/>
            </w:pPr>
            <w:r w:rsidRPr="004C1E53">
              <w:t xml:space="preserve">11) </w:t>
            </w:r>
            <w:r w:rsidRPr="004C1E53">
              <w:tab/>
              <w:t>Temel yaşam desteği genel ilkelerini uygular, uygun şekilde hastayı taşır.</w:t>
            </w:r>
          </w:p>
          <w:p w:rsidR="004C1E53" w:rsidRPr="004C1E53" w:rsidRDefault="004C1E53" w:rsidP="004C1E53">
            <w:pPr>
              <w:spacing w:line="288" w:lineRule="auto"/>
              <w:ind w:left="453" w:hanging="425"/>
            </w:pPr>
            <w:r w:rsidRPr="004C1E53">
              <w:t>12)</w:t>
            </w:r>
            <w:r w:rsidRPr="004C1E53">
              <w:tab/>
            </w:r>
            <w:proofErr w:type="spellStart"/>
            <w:r w:rsidRPr="004C1E53">
              <w:t>İntra</w:t>
            </w:r>
            <w:proofErr w:type="spellEnd"/>
            <w:r w:rsidRPr="004C1E53">
              <w:t xml:space="preserve"> </w:t>
            </w:r>
            <w:proofErr w:type="spellStart"/>
            <w:r w:rsidRPr="004C1E53">
              <w:t>Muskuler</w:t>
            </w:r>
            <w:proofErr w:type="spellEnd"/>
            <w:r w:rsidRPr="004C1E53">
              <w:t xml:space="preserve">, </w:t>
            </w:r>
            <w:proofErr w:type="spellStart"/>
            <w:r w:rsidRPr="004C1E53">
              <w:t>Subkutan</w:t>
            </w:r>
            <w:proofErr w:type="spellEnd"/>
            <w:r w:rsidRPr="004C1E53">
              <w:t xml:space="preserve"> Enjeksiyon ve </w:t>
            </w:r>
            <w:proofErr w:type="spellStart"/>
            <w:r w:rsidRPr="004C1E53">
              <w:t>İntradermal</w:t>
            </w:r>
            <w:proofErr w:type="spellEnd"/>
            <w:r w:rsidRPr="004C1E53">
              <w:t xml:space="preserve"> Enjeksiyon yapar. Parmak ucundan kan şekeri ölçümünü yapar, Kan şekeri normal olmayan değerleri tanır.</w:t>
            </w:r>
          </w:p>
          <w:p w:rsidR="004C1E53" w:rsidRPr="004C1E53" w:rsidRDefault="004C1E53" w:rsidP="004C1E53">
            <w:pPr>
              <w:spacing w:line="288" w:lineRule="auto"/>
              <w:ind w:left="453" w:hanging="425"/>
            </w:pPr>
            <w:r w:rsidRPr="004C1E53">
              <w:t>13)</w:t>
            </w:r>
            <w:r w:rsidRPr="004C1E53">
              <w:tab/>
              <w:t xml:space="preserve"> Hastadan öykü alma becerisini ve temel mesleksel becerileri standart hasta ve klinikte gerçek hastalar ile uygular.</w:t>
            </w:r>
          </w:p>
        </w:tc>
      </w:tr>
      <w:tr w:rsidR="004C1E53" w:rsidRPr="004C1E53" w:rsidTr="00271A77">
        <w:tc>
          <w:tcPr>
            <w:tcW w:w="500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rsidR="004C1E53" w:rsidRPr="004C1E53" w:rsidRDefault="004C1E53" w:rsidP="004C1E53">
            <w:pPr>
              <w:spacing w:line="288" w:lineRule="auto"/>
              <w:rPr>
                <w:rFonts w:eastAsia="Times New Roman" w:cstheme="minorHAnsi"/>
                <w:b/>
                <w:color w:val="0070C0"/>
                <w:lang w:eastAsia="tr-TR"/>
              </w:rPr>
            </w:pPr>
            <w:r w:rsidRPr="004C1E53">
              <w:rPr>
                <w:rFonts w:eastAsia="Times New Roman" w:cstheme="minorHAnsi"/>
                <w:b/>
                <w:lang w:eastAsia="tr-TR"/>
              </w:rPr>
              <w:t>Dönem 3: Davranışsal Sosyal Beşeri Bilimler Öğrenim Hedefleri</w:t>
            </w:r>
          </w:p>
        </w:tc>
      </w:tr>
      <w:tr w:rsidR="004C1E53" w:rsidRPr="004C1E53" w:rsidTr="00271A77">
        <w:tc>
          <w:tcPr>
            <w:tcW w:w="310" w:type="pct"/>
            <w:tcBorders>
              <w:top w:val="single" w:sz="4" w:space="0" w:color="auto"/>
              <w:left w:val="single" w:sz="4" w:space="0" w:color="auto"/>
              <w:bottom w:val="single" w:sz="4" w:space="0" w:color="auto"/>
              <w:right w:val="single" w:sz="4" w:space="0" w:color="auto"/>
            </w:tcBorders>
          </w:tcPr>
          <w:p w:rsidR="004C1E53" w:rsidRPr="004C1E53" w:rsidRDefault="004C1E53" w:rsidP="004C1E53">
            <w:pPr>
              <w:spacing w:line="288" w:lineRule="auto"/>
              <w:rPr>
                <w:rFonts w:eastAsia="Times New Roman" w:cstheme="minorHAnsi"/>
                <w:b/>
                <w:color w:val="0070C0"/>
                <w:lang w:eastAsia="tr-TR"/>
              </w:rPr>
            </w:pPr>
          </w:p>
        </w:tc>
        <w:tc>
          <w:tcPr>
            <w:tcW w:w="4690" w:type="pct"/>
            <w:tcBorders>
              <w:top w:val="single" w:sz="4" w:space="0" w:color="auto"/>
              <w:left w:val="single" w:sz="4" w:space="0" w:color="auto"/>
              <w:bottom w:val="single" w:sz="4" w:space="0" w:color="auto"/>
              <w:right w:val="single" w:sz="4" w:space="0" w:color="auto"/>
            </w:tcBorders>
            <w:hideMark/>
          </w:tcPr>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 xml:space="preserve">Toplum yaşlanmasını açıklar. Yaşlılık dönemine özgü fiziksel, psikolojik ve sosyal sorunları sayar ve nasıl önlenebileceğini tartışır. </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Hekimlik mesleğinin etik kavram, yaklaşım ve ilkelerini açıklar. Karşılaşılan etik sorunlarla ilgili etik değerlendirme yapabilir.</w:t>
            </w:r>
          </w:p>
          <w:p w:rsidR="004C1E53" w:rsidRPr="004C1E53" w:rsidRDefault="004C1E53" w:rsidP="004C1E53">
            <w:pPr>
              <w:numPr>
                <w:ilvl w:val="0"/>
                <w:numId w:val="52"/>
              </w:numPr>
              <w:spacing w:line="288" w:lineRule="auto"/>
              <w:rPr>
                <w:rFonts w:eastAsia="Times New Roman" w:cstheme="minorHAnsi"/>
                <w:lang w:eastAsia="tr-TR"/>
              </w:rPr>
            </w:pPr>
            <w:proofErr w:type="spellStart"/>
            <w:r w:rsidRPr="004C1E53">
              <w:rPr>
                <w:rFonts w:eastAsia="Times New Roman" w:cstheme="minorHAnsi"/>
                <w:lang w:eastAsia="tr-TR"/>
              </w:rPr>
              <w:lastRenderedPageBreak/>
              <w:t>Malpraktis</w:t>
            </w:r>
            <w:proofErr w:type="spellEnd"/>
            <w:r w:rsidRPr="004C1E53">
              <w:rPr>
                <w:rFonts w:eastAsia="Times New Roman" w:cstheme="minorHAnsi"/>
                <w:lang w:eastAsia="tr-TR"/>
              </w:rPr>
              <w:t>, hekim hakları, mesleki dayanışma ve iyi hekimlik değerleri çerçevesinde yürütülmesi konusunda etik tutum geliştirir.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 xml:space="preserve">Bireyin ve hekimin </w:t>
            </w:r>
            <w:proofErr w:type="spellStart"/>
            <w:r w:rsidRPr="004C1E53">
              <w:rPr>
                <w:rFonts w:eastAsia="Times New Roman" w:cstheme="minorHAnsi"/>
                <w:lang w:eastAsia="tr-TR"/>
              </w:rPr>
              <w:t>biyopsikososyal</w:t>
            </w:r>
            <w:proofErr w:type="spellEnd"/>
            <w:r w:rsidRPr="004C1E53">
              <w:rPr>
                <w:rFonts w:eastAsia="Times New Roman" w:cstheme="minorHAnsi"/>
                <w:lang w:eastAsia="tr-TR"/>
              </w:rPr>
              <w:t xml:space="preserve"> iyilik halini etkileyen faktörleri sayar. </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Tıp ve sağlık hizmetlerinde bilgi ve iletişimin önemini yorumlar, karar vermede bilgi teknolojilerinin kullanımını ve hastane istatistikleri ile ilişkili temel kavramları açıklar.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Sağlık bilgi sistemleri ve sağlık bilgi standartları ile ilgili temel kavramları açıklar.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Kimyasal Biyolojik Radyolojik Nükleer (KBRN) tehdit tanımını yapar, kişisel korunma yöntemlerini açıklar.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İş ve sağlık ilişkisini açıklar, meslek hastalıklarını tartışır.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 xml:space="preserve">Madde bağımlılığının </w:t>
            </w:r>
            <w:proofErr w:type="gramStart"/>
            <w:r w:rsidRPr="004C1E53">
              <w:rPr>
                <w:rFonts w:eastAsia="Times New Roman" w:cstheme="minorHAnsi"/>
                <w:lang w:eastAsia="tr-TR"/>
              </w:rPr>
              <w:t>farmakolojisini</w:t>
            </w:r>
            <w:proofErr w:type="gramEnd"/>
            <w:r w:rsidRPr="004C1E53">
              <w:rPr>
                <w:rFonts w:eastAsia="Times New Roman" w:cstheme="minorHAnsi"/>
                <w:lang w:eastAsia="tr-TR"/>
              </w:rPr>
              <w:t xml:space="preserve"> ve epidemiyolojisini açıklar.</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 xml:space="preserve">Kronik hastalıklar epidemiyolojisini, Dünyada ve Türkiye’de tütün kullanımı sıklığını, kontrolünü açıklar. </w:t>
            </w:r>
          </w:p>
          <w:p w:rsidR="004C1E53" w:rsidRPr="004C1E53" w:rsidRDefault="004C1E53" w:rsidP="004C1E53">
            <w:pPr>
              <w:numPr>
                <w:ilvl w:val="0"/>
                <w:numId w:val="52"/>
              </w:numPr>
              <w:spacing w:line="288" w:lineRule="auto"/>
              <w:rPr>
                <w:rFonts w:eastAsia="Times New Roman" w:cstheme="minorHAnsi"/>
                <w:lang w:eastAsia="tr-TR"/>
              </w:rPr>
            </w:pPr>
            <w:r w:rsidRPr="004C1E53">
              <w:rPr>
                <w:rFonts w:eastAsia="Times New Roman" w:cstheme="minorHAnsi"/>
                <w:lang w:eastAsia="tr-TR"/>
              </w:rPr>
              <w:t>Gezegen sağlığını tanımlar ve önemini açıklar.</w:t>
            </w:r>
          </w:p>
        </w:tc>
      </w:tr>
    </w:tbl>
    <w:p w:rsidR="004C1E53" w:rsidRPr="004C1E53" w:rsidRDefault="004C1E53" w:rsidP="004C1E53">
      <w:pPr>
        <w:rPr>
          <w:color w:val="0070C0"/>
        </w:rPr>
      </w:pPr>
      <w:r w:rsidRPr="004C1E53">
        <w:rPr>
          <w:color w:val="0070C0"/>
        </w:rPr>
        <w:lastRenderedPageBreak/>
        <w:br w:type="page"/>
      </w:r>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bottom w:val="single" w:sz="4" w:space="0" w:color="auto"/>
            </w:tcBorders>
            <w:shd w:val="clear" w:color="auto" w:fill="A6A6A6" w:themeFill="background1" w:themeFillShade="A6"/>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DÖNEM 4</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4 Öğrenim Çıktıları</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Toplumda sık görülen erişkin ve çocuk hastalıklarını tanır ve değerlendirir.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 xml:space="preserve">Erişkin ve çocuk hastalardan uygun iletişim teknikleri ile tıbbi öykü alır ve fizik muayene yapar. </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 xml:space="preserve">Erişkin ve çocuk hastaların tıbbi öykü ve fizik muayene bulguları doğrultusunda tanısal testleri seçebilir ve tanısal test sonuçlarını değerlendirir. </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Erişkin ve çocuk hastada tanı ve tedavi yaklaşımlarını açıklar.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Erişkin ve çocuk hastayı değerlendirerek, gerektiğinde uygun merkeze yönlendirir.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 xml:space="preserve">Erişkin ve çocuk hastada acil durumları tanır. </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Erişkin ve çocuk hastada sağlığın korunmasına yönelik önlemleri açıklar.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Erişkin ve çocuk hastada da uygun durumlarda danışmanlık ve sağlık eğitimini verir.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 xml:space="preserve">Sağlık hizmetinde uyulması gereken mesleki değerler, etik ilkeler ve yasal düzenlemeleri açıklar. </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İnsan sağlığını bireysel ve çevresel bir bütün olarak değerlendirir.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Sağlık hizmeti sunumunda ekip yaklaşımı, iletişim becerileri, liderlik, yöneticilik rollerini gösterir.</w:t>
            </w:r>
          </w:p>
          <w:p w:rsidR="004C1E53" w:rsidRPr="004C1E53" w:rsidRDefault="004C1E53" w:rsidP="004C1E53">
            <w:pPr>
              <w:numPr>
                <w:ilvl w:val="0"/>
                <w:numId w:val="15"/>
              </w:numPr>
              <w:spacing w:line="288" w:lineRule="auto"/>
              <w:rPr>
                <w:rFonts w:eastAsia="Times New Roman" w:cstheme="minorHAnsi"/>
                <w:lang w:eastAsia="tr-TR"/>
              </w:rPr>
            </w:pPr>
            <w:r w:rsidRPr="004C1E53">
              <w:rPr>
                <w:rFonts w:eastAsia="Times New Roman" w:cstheme="minorHAnsi"/>
                <w:lang w:eastAsia="tr-TR"/>
              </w:rPr>
              <w:t>Uygulamalarında bilimsel yöntemleri kullanır ve kanıta dayalı analiz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Halk Sağlığı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Halk sağlığı (toplum hekimliği) yaklaşımının temel ilkelerini sayar ve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Sağlık yönetimi ilkelerini sayar, sağlık hizmetlerinin sunumunda liderlik özelliklerini ve ekip yaklaşımının önemini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Sağlık ekonomisi, insan gücü ve sağlık düzeyi göstergelerini sayar, Türkiye’nin sağlık göstergelerini yorumlar.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Türkiye kadın ve çocuk sağlığı politikalarını ve bu konudaki sağlık hizmetlerini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Ulusal aşı programlarının nasıl oluşturulduğunu açıklar, ülkemiz aşı şemasında yer alan aşıları sayar, bağışıklamanın temel ilkelerini ve toplumsal bağışıklığın önemini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Çalışan sağlığının korunması ve geliştirilmesi için yapılması gereken uygulamaları sayar.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İş kazası ve meslek hastalıklarını tanımlar, bu çerçevede Türkiye’de iş ve çalışan sağlığı politikalarını ve mevzuatını açıklar, iş sağlığı hizmetlerini tartışır.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Çevre–sağlık ilişkisini açıklar, çevrenin bileşenlerini sayar ve çevresel etmenlerin kontrolünü açıklar. Küresel çevre sağlığı sorunlarını sayar ve nedenlerini, etkilerini ve nasıl önlenebileceğini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 xml:space="preserve">Temiz ve sağlıklı içme suyunun özelliklerini sayar, suyun nasıl </w:t>
            </w:r>
            <w:proofErr w:type="gramStart"/>
            <w:r w:rsidRPr="004C1E53">
              <w:rPr>
                <w:rFonts w:eastAsia="Times New Roman" w:cstheme="minorHAnsi"/>
                <w:lang w:eastAsia="tr-TR"/>
              </w:rPr>
              <w:t>dezenfekte</w:t>
            </w:r>
            <w:proofErr w:type="gramEnd"/>
            <w:r w:rsidRPr="004C1E53">
              <w:rPr>
                <w:rFonts w:eastAsia="Times New Roman" w:cstheme="minorHAnsi"/>
                <w:lang w:eastAsia="tr-TR"/>
              </w:rPr>
              <w:t xml:space="preserve"> edileceğini ve denetleneceğini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Kronik hastalık epidemiyolojisini ve toplumsal önemini açıklar. Tarama programı oluşturma ilkelerini sayar, Türkiye’de var olan tarama programlarını sayar ve açıklar.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Beslenmenin önemini açıklar, ulusal, bölgesel ve yerel düzeyde beslenme sorunlarını belirlemek için kullanılan yöntemleri ve ülkemizde yürütülen beslenme programlarını sayar.</w:t>
            </w:r>
          </w:p>
          <w:p w:rsidR="004C1E53" w:rsidRPr="004C1E53" w:rsidRDefault="004C1E53" w:rsidP="004C1E53">
            <w:pPr>
              <w:numPr>
                <w:ilvl w:val="0"/>
                <w:numId w:val="16"/>
              </w:numPr>
              <w:spacing w:line="288" w:lineRule="auto"/>
              <w:rPr>
                <w:rFonts w:eastAsia="Times New Roman" w:cstheme="minorHAnsi"/>
                <w:lang w:eastAsia="tr-TR"/>
              </w:rPr>
            </w:pPr>
            <w:r w:rsidRPr="004C1E53">
              <w:rPr>
                <w:rFonts w:eastAsia="Times New Roman" w:cstheme="minorHAnsi"/>
                <w:lang w:eastAsia="tr-TR"/>
              </w:rPr>
              <w:t xml:space="preserve">Türkiye’de bulaşıcı hastalıkların epidemiyolojisini ve </w:t>
            </w:r>
            <w:proofErr w:type="spellStart"/>
            <w:r w:rsidRPr="004C1E53">
              <w:rPr>
                <w:rFonts w:eastAsia="Times New Roman" w:cstheme="minorHAnsi"/>
                <w:lang w:eastAsia="tr-TR"/>
              </w:rPr>
              <w:t>sürveyans</w:t>
            </w:r>
            <w:proofErr w:type="spellEnd"/>
            <w:r w:rsidRPr="004C1E53">
              <w:rPr>
                <w:rFonts w:eastAsia="Times New Roman" w:cstheme="minorHAnsi"/>
                <w:lang w:eastAsia="tr-TR"/>
              </w:rPr>
              <w:t xml:space="preserve"> sistemini açıklar. Yeni ve yeniden görülen bulaşıcı hastalıkları sayar. Salgını tanımlar, aşamalarını sayar ve inceler.</w:t>
            </w:r>
          </w:p>
          <w:p w:rsidR="004C1E53" w:rsidRPr="004C1E53" w:rsidRDefault="004C1E53" w:rsidP="004C1E53">
            <w:pPr>
              <w:spacing w:line="288" w:lineRule="auto"/>
              <w:ind w:left="360"/>
              <w:rPr>
                <w:rFonts w:eastAsia="Times New Roman" w:cstheme="minorHAnsi"/>
                <w:lang w:eastAsia="tr-TR"/>
              </w:rPr>
            </w:pP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bCs/>
                <w:lang w:eastAsia="tr-TR"/>
              </w:rPr>
            </w:pPr>
            <w:r w:rsidRPr="004C1E53">
              <w:rPr>
                <w:rFonts w:eastAsia="Times New Roman" w:cstheme="minorHAnsi"/>
                <w:b/>
                <w:bCs/>
                <w:lang w:eastAsia="tr-TR"/>
              </w:rPr>
              <w:lastRenderedPageBreak/>
              <w:t>Kadın Hastalıkları ve Doğum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 xml:space="preserve">Üreme sisteminin anatomisini, fizyolojisini ve fonksiyonel </w:t>
            </w:r>
            <w:proofErr w:type="gramStart"/>
            <w:r w:rsidRPr="004C1E53">
              <w:rPr>
                <w:rFonts w:eastAsia="Times New Roman" w:cstheme="minorHAnsi"/>
                <w:lang w:eastAsia="tr-TR"/>
              </w:rPr>
              <w:t>anomalilerini</w:t>
            </w:r>
            <w:proofErr w:type="gramEnd"/>
            <w:r w:rsidRPr="004C1E53">
              <w:rPr>
                <w:rFonts w:eastAsia="Times New Roman" w:cstheme="minorHAnsi"/>
                <w:lang w:eastAsia="tr-TR"/>
              </w:rPr>
              <w:t xml:space="preserve"> açıklar.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 xml:space="preserve">Jinekolojik ve </w:t>
            </w:r>
            <w:proofErr w:type="spellStart"/>
            <w:r w:rsidRPr="004C1E53">
              <w:rPr>
                <w:rFonts w:eastAsia="Times New Roman" w:cstheme="minorHAnsi"/>
                <w:lang w:eastAsia="tr-TR"/>
              </w:rPr>
              <w:t>obstetrik</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anamnez</w:t>
            </w:r>
            <w:proofErr w:type="spellEnd"/>
            <w:r w:rsidRPr="004C1E53">
              <w:rPr>
                <w:rFonts w:eastAsia="Times New Roman" w:cstheme="minorHAnsi"/>
                <w:lang w:eastAsia="tr-TR"/>
              </w:rPr>
              <w:t xml:space="preserve"> alma ilkelerini ve fizik muayene özelliklerini açıklar.</w:t>
            </w:r>
          </w:p>
          <w:p w:rsidR="004C1E53" w:rsidRPr="004C1E53" w:rsidRDefault="004C1E53" w:rsidP="004C1E53">
            <w:pPr>
              <w:numPr>
                <w:ilvl w:val="0"/>
                <w:numId w:val="17"/>
              </w:numPr>
              <w:spacing w:line="288" w:lineRule="auto"/>
              <w:rPr>
                <w:rFonts w:eastAsia="Times New Roman" w:cstheme="minorHAnsi"/>
                <w:lang w:eastAsia="tr-TR"/>
              </w:rPr>
            </w:pPr>
            <w:proofErr w:type="spellStart"/>
            <w:r w:rsidRPr="004C1E53">
              <w:rPr>
                <w:rFonts w:eastAsia="Times New Roman" w:cstheme="minorHAnsi"/>
                <w:lang w:eastAsia="tr-TR"/>
              </w:rPr>
              <w:t>Obstetrik</w:t>
            </w:r>
            <w:proofErr w:type="spellEnd"/>
            <w:r w:rsidRPr="004C1E53">
              <w:rPr>
                <w:rFonts w:eastAsia="Times New Roman" w:cstheme="minorHAnsi"/>
                <w:lang w:eastAsia="tr-TR"/>
              </w:rPr>
              <w:t xml:space="preserve"> hastaların klinik ve </w:t>
            </w:r>
            <w:proofErr w:type="spellStart"/>
            <w:r w:rsidRPr="004C1E53">
              <w:rPr>
                <w:rFonts w:eastAsia="Times New Roman" w:cstheme="minorHAnsi"/>
                <w:lang w:eastAsia="tr-TR"/>
              </w:rPr>
              <w:t>laboratuar</w:t>
            </w:r>
            <w:proofErr w:type="spellEnd"/>
            <w:r w:rsidRPr="004C1E53">
              <w:rPr>
                <w:rFonts w:eastAsia="Times New Roman" w:cstheme="minorHAnsi"/>
                <w:lang w:eastAsia="tr-TR"/>
              </w:rPr>
              <w:t xml:space="preserve"> özelliklerini, tanı yöntemlerini ve tedavilerini kanıta dayalı tıp ilkeleri kullanarak sayar.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 xml:space="preserve">Riskli gebelik tanı, takip ve tedavi </w:t>
            </w:r>
            <w:proofErr w:type="gramStart"/>
            <w:r w:rsidRPr="004C1E53">
              <w:rPr>
                <w:rFonts w:eastAsia="Times New Roman" w:cstheme="minorHAnsi"/>
                <w:lang w:eastAsia="tr-TR"/>
              </w:rPr>
              <w:t>kriterlerini</w:t>
            </w:r>
            <w:proofErr w:type="gramEnd"/>
            <w:r w:rsidRPr="004C1E53">
              <w:rPr>
                <w:rFonts w:eastAsia="Times New Roman" w:cstheme="minorHAnsi"/>
                <w:lang w:eastAsia="tr-TR"/>
              </w:rPr>
              <w:t xml:space="preserve"> sayar.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 xml:space="preserve">Kadın </w:t>
            </w:r>
            <w:proofErr w:type="spellStart"/>
            <w:r w:rsidRPr="004C1E53">
              <w:rPr>
                <w:rFonts w:eastAsia="Times New Roman" w:cstheme="minorHAnsi"/>
                <w:lang w:eastAsia="tr-TR"/>
              </w:rPr>
              <w:t>genital</w:t>
            </w:r>
            <w:proofErr w:type="spellEnd"/>
            <w:r w:rsidRPr="004C1E53">
              <w:rPr>
                <w:rFonts w:eastAsia="Times New Roman" w:cstheme="minorHAnsi"/>
                <w:lang w:eastAsia="tr-TR"/>
              </w:rPr>
              <w:t xml:space="preserve"> sistemi </w:t>
            </w:r>
            <w:proofErr w:type="spellStart"/>
            <w:r w:rsidRPr="004C1E53">
              <w:rPr>
                <w:rFonts w:eastAsia="Times New Roman" w:cstheme="minorHAnsi"/>
                <w:lang w:eastAsia="tr-TR"/>
              </w:rPr>
              <w:t>neoplastik</w:t>
            </w:r>
            <w:proofErr w:type="spellEnd"/>
            <w:r w:rsidRPr="004C1E53">
              <w:rPr>
                <w:rFonts w:eastAsia="Times New Roman" w:cstheme="minorHAnsi"/>
                <w:lang w:eastAsia="tr-TR"/>
              </w:rPr>
              <w:t xml:space="preserve"> hastalıklarının klinik ve laboratuvar özelliklerini, tanı yöntemleri ve tedavilerini tanımlar.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Doğum sürecini tanımlar, gebe takibini yapar.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Kadın sağlığını etkileyen sosyal ve kültürel faktörleri değerlendirir.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Üreme sağlığı ve aile planlamasını açıklar.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 xml:space="preserve">Birinci basamak sağlık kuruluşlarında karşılaşabileceği jinekolojik ve </w:t>
            </w:r>
            <w:proofErr w:type="spellStart"/>
            <w:r w:rsidRPr="004C1E53">
              <w:rPr>
                <w:rFonts w:eastAsia="Times New Roman" w:cstheme="minorHAnsi"/>
                <w:lang w:eastAsia="tr-TR"/>
              </w:rPr>
              <w:t>obstetrik</w:t>
            </w:r>
            <w:proofErr w:type="spellEnd"/>
            <w:r w:rsidRPr="004C1E53">
              <w:rPr>
                <w:rFonts w:eastAsia="Times New Roman" w:cstheme="minorHAnsi"/>
                <w:lang w:eastAsia="tr-TR"/>
              </w:rPr>
              <w:t xml:space="preserve"> hastalıkların tanısını koyar ve tedavi eder.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İleri merkezlere yönlendirilmesi gereken jinekolojik hastalıkları tanımlar, sorunlu gebelikleri ayırır.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Kadın hastalıkları ve doğum acil durumlarını tanır, yönlendirir</w:t>
            </w:r>
          </w:p>
          <w:p w:rsidR="004C1E53" w:rsidRPr="004C1E53" w:rsidRDefault="004C1E53" w:rsidP="004C1E53">
            <w:pPr>
              <w:numPr>
                <w:ilvl w:val="0"/>
                <w:numId w:val="17"/>
              </w:numPr>
              <w:spacing w:line="288" w:lineRule="auto"/>
              <w:rPr>
                <w:rFonts w:eastAsia="Times New Roman" w:cstheme="minorHAnsi"/>
                <w:lang w:eastAsia="tr-TR"/>
              </w:rPr>
            </w:pPr>
            <w:r w:rsidRPr="004C1E53">
              <w:rPr>
                <w:rFonts w:eastAsia="Times New Roman" w:cstheme="minorHAnsi"/>
                <w:lang w:eastAsia="tr-TR"/>
              </w:rPr>
              <w:t>Kadın sağlığını etkileyebilecek sorunlara yönelik koruyucu hekimlik kapsamında önlemler alır, bilgilendirme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Çocuk Sağlığı ve Hastalıkları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Çocuktan ve/ya ailesinden uygun iletişim tekniklerini kullanarak öykü alır, tüm sistemleri kapsayan tam bir fizik muayene yapar, ayırıcı tanıyı listeler, gerekli tetkikleri ister ve yorumlar, tanı koyar ve tedavi planı yapar.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Toplumda sağlam çocuk izlemi ilkelerini açıklar ve uygular.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 xml:space="preserve">Çocuğun normal </w:t>
            </w:r>
            <w:proofErr w:type="spellStart"/>
            <w:r w:rsidRPr="004C1E53">
              <w:rPr>
                <w:rFonts w:eastAsia="Times New Roman" w:cstheme="minorHAnsi"/>
                <w:lang w:eastAsia="tr-TR"/>
              </w:rPr>
              <w:t>psikomotor</w:t>
            </w:r>
            <w:proofErr w:type="spellEnd"/>
            <w:r w:rsidRPr="004C1E53">
              <w:rPr>
                <w:rFonts w:eastAsia="Times New Roman" w:cstheme="minorHAnsi"/>
                <w:lang w:eastAsia="tr-TR"/>
              </w:rPr>
              <w:t xml:space="preserve"> gelişim ve büyüme parametrelerini bilir ve standart ölçekleri kullanarak bunları değerlendirir, gerekli ise gerekli birimlere sevk eder.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Sık kullanılan tanı ve tarama yöntemlerini uygulayıp yorumlar.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Acil olan ve olmayan durumları ayırt eder.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 xml:space="preserve">Çocukluk çağında sıvı-elektrolit denge bozukluğu olan hastayı tanır, </w:t>
            </w:r>
            <w:proofErr w:type="spellStart"/>
            <w:r w:rsidRPr="004C1E53">
              <w:rPr>
                <w:rFonts w:eastAsia="Times New Roman" w:cstheme="minorHAnsi"/>
                <w:lang w:eastAsia="tr-TR"/>
              </w:rPr>
              <w:t>dehidratasyonu</w:t>
            </w:r>
            <w:proofErr w:type="spellEnd"/>
            <w:r w:rsidRPr="004C1E53">
              <w:rPr>
                <w:rFonts w:eastAsia="Times New Roman" w:cstheme="minorHAnsi"/>
                <w:lang w:eastAsia="tr-TR"/>
              </w:rPr>
              <w:t xml:space="preserve"> derecelendirir, elektrolit bozukluklarının neler olduğunu bilir ve tedavi edebilir.</w:t>
            </w:r>
          </w:p>
          <w:p w:rsidR="004C1E53" w:rsidRPr="004C1E53" w:rsidRDefault="004C1E53" w:rsidP="004C1E53">
            <w:pPr>
              <w:numPr>
                <w:ilvl w:val="0"/>
                <w:numId w:val="18"/>
              </w:numPr>
              <w:spacing w:line="288" w:lineRule="auto"/>
              <w:rPr>
                <w:rFonts w:eastAsia="Times New Roman" w:cstheme="minorHAnsi"/>
                <w:lang w:eastAsia="tr-TR"/>
              </w:rPr>
            </w:pPr>
            <w:r w:rsidRPr="004C1E53">
              <w:rPr>
                <w:rFonts w:eastAsia="Times New Roman" w:cstheme="minorHAnsi"/>
                <w:lang w:eastAsia="tr-TR"/>
              </w:rPr>
              <w:t>Çocukluk çağı hastalıklarının belirtilerini, bu hastaların hangi bulgular ile başvurduğunu, tanı için kullanılan tetkiklerin neler olduğunu bilir ve bu hastalıkların seyri ve tedavisi hakkında fikir sahibi olur.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İç Hastalıkları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 xml:space="preserve">Hastanın </w:t>
            </w:r>
            <w:proofErr w:type="spellStart"/>
            <w:r w:rsidRPr="004C1E53">
              <w:rPr>
                <w:rFonts w:eastAsia="Times New Roman" w:cstheme="minorHAnsi"/>
                <w:lang w:eastAsia="tr-TR"/>
              </w:rPr>
              <w:t>anamnezini</w:t>
            </w:r>
            <w:proofErr w:type="spellEnd"/>
            <w:r w:rsidRPr="004C1E53">
              <w:rPr>
                <w:rFonts w:eastAsia="Times New Roman" w:cstheme="minorHAnsi"/>
                <w:lang w:eastAsia="tr-TR"/>
              </w:rPr>
              <w:t xml:space="preserve"> alır, bu sırada uygun iletişim tekniklerini kullanır, bir hekime yaraşır düşünce, tutum, davranış, giyim ve konuşmayı gösterir.</w:t>
            </w:r>
          </w:p>
          <w:p w:rsidR="004C1E53" w:rsidRPr="004C1E53" w:rsidRDefault="004C1E53" w:rsidP="004C1E53">
            <w:pPr>
              <w:numPr>
                <w:ilvl w:val="0"/>
                <w:numId w:val="19"/>
              </w:numPr>
              <w:spacing w:line="288" w:lineRule="auto"/>
              <w:rPr>
                <w:rFonts w:eastAsia="Times New Roman" w:cstheme="minorHAnsi"/>
                <w:lang w:eastAsia="tr-TR"/>
              </w:rPr>
            </w:pPr>
            <w:proofErr w:type="gramStart"/>
            <w:r w:rsidRPr="004C1E53">
              <w:rPr>
                <w:rFonts w:eastAsia="Times New Roman" w:cstheme="minorHAnsi"/>
                <w:lang w:eastAsia="tr-TR"/>
              </w:rPr>
              <w:t>Şikayetlerin</w:t>
            </w:r>
            <w:proofErr w:type="gramEnd"/>
            <w:r w:rsidRPr="004C1E53">
              <w:rPr>
                <w:rFonts w:eastAsia="Times New Roman" w:cstheme="minorHAnsi"/>
                <w:lang w:eastAsia="tr-TR"/>
              </w:rPr>
              <w:t xml:space="preserve"> nedenlerini araştırmak için tüm organ sistemlerini kapsayan ayrıntılı sorgulamayı ve fizik muayene yapar, olası tanıları sıralar ve ayırıcı tanı yapar.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 xml:space="preserve">Gereğinde tanı yöntemlerini (laboratuvar teknikleri, görüntüleme yöntemleri, diğer </w:t>
            </w:r>
            <w:proofErr w:type="spellStart"/>
            <w:r w:rsidRPr="004C1E53">
              <w:rPr>
                <w:rFonts w:eastAsia="Times New Roman" w:cstheme="minorHAnsi"/>
                <w:lang w:eastAsia="tr-TR"/>
              </w:rPr>
              <w:t>invazif</w:t>
            </w:r>
            <w:proofErr w:type="spellEnd"/>
            <w:r w:rsidRPr="004C1E53">
              <w:rPr>
                <w:rFonts w:eastAsia="Times New Roman" w:cstheme="minorHAnsi"/>
                <w:lang w:eastAsia="tr-TR"/>
              </w:rPr>
              <w:t xml:space="preserve"> olmayan işlemler) doğru ve ekonomik olanı seçer ve kullanır ve gerektiğinde yorumlar.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Acil olan ve olmayan durumları ayırt eder.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 xml:space="preserve">Hayatı tehdit eden, kritik bakım ve </w:t>
            </w:r>
            <w:proofErr w:type="spellStart"/>
            <w:r w:rsidRPr="004C1E53">
              <w:rPr>
                <w:rFonts w:eastAsia="Times New Roman" w:cstheme="minorHAnsi"/>
                <w:lang w:eastAsia="tr-TR"/>
              </w:rPr>
              <w:t>resusitasyon</w:t>
            </w:r>
            <w:proofErr w:type="spellEnd"/>
            <w:r w:rsidRPr="004C1E53">
              <w:rPr>
                <w:rFonts w:eastAsia="Times New Roman" w:cstheme="minorHAnsi"/>
                <w:lang w:eastAsia="tr-TR"/>
              </w:rPr>
              <w:t xml:space="preserve"> gerektiren hastalıklar ve durumlarda ekip çalışmasının dinamiklerini tanımlar ve uygular.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lastRenderedPageBreak/>
              <w:t xml:space="preserve">Küçük tıbbi girişimler ve uygulamaları (kan alma, </w:t>
            </w:r>
            <w:proofErr w:type="spellStart"/>
            <w:r w:rsidRPr="004C1E53">
              <w:rPr>
                <w:rFonts w:eastAsia="Times New Roman" w:cstheme="minorHAnsi"/>
                <w:lang w:eastAsia="tr-TR"/>
              </w:rPr>
              <w:t>intramusküler</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intravenöz</w:t>
            </w:r>
            <w:proofErr w:type="spellEnd"/>
            <w:r w:rsidRPr="004C1E53">
              <w:rPr>
                <w:rFonts w:eastAsia="Times New Roman" w:cstheme="minorHAnsi"/>
                <w:lang w:eastAsia="tr-TR"/>
              </w:rPr>
              <w:t xml:space="preserve"> </w:t>
            </w:r>
            <w:proofErr w:type="gramStart"/>
            <w:r w:rsidRPr="004C1E53">
              <w:rPr>
                <w:rFonts w:eastAsia="Times New Roman" w:cstheme="minorHAnsi"/>
                <w:lang w:eastAsia="tr-TR"/>
              </w:rPr>
              <w:t>enjeksiyon</w:t>
            </w:r>
            <w:proofErr w:type="gramEnd"/>
            <w:r w:rsidRPr="004C1E53">
              <w:rPr>
                <w:rFonts w:eastAsia="Times New Roman" w:cstheme="minorHAnsi"/>
                <w:lang w:eastAsia="tr-TR"/>
              </w:rPr>
              <w:t xml:space="preserve">, sonda takma, parmak ucu kan şekeri ölçme, EKG çekme </w:t>
            </w:r>
            <w:proofErr w:type="spellStart"/>
            <w:r w:rsidRPr="004C1E53">
              <w:rPr>
                <w:rFonts w:eastAsia="Times New Roman" w:cstheme="minorHAnsi"/>
                <w:lang w:eastAsia="tr-TR"/>
              </w:rPr>
              <w:t>vb</w:t>
            </w:r>
            <w:proofErr w:type="spellEnd"/>
            <w:r w:rsidRPr="004C1E53">
              <w:rPr>
                <w:rFonts w:eastAsia="Times New Roman" w:cstheme="minorHAnsi"/>
                <w:lang w:eastAsia="tr-TR"/>
              </w:rPr>
              <w:t>) yapar.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Hastası ve yakınını hastalığı hakkında uygun bir şekilde bilgilendirir ve işlemler öncesinde onların onayını alma davranışına girmeyi öğrenir.</w:t>
            </w:r>
          </w:p>
          <w:p w:rsidR="004C1E53" w:rsidRPr="004C1E53" w:rsidRDefault="004C1E53" w:rsidP="004C1E53">
            <w:pPr>
              <w:numPr>
                <w:ilvl w:val="0"/>
                <w:numId w:val="19"/>
              </w:numPr>
              <w:spacing w:line="288" w:lineRule="auto"/>
              <w:rPr>
                <w:rFonts w:eastAsia="Times New Roman" w:cstheme="minorHAnsi"/>
                <w:lang w:eastAsia="tr-TR"/>
              </w:rPr>
            </w:pPr>
            <w:r w:rsidRPr="004C1E53">
              <w:rPr>
                <w:rFonts w:eastAsia="Times New Roman" w:cstheme="minorHAnsi"/>
                <w:lang w:eastAsia="tr-TR"/>
              </w:rPr>
              <w:t>Pratisyen hekimin uygulayabileceği tedavileri kanıta dayalı tıp ışında düzenleyebilir ve tedavisi özel uzmanlık gerektiren hastalıkları ayırt eder, uygun merkezlere yönlendirir.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bCs/>
                <w:lang w:eastAsia="tr-TR"/>
              </w:rPr>
            </w:pPr>
            <w:r w:rsidRPr="004C1E53">
              <w:rPr>
                <w:rFonts w:eastAsia="Times New Roman" w:cstheme="minorHAnsi"/>
                <w:b/>
                <w:bCs/>
                <w:lang w:eastAsia="tr-TR"/>
              </w:rPr>
              <w:lastRenderedPageBreak/>
              <w:t>Bütünleşik Cerrahi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 xml:space="preserve">Çocuk ve erişkin cerrahi hastada, </w:t>
            </w:r>
            <w:proofErr w:type="spellStart"/>
            <w:r w:rsidRPr="004C1E53">
              <w:rPr>
                <w:rFonts w:eastAsia="Times New Roman" w:cstheme="minorHAnsi"/>
                <w:lang w:eastAsia="tr-TR"/>
              </w:rPr>
              <w:t>gastrointestinal</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hepatopankeratobiliyer</w:t>
            </w:r>
            <w:proofErr w:type="spellEnd"/>
            <w:r w:rsidRPr="004C1E53">
              <w:rPr>
                <w:rFonts w:eastAsia="Times New Roman" w:cstheme="minorHAnsi"/>
                <w:lang w:eastAsia="tr-TR"/>
              </w:rPr>
              <w:t xml:space="preserve"> ve endokrin sistemin sık rastlanan cerrahi hastalıklarının klinik bulgularını, tanı yöntemlerini ve tedavi ilkelerini sayar.</w:t>
            </w:r>
          </w:p>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Anestezi ile ilgili temel prensipleri tanımlar ve gerekli müdahaleleri (oksijen verme, KPR, ileri yaşam desteği) yapar.</w:t>
            </w:r>
          </w:p>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Çocuk ve erişkin cerrahi hastada öykü alır ve fizik muayene yapar.</w:t>
            </w:r>
          </w:p>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Transplantasyon konusunda temel ilkeleri sayar.</w:t>
            </w:r>
          </w:p>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Sıvı elektrolit dengesini bilir ve bu konuyla ilişkili klinik sorunları çözer.</w:t>
            </w:r>
          </w:p>
          <w:p w:rsidR="004C1E53" w:rsidRPr="004C1E53" w:rsidRDefault="004C1E53" w:rsidP="004C1E53">
            <w:pPr>
              <w:numPr>
                <w:ilvl w:val="0"/>
                <w:numId w:val="20"/>
              </w:numPr>
              <w:spacing w:line="288" w:lineRule="auto"/>
              <w:rPr>
                <w:rFonts w:eastAsia="Times New Roman" w:cstheme="minorHAnsi"/>
                <w:lang w:eastAsia="tr-TR"/>
              </w:rPr>
            </w:pPr>
            <w:r w:rsidRPr="004C1E53">
              <w:rPr>
                <w:rFonts w:eastAsia="Times New Roman" w:cstheme="minorHAnsi"/>
                <w:lang w:eastAsia="tr-TR"/>
              </w:rPr>
              <w:t xml:space="preserve">Plastik ve </w:t>
            </w:r>
            <w:proofErr w:type="spellStart"/>
            <w:r w:rsidRPr="004C1E53">
              <w:rPr>
                <w:rFonts w:eastAsia="Times New Roman" w:cstheme="minorHAnsi"/>
                <w:lang w:eastAsia="tr-TR"/>
              </w:rPr>
              <w:t>Rekonstrüktif</w:t>
            </w:r>
            <w:proofErr w:type="spellEnd"/>
            <w:r w:rsidRPr="004C1E53">
              <w:rPr>
                <w:rFonts w:eastAsia="Times New Roman" w:cstheme="minorHAnsi"/>
                <w:lang w:eastAsia="tr-TR"/>
              </w:rPr>
              <w:t xml:space="preserve"> Cerrahi ile ilgili temel prensipleri tanımlar ve gerekli müdahaleleri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bCs/>
                <w:lang w:eastAsia="tr-TR"/>
              </w:rPr>
            </w:pPr>
            <w:r w:rsidRPr="004C1E53">
              <w:rPr>
                <w:rFonts w:eastAsia="Times New Roman" w:cstheme="minorHAnsi"/>
                <w:b/>
                <w:bCs/>
                <w:lang w:eastAsia="tr-TR"/>
              </w:rPr>
              <w:t>Tıbbi Etik Öğrenim Hedefi</w:t>
            </w:r>
          </w:p>
        </w:tc>
      </w:tr>
      <w:tr w:rsidR="004C1E53" w:rsidRPr="004C1E53" w:rsidTr="00271A77">
        <w:tc>
          <w:tcPr>
            <w:tcW w:w="310" w:type="pct"/>
          </w:tcPr>
          <w:p w:rsidR="004C1E53" w:rsidRPr="004C1E53" w:rsidRDefault="004C1E53" w:rsidP="004C1E53">
            <w:pPr>
              <w:spacing w:line="288" w:lineRule="auto"/>
              <w:rPr>
                <w:rFonts w:eastAsia="Times New Roman" w:cstheme="minorHAnsi"/>
                <w:b/>
                <w:lang w:eastAsia="tr-TR"/>
              </w:rPr>
            </w:pPr>
          </w:p>
        </w:tc>
        <w:tc>
          <w:tcPr>
            <w:tcW w:w="4690" w:type="pct"/>
          </w:tcPr>
          <w:p w:rsidR="004C1E53" w:rsidRPr="004C1E53" w:rsidRDefault="004C1E53" w:rsidP="004C1E53">
            <w:pPr>
              <w:numPr>
                <w:ilvl w:val="0"/>
                <w:numId w:val="21"/>
              </w:numPr>
              <w:spacing w:line="288" w:lineRule="auto"/>
              <w:rPr>
                <w:rFonts w:eastAsia="Times New Roman" w:cstheme="minorHAnsi"/>
                <w:lang w:eastAsia="tr-TR"/>
              </w:rPr>
            </w:pPr>
            <w:r w:rsidRPr="004C1E53">
              <w:rPr>
                <w:rFonts w:eastAsia="Times New Roman" w:cstheme="minorHAnsi"/>
                <w:lang w:eastAsia="tr-TR"/>
              </w:rPr>
              <w:t>Hekimlik mesleğinin etik değerlerini açıklar ve uygular.</w:t>
            </w:r>
          </w:p>
          <w:p w:rsidR="004C1E53" w:rsidRPr="004C1E53" w:rsidRDefault="004C1E53" w:rsidP="004C1E53">
            <w:pPr>
              <w:numPr>
                <w:ilvl w:val="0"/>
                <w:numId w:val="21"/>
              </w:numPr>
              <w:spacing w:line="288" w:lineRule="auto"/>
              <w:rPr>
                <w:rFonts w:eastAsia="Times New Roman" w:cstheme="minorHAnsi"/>
                <w:lang w:eastAsia="tr-TR"/>
              </w:rPr>
            </w:pPr>
            <w:r w:rsidRPr="004C1E53">
              <w:rPr>
                <w:rFonts w:eastAsia="Times New Roman" w:cstheme="minorHAnsi"/>
                <w:lang w:eastAsia="tr-TR"/>
              </w:rPr>
              <w:t>Mesleki değerler ve etik ilkeleri dikkate alarak hizmet üretir.</w:t>
            </w:r>
          </w:p>
          <w:p w:rsidR="004C1E53" w:rsidRPr="004C1E53" w:rsidRDefault="004C1E53" w:rsidP="004C1E53">
            <w:pPr>
              <w:numPr>
                <w:ilvl w:val="0"/>
                <w:numId w:val="21"/>
              </w:numPr>
              <w:spacing w:line="288" w:lineRule="auto"/>
              <w:rPr>
                <w:rFonts w:eastAsia="Times New Roman" w:cstheme="minorHAnsi"/>
                <w:lang w:eastAsia="tr-TR"/>
              </w:rPr>
            </w:pPr>
            <w:r w:rsidRPr="004C1E53">
              <w:rPr>
                <w:rFonts w:eastAsia="Times New Roman" w:cstheme="minorHAnsi"/>
                <w:lang w:eastAsia="tr-TR"/>
              </w:rPr>
              <w:t>Bilimsel çalışmalar yaparken araştırma ve yayın etiği ilkelerine uyar.</w:t>
            </w:r>
          </w:p>
          <w:p w:rsidR="004C1E53" w:rsidRPr="004C1E53" w:rsidRDefault="004C1E53" w:rsidP="004C1E53">
            <w:pPr>
              <w:numPr>
                <w:ilvl w:val="0"/>
                <w:numId w:val="21"/>
              </w:numPr>
              <w:spacing w:line="288" w:lineRule="auto"/>
              <w:rPr>
                <w:rFonts w:eastAsia="Times New Roman" w:cstheme="minorHAnsi"/>
                <w:lang w:eastAsia="tr-TR"/>
              </w:rPr>
            </w:pPr>
            <w:r w:rsidRPr="004C1E53">
              <w:rPr>
                <w:rFonts w:eastAsia="Times New Roman" w:cstheme="minorHAnsi"/>
                <w:lang w:eastAsia="tr-TR"/>
              </w:rPr>
              <w:t xml:space="preserve">Klinik çalışma sürecinde etik ikilemleri değerlendirir ve gerektiğinde etik </w:t>
            </w:r>
            <w:proofErr w:type="gramStart"/>
            <w:r w:rsidRPr="004C1E53">
              <w:rPr>
                <w:rFonts w:eastAsia="Times New Roman" w:cstheme="minorHAnsi"/>
                <w:lang w:eastAsia="tr-TR"/>
              </w:rPr>
              <w:t>konsültasyon</w:t>
            </w:r>
            <w:proofErr w:type="gramEnd"/>
            <w:r w:rsidRPr="004C1E53">
              <w:rPr>
                <w:rFonts w:eastAsia="Times New Roman" w:cstheme="minorHAnsi"/>
                <w:lang w:eastAsia="tr-TR"/>
              </w:rPr>
              <w:t xml:space="preserve"> isteminde bulunur.</w:t>
            </w:r>
          </w:p>
        </w:tc>
      </w:tr>
    </w:tbl>
    <w:p w:rsidR="004C1E53" w:rsidRPr="004C1E53" w:rsidRDefault="004C1E53" w:rsidP="004C1E53">
      <w:pPr>
        <w:rPr>
          <w:color w:val="0070C0"/>
        </w:rPr>
      </w:pPr>
      <w:r w:rsidRPr="004C1E53">
        <w:rPr>
          <w:color w:val="0070C0"/>
        </w:rPr>
        <w:br w:type="page"/>
      </w:r>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bottom w:val="single" w:sz="4" w:space="0" w:color="auto"/>
            </w:tcBorders>
            <w:shd w:val="clear" w:color="auto" w:fill="A6A6A6" w:themeFill="background1" w:themeFillShade="A6"/>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DÖNEM 5</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 xml:space="preserve">Dönem 5 </w:t>
            </w:r>
            <w:r w:rsidRPr="004C1E53">
              <w:rPr>
                <w:rFonts w:eastAsia="Times New Roman" w:cstheme="minorHAnsi"/>
                <w:b/>
                <w:bCs/>
                <w:lang w:eastAsia="tr-TR"/>
              </w:rPr>
              <w:t>Öğrenim Çıktıları</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Toplumda sistemlere (baş-boyun, solunum-dolaşım, kas-iskelet, duyu, sinir ve boşaltım sistemi ) özgü sık görülen hastalıkları tanır ve değerlendirir.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Erişkin ve çocuk hastalardan uygun iletişim teknikleri ile sistemlere özgü tıbbi öykü alır ve fizik muayene yapar. </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Erişkin ve çocuk hastaların tıbbi öykü ve fizik muayene bulguları doğrultusunda sistemlere özgü tanısal laboratuvar ve görüntüleme testlerini seçer ve tanısal test sonuçlarını değerlendirir. </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Erişkin ve çocuk hastada sistemlere özgü tanı ve tedavi yaklaşımlarını açıklar.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Erişkin ve çocuk hastayı değerlendirerek, gerektiğinde uygun uzmanlık alanına doğru şartlar ve doğru sürede yönlendirir.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Erişkin ve çocuk hastada sistemlere özgü acil durumları tanır, hayatı tehdit eden durumların acil müdahale ve tedavisini yapar. </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Erişkin ve çocuk hastada sağlığın korunmasına yönelik önlemleri ve gerekli durumlarda </w:t>
            </w:r>
            <w:proofErr w:type="gramStart"/>
            <w:r w:rsidRPr="004C1E53">
              <w:rPr>
                <w:rFonts w:eastAsia="Times New Roman" w:cstheme="minorHAnsi"/>
                <w:lang w:eastAsia="tr-TR"/>
              </w:rPr>
              <w:t>rehabilitasyon</w:t>
            </w:r>
            <w:proofErr w:type="gramEnd"/>
            <w:r w:rsidRPr="004C1E53">
              <w:rPr>
                <w:rFonts w:eastAsia="Times New Roman" w:cstheme="minorHAnsi"/>
                <w:lang w:eastAsia="tr-TR"/>
              </w:rPr>
              <w:t xml:space="preserve"> ilkelerini açıklar.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Erişkin ve çocuk hastada da uygun durumlarda danışmanlık ve sağlık eğitimini verir.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Sağlık hizmetinde uyulması gereken mesleki değerler, etik ilkeler ve yasal düzenlemeleri açıklar. </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Erişkin ve çocuk hastada psikiyatrik hastalıklara özgü tanı, acil durumlar ve temel tedavi yaklaşımlarını açıklar.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 xml:space="preserve">Sağlık hizmeti sunumunda adli ve adli olmayan vakaları tanıyıp ayırt eder. </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Adli olgulara ilişkin yapılması gereken adli ve tıbbi işlemleri, biyolojik delillerin alınmasına ait işlemleri açıklar ve yapar.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Sağlık hizmeti sunumunda ekip yaklaşımı ve iletişim becerileri kavramlarını açıklar ve gösterir.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Uygulamalarında bilimsel yöntemleri kullanır ve kanıta dayalı analiz yapar.</w:t>
            </w:r>
          </w:p>
          <w:p w:rsidR="004C1E53" w:rsidRPr="004C1E53" w:rsidRDefault="004C1E53" w:rsidP="004C1E53">
            <w:pPr>
              <w:numPr>
                <w:ilvl w:val="0"/>
                <w:numId w:val="22"/>
              </w:numPr>
              <w:spacing w:line="288" w:lineRule="auto"/>
              <w:rPr>
                <w:rFonts w:eastAsia="Times New Roman" w:cstheme="minorHAnsi"/>
                <w:lang w:eastAsia="tr-TR"/>
              </w:rPr>
            </w:pPr>
            <w:r w:rsidRPr="004C1E53">
              <w:rPr>
                <w:rFonts w:eastAsia="Times New Roman" w:cstheme="minorHAnsi"/>
                <w:lang w:eastAsia="tr-TR"/>
              </w:rPr>
              <w:t>İlgi duydukları alanlarda derinlemesine çalışır.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ACİL TIP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 xml:space="preserve">Acil servise her yaş grubundan her türlü yakınma (klinik </w:t>
            </w:r>
            <w:proofErr w:type="gramStart"/>
            <w:r w:rsidRPr="004C1E53">
              <w:rPr>
                <w:rFonts w:eastAsia="Times New Roman" w:cstheme="minorHAnsi"/>
                <w:lang w:eastAsia="tr-TR"/>
              </w:rPr>
              <w:t>semptom</w:t>
            </w:r>
            <w:proofErr w:type="gramEnd"/>
            <w:r w:rsidRPr="004C1E53">
              <w:rPr>
                <w:rFonts w:eastAsia="Times New Roman" w:cstheme="minorHAnsi"/>
                <w:lang w:eastAsia="tr-TR"/>
              </w:rPr>
              <w:t>/bulgu/durum; Hastalık/Klinik Problemler) ile başvuran hastalar için sistematik değerlendirme yapar, odaklanmış öykü alır, fizik muayene yapar, ayırıcı tanıyı listeleyebilir, gerekli tetkikleri ister ve yorumlar, acil tedavileri yapar, girişimleri uygular ve uygun yönlendirmeleri ve tedavi planını yapar.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 xml:space="preserve">Kanıta dayalı acil tıp uymalarının temel prensipleri açıklar. </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Acil serviste ultrasonografi kullanımının temel prensiplerini tanımlar.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 xml:space="preserve">Acil serviste saldırgan hastanın tanınması, tedavisi ve yönetimi ile ilgili temel prensipleri açıklar. </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 xml:space="preserve">Afet tıbbı ile ilgili temel prensipleri tanımlar. </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 xml:space="preserve">Acil servise başvuran hayatı tehdit eden, kritik bakım ve </w:t>
            </w:r>
            <w:proofErr w:type="spellStart"/>
            <w:r w:rsidRPr="004C1E53">
              <w:rPr>
                <w:rFonts w:eastAsia="Times New Roman" w:cstheme="minorHAnsi"/>
                <w:lang w:eastAsia="tr-TR"/>
              </w:rPr>
              <w:t>resusitasyon</w:t>
            </w:r>
            <w:proofErr w:type="spellEnd"/>
            <w:r w:rsidRPr="004C1E53">
              <w:rPr>
                <w:rFonts w:eastAsia="Times New Roman" w:cstheme="minorHAnsi"/>
                <w:lang w:eastAsia="tr-TR"/>
              </w:rPr>
              <w:t xml:space="preserve"> gerektiren hastalıklar ve durumlarda ekip çalışmasının dinamiklerini tanımlar ve uygular.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Acil servise başvuran tüm hastalar için yasal sorumluklarını açıklar ve kayıtları tutar.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Adli olgu olarak değerlendirilmesi gereken hastaları tanır, gerekli yasal işlemleri tanımlar.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lastRenderedPageBreak/>
              <w:t>Acil servise başvuran tüm hastalar için toplum sağlığını etkileyen durumları tanımlar, hasta ve yakınlarına eğitim verir.</w:t>
            </w:r>
          </w:p>
          <w:p w:rsidR="004C1E53" w:rsidRPr="004C1E53" w:rsidRDefault="004C1E53" w:rsidP="004C1E53">
            <w:pPr>
              <w:numPr>
                <w:ilvl w:val="0"/>
                <w:numId w:val="23"/>
              </w:numPr>
              <w:spacing w:line="288" w:lineRule="auto"/>
              <w:rPr>
                <w:rFonts w:eastAsia="Times New Roman" w:cstheme="minorHAnsi"/>
                <w:lang w:eastAsia="tr-TR"/>
              </w:rPr>
            </w:pPr>
            <w:r w:rsidRPr="004C1E53">
              <w:rPr>
                <w:rFonts w:eastAsia="Times New Roman" w:cstheme="minorHAnsi"/>
                <w:lang w:eastAsia="tr-TR"/>
              </w:rPr>
              <w:t>Acil Tıp Stajı boyunca teorik olarak öğrendiği konulara ait girişim ve uygulamaları maketler üzerinde yapar.</w:t>
            </w:r>
          </w:p>
        </w:tc>
      </w:tr>
      <w:tr w:rsidR="004C1E53" w:rsidRPr="004C1E53" w:rsidTr="00271A77">
        <w:tc>
          <w:tcPr>
            <w:tcW w:w="5000" w:type="pct"/>
            <w:gridSpan w:val="2"/>
            <w:tcBorders>
              <w:bottom w:val="single" w:sz="4" w:space="0" w:color="auto"/>
            </w:tcBorders>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eastAsia="Times New Roman" w:cstheme="minorHAnsi"/>
                <w:b/>
                <w:lang w:eastAsia="tr-TR"/>
              </w:rPr>
              <w:lastRenderedPageBreak/>
              <w:t>PSİKİYATRİ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4"/>
              </w:numPr>
              <w:spacing w:line="288" w:lineRule="auto"/>
              <w:rPr>
                <w:rFonts w:eastAsia="Times New Roman" w:cstheme="minorHAnsi"/>
                <w:b/>
                <w:lang w:eastAsia="tr-TR"/>
              </w:rPr>
            </w:pPr>
            <w:r w:rsidRPr="004C1E53">
              <w:rPr>
                <w:rFonts w:eastAsia="Times New Roman" w:cstheme="minorHAnsi"/>
                <w:lang w:eastAsia="tr-TR"/>
              </w:rPr>
              <w:t>Psikiyatri Kliniğine her türlü yakınma ile başvuran hastalar için sistematik değerlendirme yapar, odaklanmış öykü alır, fizik muayene yapar, ayırıcı tanıyı listeler, gerekli tetkikleri ister ve yorumlar, acil tedavileri yapar, girişimleri uygular ve uygun yönlendirmeleri ve tedavi planını yapar.</w:t>
            </w:r>
          </w:p>
          <w:p w:rsidR="004C1E53" w:rsidRPr="004C1E53" w:rsidRDefault="004C1E53" w:rsidP="004C1E53">
            <w:pPr>
              <w:numPr>
                <w:ilvl w:val="0"/>
                <w:numId w:val="34"/>
              </w:numPr>
              <w:spacing w:line="288" w:lineRule="auto"/>
              <w:rPr>
                <w:rFonts w:eastAsia="Times New Roman" w:cstheme="minorHAnsi"/>
                <w:b/>
                <w:lang w:eastAsia="tr-TR"/>
              </w:rPr>
            </w:pPr>
            <w:r w:rsidRPr="004C1E53">
              <w:rPr>
                <w:rFonts w:eastAsia="Times New Roman" w:cstheme="minorHAnsi"/>
                <w:lang w:eastAsia="tr-TR"/>
              </w:rPr>
              <w:t xml:space="preserve">Psikiyatri Kliniğine başvuran tüm hastalar için yasal sorumluklarını açıklar ve kayıtları tutar. </w:t>
            </w:r>
          </w:p>
          <w:p w:rsidR="004C1E53" w:rsidRPr="004C1E53" w:rsidRDefault="004C1E53" w:rsidP="004C1E53">
            <w:pPr>
              <w:numPr>
                <w:ilvl w:val="0"/>
                <w:numId w:val="34"/>
              </w:numPr>
              <w:spacing w:line="288" w:lineRule="auto"/>
              <w:rPr>
                <w:rFonts w:eastAsia="Times New Roman" w:cstheme="minorHAnsi"/>
                <w:b/>
                <w:lang w:eastAsia="tr-TR"/>
              </w:rPr>
            </w:pPr>
            <w:r w:rsidRPr="004C1E53">
              <w:rPr>
                <w:rFonts w:eastAsia="Times New Roman" w:cstheme="minorHAnsi"/>
                <w:lang w:eastAsia="tr-TR"/>
              </w:rPr>
              <w:t>Adli olgu olarak değerlendirilmesi gereken hastaları tanır, gerekli yasal işlemleri tanımlar.</w:t>
            </w:r>
          </w:p>
          <w:p w:rsidR="004C1E53" w:rsidRPr="004C1E53" w:rsidRDefault="004C1E53" w:rsidP="004C1E53">
            <w:pPr>
              <w:numPr>
                <w:ilvl w:val="0"/>
                <w:numId w:val="34"/>
              </w:numPr>
              <w:spacing w:line="288" w:lineRule="auto"/>
              <w:rPr>
                <w:rFonts w:eastAsia="Times New Roman" w:cstheme="minorHAnsi"/>
                <w:b/>
                <w:lang w:eastAsia="tr-TR"/>
              </w:rPr>
            </w:pPr>
            <w:r w:rsidRPr="004C1E53">
              <w:rPr>
                <w:rFonts w:eastAsia="Times New Roman" w:cstheme="minorHAnsi"/>
                <w:lang w:eastAsia="tr-TR"/>
              </w:rPr>
              <w:t>Psikiyatri Kliniğine başvuran tüm hastalar için toplum sağlığını etkileyen durumları tanımlar, hasta ve yakınlarına eğitim verir.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ÇOCUK PSİKİYATRİSİ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4"/>
              </w:numPr>
              <w:spacing w:line="288" w:lineRule="auto"/>
              <w:rPr>
                <w:rFonts w:eastAsia="Times New Roman" w:cstheme="minorHAnsi"/>
                <w:lang w:eastAsia="tr-TR"/>
              </w:rPr>
            </w:pPr>
            <w:r w:rsidRPr="004C1E53">
              <w:rPr>
                <w:rFonts w:eastAsia="Times New Roman" w:cstheme="minorHAnsi"/>
                <w:lang w:eastAsia="tr-TR"/>
              </w:rPr>
              <w:t xml:space="preserve">Sağlıklı çocuk gelişimini ve çocukluk çağında sık görülen </w:t>
            </w:r>
            <w:proofErr w:type="spellStart"/>
            <w:r w:rsidRPr="004C1E53">
              <w:rPr>
                <w:rFonts w:eastAsia="Times New Roman" w:cstheme="minorHAnsi"/>
                <w:lang w:eastAsia="tr-TR"/>
              </w:rPr>
              <w:t>nöro</w:t>
            </w:r>
            <w:proofErr w:type="spellEnd"/>
            <w:r w:rsidRPr="004C1E53">
              <w:rPr>
                <w:rFonts w:eastAsia="Times New Roman" w:cstheme="minorHAnsi"/>
                <w:lang w:eastAsia="tr-TR"/>
              </w:rPr>
              <w:t xml:space="preserve">-gelişimsel bozuklukların (otizm spektrum bozuklukları, dikkat eksikliği </w:t>
            </w:r>
            <w:proofErr w:type="spellStart"/>
            <w:r w:rsidRPr="004C1E53">
              <w:rPr>
                <w:rFonts w:eastAsia="Times New Roman" w:cstheme="minorHAnsi"/>
                <w:lang w:eastAsia="tr-TR"/>
              </w:rPr>
              <w:t>hiperaktivite</w:t>
            </w:r>
            <w:proofErr w:type="spellEnd"/>
            <w:r w:rsidRPr="004C1E53">
              <w:rPr>
                <w:rFonts w:eastAsia="Times New Roman" w:cstheme="minorHAnsi"/>
                <w:lang w:eastAsia="tr-TR"/>
              </w:rPr>
              <w:t xml:space="preserve"> bozukluğu, tik bozukluğu vb.) temel </w:t>
            </w:r>
            <w:proofErr w:type="gramStart"/>
            <w:r w:rsidRPr="004C1E53">
              <w:rPr>
                <w:rFonts w:eastAsia="Times New Roman" w:cstheme="minorHAnsi"/>
                <w:lang w:eastAsia="tr-TR"/>
              </w:rPr>
              <w:t>semptomlarını</w:t>
            </w:r>
            <w:proofErr w:type="gramEnd"/>
            <w:r w:rsidRPr="004C1E53">
              <w:rPr>
                <w:rFonts w:eastAsia="Times New Roman" w:cstheme="minorHAnsi"/>
                <w:lang w:eastAsia="tr-TR"/>
              </w:rPr>
              <w:t xml:space="preserve"> bilir, olası patolojik durumları ayırt eder ve gerekli durumlarda ileri tetkik ve değerlendirme için yönlendirir.</w:t>
            </w:r>
          </w:p>
          <w:p w:rsidR="004C1E53" w:rsidRPr="004C1E53" w:rsidRDefault="004C1E53" w:rsidP="004C1E53">
            <w:pPr>
              <w:numPr>
                <w:ilvl w:val="0"/>
                <w:numId w:val="24"/>
              </w:numPr>
              <w:spacing w:line="288" w:lineRule="auto"/>
              <w:rPr>
                <w:rFonts w:eastAsia="Times New Roman" w:cstheme="minorHAnsi"/>
                <w:lang w:eastAsia="tr-TR"/>
              </w:rPr>
            </w:pPr>
            <w:r w:rsidRPr="004C1E53">
              <w:rPr>
                <w:rFonts w:eastAsia="Times New Roman" w:cstheme="minorHAnsi"/>
                <w:lang w:eastAsia="tr-TR"/>
              </w:rPr>
              <w:t>Çocuklarda dışa atım bozukluklarının klinik özelliklerini ve temel tedavi prensiplerini bilir, gerekli hallerde ileri değerlendirme ve tedavi için yönlendirir.</w:t>
            </w:r>
          </w:p>
          <w:p w:rsidR="004C1E53" w:rsidRPr="004C1E53" w:rsidRDefault="004C1E53" w:rsidP="004C1E53">
            <w:pPr>
              <w:numPr>
                <w:ilvl w:val="0"/>
                <w:numId w:val="24"/>
              </w:numPr>
              <w:spacing w:line="288" w:lineRule="auto"/>
              <w:rPr>
                <w:rFonts w:eastAsia="Times New Roman" w:cstheme="minorHAnsi"/>
                <w:lang w:eastAsia="tr-TR"/>
              </w:rPr>
            </w:pPr>
            <w:r w:rsidRPr="004C1E53">
              <w:rPr>
                <w:rFonts w:eastAsia="Times New Roman" w:cstheme="minorHAnsi"/>
                <w:lang w:eastAsia="tr-TR"/>
              </w:rPr>
              <w:t xml:space="preserve">Çocuklarda </w:t>
            </w:r>
            <w:proofErr w:type="gramStart"/>
            <w:r w:rsidRPr="004C1E53">
              <w:rPr>
                <w:rFonts w:eastAsia="Times New Roman" w:cstheme="minorHAnsi"/>
                <w:lang w:eastAsia="tr-TR"/>
              </w:rPr>
              <w:t>travma</w:t>
            </w:r>
            <w:proofErr w:type="gramEnd"/>
            <w:r w:rsidRPr="004C1E53">
              <w:rPr>
                <w:rFonts w:eastAsia="Times New Roman" w:cstheme="minorHAnsi"/>
                <w:lang w:eastAsia="tr-TR"/>
              </w:rPr>
              <w:t xml:space="preserve"> ve strese bağlı bozuklukların klinik özelliklerini ve temel semptomlarını ve travma mağduru ve suça sürüklenen çocuklarda psikiyatrik ve adli değerlendirmenin temel ilkelerini bilir, cinsel istismarın ruhsal belirtilerini tanır, şüpheli durumlarda gerekli hukuksal süreçleri başlatır ve psikiyatrik değerlendirme ve destek için çocuğu ve aileyi yönlendirir.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DOLAŞIM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5"/>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risk faktörlerini tanır, risk faktörleri açısından bireyleri değerlendirir. Yaşam tarzı ve 1. Basamak medikal tedavilerini planlar takibini yapar.</w:t>
            </w:r>
          </w:p>
          <w:p w:rsidR="004C1E53" w:rsidRPr="004C1E53" w:rsidRDefault="004C1E53" w:rsidP="004C1E53">
            <w:pPr>
              <w:numPr>
                <w:ilvl w:val="0"/>
                <w:numId w:val="25"/>
              </w:numPr>
              <w:spacing w:line="288" w:lineRule="auto"/>
              <w:rPr>
                <w:rFonts w:eastAsia="Times New Roman" w:cstheme="minorHAnsi"/>
                <w:lang w:eastAsia="tr-TR"/>
              </w:rPr>
            </w:pPr>
            <w:r w:rsidRPr="004C1E53">
              <w:rPr>
                <w:rFonts w:eastAsia="Times New Roman" w:cstheme="minorHAnsi"/>
                <w:lang w:eastAsia="tr-TR"/>
              </w:rPr>
              <w:t xml:space="preserve">Kronik </w:t>
            </w: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hastalıkların tedavisinde kullanılan ilaçları tanır, olası yan etkileri ve </w:t>
            </w:r>
            <w:proofErr w:type="spellStart"/>
            <w:r w:rsidRPr="004C1E53">
              <w:rPr>
                <w:rFonts w:eastAsia="Times New Roman" w:cstheme="minorHAnsi"/>
                <w:lang w:eastAsia="tr-TR"/>
              </w:rPr>
              <w:t>kontrendikasyonlarını</w:t>
            </w:r>
            <w:proofErr w:type="spellEnd"/>
            <w:r w:rsidRPr="004C1E53">
              <w:rPr>
                <w:rFonts w:eastAsia="Times New Roman" w:cstheme="minorHAnsi"/>
                <w:lang w:eastAsia="tr-TR"/>
              </w:rPr>
              <w:t xml:space="preserve"> bilir.</w:t>
            </w:r>
          </w:p>
          <w:p w:rsidR="004C1E53" w:rsidRPr="004C1E53" w:rsidRDefault="004C1E53" w:rsidP="004C1E53">
            <w:pPr>
              <w:numPr>
                <w:ilvl w:val="0"/>
                <w:numId w:val="25"/>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 yakınması ile başvuran hastalar için sistematik değerlendirme yapar, odaklanmış öykü alır, </w:t>
            </w: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muayenesi yapar, ayırıcı tanıyı listeleyebilir. İlgili uzmana yönlendirir.</w:t>
            </w:r>
          </w:p>
          <w:p w:rsidR="004C1E53" w:rsidRPr="004C1E53" w:rsidRDefault="004C1E53" w:rsidP="004C1E53">
            <w:pPr>
              <w:numPr>
                <w:ilvl w:val="0"/>
                <w:numId w:val="25"/>
              </w:numPr>
              <w:spacing w:line="288" w:lineRule="auto"/>
              <w:rPr>
                <w:rFonts w:eastAsia="Times New Roman" w:cstheme="minorHAnsi"/>
                <w:lang w:eastAsia="tr-TR"/>
              </w:rPr>
            </w:pPr>
            <w:r w:rsidRPr="004C1E53">
              <w:rPr>
                <w:rFonts w:eastAsia="Times New Roman" w:cstheme="minorHAnsi"/>
                <w:lang w:eastAsia="tr-TR"/>
              </w:rPr>
              <w:t xml:space="preserve">Acil müdahale gereken </w:t>
            </w: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hastalıkları tanır. İmkanlar </w:t>
            </w:r>
            <w:proofErr w:type="gramStart"/>
            <w:r w:rsidRPr="004C1E53">
              <w:rPr>
                <w:rFonts w:eastAsia="Times New Roman" w:cstheme="minorHAnsi"/>
                <w:lang w:eastAsia="tr-TR"/>
              </w:rPr>
              <w:t>dahilinde</w:t>
            </w:r>
            <w:proofErr w:type="gramEnd"/>
            <w:r w:rsidRPr="004C1E53">
              <w:rPr>
                <w:rFonts w:eastAsia="Times New Roman" w:cstheme="minorHAnsi"/>
                <w:lang w:eastAsia="tr-TR"/>
              </w:rPr>
              <w:t xml:space="preserve"> gerekli müdahaleleri yapar. Gerektiğinde uygun sağlık kuruluşuna sevkini sağlar. </w:t>
            </w:r>
          </w:p>
          <w:p w:rsidR="004C1E53" w:rsidRPr="004C1E53" w:rsidRDefault="004C1E53" w:rsidP="004C1E53">
            <w:pPr>
              <w:numPr>
                <w:ilvl w:val="0"/>
                <w:numId w:val="25"/>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hastalıkların medikal ve cerrahi tedavisini açıklar, gerekli tedaviler için uygun merkezlere yönlendirir.</w:t>
            </w:r>
          </w:p>
          <w:p w:rsidR="004C1E53" w:rsidRPr="004C1E53" w:rsidRDefault="004C1E53" w:rsidP="004C1E53">
            <w:pPr>
              <w:numPr>
                <w:ilvl w:val="0"/>
                <w:numId w:val="25"/>
              </w:numPr>
              <w:spacing w:line="288" w:lineRule="auto"/>
              <w:rPr>
                <w:rFonts w:eastAsia="Times New Roman" w:cstheme="minorHAnsi"/>
                <w:lang w:eastAsia="tr-TR"/>
              </w:rPr>
            </w:pPr>
            <w:r w:rsidRPr="004C1E53">
              <w:rPr>
                <w:rFonts w:eastAsia="Times New Roman" w:cstheme="minorHAnsi"/>
                <w:lang w:eastAsia="tr-TR"/>
              </w:rPr>
              <w:t>Acil müdahale gerektiğini gösteren elektrokardiyografi bulgularını tanır.</w:t>
            </w:r>
          </w:p>
          <w:p w:rsidR="004C1E53" w:rsidRPr="004C1E53" w:rsidRDefault="004C1E53" w:rsidP="004C1E53">
            <w:pPr>
              <w:numPr>
                <w:ilvl w:val="0"/>
                <w:numId w:val="25"/>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hastalıklarda ilgili uzmanın tedavi önerisi </w:t>
            </w:r>
            <w:proofErr w:type="gramStart"/>
            <w:r w:rsidRPr="004C1E53">
              <w:rPr>
                <w:rFonts w:eastAsia="Times New Roman" w:cstheme="minorHAnsi"/>
                <w:lang w:eastAsia="tr-TR"/>
              </w:rPr>
              <w:t>dahilinde</w:t>
            </w:r>
            <w:proofErr w:type="gramEnd"/>
            <w:r w:rsidRPr="004C1E53">
              <w:rPr>
                <w:rFonts w:eastAsia="Times New Roman" w:cstheme="minorHAnsi"/>
                <w:lang w:eastAsia="tr-TR"/>
              </w:rPr>
              <w:t xml:space="preserve"> hasta takip eder, gereğinde tekrar yönlendirme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ENFEKSİYON HASTALIKLARI VE KLİNİK MİKROBİYOLOJİ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Erişkinde aşı ile korunabilen hastalıkları açıklar, </w:t>
            </w:r>
            <w:proofErr w:type="spellStart"/>
            <w:r w:rsidRPr="004C1E53">
              <w:rPr>
                <w:rFonts w:eastAsia="Times New Roman" w:cstheme="minorHAnsi"/>
                <w:lang w:eastAsia="tr-TR"/>
              </w:rPr>
              <w:t>endikasyonlarına</w:t>
            </w:r>
            <w:proofErr w:type="spellEnd"/>
            <w:r w:rsidRPr="004C1E53">
              <w:rPr>
                <w:rFonts w:eastAsia="Times New Roman" w:cstheme="minorHAnsi"/>
                <w:lang w:eastAsia="tr-TR"/>
              </w:rPr>
              <w:t xml:space="preserve"> göre aşıları uygular.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lastRenderedPageBreak/>
              <w:t xml:space="preserve">Toplum kaynaklı </w:t>
            </w:r>
            <w:proofErr w:type="gramStart"/>
            <w:r w:rsidRPr="004C1E53">
              <w:rPr>
                <w:rFonts w:eastAsia="Times New Roman" w:cstheme="minorHAnsi"/>
                <w:lang w:eastAsia="tr-TR"/>
              </w:rPr>
              <w:t>enfeksiyonlardan</w:t>
            </w:r>
            <w:proofErr w:type="gramEnd"/>
            <w:r w:rsidRPr="004C1E53">
              <w:rPr>
                <w:rFonts w:eastAsia="Times New Roman" w:cstheme="minorHAnsi"/>
                <w:lang w:eastAsia="tr-TR"/>
              </w:rPr>
              <w:t xml:space="preserve"> korunma yollarını açıklar ve klinik uygulamalarda gösterir.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Toplum kaynaklı </w:t>
            </w:r>
            <w:proofErr w:type="gramStart"/>
            <w:r w:rsidRPr="004C1E53">
              <w:rPr>
                <w:rFonts w:eastAsia="Times New Roman" w:cstheme="minorHAnsi"/>
                <w:lang w:eastAsia="tr-TR"/>
              </w:rPr>
              <w:t>enfeksiyonu</w:t>
            </w:r>
            <w:proofErr w:type="gramEnd"/>
            <w:r w:rsidRPr="004C1E53">
              <w:rPr>
                <w:rFonts w:eastAsia="Times New Roman" w:cstheme="minorHAnsi"/>
                <w:lang w:eastAsia="tr-TR"/>
              </w:rPr>
              <w:t xml:space="preserve"> olan hastalardan öykü almayı, fizik muayene ve ayırıcı tanı yapmayı, uygun tetkikleri istemeyi ve tedavilerini tanımlar ve klinik uygulamalarda gösterir.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Toplum sağlığını etkileyen durumları tanımlar, hasta ve yakınlarına eğitim verir. </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Sağlık hizmeti ilişkili </w:t>
            </w:r>
            <w:proofErr w:type="gramStart"/>
            <w:r w:rsidRPr="004C1E53">
              <w:rPr>
                <w:rFonts w:eastAsia="Times New Roman" w:cstheme="minorHAnsi"/>
                <w:lang w:eastAsia="tr-TR"/>
              </w:rPr>
              <w:t>enfeksiyona</w:t>
            </w:r>
            <w:proofErr w:type="gramEnd"/>
            <w:r w:rsidRPr="004C1E53">
              <w:rPr>
                <w:rFonts w:eastAsia="Times New Roman" w:cstheme="minorHAnsi"/>
                <w:lang w:eastAsia="tr-TR"/>
              </w:rPr>
              <w:t xml:space="preserve"> yol açan risk faktörlerini ve etkenleri açıklar. Korunma yollarını tanımlar ve uygular.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HIV-AIDS hastalığı düşündüğünde veya tarama test sonucu pozitif gelen bir hastayla karşılaştığında hastayı HIV-AIDS izleyen uygun merkeze yönlendirir. </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HIV-AIDS hastalığının tedavisinin temellerini açıklar.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Uzmanlık gerektiren diğer </w:t>
            </w:r>
            <w:proofErr w:type="gramStart"/>
            <w:r w:rsidRPr="004C1E53">
              <w:rPr>
                <w:rFonts w:eastAsia="Times New Roman" w:cstheme="minorHAnsi"/>
                <w:lang w:eastAsia="tr-TR"/>
              </w:rPr>
              <w:t>enfeksiyon</w:t>
            </w:r>
            <w:proofErr w:type="gramEnd"/>
            <w:r w:rsidRPr="004C1E53">
              <w:rPr>
                <w:rFonts w:eastAsia="Times New Roman" w:cstheme="minorHAnsi"/>
                <w:lang w:eastAsia="tr-TR"/>
              </w:rPr>
              <w:t xml:space="preserve"> hastalıklarını tanımlar, acil tedavisini başlatır, hastayı uzmana yönlendirir.</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 xml:space="preserve">Antibiyotiklerin sınıflandırılmasını,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uygulamasını ve yan etkilerini açıklar. </w:t>
            </w:r>
          </w:p>
          <w:p w:rsidR="004C1E53" w:rsidRPr="004C1E53" w:rsidRDefault="004C1E53" w:rsidP="004C1E53">
            <w:pPr>
              <w:numPr>
                <w:ilvl w:val="0"/>
                <w:numId w:val="26"/>
              </w:numPr>
              <w:spacing w:line="288" w:lineRule="auto"/>
              <w:rPr>
                <w:rFonts w:eastAsia="Times New Roman" w:cstheme="minorHAnsi"/>
                <w:lang w:eastAsia="tr-TR"/>
              </w:rPr>
            </w:pPr>
            <w:r w:rsidRPr="004C1E53">
              <w:rPr>
                <w:rFonts w:eastAsia="Times New Roman" w:cstheme="minorHAnsi"/>
                <w:lang w:eastAsia="tr-TR"/>
              </w:rPr>
              <w:t>Antibiyotik kullanımının temel ilkelerini tanımlar.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GÖZ HASTALIKLARI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 xml:space="preserve">Temel anatomik bilgilerin göz pratiğinde yerini açıklar. </w:t>
            </w:r>
          </w:p>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 xml:space="preserve">Göz hastalıkları ile ilgili acil durumları bilir, gerekli olduğunda acil müdahale yapar. İlgili uzmana yönlendirir. </w:t>
            </w:r>
          </w:p>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Göz muayene prensiplerini tanımlar, belirti ve bulgulara yönelik ayırıcı tanı yapar, patolojik bulguları ayırır.</w:t>
            </w:r>
          </w:p>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 xml:space="preserve">Göz hastalığı yakınması ile başvuran hastalar için değerlendirme yapar, odaklanmış öykü alır, göz muayenesi yapar, ayırıcı tanıyı listeleyebilir, tedavi yöntemlerini açıklar. </w:t>
            </w:r>
          </w:p>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Göz hastalıklarında cerrahi yaklaşımları sayar.</w:t>
            </w:r>
          </w:p>
          <w:p w:rsidR="004C1E53" w:rsidRPr="004C1E53" w:rsidRDefault="004C1E53" w:rsidP="004C1E53">
            <w:pPr>
              <w:numPr>
                <w:ilvl w:val="0"/>
                <w:numId w:val="27"/>
              </w:numPr>
              <w:spacing w:line="288" w:lineRule="auto"/>
              <w:rPr>
                <w:rFonts w:eastAsia="Times New Roman" w:cstheme="minorHAnsi"/>
                <w:lang w:eastAsia="tr-TR"/>
              </w:rPr>
            </w:pPr>
            <w:r w:rsidRPr="004C1E53">
              <w:rPr>
                <w:rFonts w:eastAsia="Times New Roman" w:cstheme="minorHAnsi"/>
                <w:lang w:eastAsia="tr-TR"/>
              </w:rPr>
              <w:t>Sistemik hastalıkların göz ile ilişkilerini öğrenir.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 xml:space="preserve">NÖROLOJİ- NÖROŞİRURJİ Stajı Öğrenim Hedefleri </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 xml:space="preserve">Nörolojik yakınma ile başvuran hastalar için sistematik değerlendirme yapar, odaklanmış öykü alır, nörolojik ve muayene yapar, ayırıcı tanıyı listeleyebilir. Gerektiğinde tedavi planı yapar. İlgili uzmana yönlendirir. </w:t>
            </w:r>
          </w:p>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 xml:space="preserve">Nörolojik ve </w:t>
            </w:r>
            <w:proofErr w:type="spellStart"/>
            <w:r w:rsidRPr="004C1E53">
              <w:rPr>
                <w:rFonts w:eastAsia="Times New Roman" w:cstheme="minorHAnsi"/>
                <w:lang w:eastAsia="tr-TR"/>
              </w:rPr>
              <w:t>nöroşirurjikal</w:t>
            </w:r>
            <w:proofErr w:type="spellEnd"/>
            <w:r w:rsidRPr="004C1E53">
              <w:rPr>
                <w:rFonts w:eastAsia="Times New Roman" w:cstheme="minorHAnsi"/>
                <w:lang w:eastAsia="tr-TR"/>
              </w:rPr>
              <w:t xml:space="preserve"> hastalıkların temel prensipleri açıklar. </w:t>
            </w:r>
          </w:p>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 xml:space="preserve">Nörolojik hastalıkların medikal ve cerrahi tedavisini açıklar. </w:t>
            </w:r>
          </w:p>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Nörolojik hastalıkların önlenmesini açıklar ve uygular.</w:t>
            </w:r>
          </w:p>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 xml:space="preserve">Kronik nörolojik hastalıklarda ilgili uzmanın tedavi öneri dâhilinde hasta takip eder, gereğinde tekrar yönlendirme yapar. </w:t>
            </w:r>
          </w:p>
          <w:p w:rsidR="004C1E53" w:rsidRPr="004C1E53" w:rsidRDefault="004C1E53" w:rsidP="004C1E53">
            <w:pPr>
              <w:numPr>
                <w:ilvl w:val="0"/>
                <w:numId w:val="28"/>
              </w:numPr>
              <w:spacing w:line="288" w:lineRule="auto"/>
              <w:rPr>
                <w:rFonts w:eastAsia="Times New Roman" w:cstheme="minorHAnsi"/>
                <w:lang w:eastAsia="tr-TR"/>
              </w:rPr>
            </w:pPr>
            <w:proofErr w:type="spellStart"/>
            <w:r w:rsidRPr="004C1E53">
              <w:rPr>
                <w:rFonts w:eastAsia="Times New Roman" w:cstheme="minorHAnsi"/>
                <w:lang w:eastAsia="tr-TR"/>
              </w:rPr>
              <w:t>Primer</w:t>
            </w:r>
            <w:proofErr w:type="spellEnd"/>
            <w:r w:rsidRPr="004C1E53">
              <w:rPr>
                <w:rFonts w:eastAsia="Times New Roman" w:cstheme="minorHAnsi"/>
                <w:lang w:eastAsia="tr-TR"/>
              </w:rPr>
              <w:t xml:space="preserve"> baş ağrıları tanır ve tedavisini düzenler.</w:t>
            </w:r>
          </w:p>
          <w:p w:rsidR="004C1E53" w:rsidRPr="004C1E53" w:rsidRDefault="004C1E53" w:rsidP="004C1E53">
            <w:pPr>
              <w:numPr>
                <w:ilvl w:val="0"/>
                <w:numId w:val="28"/>
              </w:numPr>
              <w:spacing w:line="288" w:lineRule="auto"/>
              <w:rPr>
                <w:rFonts w:eastAsia="Times New Roman" w:cstheme="minorHAnsi"/>
                <w:lang w:eastAsia="tr-TR"/>
              </w:rPr>
            </w:pPr>
            <w:r w:rsidRPr="004C1E53">
              <w:rPr>
                <w:rFonts w:eastAsia="Times New Roman" w:cstheme="minorHAnsi"/>
                <w:lang w:eastAsia="tr-TR"/>
              </w:rPr>
              <w:t xml:space="preserve">Acil Nörolojik ve </w:t>
            </w:r>
            <w:proofErr w:type="spellStart"/>
            <w:r w:rsidRPr="004C1E53">
              <w:rPr>
                <w:rFonts w:eastAsia="Times New Roman" w:cstheme="minorHAnsi"/>
                <w:lang w:eastAsia="tr-TR"/>
              </w:rPr>
              <w:t>Nöroşirurjikal</w:t>
            </w:r>
            <w:proofErr w:type="spellEnd"/>
            <w:r w:rsidRPr="004C1E53">
              <w:rPr>
                <w:rFonts w:eastAsia="Times New Roman" w:cstheme="minorHAnsi"/>
                <w:lang w:eastAsia="tr-TR"/>
              </w:rPr>
              <w:t xml:space="preserve"> hastalıkların ayırıcı tanısını açıklar, gerekli tetkikleri ister, yorumlar, acil müdahale, tedavi ve uygun yönlendirmeleri yapar. Gerektiğinde uzman görüşü alır, doğru şartlar ve doğru sürede bir üst kuruluşa sevk eder. </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RASYONEL FARMAKOTERAPİ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29"/>
              </w:numPr>
              <w:spacing w:line="288" w:lineRule="auto"/>
              <w:rPr>
                <w:rFonts w:eastAsia="Times New Roman" w:cstheme="minorHAnsi"/>
                <w:lang w:eastAsia="tr-TR"/>
              </w:rPr>
            </w:pPr>
            <w:r w:rsidRPr="004C1E53">
              <w:rPr>
                <w:rFonts w:eastAsia="Times New Roman" w:cstheme="minorHAnsi"/>
                <w:lang w:eastAsia="tr-TR"/>
              </w:rPr>
              <w:t>Sistematik değerlendirme yaptığı, ayırıcı tanıyı tespit edip, gerekli tetkikleri yorumladığı hasta için en uygun tedaviyi güncel verilere göre belirler. </w:t>
            </w:r>
          </w:p>
          <w:p w:rsidR="004C1E53" w:rsidRPr="004C1E53" w:rsidRDefault="004C1E53" w:rsidP="004C1E53">
            <w:pPr>
              <w:numPr>
                <w:ilvl w:val="0"/>
                <w:numId w:val="29"/>
              </w:numPr>
              <w:spacing w:line="288" w:lineRule="auto"/>
              <w:rPr>
                <w:rFonts w:eastAsia="Times New Roman" w:cstheme="minorHAnsi"/>
                <w:lang w:eastAsia="tr-TR"/>
              </w:rPr>
            </w:pPr>
            <w:r w:rsidRPr="004C1E53">
              <w:rPr>
                <w:rFonts w:eastAsia="Times New Roman" w:cstheme="minorHAnsi"/>
                <w:lang w:eastAsia="tr-TR"/>
              </w:rPr>
              <w:lastRenderedPageBreak/>
              <w:t>Kanıta dayalı olarak hangi kaynaklar ile nasıl araştırma yapacağını tanır. Akademik veri tabanlarından bilgiye nasıl erişeceğini gösterir. Eriştiği kaynağın ne derecede değerli olduğuna karar verir. Meta analizleri yorumlar. </w:t>
            </w:r>
          </w:p>
          <w:p w:rsidR="004C1E53" w:rsidRPr="004C1E53" w:rsidRDefault="004C1E53" w:rsidP="004C1E53">
            <w:pPr>
              <w:numPr>
                <w:ilvl w:val="0"/>
                <w:numId w:val="29"/>
              </w:numPr>
              <w:spacing w:line="288" w:lineRule="auto"/>
              <w:rPr>
                <w:rFonts w:eastAsia="Times New Roman" w:cstheme="minorHAnsi"/>
                <w:lang w:eastAsia="tr-TR"/>
              </w:rPr>
            </w:pPr>
            <w:proofErr w:type="spellStart"/>
            <w:r w:rsidRPr="004C1E53">
              <w:rPr>
                <w:rFonts w:eastAsia="Times New Roman" w:cstheme="minorHAnsi"/>
                <w:lang w:eastAsia="tr-TR"/>
              </w:rPr>
              <w:t>Farmakoekonomiyi</w:t>
            </w:r>
            <w:proofErr w:type="spellEnd"/>
            <w:r w:rsidRPr="004C1E53">
              <w:rPr>
                <w:rFonts w:eastAsia="Times New Roman" w:cstheme="minorHAnsi"/>
                <w:lang w:eastAsia="tr-TR"/>
              </w:rPr>
              <w:t xml:space="preserve"> gözeterek ilaç seçimi yapar. </w:t>
            </w:r>
          </w:p>
          <w:p w:rsidR="004C1E53" w:rsidRPr="004C1E53" w:rsidRDefault="004C1E53" w:rsidP="004C1E53">
            <w:pPr>
              <w:numPr>
                <w:ilvl w:val="0"/>
                <w:numId w:val="29"/>
              </w:numPr>
              <w:spacing w:line="288" w:lineRule="auto"/>
              <w:rPr>
                <w:rFonts w:eastAsia="Times New Roman" w:cstheme="minorHAnsi"/>
                <w:lang w:eastAsia="tr-TR"/>
              </w:rPr>
            </w:pPr>
            <w:r w:rsidRPr="004C1E53">
              <w:rPr>
                <w:rFonts w:eastAsia="Times New Roman" w:cstheme="minorHAnsi"/>
                <w:lang w:eastAsia="tr-TR"/>
              </w:rPr>
              <w:t>Sağlık Uygulama Tebliğini değerlendirerek hastaya uygun ilacı belirler. </w:t>
            </w:r>
          </w:p>
          <w:p w:rsidR="004C1E53" w:rsidRPr="004C1E53" w:rsidRDefault="004C1E53" w:rsidP="004C1E53">
            <w:pPr>
              <w:numPr>
                <w:ilvl w:val="0"/>
                <w:numId w:val="29"/>
              </w:numPr>
              <w:spacing w:line="288" w:lineRule="auto"/>
              <w:rPr>
                <w:rFonts w:eastAsia="Times New Roman" w:cstheme="minorHAnsi"/>
                <w:lang w:eastAsia="tr-TR"/>
              </w:rPr>
            </w:pPr>
            <w:r w:rsidRPr="004C1E53">
              <w:rPr>
                <w:rFonts w:eastAsia="Times New Roman" w:cstheme="minorHAnsi"/>
                <w:lang w:eastAsia="tr-TR"/>
              </w:rPr>
              <w:t>Reçete yazım kurallarını açıklar. </w:t>
            </w:r>
          </w:p>
          <w:p w:rsidR="004C1E53" w:rsidRPr="004C1E53" w:rsidRDefault="004C1E53" w:rsidP="004C1E53">
            <w:pPr>
              <w:numPr>
                <w:ilvl w:val="0"/>
                <w:numId w:val="29"/>
              </w:numPr>
              <w:spacing w:line="288" w:lineRule="auto"/>
              <w:rPr>
                <w:rFonts w:eastAsia="Times New Roman" w:cstheme="minorHAnsi"/>
                <w:lang w:eastAsia="tr-TR"/>
              </w:rPr>
            </w:pPr>
            <w:proofErr w:type="spellStart"/>
            <w:r w:rsidRPr="004C1E53">
              <w:rPr>
                <w:rFonts w:eastAsia="Times New Roman" w:cstheme="minorHAnsi"/>
                <w:lang w:eastAsia="tr-TR"/>
              </w:rPr>
              <w:t>Farmakovijilansın</w:t>
            </w:r>
            <w:proofErr w:type="spellEnd"/>
            <w:r w:rsidRPr="004C1E53">
              <w:rPr>
                <w:rFonts w:eastAsia="Times New Roman" w:cstheme="minorHAnsi"/>
                <w:lang w:eastAsia="tr-TR"/>
              </w:rPr>
              <w:t xml:space="preserve"> önemini ve hangi </w:t>
            </w:r>
            <w:proofErr w:type="spellStart"/>
            <w:r w:rsidRPr="004C1E53">
              <w:rPr>
                <w:rFonts w:eastAsia="Times New Roman" w:cstheme="minorHAnsi"/>
                <w:lang w:eastAsia="tr-TR"/>
              </w:rPr>
              <w:t>advers</w:t>
            </w:r>
            <w:proofErr w:type="spellEnd"/>
            <w:r w:rsidRPr="004C1E53">
              <w:rPr>
                <w:rFonts w:eastAsia="Times New Roman" w:cstheme="minorHAnsi"/>
                <w:lang w:eastAsia="tr-TR"/>
              </w:rPr>
              <w:t xml:space="preserve"> etkilerin </w:t>
            </w:r>
            <w:proofErr w:type="spellStart"/>
            <w:r w:rsidRPr="004C1E53">
              <w:rPr>
                <w:rFonts w:eastAsia="Times New Roman" w:cstheme="minorHAnsi"/>
                <w:lang w:eastAsia="tr-TR"/>
              </w:rPr>
              <w:t>TÜFAM’a</w:t>
            </w:r>
            <w:proofErr w:type="spellEnd"/>
            <w:r w:rsidRPr="004C1E53">
              <w:rPr>
                <w:rFonts w:eastAsia="Times New Roman" w:cstheme="minorHAnsi"/>
                <w:lang w:eastAsia="tr-TR"/>
              </w:rPr>
              <w:t xml:space="preserve"> nasıl bildireceğini açıklar.</w:t>
            </w:r>
          </w:p>
          <w:p w:rsidR="004C1E53" w:rsidRPr="004C1E53" w:rsidRDefault="004C1E53" w:rsidP="004C1E53">
            <w:pPr>
              <w:numPr>
                <w:ilvl w:val="0"/>
                <w:numId w:val="29"/>
              </w:numPr>
              <w:spacing w:line="288" w:lineRule="auto"/>
              <w:rPr>
                <w:rFonts w:eastAsia="Times New Roman" w:cstheme="minorHAnsi"/>
                <w:lang w:eastAsia="tr-TR"/>
              </w:rPr>
            </w:pPr>
            <w:r w:rsidRPr="004C1E53">
              <w:rPr>
                <w:rFonts w:eastAsia="Times New Roman" w:cstheme="minorHAnsi"/>
                <w:lang w:eastAsia="tr-TR"/>
              </w:rPr>
              <w:t>Hastada olabilecek özel durumları dikkate alarak hastaya en uygun ilacı belirler.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SOLUNUM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 xml:space="preserve">Göğüs hastalıkları ve Göğüs cerrahisi polikliniğine solunumsal yakınmalarla başvuran hastalar için sistematik değerlendirme yapar, mesleki ve çevresel (sigara, </w:t>
            </w:r>
            <w:proofErr w:type="spellStart"/>
            <w:r w:rsidRPr="004C1E53">
              <w:rPr>
                <w:rFonts w:eastAsia="Times New Roman" w:cstheme="minorHAnsi"/>
                <w:lang w:eastAsia="tr-TR"/>
              </w:rPr>
              <w:t>aktoprak</w:t>
            </w:r>
            <w:proofErr w:type="spellEnd"/>
            <w:r w:rsidRPr="004C1E53">
              <w:rPr>
                <w:rFonts w:eastAsia="Times New Roman" w:cstheme="minorHAnsi"/>
                <w:lang w:eastAsia="tr-TR"/>
              </w:rPr>
              <w:t xml:space="preserve">, kullanılan ilaç ve bitkisel ilaçlar, hobi) </w:t>
            </w:r>
            <w:proofErr w:type="spellStart"/>
            <w:r w:rsidRPr="004C1E53">
              <w:rPr>
                <w:rFonts w:eastAsia="Times New Roman" w:cstheme="minorHAnsi"/>
                <w:lang w:eastAsia="tr-TR"/>
              </w:rPr>
              <w:t>maruziyet</w:t>
            </w:r>
            <w:proofErr w:type="spellEnd"/>
            <w:r w:rsidRPr="004C1E53">
              <w:rPr>
                <w:rFonts w:eastAsia="Times New Roman" w:cstheme="minorHAnsi"/>
                <w:lang w:eastAsia="tr-TR"/>
              </w:rPr>
              <w:t xml:space="preserve"> sorgulayarak ayrıntılı öykü alır, fizik muayene yapar, ayırıcı tanıyı listeleyebilir, gerekli tetkikleri ister ve yorumlar, uygun yönlendirmeleri ve tedavi planını yapar.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 xml:space="preserve">Astım, KOAH hastalarına yönelik solunumu fonksiyon testi, </w:t>
            </w:r>
            <w:proofErr w:type="spellStart"/>
            <w:r w:rsidRPr="004C1E53">
              <w:rPr>
                <w:rFonts w:eastAsia="Times New Roman" w:cstheme="minorHAnsi"/>
                <w:lang w:eastAsia="tr-TR"/>
              </w:rPr>
              <w:t>saturasyon</w:t>
            </w:r>
            <w:proofErr w:type="spellEnd"/>
            <w:r w:rsidRPr="004C1E53">
              <w:rPr>
                <w:rFonts w:eastAsia="Times New Roman" w:cstheme="minorHAnsi"/>
                <w:lang w:eastAsia="tr-TR"/>
              </w:rPr>
              <w:t xml:space="preserve"> ölçümü, akciğer </w:t>
            </w:r>
            <w:proofErr w:type="spellStart"/>
            <w:r w:rsidRPr="004C1E53">
              <w:rPr>
                <w:rFonts w:eastAsia="Times New Roman" w:cstheme="minorHAnsi"/>
                <w:lang w:eastAsia="tr-TR"/>
              </w:rPr>
              <w:t>grafisi</w:t>
            </w:r>
            <w:proofErr w:type="spellEnd"/>
            <w:r w:rsidRPr="004C1E53">
              <w:rPr>
                <w:rFonts w:eastAsia="Times New Roman" w:cstheme="minorHAnsi"/>
                <w:lang w:eastAsia="tr-TR"/>
              </w:rPr>
              <w:t>, kan gazları değerlendirmelerini yapar, tanıya göre acil ve idame tedavisini planlar ve yapar.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Göğüs hastalıkları acillerini oluşturan hastalıklara ait (</w:t>
            </w:r>
            <w:proofErr w:type="spellStart"/>
            <w:r w:rsidRPr="004C1E53">
              <w:rPr>
                <w:rFonts w:eastAsia="Times New Roman" w:cstheme="minorHAnsi"/>
                <w:lang w:eastAsia="tr-TR"/>
              </w:rPr>
              <w:t>Pulmoner</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emboli</w:t>
            </w:r>
            <w:proofErr w:type="spellEnd"/>
            <w:r w:rsidRPr="004C1E53">
              <w:rPr>
                <w:rFonts w:eastAsia="Times New Roman" w:cstheme="minorHAnsi"/>
                <w:lang w:eastAsia="tr-TR"/>
              </w:rPr>
              <w:t xml:space="preserve">, masif </w:t>
            </w:r>
            <w:proofErr w:type="spellStart"/>
            <w:r w:rsidRPr="004C1E53">
              <w:rPr>
                <w:rFonts w:eastAsia="Times New Roman" w:cstheme="minorHAnsi"/>
                <w:lang w:eastAsia="tr-TR"/>
              </w:rPr>
              <w:t>hemoptizi</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pnomotoraks</w:t>
            </w:r>
            <w:proofErr w:type="spellEnd"/>
            <w:r w:rsidRPr="004C1E53">
              <w:rPr>
                <w:rFonts w:eastAsia="Times New Roman" w:cstheme="minorHAnsi"/>
                <w:lang w:eastAsia="tr-TR"/>
              </w:rPr>
              <w:t xml:space="preserve">, </w:t>
            </w:r>
            <w:proofErr w:type="gramStart"/>
            <w:r w:rsidRPr="004C1E53">
              <w:rPr>
                <w:rFonts w:eastAsia="Times New Roman" w:cstheme="minorHAnsi"/>
                <w:lang w:eastAsia="tr-TR"/>
              </w:rPr>
              <w:t>travma</w:t>
            </w:r>
            <w:proofErr w:type="gramEnd"/>
            <w:r w:rsidRPr="004C1E53">
              <w:rPr>
                <w:rFonts w:eastAsia="Times New Roman" w:cstheme="minorHAnsi"/>
                <w:lang w:eastAsia="tr-TR"/>
              </w:rPr>
              <w:t xml:space="preserve">, astım akut atak, KOAH akut atak, </w:t>
            </w:r>
            <w:proofErr w:type="spellStart"/>
            <w:r w:rsidRPr="004C1E53">
              <w:rPr>
                <w:rFonts w:eastAsia="Times New Roman" w:cstheme="minorHAnsi"/>
                <w:lang w:eastAsia="tr-TR"/>
              </w:rPr>
              <w:t>pnömoni</w:t>
            </w:r>
            <w:proofErr w:type="spellEnd"/>
            <w:r w:rsidRPr="004C1E53">
              <w:rPr>
                <w:rFonts w:eastAsia="Times New Roman" w:cstheme="minorHAnsi"/>
                <w:lang w:eastAsia="tr-TR"/>
              </w:rPr>
              <w:t>) gereken tanı ve tedaviyi uygular, gereken hastaları ileri merkeze, uzmana sevk eder.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Sigara ve kanser ilişkisini kurar, hastaları sigara farkındalığı için bilgilendirir. Sigara bırakma merkezlerine yönlendirir.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 xml:space="preserve">Kanıta dayalı göğüs cerrahisi uygulamalarının temel prensiplerini açıklar. Göğüs cerrahisi için acil cerrahi girişim gerektiren (tansiyon </w:t>
            </w:r>
            <w:proofErr w:type="spellStart"/>
            <w:r w:rsidRPr="004C1E53">
              <w:rPr>
                <w:rFonts w:eastAsia="Times New Roman" w:cstheme="minorHAnsi"/>
                <w:lang w:eastAsia="tr-TR"/>
              </w:rPr>
              <w:t>pnömotoraks</w:t>
            </w:r>
            <w:proofErr w:type="spellEnd"/>
            <w:r w:rsidRPr="004C1E53">
              <w:rPr>
                <w:rFonts w:eastAsia="Times New Roman" w:cstheme="minorHAnsi"/>
                <w:lang w:eastAsia="tr-TR"/>
              </w:rPr>
              <w:t xml:space="preserve">, masif </w:t>
            </w:r>
            <w:proofErr w:type="spellStart"/>
            <w:r w:rsidRPr="004C1E53">
              <w:rPr>
                <w:rFonts w:eastAsia="Times New Roman" w:cstheme="minorHAnsi"/>
                <w:lang w:eastAsia="tr-TR"/>
              </w:rPr>
              <w:t>hemotoraks</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vb</w:t>
            </w:r>
            <w:proofErr w:type="spellEnd"/>
            <w:r w:rsidRPr="004C1E53">
              <w:rPr>
                <w:rFonts w:eastAsia="Times New Roman" w:cstheme="minorHAnsi"/>
                <w:lang w:eastAsia="tr-TR"/>
              </w:rPr>
              <w:t>) hastalıkların tanısını koyar. Acil tedaviyi uygular ve ileri merkeze sevk eder.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 xml:space="preserve">Göğüs </w:t>
            </w:r>
            <w:proofErr w:type="gramStart"/>
            <w:r w:rsidRPr="004C1E53">
              <w:rPr>
                <w:rFonts w:eastAsia="Times New Roman" w:cstheme="minorHAnsi"/>
                <w:lang w:eastAsia="tr-TR"/>
              </w:rPr>
              <w:t>travmasının</w:t>
            </w:r>
            <w:proofErr w:type="gramEnd"/>
            <w:r w:rsidRPr="004C1E53">
              <w:rPr>
                <w:rFonts w:eastAsia="Times New Roman" w:cstheme="minorHAnsi"/>
                <w:lang w:eastAsia="tr-TR"/>
              </w:rPr>
              <w:t xml:space="preserve"> solunum fizyolojisine olan etkilerini ve tedavide gerekli acil önlemleri açıklar.</w:t>
            </w:r>
          </w:p>
          <w:p w:rsidR="004C1E53" w:rsidRPr="004C1E53" w:rsidRDefault="004C1E53" w:rsidP="004C1E53">
            <w:pPr>
              <w:numPr>
                <w:ilvl w:val="0"/>
                <w:numId w:val="30"/>
              </w:numPr>
              <w:spacing w:line="288" w:lineRule="auto"/>
              <w:rPr>
                <w:rFonts w:eastAsia="Times New Roman" w:cstheme="minorHAnsi"/>
                <w:lang w:eastAsia="tr-TR"/>
              </w:rPr>
            </w:pPr>
            <w:r w:rsidRPr="004C1E53">
              <w:rPr>
                <w:rFonts w:eastAsia="Times New Roman" w:cstheme="minorHAnsi"/>
                <w:lang w:eastAsia="tr-TR"/>
              </w:rPr>
              <w:t xml:space="preserve">Akciğer ve </w:t>
            </w:r>
            <w:proofErr w:type="spellStart"/>
            <w:r w:rsidRPr="004C1E53">
              <w:rPr>
                <w:rFonts w:eastAsia="Times New Roman" w:cstheme="minorHAnsi"/>
                <w:lang w:eastAsia="tr-TR"/>
              </w:rPr>
              <w:t>özofagus</w:t>
            </w:r>
            <w:proofErr w:type="spellEnd"/>
            <w:r w:rsidRPr="004C1E53">
              <w:rPr>
                <w:rFonts w:eastAsia="Times New Roman" w:cstheme="minorHAnsi"/>
                <w:lang w:eastAsia="tr-TR"/>
              </w:rPr>
              <w:t xml:space="preserve"> kanserinin toplumsal epidemiyolojik özelliklerini erken tanı ve tedavinin önemini açıklar ve hastayı tedavi amaçlı uygun merkeze yönlendirir.</w:t>
            </w:r>
          </w:p>
          <w:p w:rsidR="004C1E53" w:rsidRPr="004C1E53" w:rsidRDefault="004C1E53" w:rsidP="004C1E53">
            <w:pPr>
              <w:numPr>
                <w:ilvl w:val="0"/>
                <w:numId w:val="30"/>
              </w:numPr>
              <w:spacing w:line="288" w:lineRule="auto"/>
              <w:rPr>
                <w:rFonts w:eastAsia="Times New Roman" w:cstheme="minorHAnsi"/>
                <w:lang w:eastAsia="tr-TR"/>
              </w:rPr>
            </w:pPr>
            <w:proofErr w:type="spellStart"/>
            <w:r w:rsidRPr="004C1E53">
              <w:rPr>
                <w:rFonts w:eastAsia="Times New Roman" w:cstheme="minorHAnsi"/>
                <w:lang w:eastAsia="tr-TR"/>
              </w:rPr>
              <w:t>Özofagusun</w:t>
            </w:r>
            <w:proofErr w:type="spellEnd"/>
            <w:r w:rsidRPr="004C1E53">
              <w:rPr>
                <w:rFonts w:eastAsia="Times New Roman" w:cstheme="minorHAnsi"/>
                <w:lang w:eastAsia="tr-TR"/>
              </w:rPr>
              <w:t xml:space="preserve"> ve diyaframın hastalıklarını, </w:t>
            </w:r>
            <w:proofErr w:type="spellStart"/>
            <w:r w:rsidRPr="004C1E53">
              <w:rPr>
                <w:rFonts w:eastAsia="Times New Roman" w:cstheme="minorHAnsi"/>
                <w:lang w:eastAsia="tr-TR"/>
              </w:rPr>
              <w:t>Mediastinal</w:t>
            </w:r>
            <w:proofErr w:type="spellEnd"/>
            <w:r w:rsidRPr="004C1E53">
              <w:rPr>
                <w:rFonts w:eastAsia="Times New Roman" w:cstheme="minorHAnsi"/>
                <w:lang w:eastAsia="tr-TR"/>
              </w:rPr>
              <w:t xml:space="preserve"> hastalıklarını, </w:t>
            </w:r>
            <w:proofErr w:type="spellStart"/>
            <w:r w:rsidRPr="004C1E53">
              <w:rPr>
                <w:rFonts w:eastAsia="Times New Roman" w:cstheme="minorHAnsi"/>
                <w:lang w:eastAsia="tr-TR"/>
              </w:rPr>
              <w:t>Konjenital</w:t>
            </w:r>
            <w:proofErr w:type="spellEnd"/>
            <w:r w:rsidRPr="004C1E53">
              <w:rPr>
                <w:rFonts w:eastAsia="Times New Roman" w:cstheme="minorHAnsi"/>
                <w:lang w:eastAsia="tr-TR"/>
              </w:rPr>
              <w:t xml:space="preserve"> göğüs duvarı </w:t>
            </w:r>
            <w:proofErr w:type="spellStart"/>
            <w:r w:rsidRPr="004C1E53">
              <w:rPr>
                <w:rFonts w:eastAsia="Times New Roman" w:cstheme="minorHAnsi"/>
                <w:lang w:eastAsia="tr-TR"/>
              </w:rPr>
              <w:t>deformitelerini</w:t>
            </w:r>
            <w:proofErr w:type="spellEnd"/>
            <w:r w:rsidRPr="004C1E53">
              <w:rPr>
                <w:rFonts w:eastAsia="Times New Roman" w:cstheme="minorHAnsi"/>
                <w:lang w:eastAsia="tr-TR"/>
              </w:rPr>
              <w:t xml:space="preserve"> tanısının nasıl konulacağını bilir. Gerekli radyolojik tetkikleri isteyebilir.</w:t>
            </w:r>
          </w:p>
          <w:p w:rsidR="004C1E53" w:rsidRPr="004C1E53" w:rsidRDefault="004C1E53" w:rsidP="004C1E53">
            <w:pPr>
              <w:numPr>
                <w:ilvl w:val="0"/>
                <w:numId w:val="30"/>
              </w:numPr>
              <w:spacing w:line="288" w:lineRule="auto"/>
              <w:rPr>
                <w:rFonts w:eastAsia="Times New Roman" w:cstheme="minorHAnsi"/>
                <w:lang w:eastAsia="tr-TR"/>
              </w:rPr>
            </w:pPr>
            <w:proofErr w:type="spellStart"/>
            <w:r w:rsidRPr="004C1E53">
              <w:rPr>
                <w:rFonts w:eastAsia="Times New Roman" w:cstheme="minorHAnsi"/>
                <w:lang w:eastAsia="tr-TR"/>
              </w:rPr>
              <w:t>Enfeksiyöz</w:t>
            </w:r>
            <w:proofErr w:type="spellEnd"/>
            <w:r w:rsidRPr="004C1E53">
              <w:rPr>
                <w:rFonts w:eastAsia="Times New Roman" w:cstheme="minorHAnsi"/>
                <w:lang w:eastAsia="tr-TR"/>
              </w:rPr>
              <w:t xml:space="preserve"> akciğer hastalıklarında cerrahi tedavi gerektiren durumların neler olduğunu bilir ve gereken hastaları ileri merkeze, uzmana sevk eder.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ÜROLOJİ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 xml:space="preserve">Üroloji polikliniğine her yaş grubundan her türlü yakınma ile başvuran hastalar için sistematik değerlendirme yapar, odaklanmış öykü alır, fizik muayene yapar, ayırıcı tanıyı listeleyebilir, gerekli tetkikleri ister ve yorumlar, uygun yönlendirmeleri ve tedavi planını yapar. </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 xml:space="preserve">Kanıta dayalı ürolojik uygulamaların temel prensiplerini açıklar. </w:t>
            </w:r>
          </w:p>
          <w:p w:rsidR="004C1E53" w:rsidRPr="004C1E53" w:rsidRDefault="004C1E53" w:rsidP="004C1E53">
            <w:pPr>
              <w:numPr>
                <w:ilvl w:val="0"/>
                <w:numId w:val="31"/>
              </w:numPr>
              <w:spacing w:line="288" w:lineRule="auto"/>
              <w:rPr>
                <w:rFonts w:eastAsia="Times New Roman" w:cstheme="minorHAnsi"/>
                <w:lang w:eastAsia="tr-TR"/>
              </w:rPr>
            </w:pPr>
            <w:proofErr w:type="spellStart"/>
            <w:r w:rsidRPr="004C1E53">
              <w:rPr>
                <w:rFonts w:eastAsia="Times New Roman" w:cstheme="minorHAnsi"/>
                <w:lang w:eastAsia="tr-TR"/>
              </w:rPr>
              <w:t>Genito-üriner</w:t>
            </w:r>
            <w:proofErr w:type="spellEnd"/>
            <w:r w:rsidRPr="004C1E53">
              <w:rPr>
                <w:rFonts w:eastAsia="Times New Roman" w:cstheme="minorHAnsi"/>
                <w:lang w:eastAsia="tr-TR"/>
              </w:rPr>
              <w:t xml:space="preserve"> sistem genel muayene prensiplerini tanımlar, patolojik bulguları ayırır.</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 xml:space="preserve">Maket ve hasta üzerinde </w:t>
            </w:r>
            <w:proofErr w:type="spellStart"/>
            <w:r w:rsidRPr="004C1E53">
              <w:rPr>
                <w:rFonts w:eastAsia="Times New Roman" w:cstheme="minorHAnsi"/>
                <w:lang w:eastAsia="tr-TR"/>
              </w:rPr>
              <w:t>rektal</w:t>
            </w:r>
            <w:proofErr w:type="spellEnd"/>
            <w:r w:rsidRPr="004C1E53">
              <w:rPr>
                <w:rFonts w:eastAsia="Times New Roman" w:cstheme="minorHAnsi"/>
                <w:lang w:eastAsia="tr-TR"/>
              </w:rPr>
              <w:t xml:space="preserve"> dijital muayene uygular, ürolojik patolojileri değerlendirir. </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lastRenderedPageBreak/>
              <w:t xml:space="preserve">Maket ve hasta üzerinde </w:t>
            </w:r>
            <w:proofErr w:type="spellStart"/>
            <w:r w:rsidRPr="004C1E53">
              <w:rPr>
                <w:rFonts w:eastAsia="Times New Roman" w:cstheme="minorHAnsi"/>
                <w:lang w:eastAsia="tr-TR"/>
              </w:rPr>
              <w:t>üretral</w:t>
            </w:r>
            <w:proofErr w:type="spellEnd"/>
            <w:r w:rsidRPr="004C1E53">
              <w:rPr>
                <w:rFonts w:eastAsia="Times New Roman" w:cstheme="minorHAnsi"/>
                <w:lang w:eastAsia="tr-TR"/>
              </w:rPr>
              <w:t xml:space="preserve"> sonda takılmasını uygular.</w:t>
            </w:r>
          </w:p>
          <w:p w:rsidR="004C1E53" w:rsidRPr="004C1E53" w:rsidRDefault="004C1E53" w:rsidP="004C1E53">
            <w:pPr>
              <w:numPr>
                <w:ilvl w:val="0"/>
                <w:numId w:val="31"/>
              </w:numPr>
              <w:spacing w:line="288" w:lineRule="auto"/>
              <w:rPr>
                <w:rFonts w:eastAsia="Times New Roman" w:cstheme="minorHAnsi"/>
                <w:lang w:eastAsia="tr-TR"/>
              </w:rPr>
            </w:pPr>
            <w:proofErr w:type="spellStart"/>
            <w:r w:rsidRPr="004C1E53">
              <w:rPr>
                <w:rFonts w:eastAsia="Times New Roman" w:cstheme="minorHAnsi"/>
                <w:lang w:eastAsia="tr-TR"/>
              </w:rPr>
              <w:t>Üroradyolojik</w:t>
            </w:r>
            <w:proofErr w:type="spellEnd"/>
            <w:r w:rsidRPr="004C1E53">
              <w:rPr>
                <w:rFonts w:eastAsia="Times New Roman" w:cstheme="minorHAnsi"/>
                <w:lang w:eastAsia="tr-TR"/>
              </w:rPr>
              <w:t xml:space="preserve"> değerlendirme becerisi kazanacak kadar </w:t>
            </w:r>
            <w:proofErr w:type="spellStart"/>
            <w:r w:rsidRPr="004C1E53">
              <w:rPr>
                <w:rFonts w:eastAsia="Times New Roman" w:cstheme="minorHAnsi"/>
                <w:lang w:eastAsia="tr-TR"/>
              </w:rPr>
              <w:t>grafi</w:t>
            </w:r>
            <w:proofErr w:type="spellEnd"/>
            <w:r w:rsidRPr="004C1E53">
              <w:rPr>
                <w:rFonts w:eastAsia="Times New Roman" w:cstheme="minorHAnsi"/>
                <w:lang w:eastAsia="tr-TR"/>
              </w:rPr>
              <w:t xml:space="preserve"> görür, ayırıcı tanıları analiz eder, patolojileri tanımlar. </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 xml:space="preserve">Ürolojik acil hastalıkların ayırıcı tanısını açıklar, farklarını söyler, uygun yönlendirmeleri ve tedavi planını yapar. </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 xml:space="preserve">Modern ürolojide tanı ve tedavi için kullanılan tıbbi araçları tanır, uygun kullanım alanlarını tanımlar. </w:t>
            </w:r>
          </w:p>
          <w:p w:rsidR="004C1E53" w:rsidRPr="004C1E53" w:rsidRDefault="004C1E53" w:rsidP="004C1E53">
            <w:pPr>
              <w:numPr>
                <w:ilvl w:val="0"/>
                <w:numId w:val="31"/>
              </w:numPr>
              <w:spacing w:line="288" w:lineRule="auto"/>
              <w:rPr>
                <w:rFonts w:eastAsia="Times New Roman" w:cstheme="minorHAnsi"/>
                <w:lang w:eastAsia="tr-TR"/>
              </w:rPr>
            </w:pPr>
            <w:r w:rsidRPr="004C1E53">
              <w:rPr>
                <w:rFonts w:eastAsia="Times New Roman" w:cstheme="minorHAnsi"/>
                <w:lang w:eastAsia="tr-TR"/>
              </w:rPr>
              <w:t>Operasyon ve girişimlerin nasıl ve neden uygulandığını ayırt eder ve sorgular.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DERMATOLOJİ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2"/>
              </w:numPr>
              <w:spacing w:line="288" w:lineRule="auto"/>
              <w:rPr>
                <w:rFonts w:eastAsia="Times New Roman" w:cstheme="minorHAnsi"/>
                <w:lang w:eastAsia="tr-TR"/>
              </w:rPr>
            </w:pPr>
            <w:r w:rsidRPr="004C1E53">
              <w:rPr>
                <w:rFonts w:eastAsia="Times New Roman" w:cstheme="minorHAnsi"/>
                <w:lang w:eastAsia="tr-TR"/>
              </w:rPr>
              <w:t xml:space="preserve">Temel dermatolojik prensipleri açıklar (derinin anatomi, fizyolojisi ve fonksiyonlarını, dermatolojik terminolojiyi ve </w:t>
            </w:r>
            <w:proofErr w:type="spellStart"/>
            <w:r w:rsidRPr="004C1E53">
              <w:rPr>
                <w:rFonts w:eastAsia="Times New Roman" w:cstheme="minorHAnsi"/>
                <w:lang w:eastAsia="tr-TR"/>
              </w:rPr>
              <w:t>elemanter</w:t>
            </w:r>
            <w:proofErr w:type="spellEnd"/>
            <w:r w:rsidRPr="004C1E53">
              <w:rPr>
                <w:rFonts w:eastAsia="Times New Roman" w:cstheme="minorHAnsi"/>
                <w:lang w:eastAsia="tr-TR"/>
              </w:rPr>
              <w:t xml:space="preserve"> lezyonları). </w:t>
            </w:r>
          </w:p>
          <w:p w:rsidR="004C1E53" w:rsidRPr="004C1E53" w:rsidRDefault="004C1E53" w:rsidP="004C1E53">
            <w:pPr>
              <w:numPr>
                <w:ilvl w:val="0"/>
                <w:numId w:val="32"/>
              </w:numPr>
              <w:spacing w:line="288" w:lineRule="auto"/>
              <w:rPr>
                <w:rFonts w:eastAsia="Times New Roman" w:cstheme="minorHAnsi"/>
                <w:lang w:eastAsia="tr-TR"/>
              </w:rPr>
            </w:pPr>
            <w:r w:rsidRPr="004C1E53">
              <w:rPr>
                <w:rFonts w:eastAsia="Times New Roman" w:cstheme="minorHAnsi"/>
                <w:lang w:eastAsia="tr-TR"/>
              </w:rPr>
              <w:t>Sık görülen, hayatı tehdit eden veya tedavi edilebilir Dermatolojik hastalıklarda öykü alma, muayene yöntemlerini ve takip eden inceleme tekniklerini kullanarak klinik problem çözme yeteneğini gösterir ve pratisyen hekim düzeyinde uygun tedavi yaklaşımını yapar.</w:t>
            </w:r>
          </w:p>
          <w:p w:rsidR="004C1E53" w:rsidRPr="004C1E53" w:rsidRDefault="004C1E53" w:rsidP="004C1E53">
            <w:pPr>
              <w:numPr>
                <w:ilvl w:val="0"/>
                <w:numId w:val="32"/>
              </w:numPr>
              <w:spacing w:line="288" w:lineRule="auto"/>
              <w:rPr>
                <w:rFonts w:eastAsia="Times New Roman" w:cstheme="minorHAnsi"/>
                <w:lang w:eastAsia="tr-TR"/>
              </w:rPr>
            </w:pPr>
            <w:r w:rsidRPr="004C1E53">
              <w:rPr>
                <w:rFonts w:eastAsia="Times New Roman" w:cstheme="minorHAnsi"/>
                <w:lang w:eastAsia="tr-TR"/>
              </w:rPr>
              <w:t>Genel tıp pratiğinde sık rastlandığı ön görülen deri hastalıklarını tanımlar.</w:t>
            </w:r>
          </w:p>
          <w:p w:rsidR="004C1E53" w:rsidRPr="004C1E53" w:rsidRDefault="004C1E53" w:rsidP="004C1E53">
            <w:pPr>
              <w:numPr>
                <w:ilvl w:val="0"/>
                <w:numId w:val="32"/>
              </w:numPr>
              <w:spacing w:line="288" w:lineRule="auto"/>
              <w:rPr>
                <w:rFonts w:eastAsia="Times New Roman" w:cstheme="minorHAnsi"/>
                <w:lang w:eastAsia="tr-TR"/>
              </w:rPr>
            </w:pPr>
            <w:r w:rsidRPr="004C1E53">
              <w:rPr>
                <w:rFonts w:eastAsia="Times New Roman" w:cstheme="minorHAnsi"/>
                <w:lang w:eastAsia="tr-TR"/>
              </w:rPr>
              <w:t xml:space="preserve">Sık görülen deri hastalıklarının tanınmasında kullanılan </w:t>
            </w:r>
            <w:proofErr w:type="spellStart"/>
            <w:r w:rsidRPr="004C1E53">
              <w:rPr>
                <w:rFonts w:eastAsia="Times New Roman" w:cstheme="minorHAnsi"/>
                <w:lang w:eastAsia="tr-TR"/>
              </w:rPr>
              <w:t>nativ</w:t>
            </w:r>
            <w:proofErr w:type="spellEnd"/>
            <w:r w:rsidRPr="004C1E53">
              <w:rPr>
                <w:rFonts w:eastAsia="Times New Roman" w:cstheme="minorHAnsi"/>
                <w:lang w:eastAsia="tr-TR"/>
              </w:rPr>
              <w:t xml:space="preserve"> preparat ve </w:t>
            </w:r>
            <w:proofErr w:type="spellStart"/>
            <w:r w:rsidRPr="004C1E53">
              <w:rPr>
                <w:rFonts w:eastAsia="Times New Roman" w:cstheme="minorHAnsi"/>
                <w:lang w:eastAsia="tr-TR"/>
              </w:rPr>
              <w:t>Wood</w:t>
            </w:r>
            <w:proofErr w:type="spellEnd"/>
            <w:r w:rsidRPr="004C1E53">
              <w:rPr>
                <w:rFonts w:eastAsia="Times New Roman" w:cstheme="minorHAnsi"/>
                <w:lang w:eastAsia="tr-TR"/>
              </w:rPr>
              <w:t xml:space="preserve"> bakısını uygular. Yama testi ve biyopsi alma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açıklar ve uygun yönlendirmeyi yapar.</w:t>
            </w:r>
          </w:p>
          <w:p w:rsidR="004C1E53" w:rsidRPr="004C1E53" w:rsidRDefault="004C1E53" w:rsidP="004C1E53">
            <w:pPr>
              <w:numPr>
                <w:ilvl w:val="0"/>
                <w:numId w:val="32"/>
              </w:numPr>
              <w:spacing w:line="288" w:lineRule="auto"/>
              <w:rPr>
                <w:rFonts w:eastAsia="Times New Roman" w:cstheme="minorHAnsi"/>
                <w:b/>
                <w:lang w:eastAsia="tr-TR"/>
              </w:rPr>
            </w:pPr>
            <w:r w:rsidRPr="004C1E53">
              <w:rPr>
                <w:rFonts w:eastAsia="Times New Roman" w:cstheme="minorHAnsi"/>
                <w:lang w:eastAsia="tr-TR"/>
              </w:rPr>
              <w:t xml:space="preserve">Sık görülen deri hastalıklarının tedavisinde kullanılan </w:t>
            </w:r>
            <w:proofErr w:type="spellStart"/>
            <w:r w:rsidRPr="004C1E53">
              <w:rPr>
                <w:rFonts w:eastAsia="Times New Roman" w:cstheme="minorHAnsi"/>
                <w:lang w:eastAsia="tr-TR"/>
              </w:rPr>
              <w:t>topikal</w:t>
            </w:r>
            <w:proofErr w:type="spellEnd"/>
            <w:r w:rsidRPr="004C1E53">
              <w:rPr>
                <w:rFonts w:eastAsia="Times New Roman" w:cstheme="minorHAnsi"/>
                <w:lang w:eastAsia="tr-TR"/>
              </w:rPr>
              <w:t xml:space="preserve"> ve sistemik tedavileri tanımlar ve uygular. Cerrahi ve fizik tedavi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tanımlar ve uygun yönlendirmeyi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FİZİK TEDAVİ VE REHABİLİTASYON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Kas iskelet sistemi ağrısı ile başvuran hastalarda sistematik değerlendirme yapar, odaklanmış öykü alır, fizik muayene yapar, ayırıcı tanıyı listeleyebilir, uygun yönlendirmeleri ve tedavi planını yapar.</w:t>
            </w:r>
          </w:p>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Kas iskelet sistemi genel fizik muayene prensiplerini tanımlar, patolojik bulguları ayırır.</w:t>
            </w:r>
          </w:p>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 xml:space="preserve">Genel </w:t>
            </w:r>
            <w:proofErr w:type="gramStart"/>
            <w:r w:rsidRPr="004C1E53">
              <w:rPr>
                <w:rFonts w:eastAsia="Times New Roman" w:cstheme="minorHAnsi"/>
                <w:lang w:eastAsia="tr-TR"/>
              </w:rPr>
              <w:t>rehabilitasyon</w:t>
            </w:r>
            <w:proofErr w:type="gramEnd"/>
            <w:r w:rsidRPr="004C1E53">
              <w:rPr>
                <w:rFonts w:eastAsia="Times New Roman" w:cstheme="minorHAnsi"/>
                <w:lang w:eastAsia="tr-TR"/>
              </w:rPr>
              <w:t xml:space="preserve"> prensiplerini açıklar.</w:t>
            </w:r>
          </w:p>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Kas iskelet sistemi hastalıklarında eklem koruma prensipleri ve temel egzersizleri tanımlar ve planlamasını yapar.</w:t>
            </w:r>
          </w:p>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Sık görülen kas iskelet sistemi hastalıkları ile başvuran hastalar için toplum sağlığına etkileyen durumları tanımlar, hasta ve yakınlarına eğitim verir.</w:t>
            </w:r>
          </w:p>
          <w:p w:rsidR="004C1E53" w:rsidRPr="004C1E53" w:rsidRDefault="004C1E53" w:rsidP="004C1E53">
            <w:pPr>
              <w:numPr>
                <w:ilvl w:val="0"/>
                <w:numId w:val="33"/>
              </w:numPr>
              <w:spacing w:line="288" w:lineRule="auto"/>
              <w:rPr>
                <w:rFonts w:eastAsia="Times New Roman" w:cstheme="minorHAnsi"/>
                <w:lang w:eastAsia="tr-TR"/>
              </w:rPr>
            </w:pPr>
            <w:r w:rsidRPr="004C1E53">
              <w:rPr>
                <w:rFonts w:eastAsia="Times New Roman" w:cstheme="minorHAnsi"/>
                <w:lang w:eastAsia="tr-TR"/>
              </w:rPr>
              <w:t>Kas iskelet sistemi rahatsızlıklarında kullanılan fizik tedavi cihazlarını tanır, uygun kullanım alanlarını tanımlar.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ADLİ TIP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keepNext/>
              <w:numPr>
                <w:ilvl w:val="0"/>
                <w:numId w:val="35"/>
              </w:numPr>
              <w:spacing w:line="288" w:lineRule="auto"/>
              <w:outlineLvl w:val="3"/>
              <w:rPr>
                <w:rFonts w:eastAsia="Times New Roman" w:cstheme="minorHAnsi"/>
                <w:lang w:eastAsia="tr-TR"/>
              </w:rPr>
            </w:pPr>
            <w:r w:rsidRPr="004C1E53">
              <w:rPr>
                <w:rFonts w:eastAsia="Times New Roman" w:cstheme="minorHAnsi"/>
                <w:lang w:eastAsia="tr-TR"/>
              </w:rPr>
              <w:t>Adli olgunun değerlendirmesini yapar.</w:t>
            </w:r>
          </w:p>
          <w:p w:rsidR="004C1E53" w:rsidRPr="004C1E53" w:rsidRDefault="004C1E53" w:rsidP="004C1E53">
            <w:pPr>
              <w:numPr>
                <w:ilvl w:val="0"/>
                <w:numId w:val="35"/>
              </w:numPr>
              <w:spacing w:line="288" w:lineRule="auto"/>
              <w:rPr>
                <w:rFonts w:eastAsia="Times New Roman" w:cstheme="minorHAnsi"/>
                <w:lang w:eastAsia="tr-TR"/>
              </w:rPr>
            </w:pPr>
            <w:r w:rsidRPr="004C1E53">
              <w:rPr>
                <w:rFonts w:eastAsia="Times New Roman" w:cstheme="minorHAnsi"/>
                <w:lang w:eastAsia="tr-TR"/>
              </w:rPr>
              <w:t xml:space="preserve">Adli olguyla ilgili evrak ve kayıtların dikkatle tutar ve saklar gerektiğinde delil olarak sunar. </w:t>
            </w:r>
          </w:p>
          <w:p w:rsidR="004C1E53" w:rsidRPr="004C1E53" w:rsidRDefault="004C1E53" w:rsidP="004C1E53">
            <w:pPr>
              <w:numPr>
                <w:ilvl w:val="0"/>
                <w:numId w:val="35"/>
              </w:numPr>
              <w:spacing w:line="288" w:lineRule="auto"/>
              <w:rPr>
                <w:rFonts w:eastAsia="Times New Roman" w:cstheme="minorHAnsi"/>
                <w:lang w:eastAsia="tr-TR"/>
              </w:rPr>
            </w:pPr>
            <w:r w:rsidRPr="004C1E53">
              <w:rPr>
                <w:rFonts w:eastAsia="Times New Roman" w:cstheme="minorHAnsi"/>
                <w:lang w:eastAsia="tr-TR"/>
              </w:rPr>
              <w:t>Adli olgunun muayenesini yapar ve analiz eder.</w:t>
            </w:r>
          </w:p>
          <w:p w:rsidR="004C1E53" w:rsidRPr="004C1E53" w:rsidRDefault="004C1E53" w:rsidP="004C1E53">
            <w:pPr>
              <w:numPr>
                <w:ilvl w:val="0"/>
                <w:numId w:val="35"/>
              </w:numPr>
              <w:spacing w:line="288" w:lineRule="auto"/>
              <w:rPr>
                <w:rFonts w:eastAsia="Times New Roman" w:cstheme="minorHAnsi"/>
                <w:lang w:eastAsia="tr-TR"/>
              </w:rPr>
            </w:pPr>
            <w:r w:rsidRPr="004C1E53">
              <w:rPr>
                <w:rFonts w:eastAsia="Times New Roman" w:cstheme="minorHAnsi"/>
                <w:lang w:eastAsia="tr-TR"/>
              </w:rPr>
              <w:t xml:space="preserve">Otopsi ve ölü muayenesine ilişkin mevzuatı tanır ve uygular. </w:t>
            </w:r>
          </w:p>
          <w:p w:rsidR="004C1E53" w:rsidRPr="004C1E53" w:rsidRDefault="004C1E53" w:rsidP="004C1E53">
            <w:pPr>
              <w:numPr>
                <w:ilvl w:val="0"/>
                <w:numId w:val="35"/>
              </w:numPr>
              <w:spacing w:line="288" w:lineRule="auto"/>
              <w:rPr>
                <w:rFonts w:eastAsia="Times New Roman" w:cstheme="minorHAnsi"/>
                <w:lang w:eastAsia="tr-TR"/>
              </w:rPr>
            </w:pPr>
            <w:r w:rsidRPr="004C1E53">
              <w:rPr>
                <w:rFonts w:eastAsia="Times New Roman" w:cstheme="minorHAnsi"/>
                <w:lang w:eastAsia="tr-TR"/>
              </w:rPr>
              <w:t>Adli otopsinin ve raporunu yazılmasının önemini savunur.</w:t>
            </w:r>
          </w:p>
          <w:p w:rsidR="004C1E53" w:rsidRPr="004C1E53" w:rsidRDefault="004C1E53" w:rsidP="004C1E53">
            <w:pPr>
              <w:numPr>
                <w:ilvl w:val="0"/>
                <w:numId w:val="35"/>
              </w:numPr>
              <w:spacing w:line="288" w:lineRule="auto"/>
              <w:rPr>
                <w:rFonts w:eastAsia="Times New Roman" w:cstheme="minorHAnsi"/>
                <w:lang w:eastAsia="tr-TR"/>
              </w:rPr>
            </w:pPr>
            <w:r w:rsidRPr="004C1E53">
              <w:rPr>
                <w:rFonts w:eastAsia="Times New Roman" w:cstheme="minorHAnsi"/>
                <w:lang w:eastAsia="tr-TR"/>
              </w:rPr>
              <w:t>Otopsi ve ölü muayenesinin yasal zeminler içerisinde yapıldığının ve adli olayları aydınlatmada kullanılan bir araç olduğunu savunur.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RADYOLOJİ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6"/>
              </w:numPr>
              <w:spacing w:line="288" w:lineRule="auto"/>
              <w:rPr>
                <w:rFonts w:eastAsia="Times New Roman" w:cstheme="minorHAnsi"/>
                <w:lang w:eastAsia="tr-TR"/>
              </w:rPr>
            </w:pPr>
            <w:r w:rsidRPr="004C1E53">
              <w:rPr>
                <w:rFonts w:eastAsia="Times New Roman" w:cstheme="minorHAnsi"/>
                <w:lang w:eastAsia="tr-TR"/>
              </w:rPr>
              <w:t>Radyolojik görüntüleme yöntemlerine ait temel fizik görüntüleme ilkelerini tanımlar.</w:t>
            </w:r>
          </w:p>
          <w:p w:rsidR="004C1E53" w:rsidRPr="004C1E53" w:rsidRDefault="004C1E53" w:rsidP="004C1E53">
            <w:pPr>
              <w:numPr>
                <w:ilvl w:val="0"/>
                <w:numId w:val="36"/>
              </w:numPr>
              <w:spacing w:line="288" w:lineRule="auto"/>
              <w:rPr>
                <w:rFonts w:eastAsia="Times New Roman" w:cstheme="minorHAnsi"/>
                <w:lang w:eastAsia="tr-TR"/>
              </w:rPr>
            </w:pPr>
            <w:r w:rsidRPr="004C1E53">
              <w:rPr>
                <w:rFonts w:eastAsia="Times New Roman" w:cstheme="minorHAnsi"/>
                <w:lang w:eastAsia="tr-TR"/>
              </w:rPr>
              <w:t>Radyolojik tetkik algoritmasını kullanır. Bedel-etkinlik, zarar ve tıbbi yarar ilkelerini göz önünde bulundurarak tetkik seçer.</w:t>
            </w:r>
          </w:p>
          <w:p w:rsidR="004C1E53" w:rsidRPr="004C1E53" w:rsidRDefault="004C1E53" w:rsidP="004C1E53">
            <w:pPr>
              <w:numPr>
                <w:ilvl w:val="0"/>
                <w:numId w:val="36"/>
              </w:numPr>
              <w:spacing w:line="288" w:lineRule="auto"/>
              <w:rPr>
                <w:rFonts w:eastAsia="Times New Roman" w:cstheme="minorHAnsi"/>
                <w:lang w:eastAsia="tr-TR"/>
              </w:rPr>
            </w:pPr>
            <w:r w:rsidRPr="004C1E53">
              <w:rPr>
                <w:rFonts w:eastAsia="Times New Roman" w:cstheme="minorHAnsi"/>
                <w:lang w:eastAsia="tr-TR"/>
              </w:rPr>
              <w:t>Radyolojik görüntüleme yöntemlerine ait terminolojiyi açıklar.</w:t>
            </w:r>
          </w:p>
          <w:p w:rsidR="004C1E53" w:rsidRPr="004C1E53" w:rsidRDefault="004C1E53" w:rsidP="004C1E53">
            <w:pPr>
              <w:numPr>
                <w:ilvl w:val="0"/>
                <w:numId w:val="36"/>
              </w:numPr>
              <w:spacing w:line="288" w:lineRule="auto"/>
              <w:rPr>
                <w:rFonts w:eastAsia="Times New Roman" w:cstheme="minorHAnsi"/>
                <w:lang w:eastAsia="tr-TR"/>
              </w:rPr>
            </w:pPr>
            <w:r w:rsidRPr="004C1E53">
              <w:rPr>
                <w:rFonts w:eastAsia="Times New Roman" w:cstheme="minorHAnsi"/>
                <w:lang w:eastAsia="tr-TR"/>
              </w:rPr>
              <w:t>Normal radyolojik anatomiyi ve patolojik görünümleri tanımlar ve gösterir.</w:t>
            </w:r>
          </w:p>
          <w:p w:rsidR="004C1E53" w:rsidRPr="004C1E53" w:rsidRDefault="004C1E53" w:rsidP="004C1E53">
            <w:pPr>
              <w:numPr>
                <w:ilvl w:val="0"/>
                <w:numId w:val="36"/>
              </w:numPr>
              <w:spacing w:line="288" w:lineRule="auto"/>
              <w:rPr>
                <w:rFonts w:eastAsia="Times New Roman" w:cstheme="minorHAnsi"/>
                <w:lang w:eastAsia="tr-TR"/>
              </w:rPr>
            </w:pPr>
            <w:r w:rsidRPr="004C1E53">
              <w:rPr>
                <w:rFonts w:eastAsia="Times New Roman" w:cstheme="minorHAnsi"/>
                <w:lang w:eastAsia="tr-TR"/>
              </w:rPr>
              <w:t>Acil durumlarda hangi tetkiklerin isteneceğini ayırır ve acil radyolojik bulguları analiz eder.</w:t>
            </w:r>
          </w:p>
          <w:p w:rsidR="004C1E53" w:rsidRPr="004C1E53" w:rsidRDefault="004C1E53" w:rsidP="004C1E53">
            <w:pPr>
              <w:numPr>
                <w:ilvl w:val="0"/>
                <w:numId w:val="36"/>
              </w:numPr>
              <w:spacing w:line="288" w:lineRule="auto"/>
              <w:rPr>
                <w:rFonts w:eastAsia="Times New Roman" w:cstheme="minorHAnsi"/>
                <w:lang w:eastAsia="tr-TR"/>
              </w:rPr>
            </w:pPr>
            <w:proofErr w:type="spellStart"/>
            <w:r w:rsidRPr="004C1E53">
              <w:rPr>
                <w:rFonts w:eastAsia="Times New Roman" w:cstheme="minorHAnsi"/>
                <w:lang w:eastAsia="tr-TR"/>
              </w:rPr>
              <w:t>Mortalite</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morbidite</w:t>
            </w:r>
            <w:proofErr w:type="spellEnd"/>
            <w:r w:rsidRPr="004C1E53">
              <w:rPr>
                <w:rFonts w:eastAsia="Times New Roman" w:cstheme="minorHAnsi"/>
                <w:lang w:eastAsia="tr-TR"/>
              </w:rPr>
              <w:t xml:space="preserve"> açısından önemli hastalıkların radyolojik bulgularını analiz eder.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eastAsia="Times New Roman" w:cstheme="minorHAnsi"/>
                <w:b/>
                <w:lang w:eastAsia="tr-TR"/>
              </w:rPr>
              <w:t>ORTOPEDİ</w:t>
            </w:r>
            <w:r w:rsidRPr="004C1E53">
              <w:rPr>
                <w:rFonts w:eastAsia="Times New Roman" w:cstheme="minorHAnsi"/>
                <w:lang w:eastAsia="tr-TR"/>
              </w:rPr>
              <w:t xml:space="preserve"> </w:t>
            </w:r>
            <w:r w:rsidRPr="004C1E53">
              <w:rPr>
                <w:rFonts w:eastAsia="Times New Roman" w:cstheme="minorHAnsi"/>
                <w:b/>
                <w:lang w:eastAsia="tr-TR"/>
              </w:rPr>
              <w:t>VE TRAVMATOLOJİ</w:t>
            </w:r>
            <w:r w:rsidRPr="004C1E53">
              <w:rPr>
                <w:rFonts w:eastAsia="Times New Roman" w:cstheme="minorHAnsi"/>
                <w:lang w:eastAsia="tr-TR"/>
              </w:rPr>
              <w:t xml:space="preserve">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Her yaş grubundan her türlü Ortopedi ve Travmatolojik sorunlar ile başvuran hastalar için sistematik değerlendirme yapar, odaklanmış öykü alır, fizik muayene yapar, ayırıcı tanıları değerlendirir, gerekli tetkikleri ister ve yorumlar. Uygun yönlendirmeleri ve tedavi planını yapar. </w:t>
            </w:r>
          </w:p>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Ortopedik acilleri bilir, ayırıcı tanıları değerlendirir, gerekli tetkikleri ister ve yorumlar ve uygun yönlendirmeleri yapar, hasta ve yakınlarına bilgi verir. </w:t>
            </w:r>
          </w:p>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Kırıklara yaklaşımı açıklar, hastaların ilk bakımı ve </w:t>
            </w:r>
            <w:proofErr w:type="spellStart"/>
            <w:r w:rsidRPr="004C1E53">
              <w:rPr>
                <w:rFonts w:eastAsia="Times New Roman" w:cstheme="minorHAnsi"/>
                <w:lang w:eastAsia="tr-TR"/>
              </w:rPr>
              <w:t>ekstremite</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immobilzasyon</w:t>
            </w:r>
            <w:proofErr w:type="spellEnd"/>
            <w:r w:rsidRPr="004C1E53">
              <w:rPr>
                <w:rFonts w:eastAsia="Times New Roman" w:cstheme="minorHAnsi"/>
                <w:lang w:eastAsia="tr-TR"/>
              </w:rPr>
              <w:t xml:space="preserve"> prensiplerini (</w:t>
            </w:r>
            <w:proofErr w:type="spellStart"/>
            <w:r w:rsidRPr="004C1E53">
              <w:rPr>
                <w:rFonts w:eastAsia="Times New Roman" w:cstheme="minorHAnsi"/>
                <w:lang w:eastAsia="tr-TR"/>
              </w:rPr>
              <w:t>atel</w:t>
            </w:r>
            <w:proofErr w:type="spellEnd"/>
            <w:r w:rsidRPr="004C1E53">
              <w:rPr>
                <w:rFonts w:eastAsia="Times New Roman" w:cstheme="minorHAnsi"/>
                <w:lang w:eastAsia="tr-TR"/>
              </w:rPr>
              <w:t xml:space="preserve">) tanımlar ve uygular. </w:t>
            </w:r>
          </w:p>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Ortopedi ve Travmatoloji hastaları için yasal sorumluklarını açıklar ve kayıtları tutar. </w:t>
            </w:r>
          </w:p>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Adli olgu olarak değerlendirilmesi gereken hastaları tanır, gerekli yasal işlemleri tanımlar. </w:t>
            </w:r>
          </w:p>
          <w:p w:rsidR="004C1E53" w:rsidRPr="004C1E53" w:rsidRDefault="004C1E53" w:rsidP="004C1E53">
            <w:pPr>
              <w:numPr>
                <w:ilvl w:val="0"/>
                <w:numId w:val="37"/>
              </w:numPr>
              <w:spacing w:line="288" w:lineRule="auto"/>
              <w:rPr>
                <w:rFonts w:eastAsia="Times New Roman" w:cstheme="minorHAnsi"/>
                <w:lang w:eastAsia="tr-TR"/>
              </w:rPr>
            </w:pPr>
            <w:r w:rsidRPr="004C1E53">
              <w:rPr>
                <w:rFonts w:eastAsia="Times New Roman" w:cstheme="minorHAnsi"/>
                <w:lang w:eastAsia="tr-TR"/>
              </w:rPr>
              <w:t xml:space="preserve">Gelişimsel kalça </w:t>
            </w:r>
            <w:proofErr w:type="spellStart"/>
            <w:r w:rsidRPr="004C1E53">
              <w:rPr>
                <w:rFonts w:eastAsia="Times New Roman" w:cstheme="minorHAnsi"/>
                <w:lang w:eastAsia="tr-TR"/>
              </w:rPr>
              <w:t>displazisinin</w:t>
            </w:r>
            <w:proofErr w:type="spellEnd"/>
            <w:r w:rsidRPr="004C1E53">
              <w:rPr>
                <w:rFonts w:eastAsia="Times New Roman" w:cstheme="minorHAnsi"/>
                <w:lang w:eastAsia="tr-TR"/>
              </w:rPr>
              <w:t xml:space="preserve"> risk faktörlerini değerlendirebilir, tanısal ve tanısal olmayan testleri, direkt radyolojik değerlendirmelerini yapabilir ve uygun yönlendirmeleri yapar.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eastAsia="Times New Roman" w:cstheme="minorHAnsi"/>
                <w:b/>
                <w:lang w:eastAsia="tr-TR"/>
              </w:rPr>
              <w:t>KULAK BURUN VE BOĞAZ HASTALIKLARI</w:t>
            </w:r>
            <w:r w:rsidRPr="004C1E53">
              <w:rPr>
                <w:rFonts w:eastAsia="Times New Roman" w:cstheme="minorHAnsi"/>
                <w:lang w:eastAsia="tr-TR"/>
              </w:rPr>
              <w:t xml:space="preserve"> </w:t>
            </w:r>
            <w:r w:rsidRPr="004C1E53">
              <w:rPr>
                <w:rFonts w:eastAsia="Times New Roman" w:cstheme="minorHAnsi"/>
                <w:b/>
                <w:lang w:eastAsia="tr-TR"/>
              </w:rPr>
              <w:t>Stajı Öğrenim Hedefleri</w:t>
            </w:r>
          </w:p>
        </w:tc>
      </w:tr>
      <w:tr w:rsidR="004C1E53" w:rsidRPr="004C1E53" w:rsidTr="00271A77">
        <w:tc>
          <w:tcPr>
            <w:tcW w:w="310" w:type="pct"/>
          </w:tcPr>
          <w:p w:rsidR="004C1E53" w:rsidRPr="004C1E53" w:rsidRDefault="004C1E53" w:rsidP="004C1E53">
            <w:pPr>
              <w:spacing w:line="288" w:lineRule="auto"/>
              <w:rPr>
                <w:rFonts w:eastAsia="Times New Roman" w:cstheme="minorHAnsi"/>
                <w:b/>
                <w:lang w:eastAsia="tr-TR"/>
              </w:rPr>
            </w:pPr>
          </w:p>
        </w:tc>
        <w:tc>
          <w:tcPr>
            <w:tcW w:w="4690" w:type="pct"/>
          </w:tcPr>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shd w:val="clear" w:color="auto" w:fill="FFFFFF"/>
                <w:lang w:eastAsia="tr-TR"/>
              </w:rPr>
              <w:t>Kulak burun boğaz hastalıkları ile ilgili anatomi, fizyoloji, histoloji bilgilerini açıklar.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shd w:val="clear" w:color="auto" w:fill="FFFFFF"/>
                <w:lang w:eastAsia="tr-TR"/>
              </w:rPr>
              <w:t>Kulak burun boğaz</w:t>
            </w:r>
            <w:r w:rsidRPr="004C1E53">
              <w:rPr>
                <w:rFonts w:eastAsia="Times New Roman" w:cstheme="minorHAnsi"/>
                <w:lang w:eastAsia="tr-TR"/>
              </w:rPr>
              <w:t xml:space="preserve"> ve baş-boyun bölgesi fizik muayenesini yapar.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 xml:space="preserve">Etkili iletişim yollarını kullanarak aldığı </w:t>
            </w:r>
            <w:proofErr w:type="spellStart"/>
            <w:r w:rsidRPr="004C1E53">
              <w:rPr>
                <w:rFonts w:eastAsia="Times New Roman" w:cstheme="minorHAnsi"/>
                <w:lang w:eastAsia="tr-TR"/>
              </w:rPr>
              <w:t>anamnez</w:t>
            </w:r>
            <w:proofErr w:type="spellEnd"/>
            <w:r w:rsidRPr="004C1E53">
              <w:rPr>
                <w:rFonts w:eastAsia="Times New Roman" w:cstheme="minorHAnsi"/>
                <w:lang w:eastAsia="tr-TR"/>
              </w:rPr>
              <w:t>, fizik muayene ve tetkikler ile ayırıcı tanı listesi oluşturur.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 xml:space="preserve">Kulak burun boğaz hastalıkları ile ilgili </w:t>
            </w:r>
            <w:proofErr w:type="gramStart"/>
            <w:r w:rsidRPr="004C1E53">
              <w:rPr>
                <w:rFonts w:eastAsia="Times New Roman" w:cstheme="minorHAnsi"/>
                <w:lang w:eastAsia="tr-TR"/>
              </w:rPr>
              <w:t>semptomların</w:t>
            </w:r>
            <w:proofErr w:type="gramEnd"/>
            <w:r w:rsidRPr="004C1E53">
              <w:rPr>
                <w:rFonts w:eastAsia="Times New Roman" w:cstheme="minorHAnsi"/>
                <w:lang w:eastAsia="tr-TR"/>
              </w:rPr>
              <w:t xml:space="preserve"> </w:t>
            </w:r>
            <w:proofErr w:type="spellStart"/>
            <w:r w:rsidRPr="004C1E53">
              <w:rPr>
                <w:rFonts w:eastAsia="Times New Roman" w:cstheme="minorHAnsi"/>
                <w:lang w:eastAsia="tr-TR"/>
              </w:rPr>
              <w:t>fizyopatolojisi</w:t>
            </w:r>
            <w:proofErr w:type="spellEnd"/>
            <w:r w:rsidRPr="004C1E53">
              <w:rPr>
                <w:rFonts w:eastAsia="Times New Roman" w:cstheme="minorHAnsi"/>
                <w:lang w:eastAsia="tr-TR"/>
              </w:rPr>
              <w:t>, nedenleri ve diğer sistemlerle ilişkilerini açıklar.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Kulak burun boğaz hastalıkları ile ilgili genel epidemiyolojik özellikler ve koruyucu hekimlik uygulamalarını tanımlar.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Acil KBB patolojilerini tanır ve hastaları uygun şekilde, uygun birime sevk eder.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Yaşamı tehdit eden solunum sıkıntısı yapan hastalıkların klinik özelliklerini açıklar ve acil tedavisini planlar.</w:t>
            </w:r>
          </w:p>
          <w:p w:rsidR="004C1E53" w:rsidRPr="004C1E53" w:rsidRDefault="004C1E53" w:rsidP="004C1E53">
            <w:pPr>
              <w:numPr>
                <w:ilvl w:val="0"/>
                <w:numId w:val="39"/>
              </w:numPr>
              <w:spacing w:line="288" w:lineRule="auto"/>
              <w:ind w:left="413"/>
              <w:rPr>
                <w:rFonts w:eastAsia="Times New Roman" w:cstheme="minorHAnsi"/>
                <w:lang w:eastAsia="tr-TR"/>
              </w:rPr>
            </w:pPr>
            <w:proofErr w:type="spellStart"/>
            <w:r w:rsidRPr="004C1E53">
              <w:rPr>
                <w:rFonts w:eastAsia="Times New Roman" w:cstheme="minorHAnsi"/>
                <w:lang w:eastAsia="tr-TR"/>
              </w:rPr>
              <w:t>Odyolojik</w:t>
            </w:r>
            <w:proofErr w:type="spellEnd"/>
            <w:r w:rsidRPr="004C1E53">
              <w:rPr>
                <w:rFonts w:eastAsia="Times New Roman" w:cstheme="minorHAnsi"/>
                <w:lang w:eastAsia="tr-TR"/>
              </w:rPr>
              <w:t xml:space="preserve"> testleri değerlendirir (saf ses, </w:t>
            </w:r>
            <w:proofErr w:type="spellStart"/>
            <w:r w:rsidRPr="004C1E53">
              <w:rPr>
                <w:rFonts w:eastAsia="Times New Roman" w:cstheme="minorHAnsi"/>
                <w:lang w:eastAsia="tr-TR"/>
              </w:rPr>
              <w:t>timpanometri</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timpanometri</w:t>
            </w:r>
            <w:proofErr w:type="spellEnd"/>
            <w:r w:rsidRPr="004C1E53">
              <w:rPr>
                <w:rFonts w:eastAsia="Times New Roman" w:cstheme="minorHAnsi"/>
                <w:lang w:eastAsia="tr-TR"/>
              </w:rPr>
              <w:t xml:space="preserve">), iletim ve </w:t>
            </w:r>
            <w:proofErr w:type="spellStart"/>
            <w:r w:rsidRPr="004C1E53">
              <w:rPr>
                <w:rFonts w:eastAsia="Times New Roman" w:cstheme="minorHAnsi"/>
                <w:lang w:eastAsia="tr-TR"/>
              </w:rPr>
              <w:t>sensörinöral</w:t>
            </w:r>
            <w:proofErr w:type="spellEnd"/>
            <w:r w:rsidRPr="004C1E53">
              <w:rPr>
                <w:rFonts w:eastAsia="Times New Roman" w:cstheme="minorHAnsi"/>
                <w:lang w:eastAsia="tr-TR"/>
              </w:rPr>
              <w:t xml:space="preserve"> tip işitme kayıplarını ayırt eder ve </w:t>
            </w:r>
            <w:proofErr w:type="spellStart"/>
            <w:r w:rsidRPr="004C1E53">
              <w:rPr>
                <w:rFonts w:eastAsia="Times New Roman" w:cstheme="minorHAnsi"/>
                <w:lang w:eastAsia="tr-TR"/>
              </w:rPr>
              <w:t>diapozon</w:t>
            </w:r>
            <w:proofErr w:type="spellEnd"/>
            <w:r w:rsidRPr="004C1E53">
              <w:rPr>
                <w:rFonts w:eastAsia="Times New Roman" w:cstheme="minorHAnsi"/>
                <w:lang w:eastAsia="tr-TR"/>
              </w:rPr>
              <w:t xml:space="preserve"> testlerini uygular.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 xml:space="preserve">Derin boyun </w:t>
            </w:r>
            <w:proofErr w:type="gramStart"/>
            <w:r w:rsidRPr="004C1E53">
              <w:rPr>
                <w:rFonts w:eastAsia="Times New Roman" w:cstheme="minorHAnsi"/>
                <w:lang w:eastAsia="tr-TR"/>
              </w:rPr>
              <w:t>enfeksiyonlarını</w:t>
            </w:r>
            <w:proofErr w:type="gramEnd"/>
            <w:r w:rsidRPr="004C1E53">
              <w:rPr>
                <w:rFonts w:eastAsia="Times New Roman" w:cstheme="minorHAnsi"/>
                <w:lang w:eastAsia="tr-TR"/>
              </w:rPr>
              <w:t xml:space="preserve"> ve komplikasyonlarını tanır. </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 xml:space="preserve">Baş boyun tümörlerinin </w:t>
            </w:r>
            <w:proofErr w:type="gramStart"/>
            <w:r w:rsidRPr="004C1E53">
              <w:rPr>
                <w:rFonts w:eastAsia="Times New Roman" w:cstheme="minorHAnsi"/>
                <w:lang w:eastAsia="tr-TR"/>
              </w:rPr>
              <w:t>semptom</w:t>
            </w:r>
            <w:proofErr w:type="gramEnd"/>
            <w:r w:rsidRPr="004C1E53">
              <w:rPr>
                <w:rFonts w:eastAsia="Times New Roman" w:cstheme="minorHAnsi"/>
                <w:lang w:eastAsia="tr-TR"/>
              </w:rPr>
              <w:t xml:space="preserve"> ve bulgularını sayar, ayrıcı tanısını açıklar.</w:t>
            </w:r>
          </w:p>
          <w:p w:rsidR="004C1E53" w:rsidRPr="004C1E53" w:rsidRDefault="004C1E53" w:rsidP="004C1E53">
            <w:pPr>
              <w:numPr>
                <w:ilvl w:val="0"/>
                <w:numId w:val="39"/>
              </w:numPr>
              <w:spacing w:line="288" w:lineRule="auto"/>
              <w:ind w:left="413"/>
              <w:rPr>
                <w:rFonts w:eastAsia="Times New Roman" w:cstheme="minorHAnsi"/>
                <w:lang w:eastAsia="tr-TR"/>
              </w:rPr>
            </w:pPr>
            <w:r w:rsidRPr="004C1E53">
              <w:rPr>
                <w:rFonts w:eastAsia="Times New Roman" w:cstheme="minorHAnsi"/>
                <w:lang w:eastAsia="tr-TR"/>
              </w:rPr>
              <w:t xml:space="preserve">Baş boyun </w:t>
            </w:r>
            <w:proofErr w:type="gramStart"/>
            <w:r w:rsidRPr="004C1E53">
              <w:rPr>
                <w:rFonts w:eastAsia="Times New Roman" w:cstheme="minorHAnsi"/>
                <w:lang w:eastAsia="tr-TR"/>
              </w:rPr>
              <w:t>travmalarını</w:t>
            </w:r>
            <w:proofErr w:type="gramEnd"/>
            <w:r w:rsidRPr="004C1E53">
              <w:rPr>
                <w:rFonts w:eastAsia="Times New Roman" w:cstheme="minorHAnsi"/>
                <w:lang w:eastAsia="tr-TR"/>
              </w:rPr>
              <w:t xml:space="preserve"> değerlendirir ve uzmana yönlendirebilmelidir.</w:t>
            </w:r>
          </w:p>
        </w:tc>
      </w:tr>
      <w:tr w:rsidR="004C1E53" w:rsidRPr="004C1E53" w:rsidTr="00271A77">
        <w:tc>
          <w:tcPr>
            <w:tcW w:w="5000" w:type="pct"/>
            <w:gridSpan w:val="2"/>
            <w:tcBorders>
              <w:bottom w:val="single" w:sz="4" w:space="0" w:color="auto"/>
            </w:tcBorders>
          </w:tcPr>
          <w:p w:rsidR="004C1E53" w:rsidRPr="004C1E53" w:rsidRDefault="004C1E53" w:rsidP="004C1E53">
            <w:pPr>
              <w:spacing w:line="288" w:lineRule="auto"/>
              <w:rPr>
                <w:rFonts w:eastAsia="Times New Roman" w:cstheme="minorHAnsi"/>
                <w:color w:val="0070C0"/>
                <w:lang w:eastAsia="tr-TR"/>
              </w:rPr>
            </w:pPr>
          </w:p>
        </w:tc>
      </w:tr>
    </w:tbl>
    <w:p w:rsidR="004C1E53" w:rsidRPr="004C1E53" w:rsidRDefault="004C1E53" w:rsidP="004C1E53">
      <w:pPr>
        <w:rPr>
          <w:color w:val="0070C0"/>
        </w:rPr>
      </w:pPr>
    </w:p>
    <w:p w:rsidR="004C1E53" w:rsidRPr="004C1E53" w:rsidRDefault="004C1E53" w:rsidP="004C1E53">
      <w:pPr>
        <w:rPr>
          <w:color w:val="0070C0"/>
        </w:rPr>
      </w:pPr>
    </w:p>
    <w:tbl>
      <w:tblPr>
        <w:tblStyle w:val="TabloKlavuzu"/>
        <w:tblW w:w="5000" w:type="pct"/>
        <w:tblLook w:val="04A0" w:firstRow="1" w:lastRow="0" w:firstColumn="1" w:lastColumn="0" w:noHBand="0" w:noVBand="1"/>
      </w:tblPr>
      <w:tblGrid>
        <w:gridCol w:w="562"/>
        <w:gridCol w:w="8500"/>
      </w:tblGrid>
      <w:tr w:rsidR="004C1E53" w:rsidRPr="004C1E53" w:rsidTr="00271A77">
        <w:tc>
          <w:tcPr>
            <w:tcW w:w="5000" w:type="pct"/>
            <w:gridSpan w:val="2"/>
            <w:tcBorders>
              <w:bottom w:val="single" w:sz="4" w:space="0" w:color="auto"/>
            </w:tcBorders>
            <w:shd w:val="clear" w:color="auto" w:fill="A6A6A6" w:themeFill="background1" w:themeFillShade="A6"/>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lastRenderedPageBreak/>
              <w:t>DÖNEM 6</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b/>
                <w:lang w:eastAsia="tr-TR"/>
              </w:rPr>
            </w:pPr>
            <w:r w:rsidRPr="004C1E53">
              <w:rPr>
                <w:rFonts w:eastAsia="Times New Roman" w:cstheme="minorHAnsi"/>
                <w:b/>
                <w:lang w:eastAsia="tr-TR"/>
              </w:rPr>
              <w:t>Dönem 6 Öğrenim Çıktıları</w:t>
            </w:r>
          </w:p>
        </w:tc>
      </w:tr>
      <w:tr w:rsidR="004C1E53" w:rsidRPr="004C1E53" w:rsidTr="00271A77">
        <w:tc>
          <w:tcPr>
            <w:tcW w:w="310" w:type="pct"/>
          </w:tcPr>
          <w:p w:rsidR="004C1E53" w:rsidRPr="004C1E53" w:rsidRDefault="004C1E53" w:rsidP="004C1E53">
            <w:pPr>
              <w:spacing w:line="288" w:lineRule="auto"/>
              <w:rPr>
                <w:rFonts w:eastAsia="Times New Roman" w:cstheme="minorHAnsi"/>
                <w:b/>
                <w:lang w:eastAsia="tr-TR"/>
              </w:rPr>
            </w:pPr>
          </w:p>
        </w:tc>
        <w:tc>
          <w:tcPr>
            <w:tcW w:w="4690" w:type="pct"/>
          </w:tcPr>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 xml:space="preserve">İlgili öğretim üyesinin sorumluluğunda daha önceki eğitim dönemlerinde edindiği bilgi ve beceriyi uygular. </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 xml:space="preserve">Çalıştığı klinik birimlerde rutin poliklinik uygulamasına etkin olarak katılır ve yataklı birimlerde ilgili öğretim elemanı sorumluluğunda olan hastaları izler. </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İlgili öğretim elemanı sorumluluğunda elektronik ortamda hasta yönetim programlarını kullanır.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Sağlık sisteminin organizasyonunu tanıyıp uygulamaların içinde yer alır.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Koruyucu hekimlik ve toplum hekimliği uygulamaları yapar.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 xml:space="preserve">İlgili öğretim üyesinin sorumluluğunda hastada sistemlere özgü acil durumları tanır, hayatı tehdit eden durumların acil müdahale ve tedavisini yapar. </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Topluma ve hastalara danışmanlık ve sağlık eğitimini verir.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Sağlık hizmetinde uyulması gereken mesleki değerler, etik ilkeler ve yasal düzenlemeleri uygular.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İlgili öğretim üyesinin sorumluluğunda psikiyatrik hastalıklara özgü tanı, acil durumlar ve temel tedavi yaklaşımlarını uygular.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İlgili öğretim üyesinin sorumluluğunda adli olgulara ilişkin yapılması gereken adli ve tıbbi işlemleri yapar, biyolojik delillerin alınmasına ait işlemleri gözlemler.</w:t>
            </w:r>
          </w:p>
          <w:p w:rsidR="004C1E53" w:rsidRPr="004C1E53" w:rsidRDefault="004C1E53" w:rsidP="004C1E53">
            <w:pPr>
              <w:numPr>
                <w:ilvl w:val="0"/>
                <w:numId w:val="38"/>
              </w:numPr>
              <w:spacing w:line="288" w:lineRule="auto"/>
              <w:rPr>
                <w:rFonts w:eastAsia="Times New Roman" w:cstheme="minorHAnsi"/>
                <w:lang w:eastAsia="tr-TR"/>
              </w:rPr>
            </w:pPr>
            <w:r w:rsidRPr="004C1E53">
              <w:rPr>
                <w:rFonts w:eastAsia="Times New Roman" w:cstheme="minorHAnsi"/>
                <w:lang w:eastAsia="tr-TR"/>
              </w:rPr>
              <w:t>Sağlık hizmeti sunumunda liderlik ve ekip yaklaşımını gösterir.</w:t>
            </w:r>
          </w:p>
          <w:p w:rsidR="004C1E53" w:rsidRPr="004C1E53" w:rsidRDefault="004C1E53" w:rsidP="004C1E53">
            <w:pPr>
              <w:numPr>
                <w:ilvl w:val="0"/>
                <w:numId w:val="38"/>
              </w:numPr>
              <w:spacing w:line="288" w:lineRule="auto"/>
              <w:ind w:left="357" w:hanging="357"/>
              <w:rPr>
                <w:rFonts w:eastAsia="Times New Roman" w:cstheme="minorHAnsi"/>
                <w:b/>
                <w:lang w:eastAsia="tr-TR"/>
              </w:rPr>
            </w:pPr>
            <w:r w:rsidRPr="004C1E53">
              <w:rPr>
                <w:rFonts w:eastAsia="Times New Roman" w:cstheme="minorHAnsi"/>
                <w:lang w:eastAsia="tr-TR"/>
              </w:rPr>
              <w:t>Yaşam boyu öğrenme ve kanıta dayalı tıp ilkelerini uygular.</w:t>
            </w:r>
          </w:p>
          <w:p w:rsidR="004C1E53" w:rsidRPr="004C1E53" w:rsidRDefault="004C1E53" w:rsidP="004C1E53">
            <w:pPr>
              <w:numPr>
                <w:ilvl w:val="0"/>
                <w:numId w:val="38"/>
              </w:numPr>
              <w:spacing w:line="288" w:lineRule="auto"/>
              <w:ind w:left="357" w:hanging="357"/>
              <w:rPr>
                <w:rFonts w:eastAsia="Times New Roman" w:cstheme="minorHAnsi"/>
                <w:b/>
                <w:lang w:eastAsia="tr-TR"/>
              </w:rPr>
            </w:pPr>
            <w:r w:rsidRPr="004C1E53">
              <w:rPr>
                <w:rFonts w:eastAsia="Times New Roman" w:cstheme="minorHAnsi"/>
                <w:lang w:eastAsia="tr-TR"/>
              </w:rPr>
              <w:t>Hasta, çalışan sağlığını ve güvenliğini, ruhsal, fiziksel ve sosyal yönden kendi sağlığını göz önünde bulundurarak sağlık hizmeti sunar.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t xml:space="preserve">ACİL TIP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servise başvuran her yaş grubundan hasta için odaklanmış öykü alma ve fizik muayene yapma konusunda bilgi, beceri ve tutumu gösterir, tanı ve tedavisi için gerekli temel girişimleri uygular.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servise başvuran hastaların önceliğini belirler, çok acil ve daha az acil hastaları ayırt eder, farklarını açıklar.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Hastalarda istenecek tetkiklerin kanıta dayalı acil tıp uygulamalarına uygunluğunu sorgular, bedel etkin tetkik istemenin temel prensipleri açıklar.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serviste ultrasonografi kullanım alanlarını tanımlar, hasta değerlendirmesinde USG kullanımını inceler.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 xml:space="preserve">Acil servise başvuran </w:t>
            </w:r>
            <w:proofErr w:type="spellStart"/>
            <w:r w:rsidRPr="004C1E53">
              <w:rPr>
                <w:rFonts w:eastAsia="Times New Roman" w:cstheme="minorHAnsi"/>
                <w:lang w:eastAsia="tr-TR"/>
              </w:rPr>
              <w:t>travmatik</w:t>
            </w:r>
            <w:proofErr w:type="spellEnd"/>
            <w:r w:rsidRPr="004C1E53">
              <w:rPr>
                <w:rFonts w:eastAsia="Times New Roman" w:cstheme="minorHAnsi"/>
                <w:lang w:eastAsia="tr-TR"/>
              </w:rPr>
              <w:t xml:space="preserve"> yaralanmaları olan hastalarda uygun yara bakımı prensiplerini uygular.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serviste saldırgan hasta yönetimi ile ilgili temel prensipleri tanımlar, alınması gereken önlemleri tartışır.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serviste hastaların yakınlarına ölüm haberinin verilmesi sırasında gözlemci olarak dikkat edilmesi gereken kuralları sentezler ve analiz eder.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servise başvuran hayatı tehdit eden hastalıklar ve durumlarda ekip çalışmasının dinamiklerini tanımlar ve kendisine verilen görevleri uygular.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 idaresi konusunda yapılması gereken düzenlemeleri tanır.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lastRenderedPageBreak/>
              <w:t>Acil servise başvuran tüm hastalar için yasal sorumluklarını açıklar, hekim haklarını tanır.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Adli olgu olarak değerlendirilmesi gereken hastaları tanır, gerekli yasal işlemleri tanımlar, hastaların tıbbi kayıtlarını tutar ve adli rapor tutulmasını izler.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 hasta bakımı sırasında, hasta-hekim, hekim-diğer sağlık personeli ve hekim-hekim ilişkileri konusunda bilgi ve beceri gösterir, etik ilkelere değer verir.</w:t>
            </w:r>
          </w:p>
          <w:p w:rsidR="004C1E53" w:rsidRPr="004C1E53" w:rsidRDefault="004C1E53" w:rsidP="004C1E53">
            <w:pPr>
              <w:numPr>
                <w:ilvl w:val="0"/>
                <w:numId w:val="40"/>
              </w:numPr>
              <w:spacing w:line="288" w:lineRule="auto"/>
              <w:rPr>
                <w:rFonts w:eastAsia="Times New Roman" w:cstheme="minorHAnsi"/>
                <w:lang w:eastAsia="tr-TR"/>
              </w:rPr>
            </w:pPr>
            <w:r w:rsidRPr="004C1E53">
              <w:rPr>
                <w:rFonts w:eastAsia="Times New Roman" w:cstheme="minorHAnsi"/>
                <w:lang w:eastAsia="tr-TR"/>
              </w:rPr>
              <w:t>Acil servise başvuran tüm hastalar için toplum sağlığını etkileyen durumları tanımlar, hasta ve yakınlarına eğitim verir.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lastRenderedPageBreak/>
              <w:t>HALK SAĞLIĞI</w:t>
            </w:r>
            <w:r w:rsidRPr="004C1E53">
              <w:rPr>
                <w:rFonts w:eastAsia="Times New Roman" w:cstheme="minorHAnsi"/>
                <w:b/>
                <w:lang w:eastAsia="tr-TR"/>
              </w:rPr>
              <w:t xml:space="preserve"> 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Bir araştırmayı planlar, veri toplar, verileri analiz eder, rapor hazırlar ve sunar.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Temel sağlık göstergelerini hesaplar ve sağlık durum değerlendirmesi yapar.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İşyeri hekiminin görevlerini, yetki ve sorumluluklarını açıklar, risk değerlendirme yapar.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Sağlık hizmetlerinde örgütlenme ilkelerini sayar, birinci, ikinci ve üçüncü basamak sağlık hizmetleri arasındaki ilişkiyi ve uyumu açıklar.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Bir Aile Sağlığı Merkezi ile Toplum Sağlığı Merkezi ve İlçe Sağlık Müdürlüğü yönetimi ile ilgili mevzuatı açıklar.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Aşı takviminde bulunan aşıları sayar, Aşı yapma tekniğini tanımlar ve uygular, Soğuk zincirin önemini ve aşıların hangi koşullarda saklanması gerektiğini açıklar.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Salgın incelemesi basamaklarını sayar ve salgın incelemesi yapar.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 xml:space="preserve">Hava, temas, su ve besinlerle bulaşan hastalıklarla savaş yöntemlerini </w:t>
            </w:r>
            <w:proofErr w:type="gramStart"/>
            <w:r w:rsidRPr="004C1E53">
              <w:rPr>
                <w:rFonts w:eastAsia="Times New Roman" w:cstheme="minorHAnsi"/>
                <w:lang w:eastAsia="tr-TR"/>
              </w:rPr>
              <w:t>enfeksiyon</w:t>
            </w:r>
            <w:proofErr w:type="gramEnd"/>
            <w:r w:rsidRPr="004C1E53">
              <w:rPr>
                <w:rFonts w:eastAsia="Times New Roman" w:cstheme="minorHAnsi"/>
                <w:lang w:eastAsia="tr-TR"/>
              </w:rPr>
              <w:t xml:space="preserve"> zinciri özelinde analiz eder.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Bölgesinde öncelikli olarak verilmesi gereken sağlık eğitimi konularını saptar ve hedef gruba uygun olarak sağlık eğitimi programı hazırlar ve uygular.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Sulardan bakteriyolojik ve kimyasal örnek alır, alınan örneğin gönderilme koşullarını açıklar ve sonuçlarını değerlendirir.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Çevre Sağlığı uygulamalarının çok sektörlü yapısını ve hekimin bu yapı içindeki rolünü açıklar.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Çocuk ve gebe izlemi yapar, aile planlaması yöntemlerini açıklar ve aile planlaması danışmanlığını uygular.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Ulusal kanser tarama ve kontrol programında yer alan kanserleri sayar, KETEM biriminin çalışmalarını açıklar.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 xml:space="preserve">Aile Sağlığı Merkezinde kullanılan istatistiksel verilerin toplanması ve değerlendirilmesini yapar, “Aile Hekimliği Bilgi </w:t>
            </w:r>
            <w:proofErr w:type="spellStart"/>
            <w:r w:rsidRPr="004C1E53">
              <w:rPr>
                <w:rFonts w:eastAsia="Times New Roman" w:cstheme="minorHAnsi"/>
                <w:lang w:eastAsia="tr-TR"/>
              </w:rPr>
              <w:t>Sistemi”ni</w:t>
            </w:r>
            <w:proofErr w:type="spellEnd"/>
            <w:r w:rsidRPr="004C1E53">
              <w:rPr>
                <w:rFonts w:eastAsia="Times New Roman" w:cstheme="minorHAnsi"/>
                <w:lang w:eastAsia="tr-TR"/>
              </w:rPr>
              <w:t xml:space="preserve"> kullanır.</w:t>
            </w:r>
          </w:p>
          <w:p w:rsidR="004C1E53" w:rsidRPr="004C1E53" w:rsidRDefault="004C1E53" w:rsidP="004C1E53">
            <w:pPr>
              <w:numPr>
                <w:ilvl w:val="0"/>
                <w:numId w:val="41"/>
              </w:numPr>
              <w:spacing w:line="288" w:lineRule="auto"/>
              <w:rPr>
                <w:rFonts w:eastAsia="Times New Roman" w:cstheme="minorHAnsi"/>
                <w:lang w:eastAsia="tr-TR"/>
              </w:rPr>
            </w:pPr>
            <w:r w:rsidRPr="004C1E53">
              <w:rPr>
                <w:rFonts w:eastAsia="Times New Roman" w:cstheme="minorHAnsi"/>
                <w:lang w:eastAsia="tr-TR"/>
              </w:rPr>
              <w:t>Birinci basamak sağlık kurumlarında kronik hastalıkları izler.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t xml:space="preserve">GENEL CERRAHİ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Genel Cerrahi polikliniğine başvuran hasta için odaklanmış öykü alma ve fizik muayene yapma konusunda bilgi, beceri ve tutumu gösterir. Tanı ve tedavisi için gerekli temel girişimleri uygular.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Genel durum ve </w:t>
            </w:r>
            <w:proofErr w:type="spellStart"/>
            <w:r w:rsidRPr="004C1E53">
              <w:rPr>
                <w:rFonts w:eastAsia="Times New Roman" w:cstheme="minorHAnsi"/>
                <w:lang w:eastAsia="tr-TR"/>
              </w:rPr>
              <w:t>vital</w:t>
            </w:r>
            <w:proofErr w:type="spellEnd"/>
            <w:r w:rsidRPr="004C1E53">
              <w:rPr>
                <w:rFonts w:eastAsia="Times New Roman" w:cstheme="minorHAnsi"/>
                <w:lang w:eastAsia="tr-TR"/>
              </w:rPr>
              <w:t xml:space="preserve"> bulguların değerlendirilmesini açıklar ve uygular. </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Hastaların gerek acil durumlarda gerekse </w:t>
            </w:r>
            <w:proofErr w:type="spellStart"/>
            <w:r w:rsidRPr="004C1E53">
              <w:rPr>
                <w:rFonts w:eastAsia="Times New Roman" w:cstheme="minorHAnsi"/>
                <w:lang w:eastAsia="tr-TR"/>
              </w:rPr>
              <w:t>postoperatif</w:t>
            </w:r>
            <w:proofErr w:type="spellEnd"/>
            <w:r w:rsidRPr="004C1E53">
              <w:rPr>
                <w:rFonts w:eastAsia="Times New Roman" w:cstheme="minorHAnsi"/>
                <w:lang w:eastAsia="tr-TR"/>
              </w:rPr>
              <w:t xml:space="preserve"> dönemde bilinç değerlendirmesini yapar.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Batın muayenesini tüm yönlerinin temel değerlendirmelerini açıklar ve uygular.</w:t>
            </w:r>
          </w:p>
          <w:p w:rsidR="004C1E53" w:rsidRPr="004C1E53" w:rsidRDefault="004C1E53" w:rsidP="004C1E53">
            <w:pPr>
              <w:numPr>
                <w:ilvl w:val="0"/>
                <w:numId w:val="42"/>
              </w:numPr>
              <w:spacing w:line="288" w:lineRule="auto"/>
              <w:rPr>
                <w:rFonts w:eastAsia="Times New Roman" w:cstheme="minorHAnsi"/>
                <w:lang w:eastAsia="tr-TR"/>
              </w:rPr>
            </w:pPr>
            <w:proofErr w:type="spellStart"/>
            <w:r w:rsidRPr="004C1E53">
              <w:rPr>
                <w:rFonts w:eastAsia="Times New Roman" w:cstheme="minorHAnsi"/>
                <w:lang w:eastAsia="tr-TR"/>
              </w:rPr>
              <w:t>Digital</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rektal</w:t>
            </w:r>
            <w:proofErr w:type="spellEnd"/>
            <w:r w:rsidRPr="004C1E53">
              <w:rPr>
                <w:rFonts w:eastAsia="Times New Roman" w:cstheme="minorHAnsi"/>
                <w:lang w:eastAsia="tr-TR"/>
              </w:rPr>
              <w:t xml:space="preserve"> muayeneyi uygular.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Meme ve </w:t>
            </w:r>
            <w:proofErr w:type="spellStart"/>
            <w:r w:rsidRPr="004C1E53">
              <w:rPr>
                <w:rFonts w:eastAsia="Times New Roman" w:cstheme="minorHAnsi"/>
                <w:lang w:eastAsia="tr-TR"/>
              </w:rPr>
              <w:t>aksiller</w:t>
            </w:r>
            <w:proofErr w:type="spellEnd"/>
            <w:r w:rsidRPr="004C1E53">
              <w:rPr>
                <w:rFonts w:eastAsia="Times New Roman" w:cstheme="minorHAnsi"/>
                <w:lang w:eastAsia="tr-TR"/>
              </w:rPr>
              <w:t xml:space="preserve"> bölge muayenesi ile temel değerlendirmeleri uygular.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lastRenderedPageBreak/>
              <w:t>Endokrin hastalıkların temel değerlendirmesini yapar.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Acil servise başvuran ve Genel Cerrahi ile ilgili yakınmaları olan hastaların </w:t>
            </w:r>
            <w:proofErr w:type="spellStart"/>
            <w:r w:rsidRPr="004C1E53">
              <w:rPr>
                <w:rFonts w:eastAsia="Times New Roman" w:cstheme="minorHAnsi"/>
                <w:lang w:eastAsia="tr-TR"/>
              </w:rPr>
              <w:t>aciliyetini</w:t>
            </w:r>
            <w:proofErr w:type="spellEnd"/>
            <w:r w:rsidRPr="004C1E53">
              <w:rPr>
                <w:rFonts w:eastAsia="Times New Roman" w:cstheme="minorHAnsi"/>
                <w:lang w:eastAsia="tr-TR"/>
              </w:rPr>
              <w:t xml:space="preserve"> ayırt eder, hastayı yönlendirir.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Hastalarda istenecek tetkiklerin kanıta dayalı tıp uygulamalarına uygunluğunu sorgular, tetkik istemenin temel prensiplerini açıklar.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Genel Cerrahi poliklinik ve servisinde ultrasonografi kullanım alanlarını tanımlar, cerrahın hasta değerlendirmesinde USG kullanımını inceler.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Yara bakımı prensiplerini uygular, </w:t>
            </w:r>
            <w:proofErr w:type="spellStart"/>
            <w:r w:rsidRPr="004C1E53">
              <w:rPr>
                <w:rFonts w:eastAsia="Times New Roman" w:cstheme="minorHAnsi"/>
                <w:lang w:eastAsia="tr-TR"/>
              </w:rPr>
              <w:t>profilaksi</w:t>
            </w:r>
            <w:proofErr w:type="spellEnd"/>
            <w:r w:rsidRPr="004C1E53">
              <w:rPr>
                <w:rFonts w:eastAsia="Times New Roman" w:cstheme="minorHAnsi"/>
                <w:lang w:eastAsia="tr-TR"/>
              </w:rPr>
              <w:t xml:space="preserve"> için gerekli tedavilere karar verir, takip için gerekli önerileri yapar.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Adli olgu olarak değerlendirilmesi gereken hastaları tanır, gerekli yasal işlemleri tanımlar, hastaların tıbbi kayıtlarını tutar ve adli rapor tutulmasını izler.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 xml:space="preserve">Genel Cerrahi servisinde diğer birimlerden </w:t>
            </w:r>
            <w:proofErr w:type="gramStart"/>
            <w:r w:rsidRPr="004C1E53">
              <w:rPr>
                <w:rFonts w:eastAsia="Times New Roman" w:cstheme="minorHAnsi"/>
                <w:lang w:eastAsia="tr-TR"/>
              </w:rPr>
              <w:t>konsültasyon</w:t>
            </w:r>
            <w:proofErr w:type="gramEnd"/>
            <w:r w:rsidRPr="004C1E53">
              <w:rPr>
                <w:rFonts w:eastAsia="Times New Roman" w:cstheme="minorHAnsi"/>
                <w:lang w:eastAsia="tr-TR"/>
              </w:rPr>
              <w:t xml:space="preserve"> istenmesi gereken hastaları ayırır, </w:t>
            </w:r>
            <w:proofErr w:type="spellStart"/>
            <w:r w:rsidRPr="004C1E53">
              <w:rPr>
                <w:rFonts w:eastAsia="Times New Roman" w:cstheme="minorHAnsi"/>
                <w:lang w:eastAsia="tr-TR"/>
              </w:rPr>
              <w:t>konsültan</w:t>
            </w:r>
            <w:proofErr w:type="spellEnd"/>
            <w:r w:rsidRPr="004C1E53">
              <w:rPr>
                <w:rFonts w:eastAsia="Times New Roman" w:cstheme="minorHAnsi"/>
                <w:lang w:eastAsia="tr-TR"/>
              </w:rPr>
              <w:t xml:space="preserve"> hekimle etik kurallara uygun iletişim kurma, hastayı tartışma ve karar verme becerilerini uygular.</w:t>
            </w:r>
          </w:p>
          <w:p w:rsidR="004C1E53" w:rsidRPr="004C1E53" w:rsidRDefault="004C1E53" w:rsidP="004C1E53">
            <w:pPr>
              <w:numPr>
                <w:ilvl w:val="0"/>
                <w:numId w:val="42"/>
              </w:numPr>
              <w:spacing w:line="288" w:lineRule="auto"/>
              <w:rPr>
                <w:rFonts w:eastAsia="Times New Roman" w:cstheme="minorHAnsi"/>
                <w:lang w:eastAsia="tr-TR"/>
              </w:rPr>
            </w:pPr>
            <w:r w:rsidRPr="004C1E53">
              <w:rPr>
                <w:rFonts w:eastAsia="Times New Roman" w:cstheme="minorHAnsi"/>
                <w:lang w:eastAsia="tr-TR"/>
              </w:rPr>
              <w:t>Hasta bakımı sırasında, hasta-hekim, hekim-diğer sağlık personeli ve hekim-hekim ilişkileri konusunda bilgi ve beceri gösterir, etik ilkelere değer verir.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lastRenderedPageBreak/>
              <w:t xml:space="preserve">İÇ HASTALIKLARI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 xml:space="preserve">Hastanın </w:t>
            </w:r>
            <w:proofErr w:type="spellStart"/>
            <w:r w:rsidRPr="004C1E53">
              <w:rPr>
                <w:rFonts w:eastAsia="Times New Roman" w:cstheme="minorHAnsi"/>
                <w:lang w:eastAsia="tr-TR"/>
              </w:rPr>
              <w:t>anamnezini</w:t>
            </w:r>
            <w:proofErr w:type="spellEnd"/>
            <w:r w:rsidRPr="004C1E53">
              <w:rPr>
                <w:rFonts w:eastAsia="Times New Roman" w:cstheme="minorHAnsi"/>
                <w:lang w:eastAsia="tr-TR"/>
              </w:rPr>
              <w:t xml:space="preserve"> alır, </w:t>
            </w:r>
            <w:proofErr w:type="gramStart"/>
            <w:r w:rsidRPr="004C1E53">
              <w:rPr>
                <w:rFonts w:eastAsia="Times New Roman" w:cstheme="minorHAnsi"/>
                <w:lang w:eastAsia="tr-TR"/>
              </w:rPr>
              <w:t>şikayetlere</w:t>
            </w:r>
            <w:proofErr w:type="gramEnd"/>
            <w:r w:rsidRPr="004C1E53">
              <w:rPr>
                <w:rFonts w:eastAsia="Times New Roman" w:cstheme="minorHAnsi"/>
                <w:lang w:eastAsia="tr-TR"/>
              </w:rPr>
              <w:t xml:space="preserve"> y</w:t>
            </w:r>
            <w:r w:rsidRPr="004C1E53">
              <w:rPr>
                <w:rFonts w:eastAsia="Times New Roman" w:cstheme="minorHAnsi"/>
                <w:lang w:val="sv-SE" w:eastAsia="tr-TR"/>
              </w:rPr>
              <w:t>ö</w:t>
            </w:r>
            <w:proofErr w:type="spellStart"/>
            <w:r w:rsidRPr="004C1E53">
              <w:rPr>
                <w:rFonts w:eastAsia="Times New Roman" w:cstheme="minorHAnsi"/>
                <w:lang w:eastAsia="tr-TR"/>
              </w:rPr>
              <w:t>nelik</w:t>
            </w:r>
            <w:proofErr w:type="spellEnd"/>
            <w:r w:rsidRPr="004C1E53">
              <w:rPr>
                <w:rFonts w:eastAsia="Times New Roman" w:cstheme="minorHAnsi"/>
                <w:lang w:eastAsia="tr-TR"/>
              </w:rPr>
              <w:t xml:space="preserve"> ayrıntılı sorgulama yapar ve tüm süreç boyunca gerekli olan iletişim tekniklerini uygular.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Tüm organ sistemlerini kapsayan tam bir fizik muayene yapar.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Hastalıklar i</w:t>
            </w:r>
            <w:r w:rsidRPr="004C1E53">
              <w:rPr>
                <w:rFonts w:eastAsia="Times New Roman" w:cstheme="minorHAnsi"/>
                <w:lang w:val="pt-PT" w:eastAsia="tr-TR"/>
              </w:rPr>
              <w:t>ç</w:t>
            </w:r>
            <w:r w:rsidRPr="004C1E53">
              <w:rPr>
                <w:rFonts w:eastAsia="Times New Roman" w:cstheme="minorHAnsi"/>
                <w:lang w:eastAsia="tr-TR"/>
              </w:rPr>
              <w:t>in kullanılacak tanı ara</w:t>
            </w:r>
            <w:r w:rsidRPr="004C1E53">
              <w:rPr>
                <w:rFonts w:eastAsia="Times New Roman" w:cstheme="minorHAnsi"/>
                <w:lang w:val="pt-PT" w:eastAsia="tr-TR"/>
              </w:rPr>
              <w:t>ç</w:t>
            </w:r>
            <w:proofErr w:type="spellStart"/>
            <w:r w:rsidRPr="004C1E53">
              <w:rPr>
                <w:rFonts w:eastAsia="Times New Roman" w:cstheme="minorHAnsi"/>
                <w:lang w:eastAsia="tr-TR"/>
              </w:rPr>
              <w:t>larını</w:t>
            </w:r>
            <w:proofErr w:type="spellEnd"/>
            <w:r w:rsidRPr="004C1E53">
              <w:rPr>
                <w:rFonts w:eastAsia="Times New Roman" w:cstheme="minorHAnsi"/>
                <w:lang w:eastAsia="tr-TR"/>
              </w:rPr>
              <w:t xml:space="preserve"> (laboratuvar teknikleri, g</w:t>
            </w:r>
            <w:r w:rsidRPr="004C1E53">
              <w:rPr>
                <w:rFonts w:eastAsia="Times New Roman" w:cstheme="minorHAnsi"/>
                <w:lang w:val="sv-SE" w:eastAsia="tr-TR"/>
              </w:rPr>
              <w:t>ö</w:t>
            </w:r>
            <w:proofErr w:type="spellStart"/>
            <w:r w:rsidRPr="004C1E53">
              <w:rPr>
                <w:rFonts w:eastAsia="Times New Roman" w:cstheme="minorHAnsi"/>
                <w:lang w:eastAsia="tr-TR"/>
              </w:rPr>
              <w:t>rüntüleme</w:t>
            </w:r>
            <w:proofErr w:type="spellEnd"/>
            <w:r w:rsidRPr="004C1E53">
              <w:rPr>
                <w:rFonts w:eastAsia="Times New Roman" w:cstheme="minorHAnsi"/>
                <w:lang w:eastAsia="tr-TR"/>
              </w:rPr>
              <w:t xml:space="preserve"> y</w:t>
            </w:r>
            <w:r w:rsidRPr="004C1E53">
              <w:rPr>
                <w:rFonts w:eastAsia="Times New Roman" w:cstheme="minorHAnsi"/>
                <w:lang w:val="sv-SE" w:eastAsia="tr-TR"/>
              </w:rPr>
              <w:t>ö</w:t>
            </w:r>
            <w:proofErr w:type="spellStart"/>
            <w:r w:rsidRPr="004C1E53">
              <w:rPr>
                <w:rFonts w:eastAsia="Times New Roman" w:cstheme="minorHAnsi"/>
                <w:lang w:eastAsia="tr-TR"/>
              </w:rPr>
              <w:t>ntemleri</w:t>
            </w:r>
            <w:proofErr w:type="spellEnd"/>
            <w:r w:rsidRPr="004C1E53">
              <w:rPr>
                <w:rFonts w:eastAsia="Times New Roman" w:cstheme="minorHAnsi"/>
                <w:lang w:eastAsia="tr-TR"/>
              </w:rPr>
              <w:t xml:space="preserve">, diğer </w:t>
            </w:r>
            <w:proofErr w:type="spellStart"/>
            <w:r w:rsidRPr="004C1E53">
              <w:rPr>
                <w:rFonts w:eastAsia="Times New Roman" w:cstheme="minorHAnsi"/>
                <w:lang w:eastAsia="tr-TR"/>
              </w:rPr>
              <w:t>invazif</w:t>
            </w:r>
            <w:proofErr w:type="spellEnd"/>
            <w:r w:rsidRPr="004C1E53">
              <w:rPr>
                <w:rFonts w:eastAsia="Times New Roman" w:cstheme="minorHAnsi"/>
                <w:lang w:eastAsia="tr-TR"/>
              </w:rPr>
              <w:t xml:space="preserve"> veya </w:t>
            </w:r>
            <w:proofErr w:type="spellStart"/>
            <w:r w:rsidRPr="004C1E53">
              <w:rPr>
                <w:rFonts w:eastAsia="Times New Roman" w:cstheme="minorHAnsi"/>
                <w:lang w:eastAsia="tr-TR"/>
              </w:rPr>
              <w:t>invazif</w:t>
            </w:r>
            <w:proofErr w:type="spellEnd"/>
            <w:r w:rsidRPr="004C1E53">
              <w:rPr>
                <w:rFonts w:eastAsia="Times New Roman" w:cstheme="minorHAnsi"/>
                <w:lang w:eastAsia="tr-TR"/>
              </w:rPr>
              <w:t xml:space="preserve"> olmayan işlemler) ve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sayar.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Hastalık ayırıcı tanılarını yapar.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Birinci basamak tedavilerini planlar ve uygular.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Acil olan ve olmayan durumları ayırt eder.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Hastalıklar i</w:t>
            </w:r>
            <w:r w:rsidRPr="004C1E53">
              <w:rPr>
                <w:rFonts w:eastAsia="Times New Roman" w:cstheme="minorHAnsi"/>
                <w:lang w:val="pt-PT" w:eastAsia="tr-TR"/>
              </w:rPr>
              <w:t>ç</w:t>
            </w:r>
            <w:r w:rsidRPr="004C1E53">
              <w:rPr>
                <w:rFonts w:eastAsia="Times New Roman" w:cstheme="minorHAnsi"/>
                <w:lang w:eastAsia="tr-TR"/>
              </w:rPr>
              <w:t>in gerekli acil tedavi gereksinim ve y</w:t>
            </w:r>
            <w:r w:rsidRPr="004C1E53">
              <w:rPr>
                <w:rFonts w:eastAsia="Times New Roman" w:cstheme="minorHAnsi"/>
                <w:lang w:val="sv-SE" w:eastAsia="tr-TR"/>
              </w:rPr>
              <w:t>ö</w:t>
            </w:r>
            <w:proofErr w:type="spellStart"/>
            <w:r w:rsidRPr="004C1E53">
              <w:rPr>
                <w:rFonts w:eastAsia="Times New Roman" w:cstheme="minorHAnsi"/>
                <w:lang w:eastAsia="tr-TR"/>
              </w:rPr>
              <w:t>ntemlerini</w:t>
            </w:r>
            <w:proofErr w:type="spellEnd"/>
            <w:r w:rsidRPr="004C1E53">
              <w:rPr>
                <w:rFonts w:eastAsia="Times New Roman" w:cstheme="minorHAnsi"/>
                <w:lang w:eastAsia="tr-TR"/>
              </w:rPr>
              <w:t xml:space="preserve"> sıralar.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 xml:space="preserve">Küçük tıbbi girişimleri </w:t>
            </w:r>
            <w:r w:rsidRPr="004C1E53">
              <w:rPr>
                <w:rFonts w:eastAsia="Times New Roman" w:cstheme="minorHAnsi"/>
                <w:lang w:val="es-ES_tradnl" w:eastAsia="tr-TR"/>
              </w:rPr>
              <w:t>(kan alma, intram</w:t>
            </w:r>
            <w:proofErr w:type="spellStart"/>
            <w:r w:rsidRPr="004C1E53">
              <w:rPr>
                <w:rFonts w:eastAsia="Times New Roman" w:cstheme="minorHAnsi"/>
                <w:lang w:eastAsia="tr-TR"/>
              </w:rPr>
              <w:t>üsküler</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intraven</w:t>
            </w:r>
            <w:proofErr w:type="spellEnd"/>
            <w:r w:rsidRPr="004C1E53">
              <w:rPr>
                <w:rFonts w:eastAsia="Times New Roman" w:cstheme="minorHAnsi"/>
                <w:lang w:val="sv-SE" w:eastAsia="tr-TR"/>
              </w:rPr>
              <w:t>ö</w:t>
            </w:r>
            <w:r w:rsidRPr="004C1E53">
              <w:rPr>
                <w:rFonts w:eastAsia="Times New Roman" w:cstheme="minorHAnsi"/>
                <w:lang w:eastAsia="tr-TR"/>
              </w:rPr>
              <w:t xml:space="preserve">z </w:t>
            </w:r>
            <w:proofErr w:type="gramStart"/>
            <w:r w:rsidRPr="004C1E53">
              <w:rPr>
                <w:rFonts w:eastAsia="Times New Roman" w:cstheme="minorHAnsi"/>
                <w:lang w:eastAsia="tr-TR"/>
              </w:rPr>
              <w:t>enjeksiyon</w:t>
            </w:r>
            <w:proofErr w:type="gramEnd"/>
            <w:r w:rsidRPr="004C1E53">
              <w:rPr>
                <w:rFonts w:eastAsia="Times New Roman" w:cstheme="minorHAnsi"/>
                <w:lang w:eastAsia="tr-TR"/>
              </w:rPr>
              <w:t>, sonda takma, parmak ucu ş</w:t>
            </w:r>
            <w:r w:rsidRPr="004C1E53">
              <w:rPr>
                <w:rFonts w:eastAsia="Times New Roman" w:cstheme="minorHAnsi"/>
                <w:lang w:val="nl-NL" w:eastAsia="tr-TR"/>
              </w:rPr>
              <w:t xml:space="preserve">eker </w:t>
            </w:r>
            <w:r w:rsidRPr="004C1E53">
              <w:rPr>
                <w:rFonts w:eastAsia="Times New Roman" w:cstheme="minorHAnsi"/>
                <w:lang w:val="sv-SE" w:eastAsia="tr-TR"/>
              </w:rPr>
              <w:t>ö</w:t>
            </w:r>
            <w:r w:rsidRPr="004C1E53">
              <w:rPr>
                <w:rFonts w:eastAsia="Times New Roman" w:cstheme="minorHAnsi"/>
                <w:lang w:eastAsia="tr-TR"/>
              </w:rPr>
              <w:t>l</w:t>
            </w:r>
            <w:r w:rsidRPr="004C1E53">
              <w:rPr>
                <w:rFonts w:eastAsia="Times New Roman" w:cstheme="minorHAnsi"/>
                <w:lang w:val="pt-PT" w:eastAsia="tr-TR"/>
              </w:rPr>
              <w:t>ç</w:t>
            </w:r>
            <w:r w:rsidRPr="004C1E53">
              <w:rPr>
                <w:rFonts w:eastAsia="Times New Roman" w:cstheme="minorHAnsi"/>
                <w:lang w:val="nl-NL" w:eastAsia="tr-TR"/>
              </w:rPr>
              <w:t xml:space="preserve">me, EKG </w:t>
            </w:r>
            <w:r w:rsidRPr="004C1E53">
              <w:rPr>
                <w:rFonts w:eastAsia="Times New Roman" w:cstheme="minorHAnsi"/>
                <w:lang w:val="pt-PT" w:eastAsia="tr-TR"/>
              </w:rPr>
              <w:t>ç</w:t>
            </w:r>
            <w:r w:rsidRPr="004C1E53">
              <w:rPr>
                <w:rFonts w:eastAsia="Times New Roman" w:cstheme="minorHAnsi"/>
                <w:lang w:eastAsia="tr-TR"/>
              </w:rPr>
              <w:t>ekme vb.) uygular.</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Hasta ve yakınlarının bilgilendirilmesi ve onamlarının alınması hakkındaki yasal sorumlulukları açıklar.</w:t>
            </w:r>
          </w:p>
          <w:p w:rsidR="004C1E53" w:rsidRPr="004C1E53" w:rsidRDefault="004C1E53" w:rsidP="004C1E53">
            <w:pPr>
              <w:numPr>
                <w:ilvl w:val="0"/>
                <w:numId w:val="43"/>
              </w:numPr>
              <w:spacing w:line="288" w:lineRule="auto"/>
              <w:rPr>
                <w:rFonts w:eastAsia="Times New Roman" w:cstheme="minorHAnsi"/>
                <w:lang w:val="de-DE" w:eastAsia="tr-TR"/>
              </w:rPr>
            </w:pPr>
            <w:proofErr w:type="spellStart"/>
            <w:r w:rsidRPr="004C1E53">
              <w:rPr>
                <w:rFonts w:eastAsia="Times New Roman" w:cstheme="minorHAnsi"/>
                <w:lang w:val="de-DE" w:eastAsia="tr-TR"/>
              </w:rPr>
              <w:t>Kons</w:t>
            </w:r>
            <w:r w:rsidRPr="004C1E53">
              <w:rPr>
                <w:rFonts w:eastAsia="Times New Roman" w:cstheme="minorHAnsi"/>
                <w:lang w:eastAsia="tr-TR"/>
              </w:rPr>
              <w:t>ültasyon</w:t>
            </w:r>
            <w:proofErr w:type="spellEnd"/>
            <w:r w:rsidRPr="004C1E53">
              <w:rPr>
                <w:rFonts w:eastAsia="Times New Roman" w:cstheme="minorHAnsi"/>
                <w:lang w:eastAsia="tr-TR"/>
              </w:rPr>
              <w:t xml:space="preserve"> isteme koşullarını ve y</w:t>
            </w:r>
            <w:r w:rsidRPr="004C1E53">
              <w:rPr>
                <w:rFonts w:eastAsia="Times New Roman" w:cstheme="minorHAnsi"/>
                <w:lang w:val="sv-SE" w:eastAsia="tr-TR"/>
              </w:rPr>
              <w:t>ö</w:t>
            </w:r>
            <w:proofErr w:type="spellStart"/>
            <w:r w:rsidRPr="004C1E53">
              <w:rPr>
                <w:rFonts w:eastAsia="Times New Roman" w:cstheme="minorHAnsi"/>
                <w:lang w:eastAsia="tr-TR"/>
              </w:rPr>
              <w:t>ntemlerini</w:t>
            </w:r>
            <w:proofErr w:type="spellEnd"/>
            <w:r w:rsidRPr="004C1E53">
              <w:rPr>
                <w:rFonts w:eastAsia="Times New Roman" w:cstheme="minorHAnsi"/>
                <w:lang w:eastAsia="tr-TR"/>
              </w:rPr>
              <w:t xml:space="preserve"> açıklar. </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 xml:space="preserve">İç Hastalıklarındaki kanıta dayalı tıbbi uygulamaları tanımlar. </w:t>
            </w:r>
          </w:p>
          <w:p w:rsidR="004C1E53" w:rsidRPr="004C1E53" w:rsidRDefault="004C1E53" w:rsidP="004C1E53">
            <w:pPr>
              <w:numPr>
                <w:ilvl w:val="0"/>
                <w:numId w:val="43"/>
              </w:numPr>
              <w:spacing w:line="288" w:lineRule="auto"/>
              <w:rPr>
                <w:rFonts w:eastAsia="Times New Roman" w:cstheme="minorHAnsi"/>
                <w:lang w:eastAsia="tr-TR"/>
              </w:rPr>
            </w:pPr>
            <w:r w:rsidRPr="004C1E53">
              <w:rPr>
                <w:rFonts w:eastAsia="Times New Roman" w:cstheme="minorHAnsi"/>
                <w:lang w:eastAsia="tr-TR"/>
              </w:rPr>
              <w:t xml:space="preserve">Hasta ve </w:t>
            </w:r>
            <w:proofErr w:type="spellStart"/>
            <w:r w:rsidRPr="004C1E53">
              <w:rPr>
                <w:rFonts w:eastAsia="Times New Roman" w:cstheme="minorHAnsi"/>
                <w:lang w:eastAsia="tr-TR"/>
              </w:rPr>
              <w:t>diğ</w:t>
            </w:r>
            <w:proofErr w:type="spellEnd"/>
            <w:r w:rsidRPr="004C1E53">
              <w:rPr>
                <w:rFonts w:eastAsia="Times New Roman" w:cstheme="minorHAnsi"/>
                <w:lang w:val="da-DK" w:eastAsia="tr-TR"/>
              </w:rPr>
              <w:t>er sa</w:t>
            </w:r>
            <w:proofErr w:type="spellStart"/>
            <w:r w:rsidRPr="004C1E53">
              <w:rPr>
                <w:rFonts w:eastAsia="Times New Roman" w:cstheme="minorHAnsi"/>
                <w:lang w:eastAsia="tr-TR"/>
              </w:rPr>
              <w:t>ğlık</w:t>
            </w:r>
            <w:proofErr w:type="spellEnd"/>
            <w:r w:rsidRPr="004C1E53">
              <w:rPr>
                <w:rFonts w:eastAsia="Times New Roman" w:cstheme="minorHAnsi"/>
                <w:lang w:eastAsia="tr-TR"/>
              </w:rPr>
              <w:t xml:space="preserve"> </w:t>
            </w:r>
            <w:r w:rsidRPr="004C1E53">
              <w:rPr>
                <w:rFonts w:eastAsia="Times New Roman" w:cstheme="minorHAnsi"/>
                <w:lang w:val="pt-PT" w:eastAsia="tr-TR"/>
              </w:rPr>
              <w:t>ç</w:t>
            </w:r>
            <w:r w:rsidRPr="004C1E53">
              <w:rPr>
                <w:rFonts w:eastAsia="Times New Roman" w:cstheme="minorHAnsi"/>
                <w:lang w:eastAsia="tr-TR"/>
              </w:rPr>
              <w:t xml:space="preserve">alışanları ile iletişim konusunda bir hekime yaraşır düşünce, tutum, </w:t>
            </w:r>
            <w:proofErr w:type="spellStart"/>
            <w:r w:rsidRPr="004C1E53">
              <w:rPr>
                <w:rFonts w:eastAsia="Times New Roman" w:cstheme="minorHAnsi"/>
                <w:lang w:val="en-US" w:eastAsia="tr-TR"/>
              </w:rPr>
              <w:t>davranış</w:t>
            </w:r>
            <w:proofErr w:type="spellEnd"/>
            <w:r w:rsidRPr="004C1E53">
              <w:rPr>
                <w:rFonts w:eastAsia="Times New Roman" w:cstheme="minorHAnsi"/>
                <w:lang w:val="en-US" w:eastAsia="tr-TR"/>
              </w:rPr>
              <w:t xml:space="preserve"> </w:t>
            </w:r>
            <w:proofErr w:type="spellStart"/>
            <w:r w:rsidRPr="004C1E53">
              <w:rPr>
                <w:rFonts w:eastAsia="Times New Roman" w:cstheme="minorHAnsi"/>
                <w:lang w:val="en-US" w:eastAsia="tr-TR"/>
              </w:rPr>
              <w:t>sergiler</w:t>
            </w:r>
            <w:proofErr w:type="spellEnd"/>
            <w:r w:rsidRPr="004C1E53">
              <w:rPr>
                <w:rFonts w:eastAsia="Times New Roman" w:cstheme="minorHAnsi"/>
                <w:lang w:val="en-US" w:eastAsia="tr-TR"/>
              </w:rPr>
              <w:t>.</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t xml:space="preserve">ÇOCUK SAĞLIĞI VE HASTALIKLARI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Her türlü yakınma ile başvuran çocukluk çağındaki hasta için odaklanmış öykü alma ve fizik muayene yapma konusunda bilgi, beceri ve tutumu gösterir ve hastaların tanı ve tedavisi için gerekli temel girişimleri uygular.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Çocukluk çağındaki hastanın önceliğini belirler, çok acil ve daha az acil hastaları ayırt eder, farklarını açıklar.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Hastalarda istenecek tetkiklerin kanıta dayalı acil tıp uygulamalarına uygunluğunu sorgular, bedel etkin tetkik istemenin temel prensipleri açıklar.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lastRenderedPageBreak/>
              <w:t>Servis ve poliklinik koşullarında saldırgan hastanın tanınması, tedavisi ve yönetimi ile ilgili temel prensipleri tanımlar, hastanın kendisine, sağlık personeline ve diğer hastalara zarar vermemesi için alınması gereken önlemleri tartışır.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 xml:space="preserve">Çocuk acil servise başvuran hayatı tehdit eden, kritik bakım ve </w:t>
            </w:r>
            <w:proofErr w:type="spellStart"/>
            <w:r w:rsidRPr="004C1E53">
              <w:rPr>
                <w:rFonts w:eastAsia="Times New Roman" w:cstheme="minorHAnsi"/>
                <w:lang w:eastAsia="tr-TR"/>
              </w:rPr>
              <w:t>resusitasyon</w:t>
            </w:r>
            <w:proofErr w:type="spellEnd"/>
            <w:r w:rsidRPr="004C1E53">
              <w:rPr>
                <w:rFonts w:eastAsia="Times New Roman" w:cstheme="minorHAnsi"/>
                <w:lang w:eastAsia="tr-TR"/>
              </w:rPr>
              <w:t xml:space="preserve"> gerektiren hastalıklar ve durumlarda ekip çalışmasının dinamiklerini tanımlar ve ekibin bir üyesi olarak kendisine verilen görevleri uygular.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Çocuk servisinin idaresi konusunda yapılması gereken düzenlemeleri tanır.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Servis ve polikliniğe başvuran tüm hastalar için yasal sorumluklarını açıklar.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Adli olgu olarak değerlendirilmesi gereken hastaları tanır, gerekli yasal işlemleri tanımlar, hastaların tıbbi kayıtlarını tutar ve adli rapor tutulmasını izler.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 xml:space="preserve">Diğer birimlerden </w:t>
            </w:r>
            <w:proofErr w:type="gramStart"/>
            <w:r w:rsidRPr="004C1E53">
              <w:rPr>
                <w:rFonts w:eastAsia="Times New Roman" w:cstheme="minorHAnsi"/>
                <w:lang w:eastAsia="tr-TR"/>
              </w:rPr>
              <w:t>konsültasyon</w:t>
            </w:r>
            <w:proofErr w:type="gramEnd"/>
            <w:r w:rsidRPr="004C1E53">
              <w:rPr>
                <w:rFonts w:eastAsia="Times New Roman" w:cstheme="minorHAnsi"/>
                <w:lang w:eastAsia="tr-TR"/>
              </w:rPr>
              <w:t xml:space="preserve"> istenmesi gereken hastaları ayırır, </w:t>
            </w:r>
            <w:proofErr w:type="spellStart"/>
            <w:r w:rsidRPr="004C1E53">
              <w:rPr>
                <w:rFonts w:eastAsia="Times New Roman" w:cstheme="minorHAnsi"/>
                <w:lang w:eastAsia="tr-TR"/>
              </w:rPr>
              <w:t>konsültan</w:t>
            </w:r>
            <w:proofErr w:type="spellEnd"/>
            <w:r w:rsidRPr="004C1E53">
              <w:rPr>
                <w:rFonts w:eastAsia="Times New Roman" w:cstheme="minorHAnsi"/>
                <w:lang w:eastAsia="tr-TR"/>
              </w:rPr>
              <w:t xml:space="preserve"> hekimle etik kurallara uygun iletişim kurma, hastayı tartışma ve karar verme becerilerini uygular.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Hasta bakımı sırasında, hasta-hekim, hekim-diğer sağlık personeli ve hekim-hekim ilişkileri konusunda bilgi ve beceri gösterir, etik ilkelere değer verir.</w:t>
            </w:r>
          </w:p>
          <w:p w:rsidR="004C1E53" w:rsidRPr="004C1E53" w:rsidRDefault="004C1E53" w:rsidP="004C1E53">
            <w:pPr>
              <w:numPr>
                <w:ilvl w:val="0"/>
                <w:numId w:val="44"/>
              </w:numPr>
              <w:spacing w:line="288" w:lineRule="auto"/>
              <w:rPr>
                <w:rFonts w:eastAsia="Times New Roman" w:cstheme="minorHAnsi"/>
                <w:lang w:eastAsia="tr-TR"/>
              </w:rPr>
            </w:pPr>
            <w:r w:rsidRPr="004C1E53">
              <w:rPr>
                <w:rFonts w:eastAsia="Times New Roman" w:cstheme="minorHAnsi"/>
                <w:lang w:eastAsia="tr-TR"/>
              </w:rPr>
              <w:t>Tüm hastalar için toplum sağlığını etkileyen durumları tanımlar, hasta ve yakınlarına eğitim verir.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lastRenderedPageBreak/>
              <w:t xml:space="preserve">KADIN HASTALIKLARI VE DOĞUM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Gebelikten korunma yöntemleri konusunda danışmanlık verir.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 xml:space="preserve">Doğum öncesi bakım sürecinde gebe muayenesi, gebelikte karşılaşılan riskler, sevk </w:t>
            </w:r>
            <w:proofErr w:type="gramStart"/>
            <w:r w:rsidRPr="004C1E53">
              <w:rPr>
                <w:rFonts w:eastAsia="Times New Roman" w:cstheme="minorHAnsi"/>
                <w:lang w:eastAsia="tr-TR"/>
              </w:rPr>
              <w:t>kriterleri</w:t>
            </w:r>
            <w:proofErr w:type="gramEnd"/>
            <w:r w:rsidRPr="004C1E53">
              <w:rPr>
                <w:rFonts w:eastAsia="Times New Roman" w:cstheme="minorHAnsi"/>
                <w:lang w:eastAsia="tr-TR"/>
              </w:rPr>
              <w:t xml:space="preserve"> ve izlemlerini uygular.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 xml:space="preserve">Doğuma eşlik eder, doğum sonu takibi yapar, </w:t>
            </w:r>
            <w:proofErr w:type="spellStart"/>
            <w:r w:rsidRPr="004C1E53">
              <w:rPr>
                <w:rFonts w:eastAsia="Times New Roman" w:cstheme="minorHAnsi"/>
                <w:lang w:eastAsia="tr-TR"/>
              </w:rPr>
              <w:t>pospartum</w:t>
            </w:r>
            <w:proofErr w:type="spellEnd"/>
            <w:r w:rsidRPr="004C1E53">
              <w:rPr>
                <w:rFonts w:eastAsia="Times New Roman" w:cstheme="minorHAnsi"/>
                <w:lang w:eastAsia="tr-TR"/>
              </w:rPr>
              <w:t xml:space="preserve"> kanamanın önemini fark eder, </w:t>
            </w:r>
            <w:proofErr w:type="spellStart"/>
            <w:r w:rsidRPr="004C1E53">
              <w:rPr>
                <w:rFonts w:eastAsia="Times New Roman" w:cstheme="minorHAnsi"/>
                <w:lang w:eastAsia="tr-TR"/>
              </w:rPr>
              <w:t>puerperal</w:t>
            </w:r>
            <w:proofErr w:type="spellEnd"/>
            <w:r w:rsidRPr="004C1E53">
              <w:rPr>
                <w:rFonts w:eastAsia="Times New Roman" w:cstheme="minorHAnsi"/>
                <w:lang w:eastAsia="tr-TR"/>
              </w:rPr>
              <w:t xml:space="preserve"> </w:t>
            </w:r>
            <w:proofErr w:type="gramStart"/>
            <w:r w:rsidRPr="004C1E53">
              <w:rPr>
                <w:rFonts w:eastAsia="Times New Roman" w:cstheme="minorHAnsi"/>
                <w:lang w:eastAsia="tr-TR"/>
              </w:rPr>
              <w:t>enfeksiyonları</w:t>
            </w:r>
            <w:proofErr w:type="gramEnd"/>
            <w:r w:rsidRPr="004C1E53">
              <w:rPr>
                <w:rFonts w:eastAsia="Times New Roman" w:cstheme="minorHAnsi"/>
                <w:lang w:eastAsia="tr-TR"/>
              </w:rPr>
              <w:t xml:space="preserve"> tedavi eder. </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Vajinal muayenede normal ve patolojik olguları ayırt eder.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Menopozlu hastaya danışmanlık verir.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Cinsel yolla bulaşan hastalığa sahip hastayı tanır ve tedavi eder.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Riskli gebeliklerin ayrımını yapar, sevk zincirini uygular.</w:t>
            </w:r>
          </w:p>
          <w:p w:rsidR="004C1E53" w:rsidRPr="004C1E53" w:rsidRDefault="004C1E53" w:rsidP="004C1E53">
            <w:pPr>
              <w:numPr>
                <w:ilvl w:val="0"/>
                <w:numId w:val="45"/>
              </w:numPr>
              <w:spacing w:line="288" w:lineRule="auto"/>
              <w:rPr>
                <w:rFonts w:eastAsia="Times New Roman" w:cstheme="minorHAnsi"/>
                <w:lang w:eastAsia="tr-TR"/>
              </w:rPr>
            </w:pPr>
            <w:r w:rsidRPr="004C1E53">
              <w:rPr>
                <w:rFonts w:eastAsia="Times New Roman" w:cstheme="minorHAnsi"/>
                <w:lang w:eastAsia="tr-TR"/>
              </w:rPr>
              <w:t>Jinekolojik kanserlerin tarama, erken tanı ve tedavi prensiplerini açıklar ve sevk zincirini uygular.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t xml:space="preserve">ADLİ TIP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Adli olguyu değerlendirir.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Adli olguyla ilgili evrak ve kayıtları dikkatle tutar ve saklar gerektiğinde delil olarak sunar.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Muayeneye gönderen adli makamın isteminin önemi ve cevaplandırılmasında uyulacak esasları açıklar.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 xml:space="preserve">Alkol muayenesi, cinsel saldırılarda anal ve </w:t>
            </w:r>
            <w:proofErr w:type="spellStart"/>
            <w:r w:rsidRPr="004C1E53">
              <w:rPr>
                <w:rFonts w:eastAsia="Times New Roman" w:cstheme="minorHAnsi"/>
                <w:lang w:eastAsia="tr-TR"/>
              </w:rPr>
              <w:t>vaginal</w:t>
            </w:r>
            <w:proofErr w:type="spellEnd"/>
            <w:r w:rsidRPr="004C1E53">
              <w:rPr>
                <w:rFonts w:eastAsia="Times New Roman" w:cstheme="minorHAnsi"/>
                <w:lang w:eastAsia="tr-TR"/>
              </w:rPr>
              <w:t xml:space="preserve"> muayene, </w:t>
            </w:r>
            <w:proofErr w:type="spellStart"/>
            <w:r w:rsidRPr="004C1E53">
              <w:rPr>
                <w:rFonts w:eastAsia="Times New Roman" w:cstheme="minorHAnsi"/>
                <w:lang w:eastAsia="tr-TR"/>
              </w:rPr>
              <w:t>kazai</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kasdi</w:t>
            </w:r>
            <w:proofErr w:type="spellEnd"/>
            <w:r w:rsidRPr="004C1E53">
              <w:rPr>
                <w:rFonts w:eastAsia="Times New Roman" w:cstheme="minorHAnsi"/>
                <w:lang w:eastAsia="tr-TR"/>
              </w:rPr>
              <w:t xml:space="preserve"> yaralanmalarda yaraların tanımlanmasını, ağırlığını, derecesini, yaraları oluşturan aletlerin özelliklerini yara oluşum zamanını tanımlar. Genel beden muayenesi, adli psikiyatrik muayene yapar. Raporlarını hazırlar.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Muayene sırasında DNA, Toksikoloji veya başka laboratuvarlarda incelenmek üzere örnek alınması, gönderilmesi, muhafaza edilmesi ve sonuçlarının değerlendirilmesi ve konuya ilişkin ipuçlarını açıklar.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 xml:space="preserve">Otopsi ve ölü muayenesine ilişkin mevzuat, CMK maddelerini, otopsi protokollerini, </w:t>
            </w:r>
            <w:proofErr w:type="spellStart"/>
            <w:r w:rsidRPr="004C1E53">
              <w:rPr>
                <w:rFonts w:eastAsia="Times New Roman" w:cstheme="minorHAnsi"/>
                <w:lang w:eastAsia="tr-TR"/>
              </w:rPr>
              <w:t>postmortem</w:t>
            </w:r>
            <w:proofErr w:type="spellEnd"/>
            <w:r w:rsidRPr="004C1E53">
              <w:rPr>
                <w:rFonts w:eastAsia="Times New Roman" w:cstheme="minorHAnsi"/>
                <w:lang w:eastAsia="tr-TR"/>
              </w:rPr>
              <w:t xml:space="preserve"> değişiklikleri, adli ve patolojik otopsi arasındaki farkları, otopsi kararı alma </w:t>
            </w:r>
            <w:proofErr w:type="gramStart"/>
            <w:r w:rsidRPr="004C1E53">
              <w:rPr>
                <w:rFonts w:eastAsia="Times New Roman" w:cstheme="minorHAnsi"/>
                <w:lang w:eastAsia="tr-TR"/>
              </w:rPr>
              <w:t>kriterlerini</w:t>
            </w:r>
            <w:proofErr w:type="gramEnd"/>
            <w:r w:rsidRPr="004C1E53">
              <w:rPr>
                <w:rFonts w:eastAsia="Times New Roman" w:cstheme="minorHAnsi"/>
                <w:lang w:eastAsia="tr-TR"/>
              </w:rPr>
              <w:t xml:space="preserve"> ve otopsi tekniklerini sayar; ölü muayenesi yapar ve otopsi raporu hazırlar.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lastRenderedPageBreak/>
              <w:t>Adli otopsinin ve raporunun yazılmasının önemini savunur.</w:t>
            </w:r>
          </w:p>
          <w:p w:rsidR="004C1E53" w:rsidRPr="004C1E53" w:rsidRDefault="004C1E53" w:rsidP="004C1E53">
            <w:pPr>
              <w:numPr>
                <w:ilvl w:val="0"/>
                <w:numId w:val="46"/>
              </w:numPr>
              <w:spacing w:line="288" w:lineRule="auto"/>
              <w:rPr>
                <w:rFonts w:eastAsia="Times New Roman" w:cstheme="minorHAnsi"/>
                <w:lang w:eastAsia="tr-TR"/>
              </w:rPr>
            </w:pPr>
            <w:r w:rsidRPr="004C1E53">
              <w:rPr>
                <w:rFonts w:eastAsia="Times New Roman" w:cstheme="minorHAnsi"/>
                <w:lang w:eastAsia="tr-TR"/>
              </w:rPr>
              <w:t>Otopsi ve ölü muayenesinin yasal zeminler içerisinde yapıldığının ve adli olayları aydınlatmada kullanılan bir araç olduğunu savunur.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eastAsia="Times New Roman" w:cstheme="minorHAnsi"/>
                <w:lang w:eastAsia="tr-TR"/>
              </w:rPr>
            </w:pPr>
            <w:r w:rsidRPr="004C1E53">
              <w:rPr>
                <w:rFonts w:cstheme="minorHAnsi"/>
                <w:b/>
              </w:rPr>
              <w:lastRenderedPageBreak/>
              <w:t xml:space="preserve">PSİKİYATRİ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lang w:eastAsia="tr-TR"/>
              </w:rPr>
            </w:pPr>
          </w:p>
        </w:tc>
        <w:tc>
          <w:tcPr>
            <w:tcW w:w="4690" w:type="pct"/>
            <w:tcBorders>
              <w:bottom w:val="single" w:sz="4" w:space="0" w:color="auto"/>
            </w:tcBorders>
          </w:tcPr>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Psikiyatri Kliniğine her türlü yakınma ile başvuran hastalar için sistematik değerlendirme yapar, odaklanmış öykü alır, fizik muayene yapar, ayırıcı tanıyı listeleyebilir, gerekli tetkikleri ister ve yorumlar, acil tedavileri yapar, girişimleri uygular ve uygun yönlendirmeleri ve tedavi planını yapar.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 xml:space="preserve">Psikiyatri Kliniğine başvuran hastalarda olgu </w:t>
            </w:r>
            <w:proofErr w:type="spellStart"/>
            <w:r w:rsidRPr="004C1E53">
              <w:rPr>
                <w:rFonts w:eastAsia="Times New Roman" w:cstheme="minorHAnsi"/>
                <w:lang w:eastAsia="tr-TR"/>
              </w:rPr>
              <w:t>formulasyonu</w:t>
            </w:r>
            <w:proofErr w:type="spellEnd"/>
            <w:r w:rsidRPr="004C1E53">
              <w:rPr>
                <w:rFonts w:eastAsia="Times New Roman" w:cstheme="minorHAnsi"/>
                <w:lang w:eastAsia="tr-TR"/>
              </w:rPr>
              <w:t xml:space="preserve"> yapar ve gerekli tedavi planını açıklar.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Yatarak tedavi gören psikiyatri hastalarının takip ve tedavisini izler.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Kanıta dayalı Psikiyatri uygulamalarının temel prensipleri açıklar.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Psikiyatride saldırgan hastanın tanınması, tedavisi ve yönetimi ile ilgili temel prensipleri açıklar.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Psikiyatri Kliniğine başvuran tüm hastalar için yasal sorumluklarını açıklar ve kayıtları tutar.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Adli olgu olarak değerlendirilmesi gereken hastaları tanır, gerekli yasal işlemleri tanımlar.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Psikiyatri Kliniğine başvuran tüm hastalar için toplum sağlığını etkileyen durumları tanımlar, hasta ve yakınlarına eğitim verir.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Hekim-hekim ilişkileri konusunda iletişim becerileri kazanır.</w:t>
            </w:r>
          </w:p>
          <w:p w:rsidR="004C1E53" w:rsidRPr="004C1E53" w:rsidRDefault="004C1E53" w:rsidP="004C1E53">
            <w:pPr>
              <w:numPr>
                <w:ilvl w:val="0"/>
                <w:numId w:val="47"/>
              </w:numPr>
              <w:spacing w:line="288" w:lineRule="auto"/>
              <w:rPr>
                <w:rFonts w:eastAsia="Times New Roman" w:cstheme="minorHAnsi"/>
                <w:lang w:eastAsia="tr-TR"/>
              </w:rPr>
            </w:pPr>
            <w:r w:rsidRPr="004C1E53">
              <w:rPr>
                <w:rFonts w:eastAsia="Times New Roman" w:cstheme="minorHAnsi"/>
                <w:lang w:eastAsia="tr-TR"/>
              </w:rPr>
              <w:t>AMATEM kliniği uygulama esaslarını tanır ve Psikiyatri kliniğinde uyguladığı tüm bilgi, beceri ve tutumları AMATEM kliniğinde de uygular.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cstheme="minorHAnsi"/>
                <w:color w:val="0070C0"/>
              </w:rPr>
            </w:pPr>
            <w:r w:rsidRPr="004C1E53">
              <w:rPr>
                <w:rFonts w:cstheme="minorHAnsi"/>
                <w:b/>
              </w:rPr>
              <w:t xml:space="preserve">GÖĞÜS HASTALIKLARI </w:t>
            </w:r>
            <w:r w:rsidRPr="004C1E53">
              <w:rPr>
                <w:rFonts w:eastAsia="Times New Roman" w:cstheme="minorHAnsi"/>
                <w:b/>
                <w:lang w:eastAsia="tr-TR"/>
              </w:rPr>
              <w:t>Stajı Öğrenim Hedefleri</w:t>
            </w:r>
          </w:p>
        </w:tc>
      </w:tr>
      <w:tr w:rsidR="004C1E53" w:rsidRPr="004C1E53" w:rsidTr="00271A77">
        <w:tc>
          <w:tcPr>
            <w:tcW w:w="310" w:type="pct"/>
            <w:tcBorders>
              <w:bottom w:val="single" w:sz="4" w:space="0" w:color="auto"/>
            </w:tcBorders>
          </w:tcPr>
          <w:p w:rsidR="004C1E53" w:rsidRPr="004C1E53" w:rsidRDefault="004C1E53" w:rsidP="004C1E53">
            <w:pPr>
              <w:spacing w:line="288" w:lineRule="auto"/>
              <w:rPr>
                <w:rFonts w:eastAsia="Times New Roman" w:cstheme="minorHAnsi"/>
                <w:b/>
                <w:color w:val="0070C0"/>
                <w:lang w:eastAsia="tr-TR"/>
              </w:rPr>
            </w:pPr>
          </w:p>
        </w:tc>
        <w:tc>
          <w:tcPr>
            <w:tcW w:w="4690" w:type="pct"/>
            <w:tcBorders>
              <w:bottom w:val="single" w:sz="4" w:space="0" w:color="auto"/>
            </w:tcBorders>
          </w:tcPr>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Göğüs Hastalıkları polikliniğine başvuran hastalarda öykü alma ve fizik muayene yapar. Tanı ve tedavisi için gerekli temel tetkikleri ister.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Göğüs Hastalıkları servisinde yatan hastaların takibini yapar, uygun bölümlere </w:t>
            </w:r>
            <w:proofErr w:type="gramStart"/>
            <w:r w:rsidRPr="004C1E53">
              <w:rPr>
                <w:rFonts w:eastAsia="Times New Roman" w:cstheme="minorHAnsi"/>
                <w:lang w:eastAsia="tr-TR"/>
              </w:rPr>
              <w:t>konsültasyon</w:t>
            </w:r>
            <w:proofErr w:type="gramEnd"/>
            <w:r w:rsidRPr="004C1E53">
              <w:rPr>
                <w:rFonts w:eastAsia="Times New Roman" w:cstheme="minorHAnsi"/>
                <w:lang w:eastAsia="tr-TR"/>
              </w:rPr>
              <w:t xml:space="preserve"> ister. Hastaların ilk yatışında veya gerekli hallerde çekilen EKG’nin temel </w:t>
            </w:r>
            <w:proofErr w:type="spellStart"/>
            <w:r w:rsidRPr="004C1E53">
              <w:rPr>
                <w:rFonts w:eastAsia="Times New Roman" w:cstheme="minorHAnsi"/>
                <w:lang w:eastAsia="tr-TR"/>
              </w:rPr>
              <w:t>patternlerini</w:t>
            </w:r>
            <w:proofErr w:type="spellEnd"/>
            <w:r w:rsidRPr="004C1E53">
              <w:rPr>
                <w:rFonts w:eastAsia="Times New Roman" w:cstheme="minorHAnsi"/>
                <w:lang w:eastAsia="tr-TR"/>
              </w:rPr>
              <w:t xml:space="preserve"> yorumlar.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Genel durum ve </w:t>
            </w:r>
            <w:proofErr w:type="spellStart"/>
            <w:r w:rsidRPr="004C1E53">
              <w:rPr>
                <w:rFonts w:eastAsia="Times New Roman" w:cstheme="minorHAnsi"/>
                <w:lang w:eastAsia="tr-TR"/>
              </w:rPr>
              <w:t>vital</w:t>
            </w:r>
            <w:proofErr w:type="spellEnd"/>
            <w:r w:rsidRPr="004C1E53">
              <w:rPr>
                <w:rFonts w:eastAsia="Times New Roman" w:cstheme="minorHAnsi"/>
                <w:lang w:eastAsia="tr-TR"/>
              </w:rPr>
              <w:t xml:space="preserve"> bulguları değerlendirir.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Temel solunum fonksiyon testi </w:t>
            </w:r>
            <w:proofErr w:type="spellStart"/>
            <w:r w:rsidRPr="004C1E53">
              <w:rPr>
                <w:rFonts w:eastAsia="Times New Roman" w:cstheme="minorHAnsi"/>
                <w:lang w:eastAsia="tr-TR"/>
              </w:rPr>
              <w:t>patternlerini</w:t>
            </w:r>
            <w:proofErr w:type="spellEnd"/>
            <w:r w:rsidRPr="004C1E53">
              <w:rPr>
                <w:rFonts w:eastAsia="Times New Roman" w:cstheme="minorHAnsi"/>
                <w:lang w:eastAsia="tr-TR"/>
              </w:rPr>
              <w:t xml:space="preserve"> yorumlar.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Akciğer </w:t>
            </w:r>
            <w:proofErr w:type="spellStart"/>
            <w:r w:rsidRPr="004C1E53">
              <w:rPr>
                <w:rFonts w:eastAsia="Times New Roman" w:cstheme="minorHAnsi"/>
                <w:lang w:eastAsia="tr-TR"/>
              </w:rPr>
              <w:t>grafisini</w:t>
            </w:r>
            <w:proofErr w:type="spellEnd"/>
            <w:r w:rsidRPr="004C1E53">
              <w:rPr>
                <w:rFonts w:eastAsia="Times New Roman" w:cstheme="minorHAnsi"/>
                <w:lang w:eastAsia="tr-TR"/>
              </w:rPr>
              <w:t xml:space="preserve"> yorumlar. Bilgisayarlı </w:t>
            </w:r>
            <w:proofErr w:type="spellStart"/>
            <w:r w:rsidRPr="004C1E53">
              <w:rPr>
                <w:rFonts w:eastAsia="Times New Roman" w:cstheme="minorHAnsi"/>
                <w:lang w:eastAsia="tr-TR"/>
              </w:rPr>
              <w:t>toraks</w:t>
            </w:r>
            <w:proofErr w:type="spellEnd"/>
            <w:r w:rsidRPr="004C1E53">
              <w:rPr>
                <w:rFonts w:eastAsia="Times New Roman" w:cstheme="minorHAnsi"/>
                <w:lang w:eastAsia="tr-TR"/>
              </w:rPr>
              <w:t xml:space="preserve"> </w:t>
            </w:r>
            <w:proofErr w:type="gramStart"/>
            <w:r w:rsidRPr="004C1E53">
              <w:rPr>
                <w:rFonts w:eastAsia="Times New Roman" w:cstheme="minorHAnsi"/>
                <w:lang w:eastAsia="tr-TR"/>
              </w:rPr>
              <w:t>tomografisi</w:t>
            </w:r>
            <w:proofErr w:type="gramEnd"/>
            <w:r w:rsidRPr="004C1E53">
              <w:rPr>
                <w:rFonts w:eastAsia="Times New Roman" w:cstheme="minorHAnsi"/>
                <w:lang w:eastAsia="tr-TR"/>
              </w:rPr>
              <w:t xml:space="preserve"> raporuna göre hastayı uygun merkeze yönlendirir. </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Hastadan </w:t>
            </w:r>
            <w:proofErr w:type="spellStart"/>
            <w:r w:rsidRPr="004C1E53">
              <w:rPr>
                <w:rFonts w:eastAsia="Times New Roman" w:cstheme="minorHAnsi"/>
                <w:lang w:eastAsia="tr-TR"/>
              </w:rPr>
              <w:t>radial</w:t>
            </w:r>
            <w:proofErr w:type="spellEnd"/>
            <w:r w:rsidRPr="004C1E53">
              <w:rPr>
                <w:rFonts w:eastAsia="Times New Roman" w:cstheme="minorHAnsi"/>
                <w:lang w:eastAsia="tr-TR"/>
              </w:rPr>
              <w:t xml:space="preserve"> ve/veya </w:t>
            </w:r>
            <w:proofErr w:type="spellStart"/>
            <w:r w:rsidRPr="004C1E53">
              <w:rPr>
                <w:rFonts w:eastAsia="Times New Roman" w:cstheme="minorHAnsi"/>
                <w:lang w:eastAsia="tr-TR"/>
              </w:rPr>
              <w:t>femoral</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arteriyel</w:t>
            </w:r>
            <w:proofErr w:type="spellEnd"/>
            <w:r w:rsidRPr="004C1E53">
              <w:rPr>
                <w:rFonts w:eastAsia="Times New Roman" w:cstheme="minorHAnsi"/>
                <w:lang w:eastAsia="tr-TR"/>
              </w:rPr>
              <w:t xml:space="preserve"> kan gazı alır. Temel kan gazı patolojilerini yorumlar.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Uygun hastalara oksijen tedavisi ve </w:t>
            </w:r>
            <w:proofErr w:type="spellStart"/>
            <w:r w:rsidRPr="004C1E53">
              <w:rPr>
                <w:rFonts w:eastAsia="Times New Roman" w:cstheme="minorHAnsi"/>
                <w:lang w:eastAsia="tr-TR"/>
              </w:rPr>
              <w:t>bronkodilatör</w:t>
            </w:r>
            <w:proofErr w:type="spellEnd"/>
            <w:r w:rsidRPr="004C1E53">
              <w:rPr>
                <w:rFonts w:eastAsia="Times New Roman" w:cstheme="minorHAnsi"/>
                <w:lang w:eastAsia="tr-TR"/>
              </w:rPr>
              <w:t xml:space="preserve"> tedavi uygular.</w:t>
            </w:r>
          </w:p>
          <w:p w:rsidR="004C1E53" w:rsidRPr="004C1E53" w:rsidRDefault="004C1E53" w:rsidP="004C1E53">
            <w:pPr>
              <w:numPr>
                <w:ilvl w:val="0"/>
                <w:numId w:val="48"/>
              </w:numPr>
              <w:spacing w:line="288" w:lineRule="auto"/>
              <w:rPr>
                <w:rFonts w:eastAsia="Times New Roman" w:cstheme="minorHAnsi"/>
                <w:lang w:eastAsia="tr-TR"/>
              </w:rPr>
            </w:pPr>
            <w:proofErr w:type="spellStart"/>
            <w:r w:rsidRPr="004C1E53">
              <w:rPr>
                <w:rFonts w:eastAsia="Times New Roman" w:cstheme="minorHAnsi"/>
                <w:lang w:eastAsia="tr-TR"/>
              </w:rPr>
              <w:t>Non-invaziv</w:t>
            </w:r>
            <w:proofErr w:type="spellEnd"/>
            <w:r w:rsidRPr="004C1E53">
              <w:rPr>
                <w:rFonts w:eastAsia="Times New Roman" w:cstheme="minorHAnsi"/>
                <w:lang w:eastAsia="tr-TR"/>
              </w:rPr>
              <w:t xml:space="preserve"> mekanik </w:t>
            </w:r>
            <w:proofErr w:type="spellStart"/>
            <w:r w:rsidRPr="004C1E53">
              <w:rPr>
                <w:rFonts w:eastAsia="Times New Roman" w:cstheme="minorHAnsi"/>
                <w:lang w:eastAsia="tr-TR"/>
              </w:rPr>
              <w:t>ventilasyon</w:t>
            </w:r>
            <w:proofErr w:type="spellEnd"/>
            <w:r w:rsidRPr="004C1E53">
              <w:rPr>
                <w:rFonts w:eastAsia="Times New Roman" w:cstheme="minorHAnsi"/>
                <w:lang w:eastAsia="tr-TR"/>
              </w:rPr>
              <w:t xml:space="preserve"> cihazını tanır, temel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sayar.</w:t>
            </w:r>
          </w:p>
          <w:p w:rsidR="004C1E53" w:rsidRPr="004C1E53" w:rsidRDefault="004C1E53" w:rsidP="004C1E53">
            <w:pPr>
              <w:numPr>
                <w:ilvl w:val="0"/>
                <w:numId w:val="48"/>
              </w:numPr>
              <w:spacing w:line="288" w:lineRule="auto"/>
              <w:rPr>
                <w:rFonts w:eastAsia="Times New Roman" w:cstheme="minorHAnsi"/>
                <w:lang w:eastAsia="tr-TR"/>
              </w:rPr>
            </w:pPr>
            <w:proofErr w:type="spellStart"/>
            <w:r w:rsidRPr="004C1E53">
              <w:rPr>
                <w:rFonts w:eastAsia="Times New Roman" w:cstheme="minorHAnsi"/>
                <w:lang w:eastAsia="tr-TR"/>
              </w:rPr>
              <w:t>Fiberoptik</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bronkoskopi</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sayar.</w:t>
            </w:r>
          </w:p>
          <w:p w:rsidR="004C1E53" w:rsidRPr="004C1E53" w:rsidRDefault="004C1E53" w:rsidP="004C1E53">
            <w:pPr>
              <w:numPr>
                <w:ilvl w:val="0"/>
                <w:numId w:val="48"/>
              </w:numPr>
              <w:spacing w:line="288" w:lineRule="auto"/>
              <w:rPr>
                <w:rFonts w:eastAsia="Times New Roman" w:cstheme="minorHAnsi"/>
                <w:lang w:eastAsia="tr-TR"/>
              </w:rPr>
            </w:pPr>
            <w:proofErr w:type="spellStart"/>
            <w:r w:rsidRPr="004C1E53">
              <w:rPr>
                <w:rFonts w:eastAsia="Times New Roman" w:cstheme="minorHAnsi"/>
                <w:lang w:eastAsia="tr-TR"/>
              </w:rPr>
              <w:t>Torasentez</w:t>
            </w:r>
            <w:proofErr w:type="spellEnd"/>
            <w:r w:rsidRPr="004C1E53">
              <w:rPr>
                <w:rFonts w:eastAsia="Times New Roman" w:cstheme="minorHAnsi"/>
                <w:lang w:eastAsia="tr-TR"/>
              </w:rPr>
              <w:t xml:space="preserve">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sayar, </w:t>
            </w:r>
            <w:proofErr w:type="spellStart"/>
            <w:r w:rsidRPr="004C1E53">
              <w:rPr>
                <w:rFonts w:eastAsia="Times New Roman" w:cstheme="minorHAnsi"/>
                <w:lang w:eastAsia="tr-TR"/>
              </w:rPr>
              <w:t>plevral</w:t>
            </w:r>
            <w:proofErr w:type="spellEnd"/>
            <w:r w:rsidRPr="004C1E53">
              <w:rPr>
                <w:rFonts w:eastAsia="Times New Roman" w:cstheme="minorHAnsi"/>
                <w:lang w:eastAsia="tr-TR"/>
              </w:rPr>
              <w:t xml:space="preserve"> sıvılarda </w:t>
            </w:r>
            <w:proofErr w:type="spellStart"/>
            <w:r w:rsidRPr="004C1E53">
              <w:rPr>
                <w:rFonts w:eastAsia="Times New Roman" w:cstheme="minorHAnsi"/>
                <w:lang w:eastAsia="tr-TR"/>
              </w:rPr>
              <w:t>transuda</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eksuda</w:t>
            </w:r>
            <w:proofErr w:type="spellEnd"/>
            <w:r w:rsidRPr="004C1E53">
              <w:rPr>
                <w:rFonts w:eastAsia="Times New Roman" w:cstheme="minorHAnsi"/>
                <w:lang w:eastAsia="tr-TR"/>
              </w:rPr>
              <w:t xml:space="preserve"> ayrımı yapar.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 xml:space="preserve">Acil servise başvuran ve Göğüs Hastalıkları ile ilgili yakınmaları olan hastaların </w:t>
            </w:r>
            <w:proofErr w:type="spellStart"/>
            <w:r w:rsidRPr="004C1E53">
              <w:rPr>
                <w:rFonts w:eastAsia="Times New Roman" w:cstheme="minorHAnsi"/>
                <w:lang w:eastAsia="tr-TR"/>
              </w:rPr>
              <w:t>aciliyetini</w:t>
            </w:r>
            <w:proofErr w:type="spellEnd"/>
            <w:r w:rsidRPr="004C1E53">
              <w:rPr>
                <w:rFonts w:eastAsia="Times New Roman" w:cstheme="minorHAnsi"/>
                <w:lang w:eastAsia="tr-TR"/>
              </w:rPr>
              <w:t xml:space="preserve"> ayırt eder, hastayı yönlendirir.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t>Göğüs Hastalıkları servisinde ölüm kararı verilen hastaların yakınlarına ölüm haberinin verilmesi sırasında gözlemci olarak dikkat edilmesi gereken kuralları sentezler ve analiz eder.</w:t>
            </w:r>
          </w:p>
          <w:p w:rsidR="004C1E53" w:rsidRPr="004C1E53" w:rsidRDefault="004C1E53" w:rsidP="004C1E53">
            <w:pPr>
              <w:numPr>
                <w:ilvl w:val="0"/>
                <w:numId w:val="48"/>
              </w:numPr>
              <w:spacing w:line="288" w:lineRule="auto"/>
              <w:rPr>
                <w:rFonts w:eastAsia="Times New Roman" w:cstheme="minorHAnsi"/>
                <w:lang w:eastAsia="tr-TR"/>
              </w:rPr>
            </w:pPr>
            <w:r w:rsidRPr="004C1E53">
              <w:rPr>
                <w:rFonts w:eastAsia="Times New Roman" w:cstheme="minorHAnsi"/>
                <w:lang w:eastAsia="tr-TR"/>
              </w:rPr>
              <w:lastRenderedPageBreak/>
              <w:t>Göğüs Hastalıkları servisine yatan tüm hastalar için yasal sorumluklarını açıklar.</w:t>
            </w:r>
          </w:p>
        </w:tc>
      </w:tr>
      <w:tr w:rsidR="004C1E53" w:rsidRPr="004C1E53" w:rsidTr="00271A77">
        <w:tc>
          <w:tcPr>
            <w:tcW w:w="5000" w:type="pct"/>
            <w:gridSpan w:val="2"/>
            <w:shd w:val="clear" w:color="auto" w:fill="BFBFBF" w:themeFill="background1" w:themeFillShade="BF"/>
          </w:tcPr>
          <w:p w:rsidR="004C1E53" w:rsidRPr="004C1E53" w:rsidRDefault="004C1E53" w:rsidP="004C1E53">
            <w:pPr>
              <w:spacing w:line="288" w:lineRule="auto"/>
              <w:rPr>
                <w:rFonts w:cstheme="minorHAnsi"/>
              </w:rPr>
            </w:pPr>
            <w:r w:rsidRPr="004C1E53">
              <w:rPr>
                <w:rFonts w:cstheme="minorHAnsi"/>
                <w:b/>
              </w:rPr>
              <w:lastRenderedPageBreak/>
              <w:t xml:space="preserve">KARDİYOLOJİ </w:t>
            </w:r>
            <w:r w:rsidRPr="004C1E53">
              <w:rPr>
                <w:rFonts w:eastAsia="Times New Roman" w:cstheme="minorHAnsi"/>
                <w:b/>
                <w:lang w:eastAsia="tr-TR"/>
              </w:rPr>
              <w:t>Stajı Öğrenim Hedefleri</w:t>
            </w:r>
          </w:p>
        </w:tc>
      </w:tr>
      <w:tr w:rsidR="004C1E53" w:rsidRPr="004C1E53" w:rsidTr="00271A77">
        <w:tc>
          <w:tcPr>
            <w:tcW w:w="310" w:type="pct"/>
          </w:tcPr>
          <w:p w:rsidR="004C1E53" w:rsidRPr="004C1E53" w:rsidRDefault="004C1E53" w:rsidP="004C1E53">
            <w:pPr>
              <w:spacing w:line="288" w:lineRule="auto"/>
              <w:rPr>
                <w:rFonts w:eastAsia="Times New Roman" w:cstheme="minorHAnsi"/>
                <w:b/>
                <w:color w:val="0070C0"/>
                <w:lang w:eastAsia="tr-TR"/>
              </w:rPr>
            </w:pPr>
          </w:p>
        </w:tc>
        <w:tc>
          <w:tcPr>
            <w:tcW w:w="4690" w:type="pct"/>
          </w:tcPr>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Kardiyoloji polikliniğine başvuran hastalarda öykü alır ve fizik muayene yapar.</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ile ilgili </w:t>
            </w:r>
            <w:proofErr w:type="spellStart"/>
            <w:r w:rsidRPr="004C1E53">
              <w:rPr>
                <w:rFonts w:eastAsia="Times New Roman" w:cstheme="minorHAnsi"/>
                <w:lang w:eastAsia="tr-TR"/>
              </w:rPr>
              <w:t>anamnez</w:t>
            </w:r>
            <w:proofErr w:type="spellEnd"/>
            <w:r w:rsidRPr="004C1E53">
              <w:rPr>
                <w:rFonts w:eastAsia="Times New Roman" w:cstheme="minorHAnsi"/>
                <w:lang w:eastAsia="tr-TR"/>
              </w:rPr>
              <w:t xml:space="preserve"> ve muayene bulgularını yorumlar, </w:t>
            </w:r>
            <w:proofErr w:type="spellStart"/>
            <w:r w:rsidRPr="004C1E53">
              <w:rPr>
                <w:rFonts w:eastAsia="Times New Roman" w:cstheme="minorHAnsi"/>
                <w:lang w:eastAsia="tr-TR"/>
              </w:rPr>
              <w:t>anamnez</w:t>
            </w:r>
            <w:proofErr w:type="spellEnd"/>
            <w:r w:rsidRPr="004C1E53">
              <w:rPr>
                <w:rFonts w:eastAsia="Times New Roman" w:cstheme="minorHAnsi"/>
                <w:lang w:eastAsia="tr-TR"/>
              </w:rPr>
              <w:t xml:space="preserve"> ve muayene bulgularına dayanarak tanı ve tedaviye yönlendirecek laboratuvar testlerini planlar.</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Anamnez</w:t>
            </w:r>
            <w:proofErr w:type="spellEnd"/>
            <w:r w:rsidRPr="004C1E53">
              <w:rPr>
                <w:rFonts w:eastAsia="Times New Roman" w:cstheme="minorHAnsi"/>
                <w:lang w:eastAsia="tr-TR"/>
              </w:rPr>
              <w:t xml:space="preserve">, fizik muayene bulguları ve laboratuvar sonuçları ile birlikte </w:t>
            </w: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hastalıklarının ayırıcı tanısını yapar, ön tanı/tanı koyar.  </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hastalıkları için kullanılacak tanı yöntemlerini (laboratuvar tetkikleri, görüntüleme yöntemleri, diğer </w:t>
            </w:r>
            <w:proofErr w:type="spellStart"/>
            <w:r w:rsidRPr="004C1E53">
              <w:rPr>
                <w:rFonts w:eastAsia="Times New Roman" w:cstheme="minorHAnsi"/>
                <w:lang w:eastAsia="tr-TR"/>
              </w:rPr>
              <w:t>invazif</w:t>
            </w:r>
            <w:proofErr w:type="spellEnd"/>
            <w:r w:rsidRPr="004C1E53">
              <w:rPr>
                <w:rFonts w:eastAsia="Times New Roman" w:cstheme="minorHAnsi"/>
                <w:lang w:eastAsia="tr-TR"/>
              </w:rPr>
              <w:t xml:space="preserve"> veya </w:t>
            </w:r>
            <w:proofErr w:type="spellStart"/>
            <w:r w:rsidRPr="004C1E53">
              <w:rPr>
                <w:rFonts w:eastAsia="Times New Roman" w:cstheme="minorHAnsi"/>
                <w:lang w:eastAsia="tr-TR"/>
              </w:rPr>
              <w:t>invazif</w:t>
            </w:r>
            <w:proofErr w:type="spellEnd"/>
            <w:r w:rsidRPr="004C1E53">
              <w:rPr>
                <w:rFonts w:eastAsia="Times New Roman" w:cstheme="minorHAnsi"/>
                <w:lang w:eastAsia="tr-TR"/>
              </w:rPr>
              <w:t xml:space="preserve"> olmayan işlemler) ve </w:t>
            </w:r>
            <w:proofErr w:type="spellStart"/>
            <w:r w:rsidRPr="004C1E53">
              <w:rPr>
                <w:rFonts w:eastAsia="Times New Roman" w:cstheme="minorHAnsi"/>
                <w:lang w:eastAsia="tr-TR"/>
              </w:rPr>
              <w:t>endikasyonlarını</w:t>
            </w:r>
            <w:proofErr w:type="spellEnd"/>
            <w:r w:rsidRPr="004C1E53">
              <w:rPr>
                <w:rFonts w:eastAsia="Times New Roman" w:cstheme="minorHAnsi"/>
                <w:lang w:eastAsia="tr-TR"/>
              </w:rPr>
              <w:t xml:space="preserve"> açıklar.</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hastalıklarının tanı ve izleminde kullanılan test sonuçlarını (EKG, TELE, Efor Testi, EKO raporu, tam kan, biyokimyasal testler) yorumlar. </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 ile ilgili sık görülen hastalıkların tanısını koyar, birinci basamak düzeyinde tedavisini ve izlemini yapar, korunma önlemlerini uygular, tedavi ve izlem planı hakkında hasta ve hasta yakınlarını bilgilendirir ve uygun şekilde sevk eder.</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sistemle ilgili acil sorunları tanır, ilk müdahaleyi yapar ve uygun şekilde sevk eder. </w:t>
            </w:r>
          </w:p>
          <w:p w:rsidR="004C1E53" w:rsidRPr="004C1E53" w:rsidRDefault="004C1E53" w:rsidP="004C1E53">
            <w:pPr>
              <w:numPr>
                <w:ilvl w:val="0"/>
                <w:numId w:val="49"/>
              </w:numPr>
              <w:spacing w:line="288" w:lineRule="auto"/>
              <w:rPr>
                <w:rFonts w:eastAsia="Times New Roman" w:cstheme="minorHAnsi"/>
                <w:lang w:eastAsia="tr-TR"/>
              </w:rPr>
            </w:pP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 için risk faktörlerini bireysel </w:t>
            </w:r>
            <w:proofErr w:type="gramStart"/>
            <w:r w:rsidRPr="004C1E53">
              <w:rPr>
                <w:rFonts w:eastAsia="Times New Roman" w:cstheme="minorHAnsi"/>
                <w:lang w:eastAsia="tr-TR"/>
              </w:rPr>
              <w:t>bazda</w:t>
            </w:r>
            <w:proofErr w:type="gramEnd"/>
            <w:r w:rsidRPr="004C1E53">
              <w:rPr>
                <w:rFonts w:eastAsia="Times New Roman" w:cstheme="minorHAnsi"/>
                <w:lang w:eastAsia="tr-TR"/>
              </w:rPr>
              <w:t xml:space="preserve"> değerlendirir ve uygun danışmanlık sağlar. </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 xml:space="preserve">Toplumda </w:t>
            </w:r>
            <w:proofErr w:type="spellStart"/>
            <w:r w:rsidRPr="004C1E53">
              <w:rPr>
                <w:rFonts w:eastAsia="Times New Roman" w:cstheme="minorHAnsi"/>
                <w:lang w:eastAsia="tr-TR"/>
              </w:rPr>
              <w:t>kardiyovasküler</w:t>
            </w:r>
            <w:proofErr w:type="spellEnd"/>
            <w:r w:rsidRPr="004C1E53">
              <w:rPr>
                <w:rFonts w:eastAsia="Times New Roman" w:cstheme="minorHAnsi"/>
                <w:lang w:eastAsia="tr-TR"/>
              </w:rPr>
              <w:t xml:space="preserve"> hastalıkların sıklığının azaltılmasına yönelik önlemleri uygular.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 xml:space="preserve">Temel tanısal ve girişimsel işlemleri (EKG çekme, kan alma, </w:t>
            </w:r>
            <w:proofErr w:type="spellStart"/>
            <w:r w:rsidRPr="004C1E53">
              <w:rPr>
                <w:rFonts w:eastAsia="Times New Roman" w:cstheme="minorHAnsi"/>
                <w:lang w:eastAsia="tr-TR"/>
              </w:rPr>
              <w:t>intramüsküler</w:t>
            </w:r>
            <w:proofErr w:type="spellEnd"/>
            <w:r w:rsidRPr="004C1E53">
              <w:rPr>
                <w:rFonts w:eastAsia="Times New Roman" w:cstheme="minorHAnsi"/>
                <w:lang w:eastAsia="tr-TR"/>
              </w:rPr>
              <w:t xml:space="preserve"> ve </w:t>
            </w:r>
            <w:proofErr w:type="spellStart"/>
            <w:r w:rsidRPr="004C1E53">
              <w:rPr>
                <w:rFonts w:eastAsia="Times New Roman" w:cstheme="minorHAnsi"/>
                <w:lang w:eastAsia="tr-TR"/>
              </w:rPr>
              <w:t>intravenöz</w:t>
            </w:r>
            <w:proofErr w:type="spellEnd"/>
            <w:r w:rsidRPr="004C1E53">
              <w:rPr>
                <w:rFonts w:eastAsia="Times New Roman" w:cstheme="minorHAnsi"/>
                <w:lang w:eastAsia="tr-TR"/>
              </w:rPr>
              <w:t xml:space="preserve"> </w:t>
            </w:r>
            <w:proofErr w:type="gramStart"/>
            <w:r w:rsidRPr="004C1E53">
              <w:rPr>
                <w:rFonts w:eastAsia="Times New Roman" w:cstheme="minorHAnsi"/>
                <w:lang w:eastAsia="tr-TR"/>
              </w:rPr>
              <w:t>enjeksiyon</w:t>
            </w:r>
            <w:proofErr w:type="gramEnd"/>
            <w:r w:rsidRPr="004C1E53">
              <w:rPr>
                <w:rFonts w:eastAsia="Times New Roman" w:cstheme="minorHAnsi"/>
                <w:lang w:eastAsia="tr-TR"/>
              </w:rPr>
              <w:t xml:space="preserve">, sonda takma, parmak ucu şeker ölçme, enjeksiyon yapma vb.) uygular. </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 xml:space="preserve">Hastaların tıbbi kayıtlarını yazılı ve elektronik olarak uygun şekilde tutar ve </w:t>
            </w:r>
            <w:proofErr w:type="gramStart"/>
            <w:r w:rsidRPr="004C1E53">
              <w:rPr>
                <w:rFonts w:eastAsia="Times New Roman" w:cstheme="minorHAnsi"/>
                <w:lang w:eastAsia="tr-TR"/>
              </w:rPr>
              <w:t>epikriz</w:t>
            </w:r>
            <w:proofErr w:type="gramEnd"/>
            <w:r w:rsidRPr="004C1E53">
              <w:rPr>
                <w:rFonts w:eastAsia="Times New Roman" w:cstheme="minorHAnsi"/>
                <w:lang w:eastAsia="tr-TR"/>
              </w:rPr>
              <w:t xml:space="preserve"> düzenler.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Hasta ve yakınlarının bilgilendirilmesi ve onamlarının alınması hakkındaki yasal sorumlulukları açıklar.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Konsültasyon isteme koşullarını ve yöntemlerini sayar.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Kardiyoloji servisinde ölüm kararı verilen hastaların yakınlarına ölüm haberinin verilmesi sırasında gözlemci olarak dikkat edilmesi gereken kuralları sentezler ve analiz eder.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Hasta, hasta yakınları, meslektaşları ve diğer sağlık personeli ile etkili iletişim kurar.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 xml:space="preserve">Meslektaşları ve diğer sağlık personeli ile etkili ekip çalışması yapar. </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Bireysel ve mesleki olarak yaşam boyu öğrenme sürecini uygular.</w:t>
            </w:r>
          </w:p>
          <w:p w:rsidR="004C1E53" w:rsidRPr="004C1E53" w:rsidRDefault="004C1E53" w:rsidP="004C1E53">
            <w:pPr>
              <w:numPr>
                <w:ilvl w:val="0"/>
                <w:numId w:val="49"/>
              </w:numPr>
              <w:spacing w:line="288" w:lineRule="auto"/>
              <w:rPr>
                <w:rFonts w:eastAsia="Times New Roman" w:cstheme="minorHAnsi"/>
                <w:lang w:eastAsia="tr-TR"/>
              </w:rPr>
            </w:pPr>
            <w:r w:rsidRPr="004C1E53">
              <w:rPr>
                <w:rFonts w:eastAsia="Times New Roman" w:cstheme="minorHAnsi"/>
                <w:lang w:eastAsia="tr-TR"/>
              </w:rPr>
              <w:t>Hasta yönetiminde etik ilkeler doğrultusunda davranır ve kanıta dayalı yaklaşımları benimser.</w:t>
            </w:r>
          </w:p>
        </w:tc>
      </w:tr>
    </w:tbl>
    <w:p w:rsidR="004C1E53" w:rsidRPr="004C1E53" w:rsidRDefault="004C1E53" w:rsidP="004C1E53">
      <w:pPr>
        <w:spacing w:after="0" w:line="360" w:lineRule="auto"/>
        <w:contextualSpacing/>
        <w:rPr>
          <w:rFonts w:eastAsia="Times New Roman" w:cstheme="minorHAnsi"/>
          <w:sz w:val="24"/>
          <w:szCs w:val="24"/>
          <w:lang w:eastAsia="tr-TR"/>
        </w:rPr>
      </w:pPr>
    </w:p>
    <w:p w:rsidR="004C1E53" w:rsidRPr="004C1E53" w:rsidRDefault="004C1E53" w:rsidP="004C1E53">
      <w:pPr>
        <w:rPr>
          <w:rFonts w:eastAsia="Times New Roman" w:cstheme="minorHAnsi"/>
          <w:sz w:val="24"/>
          <w:szCs w:val="24"/>
          <w:lang w:eastAsia="tr-TR"/>
        </w:rPr>
      </w:pPr>
      <w:r w:rsidRPr="004C1E53">
        <w:rPr>
          <w:rFonts w:eastAsia="Times New Roman" w:cstheme="minorHAnsi"/>
          <w:sz w:val="24"/>
          <w:szCs w:val="24"/>
          <w:lang w:eastAsia="tr-TR"/>
        </w:rPr>
        <w:br w:type="page"/>
      </w:r>
    </w:p>
    <w:p w:rsidR="004C1E53" w:rsidRDefault="004C1E53"/>
    <w:sectPr w:rsidR="004C1E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ndara">
    <w:panose1 w:val="020E0502030303020204"/>
    <w:charset w:val="A2"/>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C5585"/>
    <w:multiLevelType w:val="hybridMultilevel"/>
    <w:tmpl w:val="20888CE8"/>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6D95046"/>
    <w:multiLevelType w:val="multilevel"/>
    <w:tmpl w:val="82E28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8BB2000"/>
    <w:multiLevelType w:val="hybridMultilevel"/>
    <w:tmpl w:val="B9D0D90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B3406C9"/>
    <w:multiLevelType w:val="multilevel"/>
    <w:tmpl w:val="041E3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BA13B1"/>
    <w:multiLevelType w:val="hybridMultilevel"/>
    <w:tmpl w:val="FDC0537A"/>
    <w:lvl w:ilvl="0" w:tplc="E04A08AC">
      <w:start w:val="1"/>
      <w:numFmt w:val="decimal"/>
      <w:lvlText w:val="%1."/>
      <w:lvlJc w:val="left"/>
      <w:pPr>
        <w:ind w:left="360" w:hanging="360"/>
      </w:pPr>
      <w:rPr>
        <w:rFonts w:asciiTheme="minorHAnsi" w:hAnsiTheme="minorHAnsi" w:cstheme="minorHAnsi" w:hint="default"/>
        <w:b w:val="0"/>
        <w:sz w:val="24"/>
        <w:szCs w:val="24"/>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0BBB3757"/>
    <w:multiLevelType w:val="hybridMultilevel"/>
    <w:tmpl w:val="8A28B2E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0E6B45DD"/>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0F00167B"/>
    <w:multiLevelType w:val="hybridMultilevel"/>
    <w:tmpl w:val="567EBAEC"/>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0FB13485"/>
    <w:multiLevelType w:val="multilevel"/>
    <w:tmpl w:val="041E3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1EC391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2503649"/>
    <w:multiLevelType w:val="hybridMultilevel"/>
    <w:tmpl w:val="08200C1C"/>
    <w:lvl w:ilvl="0" w:tplc="F0848EE0">
      <w:start w:val="1"/>
      <w:numFmt w:val="decimal"/>
      <w:lvlText w:val="%1."/>
      <w:lvlJc w:val="left"/>
      <w:pPr>
        <w:ind w:left="720" w:hanging="360"/>
      </w:pPr>
      <w:rPr>
        <w:rFonts w:asciiTheme="minorHAnsi" w:hAnsiTheme="minorHAnsi" w:cs="Helvetica" w:hint="default"/>
        <w:sz w:val="24"/>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13DB7E9E"/>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67D6894"/>
    <w:multiLevelType w:val="hybridMultilevel"/>
    <w:tmpl w:val="740A271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16FC028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8BE67E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F900214"/>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7436D56"/>
    <w:multiLevelType w:val="hybridMultilevel"/>
    <w:tmpl w:val="AC281D0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29514B51"/>
    <w:multiLevelType w:val="hybridMultilevel"/>
    <w:tmpl w:val="6712971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2BD13E2D"/>
    <w:multiLevelType w:val="multilevel"/>
    <w:tmpl w:val="304E76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C97487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2E885F39"/>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30531285"/>
    <w:multiLevelType w:val="hybridMultilevel"/>
    <w:tmpl w:val="78561F84"/>
    <w:lvl w:ilvl="0" w:tplc="09EE63E0">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33046598"/>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33A04BC2"/>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33C41A5D"/>
    <w:multiLevelType w:val="multilevel"/>
    <w:tmpl w:val="3CBC7D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5F658FD"/>
    <w:multiLevelType w:val="hybridMultilevel"/>
    <w:tmpl w:val="5BFA01F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15:restartNumberingAfterBreak="0">
    <w:nsid w:val="36F804F5"/>
    <w:multiLevelType w:val="multilevel"/>
    <w:tmpl w:val="947AA8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70F7C36"/>
    <w:multiLevelType w:val="multilevel"/>
    <w:tmpl w:val="D8EEDA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8294A44"/>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3EAE5BE0"/>
    <w:multiLevelType w:val="hybridMultilevel"/>
    <w:tmpl w:val="B9D0D90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0" w15:restartNumberingAfterBreak="0">
    <w:nsid w:val="3EB15E4F"/>
    <w:multiLevelType w:val="hybridMultilevel"/>
    <w:tmpl w:val="7F8A436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15:restartNumberingAfterBreak="0">
    <w:nsid w:val="3EFA35FA"/>
    <w:multiLevelType w:val="hybridMultilevel"/>
    <w:tmpl w:val="E55EFE8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2" w15:restartNumberingAfterBreak="0">
    <w:nsid w:val="3FBB34E5"/>
    <w:multiLevelType w:val="hybridMultilevel"/>
    <w:tmpl w:val="4B323772"/>
    <w:lvl w:ilvl="0" w:tplc="A2401D58">
      <w:start w:val="1"/>
      <w:numFmt w:val="decimal"/>
      <w:lvlText w:val="%1."/>
      <w:lvlJc w:val="left"/>
      <w:pPr>
        <w:ind w:left="720" w:hanging="360"/>
      </w:pPr>
      <w:rPr>
        <w:rFonts w:asciiTheme="minorHAnsi" w:eastAsiaTheme="minorHAnsi" w:hAnsiTheme="minorHAnsi" w:cstheme="minorBidi"/>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3" w15:restartNumberingAfterBreak="0">
    <w:nsid w:val="3FC700E3"/>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3FE90791"/>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42AE5A6D"/>
    <w:multiLevelType w:val="multilevel"/>
    <w:tmpl w:val="ED429C04"/>
    <w:lvl w:ilvl="0">
      <w:start w:val="1"/>
      <w:numFmt w:val="decimal"/>
      <w:lvlText w:val="%1."/>
      <w:lvlJc w:val="left"/>
      <w:pPr>
        <w:ind w:left="360" w:hanging="360"/>
      </w:pPr>
      <w:rPr>
        <w:rFonts w:hint="default"/>
      </w:rPr>
    </w:lvl>
    <w:lvl w:ilvl="1">
      <w:start w:val="1"/>
      <w:numFmt w:val="decimal"/>
      <w:pStyle w:val="Sti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495D8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49062C2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4E0306F9"/>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4F786C7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57496553"/>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5773213C"/>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5E855F7F"/>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5EB17F2B"/>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60166E87"/>
    <w:multiLevelType w:val="hybridMultilevel"/>
    <w:tmpl w:val="13EEEB80"/>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5" w15:restartNumberingAfterBreak="0">
    <w:nsid w:val="610B38AC"/>
    <w:multiLevelType w:val="multilevel"/>
    <w:tmpl w:val="A2DE92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69D6F77"/>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67DC2F96"/>
    <w:multiLevelType w:val="multilevel"/>
    <w:tmpl w:val="A7700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6B5D229C"/>
    <w:multiLevelType w:val="hybridMultilevel"/>
    <w:tmpl w:val="DBA02210"/>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15:restartNumberingAfterBreak="0">
    <w:nsid w:val="70676AD0"/>
    <w:multiLevelType w:val="multilevel"/>
    <w:tmpl w:val="947AA8C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77596749"/>
    <w:multiLevelType w:val="hybridMultilevel"/>
    <w:tmpl w:val="3AB0FEEC"/>
    <w:lvl w:ilvl="0" w:tplc="A6D4849C">
      <w:start w:val="1"/>
      <w:numFmt w:val="decimal"/>
      <w:pStyle w:val="Stil1"/>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1" w15:restartNumberingAfterBreak="0">
    <w:nsid w:val="79E75EAE"/>
    <w:multiLevelType w:val="hybridMultilevel"/>
    <w:tmpl w:val="01A8FF1E"/>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2" w15:restartNumberingAfterBreak="0">
    <w:nsid w:val="7DF1667F"/>
    <w:multiLevelType w:val="hybridMultilevel"/>
    <w:tmpl w:val="BADAE5DA"/>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3" w15:restartNumberingAfterBreak="0">
    <w:nsid w:val="7E4D2E22"/>
    <w:multiLevelType w:val="hybridMultilevel"/>
    <w:tmpl w:val="300E0574"/>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35"/>
  </w:num>
  <w:num w:numId="2">
    <w:abstractNumId w:val="50"/>
  </w:num>
  <w:num w:numId="3">
    <w:abstractNumId w:val="27"/>
  </w:num>
  <w:num w:numId="4">
    <w:abstractNumId w:val="1"/>
  </w:num>
  <w:num w:numId="5">
    <w:abstractNumId w:val="45"/>
  </w:num>
  <w:num w:numId="6">
    <w:abstractNumId w:val="47"/>
  </w:num>
  <w:num w:numId="7">
    <w:abstractNumId w:val="8"/>
  </w:num>
  <w:num w:numId="8">
    <w:abstractNumId w:val="26"/>
  </w:num>
  <w:num w:numId="9">
    <w:abstractNumId w:val="18"/>
  </w:num>
  <w:num w:numId="10">
    <w:abstractNumId w:val="24"/>
  </w:num>
  <w:num w:numId="11">
    <w:abstractNumId w:val="52"/>
  </w:num>
  <w:num w:numId="12">
    <w:abstractNumId w:val="36"/>
  </w:num>
  <w:num w:numId="13">
    <w:abstractNumId w:val="16"/>
  </w:num>
  <w:num w:numId="14">
    <w:abstractNumId w:val="40"/>
  </w:num>
  <w:num w:numId="15">
    <w:abstractNumId w:val="38"/>
  </w:num>
  <w:num w:numId="16">
    <w:abstractNumId w:val="11"/>
  </w:num>
  <w:num w:numId="17">
    <w:abstractNumId w:val="28"/>
  </w:num>
  <w:num w:numId="18">
    <w:abstractNumId w:val="33"/>
  </w:num>
  <w:num w:numId="19">
    <w:abstractNumId w:val="9"/>
  </w:num>
  <w:num w:numId="20">
    <w:abstractNumId w:val="22"/>
  </w:num>
  <w:num w:numId="21">
    <w:abstractNumId w:val="46"/>
  </w:num>
  <w:num w:numId="22">
    <w:abstractNumId w:val="20"/>
  </w:num>
  <w:num w:numId="23">
    <w:abstractNumId w:val="39"/>
  </w:num>
  <w:num w:numId="24">
    <w:abstractNumId w:val="23"/>
  </w:num>
  <w:num w:numId="25">
    <w:abstractNumId w:val="37"/>
  </w:num>
  <w:num w:numId="26">
    <w:abstractNumId w:val="13"/>
  </w:num>
  <w:num w:numId="27">
    <w:abstractNumId w:val="43"/>
  </w:num>
  <w:num w:numId="28">
    <w:abstractNumId w:val="15"/>
  </w:num>
  <w:num w:numId="29">
    <w:abstractNumId w:val="41"/>
  </w:num>
  <w:num w:numId="30">
    <w:abstractNumId w:val="14"/>
  </w:num>
  <w:num w:numId="31">
    <w:abstractNumId w:val="34"/>
  </w:num>
  <w:num w:numId="32">
    <w:abstractNumId w:val="49"/>
  </w:num>
  <w:num w:numId="33">
    <w:abstractNumId w:val="19"/>
  </w:num>
  <w:num w:numId="34">
    <w:abstractNumId w:val="21"/>
  </w:num>
  <w:num w:numId="35">
    <w:abstractNumId w:val="31"/>
  </w:num>
  <w:num w:numId="36">
    <w:abstractNumId w:val="51"/>
  </w:num>
  <w:num w:numId="37">
    <w:abstractNumId w:val="0"/>
  </w:num>
  <w:num w:numId="38">
    <w:abstractNumId w:val="4"/>
  </w:num>
  <w:num w:numId="39">
    <w:abstractNumId w:val="10"/>
  </w:num>
  <w:num w:numId="40">
    <w:abstractNumId w:val="2"/>
  </w:num>
  <w:num w:numId="41">
    <w:abstractNumId w:val="29"/>
  </w:num>
  <w:num w:numId="42">
    <w:abstractNumId w:val="12"/>
  </w:num>
  <w:num w:numId="43">
    <w:abstractNumId w:val="53"/>
  </w:num>
  <w:num w:numId="44">
    <w:abstractNumId w:val="7"/>
  </w:num>
  <w:num w:numId="45">
    <w:abstractNumId w:val="30"/>
  </w:num>
  <w:num w:numId="46">
    <w:abstractNumId w:val="44"/>
  </w:num>
  <w:num w:numId="47">
    <w:abstractNumId w:val="25"/>
  </w:num>
  <w:num w:numId="48">
    <w:abstractNumId w:val="17"/>
  </w:num>
  <w:num w:numId="49">
    <w:abstractNumId w:val="5"/>
  </w:num>
  <w:num w:numId="50">
    <w:abstractNumId w:val="3"/>
  </w:num>
  <w:num w:numId="51">
    <w:abstractNumId w:val="42"/>
  </w:num>
  <w:num w:numId="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2"/>
  </w:num>
  <w:num w:numId="54">
    <w:abstractNumId w:val="4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FB5"/>
    <w:rsid w:val="004C1E53"/>
    <w:rsid w:val="00A23FB5"/>
    <w:rsid w:val="00C011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8973B"/>
  <w15:chartTrackingRefBased/>
  <w15:docId w15:val="{1353B5D6-3323-4E1E-966B-F42284B3E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4C1E5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semiHidden/>
    <w:unhideWhenUsed/>
    <w:qFormat/>
    <w:rsid w:val="004C1E5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4">
    <w:name w:val="heading 4"/>
    <w:basedOn w:val="Normal"/>
    <w:next w:val="Normal"/>
    <w:link w:val="Balk4Char"/>
    <w:rsid w:val="004C1E53"/>
    <w:pPr>
      <w:keepNext/>
      <w:keepLines/>
      <w:spacing w:before="240" w:after="40"/>
      <w:outlineLvl w:val="3"/>
    </w:pPr>
    <w:rPr>
      <w:rFonts w:ascii="Calibri" w:eastAsia="Calibri" w:hAnsi="Calibri" w:cs="Calibri"/>
      <w:b/>
      <w:sz w:val="24"/>
      <w:szCs w:val="24"/>
      <w:lang w:eastAsia="tr-TR"/>
    </w:rPr>
  </w:style>
  <w:style w:type="paragraph" w:styleId="Balk5">
    <w:name w:val="heading 5"/>
    <w:basedOn w:val="Normal"/>
    <w:next w:val="Normal"/>
    <w:link w:val="Balk5Char"/>
    <w:uiPriority w:val="9"/>
    <w:semiHidden/>
    <w:unhideWhenUsed/>
    <w:qFormat/>
    <w:rsid w:val="004C1E5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C1E53"/>
    <w:rPr>
      <w:rFonts w:asciiTheme="majorHAnsi" w:eastAsiaTheme="majorEastAsia" w:hAnsiTheme="majorHAnsi" w:cstheme="majorBidi"/>
      <w:color w:val="2E74B5" w:themeColor="accent1" w:themeShade="BF"/>
      <w:sz w:val="32"/>
      <w:szCs w:val="32"/>
    </w:rPr>
  </w:style>
  <w:style w:type="character" w:customStyle="1" w:styleId="Balk2Char">
    <w:name w:val="Başlık 2 Char"/>
    <w:basedOn w:val="VarsaylanParagrafYazTipi"/>
    <w:link w:val="Balk2"/>
    <w:uiPriority w:val="9"/>
    <w:semiHidden/>
    <w:rsid w:val="004C1E53"/>
    <w:rPr>
      <w:rFonts w:asciiTheme="majorHAnsi" w:eastAsiaTheme="majorEastAsia" w:hAnsiTheme="majorHAnsi" w:cstheme="majorBidi"/>
      <w:color w:val="2E74B5" w:themeColor="accent1" w:themeShade="BF"/>
      <w:sz w:val="26"/>
      <w:szCs w:val="26"/>
    </w:rPr>
  </w:style>
  <w:style w:type="character" w:customStyle="1" w:styleId="Balk4Char">
    <w:name w:val="Başlık 4 Char"/>
    <w:basedOn w:val="VarsaylanParagrafYazTipi"/>
    <w:link w:val="Balk4"/>
    <w:rsid w:val="004C1E53"/>
    <w:rPr>
      <w:rFonts w:ascii="Calibri" w:eastAsia="Calibri" w:hAnsi="Calibri" w:cs="Calibri"/>
      <w:b/>
      <w:sz w:val="24"/>
      <w:szCs w:val="24"/>
      <w:lang w:eastAsia="tr-TR"/>
    </w:rPr>
  </w:style>
  <w:style w:type="character" w:customStyle="1" w:styleId="Balk5Char">
    <w:name w:val="Başlık 5 Char"/>
    <w:basedOn w:val="VarsaylanParagrafYazTipi"/>
    <w:link w:val="Balk5"/>
    <w:uiPriority w:val="9"/>
    <w:semiHidden/>
    <w:rsid w:val="004C1E53"/>
    <w:rPr>
      <w:rFonts w:asciiTheme="majorHAnsi" w:eastAsiaTheme="majorEastAsia" w:hAnsiTheme="majorHAnsi" w:cstheme="majorBidi"/>
      <w:color w:val="2E74B5" w:themeColor="accent1" w:themeShade="BF"/>
    </w:rPr>
  </w:style>
  <w:style w:type="paragraph" w:styleId="ListeParagraf">
    <w:name w:val="List Paragraph"/>
    <w:basedOn w:val="Normal"/>
    <w:uiPriority w:val="34"/>
    <w:qFormat/>
    <w:rsid w:val="004C1E53"/>
    <w:pPr>
      <w:ind w:left="720"/>
      <w:contextualSpacing/>
    </w:pPr>
  </w:style>
  <w:style w:type="numbering" w:customStyle="1" w:styleId="ListeYok1">
    <w:name w:val="Liste Yok1"/>
    <w:next w:val="ListeYok"/>
    <w:uiPriority w:val="99"/>
    <w:semiHidden/>
    <w:unhideWhenUsed/>
    <w:rsid w:val="004C1E53"/>
  </w:style>
  <w:style w:type="table" w:styleId="TabloKlavuzu">
    <w:name w:val="Table Grid"/>
    <w:basedOn w:val="NormalTablo"/>
    <w:uiPriority w:val="39"/>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1">
    <w:name w:val="Stil1"/>
    <w:basedOn w:val="Normal"/>
    <w:link w:val="Stil1Char"/>
    <w:qFormat/>
    <w:rsid w:val="004C1E53"/>
    <w:pPr>
      <w:numPr>
        <w:numId w:val="2"/>
      </w:numPr>
      <w:pBdr>
        <w:bottom w:val="single" w:sz="4" w:space="1" w:color="000000"/>
      </w:pBdr>
      <w:spacing w:after="240" w:line="360" w:lineRule="auto"/>
    </w:pPr>
    <w:rPr>
      <w:rFonts w:ascii="Candara" w:eastAsia="Times New Roman" w:hAnsi="Candara" w:cs="Times New Roman"/>
      <w:b/>
      <w:sz w:val="36"/>
      <w:szCs w:val="36"/>
      <w:lang w:eastAsia="tr-TR"/>
    </w:rPr>
  </w:style>
  <w:style w:type="paragraph" w:customStyle="1" w:styleId="Stil2">
    <w:name w:val="Stil2"/>
    <w:basedOn w:val="ListeParagraf"/>
    <w:link w:val="Stil2Char"/>
    <w:qFormat/>
    <w:rsid w:val="004C1E53"/>
    <w:pPr>
      <w:numPr>
        <w:ilvl w:val="1"/>
        <w:numId w:val="1"/>
      </w:numPr>
      <w:spacing w:after="0" w:line="360" w:lineRule="auto"/>
    </w:pPr>
    <w:rPr>
      <w:rFonts w:ascii="Candara" w:eastAsia="Times New Roman" w:hAnsi="Candara" w:cs="Times New Roman"/>
      <w:b/>
      <w:sz w:val="28"/>
      <w:szCs w:val="28"/>
      <w:lang w:eastAsia="tr-TR"/>
    </w:rPr>
  </w:style>
  <w:style w:type="character" w:customStyle="1" w:styleId="Stil1Char">
    <w:name w:val="Stil1 Char"/>
    <w:basedOn w:val="VarsaylanParagrafYazTipi"/>
    <w:link w:val="Stil1"/>
    <w:rsid w:val="004C1E53"/>
    <w:rPr>
      <w:rFonts w:ascii="Candara" w:eastAsia="Times New Roman" w:hAnsi="Candara" w:cs="Times New Roman"/>
      <w:b/>
      <w:sz w:val="36"/>
      <w:szCs w:val="36"/>
      <w:lang w:eastAsia="tr-TR"/>
    </w:rPr>
  </w:style>
  <w:style w:type="character" w:customStyle="1" w:styleId="Stil2Char">
    <w:name w:val="Stil2 Char"/>
    <w:basedOn w:val="VarsaylanParagrafYazTipi"/>
    <w:link w:val="Stil2"/>
    <w:rsid w:val="004C1E53"/>
    <w:rPr>
      <w:rFonts w:ascii="Candara" w:eastAsia="Times New Roman" w:hAnsi="Candara" w:cs="Times New Roman"/>
      <w:b/>
      <w:sz w:val="28"/>
      <w:szCs w:val="28"/>
      <w:lang w:eastAsia="tr-TR"/>
    </w:rPr>
  </w:style>
  <w:style w:type="paragraph" w:customStyle="1" w:styleId="Gvde">
    <w:name w:val="Gövde"/>
    <w:rsid w:val="004C1E5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rPr>
  </w:style>
  <w:style w:type="paragraph" w:styleId="NormalWeb">
    <w:name w:val="Normal (Web)"/>
    <w:basedOn w:val="Normal"/>
    <w:uiPriority w:val="99"/>
    <w:rsid w:val="004C1E53"/>
    <w:pPr>
      <w:spacing w:before="240" w:after="240" w:line="240" w:lineRule="auto"/>
    </w:pPr>
    <w:rPr>
      <w:rFonts w:ascii="Times New Roman" w:eastAsia="Times New Roman" w:hAnsi="Times New Roman" w:cs="Times New Roman"/>
      <w:sz w:val="24"/>
      <w:szCs w:val="24"/>
      <w:lang w:val="en-US"/>
    </w:rPr>
  </w:style>
  <w:style w:type="paragraph" w:customStyle="1" w:styleId="Default">
    <w:name w:val="Default"/>
    <w:link w:val="DefaultChar"/>
    <w:rsid w:val="004C1E5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ltBilgi">
    <w:name w:val="footer"/>
    <w:basedOn w:val="Normal"/>
    <w:link w:val="AltBilgiChar"/>
    <w:uiPriority w:val="99"/>
    <w:unhideWhenUsed/>
    <w:rsid w:val="004C1E5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C1E53"/>
  </w:style>
  <w:style w:type="character" w:styleId="Kpr">
    <w:name w:val="Hyperlink"/>
    <w:basedOn w:val="VarsaylanParagrafYazTipi"/>
    <w:uiPriority w:val="99"/>
    <w:unhideWhenUsed/>
    <w:rsid w:val="004C1E53"/>
    <w:rPr>
      <w:color w:val="0563C1" w:themeColor="hyperlink"/>
      <w:u w:val="single"/>
    </w:rPr>
  </w:style>
  <w:style w:type="paragraph" w:styleId="stBilgi">
    <w:name w:val="header"/>
    <w:basedOn w:val="Normal"/>
    <w:link w:val="stBilgiChar"/>
    <w:uiPriority w:val="99"/>
    <w:unhideWhenUsed/>
    <w:rsid w:val="004C1E53"/>
    <w:pPr>
      <w:tabs>
        <w:tab w:val="center" w:pos="4536"/>
        <w:tab w:val="right" w:pos="9072"/>
      </w:tabs>
      <w:spacing w:after="0" w:line="240" w:lineRule="auto"/>
    </w:pPr>
    <w:rPr>
      <w:rFonts w:ascii="Times New Roman" w:eastAsia="Times New Roman" w:hAnsi="Times New Roman" w:cs="Times New Roman"/>
      <w:sz w:val="24"/>
      <w:szCs w:val="24"/>
      <w:lang w:eastAsia="tr-TR"/>
    </w:rPr>
  </w:style>
  <w:style w:type="character" w:customStyle="1" w:styleId="stBilgiChar">
    <w:name w:val="Üst Bilgi Char"/>
    <w:basedOn w:val="VarsaylanParagrafYazTipi"/>
    <w:link w:val="stBilgi"/>
    <w:uiPriority w:val="99"/>
    <w:rsid w:val="004C1E53"/>
    <w:rPr>
      <w:rFonts w:ascii="Times New Roman" w:eastAsia="Times New Roman" w:hAnsi="Times New Roman" w:cs="Times New Roman"/>
      <w:sz w:val="24"/>
      <w:szCs w:val="24"/>
      <w:lang w:eastAsia="tr-TR"/>
    </w:rPr>
  </w:style>
  <w:style w:type="character" w:styleId="zlenenKpr">
    <w:name w:val="FollowedHyperlink"/>
    <w:basedOn w:val="VarsaylanParagrafYazTipi"/>
    <w:uiPriority w:val="99"/>
    <w:semiHidden/>
    <w:unhideWhenUsed/>
    <w:rsid w:val="004C1E53"/>
    <w:rPr>
      <w:color w:val="954F72" w:themeColor="followedHyperlink"/>
      <w:u w:val="single"/>
    </w:rPr>
  </w:style>
  <w:style w:type="paragraph" w:styleId="BalonMetni">
    <w:name w:val="Balloon Text"/>
    <w:basedOn w:val="Normal"/>
    <w:link w:val="BalonMetniChar"/>
    <w:uiPriority w:val="99"/>
    <w:semiHidden/>
    <w:unhideWhenUsed/>
    <w:rsid w:val="004C1E53"/>
    <w:pPr>
      <w:spacing w:after="0" w:line="240" w:lineRule="auto"/>
    </w:pPr>
    <w:rPr>
      <w:rFonts w:ascii="Tahoma" w:eastAsia="Times New Roman" w:hAnsi="Tahoma" w:cs="Tahoma"/>
      <w:sz w:val="16"/>
      <w:szCs w:val="16"/>
      <w:lang w:eastAsia="tr-TR"/>
    </w:rPr>
  </w:style>
  <w:style w:type="character" w:customStyle="1" w:styleId="BalonMetniChar">
    <w:name w:val="Balon Metni Char"/>
    <w:basedOn w:val="VarsaylanParagrafYazTipi"/>
    <w:link w:val="BalonMetni"/>
    <w:uiPriority w:val="99"/>
    <w:semiHidden/>
    <w:rsid w:val="004C1E53"/>
    <w:rPr>
      <w:rFonts w:ascii="Tahoma" w:eastAsia="Times New Roman" w:hAnsi="Tahoma" w:cs="Tahoma"/>
      <w:sz w:val="16"/>
      <w:szCs w:val="16"/>
      <w:lang w:eastAsia="tr-TR"/>
    </w:rPr>
  </w:style>
  <w:style w:type="paragraph" w:styleId="GvdeMetni">
    <w:name w:val="Body Text"/>
    <w:basedOn w:val="Normal"/>
    <w:link w:val="GvdeMetniChar"/>
    <w:uiPriority w:val="99"/>
    <w:unhideWhenUsed/>
    <w:rsid w:val="004C1E53"/>
    <w:pPr>
      <w:widowControl w:val="0"/>
      <w:autoSpaceDE w:val="0"/>
      <w:autoSpaceDN w:val="0"/>
      <w:adjustRightInd w:val="0"/>
      <w:spacing w:after="0" w:line="360" w:lineRule="auto"/>
      <w:jc w:val="both"/>
    </w:pPr>
    <w:rPr>
      <w:rFonts w:ascii="Calibri" w:eastAsia="Times New Roman" w:hAnsi="Calibri" w:cs="Calibri"/>
      <w:sz w:val="24"/>
      <w:szCs w:val="24"/>
      <w:lang w:eastAsia="tr-TR"/>
    </w:rPr>
  </w:style>
  <w:style w:type="character" w:customStyle="1" w:styleId="GvdeMetniChar">
    <w:name w:val="Gövde Metni Char"/>
    <w:basedOn w:val="VarsaylanParagrafYazTipi"/>
    <w:link w:val="GvdeMetni"/>
    <w:uiPriority w:val="99"/>
    <w:rsid w:val="004C1E53"/>
    <w:rPr>
      <w:rFonts w:ascii="Calibri" w:eastAsia="Times New Roman" w:hAnsi="Calibri" w:cs="Calibri"/>
      <w:sz w:val="24"/>
      <w:szCs w:val="24"/>
      <w:lang w:eastAsia="tr-TR"/>
    </w:rPr>
  </w:style>
  <w:style w:type="paragraph" w:styleId="AklamaMetni">
    <w:name w:val="annotation text"/>
    <w:basedOn w:val="Normal"/>
    <w:link w:val="AklamaMetniChar"/>
    <w:uiPriority w:val="99"/>
    <w:semiHidden/>
    <w:unhideWhenUsed/>
    <w:rsid w:val="004C1E53"/>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uiPriority w:val="99"/>
    <w:semiHidden/>
    <w:rsid w:val="004C1E53"/>
    <w:rPr>
      <w:rFonts w:ascii="Times New Roman" w:eastAsia="Times New Roman" w:hAnsi="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4C1E53"/>
    <w:pPr>
      <w:spacing w:after="160"/>
    </w:pPr>
    <w:rPr>
      <w:rFonts w:asciiTheme="minorHAnsi" w:eastAsiaTheme="minorHAnsi" w:hAnsiTheme="minorHAnsi" w:cstheme="minorBidi"/>
      <w:b/>
      <w:bCs/>
      <w:lang w:eastAsia="en-US"/>
    </w:rPr>
  </w:style>
  <w:style w:type="character" w:customStyle="1" w:styleId="AklamaKonusuChar">
    <w:name w:val="Açıklama Konusu Char"/>
    <w:basedOn w:val="AklamaMetniChar"/>
    <w:link w:val="AklamaKonusu"/>
    <w:uiPriority w:val="99"/>
    <w:semiHidden/>
    <w:rsid w:val="004C1E53"/>
    <w:rPr>
      <w:rFonts w:ascii="Times New Roman" w:eastAsia="Times New Roman" w:hAnsi="Times New Roman" w:cs="Times New Roman"/>
      <w:b/>
      <w:bCs/>
      <w:sz w:val="20"/>
      <w:szCs w:val="20"/>
      <w:lang w:eastAsia="tr-TR"/>
    </w:rPr>
  </w:style>
  <w:style w:type="numbering" w:customStyle="1" w:styleId="ListeYok2">
    <w:name w:val="Liste Yok2"/>
    <w:next w:val="ListeYok"/>
    <w:uiPriority w:val="99"/>
    <w:semiHidden/>
    <w:unhideWhenUsed/>
    <w:rsid w:val="004C1E53"/>
  </w:style>
  <w:style w:type="table" w:customStyle="1" w:styleId="TabloKlavuzu1">
    <w:name w:val="Tablo Kılavuzu1"/>
    <w:basedOn w:val="NormalTablo"/>
    <w:next w:val="TabloKlavuzu"/>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TEAKStandart">
    <w:name w:val="UTEAK Standart"/>
    <w:basedOn w:val="Normal"/>
    <w:link w:val="UTEAKStandartChar"/>
    <w:qFormat/>
    <w:rsid w:val="004C1E53"/>
    <w:pPr>
      <w:spacing w:after="120" w:line="360" w:lineRule="auto"/>
      <w:jc w:val="both"/>
    </w:pPr>
    <w:rPr>
      <w:rFonts w:ascii="Times New Roman" w:eastAsia="Times New Roman" w:hAnsi="Times New Roman" w:cs="Times New Roman"/>
      <w:sz w:val="24"/>
      <w:szCs w:val="24"/>
      <w:lang w:val="en-US"/>
    </w:rPr>
  </w:style>
  <w:style w:type="character" w:customStyle="1" w:styleId="UTEAKStandartChar">
    <w:name w:val="UTEAK Standart Char"/>
    <w:link w:val="UTEAKStandart"/>
    <w:rsid w:val="004C1E53"/>
    <w:rPr>
      <w:rFonts w:ascii="Times New Roman" w:eastAsia="Times New Roman" w:hAnsi="Times New Roman" w:cs="Times New Roman"/>
      <w:sz w:val="24"/>
      <w:szCs w:val="24"/>
      <w:lang w:val="en-US"/>
    </w:rPr>
  </w:style>
  <w:style w:type="paragraph" w:customStyle="1" w:styleId="UTEAKStyle3">
    <w:name w:val="UTEAK Style3"/>
    <w:basedOn w:val="Normal"/>
    <w:link w:val="UTEAKStyle3Char"/>
    <w:uiPriority w:val="99"/>
    <w:rsid w:val="004C1E53"/>
    <w:pPr>
      <w:spacing w:before="60" w:after="60" w:line="360" w:lineRule="auto"/>
    </w:pPr>
    <w:rPr>
      <w:rFonts w:ascii="Times New Roman" w:eastAsia="Calibri" w:hAnsi="Times New Roman" w:cs="Times New Roman"/>
      <w:b/>
      <w:sz w:val="24"/>
      <w:szCs w:val="20"/>
      <w:lang w:val="en-US"/>
    </w:rPr>
  </w:style>
  <w:style w:type="character" w:customStyle="1" w:styleId="UTEAKStyle3Char">
    <w:name w:val="UTEAK Style3 Char"/>
    <w:link w:val="UTEAKStyle3"/>
    <w:uiPriority w:val="99"/>
    <w:locked/>
    <w:rsid w:val="004C1E53"/>
    <w:rPr>
      <w:rFonts w:ascii="Times New Roman" w:eastAsia="Calibri" w:hAnsi="Times New Roman" w:cs="Times New Roman"/>
      <w:b/>
      <w:sz w:val="24"/>
      <w:szCs w:val="20"/>
      <w:lang w:val="en-US"/>
    </w:rPr>
  </w:style>
  <w:style w:type="character" w:customStyle="1" w:styleId="DefaultChar">
    <w:name w:val="Default Char"/>
    <w:link w:val="Default"/>
    <w:locked/>
    <w:rsid w:val="004C1E53"/>
    <w:rPr>
      <w:rFonts w:ascii="Times New Roman" w:eastAsia="Calibri" w:hAnsi="Times New Roman" w:cs="Times New Roman"/>
      <w:color w:val="000000"/>
      <w:sz w:val="24"/>
      <w:szCs w:val="24"/>
    </w:rPr>
  </w:style>
  <w:style w:type="table" w:customStyle="1" w:styleId="TabloKlavuzu2">
    <w:name w:val="Tablo Kılavuzu2"/>
    <w:basedOn w:val="NormalTablo"/>
    <w:next w:val="TabloKlavuzu"/>
    <w:uiPriority w:val="59"/>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eYok3">
    <w:name w:val="Liste Yok3"/>
    <w:next w:val="ListeYok"/>
    <w:uiPriority w:val="99"/>
    <w:semiHidden/>
    <w:unhideWhenUsed/>
    <w:rsid w:val="004C1E53"/>
  </w:style>
  <w:style w:type="table" w:customStyle="1" w:styleId="TabloKlavuzu3">
    <w:name w:val="Tablo Kılavuzu3"/>
    <w:basedOn w:val="NormalTablo"/>
    <w:next w:val="TabloKlavuzu"/>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5Koyu-Vurgu21">
    <w:name w:val="Kılavuz Tablo 5 Koyu - Vurgu 21"/>
    <w:basedOn w:val="NormalTablo"/>
    <w:uiPriority w:val="50"/>
    <w:rsid w:val="004C1E5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ListeYok4">
    <w:name w:val="Liste Yok4"/>
    <w:next w:val="ListeYok"/>
    <w:uiPriority w:val="99"/>
    <w:semiHidden/>
    <w:unhideWhenUsed/>
    <w:rsid w:val="004C1E53"/>
  </w:style>
  <w:style w:type="table" w:customStyle="1" w:styleId="TabloKlavuzu6">
    <w:name w:val="Tablo Kılavuzu6"/>
    <w:basedOn w:val="NormalTablo"/>
    <w:next w:val="TabloKlavuzu"/>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4C1E5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C1E53"/>
    <w:pPr>
      <w:widowControl w:val="0"/>
      <w:autoSpaceDE w:val="0"/>
      <w:autoSpaceDN w:val="0"/>
      <w:spacing w:after="0" w:line="240" w:lineRule="auto"/>
    </w:pPr>
    <w:rPr>
      <w:rFonts w:ascii="Cambria" w:eastAsia="Cambria" w:hAnsi="Cambria" w:cs="Cambria"/>
    </w:rPr>
  </w:style>
  <w:style w:type="table" w:customStyle="1" w:styleId="TabloKlavuzu7">
    <w:name w:val="Tablo Kılavuzu7"/>
    <w:basedOn w:val="NormalTablo"/>
    <w:next w:val="TabloKlavuzu"/>
    <w:uiPriority w:val="59"/>
    <w:rsid w:val="004C1E53"/>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59"/>
    <w:rsid w:val="004C1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2">
    <w:name w:val="Body Text 2"/>
    <w:basedOn w:val="Normal"/>
    <w:link w:val="GvdeMetni2Char"/>
    <w:uiPriority w:val="99"/>
    <w:unhideWhenUsed/>
    <w:rsid w:val="004C1E53"/>
    <w:pPr>
      <w:autoSpaceDE w:val="0"/>
      <w:autoSpaceDN w:val="0"/>
      <w:adjustRightInd w:val="0"/>
      <w:spacing w:before="120" w:after="0" w:line="360" w:lineRule="auto"/>
      <w:jc w:val="both"/>
    </w:pPr>
    <w:rPr>
      <w:rFonts w:eastAsia="Calibri" w:cstheme="minorHAnsi"/>
      <w:color w:val="000000"/>
      <w:sz w:val="24"/>
      <w:szCs w:val="24"/>
    </w:rPr>
  </w:style>
  <w:style w:type="character" w:customStyle="1" w:styleId="GvdeMetni2Char">
    <w:name w:val="Gövde Metni 2 Char"/>
    <w:basedOn w:val="VarsaylanParagrafYazTipi"/>
    <w:link w:val="GvdeMetni2"/>
    <w:uiPriority w:val="99"/>
    <w:rsid w:val="004C1E53"/>
    <w:rPr>
      <w:rFonts w:eastAsia="Calibri" w:cstheme="minorHAnsi"/>
      <w:color w:val="000000"/>
      <w:sz w:val="24"/>
      <w:szCs w:val="24"/>
    </w:rPr>
  </w:style>
  <w:style w:type="paragraph" w:styleId="Dzeltme">
    <w:name w:val="Revision"/>
    <w:hidden/>
    <w:uiPriority w:val="99"/>
    <w:semiHidden/>
    <w:rsid w:val="004C1E53"/>
    <w:pPr>
      <w:spacing w:after="0" w:line="240" w:lineRule="auto"/>
    </w:pPr>
  </w:style>
  <w:style w:type="character" w:customStyle="1" w:styleId="zmlenmeyenBahsetme1">
    <w:name w:val="Çözümlenmeyen Bahsetme1"/>
    <w:basedOn w:val="VarsaylanParagrafYazTipi"/>
    <w:uiPriority w:val="99"/>
    <w:semiHidden/>
    <w:unhideWhenUsed/>
    <w:rsid w:val="004C1E53"/>
    <w:rPr>
      <w:color w:val="605E5C"/>
      <w:shd w:val="clear" w:color="auto" w:fill="E1DFDD"/>
    </w:rPr>
  </w:style>
  <w:style w:type="character" w:customStyle="1" w:styleId="zmlenmeyenBahsetme2">
    <w:name w:val="Çözümlenmeyen Bahsetme2"/>
    <w:basedOn w:val="VarsaylanParagrafYazTipi"/>
    <w:uiPriority w:val="99"/>
    <w:semiHidden/>
    <w:unhideWhenUsed/>
    <w:rsid w:val="004C1E53"/>
    <w:rPr>
      <w:color w:val="605E5C"/>
      <w:shd w:val="clear" w:color="auto" w:fill="E1DFDD"/>
    </w:rPr>
  </w:style>
  <w:style w:type="character" w:customStyle="1" w:styleId="zmlenmeyenBahsetme3">
    <w:name w:val="Çözümlenmeyen Bahsetme3"/>
    <w:basedOn w:val="VarsaylanParagrafYazTipi"/>
    <w:uiPriority w:val="99"/>
    <w:semiHidden/>
    <w:unhideWhenUsed/>
    <w:rsid w:val="004C1E53"/>
    <w:rPr>
      <w:color w:val="605E5C"/>
      <w:shd w:val="clear" w:color="auto" w:fill="E1DFDD"/>
    </w:rPr>
  </w:style>
  <w:style w:type="character" w:customStyle="1" w:styleId="zmlenmeyenBahsetme4">
    <w:name w:val="Çözümlenmeyen Bahsetme4"/>
    <w:basedOn w:val="VarsaylanParagrafYazTipi"/>
    <w:uiPriority w:val="99"/>
    <w:semiHidden/>
    <w:unhideWhenUsed/>
    <w:rsid w:val="004C1E53"/>
    <w:rPr>
      <w:color w:val="605E5C"/>
      <w:shd w:val="clear" w:color="auto" w:fill="E1DFDD"/>
    </w:rPr>
  </w:style>
  <w:style w:type="character" w:customStyle="1" w:styleId="zmlenmeyenBahsetme5">
    <w:name w:val="Çözümlenmeyen Bahsetme5"/>
    <w:basedOn w:val="VarsaylanParagrafYazTipi"/>
    <w:uiPriority w:val="99"/>
    <w:semiHidden/>
    <w:unhideWhenUsed/>
    <w:rsid w:val="004C1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9242</Words>
  <Characters>52681</Characters>
  <Application>Microsoft Office Word</Application>
  <DocSecurity>0</DocSecurity>
  <Lines>439</Lines>
  <Paragraphs>123</Paragraphs>
  <ScaleCrop>false</ScaleCrop>
  <Company/>
  <LinksUpToDate>false</LinksUpToDate>
  <CharactersWithSpaces>61800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genel</dc:creator>
  <cp:keywords/>
  <dc:description/>
  <cp:lastModifiedBy>genel</cp:lastModifiedBy>
  <cp:revision>2</cp:revision>
  <dcterms:created xsi:type="dcterms:W3CDTF">2025-10-14T12:17:00Z</dcterms:created>
  <dcterms:modified xsi:type="dcterms:W3CDTF">2025-10-14T12:19:00Z</dcterms:modified>
</cp:coreProperties>
</file>