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3B" w:rsidRPr="00C94B41" w:rsidRDefault="003A5E9F" w:rsidP="00C57AD8">
      <w:pPr>
        <w:pStyle w:val="GvdeMetni"/>
        <w:spacing w:before="71" w:line="229" w:lineRule="exact"/>
        <w:ind w:left="851" w:right="117"/>
        <w:jc w:val="center"/>
        <w:rPr>
          <w:b/>
          <w:color w:val="000000" w:themeColor="text1"/>
          <w:lang w:val="tr-TR"/>
        </w:rPr>
      </w:pPr>
      <w:r w:rsidRPr="00C94B41">
        <w:rPr>
          <w:b/>
          <w:color w:val="000000" w:themeColor="text1"/>
          <w:w w:val="105"/>
          <w:lang w:val="tr-TR"/>
        </w:rPr>
        <w:t>T.C.</w:t>
      </w:r>
    </w:p>
    <w:p w:rsidR="00C57AD8" w:rsidRPr="00C94B41" w:rsidRDefault="00C57AD8" w:rsidP="00C57AD8">
      <w:pPr>
        <w:pStyle w:val="GvdeMetni"/>
        <w:ind w:left="851" w:right="117"/>
        <w:jc w:val="center"/>
        <w:rPr>
          <w:b/>
          <w:color w:val="000000" w:themeColor="text1"/>
          <w:w w:val="105"/>
          <w:lang w:val="tr-TR"/>
        </w:rPr>
      </w:pPr>
      <w:r w:rsidRPr="00C94B41">
        <w:rPr>
          <w:b/>
          <w:color w:val="000000" w:themeColor="text1"/>
          <w:w w:val="105"/>
          <w:lang w:val="tr-TR"/>
        </w:rPr>
        <w:t xml:space="preserve">AKDENİZ ÜNİVERSİTESİ </w:t>
      </w:r>
      <w:r w:rsidR="00BD3DF2" w:rsidRPr="00C94B41">
        <w:rPr>
          <w:b/>
          <w:color w:val="000000" w:themeColor="text1"/>
          <w:w w:val="105"/>
          <w:lang w:val="tr-TR"/>
        </w:rPr>
        <w:t xml:space="preserve">KUMLUCA SAĞLIK </w:t>
      </w:r>
      <w:r w:rsidR="000226C4" w:rsidRPr="00C94B41">
        <w:rPr>
          <w:b/>
          <w:color w:val="000000" w:themeColor="text1"/>
          <w:w w:val="105"/>
          <w:lang w:val="tr-TR"/>
        </w:rPr>
        <w:t xml:space="preserve">BİLİMLERİ FAKÜLTESİ </w:t>
      </w:r>
    </w:p>
    <w:p w:rsidR="00623D3B" w:rsidRPr="00C94B41" w:rsidRDefault="003A5E9F" w:rsidP="00C57AD8">
      <w:pPr>
        <w:pStyle w:val="GvdeMetni"/>
        <w:ind w:left="851" w:right="117"/>
        <w:jc w:val="center"/>
        <w:rPr>
          <w:b/>
          <w:color w:val="000000" w:themeColor="text1"/>
          <w:lang w:val="tr-TR"/>
        </w:rPr>
      </w:pPr>
      <w:r w:rsidRPr="00C94B41">
        <w:rPr>
          <w:b/>
          <w:color w:val="000000" w:themeColor="text1"/>
          <w:w w:val="105"/>
          <w:lang w:val="tr-TR"/>
        </w:rPr>
        <w:t xml:space="preserve">HEMŞİRELİK </w:t>
      </w:r>
      <w:r w:rsidR="000226C4" w:rsidRPr="00C94B41">
        <w:rPr>
          <w:b/>
          <w:color w:val="000000" w:themeColor="text1"/>
          <w:w w:val="105"/>
          <w:lang w:val="tr-TR"/>
        </w:rPr>
        <w:t>BÖLÜMÜ</w:t>
      </w:r>
    </w:p>
    <w:p w:rsidR="00DA5535" w:rsidRPr="00C94B41" w:rsidRDefault="00C57AD8" w:rsidP="00C57AD8">
      <w:pPr>
        <w:pStyle w:val="GvdeMetni"/>
        <w:ind w:left="851" w:right="117"/>
        <w:jc w:val="center"/>
        <w:rPr>
          <w:b/>
          <w:color w:val="000000" w:themeColor="text1"/>
          <w:w w:val="110"/>
          <w:lang w:val="tr-TR"/>
        </w:rPr>
      </w:pPr>
      <w:r w:rsidRPr="00C94B41">
        <w:rPr>
          <w:b/>
          <w:color w:val="000000" w:themeColor="text1"/>
          <w:w w:val="105"/>
          <w:lang w:val="tr-TR"/>
        </w:rPr>
        <w:t>20</w:t>
      </w:r>
      <w:r w:rsidR="004C7467">
        <w:rPr>
          <w:b/>
          <w:color w:val="000000" w:themeColor="text1"/>
          <w:w w:val="105"/>
          <w:lang w:val="tr-TR"/>
        </w:rPr>
        <w:t>21</w:t>
      </w:r>
      <w:r w:rsidR="00C20367">
        <w:rPr>
          <w:b/>
          <w:color w:val="000000" w:themeColor="text1"/>
          <w:w w:val="105"/>
          <w:lang w:val="tr-TR"/>
        </w:rPr>
        <w:t>-202</w:t>
      </w:r>
      <w:r w:rsidR="004C7467">
        <w:rPr>
          <w:b/>
          <w:color w:val="000000" w:themeColor="text1"/>
          <w:w w:val="105"/>
          <w:lang w:val="tr-TR"/>
        </w:rPr>
        <w:t>2</w:t>
      </w:r>
      <w:r w:rsidR="003A5E9F" w:rsidRPr="00C94B41">
        <w:rPr>
          <w:b/>
          <w:color w:val="000000" w:themeColor="text1"/>
          <w:w w:val="105"/>
          <w:lang w:val="tr-TR"/>
        </w:rPr>
        <w:t xml:space="preserve"> EĞİTİM ÖĞRETİM YILI BAHAR DÖNEMİ </w:t>
      </w:r>
      <w:r w:rsidR="003A5E9F" w:rsidRPr="00C94B41">
        <w:rPr>
          <w:b/>
          <w:color w:val="000000" w:themeColor="text1"/>
          <w:w w:val="110"/>
          <w:lang w:val="tr-TR"/>
        </w:rPr>
        <w:t xml:space="preserve">HEMŞİRELİK ESASLARI II </w:t>
      </w:r>
    </w:p>
    <w:p w:rsidR="00623D3B" w:rsidRPr="00C94B41" w:rsidRDefault="003A5E9F" w:rsidP="00C57AD8">
      <w:pPr>
        <w:pStyle w:val="GvdeMetni"/>
        <w:ind w:left="851" w:right="117"/>
        <w:jc w:val="center"/>
        <w:rPr>
          <w:b/>
          <w:color w:val="000000" w:themeColor="text1"/>
          <w:w w:val="110"/>
          <w:lang w:val="tr-TR"/>
        </w:rPr>
      </w:pPr>
      <w:r w:rsidRPr="00C94B41">
        <w:rPr>
          <w:b/>
          <w:color w:val="000000" w:themeColor="text1"/>
          <w:w w:val="110"/>
          <w:lang w:val="tr-TR"/>
        </w:rPr>
        <w:t>DERS PROGRAMI</w:t>
      </w:r>
    </w:p>
    <w:p w:rsidR="000226C4" w:rsidRPr="00C94B41" w:rsidRDefault="000226C4" w:rsidP="00C57AD8">
      <w:pPr>
        <w:pStyle w:val="GvdeMetni"/>
        <w:ind w:left="851" w:right="117"/>
        <w:jc w:val="center"/>
        <w:rPr>
          <w:color w:val="000000" w:themeColor="text1"/>
          <w:lang w:val="tr-TR"/>
        </w:rPr>
      </w:pPr>
    </w:p>
    <w:p w:rsidR="00623D3B" w:rsidRPr="00C94B41" w:rsidRDefault="003A5E9F" w:rsidP="00C57AD8">
      <w:pPr>
        <w:pStyle w:val="GvdeMetni"/>
        <w:spacing w:line="225" w:lineRule="exact"/>
        <w:ind w:left="851" w:right="117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sz w:val="22"/>
          <w:szCs w:val="22"/>
          <w:lang w:val="tr-TR"/>
        </w:rPr>
        <w:t>DERSİN ADI</w:t>
      </w:r>
      <w:r w:rsidR="007C649B">
        <w:rPr>
          <w:b/>
          <w:color w:val="000000" w:themeColor="text1"/>
          <w:sz w:val="22"/>
          <w:szCs w:val="22"/>
          <w:lang w:val="tr-TR"/>
        </w:rPr>
        <w:t>.</w:t>
      </w:r>
      <w:r w:rsidRPr="00C94B41">
        <w:rPr>
          <w:color w:val="000000" w:themeColor="text1"/>
          <w:sz w:val="22"/>
          <w:szCs w:val="22"/>
          <w:lang w:val="tr-TR"/>
        </w:rPr>
        <w:t xml:space="preserve"> Hemşirelik Esasları II</w:t>
      </w:r>
    </w:p>
    <w:p w:rsidR="00623D3B" w:rsidRPr="00C94B41" w:rsidRDefault="003A5E9F" w:rsidP="00C57AD8">
      <w:pPr>
        <w:pStyle w:val="GvdeMetni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sz w:val="22"/>
          <w:szCs w:val="22"/>
          <w:lang w:val="tr-TR"/>
        </w:rPr>
        <w:t>DERSİN TANIMI</w:t>
      </w:r>
      <w:r w:rsidR="007C649B">
        <w:rPr>
          <w:b/>
          <w:color w:val="000000" w:themeColor="text1"/>
          <w:sz w:val="22"/>
          <w:szCs w:val="22"/>
          <w:lang w:val="tr-TR"/>
        </w:rPr>
        <w:t>.</w:t>
      </w:r>
      <w:r w:rsidRPr="00C94B41">
        <w:rPr>
          <w:color w:val="000000" w:themeColor="text1"/>
          <w:sz w:val="22"/>
          <w:szCs w:val="22"/>
          <w:lang w:val="tr-TR"/>
        </w:rPr>
        <w:t xml:space="preserve"> </w:t>
      </w:r>
      <w:proofErr w:type="gramStart"/>
      <w:r w:rsidRPr="00C94B41">
        <w:rPr>
          <w:color w:val="000000" w:themeColor="text1"/>
          <w:sz w:val="22"/>
          <w:szCs w:val="22"/>
          <w:lang w:val="tr-TR"/>
        </w:rPr>
        <w:t>Hemşirelik Esasları dersi,</w:t>
      </w:r>
      <w:r w:rsidR="00A37810" w:rsidRPr="00C94B41">
        <w:rPr>
          <w:color w:val="000000" w:themeColor="text1"/>
          <w:sz w:val="22"/>
          <w:szCs w:val="22"/>
          <w:lang w:val="tr-TR"/>
        </w:rPr>
        <w:t xml:space="preserve"> hemşireliğin özünü ve</w:t>
      </w:r>
      <w:r w:rsidR="00565191" w:rsidRPr="00C94B41">
        <w:rPr>
          <w:color w:val="000000" w:themeColor="text1"/>
          <w:sz w:val="22"/>
          <w:szCs w:val="22"/>
          <w:lang w:val="tr-TR"/>
        </w:rPr>
        <w:t xml:space="preserve"> temel öğelerini oluşturan; kavram, kuram, </w:t>
      </w:r>
      <w:r w:rsidR="00A37810" w:rsidRPr="00C94B41">
        <w:rPr>
          <w:color w:val="000000" w:themeColor="text1"/>
          <w:sz w:val="22"/>
          <w:szCs w:val="22"/>
          <w:lang w:val="tr-TR"/>
        </w:rPr>
        <w:t xml:space="preserve">ilke </w:t>
      </w:r>
      <w:r w:rsidR="00565191" w:rsidRPr="00C94B41">
        <w:rPr>
          <w:color w:val="000000" w:themeColor="text1"/>
          <w:sz w:val="22"/>
          <w:szCs w:val="22"/>
          <w:lang w:val="tr-TR"/>
        </w:rPr>
        <w:t xml:space="preserve">ve yöntemlere odaklanarak hemşirelik eğitimine yeni başlayan öğrencilere eleştirel düşünme, etik ve değerler gibi </w:t>
      </w:r>
      <w:r w:rsidR="00A37810" w:rsidRPr="00C94B41">
        <w:rPr>
          <w:color w:val="000000" w:themeColor="text1"/>
          <w:sz w:val="22"/>
          <w:szCs w:val="22"/>
          <w:lang w:val="tr-TR"/>
        </w:rPr>
        <w:t>kuramsal kavramları kazandırmanın</w:t>
      </w:r>
      <w:r w:rsidR="00565191" w:rsidRPr="00C94B41">
        <w:rPr>
          <w:color w:val="000000" w:themeColor="text1"/>
          <w:sz w:val="22"/>
          <w:szCs w:val="22"/>
          <w:lang w:val="tr-TR"/>
        </w:rPr>
        <w:t xml:space="preserve"> yanı</w:t>
      </w:r>
      <w:r w:rsidR="00C57AD8" w:rsidRPr="00C94B41">
        <w:rPr>
          <w:color w:val="000000" w:themeColor="text1"/>
          <w:sz w:val="22"/>
          <w:szCs w:val="22"/>
          <w:lang w:val="tr-TR"/>
        </w:rPr>
        <w:t xml:space="preserve"> </w:t>
      </w:r>
      <w:r w:rsidR="00565191" w:rsidRPr="00C94B41">
        <w:rPr>
          <w:color w:val="000000" w:themeColor="text1"/>
          <w:sz w:val="22"/>
          <w:szCs w:val="22"/>
          <w:lang w:val="tr-TR"/>
        </w:rPr>
        <w:t>sıra günlük yaşam aktiviteleri ve temel insan gereksi</w:t>
      </w:r>
      <w:r w:rsidR="00A37810" w:rsidRPr="00C94B41">
        <w:rPr>
          <w:color w:val="000000" w:themeColor="text1"/>
          <w:sz w:val="22"/>
          <w:szCs w:val="22"/>
          <w:lang w:val="tr-TR"/>
        </w:rPr>
        <w:t>nimlerinin</w:t>
      </w:r>
      <w:r w:rsidRPr="00C94B41">
        <w:rPr>
          <w:color w:val="000000" w:themeColor="text1"/>
          <w:sz w:val="22"/>
          <w:szCs w:val="22"/>
          <w:lang w:val="tr-TR"/>
        </w:rPr>
        <w:t xml:space="preserve"> kanıta dayalı bilimsel nitelikte;</w:t>
      </w:r>
      <w:r w:rsidR="00A37810" w:rsidRPr="00C94B41">
        <w:rPr>
          <w:color w:val="000000" w:themeColor="text1"/>
          <w:sz w:val="22"/>
          <w:szCs w:val="22"/>
          <w:lang w:val="tr-TR"/>
        </w:rPr>
        <w:t xml:space="preserve"> bütüncül</w:t>
      </w:r>
      <w:r w:rsidRPr="00C94B41">
        <w:rPr>
          <w:color w:val="000000" w:themeColor="text1"/>
          <w:sz w:val="22"/>
          <w:szCs w:val="22"/>
          <w:lang w:val="tr-TR"/>
        </w:rPr>
        <w:t>, insancıl</w:t>
      </w:r>
      <w:r w:rsidR="00A37810" w:rsidRPr="00C94B41">
        <w:rPr>
          <w:color w:val="000000" w:themeColor="text1"/>
          <w:sz w:val="22"/>
          <w:szCs w:val="22"/>
          <w:lang w:val="tr-TR"/>
        </w:rPr>
        <w:t xml:space="preserve"> bir yaklaşımla karşılanmasını hedefleyen bir derstir.</w:t>
      </w:r>
      <w:r w:rsidRPr="00C94B41">
        <w:rPr>
          <w:color w:val="000000" w:themeColor="text1"/>
          <w:sz w:val="22"/>
          <w:szCs w:val="22"/>
          <w:lang w:val="tr-TR"/>
        </w:rPr>
        <w:t xml:space="preserve"> </w:t>
      </w:r>
      <w:proofErr w:type="gramEnd"/>
      <w:r w:rsidRPr="00C94B41">
        <w:rPr>
          <w:color w:val="000000" w:themeColor="text1"/>
          <w:sz w:val="22"/>
          <w:szCs w:val="22"/>
          <w:lang w:val="tr-TR"/>
        </w:rPr>
        <w:t>Bu ders Hemşirelik Esasları I dersinin</w:t>
      </w:r>
      <w:r w:rsidR="000226C4" w:rsidRPr="00C94B41">
        <w:rPr>
          <w:color w:val="000000" w:themeColor="text1"/>
          <w:sz w:val="22"/>
          <w:szCs w:val="22"/>
          <w:lang w:val="tr-TR"/>
        </w:rPr>
        <w:t xml:space="preserve"> devamı</w:t>
      </w:r>
      <w:r w:rsidRPr="00C94B41">
        <w:rPr>
          <w:color w:val="000000" w:themeColor="text1"/>
          <w:sz w:val="22"/>
          <w:szCs w:val="22"/>
          <w:lang w:val="tr-TR"/>
        </w:rPr>
        <w:t xml:space="preserve"> niteliğindedir</w:t>
      </w:r>
      <w:r w:rsidR="00DA516A" w:rsidRPr="00C94B41">
        <w:rPr>
          <w:color w:val="000000" w:themeColor="text1"/>
          <w:sz w:val="22"/>
          <w:szCs w:val="22"/>
          <w:lang w:val="tr-TR"/>
        </w:rPr>
        <w:t>.</w:t>
      </w:r>
    </w:p>
    <w:p w:rsidR="00623D3B" w:rsidRPr="00C94B41" w:rsidRDefault="003A5E9F" w:rsidP="00C57AD8">
      <w:pPr>
        <w:pStyle w:val="GvdeMetni"/>
        <w:spacing w:line="230" w:lineRule="exact"/>
        <w:ind w:left="851" w:right="117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w w:val="105"/>
          <w:sz w:val="22"/>
          <w:szCs w:val="22"/>
          <w:lang w:val="tr-TR"/>
        </w:rPr>
        <w:t>DERSİN HEDEFLERİ</w:t>
      </w:r>
      <w:r w:rsidR="007C649B">
        <w:rPr>
          <w:b/>
          <w:color w:val="000000" w:themeColor="text1"/>
          <w:w w:val="105"/>
          <w:sz w:val="22"/>
          <w:szCs w:val="22"/>
          <w:lang w:val="tr-TR"/>
        </w:rPr>
        <w:t>.</w:t>
      </w:r>
      <w:r w:rsidRPr="00C94B41">
        <w:rPr>
          <w:color w:val="000000" w:themeColor="text1"/>
          <w:w w:val="105"/>
          <w:sz w:val="22"/>
          <w:szCs w:val="22"/>
          <w:lang w:val="tr-TR"/>
        </w:rPr>
        <w:t xml:space="preserve"> Öğrencinin;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Sağlığın korunması, sürdürülmesi ve geliştirilmesinin öncelikli olduğunu anlar ve gerekli bilgi ve beceriyi kazan</w:t>
      </w:r>
      <w:r w:rsidR="00C20367">
        <w:rPr>
          <w:color w:val="000000" w:themeColor="text1"/>
          <w:lang w:val="tr-TR"/>
        </w:rPr>
        <w:t>ır ve günlük yaşamında kullanır.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Bireyi kendine özgü varlığı içinde bütüncül olarak ele alabilmesi, sağlıklı/hasta birey mer</w:t>
      </w:r>
      <w:r w:rsidR="00C20367">
        <w:rPr>
          <w:color w:val="000000" w:themeColor="text1"/>
          <w:lang w:val="tr-TR"/>
        </w:rPr>
        <w:t>kezli çalışmanın önemini kavrar.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spacing w:before="1" w:line="229" w:lineRule="exact"/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Hasta bakımı ile ilgili temel kavram, ilke ve yöntemleri anlayarak bakımda hemşirelik sürecini</w:t>
      </w:r>
      <w:r w:rsidR="00DA2988" w:rsidRPr="00C94B41">
        <w:rPr>
          <w:color w:val="000000" w:themeColor="text1"/>
          <w:lang w:val="tr-TR"/>
        </w:rPr>
        <w:t xml:space="preserve"> </w:t>
      </w:r>
      <w:r w:rsidR="00C20367">
        <w:rPr>
          <w:color w:val="000000" w:themeColor="text1"/>
          <w:lang w:val="tr-TR"/>
        </w:rPr>
        <w:t>kullanır.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Hemşirelik hizmetlerinin biyolojik, sosyal ve davranış bilimlerine dayalı olarak sun</w:t>
      </w:r>
      <w:r w:rsidR="00C20367">
        <w:rPr>
          <w:color w:val="000000" w:themeColor="text1"/>
          <w:lang w:val="tr-TR"/>
        </w:rPr>
        <w:t>ulmasının gerekçesini kavrar.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 xml:space="preserve">Hemşireliğin teori ve uygulamalarının öğrenilmesinde düşünsel, kişilerarası iletişim becerisi ve </w:t>
      </w:r>
      <w:proofErr w:type="spellStart"/>
      <w:r w:rsidRPr="00C94B41">
        <w:rPr>
          <w:color w:val="000000" w:themeColor="text1"/>
          <w:lang w:val="tr-TR"/>
        </w:rPr>
        <w:t>psiko</w:t>
      </w:r>
      <w:proofErr w:type="spellEnd"/>
      <w:r w:rsidRPr="00C94B41">
        <w:rPr>
          <w:color w:val="000000" w:themeColor="text1"/>
          <w:lang w:val="tr-TR"/>
        </w:rPr>
        <w:t>-motor becerileri kullanarak hemşirelik aktivitelerini yerine getirmede analitik düşünme yetisi</w:t>
      </w:r>
      <w:r w:rsidR="00DA2988" w:rsidRPr="00C94B41">
        <w:rPr>
          <w:color w:val="000000" w:themeColor="text1"/>
          <w:lang w:val="tr-TR"/>
        </w:rPr>
        <w:t xml:space="preserve"> </w:t>
      </w:r>
      <w:r w:rsidR="00C20367">
        <w:rPr>
          <w:color w:val="000000" w:themeColor="text1"/>
          <w:lang w:val="tr-TR"/>
        </w:rPr>
        <w:t>kazanır.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Mesleki uygulamalarda araç ve gereçlerin kullanımını</w:t>
      </w:r>
      <w:r w:rsidR="00DA2988" w:rsidRPr="00C94B41">
        <w:rPr>
          <w:color w:val="000000" w:themeColor="text1"/>
          <w:lang w:val="tr-TR"/>
        </w:rPr>
        <w:t xml:space="preserve"> </w:t>
      </w:r>
      <w:r w:rsidR="00C20367">
        <w:rPr>
          <w:color w:val="000000" w:themeColor="text1"/>
          <w:lang w:val="tr-TR"/>
        </w:rPr>
        <w:t>kavrar.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spacing w:before="1" w:line="229" w:lineRule="exact"/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Bireylere sağlıklarını sürdürebilmeleri ve geliştirebilmeleri için öğretim yapabilme yeteneği</w:t>
      </w:r>
      <w:r w:rsidR="00DA2988" w:rsidRPr="00C94B41">
        <w:rPr>
          <w:color w:val="000000" w:themeColor="text1"/>
          <w:lang w:val="tr-TR"/>
        </w:rPr>
        <w:t xml:space="preserve"> </w:t>
      </w:r>
      <w:r w:rsidR="00C20367">
        <w:rPr>
          <w:color w:val="000000" w:themeColor="text1"/>
          <w:lang w:val="tr-TR"/>
        </w:rPr>
        <w:t>kazanır.</w:t>
      </w:r>
    </w:p>
    <w:p w:rsidR="00623D3B" w:rsidRPr="00C94B41" w:rsidRDefault="003A5E9F" w:rsidP="00C57AD8">
      <w:pPr>
        <w:pStyle w:val="ListeParagraf"/>
        <w:numPr>
          <w:ilvl w:val="0"/>
          <w:numId w:val="15"/>
        </w:numPr>
        <w:tabs>
          <w:tab w:val="left" w:pos="1195"/>
          <w:tab w:val="left" w:pos="1196"/>
        </w:tabs>
        <w:spacing w:line="229" w:lineRule="exact"/>
        <w:ind w:left="851" w:right="117" w:firstLine="0"/>
        <w:rPr>
          <w:color w:val="000000" w:themeColor="text1"/>
          <w:lang w:val="tr-TR"/>
        </w:rPr>
      </w:pPr>
      <w:r w:rsidRPr="00C94B41">
        <w:rPr>
          <w:color w:val="000000" w:themeColor="text1"/>
          <w:lang w:val="tr-TR"/>
        </w:rPr>
        <w:t>Hasta ve sağlık ekibi üyeleriyle iletişimi en üst düzeyde tutma ve sürdürme becerisi</w:t>
      </w:r>
      <w:r w:rsidR="00DA2988" w:rsidRPr="00C94B41">
        <w:rPr>
          <w:color w:val="000000" w:themeColor="text1"/>
          <w:lang w:val="tr-TR"/>
        </w:rPr>
        <w:t xml:space="preserve"> </w:t>
      </w:r>
      <w:r w:rsidRPr="00C94B41">
        <w:rPr>
          <w:color w:val="000000" w:themeColor="text1"/>
          <w:lang w:val="tr-TR"/>
        </w:rPr>
        <w:t>kazanır.</w:t>
      </w:r>
    </w:p>
    <w:p w:rsidR="00623D3B" w:rsidRPr="00C94B41" w:rsidRDefault="00623D3B" w:rsidP="00C57AD8">
      <w:pPr>
        <w:pStyle w:val="GvdeMetni"/>
        <w:spacing w:before="1"/>
        <w:ind w:left="851" w:right="117"/>
        <w:rPr>
          <w:color w:val="000000" w:themeColor="text1"/>
          <w:sz w:val="22"/>
          <w:szCs w:val="22"/>
          <w:lang w:val="tr-TR"/>
        </w:rPr>
      </w:pPr>
    </w:p>
    <w:p w:rsidR="00623D3B" w:rsidRPr="00C94B41" w:rsidRDefault="003A5E9F" w:rsidP="00C57AD8">
      <w:pPr>
        <w:pStyle w:val="GvdeMetni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sz w:val="22"/>
          <w:szCs w:val="22"/>
          <w:lang w:val="tr-TR"/>
        </w:rPr>
        <w:t>DERSİN PROGRAMDAKİ YERİ VE SÜRESİ</w:t>
      </w:r>
      <w:r w:rsidR="007C649B">
        <w:rPr>
          <w:b/>
          <w:color w:val="000000" w:themeColor="text1"/>
          <w:sz w:val="22"/>
          <w:szCs w:val="22"/>
          <w:lang w:val="tr-TR"/>
        </w:rPr>
        <w:t>.</w:t>
      </w:r>
      <w:r w:rsidRPr="00C94B41">
        <w:rPr>
          <w:color w:val="000000" w:themeColor="text1"/>
          <w:sz w:val="22"/>
          <w:szCs w:val="22"/>
          <w:lang w:val="tr-TR"/>
        </w:rPr>
        <w:t xml:space="preserve"> Hemşirelik Esasları II Dersi; I. sınıf Bahar yarıyılında </w:t>
      </w:r>
      <w:proofErr w:type="gramStart"/>
      <w:r w:rsidRPr="00C94B41">
        <w:rPr>
          <w:color w:val="000000" w:themeColor="text1"/>
          <w:sz w:val="22"/>
          <w:szCs w:val="22"/>
          <w:lang w:val="tr-TR"/>
        </w:rPr>
        <w:t>yer  alan</w:t>
      </w:r>
      <w:proofErr w:type="gramEnd"/>
      <w:r w:rsidRPr="00C94B41">
        <w:rPr>
          <w:color w:val="000000" w:themeColor="text1"/>
          <w:sz w:val="22"/>
          <w:szCs w:val="22"/>
          <w:lang w:val="tr-TR"/>
        </w:rPr>
        <w:t xml:space="preserve">, teorik, </w:t>
      </w:r>
      <w:r w:rsidR="00B54953" w:rsidRPr="00C94B41">
        <w:rPr>
          <w:color w:val="000000" w:themeColor="text1"/>
          <w:sz w:val="22"/>
          <w:szCs w:val="22"/>
          <w:lang w:val="tr-TR"/>
        </w:rPr>
        <w:t>laboratuvar</w:t>
      </w:r>
      <w:r w:rsidR="0030194A" w:rsidRPr="00C94B41">
        <w:rPr>
          <w:color w:val="000000" w:themeColor="text1"/>
          <w:sz w:val="22"/>
          <w:szCs w:val="22"/>
          <w:lang w:val="tr-TR"/>
        </w:rPr>
        <w:t xml:space="preserve"> ve</w:t>
      </w:r>
      <w:r w:rsidRPr="00C94B41">
        <w:rPr>
          <w:color w:val="000000" w:themeColor="text1"/>
          <w:sz w:val="22"/>
          <w:szCs w:val="22"/>
          <w:lang w:val="tr-TR"/>
        </w:rPr>
        <w:t xml:space="preserve"> klinik uygulama ile toplam </w:t>
      </w:r>
      <w:r w:rsidR="00C20367">
        <w:rPr>
          <w:color w:val="000000" w:themeColor="text1"/>
          <w:sz w:val="22"/>
          <w:szCs w:val="22"/>
          <w:lang w:val="tr-TR"/>
        </w:rPr>
        <w:t>240</w:t>
      </w:r>
      <w:r w:rsidRPr="00C94B41">
        <w:rPr>
          <w:color w:val="000000" w:themeColor="text1"/>
          <w:sz w:val="22"/>
          <w:szCs w:val="22"/>
          <w:lang w:val="tr-TR"/>
        </w:rPr>
        <w:t xml:space="preserve"> saatten oluşan, 1</w:t>
      </w:r>
      <w:r w:rsidR="004C7467">
        <w:rPr>
          <w:color w:val="000000" w:themeColor="text1"/>
          <w:sz w:val="22"/>
          <w:szCs w:val="22"/>
          <w:lang w:val="tr-TR"/>
        </w:rPr>
        <w:t>0</w:t>
      </w:r>
      <w:r w:rsidRPr="00C94B41">
        <w:rPr>
          <w:color w:val="000000" w:themeColor="text1"/>
          <w:sz w:val="22"/>
          <w:szCs w:val="22"/>
          <w:lang w:val="tr-TR"/>
        </w:rPr>
        <w:t xml:space="preserve"> kredi ve 1</w:t>
      </w:r>
      <w:r w:rsidR="004C7467">
        <w:rPr>
          <w:color w:val="000000" w:themeColor="text1"/>
          <w:sz w:val="22"/>
          <w:szCs w:val="22"/>
          <w:lang w:val="tr-TR"/>
        </w:rPr>
        <w:t>2</w:t>
      </w:r>
      <w:r w:rsidRPr="00C94B41">
        <w:rPr>
          <w:color w:val="000000" w:themeColor="text1"/>
          <w:sz w:val="22"/>
          <w:szCs w:val="22"/>
          <w:lang w:val="tr-TR"/>
        </w:rPr>
        <w:t xml:space="preserve"> AKTS sağlayan bir</w:t>
      </w:r>
      <w:r w:rsidR="0030194A" w:rsidRPr="00C94B41">
        <w:rPr>
          <w:color w:val="000000" w:themeColor="text1"/>
          <w:sz w:val="22"/>
          <w:szCs w:val="22"/>
          <w:lang w:val="tr-TR"/>
        </w:rPr>
        <w:t xml:space="preserve"> </w:t>
      </w:r>
      <w:r w:rsidRPr="00C94B41">
        <w:rPr>
          <w:color w:val="000000" w:themeColor="text1"/>
          <w:sz w:val="22"/>
          <w:szCs w:val="22"/>
          <w:lang w:val="tr-TR"/>
        </w:rPr>
        <w:t>derstir.</w:t>
      </w:r>
    </w:p>
    <w:p w:rsidR="00623D3B" w:rsidRPr="00C94B41" w:rsidRDefault="003A5E9F" w:rsidP="00C57AD8">
      <w:pPr>
        <w:pStyle w:val="GvdeMetni"/>
        <w:spacing w:line="249" w:lineRule="auto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sz w:val="22"/>
          <w:szCs w:val="22"/>
          <w:lang w:val="tr-TR"/>
        </w:rPr>
        <w:t>DERSİN DEĞERLENDİRİLMES</w:t>
      </w:r>
      <w:r w:rsidR="00AA23D4" w:rsidRPr="00C94B41">
        <w:rPr>
          <w:b/>
          <w:color w:val="000000" w:themeColor="text1"/>
          <w:sz w:val="22"/>
          <w:szCs w:val="22"/>
          <w:lang w:val="tr-TR"/>
        </w:rPr>
        <w:t>İ VE DEVAM ZORUNLULUĞU</w:t>
      </w:r>
      <w:r w:rsidR="007C649B">
        <w:rPr>
          <w:b/>
          <w:color w:val="000000" w:themeColor="text1"/>
          <w:sz w:val="22"/>
          <w:szCs w:val="22"/>
          <w:lang w:val="tr-TR"/>
        </w:rPr>
        <w:t>.</w:t>
      </w:r>
      <w:r w:rsidR="00AA23D4" w:rsidRPr="00C94B41">
        <w:rPr>
          <w:color w:val="000000" w:themeColor="text1"/>
          <w:sz w:val="22"/>
          <w:szCs w:val="22"/>
          <w:lang w:val="tr-TR"/>
        </w:rPr>
        <w:t xml:space="preserve">  Dersin</w:t>
      </w:r>
      <w:r w:rsidRPr="00C94B41">
        <w:rPr>
          <w:color w:val="000000" w:themeColor="text1"/>
          <w:sz w:val="22"/>
          <w:szCs w:val="22"/>
          <w:lang w:val="tr-TR"/>
        </w:rPr>
        <w:t xml:space="preserve"> değerlendirilmesi Akdeniz Üniversite </w:t>
      </w:r>
      <w:proofErr w:type="spellStart"/>
      <w:r w:rsidRPr="00C94B41">
        <w:rPr>
          <w:color w:val="000000" w:themeColor="text1"/>
          <w:sz w:val="22"/>
          <w:szCs w:val="22"/>
          <w:lang w:val="tr-TR"/>
        </w:rPr>
        <w:t>Önlisans</w:t>
      </w:r>
      <w:proofErr w:type="spellEnd"/>
      <w:r w:rsidRPr="00C94B41">
        <w:rPr>
          <w:color w:val="000000" w:themeColor="text1"/>
          <w:sz w:val="22"/>
          <w:szCs w:val="22"/>
          <w:lang w:val="tr-TR"/>
        </w:rPr>
        <w:t xml:space="preserve">- Lisans Eğitim Öğretim ve Sınav Yönetmeliğinde ve Akdeniz Üniversitesi Sınav ve Başarı Değerlendirme Yönergesinde yer alan esaslara göre yapılır. Ayrıca dersin değerlendirilmesinde Akdeniz Üniversitesi </w:t>
      </w:r>
      <w:r w:rsidR="00AA23D4" w:rsidRPr="00C94B41">
        <w:rPr>
          <w:color w:val="000000" w:themeColor="text1"/>
          <w:sz w:val="22"/>
          <w:szCs w:val="22"/>
          <w:lang w:val="tr-TR"/>
        </w:rPr>
        <w:t xml:space="preserve">Kumluca Sağlık Bilimleri </w:t>
      </w:r>
      <w:r w:rsidRPr="00C94B41">
        <w:rPr>
          <w:color w:val="000000" w:themeColor="text1"/>
          <w:sz w:val="22"/>
          <w:szCs w:val="22"/>
          <w:lang w:val="tr-TR"/>
        </w:rPr>
        <w:t>Fakültesi Birim İçi / Dışı Uygulama İlkeleri</w:t>
      </w:r>
      <w:r w:rsidR="00AA23D4" w:rsidRPr="00C94B41">
        <w:rPr>
          <w:color w:val="000000" w:themeColor="text1"/>
          <w:sz w:val="22"/>
          <w:szCs w:val="22"/>
          <w:lang w:val="tr-TR"/>
        </w:rPr>
        <w:t xml:space="preserve"> </w:t>
      </w:r>
      <w:r w:rsidRPr="00C94B41">
        <w:rPr>
          <w:color w:val="000000" w:themeColor="text1"/>
          <w:sz w:val="22"/>
          <w:szCs w:val="22"/>
          <w:lang w:val="tr-TR"/>
        </w:rPr>
        <w:t>uygulanır</w:t>
      </w:r>
      <w:r w:rsidR="00DE0473" w:rsidRPr="00C94B41">
        <w:rPr>
          <w:color w:val="000000" w:themeColor="text1"/>
          <w:sz w:val="22"/>
          <w:szCs w:val="22"/>
          <w:lang w:val="tr-TR"/>
        </w:rPr>
        <w:t>.</w:t>
      </w:r>
    </w:p>
    <w:p w:rsidR="00623D3B" w:rsidRDefault="003A5E9F" w:rsidP="007137AF">
      <w:pPr>
        <w:pStyle w:val="GvdeMetni"/>
        <w:spacing w:line="237" w:lineRule="auto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  <w:r w:rsidRPr="00C94B41">
        <w:rPr>
          <w:color w:val="000000" w:themeColor="text1"/>
          <w:sz w:val="22"/>
          <w:szCs w:val="22"/>
          <w:lang w:val="tr-TR"/>
        </w:rPr>
        <w:t xml:space="preserve">Akdeniz Üniversitesi Sınav ve Başarı Değerlendirme Yönergesine göre; </w:t>
      </w:r>
      <w:r w:rsidR="00C20367">
        <w:rPr>
          <w:color w:val="000000" w:themeColor="text1"/>
          <w:sz w:val="22"/>
          <w:szCs w:val="22"/>
          <w:lang w:val="tr-TR"/>
        </w:rPr>
        <w:t>yarıyıl içi, yarıyıl sonu sınavlarından</w:t>
      </w:r>
      <w:r w:rsidRPr="00C94B41">
        <w:rPr>
          <w:color w:val="000000" w:themeColor="text1"/>
          <w:sz w:val="22"/>
          <w:szCs w:val="22"/>
          <w:lang w:val="tr-TR"/>
        </w:rPr>
        <w:t xml:space="preserve"> oluşur. </w:t>
      </w:r>
    </w:p>
    <w:p w:rsidR="0002204F" w:rsidRDefault="0002204F" w:rsidP="007137AF">
      <w:pPr>
        <w:pStyle w:val="GvdeMetni"/>
        <w:spacing w:line="237" w:lineRule="auto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</w:p>
    <w:tbl>
      <w:tblPr>
        <w:tblW w:w="0" w:type="auto"/>
        <w:tblInd w:w="108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6327"/>
        <w:gridCol w:w="1624"/>
      </w:tblGrid>
      <w:tr w:rsidR="007137AF" w:rsidRPr="0002204F" w:rsidTr="0002204F">
        <w:trPr>
          <w:trHeight w:val="172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7137AF" w:rsidRPr="0002204F" w:rsidRDefault="007137AF" w:rsidP="007137AF">
            <w:pPr>
              <w:pStyle w:val="NormalWeb"/>
              <w:spacing w:before="0" w:beforeAutospacing="0" w:after="0" w:afterAutospacing="0"/>
              <w:rPr>
                <w:b/>
                <w:bCs/>
                <w:color w:val="FFFFFF"/>
                <w:sz w:val="22"/>
                <w:szCs w:val="22"/>
              </w:rPr>
            </w:pPr>
            <w:r w:rsidRPr="0002204F">
              <w:rPr>
                <w:b/>
                <w:bCs/>
                <w:color w:val="FFFFFF"/>
                <w:sz w:val="22"/>
                <w:szCs w:val="22"/>
              </w:rPr>
              <w:t>Değerlendirme Aracı/Yöntem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</w:tcPr>
          <w:p w:rsidR="007137AF" w:rsidRPr="0002204F" w:rsidRDefault="007137AF" w:rsidP="007137AF">
            <w:pPr>
              <w:pStyle w:val="NormalWeb"/>
              <w:spacing w:before="0" w:beforeAutospacing="0" w:after="0" w:afterAutospacing="0"/>
              <w:rPr>
                <w:b/>
                <w:bCs/>
                <w:color w:val="FFFFFF"/>
                <w:sz w:val="22"/>
                <w:szCs w:val="22"/>
              </w:rPr>
            </w:pPr>
            <w:r w:rsidRPr="0002204F">
              <w:rPr>
                <w:b/>
                <w:bCs/>
                <w:color w:val="FFFFFF"/>
                <w:sz w:val="22"/>
                <w:szCs w:val="22"/>
              </w:rPr>
              <w:t>Yüzdesi</w:t>
            </w:r>
          </w:p>
        </w:tc>
      </w:tr>
      <w:tr w:rsidR="007137AF" w:rsidRPr="0002204F" w:rsidTr="0002204F">
        <w:trPr>
          <w:trHeight w:val="181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137AF" w:rsidRPr="0002204F" w:rsidRDefault="007137AF" w:rsidP="007137AF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2204F">
              <w:rPr>
                <w:b/>
                <w:bCs/>
                <w:sz w:val="22"/>
                <w:szCs w:val="22"/>
              </w:rPr>
              <w:t>Ara Sınav</w:t>
            </w:r>
            <w:r w:rsidR="0002204F" w:rsidRPr="0002204F">
              <w:rPr>
                <w:bCs/>
                <w:sz w:val="22"/>
                <w:szCs w:val="22"/>
              </w:rPr>
              <w:t xml:space="preserve"> / (Yüz yüze)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137AF" w:rsidRPr="0002204F" w:rsidRDefault="007137AF" w:rsidP="007137A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2204F">
              <w:rPr>
                <w:sz w:val="22"/>
                <w:szCs w:val="22"/>
              </w:rPr>
              <w:t>% 20</w:t>
            </w:r>
          </w:p>
        </w:tc>
      </w:tr>
      <w:tr w:rsidR="007137AF" w:rsidRPr="0002204F" w:rsidTr="0002204F">
        <w:trPr>
          <w:trHeight w:val="172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7AF" w:rsidRPr="0002204F" w:rsidRDefault="007137AF" w:rsidP="007137AF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2204F">
              <w:rPr>
                <w:b/>
                <w:bCs/>
                <w:sz w:val="22"/>
                <w:szCs w:val="22"/>
              </w:rPr>
              <w:t>Dönem Son</w:t>
            </w:r>
            <w:r w:rsidR="0002204F" w:rsidRPr="0002204F">
              <w:rPr>
                <w:b/>
                <w:bCs/>
                <w:sz w:val="22"/>
                <w:szCs w:val="22"/>
              </w:rPr>
              <w:t xml:space="preserve">u Sınavı (Final Sınavı) / </w:t>
            </w:r>
            <w:r w:rsidR="0002204F" w:rsidRPr="0002204F">
              <w:rPr>
                <w:bCs/>
                <w:sz w:val="22"/>
                <w:szCs w:val="22"/>
              </w:rPr>
              <w:t>(Yüz yüze)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7AF" w:rsidRPr="0002204F" w:rsidRDefault="007137AF" w:rsidP="007137A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2204F">
              <w:rPr>
                <w:sz w:val="22"/>
                <w:szCs w:val="22"/>
              </w:rPr>
              <w:t>% 40</w:t>
            </w:r>
          </w:p>
        </w:tc>
      </w:tr>
      <w:tr w:rsidR="007137AF" w:rsidRPr="0002204F" w:rsidTr="0002204F">
        <w:trPr>
          <w:trHeight w:val="1695"/>
        </w:trPr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37AF" w:rsidRPr="0002204F" w:rsidRDefault="007137AF" w:rsidP="007137AF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02204F">
              <w:rPr>
                <w:b/>
                <w:bCs/>
                <w:sz w:val="22"/>
                <w:szCs w:val="22"/>
              </w:rPr>
              <w:t>Uygulama Notu</w:t>
            </w:r>
          </w:p>
          <w:p w:rsidR="007137AF" w:rsidRPr="0002204F" w:rsidRDefault="007137AF" w:rsidP="007137AF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2204F">
              <w:rPr>
                <w:bCs/>
                <w:sz w:val="22"/>
                <w:szCs w:val="22"/>
              </w:rPr>
              <w:t xml:space="preserve">Uygulama Sınavı </w:t>
            </w:r>
            <w:r w:rsidR="0002204F" w:rsidRPr="0002204F">
              <w:rPr>
                <w:bCs/>
                <w:sz w:val="22"/>
                <w:szCs w:val="22"/>
              </w:rPr>
              <w:t>(uygulamalı-bireysel)</w:t>
            </w:r>
          </w:p>
          <w:p w:rsidR="007137AF" w:rsidRPr="0002204F" w:rsidRDefault="007137AF" w:rsidP="007137AF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2204F">
              <w:rPr>
                <w:bCs/>
                <w:sz w:val="22"/>
                <w:szCs w:val="22"/>
              </w:rPr>
              <w:t xml:space="preserve">Laboratuvar Değerlendirme Formu </w:t>
            </w:r>
          </w:p>
          <w:p w:rsidR="007137AF" w:rsidRPr="0002204F" w:rsidRDefault="007137AF" w:rsidP="007137AF">
            <w:pPr>
              <w:pStyle w:val="NormalWeb"/>
              <w:spacing w:before="0" w:beforeAutospacing="0" w:after="0" w:afterAutospacing="0"/>
              <w:ind w:left="720"/>
              <w:rPr>
                <w:bCs/>
                <w:sz w:val="22"/>
                <w:szCs w:val="22"/>
              </w:rPr>
            </w:pPr>
            <w:r w:rsidRPr="0002204F">
              <w:rPr>
                <w:bCs/>
                <w:sz w:val="22"/>
                <w:szCs w:val="22"/>
              </w:rPr>
              <w:t xml:space="preserve"> ( Öğretim Elemanı Tarafından değerlendirilir.) </w:t>
            </w:r>
          </w:p>
          <w:p w:rsidR="007137AF" w:rsidRPr="0002204F" w:rsidRDefault="007137AF" w:rsidP="007137AF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2204F">
              <w:rPr>
                <w:bCs/>
                <w:sz w:val="22"/>
                <w:szCs w:val="22"/>
              </w:rPr>
              <w:t>Klinik Değerlendirme Formu</w:t>
            </w:r>
          </w:p>
          <w:p w:rsidR="0002204F" w:rsidRPr="0002204F" w:rsidRDefault="0002204F" w:rsidP="0002204F">
            <w:pPr>
              <w:pStyle w:val="NormalWeb"/>
              <w:spacing w:before="0" w:beforeAutospacing="0" w:after="0" w:afterAutospacing="0"/>
              <w:ind w:left="720"/>
              <w:rPr>
                <w:bCs/>
                <w:sz w:val="22"/>
                <w:szCs w:val="22"/>
              </w:rPr>
            </w:pPr>
            <w:r w:rsidRPr="0002204F">
              <w:rPr>
                <w:bCs/>
                <w:sz w:val="22"/>
                <w:szCs w:val="22"/>
              </w:rPr>
              <w:t xml:space="preserve">( Öğretim Elemanı Tarafından değerlendirilir.) </w:t>
            </w:r>
          </w:p>
          <w:p w:rsidR="0002204F" w:rsidRPr="0002204F" w:rsidRDefault="0002204F" w:rsidP="0002204F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2204F">
              <w:rPr>
                <w:bCs/>
                <w:sz w:val="22"/>
                <w:szCs w:val="22"/>
              </w:rPr>
              <w:t>Öğrenci Sunumları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37AF" w:rsidRPr="0002204F" w:rsidRDefault="007137AF" w:rsidP="007137A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02204F">
              <w:rPr>
                <w:sz w:val="22"/>
                <w:szCs w:val="22"/>
              </w:rPr>
              <w:t xml:space="preserve">% 40 </w:t>
            </w:r>
          </w:p>
        </w:tc>
      </w:tr>
      <w:tr w:rsidR="007137AF" w:rsidRPr="0002204F" w:rsidTr="0002204F">
        <w:trPr>
          <w:trHeight w:val="172"/>
        </w:trPr>
        <w:tc>
          <w:tcPr>
            <w:tcW w:w="6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37AF" w:rsidRPr="0002204F" w:rsidRDefault="007137AF" w:rsidP="007137AF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37AF" w:rsidRPr="0002204F" w:rsidRDefault="007137AF" w:rsidP="007137A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:rsidR="007137AF" w:rsidRPr="00C94B41" w:rsidRDefault="007137AF" w:rsidP="0002204F">
      <w:pPr>
        <w:pStyle w:val="GvdeMetni"/>
        <w:spacing w:line="237" w:lineRule="auto"/>
        <w:ind w:left="0" w:right="117"/>
        <w:jc w:val="both"/>
        <w:rPr>
          <w:color w:val="000000" w:themeColor="text1"/>
          <w:sz w:val="22"/>
          <w:szCs w:val="22"/>
          <w:lang w:val="tr-TR"/>
        </w:rPr>
      </w:pPr>
    </w:p>
    <w:p w:rsidR="00623D3B" w:rsidRPr="00C94B41" w:rsidRDefault="003A5E9F" w:rsidP="00C20367">
      <w:pPr>
        <w:pStyle w:val="GvdeMetni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sz w:val="22"/>
          <w:szCs w:val="22"/>
          <w:lang w:val="tr-TR"/>
        </w:rPr>
        <w:t>DERSİN SUNUMUNDA KULLANILAN YÖNTEMLER</w:t>
      </w:r>
      <w:r w:rsidR="007C649B">
        <w:rPr>
          <w:color w:val="000000" w:themeColor="text1"/>
          <w:sz w:val="22"/>
          <w:szCs w:val="22"/>
          <w:lang w:val="tr-TR"/>
        </w:rPr>
        <w:t>.</w:t>
      </w:r>
      <w:r w:rsidRPr="00C94B41">
        <w:rPr>
          <w:color w:val="000000" w:themeColor="text1"/>
          <w:sz w:val="22"/>
          <w:szCs w:val="22"/>
          <w:lang w:val="tr-TR"/>
        </w:rPr>
        <w:t xml:space="preserve"> Dersin yürütülmesinde anlatım, tartışma, </w:t>
      </w:r>
      <w:proofErr w:type="spellStart"/>
      <w:r w:rsidRPr="00C94B41">
        <w:rPr>
          <w:color w:val="000000" w:themeColor="text1"/>
          <w:sz w:val="22"/>
          <w:szCs w:val="22"/>
          <w:lang w:val="tr-TR"/>
        </w:rPr>
        <w:t>demostras</w:t>
      </w:r>
      <w:r w:rsidR="00C20367">
        <w:rPr>
          <w:color w:val="000000" w:themeColor="text1"/>
          <w:sz w:val="22"/>
          <w:szCs w:val="22"/>
          <w:lang w:val="tr-TR"/>
        </w:rPr>
        <w:t>yon</w:t>
      </w:r>
      <w:proofErr w:type="spellEnd"/>
      <w:r w:rsidR="00C20367">
        <w:rPr>
          <w:color w:val="000000" w:themeColor="text1"/>
          <w:sz w:val="22"/>
          <w:szCs w:val="22"/>
          <w:lang w:val="tr-TR"/>
        </w:rPr>
        <w:t>, rol-</w:t>
      </w:r>
      <w:proofErr w:type="spellStart"/>
      <w:r w:rsidR="00C20367">
        <w:rPr>
          <w:color w:val="000000" w:themeColor="text1"/>
          <w:sz w:val="22"/>
          <w:szCs w:val="22"/>
          <w:lang w:val="tr-TR"/>
        </w:rPr>
        <w:t>play</w:t>
      </w:r>
      <w:proofErr w:type="spellEnd"/>
      <w:r w:rsidR="00C20367">
        <w:rPr>
          <w:color w:val="000000" w:themeColor="text1"/>
          <w:sz w:val="22"/>
          <w:szCs w:val="22"/>
          <w:lang w:val="tr-TR"/>
        </w:rPr>
        <w:t xml:space="preserve">, beyin fırtınası </w:t>
      </w:r>
      <w:r w:rsidRPr="00C94B41">
        <w:rPr>
          <w:color w:val="000000" w:themeColor="text1"/>
          <w:sz w:val="22"/>
          <w:szCs w:val="22"/>
          <w:lang w:val="tr-TR"/>
        </w:rPr>
        <w:t>gibi interaktif yöntemler kullanılmaktadır.</w:t>
      </w:r>
    </w:p>
    <w:p w:rsidR="00623D3B" w:rsidRPr="00C94B41" w:rsidRDefault="00623D3B" w:rsidP="00C20367">
      <w:pPr>
        <w:pStyle w:val="GvdeMetni"/>
        <w:spacing w:before="10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</w:p>
    <w:p w:rsidR="00623D3B" w:rsidRDefault="003A5E9F" w:rsidP="00C20367">
      <w:pPr>
        <w:pStyle w:val="GvdeMetni"/>
        <w:ind w:left="851" w:right="117"/>
        <w:jc w:val="both"/>
        <w:rPr>
          <w:color w:val="000000" w:themeColor="text1"/>
          <w:sz w:val="22"/>
          <w:szCs w:val="22"/>
          <w:lang w:val="tr-TR"/>
        </w:rPr>
      </w:pPr>
      <w:r w:rsidRPr="00C94B41">
        <w:rPr>
          <w:b/>
          <w:color w:val="000000" w:themeColor="text1"/>
          <w:sz w:val="22"/>
          <w:szCs w:val="22"/>
          <w:lang w:val="tr-TR"/>
        </w:rPr>
        <w:t>DERSİN YÜRÜTÜLMESİ</w:t>
      </w:r>
      <w:r w:rsidR="007C649B">
        <w:rPr>
          <w:b/>
          <w:color w:val="000000" w:themeColor="text1"/>
          <w:sz w:val="22"/>
          <w:szCs w:val="22"/>
          <w:lang w:val="tr-TR"/>
        </w:rPr>
        <w:t>.</w:t>
      </w:r>
      <w:r w:rsidR="00C20367">
        <w:rPr>
          <w:color w:val="000000" w:themeColor="text1"/>
          <w:sz w:val="22"/>
          <w:szCs w:val="22"/>
          <w:lang w:val="tr-TR"/>
        </w:rPr>
        <w:t xml:space="preserve"> </w:t>
      </w:r>
      <w:r w:rsidR="007137AF" w:rsidRPr="007137AF">
        <w:rPr>
          <w:color w:val="000000" w:themeColor="text1"/>
          <w:sz w:val="22"/>
          <w:szCs w:val="22"/>
          <w:lang w:val="tr-TR"/>
        </w:rPr>
        <w:t xml:space="preserve">Dersin teorik ve </w:t>
      </w:r>
      <w:proofErr w:type="spellStart"/>
      <w:r w:rsidR="007137AF" w:rsidRPr="007137AF">
        <w:rPr>
          <w:color w:val="000000" w:themeColor="text1"/>
          <w:sz w:val="22"/>
          <w:szCs w:val="22"/>
          <w:lang w:val="tr-TR"/>
        </w:rPr>
        <w:t>laboratuar</w:t>
      </w:r>
      <w:proofErr w:type="spellEnd"/>
      <w:r w:rsidR="007137AF" w:rsidRPr="007137AF">
        <w:rPr>
          <w:color w:val="000000" w:themeColor="text1"/>
          <w:sz w:val="22"/>
          <w:szCs w:val="22"/>
          <w:lang w:val="tr-TR"/>
        </w:rPr>
        <w:t xml:space="preserve"> bölümünün yürütülmesi konunun özelliğine göre sınıf içinde, beceri laboratu</w:t>
      </w:r>
      <w:r w:rsidR="007137AF">
        <w:rPr>
          <w:color w:val="000000" w:themeColor="text1"/>
          <w:sz w:val="22"/>
          <w:szCs w:val="22"/>
          <w:lang w:val="tr-TR"/>
        </w:rPr>
        <w:t>v</w:t>
      </w:r>
      <w:r w:rsidR="007137AF" w:rsidRPr="007137AF">
        <w:rPr>
          <w:color w:val="000000" w:themeColor="text1"/>
          <w:sz w:val="22"/>
          <w:szCs w:val="22"/>
          <w:lang w:val="tr-TR"/>
        </w:rPr>
        <w:t xml:space="preserve">arında maket üzerinde uygulama yaparak ya da öğrencilerin model olarak kullanılmasıyla sürdürülür. Bu uygulamalar sırasında </w:t>
      </w:r>
      <w:r w:rsidR="007137AF">
        <w:rPr>
          <w:color w:val="000000" w:themeColor="text1"/>
          <w:sz w:val="22"/>
          <w:szCs w:val="22"/>
          <w:lang w:val="tr-TR"/>
        </w:rPr>
        <w:t>uygulama kitabında yer alan</w:t>
      </w:r>
      <w:r w:rsidR="007137AF" w:rsidRPr="007137AF">
        <w:rPr>
          <w:color w:val="000000" w:themeColor="text1"/>
          <w:sz w:val="22"/>
          <w:szCs w:val="22"/>
          <w:lang w:val="tr-TR"/>
        </w:rPr>
        <w:t xml:space="preserve"> kontrol listeleri kullanılır. Dersin öğretiminde öğrenciyle birebir öğretim yapmak ve hastaya zarar vermemek temel hedeftir.</w:t>
      </w:r>
    </w:p>
    <w:p w:rsidR="0002204F" w:rsidRPr="0075141A" w:rsidRDefault="0002204F" w:rsidP="0002204F">
      <w:pPr>
        <w:ind w:left="720"/>
        <w:jc w:val="both"/>
        <w:rPr>
          <w:sz w:val="24"/>
          <w:szCs w:val="24"/>
        </w:rPr>
      </w:pPr>
      <w:r w:rsidRPr="0075141A">
        <w:rPr>
          <w:b/>
          <w:sz w:val="24"/>
          <w:szCs w:val="24"/>
          <w:highlight w:val="yellow"/>
        </w:rPr>
        <w:t xml:space="preserve">2021-2022 EĞİTİM ÖĞRETİM YILI </w:t>
      </w:r>
      <w:r>
        <w:rPr>
          <w:b/>
          <w:sz w:val="24"/>
          <w:szCs w:val="24"/>
          <w:highlight w:val="yellow"/>
        </w:rPr>
        <w:t xml:space="preserve">BAHAR </w:t>
      </w:r>
      <w:proofErr w:type="gramStart"/>
      <w:r>
        <w:rPr>
          <w:b/>
          <w:sz w:val="24"/>
          <w:szCs w:val="24"/>
          <w:highlight w:val="yellow"/>
        </w:rPr>
        <w:t>DÖNEMİ</w:t>
      </w:r>
      <w:r w:rsidRPr="0075141A">
        <w:rPr>
          <w:b/>
          <w:sz w:val="24"/>
          <w:szCs w:val="24"/>
          <w:highlight w:val="yellow"/>
        </w:rPr>
        <w:t xml:space="preserve">  EĞİTİM</w:t>
      </w:r>
      <w:proofErr w:type="gramEnd"/>
      <w:r w:rsidRPr="0075141A">
        <w:rPr>
          <w:b/>
          <w:sz w:val="24"/>
          <w:szCs w:val="24"/>
          <w:highlight w:val="yellow"/>
        </w:rPr>
        <w:t>-ÖĞRETİMİN YÜRÜTÜLMESİNE İLİŞKİN İLKELER:</w:t>
      </w:r>
      <w:r>
        <w:rPr>
          <w:b/>
          <w:sz w:val="24"/>
          <w:szCs w:val="24"/>
        </w:rPr>
        <w:t xml:space="preserve"> </w:t>
      </w:r>
    </w:p>
    <w:p w:rsidR="0002204F" w:rsidRDefault="0002204F" w:rsidP="0002204F">
      <w:pPr>
        <w:widowControl/>
        <w:numPr>
          <w:ilvl w:val="0"/>
          <w:numId w:val="44"/>
        </w:numPr>
        <w:suppressAutoHyphens/>
        <w:autoSpaceDE/>
        <w:autoSpaceDN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Teorik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dersler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yüz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yüze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gerçekleşir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2C7029">
        <w:rPr>
          <w:sz w:val="24"/>
          <w:szCs w:val="24"/>
        </w:rPr>
        <w:t>Eğitim</w:t>
      </w:r>
      <w:proofErr w:type="spellEnd"/>
      <w:r w:rsidRPr="002C7029">
        <w:rPr>
          <w:sz w:val="24"/>
          <w:szCs w:val="24"/>
        </w:rPr>
        <w:t xml:space="preserve">, </w:t>
      </w:r>
      <w:proofErr w:type="spellStart"/>
      <w:r w:rsidRPr="002C7029">
        <w:rPr>
          <w:sz w:val="24"/>
          <w:szCs w:val="24"/>
        </w:rPr>
        <w:t>ters-yüz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edilmiş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öğrenme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modeline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göre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yürütülecek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öğrencileri</w:t>
      </w:r>
      <w:r w:rsidRPr="002C7029"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derslere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hazırlıklı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gelmeleri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öncesinde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ve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sonrasında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önerilen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etkinliklere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katılımları</w:t>
      </w:r>
      <w:proofErr w:type="spellEnd"/>
      <w:r w:rsidRPr="002C7029">
        <w:rPr>
          <w:sz w:val="24"/>
          <w:szCs w:val="24"/>
        </w:rPr>
        <w:t xml:space="preserve"> </w:t>
      </w:r>
      <w:proofErr w:type="spellStart"/>
      <w:r w:rsidRPr="002C7029">
        <w:rPr>
          <w:sz w:val="24"/>
          <w:szCs w:val="24"/>
        </w:rPr>
        <w:t>beklenmektedir</w:t>
      </w:r>
      <w:proofErr w:type="spellEnd"/>
      <w:r w:rsidRPr="002C7029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Ö</w:t>
      </w:r>
      <w:r w:rsidRPr="007B75E8">
        <w:rPr>
          <w:sz w:val="24"/>
          <w:szCs w:val="24"/>
        </w:rPr>
        <w:t>ğrenciler</w:t>
      </w:r>
      <w:proofErr w:type="spellEnd"/>
      <w:r w:rsidRPr="007B75E8">
        <w:rPr>
          <w:sz w:val="24"/>
          <w:szCs w:val="24"/>
        </w:rPr>
        <w:t xml:space="preserve"> </w:t>
      </w:r>
      <w:proofErr w:type="spellStart"/>
      <w:r w:rsidRPr="007B75E8">
        <w:rPr>
          <w:sz w:val="24"/>
          <w:szCs w:val="24"/>
        </w:rPr>
        <w:t>görselde</w:t>
      </w:r>
      <w:proofErr w:type="spellEnd"/>
      <w:r w:rsidRPr="007B75E8">
        <w:rPr>
          <w:sz w:val="24"/>
          <w:szCs w:val="24"/>
        </w:rPr>
        <w:t xml:space="preserve"> </w:t>
      </w:r>
      <w:proofErr w:type="spellStart"/>
      <w:r w:rsidRPr="007B75E8">
        <w:rPr>
          <w:sz w:val="24"/>
          <w:szCs w:val="24"/>
        </w:rPr>
        <w:t>yer</w:t>
      </w:r>
      <w:proofErr w:type="spellEnd"/>
      <w:r w:rsidRPr="007B75E8">
        <w:rPr>
          <w:sz w:val="24"/>
          <w:szCs w:val="24"/>
        </w:rPr>
        <w:t xml:space="preserve"> </w:t>
      </w:r>
      <w:proofErr w:type="spellStart"/>
      <w:r w:rsidRPr="007B75E8">
        <w:rPr>
          <w:sz w:val="24"/>
          <w:szCs w:val="24"/>
        </w:rPr>
        <w:t>alan</w:t>
      </w:r>
      <w:proofErr w:type="spellEnd"/>
      <w:r w:rsidRPr="007B75E8">
        <w:rPr>
          <w:sz w:val="24"/>
          <w:szCs w:val="24"/>
        </w:rPr>
        <w:t xml:space="preserve"> </w:t>
      </w:r>
      <w:proofErr w:type="spellStart"/>
      <w:r w:rsidRPr="007B75E8">
        <w:rPr>
          <w:sz w:val="24"/>
          <w:szCs w:val="24"/>
        </w:rPr>
        <w:t>kitabı</w:t>
      </w:r>
      <w:proofErr w:type="spellEnd"/>
      <w:r w:rsidRPr="007B75E8">
        <w:rPr>
          <w:sz w:val="24"/>
          <w:szCs w:val="24"/>
        </w:rPr>
        <w:t xml:space="preserve"> </w:t>
      </w:r>
      <w:proofErr w:type="spellStart"/>
      <w:r w:rsidRPr="007B75E8">
        <w:rPr>
          <w:sz w:val="24"/>
          <w:szCs w:val="24"/>
        </w:rPr>
        <w:t>edinmekle</w:t>
      </w:r>
      <w:proofErr w:type="spellEnd"/>
      <w:r w:rsidRPr="007B75E8">
        <w:rPr>
          <w:sz w:val="24"/>
          <w:szCs w:val="24"/>
        </w:rPr>
        <w:t xml:space="preserve"> </w:t>
      </w:r>
      <w:proofErr w:type="spellStart"/>
      <w:r w:rsidRPr="007B75E8">
        <w:rPr>
          <w:sz w:val="24"/>
          <w:szCs w:val="24"/>
        </w:rPr>
        <w:t>yükümlüdür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Aştı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Atabek</w:t>
      </w:r>
      <w:proofErr w:type="spellEnd"/>
      <w:r>
        <w:rPr>
          <w:sz w:val="24"/>
          <w:szCs w:val="24"/>
        </w:rPr>
        <w:t xml:space="preserve"> T, </w:t>
      </w:r>
      <w:proofErr w:type="spellStart"/>
      <w:r>
        <w:rPr>
          <w:sz w:val="24"/>
          <w:szCs w:val="24"/>
        </w:rPr>
        <w:t>Karadağ</w:t>
      </w:r>
      <w:proofErr w:type="spellEnd"/>
      <w:r>
        <w:rPr>
          <w:sz w:val="24"/>
          <w:szCs w:val="24"/>
        </w:rPr>
        <w:t xml:space="preserve"> A</w:t>
      </w:r>
      <w:proofErr w:type="gramStart"/>
      <w:r>
        <w:rPr>
          <w:sz w:val="24"/>
          <w:szCs w:val="24"/>
        </w:rPr>
        <w:t xml:space="preserve">, </w:t>
      </w:r>
      <w:r w:rsidRPr="007B75E8">
        <w:rPr>
          <w:sz w:val="24"/>
          <w:szCs w:val="24"/>
        </w:rPr>
        <w:t xml:space="preserve"> “</w:t>
      </w:r>
      <w:proofErr w:type="spellStart"/>
      <w:proofErr w:type="gramEnd"/>
      <w:r w:rsidRPr="007B75E8">
        <w:rPr>
          <w:sz w:val="24"/>
          <w:szCs w:val="24"/>
        </w:rPr>
        <w:t>Hemşirelik</w:t>
      </w:r>
      <w:proofErr w:type="spellEnd"/>
      <w:r w:rsidRPr="007B75E8">
        <w:rPr>
          <w:sz w:val="24"/>
          <w:szCs w:val="24"/>
        </w:rPr>
        <w:t xml:space="preserve"> </w:t>
      </w:r>
      <w:proofErr w:type="spellStart"/>
      <w:r w:rsidRPr="007B75E8">
        <w:rPr>
          <w:sz w:val="24"/>
          <w:szCs w:val="24"/>
        </w:rPr>
        <w:t>Esasları</w:t>
      </w:r>
      <w:proofErr w:type="spellEnd"/>
      <w:r w:rsidRPr="007B75E8">
        <w:rPr>
          <w:sz w:val="24"/>
          <w:szCs w:val="24"/>
        </w:rPr>
        <w:t xml:space="preserve"> I-II”2, </w:t>
      </w:r>
      <w:proofErr w:type="spellStart"/>
      <w:r w:rsidRPr="007B75E8">
        <w:rPr>
          <w:sz w:val="24"/>
          <w:szCs w:val="24"/>
        </w:rPr>
        <w:t>Akademi</w:t>
      </w:r>
      <w:proofErr w:type="spellEnd"/>
      <w:r w:rsidRPr="007B75E8">
        <w:rPr>
          <w:sz w:val="24"/>
          <w:szCs w:val="24"/>
        </w:rPr>
        <w:t xml:space="preserve"> Bası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Yayıncılık</w:t>
      </w:r>
      <w:proofErr w:type="spellEnd"/>
      <w:r>
        <w:rPr>
          <w:sz w:val="24"/>
          <w:szCs w:val="24"/>
        </w:rPr>
        <w:t xml:space="preserve">, 2. </w:t>
      </w:r>
      <w:proofErr w:type="spellStart"/>
      <w:r>
        <w:rPr>
          <w:sz w:val="24"/>
          <w:szCs w:val="24"/>
        </w:rPr>
        <w:t>Baskı</w:t>
      </w:r>
      <w:proofErr w:type="spellEnd"/>
      <w:r>
        <w:rPr>
          <w:sz w:val="24"/>
          <w:szCs w:val="24"/>
        </w:rPr>
        <w:t>, 2019</w:t>
      </w:r>
      <w:r w:rsidRPr="007B75E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02204F" w:rsidRDefault="0002204F" w:rsidP="0002204F">
      <w:pPr>
        <w:ind w:left="720"/>
        <w:rPr>
          <w:sz w:val="24"/>
          <w:szCs w:val="24"/>
        </w:rPr>
      </w:pPr>
      <w:r w:rsidRPr="007B75E8">
        <w:rPr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450829DC" wp14:editId="653AAA79">
            <wp:extent cx="1092200" cy="1628938"/>
            <wp:effectExtent l="0" t="0" r="0" b="9525"/>
            <wp:docPr id="1" name="Resim 1" descr="48297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2977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29" cy="163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</w:t>
      </w:r>
      <w:r w:rsidRPr="007B75E8">
        <w:rPr>
          <w:noProof/>
          <w:sz w:val="24"/>
          <w:szCs w:val="24"/>
          <w:lang w:val="tr-TR" w:eastAsia="tr-TR"/>
        </w:rPr>
        <w:drawing>
          <wp:inline distT="0" distB="0" distL="0" distR="0" wp14:anchorId="16AABDB9" wp14:editId="2F3D2CE9">
            <wp:extent cx="1053890" cy="1503866"/>
            <wp:effectExtent l="0" t="0" r="0" b="1270"/>
            <wp:docPr id="2" name="Resim 2" descr="48297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82977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38" cy="152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04F" w:rsidRPr="007B75E8" w:rsidRDefault="0002204F" w:rsidP="0002204F">
      <w:pPr>
        <w:ind w:left="720"/>
        <w:rPr>
          <w:sz w:val="24"/>
          <w:szCs w:val="24"/>
        </w:rPr>
      </w:pPr>
    </w:p>
    <w:p w:rsidR="0002204F" w:rsidRDefault="0002204F" w:rsidP="0002204F">
      <w:pPr>
        <w:widowControl/>
        <w:numPr>
          <w:ilvl w:val="0"/>
          <w:numId w:val="44"/>
        </w:numPr>
        <w:suppressAutoHyphens/>
        <w:autoSpaceDE/>
        <w:autoSpaceDN/>
        <w:rPr>
          <w:sz w:val="24"/>
          <w:szCs w:val="24"/>
        </w:rPr>
      </w:pPr>
      <w:proofErr w:type="spellStart"/>
      <w:r w:rsidRPr="00002DBF">
        <w:rPr>
          <w:sz w:val="24"/>
          <w:szCs w:val="24"/>
        </w:rPr>
        <w:t>Laboratuvar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uygulamaları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için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proofErr w:type="gramStart"/>
      <w:r w:rsidRPr="00002DBF">
        <w:rPr>
          <w:sz w:val="24"/>
          <w:szCs w:val="24"/>
        </w:rPr>
        <w:t>belirlenen</w:t>
      </w:r>
      <w:proofErr w:type="spellEnd"/>
      <w:r w:rsidRPr="00002DBF">
        <w:rPr>
          <w:sz w:val="24"/>
          <w:szCs w:val="24"/>
        </w:rPr>
        <w:t xml:space="preserve">  “</w:t>
      </w:r>
      <w:proofErr w:type="spellStart"/>
      <w:proofErr w:type="gramEnd"/>
      <w:r w:rsidRPr="00002DBF">
        <w:rPr>
          <w:sz w:val="24"/>
          <w:szCs w:val="24"/>
        </w:rPr>
        <w:t>Hemşirelikte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Uygulama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Becerileri</w:t>
      </w:r>
      <w:proofErr w:type="spellEnd"/>
      <w:r w:rsidRPr="00002DBF">
        <w:rPr>
          <w:sz w:val="24"/>
          <w:szCs w:val="24"/>
        </w:rPr>
        <w:t xml:space="preserve">” </w:t>
      </w:r>
      <w:proofErr w:type="spellStart"/>
      <w:r w:rsidRPr="00002DBF">
        <w:rPr>
          <w:sz w:val="24"/>
          <w:szCs w:val="24"/>
        </w:rPr>
        <w:t>adlı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kitap</w:t>
      </w:r>
      <w:proofErr w:type="spellEnd"/>
      <w:r w:rsidRPr="00002DBF">
        <w:rPr>
          <w:sz w:val="24"/>
          <w:szCs w:val="24"/>
        </w:rPr>
        <w:t xml:space="preserve"> (web </w:t>
      </w:r>
      <w:proofErr w:type="spellStart"/>
      <w:r w:rsidRPr="00002DBF">
        <w:rPr>
          <w:sz w:val="24"/>
          <w:szCs w:val="24"/>
        </w:rPr>
        <w:t>tabanlı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eğitim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videolarını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içerir</w:t>
      </w:r>
      <w:proofErr w:type="spellEnd"/>
      <w:r w:rsidRPr="00002DBF">
        <w:rPr>
          <w:sz w:val="24"/>
          <w:szCs w:val="24"/>
        </w:rPr>
        <w:t xml:space="preserve">) </w:t>
      </w:r>
      <w:proofErr w:type="spellStart"/>
      <w:r w:rsidRPr="00002DBF">
        <w:rPr>
          <w:sz w:val="24"/>
          <w:szCs w:val="24"/>
        </w:rPr>
        <w:t>ışığında</w:t>
      </w:r>
      <w:proofErr w:type="spellEnd"/>
      <w:r w:rsidRPr="00002DBF">
        <w:rPr>
          <w:sz w:val="24"/>
          <w:szCs w:val="24"/>
        </w:rPr>
        <w:t xml:space="preserve">, </w:t>
      </w:r>
      <w:proofErr w:type="spellStart"/>
      <w:r w:rsidRPr="00002DBF">
        <w:rPr>
          <w:sz w:val="24"/>
          <w:szCs w:val="24"/>
        </w:rPr>
        <w:t>öğrencileri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gruplara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ayırarak</w:t>
      </w:r>
      <w:proofErr w:type="spellEnd"/>
      <w:r w:rsidRPr="00002DBF">
        <w:rPr>
          <w:sz w:val="24"/>
          <w:szCs w:val="24"/>
        </w:rPr>
        <w:t xml:space="preserve"> her </w:t>
      </w:r>
      <w:proofErr w:type="spellStart"/>
      <w:r w:rsidRPr="00002DBF">
        <w:rPr>
          <w:sz w:val="24"/>
          <w:szCs w:val="24"/>
        </w:rPr>
        <w:t>grupta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bir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öğretim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elemanı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ile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birlikte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beceriler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öğrencilere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uygulatarak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yürütülür</w:t>
      </w:r>
      <w:proofErr w:type="spellEnd"/>
      <w:r w:rsidRPr="00002DBF">
        <w:rPr>
          <w:sz w:val="24"/>
          <w:szCs w:val="24"/>
        </w:rPr>
        <w:t>.</w:t>
      </w:r>
    </w:p>
    <w:p w:rsidR="0002204F" w:rsidRPr="00002DBF" w:rsidRDefault="0002204F" w:rsidP="0002204F">
      <w:pPr>
        <w:widowControl/>
        <w:numPr>
          <w:ilvl w:val="0"/>
          <w:numId w:val="44"/>
        </w:numPr>
        <w:suppressAutoHyphens/>
        <w:autoSpaceDE/>
        <w:autoSpaceDN/>
        <w:rPr>
          <w:sz w:val="24"/>
          <w:szCs w:val="24"/>
        </w:rPr>
      </w:pPr>
      <w:proofErr w:type="spellStart"/>
      <w:r w:rsidRPr="00002DBF">
        <w:rPr>
          <w:sz w:val="24"/>
          <w:szCs w:val="24"/>
        </w:rPr>
        <w:t>Laboratuvar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Uygulama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Dersi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için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öğrenciler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görselde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yer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proofErr w:type="gramStart"/>
      <w:r w:rsidRPr="00002DBF">
        <w:rPr>
          <w:sz w:val="24"/>
          <w:szCs w:val="24"/>
        </w:rPr>
        <w:t>alan</w:t>
      </w:r>
      <w:proofErr w:type="spellEnd"/>
      <w:proofErr w:type="gram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kitabı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edinmekle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yükümlüdür</w:t>
      </w:r>
      <w:proofErr w:type="spellEnd"/>
      <w:r w:rsidRPr="00002DBF">
        <w:rPr>
          <w:sz w:val="24"/>
          <w:szCs w:val="24"/>
        </w:rPr>
        <w:t xml:space="preserve"> (</w:t>
      </w:r>
      <w:proofErr w:type="spellStart"/>
      <w:r w:rsidRPr="00002DBF">
        <w:rPr>
          <w:sz w:val="24"/>
          <w:szCs w:val="24"/>
        </w:rPr>
        <w:t>Öğr</w:t>
      </w:r>
      <w:proofErr w:type="spellEnd"/>
      <w:r w:rsidRPr="00002DBF">
        <w:rPr>
          <w:sz w:val="24"/>
          <w:szCs w:val="24"/>
        </w:rPr>
        <w:t xml:space="preserve">. </w:t>
      </w:r>
      <w:proofErr w:type="spellStart"/>
      <w:r w:rsidRPr="00002DBF">
        <w:rPr>
          <w:sz w:val="24"/>
          <w:szCs w:val="24"/>
        </w:rPr>
        <w:t>Gör</w:t>
      </w:r>
      <w:proofErr w:type="spellEnd"/>
      <w:r w:rsidRPr="00002DBF">
        <w:rPr>
          <w:sz w:val="24"/>
          <w:szCs w:val="24"/>
        </w:rPr>
        <w:t xml:space="preserve">. Dr. </w:t>
      </w:r>
      <w:proofErr w:type="spellStart"/>
      <w:r w:rsidRPr="00002DBF">
        <w:rPr>
          <w:sz w:val="24"/>
          <w:szCs w:val="24"/>
        </w:rPr>
        <w:t>Gözde</w:t>
      </w:r>
      <w:proofErr w:type="spellEnd"/>
      <w:r w:rsidRPr="00002DBF">
        <w:rPr>
          <w:sz w:val="24"/>
          <w:szCs w:val="24"/>
        </w:rPr>
        <w:t xml:space="preserve"> ÖZARAS ÖZ (2021</w:t>
      </w:r>
      <w:proofErr w:type="gramStart"/>
      <w:r w:rsidRPr="00002DBF">
        <w:rPr>
          <w:sz w:val="24"/>
          <w:szCs w:val="24"/>
        </w:rPr>
        <w:t>) .</w:t>
      </w:r>
      <w:proofErr w:type="gramEnd"/>
      <w:r w:rsidRPr="00002DBF">
        <w:rPr>
          <w:sz w:val="24"/>
          <w:szCs w:val="24"/>
        </w:rPr>
        <w:t xml:space="preserve"> “</w:t>
      </w:r>
      <w:proofErr w:type="spellStart"/>
      <w:r w:rsidRPr="00002DBF">
        <w:rPr>
          <w:sz w:val="24"/>
          <w:szCs w:val="24"/>
        </w:rPr>
        <w:t>Hemşirelikte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Uygulama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Becerileri</w:t>
      </w:r>
      <w:proofErr w:type="spellEnd"/>
      <w:r w:rsidRPr="00002DBF">
        <w:rPr>
          <w:sz w:val="24"/>
          <w:szCs w:val="24"/>
        </w:rPr>
        <w:t xml:space="preserve">”, </w:t>
      </w:r>
      <w:proofErr w:type="spellStart"/>
      <w:r w:rsidRPr="00002DBF">
        <w:rPr>
          <w:sz w:val="24"/>
          <w:szCs w:val="24"/>
        </w:rPr>
        <w:t>Vize</w:t>
      </w:r>
      <w:proofErr w:type="spellEnd"/>
      <w:r w:rsidRPr="00002DBF">
        <w:rPr>
          <w:sz w:val="24"/>
          <w:szCs w:val="24"/>
        </w:rPr>
        <w:t xml:space="preserve"> </w:t>
      </w:r>
      <w:proofErr w:type="spellStart"/>
      <w:r w:rsidRPr="00002DBF">
        <w:rPr>
          <w:sz w:val="24"/>
          <w:szCs w:val="24"/>
        </w:rPr>
        <w:t>Yayıncılık</w:t>
      </w:r>
      <w:proofErr w:type="spellEnd"/>
      <w:r w:rsidRPr="00002DBF">
        <w:rPr>
          <w:sz w:val="24"/>
          <w:szCs w:val="24"/>
        </w:rPr>
        <w:t xml:space="preserve">, 2. </w:t>
      </w:r>
      <w:proofErr w:type="spellStart"/>
      <w:r w:rsidRPr="00002DBF">
        <w:rPr>
          <w:sz w:val="24"/>
          <w:szCs w:val="24"/>
        </w:rPr>
        <w:t>Baskı</w:t>
      </w:r>
      <w:proofErr w:type="spellEnd"/>
      <w:r w:rsidRPr="00002DBF">
        <w:rPr>
          <w:sz w:val="24"/>
          <w:szCs w:val="24"/>
        </w:rPr>
        <w:t>, 2021).</w:t>
      </w:r>
    </w:p>
    <w:p w:rsidR="0002204F" w:rsidRPr="00EE163D" w:rsidRDefault="0002204F" w:rsidP="0002204F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val="tr-TR" w:eastAsia="tr-TR"/>
        </w:rPr>
        <w:drawing>
          <wp:inline distT="0" distB="0" distL="0" distR="0" wp14:anchorId="0CF57EE1" wp14:editId="411137F5">
            <wp:extent cx="3247390" cy="1668395"/>
            <wp:effectExtent l="0" t="0" r="0" b="825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327" cy="169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04F" w:rsidRDefault="0002204F" w:rsidP="0002204F">
      <w:pPr>
        <w:pStyle w:val="GvdeMetni"/>
        <w:ind w:left="720" w:right="117"/>
        <w:jc w:val="both"/>
        <w:rPr>
          <w:color w:val="000000" w:themeColor="text1"/>
          <w:sz w:val="22"/>
          <w:szCs w:val="22"/>
          <w:lang w:val="tr-TR"/>
        </w:rPr>
      </w:pPr>
    </w:p>
    <w:p w:rsidR="0002204F" w:rsidRDefault="0002204F" w:rsidP="0002204F">
      <w:pPr>
        <w:pStyle w:val="GvdeMetni"/>
        <w:ind w:left="720" w:right="117"/>
        <w:jc w:val="both"/>
        <w:rPr>
          <w:color w:val="000000" w:themeColor="text1"/>
          <w:sz w:val="22"/>
          <w:szCs w:val="22"/>
          <w:lang w:val="tr-TR"/>
        </w:rPr>
      </w:pPr>
    </w:p>
    <w:p w:rsidR="0002204F" w:rsidRDefault="0002204F" w:rsidP="0002204F">
      <w:pPr>
        <w:pStyle w:val="GvdeMetni"/>
        <w:numPr>
          <w:ilvl w:val="0"/>
          <w:numId w:val="44"/>
        </w:numPr>
        <w:ind w:right="117"/>
        <w:jc w:val="both"/>
        <w:rPr>
          <w:color w:val="000000" w:themeColor="text1"/>
          <w:sz w:val="22"/>
          <w:szCs w:val="22"/>
          <w:lang w:val="tr-TR"/>
        </w:rPr>
      </w:pPr>
      <w:r>
        <w:rPr>
          <w:color w:val="000000" w:themeColor="text1"/>
          <w:sz w:val="22"/>
          <w:szCs w:val="22"/>
          <w:lang w:val="tr-TR"/>
        </w:rPr>
        <w:t xml:space="preserve">Ayrıca bundan sonraki tüm klinik uygulamalarda kullanacağı </w:t>
      </w:r>
      <w:r w:rsidR="00C0295B">
        <w:rPr>
          <w:color w:val="000000" w:themeColor="text1"/>
          <w:sz w:val="22"/>
          <w:szCs w:val="22"/>
          <w:lang w:val="tr-TR"/>
        </w:rPr>
        <w:t xml:space="preserve">“Hemşirelik Tanıları El Kitabı (NANDA)”  </w:t>
      </w:r>
      <w:proofErr w:type="spellStart"/>
      <w:r w:rsidR="00C0295B">
        <w:rPr>
          <w:color w:val="000000" w:themeColor="text1"/>
          <w:sz w:val="22"/>
          <w:szCs w:val="22"/>
          <w:lang w:val="tr-TR"/>
        </w:rPr>
        <w:t>nı</w:t>
      </w:r>
      <w:proofErr w:type="spellEnd"/>
      <w:r w:rsidR="00C0295B">
        <w:rPr>
          <w:color w:val="000000" w:themeColor="text1"/>
          <w:sz w:val="22"/>
          <w:szCs w:val="22"/>
          <w:lang w:val="tr-TR"/>
        </w:rPr>
        <w:t xml:space="preserve"> elde etmekle yükümlüdür.</w:t>
      </w:r>
    </w:p>
    <w:p w:rsidR="00F974C3" w:rsidRDefault="00F974C3" w:rsidP="00F974C3">
      <w:pPr>
        <w:pStyle w:val="GvdeMetni"/>
        <w:ind w:left="720" w:right="117"/>
        <w:jc w:val="both"/>
        <w:rPr>
          <w:color w:val="000000" w:themeColor="text1"/>
          <w:sz w:val="22"/>
          <w:szCs w:val="22"/>
          <w:lang w:val="tr-TR"/>
        </w:rPr>
      </w:pPr>
    </w:p>
    <w:p w:rsidR="00C0295B" w:rsidRDefault="00C0295B" w:rsidP="00C0295B">
      <w:pPr>
        <w:pStyle w:val="GvdeMetni"/>
        <w:ind w:left="720" w:right="117"/>
        <w:jc w:val="both"/>
        <w:rPr>
          <w:color w:val="000000" w:themeColor="text1"/>
          <w:sz w:val="22"/>
          <w:szCs w:val="22"/>
          <w:lang w:val="tr-TR"/>
        </w:rPr>
      </w:pPr>
      <w:r w:rsidRPr="00C0295B">
        <w:rPr>
          <w:noProof/>
          <w:color w:val="000000" w:themeColor="text1"/>
          <w:sz w:val="22"/>
          <w:szCs w:val="22"/>
          <w:lang w:val="tr-TR" w:eastAsia="tr-TR"/>
        </w:rPr>
        <w:drawing>
          <wp:inline distT="0" distB="0" distL="0" distR="0">
            <wp:extent cx="901700" cy="1688913"/>
            <wp:effectExtent l="0" t="0" r="0" b="6985"/>
            <wp:docPr id="3" name="Resim 3" descr="C:\Users\ÜLKÜ\Desktop\VKFYXXVITVRVQKCSFEGKBJPLSRYECYPFHPPNUKTYDVVGPNGCTOXECM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ÜLKÜ\Desktop\VKFYXXVITVRVQKCSFEGKBJPLSRYECYPFHPPNUKTYDVVGPNGCTOXECMJ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12" cy="17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5B" w:rsidRDefault="00C0295B" w:rsidP="00C0295B">
      <w:pPr>
        <w:pStyle w:val="GvdeMetni"/>
        <w:ind w:left="720" w:right="117"/>
        <w:jc w:val="both"/>
        <w:rPr>
          <w:color w:val="000000" w:themeColor="text1"/>
          <w:sz w:val="22"/>
          <w:szCs w:val="22"/>
          <w:lang w:val="tr-TR"/>
        </w:rPr>
      </w:pPr>
    </w:p>
    <w:p w:rsidR="00C0295B" w:rsidRPr="00C94B41" w:rsidRDefault="00C0295B" w:rsidP="00C0295B">
      <w:pPr>
        <w:pStyle w:val="GvdeMetni"/>
        <w:ind w:left="720" w:right="117"/>
        <w:jc w:val="both"/>
        <w:rPr>
          <w:color w:val="000000" w:themeColor="text1"/>
          <w:sz w:val="22"/>
          <w:szCs w:val="22"/>
          <w:lang w:val="tr-TR"/>
        </w:rPr>
      </w:pPr>
    </w:p>
    <w:p w:rsidR="00C0295B" w:rsidRDefault="00C0295B" w:rsidP="00D02A46">
      <w:pPr>
        <w:jc w:val="both"/>
        <w:rPr>
          <w:sz w:val="24"/>
          <w:szCs w:val="24"/>
        </w:rPr>
      </w:pPr>
      <w:r w:rsidRPr="00623FBB">
        <w:rPr>
          <w:b/>
          <w:sz w:val="24"/>
          <w:szCs w:val="24"/>
        </w:rPr>
        <w:t>DERSİN SORUMLULARI:</w:t>
      </w:r>
      <w:r w:rsidRPr="00623FBB">
        <w:rPr>
          <w:sz w:val="24"/>
          <w:szCs w:val="24"/>
        </w:rPr>
        <w:t xml:space="preserve"> </w:t>
      </w:r>
    </w:p>
    <w:p w:rsidR="00C0295B" w:rsidRDefault="00C0295B" w:rsidP="00C0295B">
      <w:pPr>
        <w:pStyle w:val="ListeParagraf"/>
        <w:widowControl/>
        <w:numPr>
          <w:ilvl w:val="0"/>
          <w:numId w:val="46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proofErr w:type="spellStart"/>
      <w:r w:rsidRPr="00C07C2B">
        <w:rPr>
          <w:sz w:val="24"/>
          <w:szCs w:val="24"/>
        </w:rPr>
        <w:t>Öğr</w:t>
      </w:r>
      <w:proofErr w:type="spellEnd"/>
      <w:r w:rsidRPr="00C07C2B">
        <w:rPr>
          <w:sz w:val="24"/>
          <w:szCs w:val="24"/>
        </w:rPr>
        <w:t xml:space="preserve">. </w:t>
      </w:r>
      <w:proofErr w:type="spellStart"/>
      <w:r w:rsidRPr="00C07C2B">
        <w:rPr>
          <w:sz w:val="24"/>
          <w:szCs w:val="24"/>
        </w:rPr>
        <w:t>Gör</w:t>
      </w:r>
      <w:proofErr w:type="spellEnd"/>
      <w:r w:rsidRPr="00C07C2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Ülkü </w:t>
      </w:r>
      <w:r w:rsidR="00F974C3">
        <w:rPr>
          <w:sz w:val="24"/>
          <w:szCs w:val="24"/>
        </w:rPr>
        <w:t>ÖZER</w:t>
      </w:r>
    </w:p>
    <w:p w:rsidR="00C0295B" w:rsidRDefault="00C0295B" w:rsidP="00C0295B">
      <w:pPr>
        <w:pStyle w:val="ListeParagraf"/>
        <w:widowControl/>
        <w:numPr>
          <w:ilvl w:val="0"/>
          <w:numId w:val="46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C07C2B">
        <w:rPr>
          <w:sz w:val="24"/>
          <w:szCs w:val="24"/>
        </w:rPr>
        <w:t xml:space="preserve">Ar. </w:t>
      </w:r>
      <w:proofErr w:type="spellStart"/>
      <w:r w:rsidRPr="00C07C2B">
        <w:rPr>
          <w:sz w:val="24"/>
          <w:szCs w:val="24"/>
        </w:rPr>
        <w:t>Gör</w:t>
      </w:r>
      <w:proofErr w:type="spellEnd"/>
      <w:r w:rsidRPr="00C07C2B">
        <w:rPr>
          <w:sz w:val="24"/>
          <w:szCs w:val="24"/>
        </w:rPr>
        <w:t xml:space="preserve">. Ayşe </w:t>
      </w:r>
      <w:proofErr w:type="spellStart"/>
      <w:r w:rsidRPr="00C07C2B">
        <w:rPr>
          <w:sz w:val="24"/>
          <w:szCs w:val="24"/>
        </w:rPr>
        <w:t>Gül</w:t>
      </w:r>
      <w:proofErr w:type="spellEnd"/>
      <w:r w:rsidRPr="00C07C2B">
        <w:rPr>
          <w:sz w:val="24"/>
          <w:szCs w:val="24"/>
        </w:rPr>
        <w:t xml:space="preserve"> AYDIN</w:t>
      </w:r>
    </w:p>
    <w:p w:rsidR="00C0295B" w:rsidRDefault="00C0295B" w:rsidP="00C0295B">
      <w:pPr>
        <w:pStyle w:val="ListeParagraf"/>
        <w:widowControl/>
        <w:numPr>
          <w:ilvl w:val="0"/>
          <w:numId w:val="46"/>
        </w:numPr>
        <w:suppressAutoHyphens/>
        <w:autoSpaceDE/>
        <w:autoSpaceDN/>
        <w:contextualSpacing/>
        <w:jc w:val="both"/>
        <w:rPr>
          <w:sz w:val="24"/>
          <w:szCs w:val="24"/>
        </w:rPr>
      </w:pPr>
      <w:r w:rsidRPr="00C07C2B">
        <w:rPr>
          <w:sz w:val="24"/>
          <w:szCs w:val="24"/>
        </w:rPr>
        <w:t xml:space="preserve"> </w:t>
      </w:r>
      <w:proofErr w:type="spellStart"/>
      <w:r w:rsidRPr="00C07C2B">
        <w:rPr>
          <w:sz w:val="24"/>
          <w:szCs w:val="24"/>
        </w:rPr>
        <w:t>Öğr</w:t>
      </w:r>
      <w:proofErr w:type="spellEnd"/>
      <w:r w:rsidRPr="00C07C2B">
        <w:rPr>
          <w:sz w:val="24"/>
          <w:szCs w:val="24"/>
        </w:rPr>
        <w:t xml:space="preserve">. </w:t>
      </w:r>
      <w:proofErr w:type="spellStart"/>
      <w:r w:rsidRPr="00C07C2B">
        <w:rPr>
          <w:sz w:val="24"/>
          <w:szCs w:val="24"/>
        </w:rPr>
        <w:t>Gör</w:t>
      </w:r>
      <w:proofErr w:type="spellEnd"/>
      <w:r w:rsidRPr="00C07C2B">
        <w:rPr>
          <w:sz w:val="24"/>
          <w:szCs w:val="24"/>
        </w:rPr>
        <w:t xml:space="preserve">.  </w:t>
      </w:r>
      <w:r w:rsidR="00F974C3">
        <w:rPr>
          <w:sz w:val="24"/>
          <w:szCs w:val="24"/>
        </w:rPr>
        <w:t>Yelda KUBLAY</w:t>
      </w:r>
    </w:p>
    <w:p w:rsidR="00C0295B" w:rsidRDefault="00C0295B" w:rsidP="00D02A46">
      <w:pPr>
        <w:jc w:val="both"/>
        <w:rPr>
          <w:sz w:val="24"/>
          <w:szCs w:val="24"/>
        </w:rPr>
      </w:pPr>
    </w:p>
    <w:p w:rsidR="00C0295B" w:rsidRPr="00C07C2B" w:rsidRDefault="00C0295B" w:rsidP="00D02A46">
      <w:pPr>
        <w:jc w:val="both"/>
        <w:rPr>
          <w:sz w:val="24"/>
          <w:szCs w:val="24"/>
        </w:rPr>
      </w:pPr>
    </w:p>
    <w:p w:rsidR="00C0295B" w:rsidRPr="00623FBB" w:rsidRDefault="00C0295B" w:rsidP="00D02A46">
      <w:pPr>
        <w:jc w:val="both"/>
        <w:rPr>
          <w:b/>
          <w:sz w:val="16"/>
          <w:szCs w:val="16"/>
        </w:rPr>
      </w:pPr>
      <w:r w:rsidRPr="00623FBB">
        <w:rPr>
          <w:b/>
          <w:sz w:val="16"/>
          <w:szCs w:val="16"/>
        </w:rPr>
        <w:t>KAYNAKLAR:</w:t>
      </w:r>
    </w:p>
    <w:p w:rsidR="00C0295B" w:rsidRDefault="00C0295B" w:rsidP="00C0295B">
      <w:pPr>
        <w:widowControl/>
        <w:numPr>
          <w:ilvl w:val="0"/>
          <w:numId w:val="45"/>
        </w:numPr>
        <w:autoSpaceDE/>
        <w:autoSpaceDN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Aştı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Atabek</w:t>
      </w:r>
      <w:proofErr w:type="spellEnd"/>
      <w:r>
        <w:rPr>
          <w:sz w:val="16"/>
          <w:szCs w:val="16"/>
        </w:rPr>
        <w:t xml:space="preserve"> T, </w:t>
      </w:r>
      <w:proofErr w:type="spellStart"/>
      <w:r>
        <w:rPr>
          <w:sz w:val="16"/>
          <w:szCs w:val="16"/>
        </w:rPr>
        <w:t>Karadağ</w:t>
      </w:r>
      <w:proofErr w:type="spellEnd"/>
      <w:r>
        <w:rPr>
          <w:sz w:val="16"/>
          <w:szCs w:val="16"/>
        </w:rPr>
        <w:t xml:space="preserve"> A (2019). “</w:t>
      </w:r>
      <w:proofErr w:type="spellStart"/>
      <w:r>
        <w:rPr>
          <w:sz w:val="16"/>
          <w:szCs w:val="16"/>
        </w:rPr>
        <w:t>Hemşirelik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Esasları</w:t>
      </w:r>
      <w:proofErr w:type="spellEnd"/>
      <w:r>
        <w:rPr>
          <w:sz w:val="16"/>
          <w:szCs w:val="16"/>
        </w:rPr>
        <w:t xml:space="preserve"> I-II”2, </w:t>
      </w:r>
      <w:proofErr w:type="spellStart"/>
      <w:r>
        <w:rPr>
          <w:sz w:val="16"/>
          <w:szCs w:val="16"/>
        </w:rPr>
        <w:t>Akademi</w:t>
      </w:r>
      <w:proofErr w:type="spellEnd"/>
      <w:r>
        <w:rPr>
          <w:sz w:val="16"/>
          <w:szCs w:val="16"/>
        </w:rPr>
        <w:t xml:space="preserve"> Basın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Yayıncılık</w:t>
      </w:r>
      <w:proofErr w:type="spellEnd"/>
      <w:r>
        <w:rPr>
          <w:sz w:val="16"/>
          <w:szCs w:val="16"/>
        </w:rPr>
        <w:t xml:space="preserve">, 2. </w:t>
      </w:r>
      <w:proofErr w:type="spellStart"/>
      <w:r>
        <w:rPr>
          <w:sz w:val="16"/>
          <w:szCs w:val="16"/>
        </w:rPr>
        <w:t>Baskı</w:t>
      </w:r>
      <w:proofErr w:type="spellEnd"/>
      <w:r>
        <w:rPr>
          <w:sz w:val="16"/>
          <w:szCs w:val="16"/>
        </w:rPr>
        <w:t>, 2019.</w:t>
      </w:r>
    </w:p>
    <w:p w:rsidR="00C0295B" w:rsidRPr="002F596C" w:rsidRDefault="00C0295B" w:rsidP="00C0295B">
      <w:pPr>
        <w:widowControl/>
        <w:numPr>
          <w:ilvl w:val="0"/>
          <w:numId w:val="45"/>
        </w:numPr>
        <w:autoSpaceDE/>
        <w:autoSpaceDN/>
        <w:jc w:val="both"/>
        <w:rPr>
          <w:sz w:val="16"/>
          <w:szCs w:val="16"/>
        </w:rPr>
      </w:pPr>
      <w:r w:rsidRPr="002F596C">
        <w:rPr>
          <w:sz w:val="16"/>
          <w:szCs w:val="16"/>
        </w:rPr>
        <w:t>ÖZARAS ÖZ (2021</w:t>
      </w:r>
      <w:proofErr w:type="gramStart"/>
      <w:r w:rsidRPr="002F596C">
        <w:rPr>
          <w:sz w:val="16"/>
          <w:szCs w:val="16"/>
        </w:rPr>
        <w:t>) .</w:t>
      </w:r>
      <w:proofErr w:type="gramEnd"/>
      <w:r w:rsidRPr="002F596C">
        <w:rPr>
          <w:sz w:val="16"/>
          <w:szCs w:val="16"/>
        </w:rPr>
        <w:t xml:space="preserve"> “</w:t>
      </w:r>
      <w:proofErr w:type="spellStart"/>
      <w:r w:rsidRPr="002F596C">
        <w:rPr>
          <w:sz w:val="16"/>
          <w:szCs w:val="16"/>
        </w:rPr>
        <w:t>Hemşirelikte</w:t>
      </w:r>
      <w:proofErr w:type="spellEnd"/>
      <w:r w:rsidRPr="002F596C">
        <w:rPr>
          <w:sz w:val="16"/>
          <w:szCs w:val="16"/>
        </w:rPr>
        <w:t xml:space="preserve"> </w:t>
      </w:r>
      <w:proofErr w:type="spellStart"/>
      <w:r w:rsidRPr="002F596C">
        <w:rPr>
          <w:sz w:val="16"/>
          <w:szCs w:val="16"/>
        </w:rPr>
        <w:t>Uygulama</w:t>
      </w:r>
      <w:proofErr w:type="spellEnd"/>
      <w:r w:rsidRPr="002F596C">
        <w:rPr>
          <w:sz w:val="16"/>
          <w:szCs w:val="16"/>
        </w:rPr>
        <w:t xml:space="preserve"> </w:t>
      </w:r>
      <w:proofErr w:type="spellStart"/>
      <w:r w:rsidRPr="002F596C">
        <w:rPr>
          <w:sz w:val="16"/>
          <w:szCs w:val="16"/>
        </w:rPr>
        <w:t>Becerileri</w:t>
      </w:r>
      <w:proofErr w:type="spellEnd"/>
      <w:r w:rsidRPr="002F596C">
        <w:rPr>
          <w:sz w:val="16"/>
          <w:szCs w:val="16"/>
        </w:rPr>
        <w:t xml:space="preserve">”, </w:t>
      </w:r>
      <w:proofErr w:type="spellStart"/>
      <w:r w:rsidRPr="002F596C">
        <w:rPr>
          <w:sz w:val="16"/>
          <w:szCs w:val="16"/>
        </w:rPr>
        <w:t>Vize</w:t>
      </w:r>
      <w:proofErr w:type="spellEnd"/>
      <w:r w:rsidRPr="002F596C">
        <w:rPr>
          <w:sz w:val="16"/>
          <w:szCs w:val="16"/>
        </w:rPr>
        <w:t xml:space="preserve"> </w:t>
      </w:r>
      <w:proofErr w:type="spellStart"/>
      <w:r w:rsidRPr="002F596C">
        <w:rPr>
          <w:sz w:val="16"/>
          <w:szCs w:val="16"/>
        </w:rPr>
        <w:t>Yayıncılık</w:t>
      </w:r>
      <w:proofErr w:type="spellEnd"/>
      <w:r w:rsidRPr="002F596C">
        <w:rPr>
          <w:sz w:val="16"/>
          <w:szCs w:val="16"/>
        </w:rPr>
        <w:t xml:space="preserve">, 2. </w:t>
      </w:r>
      <w:proofErr w:type="spellStart"/>
      <w:r w:rsidRPr="002F596C">
        <w:rPr>
          <w:sz w:val="16"/>
          <w:szCs w:val="16"/>
        </w:rPr>
        <w:t>Baskı</w:t>
      </w:r>
      <w:proofErr w:type="spellEnd"/>
      <w:r w:rsidRPr="002F596C">
        <w:rPr>
          <w:sz w:val="16"/>
          <w:szCs w:val="16"/>
        </w:rPr>
        <w:t>, 2021.</w:t>
      </w:r>
    </w:p>
    <w:p w:rsidR="00C0295B" w:rsidRPr="002F596C" w:rsidRDefault="00C0295B" w:rsidP="00C0295B">
      <w:pPr>
        <w:widowControl/>
        <w:numPr>
          <w:ilvl w:val="0"/>
          <w:numId w:val="45"/>
        </w:numPr>
        <w:autoSpaceDE/>
        <w:autoSpaceDN/>
        <w:jc w:val="both"/>
        <w:rPr>
          <w:sz w:val="16"/>
          <w:szCs w:val="16"/>
        </w:rPr>
      </w:pPr>
      <w:proofErr w:type="spellStart"/>
      <w:r w:rsidRPr="002F596C">
        <w:rPr>
          <w:sz w:val="16"/>
          <w:szCs w:val="16"/>
        </w:rPr>
        <w:t>Akça</w:t>
      </w:r>
      <w:proofErr w:type="spellEnd"/>
      <w:r w:rsidRPr="002F596C">
        <w:rPr>
          <w:sz w:val="16"/>
          <w:szCs w:val="16"/>
        </w:rPr>
        <w:t xml:space="preserve"> Ay F</w:t>
      </w:r>
      <w:proofErr w:type="gramStart"/>
      <w:r w:rsidRPr="002F596C">
        <w:rPr>
          <w:sz w:val="16"/>
          <w:szCs w:val="16"/>
        </w:rPr>
        <w:t>.(</w:t>
      </w:r>
      <w:proofErr w:type="gramEnd"/>
      <w:r w:rsidRPr="002F596C">
        <w:rPr>
          <w:sz w:val="16"/>
          <w:szCs w:val="16"/>
        </w:rPr>
        <w:t>2011)”</w:t>
      </w:r>
      <w:proofErr w:type="spellStart"/>
      <w:r w:rsidRPr="002F596C">
        <w:rPr>
          <w:sz w:val="16"/>
          <w:szCs w:val="16"/>
        </w:rPr>
        <w:t>Sağlık</w:t>
      </w:r>
      <w:proofErr w:type="spellEnd"/>
      <w:r w:rsidRPr="002F596C">
        <w:rPr>
          <w:sz w:val="16"/>
          <w:szCs w:val="16"/>
        </w:rPr>
        <w:t xml:space="preserve"> </w:t>
      </w:r>
      <w:proofErr w:type="spellStart"/>
      <w:r w:rsidRPr="002F596C">
        <w:rPr>
          <w:sz w:val="16"/>
          <w:szCs w:val="16"/>
        </w:rPr>
        <w:t>Uygulamalarında</w:t>
      </w:r>
      <w:proofErr w:type="spellEnd"/>
      <w:r w:rsidRPr="002F596C">
        <w:rPr>
          <w:sz w:val="16"/>
          <w:szCs w:val="16"/>
        </w:rPr>
        <w:t xml:space="preserve"> </w:t>
      </w:r>
      <w:proofErr w:type="spellStart"/>
      <w:r w:rsidRPr="002F596C">
        <w:rPr>
          <w:sz w:val="16"/>
          <w:szCs w:val="16"/>
        </w:rPr>
        <w:t>Temel</w:t>
      </w:r>
      <w:proofErr w:type="spellEnd"/>
      <w:r w:rsidRPr="002F596C">
        <w:rPr>
          <w:sz w:val="16"/>
          <w:szCs w:val="16"/>
        </w:rPr>
        <w:t xml:space="preserve"> </w:t>
      </w:r>
      <w:proofErr w:type="spellStart"/>
      <w:r w:rsidRPr="002F596C">
        <w:rPr>
          <w:sz w:val="16"/>
          <w:szCs w:val="16"/>
        </w:rPr>
        <w:t>Kavramlar</w:t>
      </w:r>
      <w:proofErr w:type="spellEnd"/>
      <w:r w:rsidRPr="002F596C">
        <w:rPr>
          <w:sz w:val="16"/>
          <w:szCs w:val="16"/>
        </w:rPr>
        <w:t xml:space="preserve"> </w:t>
      </w:r>
      <w:proofErr w:type="spellStart"/>
      <w:r w:rsidRPr="002F596C">
        <w:rPr>
          <w:sz w:val="16"/>
          <w:szCs w:val="16"/>
        </w:rPr>
        <w:t>ve</w:t>
      </w:r>
      <w:proofErr w:type="spellEnd"/>
      <w:r w:rsidRPr="002F596C">
        <w:rPr>
          <w:sz w:val="16"/>
          <w:szCs w:val="16"/>
        </w:rPr>
        <w:t xml:space="preserve"> </w:t>
      </w:r>
      <w:proofErr w:type="spellStart"/>
      <w:r w:rsidRPr="002F596C">
        <w:rPr>
          <w:sz w:val="16"/>
          <w:szCs w:val="16"/>
        </w:rPr>
        <w:t>Beceriler</w:t>
      </w:r>
      <w:proofErr w:type="spellEnd"/>
      <w:r w:rsidRPr="002F596C">
        <w:rPr>
          <w:sz w:val="16"/>
          <w:szCs w:val="16"/>
        </w:rPr>
        <w:t xml:space="preserve">”. In </w:t>
      </w:r>
      <w:proofErr w:type="spellStart"/>
      <w:r w:rsidRPr="002F596C">
        <w:rPr>
          <w:sz w:val="16"/>
          <w:szCs w:val="16"/>
        </w:rPr>
        <w:t>Akça</w:t>
      </w:r>
      <w:proofErr w:type="spellEnd"/>
      <w:r w:rsidRPr="002F596C">
        <w:rPr>
          <w:sz w:val="16"/>
          <w:szCs w:val="16"/>
        </w:rPr>
        <w:t xml:space="preserve"> Ay F. (</w:t>
      </w:r>
      <w:proofErr w:type="spellStart"/>
      <w:proofErr w:type="gramStart"/>
      <w:r w:rsidRPr="002F596C">
        <w:rPr>
          <w:sz w:val="16"/>
          <w:szCs w:val="16"/>
        </w:rPr>
        <w:t>eds</w:t>
      </w:r>
      <w:proofErr w:type="spellEnd"/>
      <w:proofErr w:type="gramEnd"/>
      <w:r w:rsidRPr="002F596C">
        <w:rPr>
          <w:sz w:val="16"/>
          <w:szCs w:val="16"/>
        </w:rPr>
        <w:t xml:space="preserve">) </w:t>
      </w:r>
      <w:proofErr w:type="spellStart"/>
      <w:r w:rsidRPr="002F596C">
        <w:rPr>
          <w:sz w:val="16"/>
          <w:szCs w:val="16"/>
        </w:rPr>
        <w:t>Mesleki</w:t>
      </w:r>
      <w:proofErr w:type="spellEnd"/>
      <w:r w:rsidRPr="002F596C">
        <w:rPr>
          <w:sz w:val="16"/>
          <w:szCs w:val="16"/>
        </w:rPr>
        <w:t xml:space="preserve"> </w:t>
      </w:r>
      <w:proofErr w:type="spellStart"/>
      <w:r w:rsidRPr="002F596C">
        <w:rPr>
          <w:sz w:val="16"/>
          <w:szCs w:val="16"/>
        </w:rPr>
        <w:t>Temel</w:t>
      </w:r>
      <w:proofErr w:type="spellEnd"/>
      <w:r w:rsidRPr="002F596C">
        <w:rPr>
          <w:sz w:val="16"/>
          <w:szCs w:val="16"/>
        </w:rPr>
        <w:t xml:space="preserve"> Kavramlar.3. </w:t>
      </w:r>
      <w:proofErr w:type="spellStart"/>
      <w:r w:rsidRPr="002F596C">
        <w:rPr>
          <w:sz w:val="16"/>
          <w:szCs w:val="16"/>
        </w:rPr>
        <w:t>Baskı</w:t>
      </w:r>
      <w:proofErr w:type="spellEnd"/>
      <w:r w:rsidRPr="002F596C">
        <w:rPr>
          <w:sz w:val="16"/>
          <w:szCs w:val="16"/>
        </w:rPr>
        <w:t xml:space="preserve">, İstanbul </w:t>
      </w:r>
      <w:proofErr w:type="spellStart"/>
      <w:r w:rsidRPr="002F596C">
        <w:rPr>
          <w:sz w:val="16"/>
          <w:szCs w:val="16"/>
        </w:rPr>
        <w:t>Medikal</w:t>
      </w:r>
      <w:proofErr w:type="spellEnd"/>
      <w:r w:rsidRPr="002F596C">
        <w:rPr>
          <w:sz w:val="16"/>
          <w:szCs w:val="16"/>
        </w:rPr>
        <w:t xml:space="preserve"> </w:t>
      </w:r>
      <w:proofErr w:type="spellStart"/>
      <w:r w:rsidRPr="002F596C">
        <w:rPr>
          <w:sz w:val="16"/>
          <w:szCs w:val="16"/>
        </w:rPr>
        <w:t>Yayıncılık</w:t>
      </w:r>
      <w:proofErr w:type="spellEnd"/>
      <w:r w:rsidRPr="002F596C">
        <w:rPr>
          <w:sz w:val="16"/>
          <w:szCs w:val="16"/>
        </w:rPr>
        <w:t>, İstanbul; p</w:t>
      </w:r>
      <w:proofErr w:type="gramStart"/>
      <w:r w:rsidRPr="002F596C">
        <w:rPr>
          <w:sz w:val="16"/>
          <w:szCs w:val="16"/>
        </w:rPr>
        <w:t>:2</w:t>
      </w:r>
      <w:proofErr w:type="gramEnd"/>
      <w:r w:rsidRPr="002F596C">
        <w:rPr>
          <w:sz w:val="16"/>
          <w:szCs w:val="16"/>
        </w:rPr>
        <w:t>-21.</w:t>
      </w:r>
    </w:p>
    <w:p w:rsidR="00C0295B" w:rsidRPr="00623FBB" w:rsidRDefault="00C0295B" w:rsidP="00C0295B">
      <w:pPr>
        <w:widowControl/>
        <w:numPr>
          <w:ilvl w:val="0"/>
          <w:numId w:val="45"/>
        </w:numPr>
        <w:autoSpaceDE/>
        <w:autoSpaceDN/>
        <w:jc w:val="both"/>
        <w:rPr>
          <w:sz w:val="16"/>
          <w:szCs w:val="16"/>
        </w:rPr>
      </w:pPr>
      <w:proofErr w:type="spellStart"/>
      <w:r w:rsidRPr="00623FBB">
        <w:rPr>
          <w:sz w:val="16"/>
          <w:szCs w:val="16"/>
        </w:rPr>
        <w:t>Karabağ</w:t>
      </w:r>
      <w:proofErr w:type="spellEnd"/>
      <w:r w:rsidRPr="00623FBB">
        <w:rPr>
          <w:sz w:val="16"/>
          <w:szCs w:val="16"/>
        </w:rPr>
        <w:t xml:space="preserve"> Aydın A</w:t>
      </w:r>
      <w:proofErr w:type="gramStart"/>
      <w:r w:rsidRPr="00623FBB">
        <w:rPr>
          <w:sz w:val="16"/>
          <w:szCs w:val="16"/>
        </w:rPr>
        <w:t>.(</w:t>
      </w:r>
      <w:proofErr w:type="gramEnd"/>
      <w:r w:rsidRPr="00623FBB">
        <w:rPr>
          <w:sz w:val="16"/>
          <w:szCs w:val="16"/>
        </w:rPr>
        <w:t>2011) “</w:t>
      </w:r>
      <w:proofErr w:type="spellStart"/>
      <w:r w:rsidRPr="00623FBB">
        <w:rPr>
          <w:sz w:val="16"/>
          <w:szCs w:val="16"/>
        </w:rPr>
        <w:t>Klinik</w:t>
      </w:r>
      <w:proofErr w:type="spellEnd"/>
      <w:r w:rsidRPr="00623FBB">
        <w:rPr>
          <w:sz w:val="16"/>
          <w:szCs w:val="16"/>
        </w:rPr>
        <w:t xml:space="preserve"> </w:t>
      </w:r>
      <w:proofErr w:type="spellStart"/>
      <w:r w:rsidRPr="00623FBB">
        <w:rPr>
          <w:sz w:val="16"/>
          <w:szCs w:val="16"/>
        </w:rPr>
        <w:t>Uygulama</w:t>
      </w:r>
      <w:proofErr w:type="spellEnd"/>
      <w:r w:rsidRPr="00623FBB">
        <w:rPr>
          <w:sz w:val="16"/>
          <w:szCs w:val="16"/>
        </w:rPr>
        <w:t xml:space="preserve"> </w:t>
      </w:r>
      <w:proofErr w:type="spellStart"/>
      <w:r w:rsidRPr="00623FBB">
        <w:rPr>
          <w:sz w:val="16"/>
          <w:szCs w:val="16"/>
        </w:rPr>
        <w:t>Becerileri</w:t>
      </w:r>
      <w:proofErr w:type="spellEnd"/>
      <w:r w:rsidRPr="00623FBB">
        <w:rPr>
          <w:sz w:val="16"/>
          <w:szCs w:val="16"/>
        </w:rPr>
        <w:t xml:space="preserve"> </w:t>
      </w:r>
      <w:proofErr w:type="spellStart"/>
      <w:r w:rsidRPr="00623FBB">
        <w:rPr>
          <w:sz w:val="16"/>
          <w:szCs w:val="16"/>
        </w:rPr>
        <w:t>ve</w:t>
      </w:r>
      <w:proofErr w:type="spellEnd"/>
      <w:r w:rsidRPr="00623FBB">
        <w:rPr>
          <w:sz w:val="16"/>
          <w:szCs w:val="16"/>
        </w:rPr>
        <w:t xml:space="preserve"> </w:t>
      </w:r>
      <w:proofErr w:type="spellStart"/>
      <w:r w:rsidRPr="00623FBB">
        <w:rPr>
          <w:sz w:val="16"/>
          <w:szCs w:val="16"/>
        </w:rPr>
        <w:t>Yöntemleri</w:t>
      </w:r>
      <w:proofErr w:type="spellEnd"/>
      <w:r w:rsidRPr="00623FBB">
        <w:rPr>
          <w:sz w:val="16"/>
          <w:szCs w:val="16"/>
        </w:rPr>
        <w:t xml:space="preserve">”. In </w:t>
      </w:r>
      <w:proofErr w:type="spellStart"/>
      <w:r w:rsidRPr="00623FBB">
        <w:rPr>
          <w:sz w:val="16"/>
          <w:szCs w:val="16"/>
        </w:rPr>
        <w:t>Atabek</w:t>
      </w:r>
      <w:proofErr w:type="spellEnd"/>
      <w:r w:rsidRPr="00623FBB">
        <w:rPr>
          <w:sz w:val="16"/>
          <w:szCs w:val="16"/>
        </w:rPr>
        <w:t xml:space="preserve"> </w:t>
      </w:r>
      <w:proofErr w:type="spellStart"/>
      <w:r w:rsidRPr="00623FBB">
        <w:rPr>
          <w:sz w:val="16"/>
          <w:szCs w:val="16"/>
        </w:rPr>
        <w:t>Aştı</w:t>
      </w:r>
      <w:proofErr w:type="spellEnd"/>
      <w:r w:rsidRPr="00623FBB">
        <w:rPr>
          <w:sz w:val="16"/>
          <w:szCs w:val="16"/>
        </w:rPr>
        <w:t xml:space="preserve"> T, </w:t>
      </w:r>
      <w:proofErr w:type="spellStart"/>
      <w:r w:rsidRPr="00623FBB">
        <w:rPr>
          <w:sz w:val="16"/>
          <w:szCs w:val="16"/>
        </w:rPr>
        <w:t>Karadağ</w:t>
      </w:r>
      <w:proofErr w:type="spellEnd"/>
      <w:r w:rsidRPr="00623FBB">
        <w:rPr>
          <w:sz w:val="16"/>
          <w:szCs w:val="16"/>
        </w:rPr>
        <w:t xml:space="preserve"> A (</w:t>
      </w:r>
      <w:proofErr w:type="spellStart"/>
      <w:proofErr w:type="gramStart"/>
      <w:r w:rsidRPr="00623FBB">
        <w:rPr>
          <w:sz w:val="16"/>
          <w:szCs w:val="16"/>
        </w:rPr>
        <w:t>eds</w:t>
      </w:r>
      <w:proofErr w:type="spellEnd"/>
      <w:proofErr w:type="gramEnd"/>
      <w:r w:rsidRPr="00623FBB">
        <w:rPr>
          <w:sz w:val="16"/>
          <w:szCs w:val="16"/>
        </w:rPr>
        <w:t xml:space="preserve">) </w:t>
      </w:r>
      <w:proofErr w:type="spellStart"/>
      <w:r w:rsidRPr="00623FBB">
        <w:rPr>
          <w:sz w:val="16"/>
          <w:szCs w:val="16"/>
        </w:rPr>
        <w:t>Hijyen</w:t>
      </w:r>
      <w:proofErr w:type="spellEnd"/>
      <w:r w:rsidRPr="00623FBB">
        <w:rPr>
          <w:sz w:val="16"/>
          <w:szCs w:val="16"/>
        </w:rPr>
        <w:t xml:space="preserve">. 1. </w:t>
      </w:r>
      <w:proofErr w:type="spellStart"/>
      <w:r w:rsidRPr="00623FBB">
        <w:rPr>
          <w:sz w:val="16"/>
          <w:szCs w:val="16"/>
        </w:rPr>
        <w:t>Baskı</w:t>
      </w:r>
      <w:proofErr w:type="spellEnd"/>
      <w:r w:rsidRPr="00623FBB">
        <w:rPr>
          <w:sz w:val="16"/>
          <w:szCs w:val="16"/>
        </w:rPr>
        <w:t xml:space="preserve">, Nobel </w:t>
      </w:r>
      <w:proofErr w:type="spellStart"/>
      <w:r w:rsidRPr="00623FBB">
        <w:rPr>
          <w:sz w:val="16"/>
          <w:szCs w:val="16"/>
        </w:rPr>
        <w:t>Kitabevi</w:t>
      </w:r>
      <w:proofErr w:type="spellEnd"/>
      <w:r w:rsidRPr="00623FBB">
        <w:rPr>
          <w:sz w:val="16"/>
          <w:szCs w:val="16"/>
        </w:rPr>
        <w:t>, Adana; p: 375-487.</w:t>
      </w:r>
    </w:p>
    <w:p w:rsidR="00C0295B" w:rsidRPr="00623FBB" w:rsidRDefault="00C0295B" w:rsidP="00C0295B">
      <w:pPr>
        <w:widowControl/>
        <w:numPr>
          <w:ilvl w:val="0"/>
          <w:numId w:val="45"/>
        </w:numPr>
        <w:autoSpaceDE/>
        <w:autoSpaceDN/>
        <w:jc w:val="both"/>
        <w:rPr>
          <w:sz w:val="16"/>
          <w:szCs w:val="16"/>
        </w:rPr>
      </w:pPr>
      <w:r w:rsidRPr="00623FBB">
        <w:rPr>
          <w:sz w:val="16"/>
          <w:szCs w:val="16"/>
        </w:rPr>
        <w:t xml:space="preserve">Lobo J.B., (1995):”Nursing Theories The Base For Professional Nursing </w:t>
      </w:r>
      <w:r w:rsidRPr="00623FBB">
        <w:rPr>
          <w:sz w:val="16"/>
          <w:szCs w:val="16"/>
        </w:rPr>
        <w:tab/>
        <w:t>Practice”. In Lobo L.M.(</w:t>
      </w:r>
      <w:proofErr w:type="spellStart"/>
      <w:r w:rsidRPr="00623FBB">
        <w:rPr>
          <w:sz w:val="16"/>
          <w:szCs w:val="16"/>
        </w:rPr>
        <w:t>eds</w:t>
      </w:r>
      <w:proofErr w:type="spellEnd"/>
      <w:r w:rsidRPr="00623FBB">
        <w:rPr>
          <w:sz w:val="16"/>
          <w:szCs w:val="16"/>
        </w:rPr>
        <w:t xml:space="preserve">) </w:t>
      </w:r>
      <w:proofErr w:type="spellStart"/>
      <w:r w:rsidRPr="00623FBB">
        <w:rPr>
          <w:sz w:val="16"/>
          <w:szCs w:val="16"/>
        </w:rPr>
        <w:t>Florance</w:t>
      </w:r>
      <w:proofErr w:type="spellEnd"/>
      <w:r w:rsidRPr="00623FBB">
        <w:rPr>
          <w:sz w:val="16"/>
          <w:szCs w:val="16"/>
        </w:rPr>
        <w:t xml:space="preserve"> Nightingale, Fourth Edition, </w:t>
      </w:r>
      <w:r w:rsidRPr="00623FBB">
        <w:rPr>
          <w:sz w:val="16"/>
          <w:szCs w:val="16"/>
        </w:rPr>
        <w:tab/>
      </w:r>
      <w:proofErr w:type="spellStart"/>
      <w:r w:rsidRPr="00623FBB">
        <w:rPr>
          <w:sz w:val="16"/>
          <w:szCs w:val="16"/>
        </w:rPr>
        <w:t>Appleton&amp;Lange</w:t>
      </w:r>
      <w:proofErr w:type="spellEnd"/>
      <w:r w:rsidRPr="00623FBB">
        <w:rPr>
          <w:sz w:val="16"/>
          <w:szCs w:val="16"/>
        </w:rPr>
        <w:t xml:space="preserve"> Norwalk, Connecticut;p:34-47</w:t>
      </w:r>
    </w:p>
    <w:p w:rsidR="00C0295B" w:rsidRDefault="00C0295B" w:rsidP="00C0295B">
      <w:pPr>
        <w:widowControl/>
        <w:numPr>
          <w:ilvl w:val="0"/>
          <w:numId w:val="45"/>
        </w:numPr>
        <w:autoSpaceDE/>
        <w:autoSpaceDN/>
        <w:jc w:val="both"/>
        <w:rPr>
          <w:sz w:val="16"/>
          <w:szCs w:val="16"/>
        </w:rPr>
      </w:pPr>
      <w:r w:rsidRPr="00623FBB">
        <w:rPr>
          <w:sz w:val="16"/>
          <w:szCs w:val="16"/>
        </w:rPr>
        <w:t>Nightingale F</w:t>
      </w:r>
      <w:proofErr w:type="gramStart"/>
      <w:r w:rsidRPr="00623FBB">
        <w:rPr>
          <w:sz w:val="16"/>
          <w:szCs w:val="16"/>
        </w:rPr>
        <w:t>.(</w:t>
      </w:r>
      <w:proofErr w:type="gramEnd"/>
      <w:r w:rsidRPr="00623FBB">
        <w:rPr>
          <w:sz w:val="16"/>
          <w:szCs w:val="16"/>
        </w:rPr>
        <w:t xml:space="preserve">1981) Notes on Nursing. Edward </w:t>
      </w:r>
      <w:proofErr w:type="spellStart"/>
      <w:r w:rsidRPr="00623FBB">
        <w:rPr>
          <w:sz w:val="16"/>
          <w:szCs w:val="16"/>
        </w:rPr>
        <w:t>Stern&amp;Company</w:t>
      </w:r>
      <w:proofErr w:type="spellEnd"/>
      <w:r w:rsidRPr="00623FBB">
        <w:rPr>
          <w:sz w:val="16"/>
          <w:szCs w:val="16"/>
        </w:rPr>
        <w:t>, Inc., Philadelphia Pennsylvania; p:8-14</w:t>
      </w:r>
    </w:p>
    <w:p w:rsidR="00F974C3" w:rsidRPr="00623FBB" w:rsidRDefault="00F974C3" w:rsidP="00F974C3">
      <w:pPr>
        <w:widowControl/>
        <w:autoSpaceDE/>
        <w:autoSpaceDN/>
        <w:ind w:left="720"/>
        <w:jc w:val="both"/>
        <w:rPr>
          <w:sz w:val="16"/>
          <w:szCs w:val="16"/>
        </w:rPr>
      </w:pPr>
    </w:p>
    <w:tbl>
      <w:tblPr>
        <w:tblStyle w:val="TableNormal"/>
        <w:tblW w:w="51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276"/>
        <w:gridCol w:w="860"/>
        <w:gridCol w:w="4954"/>
        <w:gridCol w:w="2832"/>
      </w:tblGrid>
      <w:tr w:rsidR="00E12486" w:rsidRPr="00B54953" w:rsidTr="002A628C">
        <w:trPr>
          <w:trHeight w:val="567"/>
          <w:jc w:val="center"/>
        </w:trPr>
        <w:tc>
          <w:tcPr>
            <w:tcW w:w="568" w:type="pct"/>
            <w:shd w:val="clear" w:color="auto" w:fill="F6CAAC"/>
            <w:vAlign w:val="center"/>
          </w:tcPr>
          <w:p w:rsidR="00623D3B" w:rsidRPr="00B54953" w:rsidRDefault="003A5E9F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lastRenderedPageBreak/>
              <w:t>TARİH</w:t>
            </w:r>
          </w:p>
        </w:tc>
        <w:tc>
          <w:tcPr>
            <w:tcW w:w="570" w:type="pct"/>
            <w:shd w:val="clear" w:color="auto" w:fill="F6CAAC"/>
            <w:vAlign w:val="center"/>
          </w:tcPr>
          <w:p w:rsidR="00623D3B" w:rsidRPr="00B54953" w:rsidRDefault="003A5E9F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SAAT</w:t>
            </w:r>
          </w:p>
        </w:tc>
        <w:tc>
          <w:tcPr>
            <w:tcW w:w="384" w:type="pct"/>
            <w:shd w:val="clear" w:color="auto" w:fill="F6CAAC"/>
            <w:vAlign w:val="center"/>
          </w:tcPr>
          <w:p w:rsidR="00623D3B" w:rsidRPr="00B54953" w:rsidRDefault="00E12486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Ders</w:t>
            </w:r>
          </w:p>
          <w:p w:rsidR="00623D3B" w:rsidRPr="00B54953" w:rsidRDefault="00E12486" w:rsidP="00577B2F">
            <w:pPr>
              <w:pStyle w:val="TableParagraph"/>
              <w:spacing w:line="216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Saati</w:t>
            </w:r>
          </w:p>
        </w:tc>
        <w:tc>
          <w:tcPr>
            <w:tcW w:w="2213" w:type="pct"/>
            <w:shd w:val="clear" w:color="auto" w:fill="F6CAAC"/>
            <w:vAlign w:val="center"/>
          </w:tcPr>
          <w:p w:rsidR="00623D3B" w:rsidRPr="00B54953" w:rsidRDefault="003A5E9F" w:rsidP="00577B2F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KONU</w:t>
            </w:r>
          </w:p>
        </w:tc>
        <w:tc>
          <w:tcPr>
            <w:tcW w:w="1265" w:type="pct"/>
            <w:shd w:val="clear" w:color="auto" w:fill="F6CAAC"/>
            <w:vAlign w:val="center"/>
          </w:tcPr>
          <w:p w:rsidR="00623D3B" w:rsidRPr="00B54953" w:rsidRDefault="003A5E9F" w:rsidP="00B54953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ÖĞRETİM ELEMANI</w:t>
            </w:r>
          </w:p>
        </w:tc>
      </w:tr>
      <w:tr w:rsidR="00C94B41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623D3B" w:rsidRPr="00B54953" w:rsidRDefault="003A5E9F" w:rsidP="00B54953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1.</w:t>
            </w:r>
            <w:r w:rsidR="009C5A85"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HAFTA</w:t>
            </w:r>
          </w:p>
        </w:tc>
      </w:tr>
      <w:tr w:rsidR="006230E5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6230E5" w:rsidRPr="00B54953" w:rsidRDefault="006230E5" w:rsidP="00577B2F">
            <w:pPr>
              <w:pStyle w:val="TableParagraph"/>
              <w:spacing w:line="223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15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.0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.20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22</w:t>
            </w:r>
          </w:p>
          <w:p w:rsidR="006230E5" w:rsidRPr="00B54953" w:rsidRDefault="006230E5" w:rsidP="00577B2F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570" w:type="pct"/>
            <w:vAlign w:val="center"/>
          </w:tcPr>
          <w:p w:rsidR="006230E5" w:rsidRPr="00B54953" w:rsidRDefault="006230E5" w:rsidP="003B5C2A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30-09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.20</w:t>
            </w:r>
          </w:p>
        </w:tc>
        <w:tc>
          <w:tcPr>
            <w:tcW w:w="384" w:type="pct"/>
            <w:vAlign w:val="center"/>
          </w:tcPr>
          <w:p w:rsidR="006230E5" w:rsidRPr="00B54953" w:rsidRDefault="006230E5" w:rsidP="00577B2F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1</w:t>
            </w:r>
          </w:p>
        </w:tc>
        <w:tc>
          <w:tcPr>
            <w:tcW w:w="2213" w:type="pct"/>
            <w:vAlign w:val="center"/>
          </w:tcPr>
          <w:p w:rsidR="006230E5" w:rsidRPr="00B54953" w:rsidRDefault="006230E5" w:rsidP="00577B2F">
            <w:pPr>
              <w:pStyle w:val="TableParagraph"/>
              <w:spacing w:line="224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DERSİN SUNUMU</w:t>
            </w:r>
          </w:p>
          <w:p w:rsidR="006230E5" w:rsidRPr="00B54953" w:rsidRDefault="006230E5" w:rsidP="00577B2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7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Dersin amacı, hedef, içerik ve yöntemin incelenmesi</w:t>
            </w:r>
          </w:p>
          <w:p w:rsidR="006230E5" w:rsidRPr="00B54953" w:rsidRDefault="006230E5" w:rsidP="00577B2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6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Ödev ve değerlendirme sistemi</w:t>
            </w:r>
          </w:p>
          <w:p w:rsidR="006230E5" w:rsidRPr="00B54953" w:rsidRDefault="006230E5" w:rsidP="00577B2F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6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Beklentilerin paylaşılması</w:t>
            </w:r>
          </w:p>
        </w:tc>
        <w:tc>
          <w:tcPr>
            <w:tcW w:w="1265" w:type="pct"/>
            <w:vAlign w:val="center"/>
          </w:tcPr>
          <w:p w:rsidR="006230E5" w:rsidRPr="00B54953" w:rsidRDefault="006230E5" w:rsidP="00B54953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6230E5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6230E5" w:rsidRPr="00B54953" w:rsidRDefault="006230E5" w:rsidP="003B5C2A">
            <w:pPr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6230E5" w:rsidRPr="00B54953" w:rsidRDefault="006230E5" w:rsidP="003B5C2A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09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.30-12.20</w:t>
            </w:r>
          </w:p>
          <w:p w:rsidR="006230E5" w:rsidRPr="00B54953" w:rsidRDefault="006230E5" w:rsidP="003B5C2A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84" w:type="pct"/>
            <w:vAlign w:val="center"/>
          </w:tcPr>
          <w:p w:rsidR="006230E5" w:rsidRPr="00B54953" w:rsidRDefault="006230E5" w:rsidP="003B5C2A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3</w:t>
            </w:r>
          </w:p>
        </w:tc>
        <w:tc>
          <w:tcPr>
            <w:tcW w:w="2213" w:type="pct"/>
            <w:vAlign w:val="center"/>
          </w:tcPr>
          <w:p w:rsidR="006230E5" w:rsidRPr="00B54953" w:rsidRDefault="006230E5" w:rsidP="003B5C2A">
            <w:pPr>
              <w:pStyle w:val="TableParagraph"/>
              <w:spacing w:line="221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D07AC8">
              <w:rPr>
                <w:b/>
                <w:color w:val="FF0000"/>
                <w:w w:val="105"/>
                <w:sz w:val="20"/>
                <w:szCs w:val="20"/>
                <w:u w:val="single"/>
                <w:lang w:val="tr-TR"/>
              </w:rPr>
              <w:t>TEORİK:</w:t>
            </w: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 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PARENTERAL İLAÇ UYGULAMALARI </w:t>
            </w:r>
          </w:p>
          <w:p w:rsidR="006230E5" w:rsidRPr="00B54953" w:rsidRDefault="006230E5" w:rsidP="003B5C2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Deri içi (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intradermal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) ilaç uygulamaları</w:t>
            </w:r>
          </w:p>
          <w:p w:rsidR="006230E5" w:rsidRPr="00B54953" w:rsidRDefault="006230E5" w:rsidP="003B5C2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Deri altı (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subcutan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) ilaç uygulamaları</w:t>
            </w:r>
          </w:p>
          <w:p w:rsidR="006230E5" w:rsidRPr="00B54953" w:rsidRDefault="006230E5" w:rsidP="003B5C2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2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Damar içi (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intravenöz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) ilaç uygulamaları</w:t>
            </w:r>
          </w:p>
          <w:p w:rsidR="006230E5" w:rsidRPr="00B54953" w:rsidRDefault="006230E5" w:rsidP="003B5C2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Intravenöz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(IV)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enjeksiyon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için kullanılan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venlerin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seçimi</w:t>
            </w:r>
          </w:p>
          <w:p w:rsidR="006230E5" w:rsidRPr="00B54953" w:rsidRDefault="006230E5" w:rsidP="003B5C2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IV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enjeksiyon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malzemelerinin seçimi</w:t>
            </w:r>
          </w:p>
          <w:p w:rsidR="006230E5" w:rsidRPr="00B54953" w:rsidRDefault="006230E5" w:rsidP="003B5C2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IV ilaç uygulama tekniği</w:t>
            </w:r>
          </w:p>
        </w:tc>
        <w:tc>
          <w:tcPr>
            <w:tcW w:w="1265" w:type="pct"/>
            <w:vAlign w:val="center"/>
          </w:tcPr>
          <w:p w:rsidR="006230E5" w:rsidRPr="00087373" w:rsidRDefault="006230E5" w:rsidP="00B54953">
            <w:pPr>
              <w:pStyle w:val="GvdeMetni"/>
              <w:spacing w:line="229" w:lineRule="exact"/>
              <w:ind w:left="0" w:right="117"/>
              <w:jc w:val="center"/>
              <w:rPr>
                <w:b/>
                <w:color w:val="000000" w:themeColor="text1"/>
                <w:lang w:val="tr-TR"/>
              </w:rPr>
            </w:pPr>
            <w:proofErr w:type="spellStart"/>
            <w:r w:rsidRPr="00087373">
              <w:rPr>
                <w:b/>
              </w:rPr>
              <w:t>Öğr</w:t>
            </w:r>
            <w:proofErr w:type="spellEnd"/>
            <w:r w:rsidRPr="00087373">
              <w:rPr>
                <w:b/>
              </w:rPr>
              <w:t xml:space="preserve">. </w:t>
            </w:r>
            <w:proofErr w:type="spellStart"/>
            <w:r w:rsidRPr="00087373">
              <w:rPr>
                <w:b/>
              </w:rPr>
              <w:t>Gör</w:t>
            </w:r>
            <w:proofErr w:type="spellEnd"/>
            <w:r w:rsidRPr="00087373">
              <w:rPr>
                <w:b/>
              </w:rPr>
              <w:t>. Ü. ÖZER</w:t>
            </w:r>
          </w:p>
        </w:tc>
      </w:tr>
      <w:tr w:rsidR="006230E5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6230E5" w:rsidRPr="00B54953" w:rsidRDefault="006230E5" w:rsidP="003B5C2A">
            <w:pPr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6230E5" w:rsidRPr="00B54953" w:rsidRDefault="006230E5" w:rsidP="003B5C2A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6230E5" w:rsidRPr="00B54953" w:rsidRDefault="006230E5" w:rsidP="003B5C2A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6230E5" w:rsidRPr="006230E5" w:rsidRDefault="006230E5" w:rsidP="006230E5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D07AC8">
              <w:rPr>
                <w:b/>
                <w:color w:val="00B050"/>
                <w:sz w:val="20"/>
                <w:szCs w:val="20"/>
                <w:u w:val="single"/>
                <w:lang w:val="tr-TR"/>
              </w:rPr>
              <w:t>LABORATUVAR</w:t>
            </w:r>
            <w:r w:rsidRPr="00D07AC8">
              <w:rPr>
                <w:color w:val="000000" w:themeColor="text1"/>
                <w:sz w:val="20"/>
                <w:szCs w:val="20"/>
                <w:u w:val="single"/>
                <w:lang w:val="tr-TR"/>
              </w:rPr>
              <w:t xml:space="preserve"> 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PARENTERAL İLAÇ UYGULAMALARI-Beceri Videolarının İzletilmesi)</w:t>
            </w:r>
          </w:p>
        </w:tc>
        <w:tc>
          <w:tcPr>
            <w:tcW w:w="1265" w:type="pct"/>
            <w:vAlign w:val="center"/>
          </w:tcPr>
          <w:p w:rsidR="006230E5" w:rsidRPr="00B54953" w:rsidRDefault="00D07AC8" w:rsidP="00B54953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CA77A9" w:rsidRPr="00B54953" w:rsidTr="00765143">
        <w:trPr>
          <w:trHeight w:val="747"/>
          <w:jc w:val="center"/>
        </w:trPr>
        <w:tc>
          <w:tcPr>
            <w:tcW w:w="568" w:type="pct"/>
            <w:vAlign w:val="center"/>
          </w:tcPr>
          <w:p w:rsidR="00CA77A9" w:rsidRPr="00B54953" w:rsidRDefault="00CA77A9" w:rsidP="003B5C2A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16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.0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.202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</w:p>
          <w:p w:rsidR="00CA77A9" w:rsidRPr="00B54953" w:rsidRDefault="00CA77A9" w:rsidP="003B5C2A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Çarşamba 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A77A9" w:rsidRPr="00B54953" w:rsidRDefault="00CA77A9" w:rsidP="003B5C2A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08.30-17.20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CA77A9" w:rsidRPr="00B54953" w:rsidRDefault="00CA77A9" w:rsidP="003B5C2A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8</w:t>
            </w:r>
          </w:p>
        </w:tc>
        <w:tc>
          <w:tcPr>
            <w:tcW w:w="2213" w:type="pct"/>
            <w:vAlign w:val="center"/>
          </w:tcPr>
          <w:p w:rsidR="00CA77A9" w:rsidRPr="00B54953" w:rsidRDefault="00CA77A9" w:rsidP="006230E5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D07AC8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  <w:r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 xml:space="preserve"> </w:t>
            </w:r>
            <w:r>
              <w:rPr>
                <w:color w:val="FF0000"/>
                <w:sz w:val="20"/>
              </w:rPr>
              <w:t>(ID-SC-KAN ALMA)</w:t>
            </w:r>
          </w:p>
        </w:tc>
        <w:tc>
          <w:tcPr>
            <w:tcW w:w="1265" w:type="pct"/>
            <w:vAlign w:val="center"/>
          </w:tcPr>
          <w:p w:rsidR="00CA77A9" w:rsidRPr="00B54953" w:rsidRDefault="00CA77A9" w:rsidP="00CA77A9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3B5C2A" w:rsidRPr="00B54953" w:rsidTr="002A628C">
        <w:trPr>
          <w:trHeight w:val="413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3B5C2A" w:rsidRPr="00B54953" w:rsidRDefault="003B5C2A" w:rsidP="00B54953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2. HAFTA</w:t>
            </w:r>
          </w:p>
        </w:tc>
      </w:tr>
      <w:tr w:rsidR="003B5C2A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3B5C2A" w:rsidRPr="00B54953" w:rsidRDefault="00D07AC8" w:rsidP="003B5C2A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22</w:t>
            </w:r>
            <w:r w:rsidR="003B5C2A"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.0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  <w:r w:rsidR="003B5C2A"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.202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</w:p>
          <w:p w:rsidR="003B5C2A" w:rsidRPr="00B54953" w:rsidRDefault="003B5C2A" w:rsidP="003B5C2A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Salı </w:t>
            </w:r>
          </w:p>
        </w:tc>
        <w:tc>
          <w:tcPr>
            <w:tcW w:w="570" w:type="pct"/>
            <w:vAlign w:val="center"/>
          </w:tcPr>
          <w:p w:rsidR="003B5C2A" w:rsidRPr="00B54953" w:rsidRDefault="003B5C2A" w:rsidP="003B5C2A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3B5C2A" w:rsidRPr="00B54953" w:rsidRDefault="003B5C2A" w:rsidP="003B5C2A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D07AC8" w:rsidRDefault="003B5C2A" w:rsidP="003B5C2A">
            <w:pPr>
              <w:pStyle w:val="TableParagraph"/>
              <w:spacing w:line="224" w:lineRule="exact"/>
              <w:ind w:left="142" w:right="117"/>
              <w:rPr>
                <w:b/>
                <w:color w:val="FF0000"/>
                <w:w w:val="105"/>
                <w:sz w:val="20"/>
                <w:szCs w:val="20"/>
                <w:lang w:val="tr-TR"/>
              </w:rPr>
            </w:pPr>
            <w:r w:rsidRPr="00D07AC8">
              <w:rPr>
                <w:b/>
                <w:color w:val="FF0000"/>
                <w:w w:val="105"/>
                <w:sz w:val="20"/>
                <w:szCs w:val="20"/>
                <w:u w:val="single"/>
                <w:lang w:val="tr-TR"/>
              </w:rPr>
              <w:t>TEORİK:</w:t>
            </w: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 </w:t>
            </w:r>
          </w:p>
          <w:p w:rsidR="003B5C2A" w:rsidRPr="00B54953" w:rsidRDefault="003B5C2A" w:rsidP="003B5C2A">
            <w:pPr>
              <w:pStyle w:val="TableParagraph"/>
              <w:spacing w:line="224" w:lineRule="exact"/>
              <w:ind w:left="142" w:right="117"/>
              <w:rPr>
                <w:b/>
                <w:sz w:val="20"/>
                <w:szCs w:val="20"/>
                <w:lang w:val="tr-TR"/>
              </w:rPr>
            </w:pPr>
            <w:r w:rsidRPr="00B54953">
              <w:rPr>
                <w:b/>
                <w:w w:val="105"/>
                <w:sz w:val="20"/>
                <w:szCs w:val="20"/>
                <w:lang w:val="tr-TR"/>
              </w:rPr>
              <w:t>IV SIVI TEDAVİSİ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7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IV sıvılar ve özellikleri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IV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infüzyon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malzemelerinin hazırlanması ve istemin uygulanması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IV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infüzyon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hızının hesaplanması, sıvı izlem</w:t>
            </w:r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IV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infüzyon</w:t>
            </w:r>
            <w:proofErr w:type="spellEnd"/>
            <w:r w:rsidR="002653F2"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komplikasyonları</w:t>
            </w:r>
            <w:proofErr w:type="gramEnd"/>
          </w:p>
          <w:p w:rsidR="003B5C2A" w:rsidRPr="00B54953" w:rsidRDefault="003B5C2A" w:rsidP="003B5C2A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Hastanın gözlenmesi ve kayıt</w:t>
            </w:r>
          </w:p>
          <w:p w:rsidR="00F473BF" w:rsidRPr="00B54953" w:rsidRDefault="00F473BF" w:rsidP="00D07AC8">
            <w:pPr>
              <w:pStyle w:val="TableParagraph"/>
              <w:spacing w:line="221" w:lineRule="exact"/>
              <w:ind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KAN TRANSFÜZYONU</w:t>
            </w:r>
          </w:p>
          <w:p w:rsidR="00F473BF" w:rsidRPr="00B54953" w:rsidRDefault="00F473BF" w:rsidP="00F473BF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Kan grupları</w:t>
            </w:r>
          </w:p>
          <w:p w:rsidR="00F473BF" w:rsidRPr="00B54953" w:rsidRDefault="00F473BF" w:rsidP="00F473BF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Rh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faktörü</w:t>
            </w:r>
          </w:p>
          <w:p w:rsidR="00F473BF" w:rsidRPr="00B54953" w:rsidRDefault="00F473BF" w:rsidP="00F473BF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Donör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seçimi</w:t>
            </w:r>
          </w:p>
          <w:p w:rsidR="00F473BF" w:rsidRPr="00B54953" w:rsidRDefault="00F473BF" w:rsidP="00F473BF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Kan transfüzyonu malzemeleri</w:t>
            </w:r>
          </w:p>
          <w:p w:rsidR="00E85858" w:rsidRDefault="00F473BF" w:rsidP="00E85858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Kan transfüzyonunun yapılması ve gözlemi</w:t>
            </w:r>
          </w:p>
          <w:p w:rsidR="00F473BF" w:rsidRPr="00B54953" w:rsidRDefault="00F473BF" w:rsidP="00E85858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Kan transfüzyonu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komplikasyonları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ve hemşirelik bakımı</w:t>
            </w:r>
          </w:p>
          <w:p w:rsidR="00F473BF" w:rsidRPr="00B54953" w:rsidRDefault="00F473BF" w:rsidP="00F473BF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left="501" w:right="117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265" w:type="pct"/>
            <w:vAlign w:val="center"/>
          </w:tcPr>
          <w:p w:rsidR="003B5C2A" w:rsidRPr="00087373" w:rsidRDefault="00D07AC8" w:rsidP="00B54953">
            <w:pPr>
              <w:pStyle w:val="GvdeMetni"/>
              <w:spacing w:line="229" w:lineRule="exact"/>
              <w:ind w:left="0" w:right="117"/>
              <w:jc w:val="center"/>
              <w:rPr>
                <w:b/>
                <w:color w:val="000000" w:themeColor="text1"/>
                <w:lang w:val="tr-TR"/>
              </w:rPr>
            </w:pPr>
            <w:proofErr w:type="spellStart"/>
            <w:r w:rsidRPr="00087373">
              <w:rPr>
                <w:b/>
              </w:rPr>
              <w:t>Öğr</w:t>
            </w:r>
            <w:proofErr w:type="spellEnd"/>
            <w:r w:rsidRPr="00087373">
              <w:rPr>
                <w:b/>
              </w:rPr>
              <w:t xml:space="preserve">. </w:t>
            </w:r>
            <w:proofErr w:type="spellStart"/>
            <w:r w:rsidRPr="00087373">
              <w:rPr>
                <w:b/>
              </w:rPr>
              <w:t>Gör</w:t>
            </w:r>
            <w:proofErr w:type="spellEnd"/>
            <w:r w:rsidRPr="00087373">
              <w:rPr>
                <w:b/>
              </w:rPr>
              <w:t>. Ü. ÖZER</w:t>
            </w:r>
          </w:p>
        </w:tc>
      </w:tr>
      <w:tr w:rsidR="00D07AC8" w:rsidRPr="00B54953" w:rsidTr="002A628C">
        <w:trPr>
          <w:trHeight w:val="676"/>
          <w:jc w:val="center"/>
        </w:trPr>
        <w:tc>
          <w:tcPr>
            <w:tcW w:w="568" w:type="pct"/>
            <w:vMerge/>
            <w:vAlign w:val="center"/>
          </w:tcPr>
          <w:p w:rsidR="00D07AC8" w:rsidRPr="00B54953" w:rsidRDefault="00D07AC8" w:rsidP="00D07AC8">
            <w:pPr>
              <w:pStyle w:val="TableParagraph"/>
              <w:spacing w:line="221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D07AC8" w:rsidRPr="00D07AC8" w:rsidRDefault="00D07AC8" w:rsidP="00D07AC8">
            <w:pPr>
              <w:pStyle w:val="TableParagraph"/>
              <w:tabs>
                <w:tab w:val="left" w:pos="472"/>
                <w:tab w:val="left" w:pos="473"/>
              </w:tabs>
              <w:spacing w:before="12"/>
              <w:ind w:right="117"/>
              <w:rPr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D07AC8">
              <w:rPr>
                <w:b/>
                <w:color w:val="00B050"/>
                <w:sz w:val="20"/>
                <w:szCs w:val="20"/>
                <w:u w:val="single"/>
                <w:lang w:val="tr-TR"/>
              </w:rPr>
              <w:t>LABORATUVAR</w:t>
            </w:r>
            <w:r w:rsidRPr="00D07AC8">
              <w:rPr>
                <w:color w:val="000000" w:themeColor="text1"/>
                <w:sz w:val="20"/>
                <w:szCs w:val="20"/>
                <w:u w:val="single"/>
                <w:lang w:val="tr-TR"/>
              </w:rPr>
              <w:t xml:space="preserve"> </w:t>
            </w:r>
          </w:p>
          <w:p w:rsidR="00D07AC8" w:rsidRPr="00B54953" w:rsidRDefault="00D07AC8" w:rsidP="00D07AC8">
            <w:pPr>
              <w:pStyle w:val="TableParagraph"/>
              <w:tabs>
                <w:tab w:val="left" w:pos="472"/>
                <w:tab w:val="left" w:pos="473"/>
              </w:tabs>
              <w:spacing w:before="12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IV SIVI TEDAVİSİ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-Beceri Videolarının İzletilmesi ve Tartışılması</w:t>
            </w: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, 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IV Sıvı Tedavisinde dakika damla sayısı hesaplamalarının yapılması)</w:t>
            </w:r>
          </w:p>
        </w:tc>
        <w:tc>
          <w:tcPr>
            <w:tcW w:w="1265" w:type="pct"/>
            <w:vAlign w:val="center"/>
          </w:tcPr>
          <w:p w:rsidR="00D07AC8" w:rsidRDefault="00D07AC8" w:rsidP="00D07AC8">
            <w:pPr>
              <w:jc w:val="center"/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D07AC8" w:rsidRPr="00B54953" w:rsidTr="00765143">
        <w:trPr>
          <w:trHeight w:val="945"/>
          <w:jc w:val="center"/>
        </w:trPr>
        <w:tc>
          <w:tcPr>
            <w:tcW w:w="568" w:type="pct"/>
            <w:vAlign w:val="center"/>
          </w:tcPr>
          <w:p w:rsidR="00D07AC8" w:rsidRPr="00B54953" w:rsidRDefault="00D07AC8" w:rsidP="00D07AC8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23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.0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.202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</w:p>
          <w:p w:rsidR="00D07AC8" w:rsidRPr="00B54953" w:rsidRDefault="00D07AC8" w:rsidP="00D07AC8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08.30-17.20</w:t>
            </w:r>
          </w:p>
        </w:tc>
        <w:tc>
          <w:tcPr>
            <w:tcW w:w="384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8</w:t>
            </w:r>
          </w:p>
        </w:tc>
        <w:tc>
          <w:tcPr>
            <w:tcW w:w="2213" w:type="pct"/>
            <w:vAlign w:val="center"/>
          </w:tcPr>
          <w:p w:rsidR="00D07AC8" w:rsidRPr="00D07AC8" w:rsidRDefault="00D07AC8" w:rsidP="00D07AC8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</w:pPr>
            <w:r w:rsidRPr="00D07AC8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</w:p>
          <w:p w:rsidR="00D07AC8" w:rsidRPr="00B54953" w:rsidRDefault="00D07AC8" w:rsidP="00D07AC8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IV SIVI TEDAVİSİ</w:t>
            </w: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ve 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IV</w:t>
            </w:r>
            <w:proofErr w:type="gramEnd"/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Sıvı Tedavisinde dakika damla sayısı hesaplamalarının yapılması)</w:t>
            </w:r>
          </w:p>
        </w:tc>
        <w:tc>
          <w:tcPr>
            <w:tcW w:w="1265" w:type="pct"/>
            <w:vAlign w:val="center"/>
          </w:tcPr>
          <w:p w:rsidR="00D07AC8" w:rsidRDefault="00D07AC8" w:rsidP="00D07AC8">
            <w:pPr>
              <w:jc w:val="center"/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3B5C2A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3B5C2A" w:rsidRPr="00B54953" w:rsidRDefault="003B5C2A" w:rsidP="00B54953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3. HAFTA</w:t>
            </w:r>
          </w:p>
        </w:tc>
      </w:tr>
      <w:tr w:rsidR="00D07AC8" w:rsidRPr="00B54953" w:rsidTr="002A628C">
        <w:trPr>
          <w:trHeight w:val="1459"/>
          <w:jc w:val="center"/>
        </w:trPr>
        <w:tc>
          <w:tcPr>
            <w:tcW w:w="568" w:type="pct"/>
            <w:vMerge w:val="restart"/>
            <w:vAlign w:val="center"/>
          </w:tcPr>
          <w:p w:rsidR="00D07AC8" w:rsidRPr="00B54953" w:rsidRDefault="00D07AC8" w:rsidP="00D07AC8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0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1.03.202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</w:p>
          <w:p w:rsidR="00D07AC8" w:rsidRPr="00B54953" w:rsidRDefault="00D07AC8" w:rsidP="00D07AC8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570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21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7B77CB">
              <w:rPr>
                <w:b/>
                <w:color w:val="FF0000"/>
                <w:w w:val="105"/>
                <w:sz w:val="20"/>
                <w:szCs w:val="20"/>
                <w:u w:val="single"/>
                <w:lang w:val="tr-TR"/>
              </w:rPr>
              <w:t>TEORİK:</w:t>
            </w: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 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IM İLAÇ UYGULAMALARI</w:t>
            </w:r>
          </w:p>
          <w:p w:rsidR="00D07AC8" w:rsidRPr="00B54953" w:rsidRDefault="00D07AC8" w:rsidP="00D07AC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IM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enjeksiyon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bölgeleri</w:t>
            </w:r>
          </w:p>
          <w:p w:rsidR="00D07AC8" w:rsidRPr="00B54953" w:rsidRDefault="00D07AC8" w:rsidP="00D07AC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IM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enjeksiyon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için uygun enjektör ve iğne seçimi</w:t>
            </w:r>
          </w:p>
          <w:p w:rsidR="00D07AC8" w:rsidRPr="00B54953" w:rsidRDefault="00D07AC8" w:rsidP="00D07AC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IM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enjeksiyon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tekniği</w:t>
            </w:r>
          </w:p>
          <w:p w:rsidR="00D07AC8" w:rsidRPr="00B54953" w:rsidRDefault="00D07AC8" w:rsidP="00D07AC8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5"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Z tekniği ile IM uygulaması</w:t>
            </w:r>
          </w:p>
        </w:tc>
        <w:tc>
          <w:tcPr>
            <w:tcW w:w="1265" w:type="pct"/>
            <w:vAlign w:val="center"/>
          </w:tcPr>
          <w:p w:rsidR="00D07AC8" w:rsidRDefault="00D07AC8" w:rsidP="00D07AC8">
            <w:pPr>
              <w:jc w:val="center"/>
            </w:pPr>
            <w:proofErr w:type="spellStart"/>
            <w:r w:rsidRPr="00204A6B">
              <w:t>Öğr</w:t>
            </w:r>
            <w:proofErr w:type="spellEnd"/>
            <w:r w:rsidRPr="00204A6B">
              <w:t xml:space="preserve">. </w:t>
            </w:r>
            <w:proofErr w:type="spellStart"/>
            <w:r w:rsidRPr="00204A6B">
              <w:t>Gör</w:t>
            </w:r>
            <w:proofErr w:type="spellEnd"/>
            <w:r w:rsidRPr="00204A6B">
              <w:t>. Ü. ÖZER</w:t>
            </w:r>
          </w:p>
        </w:tc>
      </w:tr>
      <w:tr w:rsidR="00D07AC8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D07AC8" w:rsidRPr="00B54953" w:rsidRDefault="00D07AC8" w:rsidP="00D07AC8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24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7B77CB">
              <w:rPr>
                <w:b/>
                <w:color w:val="00B050"/>
                <w:sz w:val="20"/>
                <w:szCs w:val="20"/>
                <w:u w:val="single"/>
                <w:lang w:val="tr-TR"/>
              </w:rPr>
              <w:t>LABORATUVAR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IM İLAÇ UYGULAMALARI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-Beceri Videolarının İzletilmesi ve Tartışılması)</w:t>
            </w:r>
          </w:p>
        </w:tc>
        <w:tc>
          <w:tcPr>
            <w:tcW w:w="1265" w:type="pct"/>
            <w:vAlign w:val="center"/>
          </w:tcPr>
          <w:p w:rsidR="00D07AC8" w:rsidRDefault="00D07AC8" w:rsidP="00D07AC8">
            <w:pPr>
              <w:jc w:val="center"/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D07AC8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D07AC8" w:rsidRPr="00B54953" w:rsidRDefault="00D07AC8" w:rsidP="00D07AC8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02</w:t>
            </w:r>
            <w:r w:rsidR="00651C4E">
              <w:rPr>
                <w:b/>
                <w:color w:val="000000" w:themeColor="text1"/>
                <w:sz w:val="20"/>
                <w:szCs w:val="20"/>
                <w:lang w:val="tr-TR"/>
              </w:rPr>
              <w:t>.03.2022</w:t>
            </w:r>
          </w:p>
          <w:p w:rsidR="00D07AC8" w:rsidRPr="00B54953" w:rsidRDefault="00D07AC8" w:rsidP="00D07AC8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08.30-12.20 </w:t>
            </w:r>
          </w:p>
        </w:tc>
        <w:tc>
          <w:tcPr>
            <w:tcW w:w="384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D07AC8" w:rsidRPr="00B54953" w:rsidRDefault="00D07AC8" w:rsidP="007B77CB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7B77CB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IM İLAÇ UYGULAMALARI</w:t>
            </w:r>
            <w:r w:rsidR="007B77CB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  <w:vAlign w:val="center"/>
          </w:tcPr>
          <w:p w:rsidR="00D07AC8" w:rsidRDefault="00D07AC8" w:rsidP="00D07AC8">
            <w:pPr>
              <w:jc w:val="center"/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D07AC8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D07AC8" w:rsidRPr="00B54953" w:rsidRDefault="00D07AC8" w:rsidP="00D07AC8">
            <w:pPr>
              <w:pStyle w:val="TableParagraph"/>
              <w:spacing w:line="223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D07AC8" w:rsidRPr="00B54953" w:rsidRDefault="00D07AC8" w:rsidP="00D07AC8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087373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IM İLAÇ UYGULAMALARI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</w:t>
            </w:r>
            <w:proofErr w:type="gramStart"/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,,</w:t>
            </w:r>
            <w:proofErr w:type="gramEnd"/>
          </w:p>
        </w:tc>
        <w:tc>
          <w:tcPr>
            <w:tcW w:w="1265" w:type="pct"/>
            <w:vAlign w:val="center"/>
          </w:tcPr>
          <w:p w:rsidR="00D07AC8" w:rsidRDefault="00175E33" w:rsidP="00D07AC8">
            <w:pPr>
              <w:jc w:val="center"/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3B5C2A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3B5C2A" w:rsidRPr="00B54953" w:rsidRDefault="003B5C2A" w:rsidP="00B54953">
            <w:pPr>
              <w:pStyle w:val="TableParagraph"/>
              <w:spacing w:line="208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lastRenderedPageBreak/>
              <w:t>4. HAFTA</w:t>
            </w:r>
          </w:p>
        </w:tc>
      </w:tr>
      <w:tr w:rsidR="00CE7A9A" w:rsidRPr="00B54953" w:rsidTr="002A628C">
        <w:trPr>
          <w:trHeight w:val="561"/>
          <w:jc w:val="center"/>
        </w:trPr>
        <w:tc>
          <w:tcPr>
            <w:tcW w:w="568" w:type="pct"/>
            <w:vMerge w:val="restart"/>
            <w:vAlign w:val="center"/>
          </w:tcPr>
          <w:p w:rsidR="00CE7A9A" w:rsidRPr="00B54953" w:rsidRDefault="00651C4E" w:rsidP="00CE7A9A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08.03.2022</w:t>
            </w:r>
          </w:p>
          <w:p w:rsidR="00CE7A9A" w:rsidRPr="00B54953" w:rsidRDefault="00CE7A9A" w:rsidP="00CE7A9A">
            <w:pPr>
              <w:pStyle w:val="TableParagraph"/>
              <w:spacing w:line="22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570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CE7A9A" w:rsidRPr="00B54953" w:rsidRDefault="00CE7A9A" w:rsidP="00CE7A9A">
            <w:pPr>
              <w:pStyle w:val="TableParagraph"/>
              <w:spacing w:line="219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CE7A9A" w:rsidRPr="00087373" w:rsidRDefault="00175E33" w:rsidP="00087373">
            <w:pPr>
              <w:pStyle w:val="TableParagraph"/>
              <w:spacing w:line="221" w:lineRule="exact"/>
              <w:ind w:right="117"/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</w:pPr>
            <w:r w:rsidRPr="00087373">
              <w:rPr>
                <w:b/>
                <w:color w:val="FF0000"/>
                <w:w w:val="110"/>
                <w:sz w:val="20"/>
                <w:szCs w:val="20"/>
                <w:u w:val="single"/>
                <w:lang w:val="tr-TR"/>
              </w:rPr>
              <w:t>TEORİK:</w:t>
            </w:r>
            <w:r w:rsidRPr="00B54953">
              <w:rPr>
                <w:b/>
                <w:color w:val="FF0000"/>
                <w:w w:val="110"/>
                <w:sz w:val="20"/>
                <w:szCs w:val="20"/>
                <w:lang w:val="tr-TR"/>
              </w:rPr>
              <w:t xml:space="preserve"> 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HEMŞİRELİK SÜRECİ</w:t>
            </w:r>
          </w:p>
        </w:tc>
        <w:tc>
          <w:tcPr>
            <w:tcW w:w="1265" w:type="pct"/>
            <w:vAlign w:val="center"/>
          </w:tcPr>
          <w:p w:rsidR="00CE7A9A" w:rsidRPr="00087373" w:rsidRDefault="00D07AC8" w:rsidP="00B54953">
            <w:pPr>
              <w:pStyle w:val="GvdeMetni"/>
              <w:spacing w:line="229" w:lineRule="exact"/>
              <w:ind w:left="0" w:right="117"/>
              <w:jc w:val="center"/>
              <w:rPr>
                <w:b/>
                <w:color w:val="000000" w:themeColor="text1"/>
                <w:lang w:val="tr-TR"/>
              </w:rPr>
            </w:pPr>
            <w:proofErr w:type="spellStart"/>
            <w:r w:rsidRPr="00087373">
              <w:rPr>
                <w:b/>
              </w:rPr>
              <w:t>Öğr</w:t>
            </w:r>
            <w:proofErr w:type="spellEnd"/>
            <w:r w:rsidRPr="00087373">
              <w:rPr>
                <w:b/>
              </w:rPr>
              <w:t xml:space="preserve">. </w:t>
            </w:r>
            <w:proofErr w:type="spellStart"/>
            <w:r w:rsidRPr="00087373">
              <w:rPr>
                <w:b/>
              </w:rPr>
              <w:t>Gör</w:t>
            </w:r>
            <w:proofErr w:type="spellEnd"/>
            <w:r w:rsidRPr="00087373">
              <w:rPr>
                <w:b/>
              </w:rPr>
              <w:t>. Ü. ÖZER</w:t>
            </w:r>
          </w:p>
        </w:tc>
      </w:tr>
      <w:tr w:rsidR="00D07AC8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D07AC8" w:rsidRPr="00B54953" w:rsidRDefault="00D07AC8" w:rsidP="00D07AC8">
            <w:pPr>
              <w:pStyle w:val="TableParagraph"/>
              <w:spacing w:line="223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D07AC8" w:rsidRPr="00087373" w:rsidRDefault="00D07AC8" w:rsidP="00087373">
            <w:pPr>
              <w:pStyle w:val="TableParagraph"/>
              <w:spacing w:line="224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087373">
              <w:rPr>
                <w:b/>
                <w:color w:val="00B050"/>
                <w:sz w:val="20"/>
                <w:szCs w:val="20"/>
                <w:u w:val="single"/>
                <w:lang w:val="tr-TR"/>
              </w:rPr>
              <w:t>LABORATUVAR</w:t>
            </w:r>
            <w:r w:rsidRPr="00087373">
              <w:rPr>
                <w:color w:val="000000" w:themeColor="text1"/>
                <w:sz w:val="20"/>
                <w:szCs w:val="20"/>
                <w:u w:val="single"/>
                <w:lang w:val="tr-TR"/>
              </w:rPr>
              <w:t xml:space="preserve"> </w:t>
            </w:r>
            <w:r w:rsidR="0008737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087373"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="00087373"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VERİ TOPLAMA FORMLARININ İNCELENMESİ</w:t>
            </w:r>
            <w:r w:rsidR="00087373"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  <w:vAlign w:val="center"/>
          </w:tcPr>
          <w:p w:rsidR="00D07AC8" w:rsidRDefault="00087373" w:rsidP="00D07AC8">
            <w:pPr>
              <w:jc w:val="center"/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087373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087373" w:rsidRPr="00B54953" w:rsidRDefault="00087373" w:rsidP="00D07AC8">
            <w:pPr>
              <w:pStyle w:val="TableParagraph"/>
              <w:spacing w:line="223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09.03.2022</w:t>
            </w:r>
          </w:p>
          <w:p w:rsidR="00087373" w:rsidRPr="00B54953" w:rsidRDefault="00087373" w:rsidP="00D07AC8">
            <w:pPr>
              <w:pStyle w:val="TableParagraph"/>
              <w:spacing w:line="223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087373" w:rsidRPr="00B54953" w:rsidRDefault="00087373" w:rsidP="00D07AC8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087373" w:rsidRPr="00B54953" w:rsidRDefault="00087373" w:rsidP="00D07AC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087373" w:rsidRPr="00B54953" w:rsidRDefault="00087373" w:rsidP="00087373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087373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>ÖRNEK VAKA ÜZERİNDE HEMŞİRELİK SÜRECİNİN İNCELENMESİ</w:t>
            </w:r>
          </w:p>
        </w:tc>
        <w:tc>
          <w:tcPr>
            <w:tcW w:w="1265" w:type="pct"/>
            <w:vAlign w:val="center"/>
          </w:tcPr>
          <w:p w:rsidR="00087373" w:rsidRDefault="00087373" w:rsidP="00D07AC8">
            <w:pPr>
              <w:jc w:val="center"/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087373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087373" w:rsidRPr="00B54953" w:rsidRDefault="00087373" w:rsidP="00D07AC8">
            <w:pPr>
              <w:pStyle w:val="TableParagraph"/>
              <w:spacing w:line="223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087373" w:rsidRPr="00B54953" w:rsidRDefault="00087373" w:rsidP="00D07AC8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087373" w:rsidRPr="00B54953" w:rsidRDefault="00087373" w:rsidP="00D07AC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087373" w:rsidRPr="00087373" w:rsidRDefault="00087373" w:rsidP="00087373">
            <w:pPr>
              <w:pStyle w:val="TableParagraph"/>
              <w:spacing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087373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  <w:r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 xml:space="preserve"> </w:t>
            </w:r>
            <w:r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 xml:space="preserve"> 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IM İLAÇ UYGULAMALARI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-Öğrencilerin Hazırladığı Beceri Videolarının İzlenmesi)</w:t>
            </w:r>
          </w:p>
        </w:tc>
        <w:tc>
          <w:tcPr>
            <w:tcW w:w="1265" w:type="pct"/>
            <w:vAlign w:val="center"/>
          </w:tcPr>
          <w:p w:rsidR="00087373" w:rsidRDefault="00087373" w:rsidP="00D07AC8">
            <w:pPr>
              <w:jc w:val="center"/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CE7A9A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CE7A9A" w:rsidRPr="00B54953" w:rsidRDefault="00CE7A9A" w:rsidP="00B54953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5. HAFTA</w:t>
            </w:r>
          </w:p>
        </w:tc>
      </w:tr>
      <w:tr w:rsidR="00D07AC8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D07AC8" w:rsidRPr="00B54953" w:rsidRDefault="00651C4E" w:rsidP="00D07AC8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15.03.2022</w:t>
            </w:r>
          </w:p>
          <w:p w:rsidR="00D07AC8" w:rsidRPr="00B54953" w:rsidRDefault="00D07AC8" w:rsidP="00D07AC8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Salı </w:t>
            </w:r>
          </w:p>
          <w:p w:rsidR="00D07AC8" w:rsidRPr="00B54953" w:rsidRDefault="00D07AC8" w:rsidP="00D07AC8">
            <w:pPr>
              <w:pStyle w:val="TableParagraph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08.30-10.20</w:t>
            </w:r>
          </w:p>
        </w:tc>
        <w:tc>
          <w:tcPr>
            <w:tcW w:w="384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2A628C" w:rsidRPr="00B54953" w:rsidRDefault="002A628C" w:rsidP="002A628C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2A628C">
              <w:rPr>
                <w:b/>
                <w:color w:val="FF0000"/>
                <w:w w:val="105"/>
                <w:sz w:val="20"/>
                <w:szCs w:val="20"/>
                <w:u w:val="single"/>
                <w:lang w:val="tr-TR"/>
              </w:rPr>
              <w:t>TEORİK:</w:t>
            </w: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 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SOLUNUM SİSTEMİ</w:t>
            </w:r>
          </w:p>
          <w:p w:rsidR="002A628C" w:rsidRPr="00B54953" w:rsidRDefault="002A628C" w:rsidP="002A628C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Solunum sisteminin yapı ve işlevleri</w:t>
            </w:r>
          </w:p>
          <w:p w:rsidR="002A628C" w:rsidRPr="00B54953" w:rsidRDefault="002A628C" w:rsidP="002A628C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Normal solunum sürdürülmesinde ana ilkeler ve hemşirelik işlevleri</w:t>
            </w:r>
          </w:p>
          <w:p w:rsidR="002A628C" w:rsidRPr="00B54953" w:rsidRDefault="002A628C" w:rsidP="002A628C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Solunumu etkileyen etmenler</w:t>
            </w:r>
          </w:p>
          <w:p w:rsidR="002A628C" w:rsidRPr="00B54953" w:rsidRDefault="002A628C" w:rsidP="002A628C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 xml:space="preserve">Solunum sıkıntısı çeken,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sekresyonu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olan hastaya yapılacak uygulamalar</w:t>
            </w:r>
          </w:p>
          <w:p w:rsidR="002A628C" w:rsidRPr="00B54953" w:rsidRDefault="002A628C" w:rsidP="002A628C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Uygun pozisyon verme</w:t>
            </w:r>
          </w:p>
          <w:p w:rsidR="002A628C" w:rsidRPr="00B54953" w:rsidRDefault="002A628C" w:rsidP="002A628C">
            <w:pPr>
              <w:pStyle w:val="TableParagraph"/>
              <w:spacing w:line="221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Derin soluk alma ve öksürme egzersizleri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</w:r>
          </w:p>
          <w:p w:rsidR="002A628C" w:rsidRPr="00B54953" w:rsidRDefault="002A628C" w:rsidP="002A628C">
            <w:pPr>
              <w:pStyle w:val="TableParagraph"/>
              <w:ind w:left="286" w:right="119" w:hanging="142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Aspirasyon</w:t>
            </w:r>
            <w:proofErr w:type="spellEnd"/>
          </w:p>
          <w:p w:rsidR="002A628C" w:rsidRPr="00B54953" w:rsidRDefault="002A628C" w:rsidP="002A628C">
            <w:pPr>
              <w:pStyle w:val="TableParagraph"/>
              <w:ind w:left="286" w:right="119" w:hanging="142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>Buhar verme</w:t>
            </w:r>
          </w:p>
          <w:p w:rsidR="002A628C" w:rsidRPr="00B54953" w:rsidRDefault="002A628C" w:rsidP="002A628C">
            <w:pPr>
              <w:pStyle w:val="TableParagraph"/>
              <w:ind w:left="286" w:right="119" w:hanging="142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 xml:space="preserve">O2 tedavisi ve hemşirenin sorumlulukları.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kanül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kateter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, maske ve çadır yöntemleri</w:t>
            </w:r>
          </w:p>
          <w:p w:rsidR="002A628C" w:rsidRPr="00B54953" w:rsidRDefault="002A628C" w:rsidP="002A628C">
            <w:pPr>
              <w:pStyle w:val="TableParagraph"/>
              <w:ind w:left="286" w:right="119" w:hanging="142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  <w:t xml:space="preserve">Yeterli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hidrasyonun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sağlanması</w:t>
            </w:r>
          </w:p>
          <w:p w:rsidR="002A628C" w:rsidRPr="00B54953" w:rsidRDefault="002A628C" w:rsidP="002A628C">
            <w:pPr>
              <w:pStyle w:val="TableParagraph"/>
              <w:ind w:left="286" w:right="119" w:hanging="142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ab/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Postural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drenaj</w:t>
            </w:r>
          </w:p>
          <w:p w:rsidR="00D07AC8" w:rsidRDefault="002A628C" w:rsidP="002A628C">
            <w:pPr>
              <w:pStyle w:val="TableParagraph"/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•Balgam örneği alma</w:t>
            </w:r>
          </w:p>
          <w:p w:rsidR="00765143" w:rsidRPr="00B54953" w:rsidRDefault="00765143" w:rsidP="002A628C">
            <w:pPr>
              <w:pStyle w:val="TableParagraph"/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265" w:type="pct"/>
            <w:vAlign w:val="center"/>
          </w:tcPr>
          <w:p w:rsidR="00D07AC8" w:rsidRDefault="00D07AC8" w:rsidP="00D07AC8">
            <w:pPr>
              <w:jc w:val="center"/>
            </w:pPr>
            <w:proofErr w:type="spellStart"/>
            <w:r w:rsidRPr="001B1EE3">
              <w:t>Öğr</w:t>
            </w:r>
            <w:proofErr w:type="spellEnd"/>
            <w:r w:rsidRPr="001B1EE3">
              <w:t xml:space="preserve">. </w:t>
            </w:r>
            <w:proofErr w:type="spellStart"/>
            <w:r w:rsidRPr="001B1EE3">
              <w:t>Gör</w:t>
            </w:r>
            <w:proofErr w:type="spellEnd"/>
            <w:r w:rsidRPr="001B1EE3">
              <w:t>. Ü. ÖZER</w:t>
            </w:r>
          </w:p>
        </w:tc>
      </w:tr>
      <w:tr w:rsidR="00D07AC8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D07AC8" w:rsidRPr="00B54953" w:rsidRDefault="00D07AC8" w:rsidP="00D07AC8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D07AC8" w:rsidRPr="00B54953" w:rsidRDefault="00D07AC8" w:rsidP="00D07AC8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2A628C" w:rsidRDefault="00D07AC8" w:rsidP="002A628C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b/>
                <w:color w:val="00B050"/>
                <w:sz w:val="20"/>
                <w:szCs w:val="20"/>
                <w:u w:val="single"/>
                <w:lang w:val="tr-TR"/>
              </w:rPr>
            </w:pPr>
            <w:r w:rsidRPr="002A628C">
              <w:rPr>
                <w:b/>
                <w:color w:val="00B050"/>
                <w:sz w:val="20"/>
                <w:szCs w:val="20"/>
                <w:u w:val="single"/>
                <w:lang w:val="tr-TR"/>
              </w:rPr>
              <w:t>LABORATUVAR</w:t>
            </w:r>
          </w:p>
          <w:p w:rsidR="00D07AC8" w:rsidRPr="002A628C" w:rsidRDefault="002A628C" w:rsidP="002A628C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2A628C">
              <w:rPr>
                <w:b/>
                <w:color w:val="000000" w:themeColor="text1"/>
                <w:sz w:val="20"/>
                <w:szCs w:val="20"/>
                <w:lang w:val="tr-TR"/>
              </w:rPr>
              <w:t>SOLUNUM SİSTEMİ UYGULAMALARI</w:t>
            </w:r>
          </w:p>
        </w:tc>
        <w:tc>
          <w:tcPr>
            <w:tcW w:w="1265" w:type="pct"/>
            <w:vAlign w:val="center"/>
          </w:tcPr>
          <w:p w:rsidR="00D07AC8" w:rsidRDefault="00087373" w:rsidP="00D07AC8">
            <w:pPr>
              <w:jc w:val="center"/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AB3236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AB3236" w:rsidRPr="00B54953" w:rsidRDefault="00651C4E" w:rsidP="00AB3236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16.03.2022</w:t>
            </w:r>
          </w:p>
          <w:p w:rsidR="00AB3236" w:rsidRPr="00B54953" w:rsidRDefault="00AB3236" w:rsidP="00AB3236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  <w:p w:rsidR="00AB3236" w:rsidRPr="00B54953" w:rsidRDefault="00AB3236" w:rsidP="00AB3236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2A628C" w:rsidRDefault="00AB3236" w:rsidP="002A628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2A628C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:rsidR="00AB3236" w:rsidRPr="00B54953" w:rsidRDefault="002A628C" w:rsidP="002A628C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SOLUNUM SİSTEMİ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-VAKA ANALİZİ)</w:t>
            </w:r>
          </w:p>
        </w:tc>
        <w:tc>
          <w:tcPr>
            <w:tcW w:w="1265" w:type="pct"/>
            <w:vAlign w:val="center"/>
          </w:tcPr>
          <w:p w:rsidR="00AB3236" w:rsidRPr="00B54953" w:rsidRDefault="00087373" w:rsidP="00B54953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AB3236" w:rsidRPr="00B54953" w:rsidTr="002A628C">
        <w:trPr>
          <w:trHeight w:val="567"/>
          <w:jc w:val="center"/>
        </w:trPr>
        <w:tc>
          <w:tcPr>
            <w:tcW w:w="568" w:type="pct"/>
            <w:vMerge/>
            <w:tcBorders>
              <w:top w:val="nil"/>
            </w:tcBorders>
            <w:vAlign w:val="center"/>
          </w:tcPr>
          <w:p w:rsidR="00AB3236" w:rsidRPr="00B54953" w:rsidRDefault="00AB3236" w:rsidP="00AB3236">
            <w:pPr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AB3236" w:rsidRPr="00B54953" w:rsidRDefault="00AB3236" w:rsidP="00AB3236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AB3236" w:rsidRDefault="00AB3236" w:rsidP="002A628C">
            <w:pPr>
              <w:pStyle w:val="TableParagraph"/>
              <w:tabs>
                <w:tab w:val="left" w:pos="467"/>
                <w:tab w:val="left" w:pos="468"/>
              </w:tabs>
              <w:spacing w:before="15"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2A628C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:rsidR="002A628C" w:rsidRPr="00B54953" w:rsidRDefault="002A628C" w:rsidP="002A628C">
            <w:pPr>
              <w:pStyle w:val="TableParagraph"/>
              <w:tabs>
                <w:tab w:val="left" w:pos="467"/>
                <w:tab w:val="left" w:pos="468"/>
              </w:tabs>
              <w:spacing w:before="15" w:line="217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SOLUNUM SİSTEMİ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-VAKA ANALİZİ)</w:t>
            </w:r>
          </w:p>
        </w:tc>
        <w:tc>
          <w:tcPr>
            <w:tcW w:w="1265" w:type="pct"/>
            <w:vAlign w:val="center"/>
          </w:tcPr>
          <w:p w:rsidR="00AB3236" w:rsidRPr="00B54953" w:rsidRDefault="00087373" w:rsidP="00B54953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AB3236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AB3236" w:rsidRPr="00B54953" w:rsidRDefault="00AB3236" w:rsidP="00B54953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6. HAFTA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FF76A2" w:rsidRPr="00B54953" w:rsidRDefault="00651C4E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22.03.2022</w:t>
            </w:r>
          </w:p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2A628C" w:rsidRPr="00B54953" w:rsidRDefault="002A628C" w:rsidP="002A628C">
            <w:pPr>
              <w:pStyle w:val="TableParagraph"/>
              <w:spacing w:line="223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TEORİK: 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SİSTEMİ-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Beslenme</w:t>
            </w:r>
          </w:p>
          <w:p w:rsidR="002A628C" w:rsidRPr="00B54953" w:rsidRDefault="002A628C" w:rsidP="002A628C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0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Sindirim sisteminin yapı ve işlevleri</w:t>
            </w:r>
          </w:p>
          <w:p w:rsidR="002A628C" w:rsidRPr="00B54953" w:rsidRDefault="002A628C" w:rsidP="002A628C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Sindirim sistemi ile ilgili problemler</w:t>
            </w:r>
          </w:p>
          <w:p w:rsidR="002A628C" w:rsidRPr="00B54953" w:rsidRDefault="002A628C" w:rsidP="002A628C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Beslenme bozuklukları</w:t>
            </w:r>
          </w:p>
          <w:p w:rsidR="002A628C" w:rsidRPr="00B54953" w:rsidRDefault="002A628C" w:rsidP="002A628C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Obesite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, iştahsızlık, bulantı, kusma</w:t>
            </w:r>
          </w:p>
          <w:p w:rsidR="002A628C" w:rsidRPr="00B54953" w:rsidRDefault="002A628C" w:rsidP="002A628C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3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Kendi yiyemeyen hastanın beslenmesi</w:t>
            </w:r>
          </w:p>
          <w:p w:rsidR="002A628C" w:rsidRPr="00B54953" w:rsidRDefault="002A628C" w:rsidP="002A628C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4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Oral yolla beslenme</w:t>
            </w:r>
          </w:p>
          <w:p w:rsidR="002A628C" w:rsidRPr="00B54953" w:rsidRDefault="002A628C" w:rsidP="002A628C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Enteral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beslenme</w:t>
            </w:r>
          </w:p>
          <w:p w:rsidR="002A628C" w:rsidRPr="00B54953" w:rsidRDefault="002A628C" w:rsidP="002A628C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Total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parenteral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beslenme</w:t>
            </w:r>
          </w:p>
          <w:p w:rsidR="00765143" w:rsidRDefault="002A628C" w:rsidP="00765143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Gavaj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ve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gastrostomi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ile beslenme</w:t>
            </w:r>
          </w:p>
          <w:p w:rsidR="00FF76A2" w:rsidRDefault="002A628C" w:rsidP="00765143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765143">
              <w:rPr>
                <w:color w:val="000000" w:themeColor="text1"/>
                <w:sz w:val="20"/>
                <w:szCs w:val="20"/>
                <w:lang w:val="tr-TR"/>
              </w:rPr>
              <w:t>N/G tüp takılması</w:t>
            </w:r>
          </w:p>
          <w:p w:rsidR="00765143" w:rsidRPr="00765143" w:rsidRDefault="00765143" w:rsidP="00765143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left="502" w:right="117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265" w:type="pct"/>
            <w:vAlign w:val="center"/>
          </w:tcPr>
          <w:p w:rsidR="00FF76A2" w:rsidRPr="002A628C" w:rsidRDefault="002A628C" w:rsidP="00FF76A2">
            <w:pPr>
              <w:pStyle w:val="GvdeMetni"/>
              <w:spacing w:line="229" w:lineRule="exact"/>
              <w:ind w:left="0" w:right="117"/>
              <w:jc w:val="center"/>
              <w:rPr>
                <w:b/>
                <w:color w:val="000000" w:themeColor="text1"/>
                <w:lang w:val="tr-TR"/>
              </w:rPr>
            </w:pPr>
            <w:proofErr w:type="spellStart"/>
            <w:r w:rsidRPr="002A628C">
              <w:rPr>
                <w:b/>
              </w:rPr>
              <w:t>Öğr</w:t>
            </w:r>
            <w:proofErr w:type="spellEnd"/>
            <w:r w:rsidRPr="002A628C">
              <w:rPr>
                <w:b/>
              </w:rPr>
              <w:t xml:space="preserve">. </w:t>
            </w:r>
            <w:proofErr w:type="spellStart"/>
            <w:r w:rsidRPr="002A628C">
              <w:rPr>
                <w:b/>
              </w:rPr>
              <w:t>Gör</w:t>
            </w:r>
            <w:proofErr w:type="spellEnd"/>
            <w:r w:rsidRPr="002A628C">
              <w:rPr>
                <w:b/>
              </w:rPr>
              <w:t>. Ü. ÖZER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2A628C" w:rsidRDefault="00FF76A2" w:rsidP="00FF76A2">
            <w:pPr>
              <w:pStyle w:val="TableParagraph"/>
              <w:spacing w:line="217" w:lineRule="exact"/>
              <w:ind w:right="117"/>
              <w:rPr>
                <w:b/>
                <w:color w:val="00B050"/>
                <w:sz w:val="20"/>
                <w:szCs w:val="20"/>
                <w:u w:val="single"/>
                <w:lang w:val="tr-TR"/>
              </w:rPr>
            </w:pPr>
            <w:r w:rsidRPr="002A628C">
              <w:rPr>
                <w:b/>
                <w:color w:val="00B050"/>
                <w:sz w:val="20"/>
                <w:szCs w:val="20"/>
                <w:u w:val="single"/>
                <w:lang w:val="tr-TR"/>
              </w:rPr>
              <w:t>LABORATUVAR</w:t>
            </w:r>
          </w:p>
          <w:p w:rsidR="002A628C" w:rsidRDefault="002A628C" w:rsidP="002A628C">
            <w:pPr>
              <w:pStyle w:val="TableParagraph"/>
              <w:spacing w:line="221" w:lineRule="exact"/>
              <w:ind w:right="117"/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</w:t>
            </w:r>
            <w:r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 xml:space="preserve">) </w:t>
            </w:r>
          </w:p>
          <w:p w:rsidR="00FF76A2" w:rsidRDefault="002A628C" w:rsidP="002A628C">
            <w:pPr>
              <w:pStyle w:val="TableParagraph"/>
              <w:spacing w:line="221" w:lineRule="exact"/>
              <w:ind w:right="117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2A628C">
              <w:rPr>
                <w:color w:val="000000" w:themeColor="text1"/>
                <w:sz w:val="20"/>
                <w:szCs w:val="20"/>
                <w:lang w:val="tr-TR"/>
              </w:rPr>
              <w:t>Beslenme</w:t>
            </w:r>
            <w:r w:rsidRPr="002A628C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Uygulamaları ve 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Beceri Videolarının İzletilmesi ve Tartışılması)</w:t>
            </w:r>
          </w:p>
          <w:p w:rsidR="00765143" w:rsidRPr="002A628C" w:rsidRDefault="00765143" w:rsidP="002A628C">
            <w:pPr>
              <w:pStyle w:val="TableParagraph"/>
              <w:spacing w:line="221" w:lineRule="exact"/>
              <w:ind w:right="117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</w:p>
        </w:tc>
        <w:tc>
          <w:tcPr>
            <w:tcW w:w="1265" w:type="pct"/>
            <w:vAlign w:val="center"/>
          </w:tcPr>
          <w:p w:rsidR="00FF76A2" w:rsidRPr="00B54953" w:rsidRDefault="00087373" w:rsidP="00FF76A2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FF76A2" w:rsidRPr="00B54953" w:rsidRDefault="00651C4E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23.03.2022</w:t>
            </w:r>
          </w:p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Default="00FF76A2" w:rsidP="00FF76A2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2A628C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  <w:p w:rsidR="00765143" w:rsidRDefault="00765143" w:rsidP="00765143"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SİSTEMİ-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Beslenme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VAKA ANALİZİ</w:t>
            </w:r>
          </w:p>
          <w:p w:rsidR="00765143" w:rsidRPr="00B54953" w:rsidRDefault="00765143" w:rsidP="00765143">
            <w:pPr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265" w:type="pct"/>
            <w:vAlign w:val="center"/>
          </w:tcPr>
          <w:p w:rsidR="00FF76A2" w:rsidRPr="00087373" w:rsidRDefault="00087373" w:rsidP="00FF76A2">
            <w:pPr>
              <w:pStyle w:val="GvdeMetni"/>
              <w:spacing w:line="229" w:lineRule="exact"/>
              <w:ind w:left="0" w:right="117"/>
              <w:jc w:val="center"/>
              <w:rPr>
                <w:b/>
                <w:color w:val="000000" w:themeColor="text1"/>
                <w:lang w:val="tr-TR"/>
              </w:rPr>
            </w:pPr>
            <w:r w:rsidRPr="00087373">
              <w:rPr>
                <w:b/>
                <w:color w:val="000000" w:themeColor="text1"/>
                <w:lang w:val="tr-TR"/>
              </w:rPr>
              <w:t>Grup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765143" w:rsidRDefault="00FF76A2" w:rsidP="00765143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b/>
                <w:color w:val="548DD4" w:themeColor="text2" w:themeTint="99"/>
                <w:sz w:val="20"/>
                <w:szCs w:val="20"/>
                <w:lang w:val="tr-TR"/>
              </w:rPr>
            </w:pPr>
            <w:r w:rsidRPr="002A628C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 xml:space="preserve"> </w:t>
            </w:r>
          </w:p>
          <w:p w:rsidR="00765143" w:rsidRPr="00765143" w:rsidRDefault="00765143" w:rsidP="00765143"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SİSTEMİ-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Beslenme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VAKA ANALİZİ-TPN)</w:t>
            </w:r>
          </w:p>
        </w:tc>
        <w:tc>
          <w:tcPr>
            <w:tcW w:w="1265" w:type="pct"/>
            <w:vAlign w:val="center"/>
          </w:tcPr>
          <w:p w:rsidR="00FF76A2" w:rsidRPr="00B54953" w:rsidRDefault="00087373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lastRenderedPageBreak/>
              <w:t>7. HAFTA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FF76A2" w:rsidRPr="00B54953" w:rsidRDefault="00651C4E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29.03</w:t>
            </w:r>
            <w:r w:rsidR="00FF76A2"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.202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</w:p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08.30-10.20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765143" w:rsidRPr="00B54953" w:rsidRDefault="00765143" w:rsidP="00765143">
            <w:pPr>
              <w:pStyle w:val="TableParagraph"/>
              <w:spacing w:line="221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2A628C">
              <w:rPr>
                <w:b/>
                <w:color w:val="FF0000"/>
                <w:w w:val="105"/>
                <w:sz w:val="20"/>
                <w:szCs w:val="20"/>
                <w:u w:val="single"/>
                <w:lang w:val="tr-TR"/>
              </w:rPr>
              <w:t xml:space="preserve">TEORİK: 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SİSTEMİ-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Boşaltım</w:t>
            </w:r>
          </w:p>
          <w:p w:rsidR="00765143" w:rsidRPr="00B54953" w:rsidRDefault="00765143" w:rsidP="00765143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0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Normal dışkı ve dışkılama</w:t>
            </w:r>
          </w:p>
          <w:p w:rsidR="00765143" w:rsidRPr="00B54953" w:rsidRDefault="00765143" w:rsidP="00765143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Patolojik dışkı</w:t>
            </w:r>
          </w:p>
          <w:p w:rsidR="00765143" w:rsidRPr="00B54953" w:rsidRDefault="00765143" w:rsidP="00765143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2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Konstipasyon</w:t>
            </w:r>
            <w:proofErr w:type="spellEnd"/>
          </w:p>
          <w:p w:rsidR="00765143" w:rsidRPr="00B54953" w:rsidRDefault="00765143" w:rsidP="00765143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Dışkı tıkacı</w:t>
            </w:r>
          </w:p>
          <w:p w:rsidR="00765143" w:rsidRPr="00B54953" w:rsidRDefault="00765143" w:rsidP="00765143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Diyare</w:t>
            </w:r>
            <w:proofErr w:type="spellEnd"/>
          </w:p>
          <w:p w:rsidR="00765143" w:rsidRPr="00B54953" w:rsidRDefault="00765143" w:rsidP="00765143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Fekal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inkontinans</w:t>
            </w:r>
            <w:proofErr w:type="spellEnd"/>
          </w:p>
          <w:p w:rsidR="00765143" w:rsidRPr="00B54953" w:rsidRDefault="00765143" w:rsidP="00765143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Abdominal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distansiyon</w:t>
            </w:r>
            <w:proofErr w:type="spellEnd"/>
          </w:p>
          <w:p w:rsidR="00765143" w:rsidRPr="00B54953" w:rsidRDefault="00765143" w:rsidP="00765143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2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İntestinal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boşaltımla ilgili özel uygulamalar</w:t>
            </w:r>
          </w:p>
          <w:p w:rsidR="00765143" w:rsidRPr="00B54953" w:rsidRDefault="00765143" w:rsidP="00765143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Lavman uygulaması</w:t>
            </w:r>
          </w:p>
          <w:p w:rsidR="00E85858" w:rsidRDefault="00765143" w:rsidP="00E85858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Rektal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tüp uygulaması</w:t>
            </w:r>
          </w:p>
          <w:p w:rsidR="00FF76A2" w:rsidRPr="00E85858" w:rsidRDefault="00765143" w:rsidP="00E85858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5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E85858">
              <w:rPr>
                <w:color w:val="000000" w:themeColor="text1"/>
                <w:sz w:val="20"/>
                <w:szCs w:val="20"/>
                <w:lang w:val="tr-TR"/>
              </w:rPr>
              <w:t>Sürgü verme</w:t>
            </w:r>
          </w:p>
        </w:tc>
        <w:tc>
          <w:tcPr>
            <w:tcW w:w="1265" w:type="pct"/>
            <w:vAlign w:val="center"/>
          </w:tcPr>
          <w:p w:rsidR="00FF76A2" w:rsidRPr="00B54953" w:rsidRDefault="00765143" w:rsidP="00FF76A2">
            <w:pPr>
              <w:jc w:val="center"/>
              <w:rPr>
                <w:sz w:val="20"/>
                <w:szCs w:val="20"/>
              </w:rPr>
            </w:pPr>
            <w:proofErr w:type="spellStart"/>
            <w:r w:rsidRPr="002A628C">
              <w:rPr>
                <w:b/>
              </w:rPr>
              <w:t>Öğr</w:t>
            </w:r>
            <w:proofErr w:type="spellEnd"/>
            <w:r w:rsidRPr="002A628C">
              <w:rPr>
                <w:b/>
              </w:rPr>
              <w:t xml:space="preserve">. </w:t>
            </w:r>
            <w:proofErr w:type="spellStart"/>
            <w:r w:rsidRPr="002A628C">
              <w:rPr>
                <w:b/>
              </w:rPr>
              <w:t>Gör</w:t>
            </w:r>
            <w:proofErr w:type="spellEnd"/>
            <w:r w:rsidRPr="002A628C">
              <w:rPr>
                <w:b/>
              </w:rPr>
              <w:t>. Ü. ÖZER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F76A2" w:rsidRDefault="00FF76A2" w:rsidP="00765143">
            <w:pPr>
              <w:pStyle w:val="TableParagraph"/>
              <w:rPr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765143">
              <w:rPr>
                <w:b/>
                <w:color w:val="00B050"/>
                <w:sz w:val="20"/>
                <w:szCs w:val="20"/>
                <w:u w:val="single"/>
                <w:lang w:val="tr-TR"/>
              </w:rPr>
              <w:t>LABORATUVAR</w:t>
            </w:r>
            <w:r w:rsidRPr="00765143">
              <w:rPr>
                <w:color w:val="000000" w:themeColor="text1"/>
                <w:sz w:val="20"/>
                <w:szCs w:val="20"/>
                <w:u w:val="single"/>
                <w:lang w:val="tr-TR"/>
              </w:rPr>
              <w:t xml:space="preserve"> </w:t>
            </w:r>
          </w:p>
          <w:p w:rsidR="00765143" w:rsidRPr="00765143" w:rsidRDefault="00765143" w:rsidP="00765143">
            <w:pPr>
              <w:pStyle w:val="TableParagraph"/>
              <w:rPr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</w:t>
            </w:r>
            <w:r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 xml:space="preserve"> boşaltım uygulamaları</w:t>
            </w:r>
          </w:p>
        </w:tc>
        <w:tc>
          <w:tcPr>
            <w:tcW w:w="1265" w:type="pct"/>
            <w:vAlign w:val="center"/>
          </w:tcPr>
          <w:p w:rsidR="00FF76A2" w:rsidRPr="00B54953" w:rsidRDefault="00765143" w:rsidP="00FF76A2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FF76A2" w:rsidRPr="00B54953" w:rsidRDefault="00651C4E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30.03.2022</w:t>
            </w:r>
          </w:p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3026F" w:rsidRPr="00377316" w:rsidRDefault="00F3026F" w:rsidP="00F3026F">
            <w:pPr>
              <w:pStyle w:val="TableParagraph"/>
              <w:spacing w:line="221" w:lineRule="exact"/>
              <w:ind w:left="0" w:right="117"/>
              <w:rPr>
                <w:b/>
                <w:color w:val="FF0000"/>
                <w:w w:val="105"/>
                <w:sz w:val="20"/>
                <w:szCs w:val="20"/>
                <w:u w:val="single"/>
                <w:lang w:val="tr-TR"/>
              </w:rPr>
            </w:pPr>
            <w:r w:rsidRPr="002A628C">
              <w:rPr>
                <w:b/>
                <w:color w:val="FF0000"/>
                <w:w w:val="105"/>
                <w:sz w:val="20"/>
                <w:szCs w:val="20"/>
                <w:u w:val="single"/>
                <w:lang w:val="tr-TR"/>
              </w:rPr>
              <w:t>TEORİK:</w:t>
            </w:r>
            <w:r>
              <w:rPr>
                <w:b/>
                <w:color w:val="FF0000"/>
                <w:w w:val="105"/>
                <w:sz w:val="20"/>
                <w:szCs w:val="20"/>
                <w:u w:val="single"/>
                <w:lang w:val="tr-TR"/>
              </w:rPr>
              <w:t xml:space="preserve"> </w:t>
            </w:r>
            <w:r w:rsidRPr="00377316">
              <w:rPr>
                <w:b/>
                <w:sz w:val="20"/>
                <w:szCs w:val="20"/>
                <w:lang w:val="tr-TR"/>
              </w:rPr>
              <w:t>ÜRİNER SİSTEM</w:t>
            </w:r>
          </w:p>
          <w:p w:rsidR="00F3026F" w:rsidRPr="00633F87" w:rsidRDefault="00F3026F" w:rsidP="00F3026F">
            <w:pPr>
              <w:pStyle w:val="ListeParagraf"/>
              <w:numPr>
                <w:ilvl w:val="0"/>
                <w:numId w:val="42"/>
              </w:numPr>
              <w:rPr>
                <w:sz w:val="20"/>
                <w:szCs w:val="20"/>
                <w:lang w:val="tr-TR"/>
              </w:rPr>
            </w:pPr>
            <w:proofErr w:type="spellStart"/>
            <w:r w:rsidRPr="00633F87">
              <w:rPr>
                <w:sz w:val="20"/>
                <w:szCs w:val="20"/>
                <w:lang w:val="tr-TR"/>
              </w:rPr>
              <w:t>Üriner</w:t>
            </w:r>
            <w:proofErr w:type="spellEnd"/>
            <w:r w:rsidRPr="00633F87">
              <w:rPr>
                <w:sz w:val="20"/>
                <w:szCs w:val="20"/>
                <w:lang w:val="tr-TR"/>
              </w:rPr>
              <w:t xml:space="preserve"> sistemle ilgili tetkikler</w:t>
            </w:r>
          </w:p>
          <w:p w:rsidR="00F3026F" w:rsidRPr="00633F87" w:rsidRDefault="00F3026F" w:rsidP="00F3026F">
            <w:pPr>
              <w:pStyle w:val="ListeParagraf"/>
              <w:numPr>
                <w:ilvl w:val="0"/>
                <w:numId w:val="42"/>
              </w:numPr>
              <w:rPr>
                <w:sz w:val="20"/>
                <w:szCs w:val="20"/>
                <w:lang w:val="tr-TR"/>
              </w:rPr>
            </w:pPr>
            <w:r w:rsidRPr="00633F87">
              <w:rPr>
                <w:sz w:val="20"/>
                <w:szCs w:val="20"/>
                <w:lang w:val="tr-TR"/>
              </w:rPr>
              <w:t>Normal idrar ve özellikleri</w:t>
            </w:r>
          </w:p>
          <w:p w:rsidR="00F3026F" w:rsidRPr="00633F87" w:rsidRDefault="00F3026F" w:rsidP="00F3026F">
            <w:pPr>
              <w:pStyle w:val="ListeParagraf"/>
              <w:numPr>
                <w:ilvl w:val="0"/>
                <w:numId w:val="42"/>
              </w:numPr>
              <w:rPr>
                <w:sz w:val="20"/>
                <w:szCs w:val="20"/>
                <w:lang w:val="tr-TR"/>
              </w:rPr>
            </w:pPr>
            <w:r w:rsidRPr="00633F87">
              <w:rPr>
                <w:sz w:val="20"/>
                <w:szCs w:val="20"/>
                <w:lang w:val="tr-TR"/>
              </w:rPr>
              <w:t>24 saatlik idrar toplama</w:t>
            </w:r>
          </w:p>
          <w:p w:rsidR="00F3026F" w:rsidRPr="00633F87" w:rsidRDefault="00F3026F" w:rsidP="00F3026F">
            <w:pPr>
              <w:pStyle w:val="ListeParagraf"/>
              <w:numPr>
                <w:ilvl w:val="0"/>
                <w:numId w:val="42"/>
              </w:numPr>
              <w:rPr>
                <w:sz w:val="20"/>
                <w:szCs w:val="20"/>
                <w:lang w:val="tr-TR"/>
              </w:rPr>
            </w:pPr>
            <w:r w:rsidRPr="00633F87">
              <w:rPr>
                <w:sz w:val="20"/>
                <w:szCs w:val="20"/>
                <w:lang w:val="tr-TR"/>
              </w:rPr>
              <w:t>Steril idrar örneği alma</w:t>
            </w:r>
          </w:p>
          <w:p w:rsidR="00F3026F" w:rsidRPr="00633F87" w:rsidRDefault="00F3026F" w:rsidP="00F3026F">
            <w:pPr>
              <w:pStyle w:val="ListeParagraf"/>
              <w:numPr>
                <w:ilvl w:val="0"/>
                <w:numId w:val="42"/>
              </w:numPr>
              <w:rPr>
                <w:sz w:val="20"/>
                <w:szCs w:val="20"/>
                <w:lang w:val="tr-TR"/>
              </w:rPr>
            </w:pPr>
            <w:proofErr w:type="spellStart"/>
            <w:r w:rsidRPr="00633F87">
              <w:rPr>
                <w:sz w:val="20"/>
                <w:szCs w:val="20"/>
                <w:lang w:val="tr-TR"/>
              </w:rPr>
              <w:t>Üriner</w:t>
            </w:r>
            <w:proofErr w:type="spellEnd"/>
            <w:r w:rsidRPr="00633F87">
              <w:rPr>
                <w:sz w:val="20"/>
                <w:szCs w:val="20"/>
                <w:lang w:val="tr-TR"/>
              </w:rPr>
              <w:t xml:space="preserve"> sistemle ilgili tetkikler</w:t>
            </w:r>
          </w:p>
          <w:p w:rsidR="00F3026F" w:rsidRPr="00633F87" w:rsidRDefault="00F3026F" w:rsidP="00F3026F">
            <w:pPr>
              <w:pStyle w:val="ListeParagraf"/>
              <w:numPr>
                <w:ilvl w:val="0"/>
                <w:numId w:val="42"/>
              </w:numPr>
              <w:rPr>
                <w:sz w:val="20"/>
                <w:szCs w:val="20"/>
                <w:lang w:val="tr-TR"/>
              </w:rPr>
            </w:pPr>
            <w:r w:rsidRPr="00633F87">
              <w:rPr>
                <w:sz w:val="20"/>
                <w:szCs w:val="20"/>
                <w:lang w:val="tr-TR"/>
              </w:rPr>
              <w:t>Normal idrar ve özellikleri</w:t>
            </w:r>
          </w:p>
          <w:p w:rsidR="00F3026F" w:rsidRDefault="00F3026F" w:rsidP="00F3026F">
            <w:pPr>
              <w:pStyle w:val="ListeParagraf"/>
              <w:numPr>
                <w:ilvl w:val="0"/>
                <w:numId w:val="42"/>
              </w:numPr>
              <w:rPr>
                <w:sz w:val="20"/>
                <w:szCs w:val="20"/>
                <w:lang w:val="tr-TR"/>
              </w:rPr>
            </w:pPr>
            <w:r w:rsidRPr="00633F87">
              <w:rPr>
                <w:sz w:val="20"/>
                <w:szCs w:val="20"/>
                <w:lang w:val="tr-TR"/>
              </w:rPr>
              <w:t>24 saatlik idrar toplama</w:t>
            </w:r>
          </w:p>
          <w:p w:rsidR="00F3026F" w:rsidRPr="00F3026F" w:rsidRDefault="00F3026F" w:rsidP="00F3026F">
            <w:pPr>
              <w:pStyle w:val="ListeParagraf"/>
              <w:numPr>
                <w:ilvl w:val="0"/>
                <w:numId w:val="42"/>
              </w:numPr>
              <w:rPr>
                <w:sz w:val="20"/>
                <w:szCs w:val="20"/>
                <w:lang w:val="tr-TR"/>
              </w:rPr>
            </w:pPr>
            <w:r w:rsidRPr="00F3026F">
              <w:rPr>
                <w:sz w:val="20"/>
                <w:szCs w:val="20"/>
                <w:lang w:val="tr-TR"/>
              </w:rPr>
              <w:t>Steril idrar örneği alma</w:t>
            </w:r>
          </w:p>
        </w:tc>
        <w:tc>
          <w:tcPr>
            <w:tcW w:w="1265" w:type="pct"/>
            <w:vAlign w:val="center"/>
          </w:tcPr>
          <w:p w:rsidR="00FF76A2" w:rsidRPr="00B54953" w:rsidRDefault="009E6894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2A628C">
              <w:rPr>
                <w:b/>
              </w:rPr>
              <w:t>Öğr</w:t>
            </w:r>
            <w:proofErr w:type="spellEnd"/>
            <w:r w:rsidRPr="002A628C">
              <w:rPr>
                <w:b/>
              </w:rPr>
              <w:t xml:space="preserve">. </w:t>
            </w:r>
            <w:proofErr w:type="spellStart"/>
            <w:r w:rsidRPr="002A628C">
              <w:rPr>
                <w:b/>
              </w:rPr>
              <w:t>Gör</w:t>
            </w:r>
            <w:proofErr w:type="spellEnd"/>
            <w:r w:rsidRPr="002A628C">
              <w:rPr>
                <w:b/>
              </w:rPr>
              <w:t>. Ü. ÖZER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FF76A2" w:rsidRPr="00B54953" w:rsidRDefault="00FF76A2" w:rsidP="00FF76A2">
            <w:pPr>
              <w:pStyle w:val="TableParagraph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highlight w:val="yellow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3026F" w:rsidRPr="00633F87" w:rsidRDefault="00F3026F" w:rsidP="00F3026F">
            <w:pPr>
              <w:pStyle w:val="TableParagraph"/>
              <w:rPr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633F87">
              <w:rPr>
                <w:b/>
                <w:color w:val="00B050"/>
                <w:sz w:val="20"/>
                <w:szCs w:val="20"/>
                <w:u w:val="single"/>
                <w:lang w:val="tr-TR"/>
              </w:rPr>
              <w:t>LABORATUVAR</w:t>
            </w:r>
            <w:r w:rsidRPr="00633F87">
              <w:rPr>
                <w:color w:val="000000" w:themeColor="text1"/>
                <w:sz w:val="20"/>
                <w:szCs w:val="20"/>
                <w:u w:val="single"/>
                <w:lang w:val="tr-TR"/>
              </w:rPr>
              <w:t xml:space="preserve"> </w:t>
            </w:r>
          </w:p>
          <w:p w:rsidR="00FF76A2" w:rsidRPr="00F3026F" w:rsidRDefault="00F3026F" w:rsidP="00F3026F">
            <w:pPr>
              <w:rPr>
                <w:sz w:val="20"/>
                <w:szCs w:val="20"/>
                <w:lang w:val="tr-TR"/>
              </w:rPr>
            </w:pPr>
            <w:r w:rsidRPr="00F3026F">
              <w:rPr>
                <w:b/>
                <w:sz w:val="20"/>
                <w:szCs w:val="20"/>
                <w:lang w:val="tr-TR"/>
              </w:rPr>
              <w:t>ÜRİNER SİSTEM UYGULAMALARI</w:t>
            </w:r>
          </w:p>
        </w:tc>
        <w:tc>
          <w:tcPr>
            <w:tcW w:w="1265" w:type="pct"/>
            <w:vAlign w:val="center"/>
          </w:tcPr>
          <w:p w:rsidR="00FF76A2" w:rsidRPr="00B54953" w:rsidRDefault="00087373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8. HAFTA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FF76A2" w:rsidRPr="00B54953" w:rsidRDefault="00651C4E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05.04.2022</w:t>
            </w:r>
          </w:p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3026F" w:rsidRPr="00F3026F" w:rsidRDefault="00F3026F" w:rsidP="00F3026F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</w:pPr>
            <w:r w:rsidRPr="00765143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</w:p>
          <w:p w:rsidR="00F3026F" w:rsidRPr="00B54953" w:rsidRDefault="00F3026F" w:rsidP="00F3026F">
            <w:pPr>
              <w:pStyle w:val="TableParagraph"/>
              <w:spacing w:line="217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ALDIĞI ÇIKARDIĞI TAKİBİ</w:t>
            </w:r>
          </w:p>
          <w:p w:rsidR="00F3026F" w:rsidRDefault="00F3026F" w:rsidP="00F3026F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5" w:line="223" w:lineRule="exact"/>
              <w:ind w:left="499" w:right="119" w:hanging="35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Hastanın aldığı çıkardığı izlem takibi ve izlenmesi Steril idrar örneği alma</w:t>
            </w:r>
          </w:p>
          <w:p w:rsidR="00F3026F" w:rsidRPr="00F3026F" w:rsidRDefault="00F3026F" w:rsidP="00F3026F">
            <w:pPr>
              <w:pStyle w:val="TableParagraph"/>
              <w:tabs>
                <w:tab w:val="left" w:pos="467"/>
                <w:tab w:val="left" w:pos="468"/>
              </w:tabs>
              <w:spacing w:before="15"/>
              <w:ind w:right="117"/>
              <w:rPr>
                <w:b/>
                <w:sz w:val="20"/>
                <w:szCs w:val="20"/>
                <w:lang w:val="tr-TR"/>
              </w:rPr>
            </w:pPr>
            <w:r w:rsidRPr="00353584">
              <w:rPr>
                <w:b/>
                <w:color w:val="000000" w:themeColor="text1"/>
                <w:sz w:val="20"/>
                <w:szCs w:val="20"/>
                <w:lang w:val="tr-TR"/>
              </w:rPr>
              <w:t>A</w:t>
            </w:r>
            <w:r w:rsidRPr="00353584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ÇT HESAPLAMASI ÖRNEKLERİ</w:t>
            </w:r>
          </w:p>
        </w:tc>
        <w:tc>
          <w:tcPr>
            <w:tcW w:w="1265" w:type="pct"/>
            <w:vAlign w:val="center"/>
          </w:tcPr>
          <w:p w:rsidR="00FF76A2" w:rsidRPr="00B54953" w:rsidRDefault="009E6894" w:rsidP="00FF76A2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F3026F" w:rsidRDefault="00F3026F" w:rsidP="00F3026F">
            <w:pPr>
              <w:pStyle w:val="TableParagraph"/>
              <w:rPr>
                <w:b/>
                <w:color w:val="548DD4" w:themeColor="text2" w:themeTint="99"/>
                <w:sz w:val="20"/>
                <w:szCs w:val="20"/>
                <w:lang w:val="tr-TR"/>
              </w:rPr>
            </w:pPr>
            <w:r w:rsidRPr="00765143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  <w:r w:rsidRPr="00B54953">
              <w:rPr>
                <w:b/>
                <w:color w:val="548DD4" w:themeColor="text2" w:themeTint="99"/>
                <w:sz w:val="20"/>
                <w:szCs w:val="20"/>
                <w:lang w:val="tr-TR"/>
              </w:rPr>
              <w:t xml:space="preserve"> </w:t>
            </w:r>
          </w:p>
          <w:p w:rsidR="00633F87" w:rsidRPr="00F3026F" w:rsidRDefault="00F3026F" w:rsidP="00F3026F">
            <w:pPr>
              <w:pStyle w:val="TableParagraph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SİNDİRİM SİSTEMİ</w:t>
            </w:r>
            <w:r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 xml:space="preserve"> VE ÜRİNER SİSTEM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-VAKA ANALİZİ)</w:t>
            </w:r>
          </w:p>
        </w:tc>
        <w:tc>
          <w:tcPr>
            <w:tcW w:w="1265" w:type="pct"/>
            <w:vAlign w:val="center"/>
          </w:tcPr>
          <w:p w:rsidR="00FF76A2" w:rsidRPr="00B54953" w:rsidRDefault="00377316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FF76A2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FF76A2" w:rsidRPr="00B54953" w:rsidRDefault="00651C4E" w:rsidP="00FF76A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06.04.2022</w:t>
            </w:r>
          </w:p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FF76A2" w:rsidRPr="00B54953" w:rsidRDefault="00FF76A2" w:rsidP="00FF76A2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9E6894" w:rsidRPr="00B54953" w:rsidRDefault="009E6894" w:rsidP="009E6894">
            <w:pPr>
              <w:pStyle w:val="TableParagraph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>TEORİK: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 HEMŞİRELİKTE FİZİK MUAYENE 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YÖNTEMLERİ</w:t>
            </w:r>
          </w:p>
          <w:p w:rsidR="009E6894" w:rsidRPr="00B54953" w:rsidRDefault="009E6894" w:rsidP="009E6894">
            <w:pPr>
              <w:pStyle w:val="TableParagraph"/>
              <w:numPr>
                <w:ilvl w:val="0"/>
                <w:numId w:val="27"/>
              </w:numPr>
              <w:tabs>
                <w:tab w:val="left" w:pos="472"/>
                <w:tab w:val="left" w:pos="473"/>
              </w:tabs>
              <w:spacing w:before="2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Fizik muayene yöntemleri</w:t>
            </w:r>
          </w:p>
          <w:p w:rsidR="009E6894" w:rsidRDefault="009E6894" w:rsidP="009E6894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12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Oskültasyon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palpasyon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inspeksiyon</w:t>
            </w:r>
            <w:proofErr w:type="spell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, </w:t>
            </w:r>
            <w:proofErr w:type="gramStart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perküsyon</w:t>
            </w:r>
            <w:proofErr w:type="gramEnd"/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yöntemleri</w:t>
            </w:r>
          </w:p>
          <w:p w:rsidR="00FF76A2" w:rsidRPr="009E6894" w:rsidRDefault="009E6894" w:rsidP="009E6894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12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9E6894">
              <w:rPr>
                <w:color w:val="000000" w:themeColor="text1"/>
                <w:sz w:val="20"/>
                <w:szCs w:val="20"/>
                <w:lang w:val="tr-TR"/>
              </w:rPr>
              <w:t>Bireyin fizik muayeneye hazırlanması</w:t>
            </w:r>
          </w:p>
        </w:tc>
        <w:tc>
          <w:tcPr>
            <w:tcW w:w="1265" w:type="pct"/>
            <w:vAlign w:val="center"/>
          </w:tcPr>
          <w:p w:rsidR="00FF76A2" w:rsidRPr="00B54953" w:rsidRDefault="009E6894" w:rsidP="00FF76A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2A628C">
              <w:rPr>
                <w:b/>
              </w:rPr>
              <w:t>Öğr</w:t>
            </w:r>
            <w:proofErr w:type="spellEnd"/>
            <w:r w:rsidRPr="002A628C">
              <w:rPr>
                <w:b/>
              </w:rPr>
              <w:t xml:space="preserve">. </w:t>
            </w:r>
            <w:proofErr w:type="spellStart"/>
            <w:r w:rsidRPr="002A628C">
              <w:rPr>
                <w:b/>
              </w:rPr>
              <w:t>Gör</w:t>
            </w:r>
            <w:proofErr w:type="spellEnd"/>
            <w:r w:rsidRPr="002A628C">
              <w:rPr>
                <w:b/>
              </w:rPr>
              <w:t>. Ü. ÖZER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9E6894" w:rsidRPr="00633F87" w:rsidRDefault="009E6894" w:rsidP="009E6894">
            <w:pPr>
              <w:pStyle w:val="TableParagraph"/>
              <w:spacing w:line="224" w:lineRule="exact"/>
              <w:ind w:left="142" w:right="117"/>
              <w:rPr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633F87">
              <w:rPr>
                <w:b/>
                <w:color w:val="00B050"/>
                <w:sz w:val="20"/>
                <w:szCs w:val="20"/>
                <w:u w:val="single"/>
                <w:lang w:val="tr-TR"/>
              </w:rPr>
              <w:t>LABORATUVAR</w:t>
            </w:r>
            <w:r w:rsidRPr="00633F87">
              <w:rPr>
                <w:color w:val="000000" w:themeColor="text1"/>
                <w:sz w:val="20"/>
                <w:szCs w:val="20"/>
                <w:u w:val="single"/>
                <w:lang w:val="tr-TR"/>
              </w:rPr>
              <w:t xml:space="preserve"> </w:t>
            </w:r>
          </w:p>
          <w:p w:rsidR="009E6894" w:rsidRPr="00B54953" w:rsidRDefault="009E6894" w:rsidP="009E6894">
            <w:pPr>
              <w:pStyle w:val="TableParagraph"/>
              <w:spacing w:line="224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HEMŞİRELİKTE FİZİK MUAYENE </w:t>
            </w:r>
            <w:r w:rsidRPr="00B54953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YÖNTEMLERİ</w:t>
            </w:r>
            <w:r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 xml:space="preserve"> UYGULAMALARI</w:t>
            </w:r>
          </w:p>
        </w:tc>
        <w:tc>
          <w:tcPr>
            <w:tcW w:w="1265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9E6894" w:rsidRPr="00B54953" w:rsidTr="002A628C">
        <w:trPr>
          <w:trHeight w:val="391"/>
          <w:jc w:val="center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92CDDC" w:themeFill="accent5" w:themeFillTint="99"/>
            <w:vAlign w:val="center"/>
          </w:tcPr>
          <w:p w:rsidR="009E6894" w:rsidRPr="00B54953" w:rsidRDefault="009E6894" w:rsidP="009E6894">
            <w:pPr>
              <w:pStyle w:val="GvdeMetni"/>
              <w:numPr>
                <w:ilvl w:val="0"/>
                <w:numId w:val="15"/>
              </w:numPr>
              <w:spacing w:line="229" w:lineRule="exact"/>
              <w:ind w:right="117"/>
              <w:jc w:val="center"/>
              <w:rPr>
                <w:color w:val="000000" w:themeColor="text1"/>
                <w:w w:val="105"/>
                <w:lang w:val="tr-TR"/>
              </w:rPr>
            </w:pPr>
            <w:r w:rsidRPr="00B54953">
              <w:rPr>
                <w:b/>
                <w:color w:val="000000" w:themeColor="text1"/>
                <w:lang w:val="tr-TR"/>
              </w:rPr>
              <w:t>HAFTA ARA SINAV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9E6894" w:rsidRPr="00B54953" w:rsidRDefault="009E6894" w:rsidP="009E6894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10. HAFTA</w:t>
            </w:r>
          </w:p>
        </w:tc>
      </w:tr>
      <w:tr w:rsidR="009E6894" w:rsidRPr="00B54953" w:rsidTr="009E6894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12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.0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.202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</w:p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570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3478" w:type="pct"/>
            <w:gridSpan w:val="2"/>
            <w:vAlign w:val="center"/>
          </w:tcPr>
          <w:p w:rsidR="009E6894" w:rsidRPr="00633F87" w:rsidRDefault="009E6894" w:rsidP="009E6894">
            <w:pPr>
              <w:pStyle w:val="TableParagraph"/>
              <w:spacing w:line="221" w:lineRule="exact"/>
              <w:ind w:right="117"/>
              <w:rPr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 xml:space="preserve">  </w:t>
            </w:r>
          </w:p>
          <w:p w:rsidR="009E6894" w:rsidRPr="00B54953" w:rsidRDefault="009E6894" w:rsidP="009E6894">
            <w:pPr>
              <w:jc w:val="center"/>
              <w:rPr>
                <w:sz w:val="20"/>
                <w:szCs w:val="20"/>
              </w:rPr>
            </w:pPr>
            <w:r w:rsidRPr="008718E2">
              <w:rPr>
                <w:b/>
                <w:color w:val="000000" w:themeColor="text1"/>
                <w:sz w:val="20"/>
                <w:szCs w:val="20"/>
                <w:highlight w:val="yellow"/>
                <w:lang w:val="tr-TR"/>
              </w:rPr>
              <w:t>UYGULAMA SINAVI</w:t>
            </w:r>
          </w:p>
        </w:tc>
      </w:tr>
      <w:tr w:rsidR="009E6894" w:rsidRPr="00B54953" w:rsidTr="009E6894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3478" w:type="pct"/>
            <w:gridSpan w:val="2"/>
            <w:vAlign w:val="center"/>
          </w:tcPr>
          <w:p w:rsidR="009E6894" w:rsidRPr="00B54953" w:rsidRDefault="009E6894" w:rsidP="009E68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highlight w:val="yellow"/>
                <w:lang w:val="tr-TR"/>
              </w:rPr>
              <w:t xml:space="preserve"> </w:t>
            </w:r>
            <w:r w:rsidRPr="008718E2">
              <w:rPr>
                <w:b/>
                <w:color w:val="000000" w:themeColor="text1"/>
                <w:sz w:val="20"/>
                <w:szCs w:val="20"/>
                <w:highlight w:val="yellow"/>
                <w:lang w:val="tr-TR"/>
              </w:rPr>
              <w:t>UYGULAMA SINAVI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13.04.2022</w:t>
            </w:r>
          </w:p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570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9E6894" w:rsidRPr="00633F87" w:rsidRDefault="009E6894" w:rsidP="009E6894">
            <w:pPr>
              <w:pStyle w:val="TableParagraph"/>
              <w:tabs>
                <w:tab w:val="left" w:pos="467"/>
                <w:tab w:val="left" w:pos="468"/>
              </w:tabs>
              <w:spacing w:before="15" w:line="223" w:lineRule="exact"/>
              <w:ind w:left="0" w:right="119"/>
              <w:rPr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633F87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  <w:r w:rsidRPr="00633F87">
              <w:rPr>
                <w:color w:val="000000" w:themeColor="text1"/>
                <w:sz w:val="20"/>
                <w:szCs w:val="20"/>
                <w:u w:val="single"/>
                <w:lang w:val="tr-TR"/>
              </w:rPr>
              <w:t xml:space="preserve"> </w:t>
            </w:r>
          </w:p>
          <w:p w:rsidR="009E6894" w:rsidRPr="00633F87" w:rsidRDefault="009E6894" w:rsidP="009E6894">
            <w:pPr>
              <w:pStyle w:val="TableParagraph"/>
              <w:spacing w:line="217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77316">
              <w:rPr>
                <w:b/>
                <w:sz w:val="20"/>
                <w:szCs w:val="20"/>
                <w:lang w:val="tr-TR"/>
              </w:rPr>
              <w:t xml:space="preserve"> </w:t>
            </w:r>
          </w:p>
          <w:p w:rsidR="009E6894" w:rsidRPr="00633F87" w:rsidRDefault="009E6894" w:rsidP="009E6894">
            <w:pPr>
              <w:pStyle w:val="TableParagraph"/>
              <w:tabs>
                <w:tab w:val="left" w:pos="467"/>
                <w:tab w:val="left" w:pos="468"/>
              </w:tabs>
              <w:spacing w:before="15" w:line="223" w:lineRule="exact"/>
              <w:ind w:left="499" w:right="119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  <w:vAlign w:val="center"/>
          </w:tcPr>
          <w:p w:rsidR="009E6894" w:rsidRPr="00B54953" w:rsidRDefault="009E6894" w:rsidP="009E6894">
            <w:pPr>
              <w:pStyle w:val="TableParagraph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9E6894" w:rsidRPr="00633F87" w:rsidRDefault="009E6894" w:rsidP="009E6894">
            <w:pPr>
              <w:pStyle w:val="TableParagraph"/>
              <w:tabs>
                <w:tab w:val="left" w:pos="467"/>
                <w:tab w:val="left" w:pos="468"/>
              </w:tabs>
              <w:spacing w:before="15" w:line="223" w:lineRule="exact"/>
              <w:ind w:left="0" w:right="119"/>
              <w:rPr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633F87">
              <w:rPr>
                <w:b/>
                <w:color w:val="548DD4" w:themeColor="text2" w:themeTint="99"/>
                <w:sz w:val="20"/>
                <w:szCs w:val="20"/>
                <w:u w:val="single"/>
                <w:lang w:val="tr-TR"/>
              </w:rPr>
              <w:t>UYGULAMA</w:t>
            </w:r>
            <w:r w:rsidRPr="00633F87">
              <w:rPr>
                <w:color w:val="000000" w:themeColor="text1"/>
                <w:sz w:val="20"/>
                <w:szCs w:val="20"/>
                <w:u w:val="single"/>
                <w:lang w:val="tr-TR"/>
              </w:rPr>
              <w:t xml:space="preserve"> </w:t>
            </w:r>
          </w:p>
          <w:p w:rsidR="009E6894" w:rsidRDefault="009E6894" w:rsidP="009E6894">
            <w:pPr>
              <w:pStyle w:val="TableParagraph"/>
              <w:tabs>
                <w:tab w:val="left" w:pos="467"/>
                <w:tab w:val="left" w:pos="468"/>
              </w:tabs>
              <w:spacing w:before="15" w:line="223" w:lineRule="exact"/>
              <w:ind w:right="119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   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  <w:p w:rsidR="00FB49BC" w:rsidRDefault="00FB49BC" w:rsidP="009E6894">
            <w:pPr>
              <w:pStyle w:val="TableParagraph"/>
              <w:tabs>
                <w:tab w:val="left" w:pos="467"/>
                <w:tab w:val="left" w:pos="468"/>
              </w:tabs>
              <w:spacing w:before="15" w:line="223" w:lineRule="exact"/>
              <w:ind w:right="119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</w:p>
          <w:p w:rsidR="00FB49BC" w:rsidRPr="004917A8" w:rsidRDefault="00FB49BC" w:rsidP="009E6894">
            <w:pPr>
              <w:pStyle w:val="TableParagraph"/>
              <w:tabs>
                <w:tab w:val="left" w:pos="467"/>
                <w:tab w:val="left" w:pos="468"/>
              </w:tabs>
              <w:spacing w:before="15" w:line="223" w:lineRule="exact"/>
              <w:ind w:right="119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  <w:tc>
          <w:tcPr>
            <w:tcW w:w="1265" w:type="pct"/>
            <w:vAlign w:val="center"/>
          </w:tcPr>
          <w:p w:rsidR="009E6894" w:rsidRPr="00B54953" w:rsidRDefault="009E6894" w:rsidP="009E6894">
            <w:pPr>
              <w:pStyle w:val="TableParagraph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9E6894" w:rsidRPr="00B54953" w:rsidRDefault="009E6894" w:rsidP="009E6894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lastRenderedPageBreak/>
              <w:t>11. HAFTA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19.04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.202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</w:p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570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353584">
              <w:rPr>
                <w:b/>
                <w:color w:val="FF0000"/>
                <w:w w:val="105"/>
                <w:sz w:val="20"/>
                <w:szCs w:val="20"/>
                <w:u w:val="single"/>
                <w:lang w:val="tr-TR"/>
              </w:rPr>
              <w:t>TEORİK:</w:t>
            </w:r>
            <w:r w:rsidRPr="00B54953">
              <w:rPr>
                <w:w w:val="105"/>
                <w:sz w:val="20"/>
                <w:szCs w:val="20"/>
              </w:rPr>
              <w:t xml:space="preserve"> </w:t>
            </w:r>
            <w:r w:rsidRPr="00B54953">
              <w:rPr>
                <w:b/>
                <w:w w:val="105"/>
                <w:sz w:val="20"/>
                <w:szCs w:val="20"/>
              </w:rPr>
              <w:t>SIVI-ELEKTROLİT DENGESİ</w:t>
            </w:r>
          </w:p>
          <w:p w:rsidR="009E6894" w:rsidRPr="00B54953" w:rsidRDefault="009E6894" w:rsidP="009E6894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before="10"/>
              <w:rPr>
                <w:sz w:val="20"/>
                <w:szCs w:val="20"/>
              </w:rPr>
            </w:pPr>
            <w:proofErr w:type="spellStart"/>
            <w:r w:rsidRPr="00B54953">
              <w:rPr>
                <w:sz w:val="20"/>
                <w:szCs w:val="20"/>
              </w:rPr>
              <w:t>Vücut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sıvıları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ve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dağılımları</w:t>
            </w:r>
            <w:proofErr w:type="spellEnd"/>
          </w:p>
          <w:p w:rsidR="009E6894" w:rsidRPr="00B54953" w:rsidRDefault="009E6894" w:rsidP="009E6894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before="15"/>
              <w:rPr>
                <w:sz w:val="20"/>
                <w:szCs w:val="20"/>
              </w:rPr>
            </w:pPr>
            <w:proofErr w:type="spellStart"/>
            <w:r w:rsidRPr="00B54953">
              <w:rPr>
                <w:sz w:val="20"/>
                <w:szCs w:val="20"/>
              </w:rPr>
              <w:t>Elektrolitler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ve</w:t>
            </w:r>
            <w:proofErr w:type="spellEnd"/>
            <w:r w:rsidRPr="00B54953">
              <w:rPr>
                <w:sz w:val="20"/>
                <w:szCs w:val="20"/>
              </w:rPr>
              <w:t xml:space="preserve"> </w:t>
            </w:r>
            <w:proofErr w:type="spellStart"/>
            <w:r w:rsidRPr="00B54953">
              <w:rPr>
                <w:sz w:val="20"/>
                <w:szCs w:val="20"/>
              </w:rPr>
              <w:t>elektrolitdengesizlikleri</w:t>
            </w:r>
            <w:proofErr w:type="spellEnd"/>
          </w:p>
          <w:p w:rsidR="009E6894" w:rsidRDefault="009E6894" w:rsidP="009E6894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before="14"/>
              <w:rPr>
                <w:sz w:val="20"/>
                <w:szCs w:val="20"/>
              </w:rPr>
            </w:pPr>
            <w:proofErr w:type="spellStart"/>
            <w:r w:rsidRPr="00B54953">
              <w:rPr>
                <w:sz w:val="20"/>
                <w:szCs w:val="20"/>
              </w:rPr>
              <w:t>Sodyum</w:t>
            </w:r>
            <w:proofErr w:type="spellEnd"/>
            <w:r w:rsidRPr="00B54953">
              <w:rPr>
                <w:sz w:val="20"/>
                <w:szCs w:val="20"/>
              </w:rPr>
              <w:t xml:space="preserve">, </w:t>
            </w:r>
            <w:proofErr w:type="spellStart"/>
            <w:r w:rsidRPr="00B54953">
              <w:rPr>
                <w:sz w:val="20"/>
                <w:szCs w:val="20"/>
              </w:rPr>
              <w:t>potasyum,kalsiyum</w:t>
            </w:r>
            <w:proofErr w:type="spellEnd"/>
          </w:p>
          <w:p w:rsidR="009E6894" w:rsidRPr="00353584" w:rsidRDefault="009E6894" w:rsidP="009E6894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before="14"/>
              <w:rPr>
                <w:sz w:val="20"/>
                <w:szCs w:val="20"/>
              </w:rPr>
            </w:pPr>
            <w:proofErr w:type="spellStart"/>
            <w:r w:rsidRPr="00353584">
              <w:rPr>
                <w:sz w:val="20"/>
                <w:szCs w:val="20"/>
              </w:rPr>
              <w:t>Sıvı-elektrolit</w:t>
            </w:r>
            <w:proofErr w:type="spellEnd"/>
            <w:r w:rsidRPr="00353584">
              <w:rPr>
                <w:sz w:val="20"/>
                <w:szCs w:val="20"/>
              </w:rPr>
              <w:t xml:space="preserve"> </w:t>
            </w:r>
            <w:proofErr w:type="spellStart"/>
            <w:r w:rsidRPr="00353584">
              <w:rPr>
                <w:sz w:val="20"/>
                <w:szCs w:val="20"/>
              </w:rPr>
              <w:t>dengesini</w:t>
            </w:r>
            <w:proofErr w:type="spellEnd"/>
            <w:r w:rsidRPr="00353584">
              <w:rPr>
                <w:sz w:val="20"/>
                <w:szCs w:val="20"/>
              </w:rPr>
              <w:t xml:space="preserve"> </w:t>
            </w:r>
            <w:proofErr w:type="spellStart"/>
            <w:r w:rsidRPr="00353584">
              <w:rPr>
                <w:sz w:val="20"/>
                <w:szCs w:val="20"/>
              </w:rPr>
              <w:t>etkileyen</w:t>
            </w:r>
            <w:proofErr w:type="spellEnd"/>
            <w:r w:rsidRPr="00353584">
              <w:rPr>
                <w:sz w:val="20"/>
                <w:szCs w:val="20"/>
              </w:rPr>
              <w:t xml:space="preserve"> </w:t>
            </w:r>
            <w:proofErr w:type="spellStart"/>
            <w:r w:rsidRPr="00353584">
              <w:rPr>
                <w:sz w:val="20"/>
                <w:szCs w:val="20"/>
              </w:rPr>
              <w:t>faktörler</w:t>
            </w:r>
            <w:proofErr w:type="spellEnd"/>
          </w:p>
        </w:tc>
        <w:tc>
          <w:tcPr>
            <w:tcW w:w="1265" w:type="pct"/>
            <w:vAlign w:val="center"/>
          </w:tcPr>
          <w:p w:rsidR="009E6894" w:rsidRPr="00B54953" w:rsidRDefault="009E6894" w:rsidP="009E6894">
            <w:pPr>
              <w:jc w:val="center"/>
              <w:rPr>
                <w:sz w:val="20"/>
                <w:szCs w:val="20"/>
              </w:rPr>
            </w:pPr>
            <w:proofErr w:type="spellStart"/>
            <w:r w:rsidRPr="002A628C">
              <w:rPr>
                <w:b/>
              </w:rPr>
              <w:t>Öğr</w:t>
            </w:r>
            <w:proofErr w:type="spellEnd"/>
            <w:r w:rsidRPr="002A628C">
              <w:rPr>
                <w:b/>
              </w:rPr>
              <w:t xml:space="preserve">. </w:t>
            </w:r>
            <w:proofErr w:type="spellStart"/>
            <w:r w:rsidRPr="002A628C">
              <w:rPr>
                <w:b/>
              </w:rPr>
              <w:t>Gör</w:t>
            </w:r>
            <w:proofErr w:type="spellEnd"/>
            <w:r w:rsidRPr="002A628C">
              <w:rPr>
                <w:b/>
              </w:rPr>
              <w:t>. Ü. ÖZER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9E6894" w:rsidRPr="00796837" w:rsidRDefault="009E6894" w:rsidP="009E6894">
            <w:pPr>
              <w:pStyle w:val="TableParagraph"/>
              <w:spacing w:line="217" w:lineRule="exact"/>
              <w:ind w:left="142" w:right="117"/>
              <w:rPr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796837">
              <w:rPr>
                <w:b/>
                <w:color w:val="00B050"/>
                <w:sz w:val="20"/>
                <w:szCs w:val="20"/>
                <w:u w:val="single"/>
                <w:lang w:val="tr-TR"/>
              </w:rPr>
              <w:t>LABORATUVAR</w:t>
            </w:r>
            <w:r w:rsidRPr="00796837">
              <w:rPr>
                <w:color w:val="000000" w:themeColor="text1"/>
                <w:sz w:val="20"/>
                <w:szCs w:val="20"/>
                <w:u w:val="single"/>
                <w:lang w:val="tr-TR"/>
              </w:rPr>
              <w:t xml:space="preserve"> </w:t>
            </w:r>
          </w:p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UYGULAMALARIN GENEL TEKRARI (Hangi uygulamaların olacağı öğrencilerin isteğine göre belirlenecek.)</w:t>
            </w:r>
          </w:p>
        </w:tc>
        <w:tc>
          <w:tcPr>
            <w:tcW w:w="1265" w:type="pct"/>
            <w:vAlign w:val="center"/>
          </w:tcPr>
          <w:p w:rsidR="009E6894" w:rsidRPr="00B54953" w:rsidRDefault="009E6894" w:rsidP="009E6894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9E6894" w:rsidRPr="00B54953" w:rsidTr="00633F87">
        <w:trPr>
          <w:trHeight w:val="559"/>
          <w:jc w:val="center"/>
        </w:trPr>
        <w:tc>
          <w:tcPr>
            <w:tcW w:w="568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20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.0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.202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</w:p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4432" w:type="pct"/>
            <w:gridSpan w:val="4"/>
            <w:vAlign w:val="center"/>
          </w:tcPr>
          <w:p w:rsidR="009E6894" w:rsidRPr="00633F87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633F87">
              <w:rPr>
                <w:b/>
                <w:color w:val="548DD4" w:themeColor="text2" w:themeTint="99"/>
                <w:w w:val="105"/>
                <w:sz w:val="20"/>
              </w:rPr>
              <w:t>KLİNİK UYGULAMA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9E6894" w:rsidRPr="00B54953" w:rsidRDefault="009E6894" w:rsidP="009E6894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12. HAFTA</w:t>
            </w:r>
          </w:p>
        </w:tc>
      </w:tr>
      <w:tr w:rsidR="009E6894" w:rsidRPr="00B54953" w:rsidTr="002A628C">
        <w:trPr>
          <w:trHeight w:val="619"/>
          <w:jc w:val="center"/>
        </w:trPr>
        <w:tc>
          <w:tcPr>
            <w:tcW w:w="568" w:type="pct"/>
            <w:vMerge w:val="restar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26.04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.202</w:t>
            </w: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2</w:t>
            </w:r>
          </w:p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Salı</w:t>
            </w:r>
          </w:p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9E6894" w:rsidRPr="00B54953" w:rsidRDefault="009E6894" w:rsidP="009E6894">
            <w:pPr>
              <w:pStyle w:val="TableParagraph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>TEORİK: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 YATAĞA BAĞIMLI HASTA BAKIMI- DOKU BÜTÜNLÜĞÜNÜN SÜRDÜRÜLMESİ</w:t>
            </w:r>
          </w:p>
          <w:p w:rsidR="009E6894" w:rsidRPr="00B54953" w:rsidRDefault="009E6894" w:rsidP="009E6894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2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Yatak istirahatinin tanımı</w:t>
            </w:r>
          </w:p>
          <w:p w:rsidR="009E6894" w:rsidRDefault="009E6894" w:rsidP="009E6894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4"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Yatak istirahatinin yararlı etkileri</w:t>
            </w:r>
          </w:p>
          <w:p w:rsidR="009E6894" w:rsidRPr="00796837" w:rsidRDefault="009E6894" w:rsidP="009E6894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4"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796837">
              <w:rPr>
                <w:color w:val="000000" w:themeColor="text1"/>
                <w:sz w:val="20"/>
                <w:szCs w:val="20"/>
                <w:lang w:val="tr-TR"/>
              </w:rPr>
              <w:t>Yatak istirahatinin zararlı etkileri</w:t>
            </w:r>
            <w:r w:rsidRPr="00796837"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265" w:type="pct"/>
            <w:vAlign w:val="center"/>
          </w:tcPr>
          <w:p w:rsidR="009E6894" w:rsidRPr="00B54953" w:rsidRDefault="009E6894" w:rsidP="009E6894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proofErr w:type="spellStart"/>
            <w:r w:rsidRPr="002A628C">
              <w:rPr>
                <w:b/>
              </w:rPr>
              <w:t>Öğr</w:t>
            </w:r>
            <w:proofErr w:type="spellEnd"/>
            <w:r w:rsidRPr="002A628C">
              <w:rPr>
                <w:b/>
              </w:rPr>
              <w:t xml:space="preserve">. </w:t>
            </w:r>
            <w:proofErr w:type="spellStart"/>
            <w:r w:rsidRPr="002A628C">
              <w:rPr>
                <w:b/>
              </w:rPr>
              <w:t>Gör</w:t>
            </w:r>
            <w:proofErr w:type="spellEnd"/>
            <w:r w:rsidRPr="002A628C">
              <w:rPr>
                <w:b/>
              </w:rPr>
              <w:t>. Ü. ÖZER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08.30-12.20</w:t>
            </w:r>
          </w:p>
        </w:tc>
        <w:tc>
          <w:tcPr>
            <w:tcW w:w="384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9E6894" w:rsidRPr="00796837" w:rsidRDefault="009E6894" w:rsidP="009E6894">
            <w:pPr>
              <w:pStyle w:val="TableParagraph"/>
              <w:spacing w:line="217" w:lineRule="exact"/>
              <w:ind w:left="142" w:right="117"/>
              <w:rPr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796837">
              <w:rPr>
                <w:b/>
                <w:color w:val="00B050"/>
                <w:sz w:val="20"/>
                <w:szCs w:val="20"/>
                <w:u w:val="single"/>
                <w:lang w:val="tr-TR"/>
              </w:rPr>
              <w:t>LABORATUVAR</w:t>
            </w:r>
            <w:r w:rsidRPr="00796837">
              <w:rPr>
                <w:color w:val="000000" w:themeColor="text1"/>
                <w:sz w:val="20"/>
                <w:szCs w:val="20"/>
                <w:u w:val="single"/>
                <w:lang w:val="tr-TR"/>
              </w:rPr>
              <w:t xml:space="preserve"> </w:t>
            </w:r>
          </w:p>
          <w:p w:rsidR="009E6894" w:rsidRPr="00B54953" w:rsidRDefault="009E6894" w:rsidP="00E85858">
            <w:pPr>
              <w:pStyle w:val="TableParagraph"/>
              <w:tabs>
                <w:tab w:val="left" w:pos="467"/>
                <w:tab w:val="left" w:pos="468"/>
              </w:tabs>
              <w:spacing w:before="12"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="00E85858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YATAĞA BAĞIMLI HASTANIN VAKA ANALİZİ-uygulamalı</w:t>
            </w:r>
          </w:p>
        </w:tc>
        <w:tc>
          <w:tcPr>
            <w:tcW w:w="1265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68" w:type="pct"/>
            <w:vAlign w:val="center"/>
          </w:tcPr>
          <w:p w:rsidR="009E6894" w:rsidRPr="00633F87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sz w:val="20"/>
                <w:szCs w:val="20"/>
                <w:lang w:val="tr-TR"/>
              </w:rPr>
            </w:pPr>
            <w:r w:rsidRPr="00633F87">
              <w:rPr>
                <w:b/>
                <w:sz w:val="20"/>
                <w:szCs w:val="20"/>
                <w:lang w:val="tr-TR"/>
              </w:rPr>
              <w:t>27.04.2022</w:t>
            </w:r>
          </w:p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633F87"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4432" w:type="pct"/>
            <w:gridSpan w:val="4"/>
            <w:vAlign w:val="center"/>
          </w:tcPr>
          <w:p w:rsidR="009E6894" w:rsidRPr="00B54953" w:rsidRDefault="009E6894" w:rsidP="009E6894">
            <w:pPr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633F87">
              <w:rPr>
                <w:b/>
                <w:color w:val="548DD4" w:themeColor="text2" w:themeTint="99"/>
                <w:w w:val="105"/>
                <w:sz w:val="20"/>
              </w:rPr>
              <w:t>KLİNİK UYGULAMA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9E6894" w:rsidRPr="00B54953" w:rsidRDefault="009E6894" w:rsidP="009E6894">
            <w:pPr>
              <w:jc w:val="center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13. HAFTA</w:t>
            </w:r>
          </w:p>
        </w:tc>
      </w:tr>
      <w:tr w:rsidR="009E6894" w:rsidRPr="00B54953" w:rsidTr="009E6894">
        <w:trPr>
          <w:trHeight w:val="453"/>
          <w:jc w:val="center"/>
        </w:trPr>
        <w:tc>
          <w:tcPr>
            <w:tcW w:w="568" w:type="pct"/>
            <w:vAlign w:val="center"/>
          </w:tcPr>
          <w:p w:rsidR="009E6894" w:rsidRPr="008351EB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FF0000"/>
                <w:w w:val="105"/>
                <w:sz w:val="20"/>
                <w:szCs w:val="20"/>
                <w:lang w:val="tr-TR"/>
              </w:rPr>
            </w:pPr>
            <w:r w:rsidRPr="008351EB">
              <w:rPr>
                <w:b/>
                <w:color w:val="FF0000"/>
                <w:w w:val="105"/>
                <w:sz w:val="20"/>
                <w:szCs w:val="20"/>
                <w:lang w:val="tr-TR"/>
              </w:rPr>
              <w:t>03.05.2022</w:t>
            </w:r>
          </w:p>
          <w:p w:rsidR="009E6894" w:rsidRPr="009E6894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FF0000"/>
                <w:sz w:val="20"/>
                <w:szCs w:val="20"/>
                <w:lang w:val="tr-TR"/>
              </w:rPr>
            </w:pPr>
            <w:r w:rsidRPr="008351EB">
              <w:rPr>
                <w:b/>
                <w:color w:val="FF0000"/>
                <w:w w:val="105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4432" w:type="pct"/>
            <w:gridSpan w:val="4"/>
            <w:vAlign w:val="center"/>
          </w:tcPr>
          <w:p w:rsidR="009E6894" w:rsidRPr="00B54953" w:rsidRDefault="009E6894" w:rsidP="009E6894">
            <w:pPr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8351EB">
              <w:rPr>
                <w:color w:val="FF0000"/>
                <w:sz w:val="20"/>
                <w:szCs w:val="20"/>
                <w:lang w:val="tr-TR"/>
              </w:rPr>
              <w:t>RESMİ TATİL</w:t>
            </w:r>
          </w:p>
        </w:tc>
      </w:tr>
      <w:tr w:rsidR="009E6894" w:rsidRPr="00B54953" w:rsidTr="009E6894">
        <w:trPr>
          <w:trHeight w:val="364"/>
          <w:jc w:val="center"/>
        </w:trPr>
        <w:tc>
          <w:tcPr>
            <w:tcW w:w="568" w:type="pct"/>
            <w:vAlign w:val="center"/>
          </w:tcPr>
          <w:p w:rsidR="009E6894" w:rsidRPr="008351EB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FF0000"/>
                <w:sz w:val="20"/>
                <w:szCs w:val="20"/>
                <w:lang w:val="tr-TR"/>
              </w:rPr>
            </w:pPr>
            <w:r w:rsidRPr="008351EB">
              <w:rPr>
                <w:b/>
                <w:color w:val="FF0000"/>
                <w:sz w:val="20"/>
                <w:szCs w:val="20"/>
                <w:lang w:val="tr-TR"/>
              </w:rPr>
              <w:t>04.05.2022</w:t>
            </w:r>
          </w:p>
          <w:p w:rsidR="009E6894" w:rsidRPr="008718E2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351EB">
              <w:rPr>
                <w:b/>
                <w:color w:val="FF0000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4432" w:type="pct"/>
            <w:gridSpan w:val="4"/>
            <w:vAlign w:val="center"/>
          </w:tcPr>
          <w:p w:rsidR="009E6894" w:rsidRPr="00B54953" w:rsidRDefault="009E6894" w:rsidP="009E6894">
            <w:pPr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8351EB">
              <w:rPr>
                <w:color w:val="FF0000"/>
                <w:sz w:val="20"/>
                <w:szCs w:val="20"/>
                <w:lang w:val="tr-TR"/>
              </w:rPr>
              <w:t>RESMİ TATİL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9E6894" w:rsidRPr="00B54953" w:rsidRDefault="009E6894" w:rsidP="009E6894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14. HAFTA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68" w:type="pct"/>
            <w:vMerge w:val="restart"/>
            <w:vAlign w:val="center"/>
          </w:tcPr>
          <w:p w:rsidR="009E6894" w:rsidRPr="008718E2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10.05</w:t>
            </w:r>
            <w:r w:rsidRPr="008718E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.202</w:t>
            </w: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2</w:t>
            </w:r>
          </w:p>
          <w:p w:rsidR="009E6894" w:rsidRPr="008718E2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Salı</w:t>
            </w:r>
          </w:p>
          <w:p w:rsidR="009E6894" w:rsidRPr="008718E2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9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08.30-12.20 </w:t>
            </w:r>
          </w:p>
        </w:tc>
        <w:tc>
          <w:tcPr>
            <w:tcW w:w="384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9E6894" w:rsidRDefault="009E6894" w:rsidP="009E6894">
            <w:pPr>
              <w:pStyle w:val="TableParagraph"/>
              <w:tabs>
                <w:tab w:val="left" w:pos="467"/>
                <w:tab w:val="left" w:pos="468"/>
              </w:tabs>
              <w:spacing w:before="19" w:line="228" w:lineRule="exact"/>
              <w:ind w:right="117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B54953">
              <w:rPr>
                <w:b/>
                <w:color w:val="FF0000"/>
                <w:w w:val="105"/>
                <w:sz w:val="20"/>
                <w:szCs w:val="20"/>
                <w:lang w:val="tr-TR"/>
              </w:rPr>
              <w:t>TEORİK: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</w:p>
          <w:p w:rsidR="009E6894" w:rsidRPr="00B54953" w:rsidRDefault="009E6894" w:rsidP="009E6894">
            <w:pPr>
              <w:pStyle w:val="TableParagraph"/>
              <w:tabs>
                <w:tab w:val="left" w:pos="467"/>
                <w:tab w:val="left" w:pos="468"/>
              </w:tabs>
              <w:spacing w:before="19" w:line="228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Hemşirelik Uygulamalarında Bakım Kavramı</w:t>
            </w:r>
          </w:p>
        </w:tc>
        <w:tc>
          <w:tcPr>
            <w:tcW w:w="1265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2A628C">
              <w:rPr>
                <w:b/>
              </w:rPr>
              <w:t>Öğr</w:t>
            </w:r>
            <w:proofErr w:type="spellEnd"/>
            <w:r w:rsidRPr="002A628C">
              <w:rPr>
                <w:b/>
              </w:rPr>
              <w:t xml:space="preserve">. </w:t>
            </w:r>
            <w:proofErr w:type="spellStart"/>
            <w:r w:rsidRPr="002A628C">
              <w:rPr>
                <w:b/>
              </w:rPr>
              <w:t>Gör</w:t>
            </w:r>
            <w:proofErr w:type="spellEnd"/>
            <w:r w:rsidRPr="002A628C">
              <w:rPr>
                <w:b/>
              </w:rPr>
              <w:t>. Ü. ÖZER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68" w:type="pct"/>
            <w:vMerge/>
            <w:vAlign w:val="center"/>
          </w:tcPr>
          <w:p w:rsidR="009E6894" w:rsidRPr="00B54953" w:rsidRDefault="009E6894" w:rsidP="009E6894">
            <w:pPr>
              <w:pStyle w:val="TableParagraph"/>
              <w:spacing w:line="210" w:lineRule="exact"/>
              <w:ind w:left="142" w:right="117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</w:p>
        </w:tc>
        <w:tc>
          <w:tcPr>
            <w:tcW w:w="570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84" w:type="pct"/>
            <w:vAlign w:val="center"/>
          </w:tcPr>
          <w:p w:rsidR="009E6894" w:rsidRPr="00B54953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13" w:type="pct"/>
            <w:vAlign w:val="center"/>
          </w:tcPr>
          <w:p w:rsidR="009E6894" w:rsidRPr="00796837" w:rsidRDefault="009E6894" w:rsidP="009E6894">
            <w:pPr>
              <w:pStyle w:val="TableParagraph"/>
              <w:spacing w:line="217" w:lineRule="exact"/>
              <w:ind w:left="142" w:right="117"/>
              <w:rPr>
                <w:color w:val="000000" w:themeColor="text1"/>
                <w:sz w:val="20"/>
                <w:szCs w:val="20"/>
                <w:u w:val="single"/>
                <w:lang w:val="tr-TR"/>
              </w:rPr>
            </w:pPr>
            <w:r w:rsidRPr="00796837">
              <w:rPr>
                <w:b/>
                <w:color w:val="00B050"/>
                <w:sz w:val="20"/>
                <w:szCs w:val="20"/>
                <w:u w:val="single"/>
                <w:lang w:val="tr-TR"/>
              </w:rPr>
              <w:t>LABORATUVAR</w:t>
            </w:r>
            <w:r w:rsidRPr="00796837">
              <w:rPr>
                <w:color w:val="000000" w:themeColor="text1"/>
                <w:sz w:val="20"/>
                <w:szCs w:val="20"/>
                <w:u w:val="single"/>
                <w:lang w:val="tr-TR"/>
              </w:rPr>
              <w:t xml:space="preserve"> </w:t>
            </w:r>
          </w:p>
          <w:p w:rsidR="009E6894" w:rsidRPr="00B54953" w:rsidRDefault="009E6894" w:rsidP="009E6894">
            <w:pPr>
              <w:pStyle w:val="TableParagraph"/>
              <w:spacing w:line="224" w:lineRule="exact"/>
              <w:ind w:left="142"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   </w:t>
            </w:r>
            <w:r w:rsidRPr="00B54953">
              <w:rPr>
                <w:color w:val="000000" w:themeColor="text1"/>
                <w:sz w:val="20"/>
                <w:szCs w:val="20"/>
                <w:lang w:val="tr-TR"/>
              </w:rPr>
              <w:t>(</w:t>
            </w: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Öğrenci Sunumları</w:t>
            </w:r>
            <w:r w:rsidRPr="00B54953">
              <w:rPr>
                <w:color w:val="000000" w:themeColor="text1"/>
                <w:w w:val="105"/>
                <w:sz w:val="20"/>
                <w:szCs w:val="20"/>
                <w:lang w:val="tr-TR"/>
              </w:rPr>
              <w:t>)</w:t>
            </w:r>
          </w:p>
        </w:tc>
        <w:tc>
          <w:tcPr>
            <w:tcW w:w="1265" w:type="pct"/>
            <w:vAlign w:val="center"/>
          </w:tcPr>
          <w:p w:rsidR="009E6894" w:rsidRPr="00B54953" w:rsidRDefault="009E6894" w:rsidP="009E6894">
            <w:pPr>
              <w:jc w:val="center"/>
              <w:rPr>
                <w:sz w:val="20"/>
                <w:szCs w:val="20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9E6894" w:rsidRPr="00B54953" w:rsidTr="009E6894">
        <w:trPr>
          <w:trHeight w:val="683"/>
          <w:jc w:val="center"/>
        </w:trPr>
        <w:tc>
          <w:tcPr>
            <w:tcW w:w="568" w:type="pct"/>
            <w:vAlign w:val="center"/>
          </w:tcPr>
          <w:p w:rsidR="009E6894" w:rsidRPr="008718E2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11.05</w:t>
            </w:r>
            <w:r w:rsidRPr="008718E2">
              <w:rPr>
                <w:b/>
                <w:color w:val="000000" w:themeColor="text1"/>
                <w:sz w:val="20"/>
                <w:szCs w:val="20"/>
                <w:lang w:val="tr-TR"/>
              </w:rPr>
              <w:t>.202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</w:p>
          <w:p w:rsidR="009E6894" w:rsidRPr="008718E2" w:rsidRDefault="009E6894" w:rsidP="009E6894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4432" w:type="pct"/>
            <w:gridSpan w:val="4"/>
            <w:vAlign w:val="center"/>
          </w:tcPr>
          <w:p w:rsidR="009E6894" w:rsidRPr="00B54953" w:rsidRDefault="009E6894" w:rsidP="009E6894">
            <w:pPr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633F87">
              <w:rPr>
                <w:b/>
                <w:color w:val="548DD4" w:themeColor="text2" w:themeTint="99"/>
                <w:w w:val="105"/>
                <w:sz w:val="20"/>
              </w:rPr>
              <w:t>KLİNİK UYGULAMA</w:t>
            </w:r>
          </w:p>
        </w:tc>
      </w:tr>
      <w:tr w:rsidR="009E6894" w:rsidRPr="00B54953" w:rsidTr="002A628C">
        <w:trPr>
          <w:trHeight w:val="567"/>
          <w:jc w:val="center"/>
        </w:trPr>
        <w:tc>
          <w:tcPr>
            <w:tcW w:w="5000" w:type="pct"/>
            <w:gridSpan w:val="5"/>
            <w:shd w:val="clear" w:color="auto" w:fill="FABF8F" w:themeFill="accent6" w:themeFillTint="99"/>
            <w:vAlign w:val="center"/>
          </w:tcPr>
          <w:p w:rsidR="009E6894" w:rsidRPr="00B54953" w:rsidRDefault="009E6894" w:rsidP="009E6894">
            <w:pPr>
              <w:pStyle w:val="TableParagraph"/>
              <w:spacing w:line="210" w:lineRule="exact"/>
              <w:ind w:left="142" w:right="117"/>
              <w:jc w:val="center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15. HAFTA</w:t>
            </w:r>
          </w:p>
        </w:tc>
      </w:tr>
    </w:tbl>
    <w:tbl>
      <w:tblPr>
        <w:tblStyle w:val="TableNormal1"/>
        <w:tblW w:w="51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419"/>
        <w:gridCol w:w="707"/>
        <w:gridCol w:w="5109"/>
        <w:gridCol w:w="2689"/>
      </w:tblGrid>
      <w:tr w:rsidR="008718E2" w:rsidRPr="00690EB9" w:rsidTr="008D39DD">
        <w:trPr>
          <w:trHeight w:val="567"/>
          <w:jc w:val="center"/>
        </w:trPr>
        <w:tc>
          <w:tcPr>
            <w:tcW w:w="567" w:type="pct"/>
            <w:vMerge w:val="restart"/>
            <w:vAlign w:val="center"/>
          </w:tcPr>
          <w:p w:rsidR="008718E2" w:rsidRPr="008718E2" w:rsidRDefault="00B545E1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17</w:t>
            </w:r>
            <w:r w:rsidR="008718E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.0</w:t>
            </w: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  <w:r w:rsidR="008718E2" w:rsidRPr="008718E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.202</w:t>
            </w:r>
            <w:r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2</w:t>
            </w:r>
          </w:p>
          <w:p w:rsidR="008718E2" w:rsidRPr="008718E2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w w:val="105"/>
                <w:sz w:val="20"/>
                <w:szCs w:val="20"/>
                <w:lang w:val="tr-TR"/>
              </w:rPr>
              <w:t>Salı</w:t>
            </w:r>
          </w:p>
          <w:p w:rsidR="008718E2" w:rsidRPr="008718E2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34" w:type="pct"/>
            <w:vAlign w:val="center"/>
          </w:tcPr>
          <w:p w:rsidR="008718E2" w:rsidRPr="00690EB9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08.30-12</w:t>
            </w:r>
            <w:r w:rsidRPr="00690EB9">
              <w:rPr>
                <w:color w:val="000000" w:themeColor="text1"/>
                <w:sz w:val="20"/>
                <w:szCs w:val="20"/>
                <w:lang w:val="tr-TR"/>
              </w:rPr>
              <w:t>.20</w:t>
            </w:r>
          </w:p>
        </w:tc>
        <w:tc>
          <w:tcPr>
            <w:tcW w:w="316" w:type="pct"/>
            <w:vAlign w:val="center"/>
          </w:tcPr>
          <w:p w:rsidR="008718E2" w:rsidRPr="00DB4E2A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DB4E2A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82" w:type="pct"/>
            <w:vAlign w:val="center"/>
          </w:tcPr>
          <w:p w:rsidR="00047B4A" w:rsidRPr="00B54953" w:rsidRDefault="008718E2" w:rsidP="00047B4A">
            <w:pPr>
              <w:pStyle w:val="TableParagraph"/>
              <w:tabs>
                <w:tab w:val="left" w:pos="467"/>
                <w:tab w:val="left" w:pos="468"/>
              </w:tabs>
              <w:spacing w:before="19" w:line="228" w:lineRule="exact"/>
              <w:ind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3B5C2A">
              <w:rPr>
                <w:b/>
                <w:color w:val="FF0000"/>
                <w:w w:val="105"/>
                <w:sz w:val="20"/>
                <w:szCs w:val="20"/>
                <w:lang w:val="tr-TR"/>
              </w:rPr>
              <w:t>TEORİK:</w:t>
            </w:r>
            <w:r>
              <w:rPr>
                <w:b/>
                <w:color w:val="FF0000"/>
                <w:w w:val="105"/>
                <w:sz w:val="20"/>
                <w:szCs w:val="20"/>
                <w:lang w:val="tr-TR"/>
              </w:rPr>
              <w:t xml:space="preserve"> </w:t>
            </w:r>
            <w:r w:rsidR="00047B4A"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KAYIP-ÖLÜM-YAS SÜRECİ</w:t>
            </w:r>
          </w:p>
          <w:p w:rsidR="00047B4A" w:rsidRPr="00B54953" w:rsidRDefault="00047B4A" w:rsidP="00047B4A">
            <w:pPr>
              <w:pStyle w:val="TableParagraph"/>
              <w:tabs>
                <w:tab w:val="left" w:pos="472"/>
                <w:tab w:val="left" w:pos="473"/>
              </w:tabs>
              <w:spacing w:before="15" w:line="223" w:lineRule="exact"/>
              <w:ind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B54953">
              <w:rPr>
                <w:b/>
                <w:color w:val="000000" w:themeColor="text1"/>
                <w:sz w:val="20"/>
                <w:szCs w:val="20"/>
                <w:lang w:val="tr-TR"/>
              </w:rPr>
              <w:t>SPRİTÜEL BAKIM</w:t>
            </w:r>
          </w:p>
          <w:p w:rsidR="008718E2" w:rsidRPr="00690EB9" w:rsidRDefault="008718E2" w:rsidP="008718E2">
            <w:pPr>
              <w:pStyle w:val="TableParagraph"/>
              <w:tabs>
                <w:tab w:val="left" w:pos="467"/>
                <w:tab w:val="left" w:pos="468"/>
              </w:tabs>
              <w:spacing w:before="19" w:line="228" w:lineRule="exact"/>
              <w:ind w:left="0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200" w:type="pct"/>
            <w:vAlign w:val="center"/>
          </w:tcPr>
          <w:p w:rsidR="008718E2" w:rsidRPr="00690EB9" w:rsidRDefault="00765143" w:rsidP="008718E2">
            <w:pPr>
              <w:pStyle w:val="GvdeMetni"/>
              <w:spacing w:line="229" w:lineRule="exact"/>
              <w:ind w:left="0" w:right="117"/>
              <w:jc w:val="center"/>
              <w:rPr>
                <w:color w:val="000000" w:themeColor="text1"/>
                <w:lang w:val="tr-TR"/>
              </w:rPr>
            </w:pPr>
            <w:proofErr w:type="spellStart"/>
            <w:r w:rsidRPr="002A628C">
              <w:rPr>
                <w:b/>
              </w:rPr>
              <w:t>Öğr</w:t>
            </w:r>
            <w:proofErr w:type="spellEnd"/>
            <w:r w:rsidRPr="002A628C">
              <w:rPr>
                <w:b/>
              </w:rPr>
              <w:t xml:space="preserve">. </w:t>
            </w:r>
            <w:proofErr w:type="spellStart"/>
            <w:r w:rsidRPr="002A628C">
              <w:rPr>
                <w:b/>
              </w:rPr>
              <w:t>Gör</w:t>
            </w:r>
            <w:proofErr w:type="spellEnd"/>
            <w:r w:rsidRPr="002A628C">
              <w:rPr>
                <w:b/>
              </w:rPr>
              <w:t>. Ü. ÖZER</w:t>
            </w:r>
          </w:p>
        </w:tc>
      </w:tr>
      <w:tr w:rsidR="008718E2" w:rsidRPr="00690EB9" w:rsidTr="008D39DD">
        <w:trPr>
          <w:trHeight w:val="567"/>
          <w:jc w:val="center"/>
        </w:trPr>
        <w:tc>
          <w:tcPr>
            <w:tcW w:w="567" w:type="pct"/>
            <w:vMerge/>
            <w:vAlign w:val="center"/>
          </w:tcPr>
          <w:p w:rsidR="008718E2" w:rsidRDefault="008718E2" w:rsidP="008718E2">
            <w:pPr>
              <w:pStyle w:val="TableParagraph"/>
              <w:spacing w:line="210" w:lineRule="exact"/>
              <w:ind w:left="142" w:right="117"/>
              <w:rPr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34" w:type="pct"/>
            <w:vAlign w:val="center"/>
          </w:tcPr>
          <w:p w:rsidR="008718E2" w:rsidRPr="00690EB9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690EB9">
              <w:rPr>
                <w:color w:val="000000" w:themeColor="text1"/>
                <w:sz w:val="20"/>
                <w:szCs w:val="20"/>
                <w:lang w:val="tr-TR"/>
              </w:rPr>
              <w:t>13.30-17.20</w:t>
            </w:r>
          </w:p>
        </w:tc>
        <w:tc>
          <w:tcPr>
            <w:tcW w:w="316" w:type="pct"/>
            <w:vAlign w:val="center"/>
          </w:tcPr>
          <w:p w:rsidR="008718E2" w:rsidRPr="00DB4E2A" w:rsidRDefault="008718E2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</w:pPr>
            <w:r w:rsidRPr="00DB4E2A">
              <w:rPr>
                <w:b/>
                <w:color w:val="000000" w:themeColor="text1"/>
                <w:w w:val="99"/>
                <w:sz w:val="20"/>
                <w:szCs w:val="20"/>
                <w:lang w:val="tr-TR"/>
              </w:rPr>
              <w:t>4</w:t>
            </w:r>
          </w:p>
        </w:tc>
        <w:tc>
          <w:tcPr>
            <w:tcW w:w="2282" w:type="pct"/>
            <w:vAlign w:val="center"/>
          </w:tcPr>
          <w:p w:rsidR="008718E2" w:rsidRDefault="009E6894" w:rsidP="009E6894">
            <w:pPr>
              <w:pStyle w:val="GvdeMetni"/>
              <w:spacing w:line="229" w:lineRule="exact"/>
              <w:ind w:left="0" w:right="117"/>
              <w:rPr>
                <w:b/>
                <w:color w:val="00B050"/>
                <w:lang w:val="tr-TR"/>
              </w:rPr>
            </w:pPr>
            <w:r>
              <w:rPr>
                <w:b/>
                <w:color w:val="00B050"/>
                <w:lang w:val="tr-TR"/>
              </w:rPr>
              <w:t xml:space="preserve">LABORATUVAR </w:t>
            </w:r>
          </w:p>
          <w:p w:rsidR="009E6894" w:rsidRPr="00690EB9" w:rsidRDefault="009E6894" w:rsidP="009E6894">
            <w:pPr>
              <w:pStyle w:val="GvdeMetni"/>
              <w:spacing w:line="229" w:lineRule="exact"/>
              <w:ind w:left="0" w:right="117"/>
              <w:rPr>
                <w:color w:val="000000" w:themeColor="text1"/>
                <w:lang w:val="tr-TR"/>
              </w:rPr>
            </w:pPr>
            <w:r>
              <w:rPr>
                <w:b/>
                <w:color w:val="00B050"/>
                <w:lang w:val="tr-TR"/>
              </w:rPr>
              <w:t>Laboratuvar- Ders- Uygulama Değerlendirmesi</w:t>
            </w:r>
          </w:p>
        </w:tc>
        <w:tc>
          <w:tcPr>
            <w:tcW w:w="1200" w:type="pct"/>
            <w:vAlign w:val="center"/>
          </w:tcPr>
          <w:p w:rsidR="008718E2" w:rsidRPr="00D720B4" w:rsidRDefault="009E6894" w:rsidP="009E6894">
            <w:pPr>
              <w:pStyle w:val="TableParagraph"/>
              <w:spacing w:line="210" w:lineRule="exact"/>
              <w:ind w:left="142" w:right="117"/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B54953">
              <w:rPr>
                <w:color w:val="000000" w:themeColor="text1"/>
                <w:lang w:val="tr-TR"/>
              </w:rPr>
              <w:t>Grup</w:t>
            </w:r>
          </w:p>
        </w:tc>
      </w:tr>
      <w:tr w:rsidR="009E6894" w:rsidRPr="00690EB9" w:rsidTr="009E6894">
        <w:trPr>
          <w:trHeight w:val="857"/>
          <w:jc w:val="center"/>
        </w:trPr>
        <w:tc>
          <w:tcPr>
            <w:tcW w:w="567" w:type="pct"/>
            <w:vAlign w:val="center"/>
          </w:tcPr>
          <w:p w:rsidR="009E6894" w:rsidRPr="008718E2" w:rsidRDefault="009E6894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18.05</w:t>
            </w:r>
            <w:r w:rsidRPr="008718E2">
              <w:rPr>
                <w:b/>
                <w:color w:val="000000" w:themeColor="text1"/>
                <w:sz w:val="20"/>
                <w:szCs w:val="20"/>
                <w:lang w:val="tr-TR"/>
              </w:rPr>
              <w:t>.202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>2</w:t>
            </w:r>
          </w:p>
          <w:p w:rsidR="009E6894" w:rsidRPr="008718E2" w:rsidRDefault="009E6894" w:rsidP="008718E2">
            <w:pPr>
              <w:pStyle w:val="TableParagraph"/>
              <w:spacing w:line="217" w:lineRule="exact"/>
              <w:ind w:left="142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8718E2">
              <w:rPr>
                <w:b/>
                <w:color w:val="000000" w:themeColor="text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4433" w:type="pct"/>
            <w:gridSpan w:val="4"/>
            <w:vAlign w:val="center"/>
          </w:tcPr>
          <w:p w:rsidR="009E6894" w:rsidRPr="00690EB9" w:rsidRDefault="009E6894" w:rsidP="008718E2">
            <w:pPr>
              <w:jc w:val="center"/>
              <w:rPr>
                <w:color w:val="000000" w:themeColor="text1"/>
                <w:w w:val="105"/>
                <w:sz w:val="20"/>
                <w:szCs w:val="20"/>
                <w:lang w:val="tr-TR"/>
              </w:rPr>
            </w:pPr>
            <w:r w:rsidRPr="00633F87">
              <w:rPr>
                <w:b/>
                <w:color w:val="548DD4" w:themeColor="text2" w:themeTint="99"/>
                <w:w w:val="105"/>
                <w:sz w:val="20"/>
              </w:rPr>
              <w:t>KLİNİK UYGULAMA</w:t>
            </w:r>
          </w:p>
        </w:tc>
      </w:tr>
    </w:tbl>
    <w:p w:rsidR="000715B4" w:rsidRPr="00C94B41" w:rsidRDefault="000715B4" w:rsidP="001B55A9">
      <w:pPr>
        <w:pStyle w:val="GvdeMetni"/>
        <w:spacing w:after="2" w:line="222" w:lineRule="exact"/>
        <w:ind w:left="142" w:right="117"/>
        <w:jc w:val="center"/>
        <w:rPr>
          <w:color w:val="000000" w:themeColor="text1"/>
          <w:lang w:val="tr-TR"/>
        </w:rPr>
      </w:pPr>
    </w:p>
    <w:p w:rsidR="00B47AA1" w:rsidRDefault="00B47AA1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F974C3" w:rsidRDefault="00F974C3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F974C3" w:rsidRDefault="00F974C3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F974C3" w:rsidRDefault="00F974C3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A24C7D" w:rsidRDefault="00A24C7D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F974C3" w:rsidRDefault="00F974C3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3537"/>
        <w:gridCol w:w="3547"/>
        <w:gridCol w:w="3540"/>
      </w:tblGrid>
      <w:tr w:rsidR="008718E2" w:rsidTr="008718E2">
        <w:tc>
          <w:tcPr>
            <w:tcW w:w="3588" w:type="dxa"/>
          </w:tcPr>
          <w:p w:rsidR="008718E2" w:rsidRPr="00325BA8" w:rsidRDefault="008718E2" w:rsidP="00325BA8">
            <w:pPr>
              <w:pStyle w:val="TableParagraph"/>
              <w:spacing w:line="221" w:lineRule="exact"/>
              <w:ind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ARA SINAVA </w:t>
            </w:r>
            <w:proofErr w:type="gramStart"/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>DAHİL</w:t>
            </w:r>
            <w:proofErr w:type="gramEnd"/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OLAN KONULAR</w:t>
            </w:r>
          </w:p>
        </w:tc>
        <w:tc>
          <w:tcPr>
            <w:tcW w:w="3589" w:type="dxa"/>
          </w:tcPr>
          <w:p w:rsidR="008718E2" w:rsidRPr="00325BA8" w:rsidRDefault="00325BA8" w:rsidP="00325BA8">
            <w:pPr>
              <w:pStyle w:val="TableParagraph"/>
              <w:spacing w:line="221" w:lineRule="exact"/>
              <w:ind w:left="0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FİNAL SINAVINA </w:t>
            </w:r>
            <w:proofErr w:type="gramStart"/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>DAHİL</w:t>
            </w:r>
            <w:proofErr w:type="gramEnd"/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OLAN KONULAR</w:t>
            </w:r>
          </w:p>
        </w:tc>
        <w:tc>
          <w:tcPr>
            <w:tcW w:w="3589" w:type="dxa"/>
          </w:tcPr>
          <w:p w:rsidR="008718E2" w:rsidRPr="00325BA8" w:rsidRDefault="00325BA8" w:rsidP="00325BA8">
            <w:pPr>
              <w:pStyle w:val="TableParagraph"/>
              <w:spacing w:line="221" w:lineRule="exact"/>
              <w:ind w:left="0" w:right="117"/>
              <w:jc w:val="center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UYGULAMA SINAVINA </w:t>
            </w:r>
            <w:proofErr w:type="gramStart"/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>DAHİL</w:t>
            </w:r>
            <w:proofErr w:type="gramEnd"/>
            <w:r w:rsidRPr="00325BA8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OLAN KONULAR</w:t>
            </w:r>
          </w:p>
        </w:tc>
      </w:tr>
      <w:tr w:rsidR="008718E2" w:rsidTr="008718E2">
        <w:tc>
          <w:tcPr>
            <w:tcW w:w="3588" w:type="dxa"/>
          </w:tcPr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Parenteral</w:t>
            </w:r>
            <w:proofErr w:type="spellEnd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Uygulamaları 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w w:val="105"/>
                <w:sz w:val="20"/>
                <w:szCs w:val="20"/>
                <w:lang w:val="tr-TR"/>
              </w:rPr>
              <w:t>I</w:t>
            </w:r>
            <w:r>
              <w:rPr>
                <w:w w:val="105"/>
                <w:sz w:val="20"/>
                <w:szCs w:val="20"/>
                <w:lang w:val="tr-TR"/>
              </w:rPr>
              <w:t>V</w:t>
            </w:r>
            <w:r w:rsidRPr="00325BA8">
              <w:rPr>
                <w:w w:val="105"/>
                <w:sz w:val="20"/>
                <w:szCs w:val="20"/>
                <w:lang w:val="tr-TR"/>
              </w:rPr>
              <w:t xml:space="preserve"> Sıvı Tedavisi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 Kan Transfüzyonu</w:t>
            </w:r>
          </w:p>
          <w:p w:rsidR="00325BA8" w:rsidRPr="00D95E9C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I</w:t>
            </w: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>M</w:t>
            </w: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Uygulamaları</w:t>
            </w:r>
          </w:p>
          <w:p w:rsidR="00D95E9C" w:rsidRPr="00325BA8" w:rsidRDefault="00D95E9C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>Hemşirelik Süreci</w:t>
            </w:r>
          </w:p>
          <w:p w:rsidR="008718E2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Solunum Sistemi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Sindirim Sistemi-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Beslenme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Sindirim Sistemi-</w:t>
            </w: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Boşaltım</w:t>
            </w:r>
          </w:p>
          <w:p w:rsidR="008718E2" w:rsidRPr="00325BA8" w:rsidRDefault="008718E2" w:rsidP="00691A05">
            <w:pPr>
              <w:pStyle w:val="TableParagraph"/>
              <w:spacing w:line="224" w:lineRule="exact"/>
              <w:ind w:left="720" w:right="117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589" w:type="dxa"/>
          </w:tcPr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Parenteral</w:t>
            </w:r>
            <w:proofErr w:type="spellEnd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Uygulamaları 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w w:val="105"/>
                <w:sz w:val="20"/>
                <w:szCs w:val="20"/>
                <w:lang w:val="tr-TR"/>
              </w:rPr>
              <w:t>I</w:t>
            </w:r>
            <w:r>
              <w:rPr>
                <w:w w:val="105"/>
                <w:sz w:val="20"/>
                <w:szCs w:val="20"/>
                <w:lang w:val="tr-TR"/>
              </w:rPr>
              <w:t>V</w:t>
            </w:r>
            <w:r w:rsidRPr="00325BA8">
              <w:rPr>
                <w:w w:val="105"/>
                <w:sz w:val="20"/>
                <w:szCs w:val="20"/>
                <w:lang w:val="tr-TR"/>
              </w:rPr>
              <w:t xml:space="preserve"> Sıvı Tedavisi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 Kan Transfüzyonu</w:t>
            </w:r>
          </w:p>
          <w:p w:rsidR="00325BA8" w:rsidRPr="00D95E9C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I</w:t>
            </w: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>M</w:t>
            </w: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Uygulamaları</w:t>
            </w:r>
          </w:p>
          <w:p w:rsidR="00D95E9C" w:rsidRPr="00D95E9C" w:rsidRDefault="00D95E9C" w:rsidP="00D95E9C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>Hemşirelik Süreci</w:t>
            </w:r>
          </w:p>
          <w:p w:rsidR="008718E2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Solunum Sistemi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Sindirim Sistemi-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Beslenme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Sindirim Sistemi-</w:t>
            </w: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Boşaltım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Üriner</w:t>
            </w:r>
            <w:proofErr w:type="spellEnd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Sistem</w:t>
            </w:r>
          </w:p>
          <w:p w:rsidR="008718E2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Aldığı Çıkardığı Takibi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Hemşirelikte Fizik Muayene </w:t>
            </w: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Yöntemleri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Kayıp-Ölüm-Yas Süreci, </w:t>
            </w:r>
            <w:proofErr w:type="spellStart"/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Spritüel</w:t>
            </w:r>
            <w:proofErr w:type="spellEnd"/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 Bakım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Yatağa Bağımlı Hasta Bakımı- Doku Bütünlüğünün Sürdürülmesi</w:t>
            </w:r>
          </w:p>
          <w:p w:rsidR="00325BA8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w w:val="105"/>
                <w:sz w:val="20"/>
                <w:szCs w:val="20"/>
              </w:rPr>
              <w:t>S</w:t>
            </w:r>
            <w:r>
              <w:rPr>
                <w:w w:val="105"/>
                <w:sz w:val="20"/>
                <w:szCs w:val="20"/>
              </w:rPr>
              <w:t>ıvı</w:t>
            </w:r>
            <w:r w:rsidRPr="00325BA8">
              <w:rPr>
                <w:w w:val="105"/>
                <w:sz w:val="20"/>
                <w:szCs w:val="20"/>
              </w:rPr>
              <w:t>-Elektrolit</w:t>
            </w:r>
            <w:proofErr w:type="spellEnd"/>
            <w:r w:rsidRPr="00325BA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325BA8">
              <w:rPr>
                <w:w w:val="105"/>
                <w:sz w:val="20"/>
                <w:szCs w:val="20"/>
              </w:rPr>
              <w:t>Dengesi</w:t>
            </w:r>
            <w:proofErr w:type="spellEnd"/>
          </w:p>
          <w:p w:rsidR="00325BA8" w:rsidRPr="00325BA8" w:rsidRDefault="00325BA8" w:rsidP="008718E2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Hemşirelik Süreci</w:t>
            </w:r>
          </w:p>
          <w:p w:rsidR="00325BA8" w:rsidRPr="00325BA8" w:rsidRDefault="00D95E9C" w:rsidP="00D95E9C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D95E9C">
              <w:rPr>
                <w:color w:val="000000" w:themeColor="text1"/>
                <w:sz w:val="20"/>
                <w:szCs w:val="20"/>
                <w:lang w:val="tr-TR"/>
              </w:rPr>
              <w:t>Hemşirelik Uygulamalarında Bakım Kavramı</w:t>
            </w:r>
          </w:p>
        </w:tc>
        <w:tc>
          <w:tcPr>
            <w:tcW w:w="3589" w:type="dxa"/>
          </w:tcPr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Parenteral</w:t>
            </w:r>
            <w:proofErr w:type="spellEnd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Uygulamaları 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w w:val="105"/>
                <w:sz w:val="20"/>
                <w:szCs w:val="20"/>
                <w:lang w:val="tr-TR"/>
              </w:rPr>
              <w:t>I</w:t>
            </w:r>
            <w:r>
              <w:rPr>
                <w:w w:val="105"/>
                <w:sz w:val="20"/>
                <w:szCs w:val="20"/>
                <w:lang w:val="tr-TR"/>
              </w:rPr>
              <w:t>V</w:t>
            </w:r>
            <w:r w:rsidRPr="00325BA8">
              <w:rPr>
                <w:w w:val="105"/>
                <w:sz w:val="20"/>
                <w:szCs w:val="20"/>
                <w:lang w:val="tr-TR"/>
              </w:rPr>
              <w:t xml:space="preserve"> Sıvı Tedavisi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 xml:space="preserve"> Kan Transfüzyonu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I</w:t>
            </w:r>
            <w:r>
              <w:rPr>
                <w:color w:val="000000" w:themeColor="text1"/>
                <w:w w:val="105"/>
                <w:sz w:val="20"/>
                <w:szCs w:val="20"/>
                <w:lang w:val="tr-TR"/>
              </w:rPr>
              <w:t>M</w:t>
            </w: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İlaç Uygulamaları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Solunum Sistemi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3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Sindirim Sistemi-</w:t>
            </w: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Beslenme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1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Sindirim Sistemi-</w:t>
            </w: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Boşaltım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Üriner</w:t>
            </w:r>
            <w:proofErr w:type="spellEnd"/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Sistem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sz w:val="20"/>
                <w:szCs w:val="20"/>
                <w:lang w:val="tr-TR"/>
              </w:rPr>
              <w:t>Aldığı Çıkardığı Takibi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Hemşirelikte Fizik Muayene </w:t>
            </w: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Yöntemleri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05"/>
                <w:sz w:val="20"/>
                <w:szCs w:val="20"/>
                <w:lang w:val="tr-TR"/>
              </w:rPr>
              <w:t>Yatağa Bağımlı Hasta Bakımı- Doku Bütünlüğünün Sürdürülmesi</w:t>
            </w:r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325BA8">
              <w:rPr>
                <w:w w:val="105"/>
                <w:sz w:val="20"/>
                <w:szCs w:val="20"/>
              </w:rPr>
              <w:t>S</w:t>
            </w:r>
            <w:r>
              <w:rPr>
                <w:w w:val="105"/>
                <w:sz w:val="20"/>
                <w:szCs w:val="20"/>
              </w:rPr>
              <w:t>ıvı</w:t>
            </w:r>
            <w:r w:rsidRPr="00325BA8">
              <w:rPr>
                <w:w w:val="105"/>
                <w:sz w:val="20"/>
                <w:szCs w:val="20"/>
              </w:rPr>
              <w:t>-Elektrolit</w:t>
            </w:r>
            <w:proofErr w:type="spellEnd"/>
            <w:r w:rsidRPr="00325BA8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325BA8">
              <w:rPr>
                <w:w w:val="105"/>
                <w:sz w:val="20"/>
                <w:szCs w:val="20"/>
              </w:rPr>
              <w:t>Dengesi</w:t>
            </w:r>
            <w:proofErr w:type="spellEnd"/>
          </w:p>
          <w:p w:rsidR="00325BA8" w:rsidRPr="00325BA8" w:rsidRDefault="00325BA8" w:rsidP="00325BA8">
            <w:pPr>
              <w:pStyle w:val="TableParagraph"/>
              <w:numPr>
                <w:ilvl w:val="0"/>
                <w:numId w:val="40"/>
              </w:numPr>
              <w:spacing w:line="224" w:lineRule="exact"/>
              <w:ind w:right="117"/>
              <w:rPr>
                <w:color w:val="000000" w:themeColor="text1"/>
                <w:sz w:val="20"/>
                <w:szCs w:val="20"/>
                <w:lang w:val="tr-TR"/>
              </w:rPr>
            </w:pPr>
            <w:r w:rsidRPr="00325BA8">
              <w:rPr>
                <w:color w:val="000000" w:themeColor="text1"/>
                <w:w w:val="110"/>
                <w:sz w:val="20"/>
                <w:szCs w:val="20"/>
                <w:lang w:val="tr-TR"/>
              </w:rPr>
              <w:t>Hemşirelik Süreci</w:t>
            </w:r>
          </w:p>
          <w:p w:rsidR="008718E2" w:rsidRDefault="008718E2" w:rsidP="00B47AA1">
            <w:pPr>
              <w:pStyle w:val="TableParagraph"/>
              <w:spacing w:line="221" w:lineRule="exact"/>
              <w:ind w:left="0" w:right="117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B47AA1" w:rsidRDefault="00B47AA1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8718E2" w:rsidRDefault="008718E2" w:rsidP="00B47AA1">
      <w:pPr>
        <w:pStyle w:val="TableParagraph"/>
        <w:spacing w:line="221" w:lineRule="exact"/>
        <w:ind w:left="142" w:right="117"/>
        <w:rPr>
          <w:color w:val="000000" w:themeColor="text1"/>
          <w:sz w:val="20"/>
          <w:szCs w:val="20"/>
          <w:lang w:val="tr-TR"/>
        </w:rPr>
      </w:pPr>
    </w:p>
    <w:p w:rsidR="00CE7A9A" w:rsidRDefault="00CE7A9A" w:rsidP="00B47AA1">
      <w:pPr>
        <w:pStyle w:val="TableParagraph"/>
        <w:ind w:left="142" w:right="117"/>
        <w:rPr>
          <w:b/>
          <w:color w:val="FF0000"/>
          <w:w w:val="105"/>
          <w:sz w:val="20"/>
          <w:szCs w:val="20"/>
          <w:lang w:val="tr-TR"/>
        </w:rPr>
      </w:pPr>
    </w:p>
    <w:sectPr w:rsidR="00CE7A9A" w:rsidSect="00C0295B">
      <w:type w:val="continuous"/>
      <w:pgSz w:w="1191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79B"/>
    <w:multiLevelType w:val="hybridMultilevel"/>
    <w:tmpl w:val="168E83FC"/>
    <w:lvl w:ilvl="0" w:tplc="C4FCAE68">
      <w:numFmt w:val="bullet"/>
      <w:lvlText w:val=""/>
      <w:lvlJc w:val="left"/>
      <w:pPr>
        <w:ind w:left="-253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5A025B4E">
      <w:numFmt w:val="bullet"/>
      <w:lvlText w:val="•"/>
      <w:lvlJc w:val="left"/>
      <w:pPr>
        <w:ind w:left="179" w:hanging="360"/>
      </w:pPr>
      <w:rPr>
        <w:rFonts w:hint="default"/>
      </w:rPr>
    </w:lvl>
    <w:lvl w:ilvl="2" w:tplc="4D483B38">
      <w:numFmt w:val="bullet"/>
      <w:lvlText w:val="•"/>
      <w:lvlJc w:val="left"/>
      <w:pPr>
        <w:ind w:left="618" w:hanging="360"/>
      </w:pPr>
      <w:rPr>
        <w:rFonts w:hint="default"/>
      </w:rPr>
    </w:lvl>
    <w:lvl w:ilvl="3" w:tplc="291A3FA0">
      <w:numFmt w:val="bullet"/>
      <w:lvlText w:val="•"/>
      <w:lvlJc w:val="left"/>
      <w:pPr>
        <w:ind w:left="1057" w:hanging="360"/>
      </w:pPr>
      <w:rPr>
        <w:rFonts w:hint="default"/>
      </w:rPr>
    </w:lvl>
    <w:lvl w:ilvl="4" w:tplc="402A1ACA"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17C2B26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3902872C">
      <w:numFmt w:val="bullet"/>
      <w:lvlText w:val="•"/>
      <w:lvlJc w:val="left"/>
      <w:pPr>
        <w:ind w:left="2374" w:hanging="360"/>
      </w:pPr>
      <w:rPr>
        <w:rFonts w:hint="default"/>
      </w:rPr>
    </w:lvl>
    <w:lvl w:ilvl="7" w:tplc="1228EE3C">
      <w:numFmt w:val="bullet"/>
      <w:lvlText w:val="•"/>
      <w:lvlJc w:val="left"/>
      <w:pPr>
        <w:ind w:left="2813" w:hanging="360"/>
      </w:pPr>
      <w:rPr>
        <w:rFonts w:hint="default"/>
      </w:rPr>
    </w:lvl>
    <w:lvl w:ilvl="8" w:tplc="0B6C721C">
      <w:numFmt w:val="bullet"/>
      <w:lvlText w:val="•"/>
      <w:lvlJc w:val="left"/>
      <w:pPr>
        <w:ind w:left="3252" w:hanging="360"/>
      </w:pPr>
      <w:rPr>
        <w:rFonts w:hint="default"/>
      </w:rPr>
    </w:lvl>
  </w:abstractNum>
  <w:abstractNum w:abstractNumId="1" w15:restartNumberingAfterBreak="0">
    <w:nsid w:val="02063C1A"/>
    <w:multiLevelType w:val="hybridMultilevel"/>
    <w:tmpl w:val="65C6DCA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2E1307A"/>
    <w:multiLevelType w:val="hybridMultilevel"/>
    <w:tmpl w:val="F40C1DC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4A259B4"/>
    <w:multiLevelType w:val="hybridMultilevel"/>
    <w:tmpl w:val="4462F328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4AE33EF"/>
    <w:multiLevelType w:val="hybridMultilevel"/>
    <w:tmpl w:val="2DF0B340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5900467"/>
    <w:multiLevelType w:val="hybridMultilevel"/>
    <w:tmpl w:val="1FE028FC"/>
    <w:lvl w:ilvl="0" w:tplc="D9E6FE9C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580076EE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300557C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054C98AC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9DC8A836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CA665EB2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460A510C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C4C8B2F8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7A78DD5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6" w15:restartNumberingAfterBreak="0">
    <w:nsid w:val="05F400F5"/>
    <w:multiLevelType w:val="hybridMultilevel"/>
    <w:tmpl w:val="CD3E5B7C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0A0225F2"/>
    <w:multiLevelType w:val="hybridMultilevel"/>
    <w:tmpl w:val="E21C065E"/>
    <w:lvl w:ilvl="0" w:tplc="82B00CFE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AF2A539C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2FA6032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E8FCB68A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5B9C067C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2368B7E8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AFCA561A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ACD626D0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76A86FB6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8" w15:restartNumberingAfterBreak="0">
    <w:nsid w:val="1530792D"/>
    <w:multiLevelType w:val="hybridMultilevel"/>
    <w:tmpl w:val="29285544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1D9D56DD"/>
    <w:multiLevelType w:val="hybridMultilevel"/>
    <w:tmpl w:val="2626E6A4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1E531097"/>
    <w:multiLevelType w:val="hybridMultilevel"/>
    <w:tmpl w:val="56764A18"/>
    <w:lvl w:ilvl="0" w:tplc="E8882864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D92AB53A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494F78A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0B5E79AA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09F454A8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3168D0B4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2E50401C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BE64AC86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2D14C986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11" w15:restartNumberingAfterBreak="0">
    <w:nsid w:val="29A42A57"/>
    <w:multiLevelType w:val="hybridMultilevel"/>
    <w:tmpl w:val="AB72D240"/>
    <w:lvl w:ilvl="0" w:tplc="5A9C7694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44C1B"/>
    <w:multiLevelType w:val="hybridMultilevel"/>
    <w:tmpl w:val="499A0D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16AFF"/>
    <w:multiLevelType w:val="hybridMultilevel"/>
    <w:tmpl w:val="29F62344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6C7399"/>
    <w:multiLevelType w:val="hybridMultilevel"/>
    <w:tmpl w:val="F952477E"/>
    <w:lvl w:ilvl="0" w:tplc="041F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32732401"/>
    <w:multiLevelType w:val="hybridMultilevel"/>
    <w:tmpl w:val="02105AB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AC2829"/>
    <w:multiLevelType w:val="hybridMultilevel"/>
    <w:tmpl w:val="CC80D942"/>
    <w:lvl w:ilvl="0" w:tplc="39A038EC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1E4C9D9E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2E942E4C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7AA80ED0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98348062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949A540E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20E8BE78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A8D2EBC0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D788000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17" w15:restartNumberingAfterBreak="0">
    <w:nsid w:val="32D85481"/>
    <w:multiLevelType w:val="hybridMultilevel"/>
    <w:tmpl w:val="4AE834D0"/>
    <w:lvl w:ilvl="0" w:tplc="8CB2097C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27BE2028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F3D248F2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FCE8105C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F822EE4E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E90E79DE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B608FC16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7B6E8860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34B45F8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18" w15:restartNumberingAfterBreak="0">
    <w:nsid w:val="32FC36EB"/>
    <w:multiLevelType w:val="hybridMultilevel"/>
    <w:tmpl w:val="BE508FD2"/>
    <w:lvl w:ilvl="0" w:tplc="435EF6DA">
      <w:start w:val="8"/>
      <w:numFmt w:val="decimal"/>
      <w:lvlText w:val="%1."/>
      <w:lvlJc w:val="left"/>
      <w:pPr>
        <w:ind w:left="1192" w:hanging="360"/>
      </w:pPr>
      <w:rPr>
        <w:rFonts w:hint="default"/>
        <w:b/>
        <w:w w:val="100"/>
      </w:rPr>
    </w:lvl>
    <w:lvl w:ilvl="1" w:tplc="041F0019" w:tentative="1">
      <w:start w:val="1"/>
      <w:numFmt w:val="lowerLetter"/>
      <w:lvlText w:val="%2."/>
      <w:lvlJc w:val="left"/>
      <w:pPr>
        <w:ind w:left="1912" w:hanging="360"/>
      </w:pPr>
    </w:lvl>
    <w:lvl w:ilvl="2" w:tplc="041F001B" w:tentative="1">
      <w:start w:val="1"/>
      <w:numFmt w:val="lowerRoman"/>
      <w:lvlText w:val="%3."/>
      <w:lvlJc w:val="right"/>
      <w:pPr>
        <w:ind w:left="2632" w:hanging="180"/>
      </w:pPr>
    </w:lvl>
    <w:lvl w:ilvl="3" w:tplc="041F000F" w:tentative="1">
      <w:start w:val="1"/>
      <w:numFmt w:val="decimal"/>
      <w:lvlText w:val="%4."/>
      <w:lvlJc w:val="left"/>
      <w:pPr>
        <w:ind w:left="3352" w:hanging="360"/>
      </w:pPr>
    </w:lvl>
    <w:lvl w:ilvl="4" w:tplc="041F0019" w:tentative="1">
      <w:start w:val="1"/>
      <w:numFmt w:val="lowerLetter"/>
      <w:lvlText w:val="%5."/>
      <w:lvlJc w:val="left"/>
      <w:pPr>
        <w:ind w:left="4072" w:hanging="360"/>
      </w:pPr>
    </w:lvl>
    <w:lvl w:ilvl="5" w:tplc="041F001B" w:tentative="1">
      <w:start w:val="1"/>
      <w:numFmt w:val="lowerRoman"/>
      <w:lvlText w:val="%6."/>
      <w:lvlJc w:val="right"/>
      <w:pPr>
        <w:ind w:left="4792" w:hanging="180"/>
      </w:pPr>
    </w:lvl>
    <w:lvl w:ilvl="6" w:tplc="041F000F" w:tentative="1">
      <w:start w:val="1"/>
      <w:numFmt w:val="decimal"/>
      <w:lvlText w:val="%7."/>
      <w:lvlJc w:val="left"/>
      <w:pPr>
        <w:ind w:left="5512" w:hanging="360"/>
      </w:pPr>
    </w:lvl>
    <w:lvl w:ilvl="7" w:tplc="041F0019" w:tentative="1">
      <w:start w:val="1"/>
      <w:numFmt w:val="lowerLetter"/>
      <w:lvlText w:val="%8."/>
      <w:lvlJc w:val="left"/>
      <w:pPr>
        <w:ind w:left="6232" w:hanging="360"/>
      </w:pPr>
    </w:lvl>
    <w:lvl w:ilvl="8" w:tplc="041F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9" w15:restartNumberingAfterBreak="0">
    <w:nsid w:val="36D83BF9"/>
    <w:multiLevelType w:val="hybridMultilevel"/>
    <w:tmpl w:val="08BC8342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A7150C5"/>
    <w:multiLevelType w:val="hybridMultilevel"/>
    <w:tmpl w:val="B9BCDC9A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3F027F9F"/>
    <w:multiLevelType w:val="hybridMultilevel"/>
    <w:tmpl w:val="8B76BB3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0623B1B"/>
    <w:multiLevelType w:val="hybridMultilevel"/>
    <w:tmpl w:val="540CA9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76A83"/>
    <w:multiLevelType w:val="hybridMultilevel"/>
    <w:tmpl w:val="D1E261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B4B49"/>
    <w:multiLevelType w:val="hybridMultilevel"/>
    <w:tmpl w:val="EC7264CA"/>
    <w:lvl w:ilvl="0" w:tplc="1D800690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0C86B874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D062F926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C26655DE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81E233D6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01267BEC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6E485082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0D76DD6E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50484E76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25" w15:restartNumberingAfterBreak="0">
    <w:nsid w:val="4F3B46DB"/>
    <w:multiLevelType w:val="hybridMultilevel"/>
    <w:tmpl w:val="2746F140"/>
    <w:lvl w:ilvl="0" w:tplc="EB0A6150">
      <w:numFmt w:val="bullet"/>
      <w:lvlText w:val="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A66AAE76">
      <w:numFmt w:val="bullet"/>
      <w:lvlText w:val="•"/>
      <w:lvlJc w:val="left"/>
      <w:pPr>
        <w:ind w:left="575" w:hanging="360"/>
      </w:pPr>
      <w:rPr>
        <w:rFonts w:hint="default"/>
      </w:rPr>
    </w:lvl>
    <w:lvl w:ilvl="2" w:tplc="62B2C17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EB4C4AE0">
      <w:numFmt w:val="bullet"/>
      <w:lvlText w:val="•"/>
      <w:lvlJc w:val="left"/>
      <w:pPr>
        <w:ind w:left="1525" w:hanging="360"/>
      </w:pPr>
      <w:rPr>
        <w:rFonts w:hint="default"/>
      </w:rPr>
    </w:lvl>
    <w:lvl w:ilvl="4" w:tplc="C48CB846">
      <w:numFmt w:val="bullet"/>
      <w:lvlText w:val="•"/>
      <w:lvlJc w:val="left"/>
      <w:pPr>
        <w:ind w:left="2000" w:hanging="360"/>
      </w:pPr>
      <w:rPr>
        <w:rFonts w:hint="default"/>
      </w:rPr>
    </w:lvl>
    <w:lvl w:ilvl="5" w:tplc="0B400D9C">
      <w:numFmt w:val="bullet"/>
      <w:lvlText w:val="•"/>
      <w:lvlJc w:val="left"/>
      <w:pPr>
        <w:ind w:left="2475" w:hanging="360"/>
      </w:pPr>
      <w:rPr>
        <w:rFonts w:hint="default"/>
      </w:rPr>
    </w:lvl>
    <w:lvl w:ilvl="6" w:tplc="8EF002D0">
      <w:numFmt w:val="bullet"/>
      <w:lvlText w:val="•"/>
      <w:lvlJc w:val="left"/>
      <w:pPr>
        <w:ind w:left="2950" w:hanging="360"/>
      </w:pPr>
      <w:rPr>
        <w:rFonts w:hint="default"/>
      </w:rPr>
    </w:lvl>
    <w:lvl w:ilvl="7" w:tplc="42ECA3D6">
      <w:numFmt w:val="bullet"/>
      <w:lvlText w:val="•"/>
      <w:lvlJc w:val="left"/>
      <w:pPr>
        <w:ind w:left="3425" w:hanging="360"/>
      </w:pPr>
      <w:rPr>
        <w:rFonts w:hint="default"/>
      </w:rPr>
    </w:lvl>
    <w:lvl w:ilvl="8" w:tplc="B7B8AB8C">
      <w:numFmt w:val="bullet"/>
      <w:lvlText w:val="•"/>
      <w:lvlJc w:val="left"/>
      <w:pPr>
        <w:ind w:left="3900" w:hanging="360"/>
      </w:pPr>
      <w:rPr>
        <w:rFonts w:hint="default"/>
      </w:rPr>
    </w:lvl>
  </w:abstractNum>
  <w:abstractNum w:abstractNumId="26" w15:restartNumberingAfterBreak="0">
    <w:nsid w:val="50576F94"/>
    <w:multiLevelType w:val="hybridMultilevel"/>
    <w:tmpl w:val="B854E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77555"/>
    <w:multiLevelType w:val="hybridMultilevel"/>
    <w:tmpl w:val="FD9E3DE8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 w15:restartNumberingAfterBreak="0">
    <w:nsid w:val="5B87052F"/>
    <w:multiLevelType w:val="hybridMultilevel"/>
    <w:tmpl w:val="131EB762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9" w15:restartNumberingAfterBreak="0">
    <w:nsid w:val="5F713CDB"/>
    <w:multiLevelType w:val="hybridMultilevel"/>
    <w:tmpl w:val="C056292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5F93433C"/>
    <w:multiLevelType w:val="hybridMultilevel"/>
    <w:tmpl w:val="31783AEA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1" w15:restartNumberingAfterBreak="0">
    <w:nsid w:val="60612F2A"/>
    <w:multiLevelType w:val="hybridMultilevel"/>
    <w:tmpl w:val="4ED84B80"/>
    <w:lvl w:ilvl="0" w:tplc="EB24735C">
      <w:numFmt w:val="bullet"/>
      <w:lvlText w:val="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F274F25C">
      <w:numFmt w:val="bullet"/>
      <w:lvlText w:val="•"/>
      <w:lvlJc w:val="left"/>
      <w:pPr>
        <w:ind w:left="917" w:hanging="360"/>
      </w:pPr>
      <w:rPr>
        <w:rFonts w:hint="default"/>
      </w:rPr>
    </w:lvl>
    <w:lvl w:ilvl="2" w:tplc="3B884A58">
      <w:numFmt w:val="bullet"/>
      <w:lvlText w:val="•"/>
      <w:lvlJc w:val="left"/>
      <w:pPr>
        <w:ind w:left="1354" w:hanging="360"/>
      </w:pPr>
      <w:rPr>
        <w:rFonts w:hint="default"/>
      </w:rPr>
    </w:lvl>
    <w:lvl w:ilvl="3" w:tplc="602E3496">
      <w:numFmt w:val="bullet"/>
      <w:lvlText w:val="•"/>
      <w:lvlJc w:val="left"/>
      <w:pPr>
        <w:ind w:left="1792" w:hanging="360"/>
      </w:pPr>
      <w:rPr>
        <w:rFonts w:hint="default"/>
      </w:rPr>
    </w:lvl>
    <w:lvl w:ilvl="4" w:tplc="E294E734">
      <w:numFmt w:val="bullet"/>
      <w:lvlText w:val="•"/>
      <w:lvlJc w:val="left"/>
      <w:pPr>
        <w:ind w:left="2229" w:hanging="360"/>
      </w:pPr>
      <w:rPr>
        <w:rFonts w:hint="default"/>
      </w:rPr>
    </w:lvl>
    <w:lvl w:ilvl="5" w:tplc="4A948A2E">
      <w:numFmt w:val="bullet"/>
      <w:lvlText w:val="•"/>
      <w:lvlJc w:val="left"/>
      <w:pPr>
        <w:ind w:left="2667" w:hanging="360"/>
      </w:pPr>
      <w:rPr>
        <w:rFonts w:hint="default"/>
      </w:rPr>
    </w:lvl>
    <w:lvl w:ilvl="6" w:tplc="85C675A8">
      <w:numFmt w:val="bullet"/>
      <w:lvlText w:val="•"/>
      <w:lvlJc w:val="left"/>
      <w:pPr>
        <w:ind w:left="3104" w:hanging="360"/>
      </w:pPr>
      <w:rPr>
        <w:rFonts w:hint="default"/>
      </w:rPr>
    </w:lvl>
    <w:lvl w:ilvl="7" w:tplc="1770A06A">
      <w:numFmt w:val="bullet"/>
      <w:lvlText w:val="•"/>
      <w:lvlJc w:val="left"/>
      <w:pPr>
        <w:ind w:left="3541" w:hanging="360"/>
      </w:pPr>
      <w:rPr>
        <w:rFonts w:hint="default"/>
      </w:rPr>
    </w:lvl>
    <w:lvl w:ilvl="8" w:tplc="750CBD6C">
      <w:numFmt w:val="bullet"/>
      <w:lvlText w:val="•"/>
      <w:lvlJc w:val="left"/>
      <w:pPr>
        <w:ind w:left="3979" w:hanging="360"/>
      </w:pPr>
      <w:rPr>
        <w:rFonts w:hint="default"/>
      </w:rPr>
    </w:lvl>
  </w:abstractNum>
  <w:abstractNum w:abstractNumId="32" w15:restartNumberingAfterBreak="0">
    <w:nsid w:val="60711D31"/>
    <w:multiLevelType w:val="hybridMultilevel"/>
    <w:tmpl w:val="54269188"/>
    <w:lvl w:ilvl="0" w:tplc="8C88A178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0ED41E26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E6A038B4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CF1A8DBA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BF5248E4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BE0084EA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646E6868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C2C6C3E4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B2DE653C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33" w15:restartNumberingAfterBreak="0">
    <w:nsid w:val="6708720A"/>
    <w:multiLevelType w:val="hybridMultilevel"/>
    <w:tmpl w:val="561259DE"/>
    <w:lvl w:ilvl="0" w:tplc="1D7EEE8E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6F462DC0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A822B5CC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D49C170A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3FA862F6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E7E02F3A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51AA65DE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7C38CCE8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75F4A8A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34" w15:restartNumberingAfterBreak="0">
    <w:nsid w:val="675D2219"/>
    <w:multiLevelType w:val="hybridMultilevel"/>
    <w:tmpl w:val="6BC2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13BAB"/>
    <w:multiLevelType w:val="hybridMultilevel"/>
    <w:tmpl w:val="8A14C6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17D8A"/>
    <w:multiLevelType w:val="hybridMultilevel"/>
    <w:tmpl w:val="DDBE6E7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0A407B4"/>
    <w:multiLevelType w:val="hybridMultilevel"/>
    <w:tmpl w:val="885A83DE"/>
    <w:lvl w:ilvl="0" w:tplc="4A76046C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115EB67A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AC8A92E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EE527C70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6B3EC756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E2463294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A2AC2306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FED6E3C0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C00E6BC0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38" w15:restartNumberingAfterBreak="0">
    <w:nsid w:val="72C40CDC"/>
    <w:multiLevelType w:val="hybridMultilevel"/>
    <w:tmpl w:val="8378FE54"/>
    <w:lvl w:ilvl="0" w:tplc="F192215E">
      <w:start w:val="8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75" w:hanging="360"/>
      </w:pPr>
    </w:lvl>
    <w:lvl w:ilvl="2" w:tplc="041F001B" w:tentative="1">
      <w:start w:val="1"/>
      <w:numFmt w:val="lowerRoman"/>
      <w:lvlText w:val="%3."/>
      <w:lvlJc w:val="right"/>
      <w:pPr>
        <w:ind w:left="2995" w:hanging="180"/>
      </w:pPr>
    </w:lvl>
    <w:lvl w:ilvl="3" w:tplc="041F000F" w:tentative="1">
      <w:start w:val="1"/>
      <w:numFmt w:val="decimal"/>
      <w:lvlText w:val="%4."/>
      <w:lvlJc w:val="left"/>
      <w:pPr>
        <w:ind w:left="3715" w:hanging="360"/>
      </w:pPr>
    </w:lvl>
    <w:lvl w:ilvl="4" w:tplc="041F0019" w:tentative="1">
      <w:start w:val="1"/>
      <w:numFmt w:val="lowerLetter"/>
      <w:lvlText w:val="%5."/>
      <w:lvlJc w:val="left"/>
      <w:pPr>
        <w:ind w:left="4435" w:hanging="360"/>
      </w:pPr>
    </w:lvl>
    <w:lvl w:ilvl="5" w:tplc="041F001B" w:tentative="1">
      <w:start w:val="1"/>
      <w:numFmt w:val="lowerRoman"/>
      <w:lvlText w:val="%6."/>
      <w:lvlJc w:val="right"/>
      <w:pPr>
        <w:ind w:left="5155" w:hanging="180"/>
      </w:pPr>
    </w:lvl>
    <w:lvl w:ilvl="6" w:tplc="041F000F" w:tentative="1">
      <w:start w:val="1"/>
      <w:numFmt w:val="decimal"/>
      <w:lvlText w:val="%7."/>
      <w:lvlJc w:val="left"/>
      <w:pPr>
        <w:ind w:left="5875" w:hanging="360"/>
      </w:pPr>
    </w:lvl>
    <w:lvl w:ilvl="7" w:tplc="041F0019" w:tentative="1">
      <w:start w:val="1"/>
      <w:numFmt w:val="lowerLetter"/>
      <w:lvlText w:val="%8."/>
      <w:lvlJc w:val="left"/>
      <w:pPr>
        <w:ind w:left="6595" w:hanging="360"/>
      </w:pPr>
    </w:lvl>
    <w:lvl w:ilvl="8" w:tplc="041F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9" w15:restartNumberingAfterBreak="0">
    <w:nsid w:val="7455206E"/>
    <w:multiLevelType w:val="hybridMultilevel"/>
    <w:tmpl w:val="AE3CD2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639B1"/>
    <w:multiLevelType w:val="hybridMultilevel"/>
    <w:tmpl w:val="08168C96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1" w15:restartNumberingAfterBreak="0">
    <w:nsid w:val="76074651"/>
    <w:multiLevelType w:val="hybridMultilevel"/>
    <w:tmpl w:val="CC461C70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8651550"/>
    <w:multiLevelType w:val="hybridMultilevel"/>
    <w:tmpl w:val="BECAC7E2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B8B5DB6"/>
    <w:multiLevelType w:val="hybridMultilevel"/>
    <w:tmpl w:val="0C06A9B8"/>
    <w:lvl w:ilvl="0" w:tplc="A7A6FCFC">
      <w:start w:val="1"/>
      <w:numFmt w:val="decimal"/>
      <w:lvlText w:val="%1."/>
      <w:lvlJc w:val="left"/>
      <w:pPr>
        <w:ind w:left="1195" w:hanging="363"/>
      </w:pPr>
      <w:rPr>
        <w:rFonts w:ascii="Times New Roman" w:eastAsia="Times New Roman" w:hAnsi="Times New Roman" w:cs="Times New Roman" w:hint="default"/>
        <w:b/>
        <w:spacing w:val="0"/>
        <w:w w:val="99"/>
        <w:sz w:val="20"/>
        <w:szCs w:val="20"/>
      </w:rPr>
    </w:lvl>
    <w:lvl w:ilvl="1" w:tplc="8BB6490A">
      <w:start w:val="1"/>
      <w:numFmt w:val="decimal"/>
      <w:lvlText w:val="%2."/>
      <w:lvlJc w:val="left"/>
      <w:pPr>
        <w:ind w:left="1552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607E3158">
      <w:numFmt w:val="bullet"/>
      <w:lvlText w:val="•"/>
      <w:lvlJc w:val="left"/>
      <w:pPr>
        <w:ind w:left="2596" w:hanging="348"/>
      </w:pPr>
      <w:rPr>
        <w:rFonts w:hint="default"/>
      </w:rPr>
    </w:lvl>
    <w:lvl w:ilvl="3" w:tplc="4CBE96FA">
      <w:numFmt w:val="bullet"/>
      <w:lvlText w:val="•"/>
      <w:lvlJc w:val="left"/>
      <w:pPr>
        <w:ind w:left="3632" w:hanging="348"/>
      </w:pPr>
      <w:rPr>
        <w:rFonts w:hint="default"/>
      </w:rPr>
    </w:lvl>
    <w:lvl w:ilvl="4" w:tplc="6736EDE2">
      <w:numFmt w:val="bullet"/>
      <w:lvlText w:val="•"/>
      <w:lvlJc w:val="left"/>
      <w:pPr>
        <w:ind w:left="4668" w:hanging="348"/>
      </w:pPr>
      <w:rPr>
        <w:rFonts w:hint="default"/>
      </w:rPr>
    </w:lvl>
    <w:lvl w:ilvl="5" w:tplc="86446820">
      <w:numFmt w:val="bullet"/>
      <w:lvlText w:val="•"/>
      <w:lvlJc w:val="left"/>
      <w:pPr>
        <w:ind w:left="5705" w:hanging="348"/>
      </w:pPr>
      <w:rPr>
        <w:rFonts w:hint="default"/>
      </w:rPr>
    </w:lvl>
    <w:lvl w:ilvl="6" w:tplc="34867938">
      <w:numFmt w:val="bullet"/>
      <w:lvlText w:val="•"/>
      <w:lvlJc w:val="left"/>
      <w:pPr>
        <w:ind w:left="6741" w:hanging="348"/>
      </w:pPr>
      <w:rPr>
        <w:rFonts w:hint="default"/>
      </w:rPr>
    </w:lvl>
    <w:lvl w:ilvl="7" w:tplc="C5B428BC">
      <w:numFmt w:val="bullet"/>
      <w:lvlText w:val="•"/>
      <w:lvlJc w:val="left"/>
      <w:pPr>
        <w:ind w:left="7777" w:hanging="348"/>
      </w:pPr>
      <w:rPr>
        <w:rFonts w:hint="default"/>
      </w:rPr>
    </w:lvl>
    <w:lvl w:ilvl="8" w:tplc="3F32D0C8">
      <w:numFmt w:val="bullet"/>
      <w:lvlText w:val="•"/>
      <w:lvlJc w:val="left"/>
      <w:pPr>
        <w:ind w:left="8813" w:hanging="348"/>
      </w:pPr>
      <w:rPr>
        <w:rFonts w:hint="default"/>
      </w:rPr>
    </w:lvl>
  </w:abstractNum>
  <w:abstractNum w:abstractNumId="44" w15:restartNumberingAfterBreak="0">
    <w:nsid w:val="7D7E1F23"/>
    <w:multiLevelType w:val="hybridMultilevel"/>
    <w:tmpl w:val="7D4EB208"/>
    <w:lvl w:ilvl="0" w:tplc="56F0C36A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5742FC58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506A5594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A3626254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A64E8994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7640E2F8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00AE8112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21C04E2C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685AD954">
      <w:numFmt w:val="bullet"/>
      <w:lvlText w:val="•"/>
      <w:lvlJc w:val="left"/>
      <w:pPr>
        <w:ind w:left="3972" w:hanging="360"/>
      </w:pPr>
      <w:rPr>
        <w:rFonts w:hint="default"/>
      </w:rPr>
    </w:lvl>
  </w:abstractNum>
  <w:abstractNum w:abstractNumId="45" w15:restartNumberingAfterBreak="0">
    <w:nsid w:val="7F524878"/>
    <w:multiLevelType w:val="hybridMultilevel"/>
    <w:tmpl w:val="E8E41080"/>
    <w:lvl w:ilvl="0" w:tplc="533E09B8">
      <w:numFmt w:val="bullet"/>
      <w:lvlText w:val="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58"/>
        <w:sz w:val="20"/>
        <w:szCs w:val="20"/>
      </w:rPr>
    </w:lvl>
    <w:lvl w:ilvl="1" w:tplc="11FA041C">
      <w:numFmt w:val="bullet"/>
      <w:lvlText w:val="•"/>
      <w:lvlJc w:val="left"/>
      <w:pPr>
        <w:ind w:left="899" w:hanging="360"/>
      </w:pPr>
      <w:rPr>
        <w:rFonts w:hint="default"/>
      </w:rPr>
    </w:lvl>
    <w:lvl w:ilvl="2" w:tplc="19AAD6AA">
      <w:numFmt w:val="bullet"/>
      <w:lvlText w:val="•"/>
      <w:lvlJc w:val="left"/>
      <w:pPr>
        <w:ind w:left="1338" w:hanging="360"/>
      </w:pPr>
      <w:rPr>
        <w:rFonts w:hint="default"/>
      </w:rPr>
    </w:lvl>
    <w:lvl w:ilvl="3" w:tplc="AE625B98">
      <w:numFmt w:val="bullet"/>
      <w:lvlText w:val="•"/>
      <w:lvlJc w:val="left"/>
      <w:pPr>
        <w:ind w:left="1777" w:hanging="360"/>
      </w:pPr>
      <w:rPr>
        <w:rFonts w:hint="default"/>
      </w:rPr>
    </w:lvl>
    <w:lvl w:ilvl="4" w:tplc="41BE7048">
      <w:numFmt w:val="bullet"/>
      <w:lvlText w:val="•"/>
      <w:lvlJc w:val="left"/>
      <w:pPr>
        <w:ind w:left="2216" w:hanging="360"/>
      </w:pPr>
      <w:rPr>
        <w:rFonts w:hint="default"/>
      </w:rPr>
    </w:lvl>
    <w:lvl w:ilvl="5" w:tplc="15688DF4"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4EF43EB6">
      <w:numFmt w:val="bullet"/>
      <w:lvlText w:val="•"/>
      <w:lvlJc w:val="left"/>
      <w:pPr>
        <w:ind w:left="3094" w:hanging="360"/>
      </w:pPr>
      <w:rPr>
        <w:rFonts w:hint="default"/>
      </w:rPr>
    </w:lvl>
    <w:lvl w:ilvl="7" w:tplc="1D9EAF26">
      <w:numFmt w:val="bullet"/>
      <w:lvlText w:val="•"/>
      <w:lvlJc w:val="left"/>
      <w:pPr>
        <w:ind w:left="3533" w:hanging="360"/>
      </w:pPr>
      <w:rPr>
        <w:rFonts w:hint="default"/>
      </w:rPr>
    </w:lvl>
    <w:lvl w:ilvl="8" w:tplc="D4E28182">
      <w:numFmt w:val="bullet"/>
      <w:lvlText w:val="•"/>
      <w:lvlJc w:val="left"/>
      <w:pPr>
        <w:ind w:left="3972" w:hanging="360"/>
      </w:pPr>
      <w:rPr>
        <w:rFonts w:hint="default"/>
      </w:rPr>
    </w:lvl>
  </w:abstractNum>
  <w:num w:numId="1">
    <w:abstractNumId w:val="31"/>
  </w:num>
  <w:num w:numId="2">
    <w:abstractNumId w:val="16"/>
  </w:num>
  <w:num w:numId="3">
    <w:abstractNumId w:val="10"/>
  </w:num>
  <w:num w:numId="4">
    <w:abstractNumId w:val="32"/>
  </w:num>
  <w:num w:numId="5">
    <w:abstractNumId w:val="0"/>
  </w:num>
  <w:num w:numId="6">
    <w:abstractNumId w:val="45"/>
  </w:num>
  <w:num w:numId="7">
    <w:abstractNumId w:val="33"/>
  </w:num>
  <w:num w:numId="8">
    <w:abstractNumId w:val="25"/>
  </w:num>
  <w:num w:numId="9">
    <w:abstractNumId w:val="24"/>
  </w:num>
  <w:num w:numId="10">
    <w:abstractNumId w:val="17"/>
  </w:num>
  <w:num w:numId="11">
    <w:abstractNumId w:val="5"/>
  </w:num>
  <w:num w:numId="12">
    <w:abstractNumId w:val="37"/>
  </w:num>
  <w:num w:numId="13">
    <w:abstractNumId w:val="7"/>
  </w:num>
  <w:num w:numId="14">
    <w:abstractNumId w:val="44"/>
  </w:num>
  <w:num w:numId="15">
    <w:abstractNumId w:val="43"/>
  </w:num>
  <w:num w:numId="16">
    <w:abstractNumId w:val="21"/>
  </w:num>
  <w:num w:numId="17">
    <w:abstractNumId w:val="29"/>
  </w:num>
  <w:num w:numId="18">
    <w:abstractNumId w:val="4"/>
  </w:num>
  <w:num w:numId="19">
    <w:abstractNumId w:val="28"/>
  </w:num>
  <w:num w:numId="20">
    <w:abstractNumId w:val="8"/>
  </w:num>
  <w:num w:numId="21">
    <w:abstractNumId w:val="27"/>
  </w:num>
  <w:num w:numId="22">
    <w:abstractNumId w:val="3"/>
  </w:num>
  <w:num w:numId="23">
    <w:abstractNumId w:val="41"/>
  </w:num>
  <w:num w:numId="24">
    <w:abstractNumId w:val="20"/>
  </w:num>
  <w:num w:numId="25">
    <w:abstractNumId w:val="36"/>
  </w:num>
  <w:num w:numId="26">
    <w:abstractNumId w:val="6"/>
  </w:num>
  <w:num w:numId="27">
    <w:abstractNumId w:val="1"/>
  </w:num>
  <w:num w:numId="28">
    <w:abstractNumId w:val="42"/>
  </w:num>
  <w:num w:numId="29">
    <w:abstractNumId w:val="9"/>
  </w:num>
  <w:num w:numId="30">
    <w:abstractNumId w:val="30"/>
  </w:num>
  <w:num w:numId="31">
    <w:abstractNumId w:val="14"/>
  </w:num>
  <w:num w:numId="32">
    <w:abstractNumId w:val="40"/>
  </w:num>
  <w:num w:numId="33">
    <w:abstractNumId w:val="13"/>
  </w:num>
  <w:num w:numId="34">
    <w:abstractNumId w:val="38"/>
  </w:num>
  <w:num w:numId="35">
    <w:abstractNumId w:val="18"/>
  </w:num>
  <w:num w:numId="36">
    <w:abstractNumId w:val="2"/>
  </w:num>
  <w:num w:numId="37">
    <w:abstractNumId w:val="19"/>
  </w:num>
  <w:num w:numId="38">
    <w:abstractNumId w:val="23"/>
  </w:num>
  <w:num w:numId="39">
    <w:abstractNumId w:val="12"/>
  </w:num>
  <w:num w:numId="40">
    <w:abstractNumId w:val="22"/>
  </w:num>
  <w:num w:numId="41">
    <w:abstractNumId w:val="35"/>
  </w:num>
  <w:num w:numId="42">
    <w:abstractNumId w:val="11"/>
  </w:num>
  <w:num w:numId="43">
    <w:abstractNumId w:val="34"/>
  </w:num>
  <w:num w:numId="44">
    <w:abstractNumId w:val="39"/>
  </w:num>
  <w:num w:numId="45">
    <w:abstractNumId w:val="1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tjA1NbA0NjA2M7NQ0lEKTi0uzszPAymwqAUAf1ShziwAAAA="/>
  </w:docVars>
  <w:rsids>
    <w:rsidRoot w:val="00623D3B"/>
    <w:rsid w:val="00003549"/>
    <w:rsid w:val="00006201"/>
    <w:rsid w:val="0002204F"/>
    <w:rsid w:val="000226C4"/>
    <w:rsid w:val="00024242"/>
    <w:rsid w:val="00025B7C"/>
    <w:rsid w:val="00047B4A"/>
    <w:rsid w:val="0006066D"/>
    <w:rsid w:val="00061CFC"/>
    <w:rsid w:val="000715B4"/>
    <w:rsid w:val="00084075"/>
    <w:rsid w:val="00087373"/>
    <w:rsid w:val="000D46DA"/>
    <w:rsid w:val="00112D8F"/>
    <w:rsid w:val="00132763"/>
    <w:rsid w:val="00161812"/>
    <w:rsid w:val="00175AAC"/>
    <w:rsid w:val="00175E33"/>
    <w:rsid w:val="001A6750"/>
    <w:rsid w:val="001B55A9"/>
    <w:rsid w:val="001C2A05"/>
    <w:rsid w:val="0020409B"/>
    <w:rsid w:val="0020662C"/>
    <w:rsid w:val="00225590"/>
    <w:rsid w:val="00230F34"/>
    <w:rsid w:val="00231384"/>
    <w:rsid w:val="0025731E"/>
    <w:rsid w:val="002633B4"/>
    <w:rsid w:val="002653F2"/>
    <w:rsid w:val="00285CB1"/>
    <w:rsid w:val="002963C6"/>
    <w:rsid w:val="002A628C"/>
    <w:rsid w:val="0030194A"/>
    <w:rsid w:val="00313C2E"/>
    <w:rsid w:val="00325BA8"/>
    <w:rsid w:val="003300EB"/>
    <w:rsid w:val="00330CC8"/>
    <w:rsid w:val="003314C9"/>
    <w:rsid w:val="003374A6"/>
    <w:rsid w:val="00343A04"/>
    <w:rsid w:val="003514F0"/>
    <w:rsid w:val="00353584"/>
    <w:rsid w:val="00355913"/>
    <w:rsid w:val="00366FDC"/>
    <w:rsid w:val="00373562"/>
    <w:rsid w:val="00377316"/>
    <w:rsid w:val="003820CD"/>
    <w:rsid w:val="00391491"/>
    <w:rsid w:val="003A5E9F"/>
    <w:rsid w:val="003B37BF"/>
    <w:rsid w:val="003B5C2A"/>
    <w:rsid w:val="003F1F74"/>
    <w:rsid w:val="00413C31"/>
    <w:rsid w:val="00427DBB"/>
    <w:rsid w:val="00460B9A"/>
    <w:rsid w:val="00466EF1"/>
    <w:rsid w:val="004917A8"/>
    <w:rsid w:val="004A174E"/>
    <w:rsid w:val="004C7467"/>
    <w:rsid w:val="00507313"/>
    <w:rsid w:val="005309E1"/>
    <w:rsid w:val="00565191"/>
    <w:rsid w:val="00577B2F"/>
    <w:rsid w:val="005A5703"/>
    <w:rsid w:val="005D2187"/>
    <w:rsid w:val="005F638B"/>
    <w:rsid w:val="006230E5"/>
    <w:rsid w:val="00623D3B"/>
    <w:rsid w:val="00633F87"/>
    <w:rsid w:val="00651C4E"/>
    <w:rsid w:val="00662D8E"/>
    <w:rsid w:val="00684885"/>
    <w:rsid w:val="00686661"/>
    <w:rsid w:val="00690EB9"/>
    <w:rsid w:val="00691A05"/>
    <w:rsid w:val="00697573"/>
    <w:rsid w:val="006E1A9A"/>
    <w:rsid w:val="007137AF"/>
    <w:rsid w:val="00713B23"/>
    <w:rsid w:val="00741B95"/>
    <w:rsid w:val="0074798C"/>
    <w:rsid w:val="00765143"/>
    <w:rsid w:val="00796837"/>
    <w:rsid w:val="007A3D4C"/>
    <w:rsid w:val="007B77CB"/>
    <w:rsid w:val="007C649B"/>
    <w:rsid w:val="008351EB"/>
    <w:rsid w:val="008718E2"/>
    <w:rsid w:val="008871D2"/>
    <w:rsid w:val="008D0E59"/>
    <w:rsid w:val="008D39DD"/>
    <w:rsid w:val="008D3E24"/>
    <w:rsid w:val="008D6C44"/>
    <w:rsid w:val="00913F68"/>
    <w:rsid w:val="00935AB2"/>
    <w:rsid w:val="00987DE3"/>
    <w:rsid w:val="009B533F"/>
    <w:rsid w:val="009C5A85"/>
    <w:rsid w:val="009E6894"/>
    <w:rsid w:val="00A24C7D"/>
    <w:rsid w:val="00A37810"/>
    <w:rsid w:val="00A57BA2"/>
    <w:rsid w:val="00A67047"/>
    <w:rsid w:val="00A72B77"/>
    <w:rsid w:val="00AA23D4"/>
    <w:rsid w:val="00AA557F"/>
    <w:rsid w:val="00AB25AD"/>
    <w:rsid w:val="00AB3236"/>
    <w:rsid w:val="00AF11C6"/>
    <w:rsid w:val="00AF65AC"/>
    <w:rsid w:val="00B151A1"/>
    <w:rsid w:val="00B34BA1"/>
    <w:rsid w:val="00B47AA1"/>
    <w:rsid w:val="00B50CB0"/>
    <w:rsid w:val="00B545E1"/>
    <w:rsid w:val="00B54953"/>
    <w:rsid w:val="00B77EDA"/>
    <w:rsid w:val="00BB405F"/>
    <w:rsid w:val="00BD3DF2"/>
    <w:rsid w:val="00BF57CB"/>
    <w:rsid w:val="00C0295B"/>
    <w:rsid w:val="00C16D88"/>
    <w:rsid w:val="00C20367"/>
    <w:rsid w:val="00C54452"/>
    <w:rsid w:val="00C57AD8"/>
    <w:rsid w:val="00C94B41"/>
    <w:rsid w:val="00CA77A9"/>
    <w:rsid w:val="00CD6480"/>
    <w:rsid w:val="00CD7E35"/>
    <w:rsid w:val="00CE7A9A"/>
    <w:rsid w:val="00CE7D82"/>
    <w:rsid w:val="00D01851"/>
    <w:rsid w:val="00D07AC8"/>
    <w:rsid w:val="00D141CF"/>
    <w:rsid w:val="00D1480F"/>
    <w:rsid w:val="00D368A8"/>
    <w:rsid w:val="00D42671"/>
    <w:rsid w:val="00D720B4"/>
    <w:rsid w:val="00D77690"/>
    <w:rsid w:val="00D809AA"/>
    <w:rsid w:val="00D95E9C"/>
    <w:rsid w:val="00DA2988"/>
    <w:rsid w:val="00DA516A"/>
    <w:rsid w:val="00DA5535"/>
    <w:rsid w:val="00DB4E2A"/>
    <w:rsid w:val="00DE0473"/>
    <w:rsid w:val="00E01540"/>
    <w:rsid w:val="00E12486"/>
    <w:rsid w:val="00E559B4"/>
    <w:rsid w:val="00E707E8"/>
    <w:rsid w:val="00E85858"/>
    <w:rsid w:val="00E91301"/>
    <w:rsid w:val="00E9246F"/>
    <w:rsid w:val="00E97ABD"/>
    <w:rsid w:val="00EB5604"/>
    <w:rsid w:val="00F02224"/>
    <w:rsid w:val="00F17B7B"/>
    <w:rsid w:val="00F3026F"/>
    <w:rsid w:val="00F45888"/>
    <w:rsid w:val="00F473BF"/>
    <w:rsid w:val="00F57805"/>
    <w:rsid w:val="00F825C9"/>
    <w:rsid w:val="00F84DCB"/>
    <w:rsid w:val="00F974C3"/>
    <w:rsid w:val="00FB49BC"/>
    <w:rsid w:val="00FB6818"/>
    <w:rsid w:val="00FC106D"/>
    <w:rsid w:val="00FC1C3C"/>
    <w:rsid w:val="00FC7D0E"/>
    <w:rsid w:val="00FF7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7EAE"/>
  <w15:docId w15:val="{8582B6FB-732B-4F39-896F-E7F567E8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557F"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DA553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06201"/>
    <w:pPr>
      <w:ind w:left="832"/>
    </w:pPr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006201"/>
    <w:pPr>
      <w:ind w:left="1195" w:hanging="363"/>
    </w:pPr>
  </w:style>
  <w:style w:type="paragraph" w:customStyle="1" w:styleId="TableParagraph">
    <w:name w:val="Table Paragraph"/>
    <w:basedOn w:val="Normal"/>
    <w:uiPriority w:val="1"/>
    <w:qFormat/>
    <w:rsid w:val="00006201"/>
    <w:pPr>
      <w:ind w:left="107"/>
    </w:pPr>
  </w:style>
  <w:style w:type="character" w:customStyle="1" w:styleId="Balk1Char">
    <w:name w:val="Başlık 1 Char"/>
    <w:basedOn w:val="VarsaylanParagrafYazTipi"/>
    <w:link w:val="Balk1"/>
    <w:uiPriority w:val="9"/>
    <w:rsid w:val="00DA5535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DA5535"/>
    <w:rPr>
      <w:color w:val="0000FF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CFC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2040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871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1A0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1A0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137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/>
    </w:rPr>
  </w:style>
  <w:style w:type="character" w:customStyle="1" w:styleId="list0020paragraphchar">
    <w:name w:val="list_0020paragraph__char"/>
    <w:uiPriority w:val="99"/>
    <w:rsid w:val="000220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CA0BD-E64C-4B69-900D-AC6A05BD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- 2016-2017 BAHAR DÃŒNEMÄ° DERS PROGRAMI- A ÅžUBESÄ° 19.01.2017</vt:lpstr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- 2016-2017 BAHAR DÃŒNEMÄ° DERS PROGRAMI- A ÅžUBESÄ° 19.01.2017</dc:title>
  <dc:creator>genel</dc:creator>
  <cp:lastModifiedBy>Ülkü Özer</cp:lastModifiedBy>
  <cp:revision>8</cp:revision>
  <cp:lastPrinted>2021-04-14T07:01:00Z</cp:lastPrinted>
  <dcterms:created xsi:type="dcterms:W3CDTF">2022-02-07T09:15:00Z</dcterms:created>
  <dcterms:modified xsi:type="dcterms:W3CDTF">2022-02-11T12:44:00Z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2017-12-22T00:00:00Z</vt:filetime>
  </property>
</Properties>
</file>