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0E7AA" w14:textId="77777777" w:rsidR="00873D41" w:rsidRPr="00F83E39" w:rsidRDefault="00873D41" w:rsidP="00873D41">
      <w:pPr>
        <w:spacing w:after="0" w:line="240" w:lineRule="auto"/>
        <w:jc w:val="center"/>
        <w:rPr>
          <w:rFonts w:ascii="Times New Roman" w:hAnsi="Times New Roman" w:cs="Times New Roman"/>
          <w:b/>
          <w:sz w:val="24"/>
          <w:szCs w:val="24"/>
          <w:lang w:val="tr-TR"/>
        </w:rPr>
      </w:pPr>
      <w:r w:rsidRPr="00F83E39">
        <w:rPr>
          <w:rFonts w:ascii="Times New Roman" w:hAnsi="Times New Roman" w:cs="Times New Roman"/>
          <w:b/>
          <w:sz w:val="24"/>
          <w:szCs w:val="24"/>
          <w:lang w:val="tr-TR"/>
        </w:rPr>
        <w:t>T.C.</w:t>
      </w:r>
    </w:p>
    <w:p w14:paraId="26441A8F" w14:textId="77777777" w:rsidR="00873D41" w:rsidRPr="00F83E39" w:rsidRDefault="00873D41" w:rsidP="00873D41">
      <w:pPr>
        <w:spacing w:after="0" w:line="240" w:lineRule="auto"/>
        <w:jc w:val="center"/>
        <w:rPr>
          <w:rFonts w:ascii="Times New Roman" w:hAnsi="Times New Roman" w:cs="Times New Roman"/>
          <w:b/>
          <w:sz w:val="24"/>
          <w:szCs w:val="24"/>
          <w:lang w:val="tr-TR"/>
        </w:rPr>
      </w:pPr>
      <w:r w:rsidRPr="00F83E39">
        <w:rPr>
          <w:rFonts w:ascii="Times New Roman" w:hAnsi="Times New Roman" w:cs="Times New Roman"/>
          <w:b/>
          <w:sz w:val="24"/>
          <w:szCs w:val="24"/>
          <w:lang w:val="tr-TR"/>
        </w:rPr>
        <w:t>AKDENİZ ÜNİVERSİTESİ</w:t>
      </w:r>
    </w:p>
    <w:p w14:paraId="1DBBA377" w14:textId="37F8BA0A" w:rsidR="00873D41" w:rsidRPr="00F83E39" w:rsidRDefault="00873D41" w:rsidP="00873D41">
      <w:pPr>
        <w:spacing w:after="0" w:line="240" w:lineRule="auto"/>
        <w:jc w:val="center"/>
        <w:rPr>
          <w:rFonts w:ascii="Times New Roman" w:hAnsi="Times New Roman" w:cs="Times New Roman"/>
          <w:b/>
          <w:sz w:val="24"/>
          <w:szCs w:val="24"/>
          <w:lang w:val="tr-TR"/>
        </w:rPr>
      </w:pPr>
      <w:r w:rsidRPr="00F83E39">
        <w:rPr>
          <w:rFonts w:ascii="Times New Roman" w:hAnsi="Times New Roman" w:cs="Times New Roman"/>
          <w:b/>
          <w:sz w:val="24"/>
          <w:szCs w:val="24"/>
          <w:lang w:val="tr-TR"/>
        </w:rPr>
        <w:t>BİLİM İLETİŞİMİ OFİSİ YÖNERGESİ</w:t>
      </w:r>
    </w:p>
    <w:p w14:paraId="5B0E1536" w14:textId="77777777" w:rsidR="00873D41" w:rsidRPr="00F83E39" w:rsidRDefault="00873D41" w:rsidP="00C969CE">
      <w:pPr>
        <w:rPr>
          <w:b/>
          <w:bCs/>
        </w:rPr>
      </w:pPr>
    </w:p>
    <w:p w14:paraId="4E031F97" w14:textId="77777777" w:rsidR="00873D41" w:rsidRPr="00F83E39" w:rsidRDefault="00873D41" w:rsidP="00873D41">
      <w:pPr>
        <w:spacing w:after="0" w:line="240" w:lineRule="auto"/>
        <w:jc w:val="center"/>
        <w:rPr>
          <w:rFonts w:ascii="Times New Roman" w:hAnsi="Times New Roman" w:cs="Times New Roman"/>
          <w:b/>
          <w:sz w:val="24"/>
          <w:szCs w:val="24"/>
          <w:lang w:val="tr-TR"/>
        </w:rPr>
      </w:pPr>
      <w:r w:rsidRPr="00F83E39">
        <w:rPr>
          <w:rFonts w:ascii="Times New Roman" w:hAnsi="Times New Roman" w:cs="Times New Roman"/>
          <w:b/>
          <w:sz w:val="24"/>
          <w:szCs w:val="24"/>
          <w:lang w:val="tr-TR"/>
        </w:rPr>
        <w:t>BİRİNCİ BÖLÜM</w:t>
      </w:r>
    </w:p>
    <w:p w14:paraId="68DFC616" w14:textId="77777777" w:rsidR="00873D41" w:rsidRPr="00F83E39" w:rsidRDefault="00873D41" w:rsidP="00873D41">
      <w:pPr>
        <w:spacing w:after="0" w:line="240" w:lineRule="auto"/>
        <w:jc w:val="center"/>
        <w:rPr>
          <w:rFonts w:ascii="Times New Roman" w:hAnsi="Times New Roman" w:cs="Times New Roman"/>
          <w:b/>
          <w:sz w:val="24"/>
          <w:szCs w:val="24"/>
          <w:lang w:val="tr-TR"/>
        </w:rPr>
      </w:pPr>
      <w:r w:rsidRPr="00F83E39">
        <w:rPr>
          <w:rFonts w:ascii="Times New Roman" w:hAnsi="Times New Roman" w:cs="Times New Roman"/>
          <w:b/>
          <w:sz w:val="24"/>
          <w:szCs w:val="24"/>
          <w:lang w:val="tr-TR"/>
        </w:rPr>
        <w:t>Amaç, Kapsam, Dayanak ve Tanımlar</w:t>
      </w:r>
    </w:p>
    <w:p w14:paraId="6BBF18D9" w14:textId="77777777" w:rsidR="00873D41" w:rsidRPr="00F83E39" w:rsidRDefault="00873D41" w:rsidP="00873D41">
      <w:pPr>
        <w:spacing w:after="0" w:line="240" w:lineRule="auto"/>
        <w:jc w:val="both"/>
        <w:rPr>
          <w:rFonts w:ascii="Times New Roman" w:hAnsi="Times New Roman" w:cs="Times New Roman"/>
          <w:sz w:val="24"/>
          <w:szCs w:val="24"/>
          <w:lang w:val="tr-TR"/>
        </w:rPr>
      </w:pPr>
    </w:p>
    <w:p w14:paraId="1D293B63" w14:textId="77777777" w:rsidR="00873D41" w:rsidRPr="00F83E39" w:rsidRDefault="00873D41" w:rsidP="00873D41">
      <w:pPr>
        <w:spacing w:after="0" w:line="240" w:lineRule="atLeast"/>
        <w:ind w:firstLine="709"/>
        <w:jc w:val="both"/>
        <w:rPr>
          <w:rFonts w:ascii="Times New Roman" w:eastAsia="Times New Roman" w:hAnsi="Times New Roman" w:cs="Times New Roman"/>
          <w:b/>
          <w:bCs/>
          <w:sz w:val="24"/>
          <w:szCs w:val="24"/>
          <w:lang w:val="tr-TR"/>
        </w:rPr>
      </w:pPr>
      <w:r w:rsidRPr="00F83E39">
        <w:rPr>
          <w:rFonts w:ascii="Times New Roman" w:eastAsia="Times New Roman" w:hAnsi="Times New Roman" w:cs="Times New Roman"/>
          <w:b/>
          <w:bCs/>
          <w:sz w:val="24"/>
          <w:szCs w:val="24"/>
          <w:lang w:val="tr-TR"/>
        </w:rPr>
        <w:t>Amaç</w:t>
      </w:r>
    </w:p>
    <w:p w14:paraId="51D816DC" w14:textId="6397242D" w:rsidR="00873D41" w:rsidRPr="00F83E39" w:rsidRDefault="00873D41" w:rsidP="00873D41">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b/>
          <w:sz w:val="24"/>
          <w:szCs w:val="24"/>
          <w:lang w:val="tr-TR"/>
        </w:rPr>
        <w:t>MADDE 1 – (1)</w:t>
      </w:r>
      <w:r w:rsidRPr="00F83E39">
        <w:rPr>
          <w:rFonts w:ascii="Times New Roman" w:hAnsi="Times New Roman" w:cs="Times New Roman"/>
          <w:sz w:val="24"/>
          <w:szCs w:val="24"/>
          <w:lang w:val="tr-TR"/>
        </w:rPr>
        <w:t xml:space="preserve"> Bu Yönergenin amacı, Akdeniz Üniversitesi Bilim İletişimi Ofisi'nin amaçları, faaliyet alanları, yönetim organları ve bu organların görevleri ile çalışma şekline ilişkin usul ve esasları düzenlemektir.</w:t>
      </w:r>
    </w:p>
    <w:p w14:paraId="7D8995E7" w14:textId="77777777" w:rsidR="009276A3" w:rsidRPr="00F83E39" w:rsidRDefault="009276A3" w:rsidP="00873D41">
      <w:pPr>
        <w:spacing w:after="0" w:line="240" w:lineRule="atLeast"/>
        <w:ind w:firstLine="709"/>
        <w:jc w:val="both"/>
        <w:rPr>
          <w:rFonts w:ascii="Times New Roman" w:eastAsia="Times New Roman" w:hAnsi="Times New Roman" w:cs="Times New Roman"/>
          <w:b/>
          <w:bCs/>
          <w:sz w:val="24"/>
          <w:szCs w:val="24"/>
          <w:lang w:val="tr-TR"/>
        </w:rPr>
      </w:pPr>
    </w:p>
    <w:p w14:paraId="7FCCFA34" w14:textId="64E69907" w:rsidR="00873D41" w:rsidRPr="00F83E39" w:rsidRDefault="00873D41" w:rsidP="00873D41">
      <w:pPr>
        <w:spacing w:after="0" w:line="240" w:lineRule="atLeast"/>
        <w:ind w:firstLine="709"/>
        <w:jc w:val="both"/>
        <w:rPr>
          <w:rFonts w:ascii="Times New Roman" w:eastAsia="Times New Roman" w:hAnsi="Times New Roman" w:cs="Times New Roman"/>
          <w:b/>
          <w:bCs/>
          <w:sz w:val="24"/>
          <w:szCs w:val="24"/>
          <w:lang w:val="tr-TR"/>
        </w:rPr>
      </w:pPr>
      <w:r w:rsidRPr="00F83E39">
        <w:rPr>
          <w:rFonts w:ascii="Times New Roman" w:eastAsia="Times New Roman" w:hAnsi="Times New Roman" w:cs="Times New Roman"/>
          <w:b/>
          <w:bCs/>
          <w:sz w:val="24"/>
          <w:szCs w:val="24"/>
          <w:lang w:val="tr-TR"/>
        </w:rPr>
        <w:t>Kapsam</w:t>
      </w:r>
    </w:p>
    <w:p w14:paraId="75A79021" w14:textId="7FB08032" w:rsidR="00873D41" w:rsidRPr="00F83E39" w:rsidRDefault="00873D41" w:rsidP="00873D41">
      <w:pPr>
        <w:spacing w:after="0" w:line="240" w:lineRule="auto"/>
        <w:ind w:firstLine="714"/>
        <w:jc w:val="both"/>
        <w:rPr>
          <w:rFonts w:ascii="Times New Roman" w:hAnsi="Times New Roman" w:cs="Times New Roman"/>
          <w:sz w:val="24"/>
          <w:szCs w:val="24"/>
          <w:lang w:val="tr-TR"/>
        </w:rPr>
      </w:pPr>
      <w:r w:rsidRPr="00F83E39">
        <w:rPr>
          <w:rFonts w:ascii="Times New Roman" w:hAnsi="Times New Roman" w:cs="Times New Roman"/>
          <w:b/>
          <w:sz w:val="24"/>
          <w:szCs w:val="24"/>
          <w:lang w:val="tr-TR"/>
        </w:rPr>
        <w:t>MADDE 2 – (1)</w:t>
      </w:r>
      <w:r w:rsidRPr="00F83E39">
        <w:rPr>
          <w:rFonts w:ascii="Times New Roman" w:hAnsi="Times New Roman" w:cs="Times New Roman"/>
          <w:sz w:val="24"/>
          <w:szCs w:val="24"/>
          <w:lang w:val="tr-TR"/>
        </w:rPr>
        <w:t xml:space="preserve"> Bu Yönerge, Akdeniz Üniversitesi Bilim İletişimi Ofisi'nin amaçlarını, faaliyet alanlarını, yönetim organlarını, yönetim organlarının görevlerini ve çalışma şekline ilişkin hükümleri kapsar.</w:t>
      </w:r>
    </w:p>
    <w:p w14:paraId="385129EA" w14:textId="77777777" w:rsidR="00873D41" w:rsidRPr="00F83E39" w:rsidRDefault="00873D41" w:rsidP="00873D41">
      <w:pPr>
        <w:spacing w:after="0" w:line="240" w:lineRule="auto"/>
        <w:jc w:val="both"/>
        <w:rPr>
          <w:rFonts w:ascii="Times New Roman" w:hAnsi="Times New Roman" w:cs="Times New Roman"/>
          <w:sz w:val="24"/>
          <w:szCs w:val="24"/>
          <w:lang w:val="tr-TR"/>
        </w:rPr>
      </w:pPr>
    </w:p>
    <w:p w14:paraId="1CC1CD74" w14:textId="77777777" w:rsidR="00873D41" w:rsidRPr="00F83E39" w:rsidRDefault="00873D41" w:rsidP="00873D41">
      <w:pPr>
        <w:spacing w:after="0" w:line="240" w:lineRule="atLeast"/>
        <w:ind w:firstLine="709"/>
        <w:jc w:val="both"/>
        <w:rPr>
          <w:rFonts w:ascii="Times New Roman" w:eastAsia="Times New Roman" w:hAnsi="Times New Roman" w:cs="Times New Roman"/>
          <w:b/>
          <w:bCs/>
          <w:sz w:val="24"/>
          <w:szCs w:val="24"/>
          <w:lang w:val="tr-TR"/>
        </w:rPr>
      </w:pPr>
      <w:r w:rsidRPr="00F83E39">
        <w:rPr>
          <w:rFonts w:ascii="Times New Roman" w:eastAsia="Times New Roman" w:hAnsi="Times New Roman" w:cs="Times New Roman"/>
          <w:b/>
          <w:bCs/>
          <w:sz w:val="24"/>
          <w:szCs w:val="24"/>
          <w:lang w:val="tr-TR"/>
        </w:rPr>
        <w:t>Dayanak</w:t>
      </w:r>
    </w:p>
    <w:p w14:paraId="51F38DA4" w14:textId="1FFC2CD7" w:rsidR="00873D41" w:rsidRPr="00F83E39" w:rsidRDefault="00873D41" w:rsidP="00A42F18">
      <w:pPr>
        <w:pStyle w:val="Default"/>
        <w:ind w:firstLine="709"/>
      </w:pPr>
      <w:r w:rsidRPr="00F83E39">
        <w:rPr>
          <w:b/>
        </w:rPr>
        <w:t>MADDE 3 – (1)</w:t>
      </w:r>
      <w:r w:rsidRPr="00F83E39">
        <w:t xml:space="preserve"> </w:t>
      </w:r>
      <w:r w:rsidR="006261D5" w:rsidRPr="005B5630">
        <w:rPr>
          <w:color w:val="auto"/>
          <w:kern w:val="2"/>
        </w:rPr>
        <w:t xml:space="preserve">Bu Yönerge 2547 sayılı Yükseköğretim Kanununun </w:t>
      </w:r>
      <w:r w:rsidR="00F63367">
        <w:rPr>
          <w:color w:val="auto"/>
          <w:kern w:val="2"/>
        </w:rPr>
        <w:t>ilgili mevzuat hükümlerine dayanılarak</w:t>
      </w:r>
      <w:r w:rsidR="006261D5" w:rsidRPr="005B5630">
        <w:rPr>
          <w:color w:val="auto"/>
          <w:kern w:val="2"/>
        </w:rPr>
        <w:t xml:space="preserve"> hazırlanmıştır.</w:t>
      </w:r>
    </w:p>
    <w:p w14:paraId="078DB6C1" w14:textId="77777777" w:rsidR="00873D41" w:rsidRPr="00F83E39" w:rsidRDefault="00873D41" w:rsidP="00873D41">
      <w:pPr>
        <w:spacing w:after="0" w:line="240" w:lineRule="auto"/>
        <w:jc w:val="both"/>
        <w:rPr>
          <w:rFonts w:ascii="Times New Roman" w:hAnsi="Times New Roman" w:cs="Times New Roman"/>
          <w:sz w:val="24"/>
          <w:szCs w:val="24"/>
          <w:lang w:val="tr-TR"/>
        </w:rPr>
      </w:pPr>
    </w:p>
    <w:p w14:paraId="62A8CC59" w14:textId="77777777" w:rsidR="00873D41" w:rsidRPr="00F83E39" w:rsidRDefault="00873D41" w:rsidP="00873D41">
      <w:pPr>
        <w:spacing w:after="0" w:line="240" w:lineRule="atLeast"/>
        <w:ind w:firstLine="709"/>
        <w:jc w:val="both"/>
        <w:rPr>
          <w:rFonts w:ascii="Times New Roman" w:eastAsia="Times New Roman" w:hAnsi="Times New Roman" w:cs="Times New Roman"/>
          <w:b/>
          <w:bCs/>
          <w:sz w:val="24"/>
          <w:szCs w:val="24"/>
          <w:lang w:val="tr-TR"/>
        </w:rPr>
      </w:pPr>
      <w:r w:rsidRPr="00F83E39">
        <w:rPr>
          <w:rFonts w:ascii="Times New Roman" w:eastAsia="Times New Roman" w:hAnsi="Times New Roman" w:cs="Times New Roman"/>
          <w:b/>
          <w:bCs/>
          <w:sz w:val="24"/>
          <w:szCs w:val="24"/>
          <w:lang w:val="tr-TR"/>
        </w:rPr>
        <w:t>Tanımlar</w:t>
      </w:r>
    </w:p>
    <w:p w14:paraId="00B4620E" w14:textId="77777777" w:rsidR="00873D41" w:rsidRPr="00F83E39" w:rsidRDefault="00873D41" w:rsidP="00873D41">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b/>
          <w:sz w:val="24"/>
          <w:szCs w:val="24"/>
          <w:lang w:val="tr-TR"/>
        </w:rPr>
        <w:t>MADDE 4 – (1)</w:t>
      </w:r>
      <w:r w:rsidRPr="00F83E39">
        <w:rPr>
          <w:rFonts w:ascii="Times New Roman" w:hAnsi="Times New Roman" w:cs="Times New Roman"/>
          <w:sz w:val="24"/>
          <w:szCs w:val="24"/>
          <w:lang w:val="tr-TR"/>
        </w:rPr>
        <w:t xml:space="preserve"> Bu Yönergede geçen;</w:t>
      </w:r>
    </w:p>
    <w:p w14:paraId="23225FE5" w14:textId="77777777" w:rsidR="00873D41" w:rsidRPr="00F83E39" w:rsidRDefault="00873D41" w:rsidP="00873D41">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a) Üniversite: Akdeniz Üniversitesi’ni,</w:t>
      </w:r>
    </w:p>
    <w:p w14:paraId="78C59F7E" w14:textId="77777777" w:rsidR="00873D41" w:rsidRPr="00F83E39" w:rsidRDefault="00873D41" w:rsidP="00873D41">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b) Rektör: Akdeniz Üniversitesi Rektörünü,</w:t>
      </w:r>
    </w:p>
    <w:p w14:paraId="50849F2B" w14:textId="6061E969" w:rsidR="00873D41" w:rsidRPr="00F83E39" w:rsidRDefault="00873D41" w:rsidP="00873D41">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 xml:space="preserve">c) Rektör Yardımcısı: </w:t>
      </w:r>
      <w:r w:rsidR="00BB2AB5">
        <w:rPr>
          <w:rFonts w:ascii="Times New Roman" w:hAnsi="Times New Roman" w:cs="Times New Roman"/>
          <w:sz w:val="24"/>
          <w:szCs w:val="24"/>
          <w:lang w:val="tr-TR"/>
        </w:rPr>
        <w:t>Bilim İletişimi</w:t>
      </w:r>
      <w:r w:rsidRPr="00F83E39">
        <w:rPr>
          <w:rFonts w:ascii="Times New Roman" w:hAnsi="Times New Roman" w:cs="Times New Roman"/>
          <w:sz w:val="24"/>
          <w:szCs w:val="24"/>
          <w:lang w:val="tr-TR"/>
        </w:rPr>
        <w:t xml:space="preserve"> Ofisinden sorumlu rektör yardımcısını,</w:t>
      </w:r>
    </w:p>
    <w:p w14:paraId="0ADB168E" w14:textId="15144314" w:rsidR="00873D41" w:rsidRPr="00F83E39" w:rsidRDefault="00873D41" w:rsidP="00873D41">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d) Ofis: Akdeniz Üniversitesi Bilim İletişimi Ofisi'ni,</w:t>
      </w:r>
    </w:p>
    <w:p w14:paraId="11FD0893" w14:textId="5FAC64A3" w:rsidR="00873D41" w:rsidRPr="00F83E39" w:rsidRDefault="00873D41" w:rsidP="00873D41">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e) Ofis Koordinatörü: Bilim İletişimi Ofisi Koordinatörünü,</w:t>
      </w:r>
    </w:p>
    <w:p w14:paraId="56EAD037" w14:textId="04E492BD" w:rsidR="005B5630" w:rsidRPr="00F83E39" w:rsidRDefault="004526F6" w:rsidP="005B5630">
      <w:pPr>
        <w:spacing w:after="0" w:line="240" w:lineRule="auto"/>
        <w:ind w:firstLine="709"/>
        <w:jc w:val="both"/>
        <w:rPr>
          <w:rFonts w:ascii="Times New Roman" w:hAnsi="Times New Roman" w:cs="Times New Roman"/>
          <w:sz w:val="24"/>
          <w:szCs w:val="24"/>
          <w:lang w:val="tr-TR"/>
        </w:rPr>
      </w:pPr>
      <w:r>
        <w:rPr>
          <w:rFonts w:ascii="Times New Roman" w:hAnsi="Times New Roman" w:cs="Times New Roman"/>
          <w:sz w:val="24"/>
          <w:szCs w:val="24"/>
          <w:lang w:val="tr-TR"/>
        </w:rPr>
        <w:t>f</w:t>
      </w:r>
      <w:r w:rsidR="005B5630">
        <w:rPr>
          <w:rFonts w:ascii="Times New Roman" w:hAnsi="Times New Roman" w:cs="Times New Roman"/>
          <w:sz w:val="24"/>
          <w:szCs w:val="24"/>
          <w:lang w:val="tr-TR"/>
        </w:rPr>
        <w:t xml:space="preserve">) </w:t>
      </w:r>
      <w:r w:rsidR="005B5630" w:rsidRPr="005B5630">
        <w:rPr>
          <w:rFonts w:ascii="Times New Roman" w:hAnsi="Times New Roman" w:cs="Times New Roman"/>
          <w:sz w:val="24"/>
          <w:szCs w:val="24"/>
          <w:lang w:val="tr-TR"/>
        </w:rPr>
        <w:t xml:space="preserve">Akademik birim: </w:t>
      </w:r>
      <w:r w:rsidR="00F63367">
        <w:rPr>
          <w:rFonts w:ascii="Times New Roman" w:hAnsi="Times New Roman" w:cs="Times New Roman"/>
          <w:sz w:val="24"/>
          <w:szCs w:val="24"/>
          <w:lang w:val="tr-TR"/>
        </w:rPr>
        <w:t>Akdeniz Üniversitesi</w:t>
      </w:r>
      <w:r w:rsidR="005B5630" w:rsidRPr="005B5630">
        <w:rPr>
          <w:rFonts w:ascii="Times New Roman" w:hAnsi="Times New Roman" w:cs="Times New Roman"/>
          <w:sz w:val="24"/>
          <w:szCs w:val="24"/>
          <w:lang w:val="tr-TR"/>
        </w:rPr>
        <w:t xml:space="preserve"> bünyesindeki fakülte, yüksekokul, enstitü, meslek yüksekokulu ile uygulama ve araştırma merkezlerini,</w:t>
      </w:r>
    </w:p>
    <w:p w14:paraId="69F6B7A3" w14:textId="77777777" w:rsidR="00873D41" w:rsidRPr="00F83E39" w:rsidRDefault="00873D41" w:rsidP="00873D41">
      <w:pPr>
        <w:spacing w:after="0" w:line="240" w:lineRule="auto"/>
        <w:jc w:val="both"/>
        <w:rPr>
          <w:rFonts w:ascii="Times New Roman" w:hAnsi="Times New Roman" w:cs="Times New Roman"/>
          <w:sz w:val="24"/>
          <w:szCs w:val="24"/>
          <w:lang w:val="tr-TR"/>
        </w:rPr>
      </w:pPr>
    </w:p>
    <w:p w14:paraId="38EFC7E6" w14:textId="77777777" w:rsidR="00873D41" w:rsidRPr="00F83E39" w:rsidRDefault="00873D41" w:rsidP="00873D41">
      <w:pPr>
        <w:spacing w:after="0" w:line="240" w:lineRule="auto"/>
        <w:jc w:val="both"/>
        <w:rPr>
          <w:rFonts w:ascii="Times New Roman" w:hAnsi="Times New Roman" w:cs="Times New Roman"/>
          <w:sz w:val="24"/>
          <w:szCs w:val="24"/>
          <w:lang w:val="tr-TR"/>
        </w:rPr>
      </w:pPr>
    </w:p>
    <w:p w14:paraId="46F56488" w14:textId="77777777" w:rsidR="00873D41" w:rsidRPr="00F83E39" w:rsidRDefault="00873D41" w:rsidP="00873D41">
      <w:pPr>
        <w:spacing w:after="0" w:line="240" w:lineRule="auto"/>
        <w:jc w:val="center"/>
        <w:rPr>
          <w:rFonts w:ascii="Times New Roman" w:hAnsi="Times New Roman" w:cs="Times New Roman"/>
          <w:b/>
          <w:sz w:val="24"/>
          <w:szCs w:val="24"/>
          <w:lang w:val="tr-TR"/>
        </w:rPr>
      </w:pPr>
      <w:r w:rsidRPr="00F83E39">
        <w:rPr>
          <w:rFonts w:ascii="Times New Roman" w:hAnsi="Times New Roman" w:cs="Times New Roman"/>
          <w:b/>
          <w:sz w:val="24"/>
          <w:szCs w:val="24"/>
          <w:lang w:val="tr-TR"/>
        </w:rPr>
        <w:t>İKİNCİ BÖLÜM</w:t>
      </w:r>
    </w:p>
    <w:p w14:paraId="4F1E89A0" w14:textId="5A2883D2" w:rsidR="00873D41" w:rsidRPr="00F83E39" w:rsidRDefault="00873D41" w:rsidP="00873D41">
      <w:pPr>
        <w:spacing w:after="0" w:line="240" w:lineRule="auto"/>
        <w:jc w:val="center"/>
        <w:rPr>
          <w:rFonts w:ascii="Times New Roman" w:hAnsi="Times New Roman" w:cs="Times New Roman"/>
          <w:b/>
          <w:sz w:val="24"/>
          <w:szCs w:val="24"/>
          <w:lang w:val="tr-TR"/>
        </w:rPr>
      </w:pPr>
      <w:r w:rsidRPr="00F83E39">
        <w:rPr>
          <w:rFonts w:ascii="Times New Roman" w:hAnsi="Times New Roman" w:cs="Times New Roman"/>
          <w:b/>
          <w:sz w:val="24"/>
          <w:szCs w:val="24"/>
          <w:lang w:val="tr-TR"/>
        </w:rPr>
        <w:t xml:space="preserve">Akdeniz Üniversitesi Bilim </w:t>
      </w:r>
      <w:r w:rsidR="009276A3" w:rsidRPr="00F83E39">
        <w:rPr>
          <w:rFonts w:ascii="Times New Roman" w:hAnsi="Times New Roman" w:cs="Times New Roman"/>
          <w:b/>
          <w:sz w:val="24"/>
          <w:szCs w:val="24"/>
          <w:lang w:val="tr-TR"/>
        </w:rPr>
        <w:t>İletişimi Ofisinin</w:t>
      </w:r>
      <w:r w:rsidRPr="00F83E39">
        <w:rPr>
          <w:rFonts w:ascii="Times New Roman" w:hAnsi="Times New Roman" w:cs="Times New Roman"/>
          <w:b/>
          <w:sz w:val="24"/>
          <w:szCs w:val="24"/>
          <w:lang w:val="tr-TR"/>
        </w:rPr>
        <w:t xml:space="preserve"> Amaçları ve Faaliyet Alanları</w:t>
      </w:r>
    </w:p>
    <w:p w14:paraId="45927F1E" w14:textId="77777777" w:rsidR="00873D41" w:rsidRPr="00F83E39" w:rsidRDefault="00873D41" w:rsidP="008D583E">
      <w:pPr>
        <w:spacing w:after="0" w:line="240" w:lineRule="auto"/>
        <w:rPr>
          <w:rFonts w:ascii="Times New Roman" w:hAnsi="Times New Roman" w:cs="Times New Roman"/>
          <w:b/>
          <w:sz w:val="24"/>
          <w:szCs w:val="24"/>
          <w:lang w:val="tr-TR"/>
        </w:rPr>
      </w:pPr>
    </w:p>
    <w:p w14:paraId="61929F42" w14:textId="77777777" w:rsidR="00873D41" w:rsidRPr="00F83E39" w:rsidRDefault="00873D41" w:rsidP="00873D41">
      <w:pPr>
        <w:spacing w:after="0" w:line="240" w:lineRule="auto"/>
        <w:jc w:val="both"/>
        <w:rPr>
          <w:rFonts w:ascii="Times New Roman" w:hAnsi="Times New Roman" w:cs="Times New Roman"/>
          <w:sz w:val="24"/>
          <w:szCs w:val="24"/>
          <w:lang w:val="tr-TR"/>
        </w:rPr>
      </w:pPr>
    </w:p>
    <w:p w14:paraId="50F4828A" w14:textId="597B2927" w:rsidR="00873D41" w:rsidRPr="00F83E39" w:rsidRDefault="00873D41" w:rsidP="00873D41">
      <w:pPr>
        <w:spacing w:after="0" w:line="240" w:lineRule="atLeast"/>
        <w:ind w:firstLine="709"/>
        <w:jc w:val="both"/>
        <w:rPr>
          <w:rFonts w:ascii="Times New Roman" w:eastAsia="Times New Roman" w:hAnsi="Times New Roman" w:cs="Times New Roman"/>
          <w:b/>
          <w:bCs/>
          <w:sz w:val="24"/>
          <w:szCs w:val="24"/>
          <w:lang w:val="tr-TR"/>
        </w:rPr>
      </w:pPr>
      <w:bookmarkStart w:id="0" w:name="_Hlk192192943"/>
      <w:r w:rsidRPr="00F83E39">
        <w:rPr>
          <w:rFonts w:ascii="Times New Roman" w:eastAsia="Times New Roman" w:hAnsi="Times New Roman" w:cs="Times New Roman"/>
          <w:b/>
          <w:bCs/>
          <w:sz w:val="24"/>
          <w:szCs w:val="24"/>
          <w:lang w:val="tr-TR"/>
        </w:rPr>
        <w:t xml:space="preserve">Bilim </w:t>
      </w:r>
      <w:r w:rsidR="009276A3" w:rsidRPr="00F83E39">
        <w:rPr>
          <w:rFonts w:ascii="Times New Roman" w:eastAsia="Times New Roman" w:hAnsi="Times New Roman" w:cs="Times New Roman"/>
          <w:b/>
          <w:bCs/>
          <w:sz w:val="24"/>
          <w:szCs w:val="24"/>
          <w:lang w:val="tr-TR"/>
        </w:rPr>
        <w:t xml:space="preserve">İletişimi </w:t>
      </w:r>
      <w:bookmarkEnd w:id="0"/>
      <w:r w:rsidR="009276A3" w:rsidRPr="00F83E39">
        <w:rPr>
          <w:rFonts w:ascii="Times New Roman" w:eastAsia="Times New Roman" w:hAnsi="Times New Roman" w:cs="Times New Roman"/>
          <w:b/>
          <w:bCs/>
          <w:sz w:val="24"/>
          <w:szCs w:val="24"/>
          <w:lang w:val="tr-TR"/>
        </w:rPr>
        <w:t>Ofisinin</w:t>
      </w:r>
      <w:r w:rsidRPr="00F83E39">
        <w:rPr>
          <w:rFonts w:ascii="Times New Roman" w:eastAsia="Times New Roman" w:hAnsi="Times New Roman" w:cs="Times New Roman"/>
          <w:b/>
          <w:bCs/>
          <w:sz w:val="24"/>
          <w:szCs w:val="24"/>
          <w:lang w:val="tr-TR"/>
        </w:rPr>
        <w:t xml:space="preserve"> Amaçları</w:t>
      </w:r>
    </w:p>
    <w:p w14:paraId="4F40C09F" w14:textId="6E7EB9A6" w:rsidR="00873D41" w:rsidRPr="00F83E39" w:rsidRDefault="00873D41" w:rsidP="00873D41">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b/>
          <w:sz w:val="24"/>
          <w:szCs w:val="24"/>
          <w:lang w:val="tr-TR"/>
        </w:rPr>
        <w:t>MADDE 5 – (1)</w:t>
      </w:r>
      <w:r w:rsidRPr="00F83E39">
        <w:rPr>
          <w:rFonts w:ascii="Times New Roman" w:hAnsi="Times New Roman" w:cs="Times New Roman"/>
          <w:sz w:val="24"/>
          <w:szCs w:val="24"/>
          <w:lang w:val="tr-TR"/>
        </w:rPr>
        <w:t xml:space="preserve"> Akdeniz Üniversitesi Bilim </w:t>
      </w:r>
      <w:r w:rsidR="00F83E39" w:rsidRPr="00F83E39">
        <w:rPr>
          <w:rFonts w:ascii="Times New Roman" w:hAnsi="Times New Roman" w:cs="Times New Roman"/>
          <w:sz w:val="24"/>
          <w:szCs w:val="24"/>
          <w:lang w:val="tr-TR"/>
        </w:rPr>
        <w:t>İletişimi Ofisi’nin</w:t>
      </w:r>
      <w:r w:rsidRPr="00F83E39">
        <w:rPr>
          <w:rFonts w:ascii="Times New Roman" w:hAnsi="Times New Roman" w:cs="Times New Roman"/>
          <w:sz w:val="24"/>
          <w:szCs w:val="24"/>
          <w:lang w:val="tr-TR"/>
        </w:rPr>
        <w:t xml:space="preserve"> amaçları şunlardır:</w:t>
      </w:r>
    </w:p>
    <w:p w14:paraId="022A8176" w14:textId="550303DB" w:rsidR="00873D41" w:rsidRPr="00F83E39" w:rsidRDefault="00873D41" w:rsidP="00873D41">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a) Akdeniz Üniversitesi Bilim İletişimi Ofisi, üniversitenin bilimsel çalışmalarını kamuoyuna etkili bir şekilde duyurmak,</w:t>
      </w:r>
    </w:p>
    <w:p w14:paraId="33B53C59" w14:textId="493D0240" w:rsidR="00873D41" w:rsidRPr="00F83E39" w:rsidRDefault="00873D41" w:rsidP="00873D41">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b) Akademik bilgi ile toplumu buluşturmak ve bilim okuryazarlığını artırmak amacıyla faaliyet</w:t>
      </w:r>
      <w:r w:rsidR="009276A3" w:rsidRPr="00F83E39">
        <w:rPr>
          <w:rFonts w:ascii="Times New Roman" w:hAnsi="Times New Roman" w:cs="Times New Roman"/>
          <w:sz w:val="24"/>
          <w:szCs w:val="24"/>
          <w:lang w:val="tr-TR"/>
        </w:rPr>
        <w:t>ler düzenlemek,</w:t>
      </w:r>
    </w:p>
    <w:p w14:paraId="4AD8E9D1" w14:textId="4D337DBE" w:rsidR="00873D41" w:rsidRPr="00F83E39" w:rsidRDefault="00873D41" w:rsidP="00873D41">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 xml:space="preserve">c) </w:t>
      </w:r>
      <w:r w:rsidR="009276A3" w:rsidRPr="00F83E39">
        <w:rPr>
          <w:rFonts w:ascii="Times New Roman" w:hAnsi="Times New Roman" w:cs="Times New Roman"/>
          <w:sz w:val="24"/>
          <w:szCs w:val="24"/>
          <w:lang w:val="tr-TR"/>
        </w:rPr>
        <w:t xml:space="preserve">Toplumun bilimsel yaklaşıma ve bilimsel gelişime verdiği değerin artmasına katkı sunacak çalışmalar yürütmek,  </w:t>
      </w:r>
    </w:p>
    <w:p w14:paraId="73ABD553" w14:textId="3E0B60D7" w:rsidR="009276A3" w:rsidRPr="00F83E39" w:rsidRDefault="00873D41" w:rsidP="00873D41">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 xml:space="preserve">d) </w:t>
      </w:r>
      <w:r w:rsidR="009276A3" w:rsidRPr="00F83E39">
        <w:rPr>
          <w:rFonts w:ascii="Times New Roman" w:hAnsi="Times New Roman" w:cs="Times New Roman"/>
          <w:sz w:val="24"/>
          <w:szCs w:val="24"/>
          <w:lang w:val="tr-TR"/>
        </w:rPr>
        <w:t>Akdeniz Üniversitesi araştırmacıları tarafından yürütülen araştırmalara ilişkin süreç yönetimi ve sonuçlarının etkili bir biçimde toplumla paylaşılmasına yönelik bilim iletişimi mekanizmalarının geliştirilmesi ve uygulanmasına dönük çalışmalar yürütmek,</w:t>
      </w:r>
    </w:p>
    <w:p w14:paraId="558EF4A4" w14:textId="4EA8FB81" w:rsidR="009276A3" w:rsidRPr="00F83E39" w:rsidRDefault="009276A3" w:rsidP="00873D41">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e) Öğrencilerin bilim iletişimi sürecinde görev ve sorumluluk almalarını sağlamak,</w:t>
      </w:r>
    </w:p>
    <w:p w14:paraId="49E3AA5C" w14:textId="77777777" w:rsidR="009276A3" w:rsidRPr="00F83E39" w:rsidRDefault="009276A3" w:rsidP="009276A3">
      <w:pPr>
        <w:spacing w:after="0" w:line="240" w:lineRule="auto"/>
        <w:jc w:val="both"/>
        <w:rPr>
          <w:rFonts w:ascii="Times New Roman" w:hAnsi="Times New Roman" w:cs="Times New Roman"/>
          <w:sz w:val="24"/>
          <w:szCs w:val="24"/>
          <w:lang w:val="tr-TR"/>
        </w:rPr>
      </w:pPr>
    </w:p>
    <w:p w14:paraId="7D18ECD8" w14:textId="448C1E0D" w:rsidR="00CA610C" w:rsidRPr="00F83E39" w:rsidRDefault="00CA610C" w:rsidP="00CA610C">
      <w:pPr>
        <w:spacing w:after="0" w:line="240" w:lineRule="auto"/>
        <w:ind w:firstLine="709"/>
        <w:rPr>
          <w:rFonts w:ascii="Times New Roman" w:eastAsia="Times New Roman" w:hAnsi="Times New Roman" w:cs="Times New Roman"/>
          <w:b/>
          <w:bCs/>
          <w:sz w:val="24"/>
          <w:szCs w:val="24"/>
          <w:lang w:val="tr-TR"/>
        </w:rPr>
      </w:pPr>
      <w:r w:rsidRPr="00F83E39">
        <w:rPr>
          <w:rFonts w:ascii="Times New Roman" w:eastAsia="Times New Roman" w:hAnsi="Times New Roman" w:cs="Times New Roman"/>
          <w:b/>
          <w:bCs/>
          <w:sz w:val="24"/>
          <w:szCs w:val="24"/>
          <w:lang w:val="tr-TR"/>
        </w:rPr>
        <w:lastRenderedPageBreak/>
        <w:t>Fa</w:t>
      </w:r>
      <w:r w:rsidR="00407E6C">
        <w:rPr>
          <w:rFonts w:ascii="Times New Roman" w:eastAsia="Times New Roman" w:hAnsi="Times New Roman" w:cs="Times New Roman"/>
          <w:b/>
          <w:bCs/>
          <w:sz w:val="24"/>
          <w:szCs w:val="24"/>
          <w:lang w:val="tr-TR"/>
        </w:rPr>
        <w:t>a</w:t>
      </w:r>
      <w:r w:rsidRPr="00F83E39">
        <w:rPr>
          <w:rFonts w:ascii="Times New Roman" w:eastAsia="Times New Roman" w:hAnsi="Times New Roman" w:cs="Times New Roman"/>
          <w:b/>
          <w:bCs/>
          <w:sz w:val="24"/>
          <w:szCs w:val="24"/>
          <w:lang w:val="tr-TR"/>
        </w:rPr>
        <w:t xml:space="preserve">liyet Alanları </w:t>
      </w:r>
    </w:p>
    <w:p w14:paraId="7F7C51D4" w14:textId="1C64B0CB" w:rsidR="00CA610C" w:rsidRPr="00F83E39" w:rsidRDefault="00CA610C" w:rsidP="00F83E39">
      <w:pPr>
        <w:spacing w:after="0" w:line="240" w:lineRule="auto"/>
        <w:ind w:left="709"/>
        <w:rPr>
          <w:rFonts w:ascii="Times New Roman" w:hAnsi="Times New Roman" w:cs="Times New Roman"/>
          <w:sz w:val="24"/>
          <w:szCs w:val="24"/>
          <w:lang w:val="tr-TR"/>
        </w:rPr>
      </w:pPr>
      <w:r w:rsidRPr="00F83E39">
        <w:rPr>
          <w:rFonts w:ascii="Times New Roman" w:eastAsia="Times New Roman" w:hAnsi="Times New Roman" w:cs="Times New Roman"/>
          <w:b/>
          <w:bCs/>
          <w:sz w:val="24"/>
          <w:szCs w:val="24"/>
          <w:lang w:val="tr-TR"/>
        </w:rPr>
        <w:t>MADDE 6 –</w:t>
      </w:r>
      <w:r w:rsidR="008D583E" w:rsidRPr="00F83E39">
        <w:rPr>
          <w:rFonts w:ascii="Times New Roman" w:eastAsia="Times New Roman" w:hAnsi="Times New Roman" w:cs="Times New Roman"/>
          <w:b/>
          <w:bCs/>
          <w:sz w:val="24"/>
          <w:szCs w:val="24"/>
          <w:lang w:val="tr-TR"/>
        </w:rPr>
        <w:t>(1)</w:t>
      </w:r>
      <w:r w:rsidRPr="00F83E39">
        <w:t xml:space="preserve"> </w:t>
      </w:r>
      <w:r w:rsidRPr="00F83E39">
        <w:rPr>
          <w:rFonts w:ascii="Times New Roman" w:hAnsi="Times New Roman" w:cs="Times New Roman"/>
          <w:sz w:val="24"/>
          <w:szCs w:val="24"/>
          <w:lang w:val="tr-TR"/>
        </w:rPr>
        <w:t xml:space="preserve">Akdeniz Üniversitesi </w:t>
      </w:r>
      <w:r w:rsidR="008D583E" w:rsidRPr="00F83E39">
        <w:rPr>
          <w:rFonts w:ascii="Times New Roman" w:hAnsi="Times New Roman" w:cs="Times New Roman"/>
          <w:sz w:val="24"/>
          <w:szCs w:val="24"/>
          <w:lang w:val="tr-TR"/>
        </w:rPr>
        <w:t xml:space="preserve">Bilim İletişim </w:t>
      </w:r>
      <w:r w:rsidRPr="00F83E39">
        <w:rPr>
          <w:rFonts w:ascii="Times New Roman" w:hAnsi="Times New Roman" w:cs="Times New Roman"/>
          <w:sz w:val="24"/>
          <w:szCs w:val="24"/>
          <w:lang w:val="tr-TR"/>
        </w:rPr>
        <w:t>Ofisi’nin faaliyet alanları şunlardır:</w:t>
      </w:r>
    </w:p>
    <w:p w14:paraId="5E87FEB8" w14:textId="18A6B946" w:rsidR="00CA610C" w:rsidRPr="00F83E39" w:rsidRDefault="00CA610C" w:rsidP="00CA610C">
      <w:pPr>
        <w:spacing w:after="0" w:line="240" w:lineRule="auto"/>
        <w:ind w:firstLine="709"/>
        <w:jc w:val="both"/>
        <w:rPr>
          <w:rFonts w:ascii="Times New Roman" w:hAnsi="Times New Roman" w:cs="Times New Roman"/>
          <w:sz w:val="24"/>
          <w:szCs w:val="24"/>
          <w:lang w:val="tr-TR"/>
        </w:rPr>
      </w:pPr>
    </w:p>
    <w:p w14:paraId="2243C318" w14:textId="4904820E" w:rsidR="00CA610C" w:rsidRPr="00F83E39" w:rsidRDefault="00CA610C" w:rsidP="00CA610C">
      <w:pPr>
        <w:pStyle w:val="ListeParagraf"/>
        <w:numPr>
          <w:ilvl w:val="0"/>
          <w:numId w:val="9"/>
        </w:numPr>
        <w:spacing w:after="0" w:line="240" w:lineRule="auto"/>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Üniversitenin bilimsel çalışmalarını toplumla buluşturacak içerikler üretmek.</w:t>
      </w:r>
    </w:p>
    <w:p w14:paraId="1CA038ED" w14:textId="69BDEA97" w:rsidR="00CA610C" w:rsidRPr="00F83E39" w:rsidRDefault="00CA610C" w:rsidP="00CA610C">
      <w:pPr>
        <w:pStyle w:val="ListeParagraf"/>
        <w:numPr>
          <w:ilvl w:val="0"/>
          <w:numId w:val="9"/>
        </w:numPr>
        <w:spacing w:after="0" w:line="240" w:lineRule="auto"/>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Akademik araştırmaları anlaşılır ve erişilebilir hale getirmek.</w:t>
      </w:r>
    </w:p>
    <w:p w14:paraId="49B4A155" w14:textId="4B0A75D9" w:rsidR="00CA610C" w:rsidRPr="00F83E39" w:rsidRDefault="00CA610C" w:rsidP="00CA610C">
      <w:pPr>
        <w:pStyle w:val="ListeParagraf"/>
        <w:numPr>
          <w:ilvl w:val="0"/>
          <w:numId w:val="9"/>
        </w:numPr>
        <w:spacing w:after="0" w:line="240" w:lineRule="auto"/>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Bilim insanları ile halkı bir araya getiren etkinlikler düzenlemek.</w:t>
      </w:r>
    </w:p>
    <w:p w14:paraId="319E0D6D" w14:textId="1026BAC7" w:rsidR="00CA610C" w:rsidRPr="00F83E39" w:rsidRDefault="00CA610C" w:rsidP="00CA610C">
      <w:pPr>
        <w:pStyle w:val="ListeParagraf"/>
        <w:numPr>
          <w:ilvl w:val="0"/>
          <w:numId w:val="9"/>
        </w:numPr>
        <w:spacing w:after="0" w:line="240" w:lineRule="auto"/>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 xml:space="preserve">Üniversitenin bilimsel faaliyetlerini elektronik dergi, radyo, sosyal medya, </w:t>
      </w:r>
      <w:proofErr w:type="spellStart"/>
      <w:r w:rsidRPr="00F83E39">
        <w:rPr>
          <w:rFonts w:ascii="Times New Roman" w:hAnsi="Times New Roman" w:cs="Times New Roman"/>
          <w:sz w:val="24"/>
          <w:szCs w:val="24"/>
          <w:lang w:val="tr-TR"/>
        </w:rPr>
        <w:t>podcast</w:t>
      </w:r>
      <w:proofErr w:type="spellEnd"/>
      <w:r w:rsidRPr="00F83E39">
        <w:rPr>
          <w:rFonts w:ascii="Times New Roman" w:hAnsi="Times New Roman" w:cs="Times New Roman"/>
          <w:sz w:val="24"/>
          <w:szCs w:val="24"/>
          <w:lang w:val="tr-TR"/>
        </w:rPr>
        <w:t xml:space="preserve"> ve </w:t>
      </w:r>
      <w:proofErr w:type="spellStart"/>
      <w:r w:rsidRPr="00F83E39">
        <w:rPr>
          <w:rFonts w:ascii="Times New Roman" w:hAnsi="Times New Roman" w:cs="Times New Roman"/>
          <w:sz w:val="24"/>
          <w:szCs w:val="24"/>
          <w:lang w:val="tr-TR"/>
        </w:rPr>
        <w:t>bloglar</w:t>
      </w:r>
      <w:proofErr w:type="spellEnd"/>
      <w:r w:rsidRPr="00F83E39">
        <w:rPr>
          <w:rFonts w:ascii="Times New Roman" w:hAnsi="Times New Roman" w:cs="Times New Roman"/>
          <w:sz w:val="24"/>
          <w:szCs w:val="24"/>
          <w:lang w:val="tr-TR"/>
        </w:rPr>
        <w:t xml:space="preserve"> aracılığıyla duyurmak.</w:t>
      </w:r>
    </w:p>
    <w:p w14:paraId="1775D662" w14:textId="14E73B06" w:rsidR="00CA610C" w:rsidRPr="00F83E39" w:rsidRDefault="00CA610C" w:rsidP="00CA610C">
      <w:pPr>
        <w:pStyle w:val="ListeParagraf"/>
        <w:numPr>
          <w:ilvl w:val="0"/>
          <w:numId w:val="9"/>
        </w:numPr>
        <w:spacing w:after="0" w:line="240" w:lineRule="auto"/>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Bilim iletişimi konusunda akademisyenlere ve öğrencilere eğitim ve rehberlik sağlamak.</w:t>
      </w:r>
    </w:p>
    <w:p w14:paraId="05D024E8" w14:textId="580C193D" w:rsidR="00CA610C" w:rsidRPr="00F83E39" w:rsidRDefault="00CA610C" w:rsidP="00CA610C">
      <w:pPr>
        <w:pStyle w:val="ListeParagraf"/>
        <w:numPr>
          <w:ilvl w:val="0"/>
          <w:numId w:val="9"/>
        </w:numPr>
        <w:spacing w:after="0" w:line="240" w:lineRule="auto"/>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Belirli tematik konularda toplumla etkileşimli bilimsel aktiviteler düzenlemek.</w:t>
      </w:r>
    </w:p>
    <w:p w14:paraId="1EAE2187" w14:textId="12D0645A" w:rsidR="00CA610C" w:rsidRPr="00F83E39" w:rsidRDefault="00CA610C" w:rsidP="00CA610C">
      <w:pPr>
        <w:pStyle w:val="ListeParagraf"/>
        <w:numPr>
          <w:ilvl w:val="0"/>
          <w:numId w:val="9"/>
        </w:numPr>
        <w:spacing w:after="0" w:line="240" w:lineRule="auto"/>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Bilim iletişimi faaliyetlerinin etkisini ölçmek ve geliştirme önerileri sunmak.</w:t>
      </w:r>
    </w:p>
    <w:p w14:paraId="70333051" w14:textId="77777777" w:rsidR="008D583E" w:rsidRPr="00F83E39" w:rsidRDefault="008D583E" w:rsidP="008D583E">
      <w:pPr>
        <w:spacing w:after="0" w:line="240" w:lineRule="auto"/>
        <w:jc w:val="both"/>
        <w:rPr>
          <w:rFonts w:ascii="Times New Roman" w:hAnsi="Times New Roman" w:cs="Times New Roman"/>
          <w:b/>
          <w:sz w:val="24"/>
          <w:szCs w:val="24"/>
          <w:lang w:val="tr-TR"/>
        </w:rPr>
      </w:pPr>
    </w:p>
    <w:p w14:paraId="736BE320" w14:textId="5BFC115E" w:rsidR="00615984" w:rsidRPr="00F83E39" w:rsidRDefault="00615984" w:rsidP="008D583E">
      <w:pPr>
        <w:spacing w:after="0" w:line="240" w:lineRule="auto"/>
        <w:jc w:val="center"/>
        <w:rPr>
          <w:rFonts w:ascii="Times New Roman" w:hAnsi="Times New Roman" w:cs="Times New Roman"/>
          <w:b/>
          <w:sz w:val="24"/>
          <w:szCs w:val="24"/>
          <w:lang w:val="tr-TR"/>
        </w:rPr>
      </w:pPr>
      <w:r w:rsidRPr="00F83E39">
        <w:rPr>
          <w:rFonts w:ascii="Times New Roman" w:hAnsi="Times New Roman" w:cs="Times New Roman"/>
          <w:b/>
          <w:sz w:val="24"/>
          <w:szCs w:val="24"/>
          <w:lang w:val="tr-TR"/>
        </w:rPr>
        <w:t>ÜÇÜNCÜ BÖLÜM</w:t>
      </w:r>
    </w:p>
    <w:p w14:paraId="0CF541A2" w14:textId="379429A5" w:rsidR="00615984" w:rsidRPr="00F83E39" w:rsidRDefault="00615984" w:rsidP="00615984">
      <w:pPr>
        <w:spacing w:after="0" w:line="240" w:lineRule="auto"/>
        <w:jc w:val="center"/>
        <w:rPr>
          <w:rFonts w:ascii="Times New Roman" w:hAnsi="Times New Roman" w:cs="Times New Roman"/>
          <w:b/>
          <w:sz w:val="24"/>
          <w:szCs w:val="24"/>
          <w:lang w:val="tr-TR"/>
        </w:rPr>
      </w:pPr>
      <w:r w:rsidRPr="00F83E39">
        <w:rPr>
          <w:rFonts w:ascii="Times New Roman" w:eastAsia="Times New Roman" w:hAnsi="Times New Roman" w:cs="Times New Roman"/>
          <w:b/>
          <w:bCs/>
          <w:sz w:val="24"/>
          <w:szCs w:val="24"/>
          <w:lang w:val="tr-TR"/>
        </w:rPr>
        <w:t>Bilim İletişimi</w:t>
      </w:r>
      <w:r w:rsidRPr="00F83E39">
        <w:rPr>
          <w:rFonts w:ascii="Times New Roman" w:hAnsi="Times New Roman" w:cs="Times New Roman"/>
          <w:b/>
          <w:sz w:val="24"/>
          <w:szCs w:val="24"/>
          <w:lang w:val="tr-TR"/>
        </w:rPr>
        <w:t xml:space="preserve"> Ofisi </w:t>
      </w:r>
      <w:r w:rsidRPr="00F83E39">
        <w:rPr>
          <w:rFonts w:ascii="Times New Roman" w:hAnsi="Times New Roman" w:cs="Times New Roman"/>
          <w:b/>
          <w:bCs/>
          <w:sz w:val="24"/>
          <w:szCs w:val="24"/>
          <w:lang w:val="tr-TR"/>
        </w:rPr>
        <w:t>Yönetim Yapısı</w:t>
      </w:r>
      <w:r w:rsidRPr="00F83E39">
        <w:rPr>
          <w:rFonts w:ascii="Times New Roman" w:hAnsi="Times New Roman" w:cs="Times New Roman"/>
          <w:b/>
          <w:sz w:val="24"/>
          <w:szCs w:val="24"/>
          <w:lang w:val="tr-TR"/>
        </w:rPr>
        <w:t xml:space="preserve"> ve Görev Tanımları</w:t>
      </w:r>
    </w:p>
    <w:p w14:paraId="37E392D5" w14:textId="77777777" w:rsidR="00615984" w:rsidRPr="00F83E39" w:rsidRDefault="00615984" w:rsidP="00615984">
      <w:pPr>
        <w:spacing w:after="0" w:line="240" w:lineRule="auto"/>
        <w:jc w:val="both"/>
        <w:rPr>
          <w:rFonts w:ascii="Times New Roman" w:hAnsi="Times New Roman" w:cs="Times New Roman"/>
          <w:sz w:val="24"/>
          <w:szCs w:val="24"/>
          <w:lang w:val="tr-TR"/>
        </w:rPr>
      </w:pPr>
    </w:p>
    <w:p w14:paraId="3084CAF3" w14:textId="28A99D6A" w:rsidR="00615984" w:rsidRPr="00F83E39" w:rsidRDefault="00615984" w:rsidP="00615984">
      <w:pPr>
        <w:spacing w:after="0" w:line="240" w:lineRule="atLeast"/>
        <w:ind w:firstLine="709"/>
        <w:jc w:val="both"/>
        <w:rPr>
          <w:rFonts w:ascii="Times New Roman" w:eastAsia="Times New Roman" w:hAnsi="Times New Roman" w:cs="Times New Roman"/>
          <w:b/>
          <w:bCs/>
          <w:sz w:val="24"/>
          <w:szCs w:val="24"/>
          <w:lang w:val="tr-TR"/>
        </w:rPr>
      </w:pPr>
      <w:r w:rsidRPr="00F83E39">
        <w:rPr>
          <w:rFonts w:ascii="Times New Roman" w:eastAsia="Times New Roman" w:hAnsi="Times New Roman" w:cs="Times New Roman"/>
          <w:b/>
          <w:bCs/>
          <w:sz w:val="24"/>
          <w:szCs w:val="24"/>
          <w:lang w:val="tr-TR"/>
        </w:rPr>
        <w:t>Bilim İletişimi Ofisi Yönetim Yapısı</w:t>
      </w:r>
    </w:p>
    <w:p w14:paraId="20320414" w14:textId="274F31D3"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b/>
          <w:sz w:val="24"/>
          <w:szCs w:val="24"/>
          <w:lang w:val="tr-TR"/>
        </w:rPr>
        <w:t>MADDE 7 – (1)</w:t>
      </w:r>
      <w:r w:rsidRPr="00F83E39">
        <w:rPr>
          <w:rFonts w:ascii="Times New Roman" w:hAnsi="Times New Roman" w:cs="Times New Roman"/>
          <w:sz w:val="24"/>
          <w:szCs w:val="24"/>
          <w:lang w:val="tr-TR"/>
        </w:rPr>
        <w:t xml:space="preserve"> </w:t>
      </w:r>
      <w:r w:rsidRPr="00407E6C">
        <w:rPr>
          <w:rFonts w:ascii="Times New Roman" w:eastAsia="Times New Roman" w:hAnsi="Times New Roman" w:cs="Times New Roman"/>
          <w:bCs/>
          <w:sz w:val="24"/>
          <w:szCs w:val="24"/>
          <w:lang w:val="tr-TR"/>
        </w:rPr>
        <w:t>Bilim İletişimi</w:t>
      </w:r>
      <w:r w:rsidRPr="00F83E39">
        <w:rPr>
          <w:rFonts w:ascii="Times New Roman" w:hAnsi="Times New Roman" w:cs="Times New Roman"/>
          <w:sz w:val="24"/>
          <w:szCs w:val="24"/>
          <w:lang w:val="tr-TR"/>
        </w:rPr>
        <w:t xml:space="preserve"> Ofisi, Rektörlüğe bağlı olarak bu Yönergenin 5. maddesinde belirtilen amaçları gerçekleştirmek üzere Bilim İletişimi alanlarındaki sorumluluklarını yerine getirir.</w:t>
      </w:r>
    </w:p>
    <w:p w14:paraId="21BEB5B0" w14:textId="3A9A8967" w:rsidR="00BF0199" w:rsidRPr="00F83E39" w:rsidRDefault="00615984" w:rsidP="00BF0199">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b/>
          <w:bCs/>
          <w:sz w:val="24"/>
          <w:szCs w:val="24"/>
          <w:lang w:val="tr-TR"/>
        </w:rPr>
        <w:t>(</w:t>
      </w:r>
      <w:r w:rsidR="00B15CA9">
        <w:rPr>
          <w:rFonts w:ascii="Times New Roman" w:hAnsi="Times New Roman" w:cs="Times New Roman"/>
          <w:b/>
          <w:bCs/>
          <w:sz w:val="24"/>
          <w:szCs w:val="24"/>
          <w:lang w:val="tr-TR"/>
        </w:rPr>
        <w:t>2</w:t>
      </w:r>
      <w:r w:rsidRPr="00F83E39">
        <w:rPr>
          <w:rFonts w:ascii="Times New Roman" w:hAnsi="Times New Roman" w:cs="Times New Roman"/>
          <w:b/>
          <w:bCs/>
          <w:sz w:val="24"/>
          <w:szCs w:val="24"/>
          <w:lang w:val="tr-TR"/>
        </w:rPr>
        <w:t>)</w:t>
      </w:r>
      <w:r w:rsidRPr="00F83E39">
        <w:rPr>
          <w:rFonts w:ascii="Times New Roman" w:hAnsi="Times New Roman" w:cs="Times New Roman"/>
          <w:sz w:val="24"/>
          <w:szCs w:val="24"/>
          <w:lang w:val="tr-TR"/>
        </w:rPr>
        <w:t xml:space="preserve"> </w:t>
      </w:r>
      <w:r w:rsidR="00980B87" w:rsidRPr="00407E6C">
        <w:rPr>
          <w:rFonts w:ascii="Times New Roman" w:eastAsia="Times New Roman" w:hAnsi="Times New Roman" w:cs="Times New Roman"/>
          <w:bCs/>
          <w:sz w:val="24"/>
          <w:szCs w:val="24"/>
          <w:lang w:val="tr-TR"/>
        </w:rPr>
        <w:t>Bilim İletişimi</w:t>
      </w:r>
      <w:r w:rsidRPr="00F83E39">
        <w:rPr>
          <w:rFonts w:ascii="Times New Roman" w:hAnsi="Times New Roman" w:cs="Times New Roman"/>
          <w:sz w:val="24"/>
          <w:szCs w:val="24"/>
          <w:lang w:val="tr-TR"/>
        </w:rPr>
        <w:t xml:space="preserve"> Ofisi, Ofis Koordinatörü, Ofis Koordinatör Yardımcısı, Ofis </w:t>
      </w:r>
      <w:r w:rsidR="004848BD">
        <w:rPr>
          <w:rFonts w:ascii="Times New Roman" w:hAnsi="Times New Roman" w:cs="Times New Roman"/>
          <w:sz w:val="24"/>
          <w:szCs w:val="24"/>
          <w:lang w:val="tr-TR"/>
        </w:rPr>
        <w:t>Yönetim Kurulu</w:t>
      </w:r>
      <w:r w:rsidRPr="00F83E39">
        <w:rPr>
          <w:rFonts w:ascii="Times New Roman" w:hAnsi="Times New Roman" w:cs="Times New Roman"/>
          <w:sz w:val="24"/>
          <w:szCs w:val="24"/>
          <w:lang w:val="tr-TR"/>
        </w:rPr>
        <w:t xml:space="preserve"> ve İdari personelden oluşur.</w:t>
      </w:r>
      <w:r w:rsidR="00BF0199">
        <w:rPr>
          <w:rFonts w:ascii="Times New Roman" w:hAnsi="Times New Roman" w:cs="Times New Roman"/>
          <w:sz w:val="24"/>
          <w:szCs w:val="24"/>
          <w:lang w:val="tr-TR"/>
        </w:rPr>
        <w:t xml:space="preserve"> </w:t>
      </w:r>
    </w:p>
    <w:p w14:paraId="75510F62" w14:textId="77777777" w:rsidR="00615984" w:rsidRPr="00F83E39" w:rsidRDefault="00615984" w:rsidP="00615984">
      <w:pPr>
        <w:spacing w:after="0" w:line="240" w:lineRule="auto"/>
        <w:ind w:firstLine="709"/>
        <w:jc w:val="both"/>
        <w:rPr>
          <w:rFonts w:ascii="Times New Roman" w:hAnsi="Times New Roman" w:cs="Times New Roman"/>
          <w:sz w:val="24"/>
          <w:szCs w:val="24"/>
          <w:lang w:val="tr-TR"/>
        </w:rPr>
      </w:pPr>
    </w:p>
    <w:p w14:paraId="41C8062E" w14:textId="5B72B9FF" w:rsidR="00615984" w:rsidRPr="00F83E39" w:rsidRDefault="00980B87" w:rsidP="00615984">
      <w:pPr>
        <w:spacing w:after="0" w:line="240" w:lineRule="atLeast"/>
        <w:ind w:firstLine="709"/>
        <w:jc w:val="both"/>
        <w:rPr>
          <w:rFonts w:ascii="Times New Roman" w:eastAsia="Times New Roman" w:hAnsi="Times New Roman" w:cs="Times New Roman"/>
          <w:b/>
          <w:bCs/>
          <w:sz w:val="24"/>
          <w:szCs w:val="24"/>
          <w:lang w:val="tr-TR"/>
        </w:rPr>
      </w:pPr>
      <w:r w:rsidRPr="00F83E39">
        <w:rPr>
          <w:rFonts w:ascii="Times New Roman" w:eastAsia="Times New Roman" w:hAnsi="Times New Roman" w:cs="Times New Roman"/>
          <w:b/>
          <w:bCs/>
          <w:sz w:val="24"/>
          <w:szCs w:val="24"/>
          <w:lang w:val="tr-TR"/>
        </w:rPr>
        <w:t>Bilim İletişimi</w:t>
      </w:r>
      <w:r w:rsidR="00615984" w:rsidRPr="00F83E39">
        <w:rPr>
          <w:rFonts w:ascii="Times New Roman" w:eastAsia="Times New Roman" w:hAnsi="Times New Roman" w:cs="Times New Roman"/>
          <w:b/>
          <w:bCs/>
          <w:sz w:val="24"/>
          <w:szCs w:val="24"/>
          <w:lang w:val="tr-TR"/>
        </w:rPr>
        <w:t xml:space="preserve"> Ofisine Bağlı Yönetim Organları</w:t>
      </w:r>
    </w:p>
    <w:p w14:paraId="31A1FBFD" w14:textId="1C2F1765"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b/>
          <w:sz w:val="24"/>
          <w:szCs w:val="24"/>
          <w:lang w:val="tr-TR"/>
        </w:rPr>
        <w:t>MADDE 8 – (1)</w:t>
      </w:r>
      <w:r w:rsidRPr="00F83E39">
        <w:rPr>
          <w:rFonts w:ascii="Times New Roman" w:hAnsi="Times New Roman" w:cs="Times New Roman"/>
          <w:sz w:val="24"/>
          <w:szCs w:val="24"/>
          <w:lang w:val="tr-TR"/>
        </w:rPr>
        <w:t xml:space="preserve"> </w:t>
      </w:r>
      <w:r w:rsidR="00980B87" w:rsidRPr="00407E6C">
        <w:rPr>
          <w:rFonts w:ascii="Times New Roman" w:eastAsia="Times New Roman" w:hAnsi="Times New Roman" w:cs="Times New Roman"/>
          <w:bCs/>
          <w:sz w:val="24"/>
          <w:szCs w:val="24"/>
          <w:lang w:val="tr-TR"/>
        </w:rPr>
        <w:t>Bilim İletişimi</w:t>
      </w:r>
      <w:r w:rsidRPr="00F83E39">
        <w:rPr>
          <w:rFonts w:ascii="Times New Roman" w:hAnsi="Times New Roman" w:cs="Times New Roman"/>
          <w:sz w:val="24"/>
          <w:szCs w:val="24"/>
          <w:lang w:val="tr-TR"/>
        </w:rPr>
        <w:t xml:space="preserve"> Ofisi yönetim organları şunlardır:</w:t>
      </w:r>
    </w:p>
    <w:p w14:paraId="2E4CD441" w14:textId="77777777"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 xml:space="preserve">a) Ofis Koordinatörü, </w:t>
      </w:r>
    </w:p>
    <w:p w14:paraId="5477960E" w14:textId="77777777"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 xml:space="preserve">b) Ofis Koordinatör Yardımcısı, </w:t>
      </w:r>
    </w:p>
    <w:p w14:paraId="0AC48C21" w14:textId="572F645D"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 xml:space="preserve">c) Ofis </w:t>
      </w:r>
      <w:r w:rsidR="004848BD">
        <w:rPr>
          <w:rFonts w:ascii="Times New Roman" w:hAnsi="Times New Roman" w:cs="Times New Roman"/>
          <w:sz w:val="24"/>
          <w:szCs w:val="24"/>
          <w:lang w:val="tr-TR"/>
        </w:rPr>
        <w:t>Yönetim Kurulu</w:t>
      </w:r>
      <w:r w:rsidRPr="00F83E39">
        <w:rPr>
          <w:rFonts w:ascii="Times New Roman" w:hAnsi="Times New Roman" w:cs="Times New Roman"/>
          <w:sz w:val="24"/>
          <w:szCs w:val="24"/>
          <w:lang w:val="tr-TR"/>
        </w:rPr>
        <w:t>,</w:t>
      </w:r>
    </w:p>
    <w:p w14:paraId="60C951D5" w14:textId="77777777" w:rsidR="00615984" w:rsidRPr="00F83E39" w:rsidRDefault="00615984" w:rsidP="00615984">
      <w:pPr>
        <w:spacing w:after="0" w:line="240" w:lineRule="auto"/>
        <w:ind w:firstLine="709"/>
        <w:jc w:val="both"/>
        <w:rPr>
          <w:rFonts w:ascii="Times New Roman" w:hAnsi="Times New Roman" w:cs="Times New Roman"/>
          <w:sz w:val="24"/>
          <w:szCs w:val="24"/>
          <w:lang w:val="tr-TR"/>
        </w:rPr>
      </w:pPr>
    </w:p>
    <w:p w14:paraId="26553E22" w14:textId="77777777" w:rsidR="00615984" w:rsidRPr="00F83E39" w:rsidRDefault="00615984" w:rsidP="00615984">
      <w:pPr>
        <w:spacing w:after="0" w:line="240" w:lineRule="atLeast"/>
        <w:ind w:firstLine="709"/>
        <w:jc w:val="both"/>
        <w:rPr>
          <w:rFonts w:ascii="Times New Roman" w:eastAsia="Times New Roman" w:hAnsi="Times New Roman" w:cs="Times New Roman"/>
          <w:b/>
          <w:bCs/>
          <w:sz w:val="24"/>
          <w:szCs w:val="24"/>
          <w:lang w:val="tr-TR"/>
        </w:rPr>
      </w:pPr>
      <w:r w:rsidRPr="00F83E39">
        <w:rPr>
          <w:rFonts w:ascii="Times New Roman" w:eastAsia="Times New Roman" w:hAnsi="Times New Roman" w:cs="Times New Roman"/>
          <w:b/>
          <w:bCs/>
          <w:sz w:val="24"/>
          <w:szCs w:val="24"/>
          <w:lang w:val="tr-TR"/>
        </w:rPr>
        <w:t>Ofis Koordinatörü</w:t>
      </w:r>
    </w:p>
    <w:p w14:paraId="5AC421D6" w14:textId="77777777" w:rsidR="005B5630" w:rsidRDefault="00615984" w:rsidP="00615984">
      <w:pPr>
        <w:spacing w:after="0" w:line="240" w:lineRule="auto"/>
        <w:ind w:firstLine="709"/>
        <w:jc w:val="both"/>
        <w:rPr>
          <w:sz w:val="23"/>
          <w:szCs w:val="23"/>
        </w:rPr>
      </w:pPr>
      <w:r w:rsidRPr="00F83E39">
        <w:rPr>
          <w:rFonts w:ascii="Times New Roman" w:hAnsi="Times New Roman" w:cs="Times New Roman"/>
          <w:b/>
          <w:sz w:val="24"/>
          <w:szCs w:val="24"/>
          <w:lang w:val="tr-TR"/>
        </w:rPr>
        <w:t>MADDE 9 – (1)</w:t>
      </w:r>
      <w:r w:rsidRPr="00F83E39">
        <w:rPr>
          <w:rFonts w:ascii="Times New Roman" w:hAnsi="Times New Roman" w:cs="Times New Roman"/>
          <w:sz w:val="24"/>
          <w:szCs w:val="24"/>
          <w:lang w:val="tr-TR"/>
        </w:rPr>
        <w:t xml:space="preserve"> </w:t>
      </w:r>
      <w:r w:rsidR="005B5630" w:rsidRPr="005B5630">
        <w:rPr>
          <w:rFonts w:ascii="Times New Roman" w:hAnsi="Times New Roman" w:cs="Times New Roman"/>
          <w:sz w:val="24"/>
          <w:szCs w:val="24"/>
          <w:lang w:val="tr-TR"/>
        </w:rPr>
        <w:t>Koordinatör, Rektör tarafından Üniversitenin öğretim elemanları arasından üç yıl süre ile görevlendirilir. Süresi sona eren Koordinatör yeniden görevlendirilebilir veya gerekli görüldüğü hallerde görev süresinin tamamlanması beklenmeden görevinden alınabilir. Koordinatörün altı aydan daha fazla süreyle görevi başında bulunmaması durumunda görevi sona erer. Süresi dolmadan görevinden ayrılan Koordinatörün yerine Rektör yeniden görevlendirme yapar.</w:t>
      </w:r>
      <w:r w:rsidR="005B5630">
        <w:rPr>
          <w:sz w:val="23"/>
          <w:szCs w:val="23"/>
        </w:rPr>
        <w:t xml:space="preserve"> </w:t>
      </w:r>
    </w:p>
    <w:p w14:paraId="62501775" w14:textId="63B2BB31"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b/>
          <w:bCs/>
          <w:sz w:val="24"/>
          <w:szCs w:val="24"/>
          <w:lang w:val="tr-TR"/>
        </w:rPr>
        <w:t>(2)</w:t>
      </w:r>
      <w:r w:rsidRPr="00F83E39">
        <w:rPr>
          <w:rFonts w:ascii="Times New Roman" w:hAnsi="Times New Roman" w:cs="Times New Roman"/>
          <w:sz w:val="24"/>
          <w:szCs w:val="24"/>
          <w:lang w:val="tr-TR"/>
        </w:rPr>
        <w:t xml:space="preserve"> Ofis Koordinatörünün görev ve sorumlulukları şunlardır:</w:t>
      </w:r>
    </w:p>
    <w:p w14:paraId="35A0C6EF" w14:textId="3644B7AE" w:rsidR="00615984" w:rsidRPr="00F83E39" w:rsidRDefault="007D7482"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a) Akdeniz</w:t>
      </w:r>
      <w:r w:rsidR="00615984" w:rsidRPr="00F83E39">
        <w:rPr>
          <w:rFonts w:ascii="Times New Roman" w:hAnsi="Times New Roman" w:cs="Times New Roman"/>
          <w:sz w:val="24"/>
          <w:szCs w:val="24"/>
          <w:lang w:val="tr-TR"/>
        </w:rPr>
        <w:t xml:space="preserve"> Üniversitesi </w:t>
      </w:r>
      <w:r w:rsidR="00980B87" w:rsidRPr="00407E6C">
        <w:rPr>
          <w:rFonts w:ascii="Times New Roman" w:eastAsia="Times New Roman" w:hAnsi="Times New Roman" w:cs="Times New Roman"/>
          <w:bCs/>
          <w:sz w:val="24"/>
          <w:szCs w:val="24"/>
          <w:lang w:val="tr-TR"/>
        </w:rPr>
        <w:t>Bilim İletişimi</w:t>
      </w:r>
      <w:r w:rsidR="00615984" w:rsidRPr="00F83E39">
        <w:rPr>
          <w:rFonts w:ascii="Times New Roman" w:hAnsi="Times New Roman" w:cs="Times New Roman"/>
          <w:sz w:val="24"/>
          <w:szCs w:val="24"/>
          <w:lang w:val="tr-TR"/>
        </w:rPr>
        <w:t xml:space="preserve"> Ofisini temsil etmek,</w:t>
      </w:r>
    </w:p>
    <w:p w14:paraId="73FC9A16" w14:textId="65AF1055" w:rsidR="00615984" w:rsidRPr="00407E6C" w:rsidRDefault="007D7482"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b)</w:t>
      </w:r>
      <w:r w:rsidRPr="00407E6C">
        <w:rPr>
          <w:rFonts w:ascii="Times New Roman" w:eastAsia="Times New Roman" w:hAnsi="Times New Roman" w:cs="Times New Roman"/>
          <w:bCs/>
          <w:sz w:val="24"/>
          <w:szCs w:val="24"/>
          <w:lang w:val="tr-TR"/>
        </w:rPr>
        <w:t xml:space="preserve"> Bilim</w:t>
      </w:r>
      <w:r w:rsidR="00980B87" w:rsidRPr="00407E6C">
        <w:rPr>
          <w:rFonts w:ascii="Times New Roman" w:eastAsia="Times New Roman" w:hAnsi="Times New Roman" w:cs="Times New Roman"/>
          <w:bCs/>
          <w:sz w:val="24"/>
          <w:szCs w:val="24"/>
          <w:lang w:val="tr-TR"/>
        </w:rPr>
        <w:t xml:space="preserve"> İletişimi </w:t>
      </w:r>
      <w:r w:rsidR="00615984" w:rsidRPr="00407E6C">
        <w:rPr>
          <w:rFonts w:ascii="Times New Roman" w:hAnsi="Times New Roman" w:cs="Times New Roman"/>
          <w:sz w:val="24"/>
          <w:szCs w:val="24"/>
          <w:lang w:val="tr-TR"/>
        </w:rPr>
        <w:t>Ofis</w:t>
      </w:r>
      <w:r w:rsidR="00980B87" w:rsidRPr="00407E6C">
        <w:rPr>
          <w:rFonts w:ascii="Times New Roman" w:hAnsi="Times New Roman" w:cs="Times New Roman"/>
          <w:sz w:val="24"/>
          <w:szCs w:val="24"/>
          <w:lang w:val="tr-TR"/>
        </w:rPr>
        <w:t>i</w:t>
      </w:r>
      <w:r w:rsidR="00615984" w:rsidRPr="00407E6C">
        <w:rPr>
          <w:rFonts w:ascii="Times New Roman" w:hAnsi="Times New Roman" w:cs="Times New Roman"/>
          <w:sz w:val="24"/>
          <w:szCs w:val="24"/>
          <w:lang w:val="tr-TR"/>
        </w:rPr>
        <w:t xml:space="preserve"> faaliyetlerinin düzenli işleyişini sağlamak,</w:t>
      </w:r>
    </w:p>
    <w:p w14:paraId="4BEDC859" w14:textId="496BD089"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407E6C">
        <w:rPr>
          <w:rFonts w:ascii="Times New Roman" w:hAnsi="Times New Roman" w:cs="Times New Roman"/>
          <w:sz w:val="24"/>
          <w:szCs w:val="24"/>
          <w:lang w:val="tr-TR"/>
        </w:rPr>
        <w:t>c)</w:t>
      </w:r>
      <w:r w:rsidR="007D7482">
        <w:rPr>
          <w:rFonts w:ascii="Times New Roman" w:hAnsi="Times New Roman" w:cs="Times New Roman"/>
          <w:sz w:val="24"/>
          <w:szCs w:val="24"/>
          <w:lang w:val="tr-TR"/>
        </w:rPr>
        <w:t xml:space="preserve"> </w:t>
      </w:r>
      <w:r w:rsidR="00980B87" w:rsidRPr="007D7482">
        <w:rPr>
          <w:rFonts w:ascii="Times New Roman" w:hAnsi="Times New Roman" w:cs="Times New Roman"/>
          <w:sz w:val="24"/>
          <w:szCs w:val="24"/>
          <w:lang w:val="tr-TR"/>
        </w:rPr>
        <w:t xml:space="preserve">Bilim İletişimi </w:t>
      </w:r>
      <w:r w:rsidRPr="00F83E39">
        <w:rPr>
          <w:rFonts w:ascii="Times New Roman" w:hAnsi="Times New Roman" w:cs="Times New Roman"/>
          <w:sz w:val="24"/>
          <w:szCs w:val="24"/>
          <w:lang w:val="tr-TR"/>
        </w:rPr>
        <w:t>Ofisin</w:t>
      </w:r>
      <w:r w:rsidR="00980B87" w:rsidRPr="00F83E39">
        <w:rPr>
          <w:rFonts w:ascii="Times New Roman" w:hAnsi="Times New Roman" w:cs="Times New Roman"/>
          <w:sz w:val="24"/>
          <w:szCs w:val="24"/>
          <w:lang w:val="tr-TR"/>
        </w:rPr>
        <w:t>in</w:t>
      </w:r>
      <w:r w:rsidRPr="00F83E39">
        <w:rPr>
          <w:rFonts w:ascii="Times New Roman" w:hAnsi="Times New Roman" w:cs="Times New Roman"/>
          <w:sz w:val="24"/>
          <w:szCs w:val="24"/>
          <w:lang w:val="tr-TR"/>
        </w:rPr>
        <w:t xml:space="preserve"> görev alanına giren faaliyetlerin yürütülmesi ile ilgili çalışmaları koordine etmek,</w:t>
      </w:r>
    </w:p>
    <w:p w14:paraId="7C2BDAA4" w14:textId="5939DB55" w:rsidR="00615984" w:rsidRPr="00F83E39" w:rsidRDefault="004526F6" w:rsidP="00615984">
      <w:pPr>
        <w:spacing w:after="0" w:line="240" w:lineRule="auto"/>
        <w:ind w:firstLine="709"/>
        <w:jc w:val="both"/>
        <w:rPr>
          <w:rFonts w:ascii="Times New Roman" w:hAnsi="Times New Roman" w:cs="Times New Roman"/>
          <w:sz w:val="24"/>
          <w:szCs w:val="24"/>
          <w:lang w:val="tr-TR"/>
        </w:rPr>
      </w:pPr>
      <w:r>
        <w:rPr>
          <w:rFonts w:ascii="Times New Roman" w:hAnsi="Times New Roman" w:cs="Times New Roman"/>
          <w:sz w:val="24"/>
          <w:szCs w:val="24"/>
          <w:lang w:val="tr-TR"/>
        </w:rPr>
        <w:t>d</w:t>
      </w:r>
      <w:r w:rsidR="00615984" w:rsidRPr="00F83E39">
        <w:rPr>
          <w:rFonts w:ascii="Times New Roman" w:hAnsi="Times New Roman" w:cs="Times New Roman"/>
          <w:sz w:val="24"/>
          <w:szCs w:val="24"/>
          <w:lang w:val="tr-TR"/>
        </w:rPr>
        <w:t xml:space="preserve">) </w:t>
      </w:r>
      <w:r w:rsidR="00980B87" w:rsidRPr="00407E6C">
        <w:rPr>
          <w:rFonts w:ascii="Times New Roman" w:eastAsia="Times New Roman" w:hAnsi="Times New Roman" w:cs="Times New Roman"/>
          <w:bCs/>
          <w:sz w:val="24"/>
          <w:szCs w:val="24"/>
          <w:lang w:val="tr-TR"/>
        </w:rPr>
        <w:t>Bilim İletişimi</w:t>
      </w:r>
      <w:r w:rsidR="00980B87" w:rsidRPr="00F83E39">
        <w:rPr>
          <w:rFonts w:ascii="Times New Roman" w:eastAsia="Times New Roman" w:hAnsi="Times New Roman" w:cs="Times New Roman"/>
          <w:b/>
          <w:bCs/>
          <w:sz w:val="24"/>
          <w:szCs w:val="24"/>
          <w:lang w:val="tr-TR"/>
        </w:rPr>
        <w:t xml:space="preserve"> </w:t>
      </w:r>
      <w:r w:rsidR="00615984" w:rsidRPr="00F83E39">
        <w:rPr>
          <w:rFonts w:ascii="Times New Roman" w:hAnsi="Times New Roman" w:cs="Times New Roman"/>
          <w:sz w:val="24"/>
          <w:szCs w:val="24"/>
          <w:lang w:val="tr-TR"/>
        </w:rPr>
        <w:t>Ofisin</w:t>
      </w:r>
      <w:r w:rsidR="00980B87" w:rsidRPr="00F83E39">
        <w:rPr>
          <w:rFonts w:ascii="Times New Roman" w:hAnsi="Times New Roman" w:cs="Times New Roman"/>
          <w:sz w:val="24"/>
          <w:szCs w:val="24"/>
          <w:lang w:val="tr-TR"/>
        </w:rPr>
        <w:t>in</w:t>
      </w:r>
      <w:r w:rsidR="00615984" w:rsidRPr="00F83E39">
        <w:rPr>
          <w:rFonts w:ascii="Times New Roman" w:hAnsi="Times New Roman" w:cs="Times New Roman"/>
          <w:sz w:val="24"/>
          <w:szCs w:val="24"/>
          <w:lang w:val="tr-TR"/>
        </w:rPr>
        <w:t xml:space="preserve"> kullanacağı bilişim sistemleri, veri tabanları, internet sitesi, sosyal medya hesapları gibi dijital platformların yönetilmesini sağlamak,</w:t>
      </w:r>
    </w:p>
    <w:p w14:paraId="396FBD64" w14:textId="6D9C89EE" w:rsidR="00615984" w:rsidRPr="00F83E39" w:rsidRDefault="004526F6" w:rsidP="00615984">
      <w:pPr>
        <w:spacing w:after="0" w:line="240" w:lineRule="auto"/>
        <w:ind w:firstLine="709"/>
        <w:jc w:val="both"/>
        <w:rPr>
          <w:rFonts w:ascii="Times New Roman" w:hAnsi="Times New Roman" w:cs="Times New Roman"/>
          <w:sz w:val="24"/>
          <w:szCs w:val="24"/>
          <w:lang w:val="tr-TR"/>
        </w:rPr>
      </w:pPr>
      <w:r>
        <w:rPr>
          <w:rFonts w:ascii="Times New Roman" w:hAnsi="Times New Roman" w:cs="Times New Roman"/>
          <w:sz w:val="24"/>
          <w:szCs w:val="24"/>
          <w:lang w:val="tr-TR"/>
        </w:rPr>
        <w:t>e</w:t>
      </w:r>
      <w:r w:rsidR="00615984" w:rsidRPr="00F83E39">
        <w:rPr>
          <w:rFonts w:ascii="Times New Roman" w:hAnsi="Times New Roman" w:cs="Times New Roman"/>
          <w:sz w:val="24"/>
          <w:szCs w:val="24"/>
          <w:lang w:val="tr-TR"/>
        </w:rPr>
        <w:t xml:space="preserve">) </w:t>
      </w:r>
      <w:r w:rsidR="00980B87" w:rsidRPr="00407E6C">
        <w:rPr>
          <w:rFonts w:ascii="Times New Roman" w:eastAsia="Times New Roman" w:hAnsi="Times New Roman" w:cs="Times New Roman"/>
          <w:bCs/>
          <w:sz w:val="24"/>
          <w:szCs w:val="24"/>
          <w:lang w:val="tr-TR"/>
        </w:rPr>
        <w:t xml:space="preserve">Bilim İletişimi </w:t>
      </w:r>
      <w:r w:rsidR="00615984" w:rsidRPr="00407E6C">
        <w:rPr>
          <w:rFonts w:ascii="Times New Roman" w:hAnsi="Times New Roman" w:cs="Times New Roman"/>
          <w:sz w:val="24"/>
          <w:szCs w:val="24"/>
          <w:lang w:val="tr-TR"/>
        </w:rPr>
        <w:t>Ofis</w:t>
      </w:r>
      <w:r w:rsidR="00980B87" w:rsidRPr="00407E6C">
        <w:rPr>
          <w:rFonts w:ascii="Times New Roman" w:hAnsi="Times New Roman" w:cs="Times New Roman"/>
          <w:sz w:val="24"/>
          <w:szCs w:val="24"/>
          <w:lang w:val="tr-TR"/>
        </w:rPr>
        <w:t>i</w:t>
      </w:r>
      <w:r w:rsidR="00615984" w:rsidRPr="00F83E39">
        <w:rPr>
          <w:rFonts w:ascii="Times New Roman" w:hAnsi="Times New Roman" w:cs="Times New Roman"/>
          <w:sz w:val="24"/>
          <w:szCs w:val="24"/>
          <w:lang w:val="tr-TR"/>
        </w:rPr>
        <w:t xml:space="preserve"> tarafından yapılan etkinlik ve faaliyetlerin duyurulmasını sağlamak,</w:t>
      </w:r>
      <w:r w:rsidR="007D7482">
        <w:rPr>
          <w:rFonts w:ascii="Times New Roman" w:hAnsi="Times New Roman" w:cs="Times New Roman"/>
          <w:sz w:val="24"/>
          <w:szCs w:val="24"/>
          <w:lang w:val="tr-TR"/>
        </w:rPr>
        <w:t xml:space="preserve"> </w:t>
      </w:r>
    </w:p>
    <w:p w14:paraId="0EC169E4" w14:textId="0BE34CAE" w:rsidR="00615984" w:rsidRPr="00F83E39" w:rsidRDefault="004526F6" w:rsidP="00615984">
      <w:pPr>
        <w:spacing w:after="0" w:line="240" w:lineRule="auto"/>
        <w:ind w:firstLine="709"/>
        <w:jc w:val="both"/>
        <w:rPr>
          <w:rFonts w:ascii="Times New Roman" w:hAnsi="Times New Roman" w:cs="Times New Roman"/>
          <w:sz w:val="24"/>
          <w:szCs w:val="24"/>
          <w:lang w:val="tr-TR"/>
        </w:rPr>
      </w:pPr>
      <w:r>
        <w:rPr>
          <w:rFonts w:ascii="Times New Roman" w:hAnsi="Times New Roman" w:cs="Times New Roman"/>
          <w:sz w:val="24"/>
          <w:szCs w:val="24"/>
          <w:lang w:val="tr-TR"/>
        </w:rPr>
        <w:t>f</w:t>
      </w:r>
      <w:r w:rsidR="00615984" w:rsidRPr="00F83E39">
        <w:rPr>
          <w:rFonts w:ascii="Times New Roman" w:hAnsi="Times New Roman" w:cs="Times New Roman"/>
          <w:sz w:val="24"/>
          <w:szCs w:val="24"/>
          <w:lang w:val="tr-TR"/>
        </w:rPr>
        <w:t>) Yıllık faaliyet raporunu Rektörlüğe sunmak ve gerektiğinde Rektörlüğe Ofis çalışmaları ile ilgili bilgi vermek,</w:t>
      </w:r>
    </w:p>
    <w:p w14:paraId="094248EF" w14:textId="7DC11774" w:rsidR="008D583E" w:rsidRPr="00F83E39" w:rsidRDefault="008D583E" w:rsidP="008D583E">
      <w:pPr>
        <w:spacing w:after="0" w:line="240" w:lineRule="auto"/>
        <w:ind w:left="709"/>
        <w:jc w:val="both"/>
      </w:pPr>
      <w:r w:rsidRPr="00F83E39">
        <w:rPr>
          <w:rFonts w:ascii="Times New Roman" w:hAnsi="Times New Roman" w:cs="Times New Roman"/>
          <w:b/>
          <w:sz w:val="24"/>
          <w:szCs w:val="24"/>
          <w:lang w:val="tr-TR"/>
        </w:rPr>
        <w:t xml:space="preserve">(3) </w:t>
      </w:r>
      <w:r w:rsidRPr="00F83E39">
        <w:rPr>
          <w:rFonts w:ascii="Times New Roman" w:hAnsi="Times New Roman" w:cs="Times New Roman"/>
          <w:sz w:val="24"/>
          <w:szCs w:val="24"/>
          <w:lang w:val="tr-TR"/>
        </w:rPr>
        <w:t xml:space="preserve">Bilim İletişim Ofisi Koordinatörü, MADDE 5 ve MADDE 6(1) de tanımlanan amaç ve faaliyetleri gerçekleştirirken, </w:t>
      </w:r>
      <w:r w:rsidRPr="00407E6C">
        <w:rPr>
          <w:rFonts w:ascii="Times New Roman" w:hAnsi="Times New Roman" w:cs="Times New Roman"/>
          <w:sz w:val="24"/>
          <w:szCs w:val="24"/>
          <w:lang w:val="tr-TR"/>
        </w:rPr>
        <w:t xml:space="preserve">Akdeniz Üniversitesi İletişim Araştırmaları ve </w:t>
      </w:r>
      <w:r w:rsidRPr="00407E6C">
        <w:rPr>
          <w:rFonts w:ascii="Times New Roman" w:hAnsi="Times New Roman" w:cs="Times New Roman"/>
          <w:sz w:val="24"/>
          <w:szCs w:val="24"/>
          <w:lang w:val="tr-TR"/>
        </w:rPr>
        <w:lastRenderedPageBreak/>
        <w:t xml:space="preserve">Uygulama Merkezi (AKİLAUM) ve Akdeniz Üniversitesi Basın Halkla İlişkiler Şube Müdürlüğü ile koordinasyon içerisinde </w:t>
      </w:r>
      <w:r w:rsidR="00407E6C" w:rsidRPr="00407E6C">
        <w:rPr>
          <w:rFonts w:ascii="Times New Roman" w:hAnsi="Times New Roman" w:cs="Times New Roman"/>
          <w:sz w:val="24"/>
          <w:szCs w:val="24"/>
          <w:lang w:val="tr-TR"/>
        </w:rPr>
        <w:t>iş birliği</w:t>
      </w:r>
      <w:r w:rsidRPr="00407E6C">
        <w:rPr>
          <w:rFonts w:ascii="Times New Roman" w:hAnsi="Times New Roman" w:cs="Times New Roman"/>
          <w:sz w:val="24"/>
          <w:szCs w:val="24"/>
          <w:lang w:val="tr-TR"/>
        </w:rPr>
        <w:t xml:space="preserve"> yapar.</w:t>
      </w:r>
      <w:r w:rsidRPr="004848BD">
        <w:rPr>
          <w:rFonts w:ascii="Times New Roman" w:hAnsi="Times New Roman" w:cs="Times New Roman"/>
          <w:sz w:val="24"/>
          <w:szCs w:val="24"/>
          <w:lang w:val="tr-TR"/>
        </w:rPr>
        <w:t xml:space="preserve"> </w:t>
      </w:r>
      <w:r w:rsidR="004848BD" w:rsidRPr="004848BD">
        <w:rPr>
          <w:rFonts w:ascii="Times New Roman" w:hAnsi="Times New Roman" w:cs="Times New Roman"/>
          <w:sz w:val="24"/>
          <w:szCs w:val="24"/>
          <w:lang w:val="tr-TR"/>
        </w:rPr>
        <w:t>Akdeniz Üniversitesi Bilim İletişimi Öğrenci Topluluğu ile çalışmalar yürütür.</w:t>
      </w:r>
      <w:r w:rsidR="004848BD">
        <w:t xml:space="preserve"> </w:t>
      </w:r>
    </w:p>
    <w:p w14:paraId="289BABB0" w14:textId="77777777" w:rsidR="00615984" w:rsidRPr="00F83E39" w:rsidRDefault="00615984" w:rsidP="00615984">
      <w:pPr>
        <w:spacing w:after="0" w:line="240" w:lineRule="auto"/>
        <w:ind w:firstLine="709"/>
        <w:jc w:val="both"/>
        <w:rPr>
          <w:rFonts w:ascii="Times New Roman" w:hAnsi="Times New Roman" w:cs="Times New Roman"/>
          <w:sz w:val="24"/>
          <w:szCs w:val="24"/>
          <w:lang w:val="tr-TR"/>
        </w:rPr>
      </w:pPr>
    </w:p>
    <w:p w14:paraId="771655DA" w14:textId="77777777" w:rsidR="00615984" w:rsidRPr="00F83E39" w:rsidRDefault="00615984" w:rsidP="00615984">
      <w:pPr>
        <w:spacing w:after="0" w:line="240" w:lineRule="atLeast"/>
        <w:ind w:firstLine="709"/>
        <w:jc w:val="both"/>
        <w:rPr>
          <w:rFonts w:ascii="Times New Roman" w:eastAsia="Times New Roman" w:hAnsi="Times New Roman" w:cs="Times New Roman"/>
          <w:b/>
          <w:bCs/>
          <w:sz w:val="24"/>
          <w:szCs w:val="24"/>
          <w:lang w:val="tr-TR"/>
        </w:rPr>
      </w:pPr>
      <w:r w:rsidRPr="00F83E39">
        <w:rPr>
          <w:rFonts w:ascii="Times New Roman" w:eastAsia="Times New Roman" w:hAnsi="Times New Roman" w:cs="Times New Roman"/>
          <w:b/>
          <w:bCs/>
          <w:sz w:val="24"/>
          <w:szCs w:val="24"/>
          <w:lang w:val="tr-TR"/>
        </w:rPr>
        <w:t xml:space="preserve">Ofis Koordinatör Yardımcısı </w:t>
      </w:r>
    </w:p>
    <w:p w14:paraId="2EE88103" w14:textId="6A15C193"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b/>
          <w:bCs/>
          <w:sz w:val="24"/>
          <w:szCs w:val="24"/>
          <w:lang w:val="tr-TR"/>
        </w:rPr>
        <w:t xml:space="preserve">MADDE 10- </w:t>
      </w:r>
      <w:r w:rsidRPr="00F83E39">
        <w:rPr>
          <w:rFonts w:ascii="Times New Roman" w:hAnsi="Times New Roman" w:cs="Times New Roman"/>
          <w:b/>
          <w:sz w:val="24"/>
          <w:szCs w:val="24"/>
          <w:lang w:val="tr-TR"/>
        </w:rPr>
        <w:t>(1)</w:t>
      </w:r>
      <w:r w:rsidRPr="00F83E39">
        <w:rPr>
          <w:rFonts w:ascii="Times New Roman" w:hAnsi="Times New Roman" w:cs="Times New Roman"/>
          <w:sz w:val="24"/>
          <w:szCs w:val="24"/>
          <w:lang w:val="tr-TR"/>
        </w:rPr>
        <w:t xml:space="preserve"> </w:t>
      </w:r>
      <w:r w:rsidR="005B5630" w:rsidRPr="005B5630">
        <w:rPr>
          <w:rFonts w:ascii="Times New Roman" w:hAnsi="Times New Roman" w:cs="Times New Roman"/>
          <w:sz w:val="24"/>
          <w:szCs w:val="24"/>
          <w:lang w:val="tr-TR"/>
        </w:rPr>
        <w:t xml:space="preserve">Rektör tarafından Koordinatörün önerdiği </w:t>
      </w:r>
      <w:r w:rsidR="005B5630">
        <w:rPr>
          <w:rFonts w:ascii="Times New Roman" w:hAnsi="Times New Roman" w:cs="Times New Roman"/>
          <w:sz w:val="24"/>
          <w:szCs w:val="24"/>
          <w:lang w:val="tr-TR"/>
        </w:rPr>
        <w:t xml:space="preserve">Ofis Yönetim Kurulu Üyeleri arasından </w:t>
      </w:r>
      <w:r w:rsidR="005B5630" w:rsidRPr="005B5630">
        <w:rPr>
          <w:rFonts w:ascii="Times New Roman" w:hAnsi="Times New Roman" w:cs="Times New Roman"/>
          <w:sz w:val="24"/>
          <w:szCs w:val="24"/>
          <w:lang w:val="tr-TR"/>
        </w:rPr>
        <w:t>üç yıl süreyle bir koordinatör yardımcısı görevlendirilir. Koordinatörün katılamadığı toplantılara, Koordinatör Yardımcısı katılır ve Koordinatörlüğe altı aya kadar vekâlet edebilir. Koordinatörün görevi sona erdiğinde Koordinatör Yardımcısının da görevi sona erer.</w:t>
      </w:r>
    </w:p>
    <w:p w14:paraId="1E601774" w14:textId="33EF1DB8" w:rsidR="00615984" w:rsidRPr="00F83E39" w:rsidRDefault="005B5630"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b/>
          <w:bCs/>
          <w:sz w:val="24"/>
          <w:szCs w:val="24"/>
          <w:lang w:val="tr-TR"/>
        </w:rPr>
        <w:t xml:space="preserve"> </w:t>
      </w:r>
      <w:r w:rsidR="00615984" w:rsidRPr="00F83E39">
        <w:rPr>
          <w:rFonts w:ascii="Times New Roman" w:hAnsi="Times New Roman" w:cs="Times New Roman"/>
          <w:b/>
          <w:bCs/>
          <w:sz w:val="24"/>
          <w:szCs w:val="24"/>
          <w:lang w:val="tr-TR"/>
        </w:rPr>
        <w:t>(</w:t>
      </w:r>
      <w:r>
        <w:rPr>
          <w:rFonts w:ascii="Times New Roman" w:hAnsi="Times New Roman" w:cs="Times New Roman"/>
          <w:b/>
          <w:bCs/>
          <w:sz w:val="24"/>
          <w:szCs w:val="24"/>
          <w:lang w:val="tr-TR"/>
        </w:rPr>
        <w:t>2</w:t>
      </w:r>
      <w:r w:rsidR="00615984" w:rsidRPr="00F83E39">
        <w:rPr>
          <w:rFonts w:ascii="Times New Roman" w:hAnsi="Times New Roman" w:cs="Times New Roman"/>
          <w:b/>
          <w:bCs/>
          <w:sz w:val="24"/>
          <w:szCs w:val="24"/>
          <w:lang w:val="tr-TR"/>
        </w:rPr>
        <w:t>)</w:t>
      </w:r>
      <w:r w:rsidR="00615984" w:rsidRPr="00F83E39">
        <w:rPr>
          <w:rFonts w:ascii="Times New Roman" w:hAnsi="Times New Roman" w:cs="Times New Roman"/>
          <w:sz w:val="24"/>
          <w:szCs w:val="24"/>
          <w:lang w:val="tr-TR"/>
        </w:rPr>
        <w:t xml:space="preserve"> Ofis Koordinatörü yardımcısının görevleri şunlardır: </w:t>
      </w:r>
    </w:p>
    <w:p w14:paraId="677074A9" w14:textId="77777777"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 xml:space="preserve">a) Ofis faaliyetlerinin yürütülmesinde Ofis Koordinatörüne yardımcı olmak, </w:t>
      </w:r>
    </w:p>
    <w:p w14:paraId="1FADC9A3" w14:textId="653EEE93"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 xml:space="preserve">b) Ofisin faaliyetleri ile ilgili hazırlanan raporları düzenlemek ve Ofis Koordinatörüne sunmak. </w:t>
      </w:r>
    </w:p>
    <w:p w14:paraId="691D3FC3" w14:textId="77777777" w:rsidR="00615984" w:rsidRPr="00F83E39" w:rsidRDefault="00615984" w:rsidP="00615984">
      <w:pPr>
        <w:spacing w:after="0" w:line="240" w:lineRule="auto"/>
        <w:ind w:firstLine="709"/>
        <w:jc w:val="both"/>
        <w:rPr>
          <w:rFonts w:ascii="Times New Roman" w:hAnsi="Times New Roman" w:cs="Times New Roman"/>
          <w:sz w:val="24"/>
          <w:szCs w:val="24"/>
          <w:lang w:val="tr-TR"/>
        </w:rPr>
      </w:pPr>
    </w:p>
    <w:p w14:paraId="22241BF8" w14:textId="3B4CEB23" w:rsidR="00615984" w:rsidRPr="00F83E39" w:rsidRDefault="00615984" w:rsidP="00615984">
      <w:pPr>
        <w:spacing w:after="0" w:line="240" w:lineRule="atLeast"/>
        <w:ind w:firstLine="709"/>
        <w:jc w:val="both"/>
        <w:rPr>
          <w:rFonts w:ascii="Times New Roman" w:eastAsia="Times New Roman" w:hAnsi="Times New Roman" w:cs="Times New Roman"/>
          <w:b/>
          <w:bCs/>
          <w:sz w:val="24"/>
          <w:szCs w:val="24"/>
          <w:lang w:val="tr-TR"/>
        </w:rPr>
      </w:pPr>
      <w:r w:rsidRPr="00F83E39">
        <w:rPr>
          <w:rFonts w:ascii="Times New Roman" w:eastAsia="Times New Roman" w:hAnsi="Times New Roman" w:cs="Times New Roman"/>
          <w:b/>
          <w:bCs/>
          <w:sz w:val="24"/>
          <w:szCs w:val="24"/>
          <w:lang w:val="tr-TR"/>
        </w:rPr>
        <w:t xml:space="preserve">Ofis </w:t>
      </w:r>
      <w:r w:rsidR="005B5630">
        <w:rPr>
          <w:rFonts w:ascii="Times New Roman" w:eastAsia="Times New Roman" w:hAnsi="Times New Roman" w:cs="Times New Roman"/>
          <w:b/>
          <w:bCs/>
          <w:sz w:val="24"/>
          <w:szCs w:val="24"/>
          <w:lang w:val="tr-TR"/>
        </w:rPr>
        <w:t xml:space="preserve">Yönetim Kurulu </w:t>
      </w:r>
    </w:p>
    <w:p w14:paraId="081924FD" w14:textId="63077EA0" w:rsidR="00E64C63" w:rsidRDefault="00615984" w:rsidP="00E64C63">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b/>
          <w:sz w:val="24"/>
          <w:szCs w:val="24"/>
          <w:lang w:val="tr-TR"/>
        </w:rPr>
        <w:t>MADDE 11 – (1)</w:t>
      </w:r>
      <w:r w:rsidRPr="00F83E39">
        <w:rPr>
          <w:rFonts w:ascii="Times New Roman" w:hAnsi="Times New Roman" w:cs="Times New Roman"/>
          <w:sz w:val="24"/>
          <w:szCs w:val="24"/>
          <w:lang w:val="tr-TR"/>
        </w:rPr>
        <w:t xml:space="preserve"> Ofis </w:t>
      </w:r>
      <w:r w:rsidR="005B5630" w:rsidRPr="003A24A6">
        <w:rPr>
          <w:rFonts w:ascii="Times New Roman" w:hAnsi="Times New Roman" w:cs="Times New Roman"/>
          <w:sz w:val="24"/>
          <w:szCs w:val="24"/>
          <w:lang w:val="tr-TR"/>
        </w:rPr>
        <w:t>Yönetim Kurulu</w:t>
      </w:r>
      <w:r w:rsidR="00E64C63" w:rsidRPr="003A24A6">
        <w:rPr>
          <w:rFonts w:ascii="Times New Roman" w:hAnsi="Times New Roman" w:cs="Times New Roman"/>
          <w:sz w:val="24"/>
          <w:szCs w:val="24"/>
          <w:lang w:val="tr-TR"/>
        </w:rPr>
        <w:t>; ilgili Rektör Yardımcısı, Koordinatör, Koordinatör Yardımcısı ve Koordinatörün önerisi üzerine Rektör tarafından seçilen dört akademik veya idari personelden oluşur. Yönetim Kurulu üyelerinin görev süreleri üç yıldır. Süresi bitmeden ayrılan veya altı aydan fazla süreyle başka yerde görevlendirme nedeniyle toplantılara katılamayacak olan üyenin yerine kalan süreyi tamamlamak üzere aynı usulle yeni üye görevlendirilir.</w:t>
      </w:r>
    </w:p>
    <w:p w14:paraId="38D69E02" w14:textId="477FB03D" w:rsidR="00E64C63" w:rsidRDefault="00615984" w:rsidP="00E64C63">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 xml:space="preserve"> </w:t>
      </w:r>
    </w:p>
    <w:p w14:paraId="01D146A0" w14:textId="454FD731"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b/>
          <w:bCs/>
          <w:sz w:val="24"/>
          <w:szCs w:val="24"/>
          <w:lang w:val="tr-TR"/>
        </w:rPr>
        <w:t>(2)</w:t>
      </w:r>
      <w:r w:rsidRPr="00F83E39">
        <w:rPr>
          <w:rFonts w:ascii="Times New Roman" w:hAnsi="Times New Roman" w:cs="Times New Roman"/>
          <w:sz w:val="24"/>
          <w:szCs w:val="24"/>
          <w:lang w:val="tr-TR"/>
        </w:rPr>
        <w:t xml:space="preserve"> </w:t>
      </w:r>
      <w:r w:rsidR="003B22FF">
        <w:rPr>
          <w:rFonts w:ascii="Times New Roman" w:hAnsi="Times New Roman" w:cs="Times New Roman"/>
          <w:sz w:val="24"/>
          <w:szCs w:val="24"/>
          <w:lang w:val="tr-TR"/>
        </w:rPr>
        <w:t>Yönetim Kuruluna Rektör Yardımcısı başkanlık eder. Rektör yardımcı</w:t>
      </w:r>
      <w:r w:rsidR="004526F6">
        <w:rPr>
          <w:rFonts w:ascii="Times New Roman" w:hAnsi="Times New Roman" w:cs="Times New Roman"/>
          <w:sz w:val="24"/>
          <w:szCs w:val="24"/>
          <w:lang w:val="tr-TR"/>
        </w:rPr>
        <w:t>sı</w:t>
      </w:r>
      <w:r w:rsidR="003B22FF">
        <w:rPr>
          <w:rFonts w:ascii="Times New Roman" w:hAnsi="Times New Roman" w:cs="Times New Roman"/>
          <w:sz w:val="24"/>
          <w:szCs w:val="24"/>
          <w:lang w:val="tr-TR"/>
        </w:rPr>
        <w:t>nın yokluğunda bu görevi koordinatör yürütür.</w:t>
      </w:r>
    </w:p>
    <w:p w14:paraId="3C04AE92" w14:textId="767724EE" w:rsidR="003B22FF" w:rsidRPr="00BF0199" w:rsidRDefault="00615984" w:rsidP="003B22FF">
      <w:pPr>
        <w:spacing w:after="0" w:line="240" w:lineRule="atLeast"/>
        <w:ind w:firstLine="709"/>
        <w:jc w:val="both"/>
        <w:rPr>
          <w:rFonts w:ascii="Times New Roman" w:eastAsia="Times New Roman" w:hAnsi="Times New Roman" w:cs="Times New Roman"/>
          <w:bCs/>
          <w:sz w:val="24"/>
          <w:szCs w:val="24"/>
          <w:lang w:val="tr-TR"/>
        </w:rPr>
      </w:pPr>
      <w:r w:rsidRPr="00BF0199">
        <w:rPr>
          <w:rFonts w:ascii="Times New Roman" w:hAnsi="Times New Roman" w:cs="Times New Roman"/>
          <w:bCs/>
          <w:sz w:val="24"/>
          <w:szCs w:val="24"/>
          <w:lang w:val="tr-TR"/>
        </w:rPr>
        <w:t>(3)</w:t>
      </w:r>
      <w:r w:rsidRPr="00BF0199">
        <w:rPr>
          <w:rFonts w:ascii="Times New Roman" w:hAnsi="Times New Roman" w:cs="Times New Roman"/>
          <w:sz w:val="24"/>
          <w:szCs w:val="24"/>
          <w:lang w:val="tr-TR"/>
        </w:rPr>
        <w:t xml:space="preserve"> </w:t>
      </w:r>
      <w:r w:rsidR="003B22FF" w:rsidRPr="00BF0199">
        <w:rPr>
          <w:rFonts w:ascii="Times New Roman" w:eastAsia="Times New Roman" w:hAnsi="Times New Roman" w:cs="Times New Roman"/>
          <w:bCs/>
          <w:sz w:val="24"/>
          <w:szCs w:val="24"/>
          <w:lang w:val="tr-TR"/>
        </w:rPr>
        <w:t xml:space="preserve">Ofis Yönetim Kurulunun grevleri: </w:t>
      </w:r>
    </w:p>
    <w:p w14:paraId="0F56C951" w14:textId="53D0A8C9"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a) Ofisin faaliyet alanına giren konularda tanımlanan faaliyetleri yürütmek,</w:t>
      </w:r>
    </w:p>
    <w:p w14:paraId="0F75D34A" w14:textId="77777777"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b) Ofisin faaliyetleri ile yıllık çalışma planları hazırlamak,</w:t>
      </w:r>
    </w:p>
    <w:p w14:paraId="36376D77" w14:textId="77777777"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c) Ofisin kullanacağı bilişim sistemleri, veri tabanları, internet sitesi, sosyal medya hesapları gibi dijital platformları yönetmek,</w:t>
      </w:r>
    </w:p>
    <w:p w14:paraId="4F63F7CB" w14:textId="413B99B3" w:rsidR="00615984" w:rsidRPr="00F83E39"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sz w:val="24"/>
          <w:szCs w:val="24"/>
          <w:lang w:val="tr-TR"/>
        </w:rPr>
        <w:t>d) Yıllık faaliyet raporlarını hazırlamak,</w:t>
      </w:r>
    </w:p>
    <w:p w14:paraId="79B1E00A" w14:textId="57CA96C0" w:rsidR="00615984" w:rsidRDefault="00615984" w:rsidP="00615984">
      <w:pPr>
        <w:spacing w:after="0" w:line="240" w:lineRule="auto"/>
        <w:ind w:firstLine="709"/>
        <w:jc w:val="both"/>
        <w:rPr>
          <w:rFonts w:ascii="Times New Roman" w:hAnsi="Times New Roman" w:cs="Times New Roman"/>
          <w:sz w:val="24"/>
          <w:szCs w:val="24"/>
          <w:lang w:val="tr-TR"/>
        </w:rPr>
      </w:pPr>
      <w:r w:rsidRPr="00F83E39">
        <w:rPr>
          <w:rFonts w:ascii="Times New Roman" w:hAnsi="Times New Roman" w:cs="Times New Roman"/>
          <w:b/>
          <w:bCs/>
          <w:sz w:val="24"/>
          <w:szCs w:val="24"/>
          <w:lang w:val="tr-TR"/>
        </w:rPr>
        <w:t>(</w:t>
      </w:r>
      <w:r w:rsidR="004848BD">
        <w:rPr>
          <w:rFonts w:ascii="Times New Roman" w:hAnsi="Times New Roman" w:cs="Times New Roman"/>
          <w:b/>
          <w:bCs/>
          <w:sz w:val="24"/>
          <w:szCs w:val="24"/>
          <w:lang w:val="tr-TR"/>
        </w:rPr>
        <w:t>3</w:t>
      </w:r>
      <w:r w:rsidRPr="00F83E39">
        <w:rPr>
          <w:rFonts w:ascii="Times New Roman" w:hAnsi="Times New Roman" w:cs="Times New Roman"/>
          <w:b/>
          <w:bCs/>
          <w:sz w:val="24"/>
          <w:szCs w:val="24"/>
          <w:lang w:val="tr-TR"/>
        </w:rPr>
        <w:t>)</w:t>
      </w:r>
      <w:r w:rsidRPr="00F83E39">
        <w:rPr>
          <w:rFonts w:ascii="Times New Roman" w:hAnsi="Times New Roman" w:cs="Times New Roman"/>
          <w:sz w:val="24"/>
          <w:szCs w:val="24"/>
          <w:lang w:val="tr-TR"/>
        </w:rPr>
        <w:t xml:space="preserve"> Herhangi bir nedenle görevinden ayrılan üyenin yerine aynı usulle yeni bir üye görevlendirilir.</w:t>
      </w:r>
    </w:p>
    <w:p w14:paraId="269033B7" w14:textId="5C9FBFA6" w:rsidR="00E92C1E" w:rsidRPr="006C563F" w:rsidRDefault="00E92C1E" w:rsidP="00E92C1E">
      <w:pPr>
        <w:spacing w:after="0" w:line="240" w:lineRule="auto"/>
        <w:ind w:firstLine="720"/>
        <w:jc w:val="both"/>
        <w:rPr>
          <w:rFonts w:ascii="Times New Roman" w:hAnsi="Times New Roman" w:cs="Times New Roman"/>
          <w:sz w:val="24"/>
          <w:szCs w:val="24"/>
        </w:rPr>
      </w:pPr>
      <w:r w:rsidRPr="00E92C1E">
        <w:rPr>
          <w:rFonts w:ascii="Times New Roman" w:hAnsi="Times New Roman" w:cs="Times New Roman"/>
          <w:b/>
          <w:sz w:val="24"/>
          <w:szCs w:val="24"/>
          <w:lang w:val="tr-TR"/>
        </w:rPr>
        <w:t xml:space="preserve">(4) </w:t>
      </w:r>
      <w:r w:rsidRPr="00E92C1E">
        <w:rPr>
          <w:rFonts w:ascii="Times New Roman" w:hAnsi="Times New Roman" w:cs="Times New Roman"/>
          <w:sz w:val="24"/>
          <w:szCs w:val="24"/>
          <w:lang w:val="tr-TR"/>
        </w:rPr>
        <w:t>Yönetim Kur</w:t>
      </w:r>
      <w:r w:rsidR="001A2EEB">
        <w:rPr>
          <w:rFonts w:ascii="Times New Roman" w:hAnsi="Times New Roman" w:cs="Times New Roman"/>
          <w:sz w:val="24"/>
          <w:szCs w:val="24"/>
          <w:lang w:val="tr-TR"/>
        </w:rPr>
        <w:t>u</w:t>
      </w:r>
      <w:r w:rsidRPr="00E92C1E">
        <w:rPr>
          <w:rFonts w:ascii="Times New Roman" w:hAnsi="Times New Roman" w:cs="Times New Roman"/>
          <w:sz w:val="24"/>
          <w:szCs w:val="24"/>
          <w:lang w:val="tr-TR"/>
        </w:rPr>
        <w:t>lu, gerekli görülmesi durumunda, Ofisin görev alanı ile ilgili olarak, İçerik Üretimi, Dijital Medya ve Yayın, Basın ve Halkla</w:t>
      </w:r>
      <w:r w:rsidR="008F0B94">
        <w:rPr>
          <w:rFonts w:ascii="Times New Roman" w:hAnsi="Times New Roman" w:cs="Times New Roman"/>
          <w:sz w:val="24"/>
          <w:szCs w:val="24"/>
          <w:lang w:val="tr-TR"/>
        </w:rPr>
        <w:t xml:space="preserve"> İlişkiler</w:t>
      </w:r>
      <w:r w:rsidRPr="00E92C1E">
        <w:rPr>
          <w:rFonts w:ascii="Times New Roman" w:hAnsi="Times New Roman" w:cs="Times New Roman"/>
          <w:sz w:val="24"/>
          <w:szCs w:val="24"/>
          <w:lang w:val="tr-TR"/>
        </w:rPr>
        <w:t>, Değerlendirme ve Analiz gibi alanlar</w:t>
      </w:r>
      <w:r w:rsidR="008F0B94">
        <w:rPr>
          <w:rFonts w:ascii="Times New Roman" w:hAnsi="Times New Roman" w:cs="Times New Roman"/>
          <w:sz w:val="24"/>
          <w:szCs w:val="24"/>
          <w:lang w:val="tr-TR"/>
        </w:rPr>
        <w:t>ın</w:t>
      </w:r>
      <w:r w:rsidRPr="00E92C1E">
        <w:rPr>
          <w:rFonts w:ascii="Times New Roman" w:hAnsi="Times New Roman" w:cs="Times New Roman"/>
          <w:sz w:val="24"/>
          <w:szCs w:val="24"/>
          <w:lang w:val="tr-TR"/>
        </w:rPr>
        <w:t>da alt çalışma birimleri oluşturabilir.</w:t>
      </w:r>
      <w:r w:rsidR="007B5CE4">
        <w:rPr>
          <w:rFonts w:ascii="Times New Roman" w:hAnsi="Times New Roman" w:cs="Times New Roman"/>
          <w:sz w:val="24"/>
          <w:szCs w:val="24"/>
        </w:rPr>
        <w:t xml:space="preserve"> </w:t>
      </w:r>
      <w:proofErr w:type="spellStart"/>
      <w:r w:rsidR="008F0B94">
        <w:rPr>
          <w:rFonts w:ascii="Times New Roman" w:hAnsi="Times New Roman" w:cs="Times New Roman"/>
          <w:sz w:val="24"/>
          <w:szCs w:val="24"/>
        </w:rPr>
        <w:t>Gerekli</w:t>
      </w:r>
      <w:proofErr w:type="spellEnd"/>
      <w:r w:rsidR="008F0B94">
        <w:rPr>
          <w:rFonts w:ascii="Times New Roman" w:hAnsi="Times New Roman" w:cs="Times New Roman"/>
          <w:sz w:val="24"/>
          <w:szCs w:val="24"/>
        </w:rPr>
        <w:t xml:space="preserve"> </w:t>
      </w:r>
      <w:proofErr w:type="spellStart"/>
      <w:r w:rsidR="008F0B94">
        <w:rPr>
          <w:rFonts w:ascii="Times New Roman" w:hAnsi="Times New Roman" w:cs="Times New Roman"/>
          <w:sz w:val="24"/>
          <w:szCs w:val="24"/>
        </w:rPr>
        <w:t>görülmesi</w:t>
      </w:r>
      <w:proofErr w:type="spellEnd"/>
      <w:r w:rsidR="008F0B94">
        <w:rPr>
          <w:rFonts w:ascii="Times New Roman" w:hAnsi="Times New Roman" w:cs="Times New Roman"/>
          <w:sz w:val="24"/>
          <w:szCs w:val="24"/>
        </w:rPr>
        <w:t xml:space="preserve"> </w:t>
      </w:r>
      <w:proofErr w:type="spellStart"/>
      <w:r w:rsidR="008F0B94">
        <w:rPr>
          <w:rFonts w:ascii="Times New Roman" w:hAnsi="Times New Roman" w:cs="Times New Roman"/>
          <w:sz w:val="24"/>
          <w:szCs w:val="24"/>
        </w:rPr>
        <w:t>halinde</w:t>
      </w:r>
      <w:proofErr w:type="spellEnd"/>
      <w:r w:rsidR="008F0B94">
        <w:rPr>
          <w:rFonts w:ascii="Times New Roman" w:hAnsi="Times New Roman" w:cs="Times New Roman"/>
          <w:sz w:val="24"/>
          <w:szCs w:val="24"/>
        </w:rPr>
        <w:t>,</w:t>
      </w:r>
      <w:r w:rsidR="00EE6FFA">
        <w:rPr>
          <w:rFonts w:ascii="Times New Roman" w:hAnsi="Times New Roman" w:cs="Times New Roman"/>
          <w:sz w:val="24"/>
          <w:szCs w:val="24"/>
        </w:rPr>
        <w:t xml:space="preserve"> </w:t>
      </w:r>
      <w:proofErr w:type="spellStart"/>
      <w:r w:rsidR="008F0B94">
        <w:rPr>
          <w:rFonts w:ascii="Times New Roman" w:hAnsi="Times New Roman" w:cs="Times New Roman"/>
          <w:sz w:val="24"/>
          <w:szCs w:val="24"/>
        </w:rPr>
        <w:t>Birim</w:t>
      </w:r>
      <w:proofErr w:type="spellEnd"/>
      <w:r w:rsidR="00EE6FFA">
        <w:rPr>
          <w:rFonts w:ascii="Times New Roman" w:hAnsi="Times New Roman" w:cs="Times New Roman"/>
          <w:sz w:val="24"/>
          <w:szCs w:val="24"/>
        </w:rPr>
        <w:t xml:space="preserve"> </w:t>
      </w:r>
      <w:r w:rsidR="008F0B94">
        <w:rPr>
          <w:rFonts w:ascii="Times New Roman" w:hAnsi="Times New Roman" w:cs="Times New Roman"/>
          <w:sz w:val="24"/>
          <w:szCs w:val="24"/>
        </w:rPr>
        <w:t xml:space="preserve">AGEK </w:t>
      </w:r>
      <w:proofErr w:type="spellStart"/>
      <w:r w:rsidR="008F0B94" w:rsidRPr="004526F6">
        <w:rPr>
          <w:rFonts w:ascii="Times New Roman" w:hAnsi="Times New Roman" w:cs="Times New Roman"/>
          <w:sz w:val="24"/>
          <w:szCs w:val="24"/>
        </w:rPr>
        <w:t>komisyonları</w:t>
      </w:r>
      <w:proofErr w:type="spellEnd"/>
      <w:r w:rsidR="008F0B94">
        <w:rPr>
          <w:rFonts w:ascii="Times New Roman" w:hAnsi="Times New Roman" w:cs="Times New Roman"/>
          <w:sz w:val="24"/>
          <w:szCs w:val="24"/>
        </w:rPr>
        <w:t xml:space="preserve"> </w:t>
      </w:r>
      <w:proofErr w:type="spellStart"/>
      <w:r w:rsidR="008F0B94">
        <w:rPr>
          <w:rFonts w:ascii="Times New Roman" w:hAnsi="Times New Roman" w:cs="Times New Roman"/>
          <w:sz w:val="24"/>
          <w:szCs w:val="24"/>
        </w:rPr>
        <w:t>ile</w:t>
      </w:r>
      <w:proofErr w:type="spellEnd"/>
      <w:r w:rsidR="008F0B94">
        <w:rPr>
          <w:rFonts w:ascii="Times New Roman" w:hAnsi="Times New Roman" w:cs="Times New Roman"/>
          <w:sz w:val="24"/>
          <w:szCs w:val="24"/>
        </w:rPr>
        <w:t xml:space="preserve"> </w:t>
      </w:r>
      <w:proofErr w:type="spellStart"/>
      <w:r w:rsidR="008F0B94">
        <w:rPr>
          <w:rFonts w:ascii="Times New Roman" w:hAnsi="Times New Roman" w:cs="Times New Roman"/>
          <w:sz w:val="24"/>
          <w:szCs w:val="24"/>
        </w:rPr>
        <w:t>işbirliği</w:t>
      </w:r>
      <w:proofErr w:type="spellEnd"/>
      <w:r w:rsidR="008F0B94">
        <w:rPr>
          <w:rFonts w:ascii="Times New Roman" w:hAnsi="Times New Roman" w:cs="Times New Roman"/>
          <w:sz w:val="24"/>
          <w:szCs w:val="24"/>
        </w:rPr>
        <w:t xml:space="preserve"> </w:t>
      </w:r>
      <w:proofErr w:type="spellStart"/>
      <w:r w:rsidR="008F0B94">
        <w:rPr>
          <w:rFonts w:ascii="Times New Roman" w:hAnsi="Times New Roman" w:cs="Times New Roman"/>
          <w:sz w:val="24"/>
          <w:szCs w:val="24"/>
        </w:rPr>
        <w:t>yaparak</w:t>
      </w:r>
      <w:proofErr w:type="spellEnd"/>
      <w:r w:rsidR="008F0B94">
        <w:rPr>
          <w:rFonts w:ascii="Times New Roman" w:hAnsi="Times New Roman" w:cs="Times New Roman"/>
          <w:sz w:val="24"/>
          <w:szCs w:val="24"/>
        </w:rPr>
        <w:t xml:space="preserve"> </w:t>
      </w:r>
      <w:proofErr w:type="spellStart"/>
      <w:r w:rsidR="00677BE1">
        <w:rPr>
          <w:rFonts w:ascii="Times New Roman" w:hAnsi="Times New Roman" w:cs="Times New Roman"/>
          <w:sz w:val="24"/>
          <w:szCs w:val="24"/>
        </w:rPr>
        <w:t>akademik</w:t>
      </w:r>
      <w:proofErr w:type="spellEnd"/>
      <w:r w:rsidR="00677BE1">
        <w:rPr>
          <w:rFonts w:ascii="Times New Roman" w:hAnsi="Times New Roman" w:cs="Times New Roman"/>
          <w:sz w:val="24"/>
          <w:szCs w:val="24"/>
        </w:rPr>
        <w:t xml:space="preserve"> </w:t>
      </w:r>
      <w:proofErr w:type="spellStart"/>
      <w:r w:rsidR="008F0B94">
        <w:rPr>
          <w:rFonts w:ascii="Times New Roman" w:hAnsi="Times New Roman" w:cs="Times New Roman"/>
          <w:sz w:val="24"/>
          <w:szCs w:val="24"/>
        </w:rPr>
        <w:t>birimlerdeki</w:t>
      </w:r>
      <w:proofErr w:type="spellEnd"/>
      <w:r w:rsidR="008F0B94">
        <w:rPr>
          <w:rFonts w:ascii="Times New Roman" w:hAnsi="Times New Roman" w:cs="Times New Roman"/>
          <w:sz w:val="24"/>
          <w:szCs w:val="24"/>
        </w:rPr>
        <w:t xml:space="preserve"> </w:t>
      </w:r>
      <w:proofErr w:type="spellStart"/>
      <w:r w:rsidR="004526F6">
        <w:rPr>
          <w:rFonts w:ascii="Times New Roman" w:hAnsi="Times New Roman" w:cs="Times New Roman"/>
          <w:sz w:val="24"/>
          <w:szCs w:val="24"/>
        </w:rPr>
        <w:t>a</w:t>
      </w:r>
      <w:r w:rsidR="008F0B94">
        <w:rPr>
          <w:rFonts w:ascii="Times New Roman" w:hAnsi="Times New Roman" w:cs="Times New Roman"/>
          <w:sz w:val="24"/>
          <w:szCs w:val="24"/>
        </w:rPr>
        <w:t>raştırma</w:t>
      </w:r>
      <w:proofErr w:type="spellEnd"/>
      <w:r w:rsidR="008F0B94">
        <w:rPr>
          <w:rFonts w:ascii="Times New Roman" w:hAnsi="Times New Roman" w:cs="Times New Roman"/>
          <w:sz w:val="24"/>
          <w:szCs w:val="24"/>
        </w:rPr>
        <w:t xml:space="preserve"> </w:t>
      </w:r>
      <w:proofErr w:type="spellStart"/>
      <w:r w:rsidR="008F0B94">
        <w:rPr>
          <w:rFonts w:ascii="Times New Roman" w:hAnsi="Times New Roman" w:cs="Times New Roman"/>
          <w:sz w:val="24"/>
          <w:szCs w:val="24"/>
        </w:rPr>
        <w:t>çıktılarının</w:t>
      </w:r>
      <w:proofErr w:type="spellEnd"/>
      <w:r w:rsidR="004526F6">
        <w:rPr>
          <w:rFonts w:ascii="Times New Roman" w:hAnsi="Times New Roman" w:cs="Times New Roman"/>
          <w:sz w:val="24"/>
          <w:szCs w:val="24"/>
        </w:rPr>
        <w:t xml:space="preserve"> </w:t>
      </w:r>
      <w:proofErr w:type="spellStart"/>
      <w:r w:rsidR="004526F6">
        <w:rPr>
          <w:rFonts w:ascii="Times New Roman" w:hAnsi="Times New Roman" w:cs="Times New Roman"/>
          <w:sz w:val="24"/>
          <w:szCs w:val="24"/>
        </w:rPr>
        <w:t>kamuoyu</w:t>
      </w:r>
      <w:proofErr w:type="spellEnd"/>
      <w:r w:rsidR="004526F6">
        <w:rPr>
          <w:rFonts w:ascii="Times New Roman" w:hAnsi="Times New Roman" w:cs="Times New Roman"/>
          <w:sz w:val="24"/>
          <w:szCs w:val="24"/>
        </w:rPr>
        <w:t xml:space="preserve"> </w:t>
      </w:r>
      <w:proofErr w:type="spellStart"/>
      <w:r w:rsidR="004526F6">
        <w:rPr>
          <w:rFonts w:ascii="Times New Roman" w:hAnsi="Times New Roman" w:cs="Times New Roman"/>
          <w:sz w:val="24"/>
          <w:szCs w:val="24"/>
        </w:rPr>
        <w:t>ile</w:t>
      </w:r>
      <w:proofErr w:type="spellEnd"/>
      <w:r w:rsidR="004526F6">
        <w:rPr>
          <w:rFonts w:ascii="Times New Roman" w:hAnsi="Times New Roman" w:cs="Times New Roman"/>
          <w:sz w:val="24"/>
          <w:szCs w:val="24"/>
        </w:rPr>
        <w:t xml:space="preserve"> </w:t>
      </w:r>
      <w:proofErr w:type="spellStart"/>
      <w:r w:rsidR="004526F6">
        <w:rPr>
          <w:rFonts w:ascii="Times New Roman" w:hAnsi="Times New Roman" w:cs="Times New Roman"/>
          <w:sz w:val="24"/>
          <w:szCs w:val="24"/>
        </w:rPr>
        <w:t>paylaşılmasını</w:t>
      </w:r>
      <w:proofErr w:type="spellEnd"/>
      <w:r w:rsidR="004526F6">
        <w:rPr>
          <w:rFonts w:ascii="Times New Roman" w:hAnsi="Times New Roman" w:cs="Times New Roman"/>
          <w:sz w:val="24"/>
          <w:szCs w:val="24"/>
        </w:rPr>
        <w:t xml:space="preserve"> </w:t>
      </w:r>
      <w:proofErr w:type="spellStart"/>
      <w:r w:rsidR="004526F6">
        <w:rPr>
          <w:rFonts w:ascii="Times New Roman" w:hAnsi="Times New Roman" w:cs="Times New Roman"/>
          <w:sz w:val="24"/>
          <w:szCs w:val="24"/>
        </w:rPr>
        <w:t>sağlar</w:t>
      </w:r>
      <w:proofErr w:type="spellEnd"/>
      <w:r w:rsidR="004526F6">
        <w:rPr>
          <w:rFonts w:ascii="Times New Roman" w:hAnsi="Times New Roman" w:cs="Times New Roman"/>
          <w:sz w:val="24"/>
          <w:szCs w:val="24"/>
        </w:rPr>
        <w:t xml:space="preserve">. </w:t>
      </w:r>
      <w:r w:rsidR="008F0B94">
        <w:rPr>
          <w:rFonts w:ascii="Times New Roman" w:hAnsi="Times New Roman" w:cs="Times New Roman"/>
          <w:sz w:val="24"/>
          <w:szCs w:val="24"/>
        </w:rPr>
        <w:t xml:space="preserve"> </w:t>
      </w:r>
    </w:p>
    <w:p w14:paraId="12062EFA" w14:textId="755D6594" w:rsidR="00E92C1E" w:rsidRPr="00E92C1E" w:rsidRDefault="00E92C1E" w:rsidP="00615984">
      <w:pPr>
        <w:spacing w:after="0" w:line="240" w:lineRule="auto"/>
        <w:ind w:firstLine="709"/>
        <w:jc w:val="both"/>
        <w:rPr>
          <w:rFonts w:ascii="Times New Roman" w:hAnsi="Times New Roman" w:cs="Times New Roman"/>
          <w:b/>
          <w:sz w:val="24"/>
          <w:szCs w:val="24"/>
          <w:lang w:val="tr-TR"/>
        </w:rPr>
      </w:pPr>
    </w:p>
    <w:p w14:paraId="612CDCA7" w14:textId="77777777" w:rsidR="003B22FF" w:rsidRDefault="003B22FF" w:rsidP="00615984">
      <w:pPr>
        <w:spacing w:after="0" w:line="240" w:lineRule="auto"/>
        <w:jc w:val="center"/>
        <w:rPr>
          <w:rFonts w:ascii="Times New Roman" w:hAnsi="Times New Roman" w:cs="Times New Roman"/>
          <w:b/>
          <w:sz w:val="24"/>
          <w:szCs w:val="24"/>
          <w:lang w:val="tr-TR"/>
        </w:rPr>
      </w:pPr>
    </w:p>
    <w:p w14:paraId="78322839" w14:textId="7529D713" w:rsidR="00615984" w:rsidRPr="00881826" w:rsidRDefault="00615984" w:rsidP="00615984">
      <w:pPr>
        <w:spacing w:after="0" w:line="240" w:lineRule="auto"/>
        <w:jc w:val="center"/>
        <w:rPr>
          <w:rFonts w:ascii="Times New Roman" w:hAnsi="Times New Roman" w:cs="Times New Roman"/>
          <w:b/>
          <w:sz w:val="24"/>
          <w:szCs w:val="24"/>
          <w:lang w:val="tr-TR"/>
        </w:rPr>
      </w:pPr>
      <w:r w:rsidRPr="00881826">
        <w:rPr>
          <w:rFonts w:ascii="Times New Roman" w:hAnsi="Times New Roman" w:cs="Times New Roman"/>
          <w:b/>
          <w:sz w:val="24"/>
          <w:szCs w:val="24"/>
          <w:lang w:val="tr-TR"/>
        </w:rPr>
        <w:t>DÖRDÜNCÜ BÖLÜM</w:t>
      </w:r>
    </w:p>
    <w:p w14:paraId="373E11C9" w14:textId="77777777" w:rsidR="00615984" w:rsidRPr="00881826" w:rsidRDefault="00615984" w:rsidP="00615984">
      <w:pPr>
        <w:spacing w:after="0" w:line="240" w:lineRule="auto"/>
        <w:jc w:val="center"/>
        <w:rPr>
          <w:rFonts w:ascii="Times New Roman" w:hAnsi="Times New Roman" w:cs="Times New Roman"/>
          <w:b/>
          <w:sz w:val="24"/>
          <w:szCs w:val="24"/>
          <w:lang w:val="tr-TR"/>
        </w:rPr>
      </w:pPr>
      <w:r w:rsidRPr="00881826">
        <w:rPr>
          <w:rFonts w:ascii="Times New Roman" w:hAnsi="Times New Roman" w:cs="Times New Roman"/>
          <w:b/>
          <w:sz w:val="24"/>
          <w:szCs w:val="24"/>
          <w:lang w:val="tr-TR"/>
        </w:rPr>
        <w:t>Çeşitli ve Son Hükümler</w:t>
      </w:r>
    </w:p>
    <w:p w14:paraId="633D2841" w14:textId="77777777" w:rsidR="00615984" w:rsidRPr="00881826" w:rsidRDefault="00615984" w:rsidP="00615984">
      <w:pPr>
        <w:spacing w:after="0" w:line="240" w:lineRule="auto"/>
        <w:jc w:val="both"/>
        <w:rPr>
          <w:rFonts w:ascii="Times New Roman" w:hAnsi="Times New Roman" w:cs="Times New Roman"/>
          <w:sz w:val="24"/>
          <w:szCs w:val="24"/>
          <w:lang w:val="tr-TR"/>
        </w:rPr>
      </w:pPr>
    </w:p>
    <w:p w14:paraId="3C3E3675" w14:textId="77777777" w:rsidR="00615984" w:rsidRPr="0069007E" w:rsidRDefault="00615984" w:rsidP="00615984">
      <w:pPr>
        <w:spacing w:after="0" w:line="240" w:lineRule="atLeast"/>
        <w:ind w:firstLine="709"/>
        <w:jc w:val="both"/>
        <w:rPr>
          <w:rFonts w:ascii="Times New Roman" w:eastAsia="Times New Roman" w:hAnsi="Times New Roman" w:cs="Times New Roman"/>
          <w:b/>
          <w:bCs/>
          <w:sz w:val="24"/>
          <w:szCs w:val="24"/>
          <w:lang w:val="tr-TR"/>
        </w:rPr>
      </w:pPr>
      <w:r w:rsidRPr="0069007E">
        <w:rPr>
          <w:rFonts w:ascii="Times New Roman" w:eastAsia="Times New Roman" w:hAnsi="Times New Roman" w:cs="Times New Roman"/>
          <w:b/>
          <w:bCs/>
          <w:sz w:val="24"/>
          <w:szCs w:val="24"/>
          <w:lang w:val="tr-TR"/>
        </w:rPr>
        <w:t>Personel İhtiyacı</w:t>
      </w:r>
    </w:p>
    <w:p w14:paraId="39BBEF1C" w14:textId="3D780C1D" w:rsidR="00615984" w:rsidRPr="00881826" w:rsidRDefault="00615984" w:rsidP="00615984">
      <w:pPr>
        <w:spacing w:after="0" w:line="240" w:lineRule="auto"/>
        <w:ind w:firstLine="709"/>
        <w:jc w:val="both"/>
        <w:rPr>
          <w:rFonts w:ascii="Times New Roman" w:hAnsi="Times New Roman" w:cs="Times New Roman"/>
          <w:sz w:val="24"/>
          <w:szCs w:val="24"/>
          <w:lang w:val="tr-TR"/>
        </w:rPr>
      </w:pPr>
      <w:r w:rsidRPr="00881826">
        <w:rPr>
          <w:rFonts w:ascii="Times New Roman" w:hAnsi="Times New Roman" w:cs="Times New Roman"/>
          <w:b/>
          <w:sz w:val="24"/>
          <w:szCs w:val="24"/>
          <w:lang w:val="tr-TR"/>
        </w:rPr>
        <w:t>MADDE 1</w:t>
      </w:r>
      <w:r w:rsidR="00CA610C">
        <w:rPr>
          <w:rFonts w:ascii="Times New Roman" w:hAnsi="Times New Roman" w:cs="Times New Roman"/>
          <w:b/>
          <w:sz w:val="24"/>
          <w:szCs w:val="24"/>
          <w:lang w:val="tr-TR"/>
        </w:rPr>
        <w:t>2</w:t>
      </w:r>
      <w:r w:rsidRPr="00881826">
        <w:rPr>
          <w:rFonts w:ascii="Times New Roman" w:hAnsi="Times New Roman" w:cs="Times New Roman"/>
          <w:b/>
          <w:sz w:val="24"/>
          <w:szCs w:val="24"/>
          <w:lang w:val="tr-TR"/>
        </w:rPr>
        <w:t xml:space="preserve"> – (1)</w:t>
      </w:r>
      <w:r w:rsidRPr="00881826">
        <w:rPr>
          <w:rFonts w:ascii="Times New Roman" w:hAnsi="Times New Roman" w:cs="Times New Roman"/>
          <w:sz w:val="24"/>
          <w:szCs w:val="24"/>
          <w:lang w:val="tr-TR"/>
        </w:rPr>
        <w:t xml:space="preserve"> Akdeniz Üniversitesi </w:t>
      </w:r>
      <w:r w:rsidR="003A02F3">
        <w:rPr>
          <w:rFonts w:ascii="HurmeRegular" w:eastAsia="Times New Roman" w:hAnsi="HurmeRegular" w:cs="Times New Roman"/>
          <w:color w:val="212529"/>
          <w:kern w:val="0"/>
          <w:sz w:val="24"/>
          <w:szCs w:val="24"/>
          <w:lang w:val="tr-TR" w:eastAsia="tr-TR"/>
          <w14:ligatures w14:val="none"/>
        </w:rPr>
        <w:t>Bilim İletişimi</w:t>
      </w:r>
      <w:r w:rsidRPr="00881826">
        <w:rPr>
          <w:rFonts w:ascii="Times New Roman" w:hAnsi="Times New Roman" w:cs="Times New Roman"/>
          <w:sz w:val="24"/>
          <w:szCs w:val="24"/>
          <w:lang w:val="tr-TR"/>
        </w:rPr>
        <w:t xml:space="preserve"> Ofisi’nin akademik ve idari personel ihtiyacı, 2547 sayılı Yükseköğretim Kanunu’nun 13. maddesi uyarınca Rektör tarafından görevlendirilecek personel ile karşılanır.</w:t>
      </w:r>
    </w:p>
    <w:p w14:paraId="79D0DF62" w14:textId="77777777" w:rsidR="00615984" w:rsidRPr="00881826" w:rsidRDefault="00615984" w:rsidP="00615984">
      <w:pPr>
        <w:spacing w:after="0" w:line="240" w:lineRule="auto"/>
        <w:jc w:val="both"/>
        <w:rPr>
          <w:rFonts w:ascii="Times New Roman" w:hAnsi="Times New Roman" w:cs="Times New Roman"/>
          <w:sz w:val="24"/>
          <w:szCs w:val="24"/>
          <w:lang w:val="tr-TR"/>
        </w:rPr>
      </w:pPr>
    </w:p>
    <w:p w14:paraId="5D16A71D" w14:textId="77777777" w:rsidR="00615984" w:rsidRPr="0069007E" w:rsidRDefault="00615984" w:rsidP="00615984">
      <w:pPr>
        <w:spacing w:after="0" w:line="240" w:lineRule="atLeast"/>
        <w:ind w:firstLine="709"/>
        <w:jc w:val="both"/>
        <w:rPr>
          <w:rFonts w:ascii="Times New Roman" w:eastAsia="Times New Roman" w:hAnsi="Times New Roman" w:cs="Times New Roman"/>
          <w:b/>
          <w:bCs/>
          <w:sz w:val="24"/>
          <w:szCs w:val="24"/>
          <w:lang w:val="tr-TR"/>
        </w:rPr>
      </w:pPr>
      <w:r w:rsidRPr="0069007E">
        <w:rPr>
          <w:rFonts w:ascii="Times New Roman" w:eastAsia="Times New Roman" w:hAnsi="Times New Roman" w:cs="Times New Roman"/>
          <w:b/>
          <w:bCs/>
          <w:sz w:val="24"/>
          <w:szCs w:val="24"/>
          <w:lang w:val="tr-TR"/>
        </w:rPr>
        <w:t>Hüküm Bulunmayan Haller</w:t>
      </w:r>
    </w:p>
    <w:p w14:paraId="4915EEC2" w14:textId="52A7EFCB" w:rsidR="00615984" w:rsidRPr="00881826" w:rsidRDefault="00615984" w:rsidP="00B122E4">
      <w:pPr>
        <w:spacing w:after="0" w:line="240" w:lineRule="auto"/>
        <w:ind w:left="709"/>
        <w:jc w:val="both"/>
        <w:rPr>
          <w:rFonts w:ascii="Times New Roman" w:hAnsi="Times New Roman" w:cs="Times New Roman"/>
          <w:sz w:val="24"/>
          <w:szCs w:val="24"/>
          <w:lang w:val="tr-TR"/>
        </w:rPr>
      </w:pPr>
      <w:r w:rsidRPr="00881826">
        <w:rPr>
          <w:rFonts w:ascii="Times New Roman" w:hAnsi="Times New Roman" w:cs="Times New Roman"/>
          <w:b/>
          <w:sz w:val="24"/>
          <w:szCs w:val="24"/>
          <w:lang w:val="tr-TR"/>
        </w:rPr>
        <w:lastRenderedPageBreak/>
        <w:t>MADDE 1</w:t>
      </w:r>
      <w:r w:rsidR="00CA610C">
        <w:rPr>
          <w:rFonts w:ascii="Times New Roman" w:hAnsi="Times New Roman" w:cs="Times New Roman"/>
          <w:b/>
          <w:sz w:val="24"/>
          <w:szCs w:val="24"/>
          <w:lang w:val="tr-TR"/>
        </w:rPr>
        <w:t>3</w:t>
      </w:r>
      <w:r w:rsidRPr="00881826">
        <w:rPr>
          <w:rFonts w:ascii="Times New Roman" w:hAnsi="Times New Roman" w:cs="Times New Roman"/>
          <w:b/>
          <w:sz w:val="24"/>
          <w:szCs w:val="24"/>
          <w:lang w:val="tr-TR"/>
        </w:rPr>
        <w:t xml:space="preserve"> – (1)</w:t>
      </w:r>
      <w:r w:rsidRPr="00881826">
        <w:rPr>
          <w:rFonts w:ascii="Times New Roman" w:hAnsi="Times New Roman" w:cs="Times New Roman"/>
          <w:sz w:val="24"/>
          <w:szCs w:val="24"/>
          <w:lang w:val="tr-TR"/>
        </w:rPr>
        <w:t xml:space="preserve"> Bu Yönergede hüküm bulunmayan hallerde, ilgili diğer mevzuat hükümleri ve Akdeniz Üniversitesi Senatosunun vereceği kararlar uygulanır.</w:t>
      </w:r>
    </w:p>
    <w:p w14:paraId="69755F8B" w14:textId="77777777" w:rsidR="00615984" w:rsidRPr="00881826" w:rsidRDefault="00615984" w:rsidP="00615984">
      <w:pPr>
        <w:spacing w:after="0" w:line="240" w:lineRule="auto"/>
        <w:jc w:val="both"/>
        <w:rPr>
          <w:rFonts w:ascii="Times New Roman" w:hAnsi="Times New Roman" w:cs="Times New Roman"/>
          <w:sz w:val="24"/>
          <w:szCs w:val="24"/>
          <w:lang w:val="tr-TR"/>
        </w:rPr>
      </w:pPr>
    </w:p>
    <w:p w14:paraId="56DF33E2" w14:textId="77777777" w:rsidR="00615984" w:rsidRPr="0069007E" w:rsidRDefault="00615984" w:rsidP="00615984">
      <w:pPr>
        <w:spacing w:after="0" w:line="240" w:lineRule="atLeast"/>
        <w:ind w:firstLine="709"/>
        <w:jc w:val="both"/>
        <w:rPr>
          <w:rFonts w:ascii="Times New Roman" w:eastAsia="Times New Roman" w:hAnsi="Times New Roman" w:cs="Times New Roman"/>
          <w:b/>
          <w:bCs/>
          <w:sz w:val="24"/>
          <w:szCs w:val="24"/>
          <w:lang w:val="tr-TR"/>
        </w:rPr>
      </w:pPr>
      <w:r w:rsidRPr="0069007E">
        <w:rPr>
          <w:rFonts w:ascii="Times New Roman" w:eastAsia="Times New Roman" w:hAnsi="Times New Roman" w:cs="Times New Roman"/>
          <w:b/>
          <w:bCs/>
          <w:sz w:val="24"/>
          <w:szCs w:val="24"/>
          <w:lang w:val="tr-TR"/>
        </w:rPr>
        <w:t>Yürürlük</w:t>
      </w:r>
    </w:p>
    <w:p w14:paraId="4BD63D84" w14:textId="6E2B6E7D" w:rsidR="00615984" w:rsidRPr="00881826" w:rsidRDefault="00615984" w:rsidP="00615984">
      <w:pPr>
        <w:spacing w:after="0" w:line="240" w:lineRule="auto"/>
        <w:ind w:firstLine="709"/>
        <w:jc w:val="both"/>
        <w:rPr>
          <w:rFonts w:ascii="Times New Roman" w:hAnsi="Times New Roman" w:cs="Times New Roman"/>
          <w:sz w:val="24"/>
          <w:szCs w:val="24"/>
          <w:lang w:val="tr-TR"/>
        </w:rPr>
      </w:pPr>
      <w:r w:rsidRPr="00881826">
        <w:rPr>
          <w:rFonts w:ascii="Times New Roman" w:hAnsi="Times New Roman" w:cs="Times New Roman"/>
          <w:b/>
          <w:sz w:val="24"/>
          <w:szCs w:val="24"/>
          <w:lang w:val="tr-TR"/>
        </w:rPr>
        <w:t>MADDE 1</w:t>
      </w:r>
      <w:r w:rsidR="00F83E39">
        <w:rPr>
          <w:rFonts w:ascii="Times New Roman" w:hAnsi="Times New Roman" w:cs="Times New Roman"/>
          <w:b/>
          <w:sz w:val="24"/>
          <w:szCs w:val="24"/>
          <w:lang w:val="tr-TR"/>
        </w:rPr>
        <w:t>4</w:t>
      </w:r>
      <w:r w:rsidRPr="00881826">
        <w:rPr>
          <w:rFonts w:ascii="Times New Roman" w:hAnsi="Times New Roman" w:cs="Times New Roman"/>
          <w:b/>
          <w:sz w:val="24"/>
          <w:szCs w:val="24"/>
          <w:lang w:val="tr-TR"/>
        </w:rPr>
        <w:t xml:space="preserve"> – (1)</w:t>
      </w:r>
      <w:r w:rsidRPr="00881826">
        <w:rPr>
          <w:rFonts w:ascii="Times New Roman" w:hAnsi="Times New Roman" w:cs="Times New Roman"/>
          <w:sz w:val="24"/>
          <w:szCs w:val="24"/>
          <w:lang w:val="tr-TR"/>
        </w:rPr>
        <w:t xml:space="preserve"> Bu Yönerge, Akdeniz Üniversitesi Senatosu’nda kabul edildiği tarihte yürürlüğe girer.</w:t>
      </w:r>
    </w:p>
    <w:p w14:paraId="7502D7AD" w14:textId="77777777" w:rsidR="00615984" w:rsidRPr="00881826" w:rsidRDefault="00615984" w:rsidP="00615984">
      <w:pPr>
        <w:spacing w:after="0" w:line="240" w:lineRule="auto"/>
        <w:jc w:val="both"/>
        <w:rPr>
          <w:rFonts w:ascii="Times New Roman" w:hAnsi="Times New Roman" w:cs="Times New Roman"/>
          <w:sz w:val="24"/>
          <w:szCs w:val="24"/>
          <w:lang w:val="tr-TR"/>
        </w:rPr>
      </w:pPr>
    </w:p>
    <w:p w14:paraId="0919092D" w14:textId="77777777" w:rsidR="00615984" w:rsidRPr="0069007E" w:rsidRDefault="00615984" w:rsidP="00615984">
      <w:pPr>
        <w:spacing w:after="0" w:line="240" w:lineRule="atLeast"/>
        <w:ind w:firstLine="709"/>
        <w:jc w:val="both"/>
        <w:rPr>
          <w:rFonts w:ascii="Times New Roman" w:eastAsia="Times New Roman" w:hAnsi="Times New Roman" w:cs="Times New Roman"/>
          <w:b/>
          <w:bCs/>
          <w:sz w:val="24"/>
          <w:szCs w:val="24"/>
          <w:lang w:val="tr-TR"/>
        </w:rPr>
      </w:pPr>
      <w:r w:rsidRPr="0069007E">
        <w:rPr>
          <w:rFonts w:ascii="Times New Roman" w:eastAsia="Times New Roman" w:hAnsi="Times New Roman" w:cs="Times New Roman"/>
          <w:b/>
          <w:bCs/>
          <w:sz w:val="24"/>
          <w:szCs w:val="24"/>
          <w:lang w:val="tr-TR"/>
        </w:rPr>
        <w:t>Yürütme</w:t>
      </w:r>
    </w:p>
    <w:p w14:paraId="2081CA9B" w14:textId="4B6F605E" w:rsidR="00615984" w:rsidRPr="00881826" w:rsidRDefault="00615984" w:rsidP="00615984">
      <w:pPr>
        <w:spacing w:after="0" w:line="240" w:lineRule="auto"/>
        <w:ind w:firstLine="709"/>
        <w:jc w:val="both"/>
        <w:rPr>
          <w:rFonts w:ascii="Times New Roman" w:hAnsi="Times New Roman" w:cs="Times New Roman"/>
          <w:sz w:val="24"/>
          <w:szCs w:val="24"/>
          <w:lang w:val="tr-TR"/>
        </w:rPr>
      </w:pPr>
      <w:r w:rsidRPr="00881826">
        <w:rPr>
          <w:rFonts w:ascii="Times New Roman" w:hAnsi="Times New Roman" w:cs="Times New Roman"/>
          <w:b/>
          <w:sz w:val="24"/>
          <w:szCs w:val="24"/>
          <w:lang w:val="tr-TR"/>
        </w:rPr>
        <w:t>MADDE 1</w:t>
      </w:r>
      <w:r w:rsidR="00F83E39">
        <w:rPr>
          <w:rFonts w:ascii="Times New Roman" w:hAnsi="Times New Roman" w:cs="Times New Roman"/>
          <w:b/>
          <w:sz w:val="24"/>
          <w:szCs w:val="24"/>
          <w:lang w:val="tr-TR"/>
        </w:rPr>
        <w:t>5</w:t>
      </w:r>
      <w:r w:rsidRPr="00881826">
        <w:rPr>
          <w:rFonts w:ascii="Times New Roman" w:hAnsi="Times New Roman" w:cs="Times New Roman"/>
          <w:b/>
          <w:sz w:val="24"/>
          <w:szCs w:val="24"/>
          <w:lang w:val="tr-TR"/>
        </w:rPr>
        <w:t xml:space="preserve"> – (1)</w:t>
      </w:r>
      <w:r w:rsidRPr="00881826">
        <w:rPr>
          <w:rFonts w:ascii="Times New Roman" w:hAnsi="Times New Roman" w:cs="Times New Roman"/>
          <w:sz w:val="24"/>
          <w:szCs w:val="24"/>
          <w:lang w:val="tr-TR"/>
        </w:rPr>
        <w:t xml:space="preserve"> Bu Yönerge hükümlerini Akdeniz Üniversitesi Rektörü yürütür.</w:t>
      </w:r>
    </w:p>
    <w:p w14:paraId="031AC426" w14:textId="77777777" w:rsidR="00873D41" w:rsidRDefault="00873D41" w:rsidP="00873D41">
      <w:pPr>
        <w:spacing w:after="0" w:line="240" w:lineRule="auto"/>
        <w:jc w:val="both"/>
        <w:rPr>
          <w:rFonts w:ascii="Times New Roman" w:hAnsi="Times New Roman" w:cs="Times New Roman"/>
          <w:sz w:val="24"/>
          <w:szCs w:val="24"/>
          <w:lang w:val="tr-TR"/>
        </w:rPr>
      </w:pPr>
    </w:p>
    <w:p w14:paraId="34E3A079" w14:textId="77777777" w:rsidR="00873D41" w:rsidRDefault="00873D41" w:rsidP="00873D41">
      <w:pPr>
        <w:spacing w:after="0" w:line="240" w:lineRule="auto"/>
        <w:jc w:val="both"/>
        <w:rPr>
          <w:rFonts w:ascii="Times New Roman" w:hAnsi="Times New Roman" w:cs="Times New Roman"/>
          <w:sz w:val="24"/>
          <w:szCs w:val="24"/>
          <w:lang w:val="tr-TR"/>
        </w:rPr>
      </w:pPr>
    </w:p>
    <w:p w14:paraId="1B90246B" w14:textId="77777777" w:rsidR="00873D41" w:rsidRDefault="00873D41" w:rsidP="00873D41">
      <w:pPr>
        <w:spacing w:after="0" w:line="240" w:lineRule="auto"/>
        <w:jc w:val="both"/>
        <w:rPr>
          <w:rFonts w:ascii="Times New Roman" w:hAnsi="Times New Roman" w:cs="Times New Roman"/>
          <w:sz w:val="24"/>
          <w:szCs w:val="24"/>
          <w:lang w:val="tr-TR"/>
        </w:rPr>
      </w:pPr>
    </w:p>
    <w:p w14:paraId="61D49AAB" w14:textId="0EB0769E" w:rsidR="00873D41" w:rsidRDefault="00B051F3" w:rsidP="00873D41">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______________________________________________________________________</w:t>
      </w:r>
    </w:p>
    <w:p w14:paraId="343E8357" w14:textId="4C767208" w:rsidR="00873D41" w:rsidRPr="00B051F3" w:rsidRDefault="00B051F3" w:rsidP="00B051F3">
      <w:pPr>
        <w:spacing w:after="0" w:line="240" w:lineRule="auto"/>
        <w:jc w:val="center"/>
        <w:rPr>
          <w:rFonts w:ascii="Times New Roman" w:hAnsi="Times New Roman" w:cs="Times New Roman"/>
          <w:b/>
          <w:sz w:val="24"/>
          <w:szCs w:val="24"/>
          <w:lang w:val="tr-TR"/>
        </w:rPr>
      </w:pPr>
      <w:r w:rsidRPr="00B051F3">
        <w:rPr>
          <w:rFonts w:ascii="Times New Roman" w:hAnsi="Times New Roman" w:cs="Times New Roman"/>
          <w:b/>
          <w:sz w:val="24"/>
          <w:szCs w:val="24"/>
          <w:lang w:val="tr-TR"/>
        </w:rPr>
        <w:t>10.04.</w:t>
      </w:r>
      <w:bookmarkStart w:id="1" w:name="_GoBack"/>
      <w:bookmarkEnd w:id="1"/>
      <w:r w:rsidRPr="00B051F3">
        <w:rPr>
          <w:rFonts w:ascii="Times New Roman" w:hAnsi="Times New Roman" w:cs="Times New Roman"/>
          <w:b/>
          <w:sz w:val="24"/>
          <w:szCs w:val="24"/>
          <w:lang w:val="tr-TR"/>
        </w:rPr>
        <w:t>2025 tarihli ve 06/04 sayılı Senato Kararı ile kabul edildi.</w:t>
      </w:r>
    </w:p>
    <w:sectPr w:rsidR="00873D41" w:rsidRPr="00B051F3" w:rsidSect="002C18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urme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2441B"/>
    <w:multiLevelType w:val="multilevel"/>
    <w:tmpl w:val="03E6C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9C524F"/>
    <w:multiLevelType w:val="multilevel"/>
    <w:tmpl w:val="CBD2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5177C8"/>
    <w:multiLevelType w:val="multilevel"/>
    <w:tmpl w:val="23A8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FD4CDF"/>
    <w:multiLevelType w:val="hybridMultilevel"/>
    <w:tmpl w:val="D9867970"/>
    <w:lvl w:ilvl="0" w:tplc="A822A39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57383F0D"/>
    <w:multiLevelType w:val="multilevel"/>
    <w:tmpl w:val="5092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9D7D32"/>
    <w:multiLevelType w:val="multilevel"/>
    <w:tmpl w:val="8044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657FD6"/>
    <w:multiLevelType w:val="multilevel"/>
    <w:tmpl w:val="297E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235B7"/>
    <w:multiLevelType w:val="multilevel"/>
    <w:tmpl w:val="B4186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A01918"/>
    <w:multiLevelType w:val="multilevel"/>
    <w:tmpl w:val="C5D6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7"/>
  </w:num>
  <w:num w:numId="5">
    <w:abstractNumId w:val="8"/>
  </w:num>
  <w:num w:numId="6">
    <w:abstractNumId w:val="2"/>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08"/>
    <w:rsid w:val="001A2EEB"/>
    <w:rsid w:val="002C183C"/>
    <w:rsid w:val="00372CED"/>
    <w:rsid w:val="00385763"/>
    <w:rsid w:val="003A02F3"/>
    <w:rsid w:val="003A24A6"/>
    <w:rsid w:val="003B22FF"/>
    <w:rsid w:val="00407E6C"/>
    <w:rsid w:val="004144FB"/>
    <w:rsid w:val="004526F6"/>
    <w:rsid w:val="004848BD"/>
    <w:rsid w:val="005B5630"/>
    <w:rsid w:val="00615984"/>
    <w:rsid w:val="006261D5"/>
    <w:rsid w:val="00671C2F"/>
    <w:rsid w:val="00677BE1"/>
    <w:rsid w:val="006C05F5"/>
    <w:rsid w:val="007B5CE4"/>
    <w:rsid w:val="007D7482"/>
    <w:rsid w:val="00873D41"/>
    <w:rsid w:val="008D583E"/>
    <w:rsid w:val="008F0B94"/>
    <w:rsid w:val="009276A3"/>
    <w:rsid w:val="00980B87"/>
    <w:rsid w:val="00A1072F"/>
    <w:rsid w:val="00A22216"/>
    <w:rsid w:val="00A42F18"/>
    <w:rsid w:val="00B051F3"/>
    <w:rsid w:val="00B122E4"/>
    <w:rsid w:val="00B15CA9"/>
    <w:rsid w:val="00B37D48"/>
    <w:rsid w:val="00BB2AB5"/>
    <w:rsid w:val="00BD4C94"/>
    <w:rsid w:val="00BF0199"/>
    <w:rsid w:val="00C969CE"/>
    <w:rsid w:val="00CA610C"/>
    <w:rsid w:val="00D43508"/>
    <w:rsid w:val="00D628BE"/>
    <w:rsid w:val="00E64C63"/>
    <w:rsid w:val="00E92C1E"/>
    <w:rsid w:val="00EE6FFA"/>
    <w:rsid w:val="00F26809"/>
    <w:rsid w:val="00F63367"/>
    <w:rsid w:val="00F83E39"/>
    <w:rsid w:val="00F905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51641"/>
  <w15:chartTrackingRefBased/>
  <w15:docId w15:val="{1E2AF3F0-FC94-4768-9547-C8865C43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D43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43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4350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4350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4350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4350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4350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4350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4350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4350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4350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4350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4350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4350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4350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4350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4350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43508"/>
    <w:rPr>
      <w:rFonts w:eastAsiaTheme="majorEastAsia" w:cstheme="majorBidi"/>
      <w:color w:val="272727" w:themeColor="text1" w:themeTint="D8"/>
    </w:rPr>
  </w:style>
  <w:style w:type="paragraph" w:styleId="KonuBal">
    <w:name w:val="Title"/>
    <w:basedOn w:val="Normal"/>
    <w:next w:val="Normal"/>
    <w:link w:val="KonuBalChar"/>
    <w:uiPriority w:val="10"/>
    <w:qFormat/>
    <w:rsid w:val="00D43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4350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4350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4350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4350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43508"/>
    <w:rPr>
      <w:i/>
      <w:iCs/>
      <w:color w:val="404040" w:themeColor="text1" w:themeTint="BF"/>
    </w:rPr>
  </w:style>
  <w:style w:type="paragraph" w:styleId="ListeParagraf">
    <w:name w:val="List Paragraph"/>
    <w:basedOn w:val="Normal"/>
    <w:uiPriority w:val="34"/>
    <w:qFormat/>
    <w:rsid w:val="00D43508"/>
    <w:pPr>
      <w:ind w:left="720"/>
      <w:contextualSpacing/>
    </w:pPr>
  </w:style>
  <w:style w:type="character" w:styleId="GlVurgulama">
    <w:name w:val="Intense Emphasis"/>
    <w:basedOn w:val="VarsaylanParagrafYazTipi"/>
    <w:uiPriority w:val="21"/>
    <w:qFormat/>
    <w:rsid w:val="00D43508"/>
    <w:rPr>
      <w:i/>
      <w:iCs/>
      <w:color w:val="2F5496" w:themeColor="accent1" w:themeShade="BF"/>
    </w:rPr>
  </w:style>
  <w:style w:type="paragraph" w:styleId="GlAlnt">
    <w:name w:val="Intense Quote"/>
    <w:basedOn w:val="Normal"/>
    <w:next w:val="Normal"/>
    <w:link w:val="GlAlntChar"/>
    <w:uiPriority w:val="30"/>
    <w:qFormat/>
    <w:rsid w:val="00D43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43508"/>
    <w:rPr>
      <w:i/>
      <w:iCs/>
      <w:color w:val="2F5496" w:themeColor="accent1" w:themeShade="BF"/>
    </w:rPr>
  </w:style>
  <w:style w:type="character" w:styleId="GlBavuru">
    <w:name w:val="Intense Reference"/>
    <w:basedOn w:val="VarsaylanParagrafYazTipi"/>
    <w:uiPriority w:val="32"/>
    <w:qFormat/>
    <w:rsid w:val="00D43508"/>
    <w:rPr>
      <w:b/>
      <w:bCs/>
      <w:smallCaps/>
      <w:color w:val="2F5496" w:themeColor="accent1" w:themeShade="BF"/>
      <w:spacing w:val="5"/>
    </w:rPr>
  </w:style>
  <w:style w:type="paragraph" w:styleId="NormalWeb">
    <w:name w:val="Normal (Web)"/>
    <w:basedOn w:val="Normal"/>
    <w:uiPriority w:val="99"/>
    <w:semiHidden/>
    <w:unhideWhenUsed/>
    <w:rsid w:val="003A02F3"/>
    <w:pPr>
      <w:spacing w:before="100" w:beforeAutospacing="1" w:after="100" w:afterAutospacing="1" w:line="240" w:lineRule="auto"/>
    </w:pPr>
    <w:rPr>
      <w:rFonts w:ascii="Times New Roman" w:eastAsia="Times New Roman" w:hAnsi="Times New Roman" w:cs="Times New Roman"/>
      <w:kern w:val="0"/>
      <w:sz w:val="24"/>
      <w:szCs w:val="24"/>
      <w:lang w:val="tr-TR" w:eastAsia="tr-TR"/>
      <w14:ligatures w14:val="none"/>
    </w:rPr>
  </w:style>
  <w:style w:type="character" w:styleId="Gl">
    <w:name w:val="Strong"/>
    <w:basedOn w:val="VarsaylanParagrafYazTipi"/>
    <w:uiPriority w:val="22"/>
    <w:qFormat/>
    <w:rsid w:val="003A02F3"/>
    <w:rPr>
      <w:b/>
      <w:bCs/>
    </w:rPr>
  </w:style>
  <w:style w:type="paragraph" w:customStyle="1" w:styleId="Default">
    <w:name w:val="Default"/>
    <w:rsid w:val="006261D5"/>
    <w:pPr>
      <w:autoSpaceDE w:val="0"/>
      <w:autoSpaceDN w:val="0"/>
      <w:adjustRightInd w:val="0"/>
      <w:spacing w:after="0" w:line="240" w:lineRule="auto"/>
    </w:pPr>
    <w:rPr>
      <w:rFonts w:ascii="Times New Roman" w:hAnsi="Times New Roman" w:cs="Times New Roman"/>
      <w:color w:val="000000"/>
      <w:kern w:val="0"/>
      <w:sz w:val="24"/>
      <w:szCs w:val="24"/>
      <w:lang w:val="tr-TR"/>
    </w:rPr>
  </w:style>
  <w:style w:type="paragraph" w:styleId="BalonMetni">
    <w:name w:val="Balloon Text"/>
    <w:basedOn w:val="Normal"/>
    <w:link w:val="BalonMetniChar"/>
    <w:uiPriority w:val="99"/>
    <w:semiHidden/>
    <w:unhideWhenUsed/>
    <w:rsid w:val="00A42F1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2F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084311">
      <w:bodyDiv w:val="1"/>
      <w:marLeft w:val="0"/>
      <w:marRight w:val="0"/>
      <w:marTop w:val="0"/>
      <w:marBottom w:val="0"/>
      <w:divBdr>
        <w:top w:val="none" w:sz="0" w:space="0" w:color="auto"/>
        <w:left w:val="none" w:sz="0" w:space="0" w:color="auto"/>
        <w:bottom w:val="none" w:sz="0" w:space="0" w:color="auto"/>
        <w:right w:val="none" w:sz="0" w:space="0" w:color="auto"/>
      </w:divBdr>
      <w:divsChild>
        <w:div w:id="637952788">
          <w:marLeft w:val="-450"/>
          <w:marRight w:val="-450"/>
          <w:marTop w:val="840"/>
          <w:marBottom w:val="0"/>
          <w:divBdr>
            <w:top w:val="none" w:sz="0" w:space="0" w:color="auto"/>
            <w:left w:val="none" w:sz="0" w:space="0" w:color="auto"/>
            <w:bottom w:val="none" w:sz="0" w:space="0" w:color="auto"/>
            <w:right w:val="none" w:sz="0" w:space="0" w:color="auto"/>
          </w:divBdr>
        </w:div>
      </w:divsChild>
    </w:div>
    <w:div w:id="943920976">
      <w:bodyDiv w:val="1"/>
      <w:marLeft w:val="0"/>
      <w:marRight w:val="0"/>
      <w:marTop w:val="0"/>
      <w:marBottom w:val="0"/>
      <w:divBdr>
        <w:top w:val="none" w:sz="0" w:space="0" w:color="auto"/>
        <w:left w:val="none" w:sz="0" w:space="0" w:color="auto"/>
        <w:bottom w:val="none" w:sz="0" w:space="0" w:color="auto"/>
        <w:right w:val="none" w:sz="0" w:space="0" w:color="auto"/>
      </w:divBdr>
      <w:divsChild>
        <w:div w:id="301886403">
          <w:marLeft w:val="0"/>
          <w:marRight w:val="0"/>
          <w:marTop w:val="0"/>
          <w:marBottom w:val="0"/>
          <w:divBdr>
            <w:top w:val="none" w:sz="0" w:space="0" w:color="auto"/>
            <w:left w:val="none" w:sz="0" w:space="0" w:color="auto"/>
            <w:bottom w:val="none" w:sz="0" w:space="0" w:color="auto"/>
            <w:right w:val="none" w:sz="0" w:space="0" w:color="auto"/>
          </w:divBdr>
        </w:div>
        <w:div w:id="1362243817">
          <w:marLeft w:val="0"/>
          <w:marRight w:val="0"/>
          <w:marTop w:val="0"/>
          <w:marBottom w:val="0"/>
          <w:divBdr>
            <w:top w:val="none" w:sz="0" w:space="0" w:color="auto"/>
            <w:left w:val="none" w:sz="0" w:space="0" w:color="auto"/>
            <w:bottom w:val="none" w:sz="0" w:space="0" w:color="auto"/>
            <w:right w:val="none" w:sz="0" w:space="0" w:color="auto"/>
          </w:divBdr>
        </w:div>
        <w:div w:id="244919363">
          <w:marLeft w:val="0"/>
          <w:marRight w:val="0"/>
          <w:marTop w:val="0"/>
          <w:marBottom w:val="0"/>
          <w:divBdr>
            <w:top w:val="none" w:sz="0" w:space="0" w:color="auto"/>
            <w:left w:val="none" w:sz="0" w:space="0" w:color="auto"/>
            <w:bottom w:val="none" w:sz="0" w:space="0" w:color="auto"/>
            <w:right w:val="none" w:sz="0" w:space="0" w:color="auto"/>
          </w:divBdr>
        </w:div>
        <w:div w:id="329795177">
          <w:marLeft w:val="0"/>
          <w:marRight w:val="0"/>
          <w:marTop w:val="0"/>
          <w:marBottom w:val="0"/>
          <w:divBdr>
            <w:top w:val="none" w:sz="0" w:space="0" w:color="auto"/>
            <w:left w:val="none" w:sz="0" w:space="0" w:color="auto"/>
            <w:bottom w:val="none" w:sz="0" w:space="0" w:color="auto"/>
            <w:right w:val="none" w:sz="0" w:space="0" w:color="auto"/>
          </w:divBdr>
        </w:div>
      </w:divsChild>
    </w:div>
    <w:div w:id="1231230657">
      <w:bodyDiv w:val="1"/>
      <w:marLeft w:val="0"/>
      <w:marRight w:val="0"/>
      <w:marTop w:val="0"/>
      <w:marBottom w:val="0"/>
      <w:divBdr>
        <w:top w:val="none" w:sz="0" w:space="0" w:color="auto"/>
        <w:left w:val="none" w:sz="0" w:space="0" w:color="auto"/>
        <w:bottom w:val="none" w:sz="0" w:space="0" w:color="auto"/>
        <w:right w:val="none" w:sz="0" w:space="0" w:color="auto"/>
      </w:divBdr>
    </w:div>
    <w:div w:id="1622958710">
      <w:bodyDiv w:val="1"/>
      <w:marLeft w:val="0"/>
      <w:marRight w:val="0"/>
      <w:marTop w:val="0"/>
      <w:marBottom w:val="0"/>
      <w:divBdr>
        <w:top w:val="none" w:sz="0" w:space="0" w:color="auto"/>
        <w:left w:val="none" w:sz="0" w:space="0" w:color="auto"/>
        <w:bottom w:val="none" w:sz="0" w:space="0" w:color="auto"/>
        <w:right w:val="none" w:sz="0" w:space="0" w:color="auto"/>
      </w:divBdr>
      <w:divsChild>
        <w:div w:id="1895849302">
          <w:marLeft w:val="-450"/>
          <w:marRight w:val="-450"/>
          <w:marTop w:val="840"/>
          <w:marBottom w:val="0"/>
          <w:divBdr>
            <w:top w:val="none" w:sz="0" w:space="0" w:color="auto"/>
            <w:left w:val="none" w:sz="0" w:space="0" w:color="auto"/>
            <w:bottom w:val="none" w:sz="0" w:space="0" w:color="auto"/>
            <w:right w:val="none" w:sz="0" w:space="0" w:color="auto"/>
          </w:divBdr>
        </w:div>
      </w:divsChild>
    </w:div>
    <w:div w:id="1878354025">
      <w:bodyDiv w:val="1"/>
      <w:marLeft w:val="0"/>
      <w:marRight w:val="0"/>
      <w:marTop w:val="0"/>
      <w:marBottom w:val="0"/>
      <w:divBdr>
        <w:top w:val="none" w:sz="0" w:space="0" w:color="auto"/>
        <w:left w:val="none" w:sz="0" w:space="0" w:color="auto"/>
        <w:bottom w:val="none" w:sz="0" w:space="0" w:color="auto"/>
        <w:right w:val="none" w:sz="0" w:space="0" w:color="auto"/>
      </w:divBdr>
      <w:divsChild>
        <w:div w:id="1786120844">
          <w:marLeft w:val="0"/>
          <w:marRight w:val="0"/>
          <w:marTop w:val="0"/>
          <w:marBottom w:val="0"/>
          <w:divBdr>
            <w:top w:val="none" w:sz="0" w:space="0" w:color="auto"/>
            <w:left w:val="none" w:sz="0" w:space="0" w:color="auto"/>
            <w:bottom w:val="none" w:sz="0" w:space="0" w:color="auto"/>
            <w:right w:val="none" w:sz="0" w:space="0" w:color="auto"/>
          </w:divBdr>
        </w:div>
        <w:div w:id="1725524190">
          <w:marLeft w:val="0"/>
          <w:marRight w:val="0"/>
          <w:marTop w:val="0"/>
          <w:marBottom w:val="0"/>
          <w:divBdr>
            <w:top w:val="none" w:sz="0" w:space="0" w:color="auto"/>
            <w:left w:val="none" w:sz="0" w:space="0" w:color="auto"/>
            <w:bottom w:val="none" w:sz="0" w:space="0" w:color="auto"/>
            <w:right w:val="none" w:sz="0" w:space="0" w:color="auto"/>
          </w:divBdr>
        </w:div>
        <w:div w:id="1034962226">
          <w:marLeft w:val="0"/>
          <w:marRight w:val="0"/>
          <w:marTop w:val="0"/>
          <w:marBottom w:val="0"/>
          <w:divBdr>
            <w:top w:val="none" w:sz="0" w:space="0" w:color="auto"/>
            <w:left w:val="none" w:sz="0" w:space="0" w:color="auto"/>
            <w:bottom w:val="none" w:sz="0" w:space="0" w:color="auto"/>
            <w:right w:val="none" w:sz="0" w:space="0" w:color="auto"/>
          </w:divBdr>
        </w:div>
        <w:div w:id="1020549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Secil DEREN</dc:creator>
  <cp:keywords/>
  <dc:description/>
  <cp:lastModifiedBy>user</cp:lastModifiedBy>
  <cp:revision>10</cp:revision>
  <cp:lastPrinted>2025-04-07T12:19:00Z</cp:lastPrinted>
  <dcterms:created xsi:type="dcterms:W3CDTF">2025-04-07T12:35:00Z</dcterms:created>
  <dcterms:modified xsi:type="dcterms:W3CDTF">2025-04-11T13:26:00Z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80ac744e-eb1c-476b-a5d5-3f5c23f6ca76</vt:lpwstr>
  </property>
</Properties>
</file>