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FBF0C" w14:textId="77777777" w:rsidR="00EC2245" w:rsidRDefault="001F0843" w:rsidP="00D44DB2">
      <w:pPr>
        <w:jc w:val="center"/>
      </w:pPr>
      <w:r w:rsidRPr="001F0843">
        <w:rPr>
          <w:rFonts w:ascii="Times New Roman" w:hAnsi="Times New Roman" w:cs="Times New Roman"/>
          <w:b/>
          <w:sz w:val="24"/>
          <w:szCs w:val="24"/>
        </w:rPr>
        <w:t>DIŞ KAYNAKLI PROJELER</w:t>
      </w:r>
    </w:p>
    <w:tbl>
      <w:tblPr>
        <w:tblStyle w:val="TabloKlavuzu"/>
        <w:tblpPr w:leftFromText="141" w:rightFromText="141" w:vertAnchor="text" w:horzAnchor="margin" w:tblpXSpec="center" w:tblpY="544"/>
        <w:tblW w:w="15744" w:type="dxa"/>
        <w:tblLook w:val="04A0" w:firstRow="1" w:lastRow="0" w:firstColumn="1" w:lastColumn="0" w:noHBand="0" w:noVBand="1"/>
      </w:tblPr>
      <w:tblGrid>
        <w:gridCol w:w="646"/>
        <w:gridCol w:w="1901"/>
        <w:gridCol w:w="3969"/>
        <w:gridCol w:w="2268"/>
        <w:gridCol w:w="2513"/>
        <w:gridCol w:w="1436"/>
        <w:gridCol w:w="1296"/>
        <w:gridCol w:w="1715"/>
      </w:tblGrid>
      <w:tr w:rsidR="00382F68" w:rsidRPr="00382F68" w14:paraId="64A065C6" w14:textId="77777777" w:rsidTr="00D44DB2">
        <w:trPr>
          <w:trHeight w:val="1074"/>
        </w:trPr>
        <w:tc>
          <w:tcPr>
            <w:tcW w:w="646" w:type="dxa"/>
          </w:tcPr>
          <w:p w14:paraId="76A0E8E7" w14:textId="77777777" w:rsidR="001F0843" w:rsidRPr="00382F68" w:rsidRDefault="001F0843" w:rsidP="00382F68">
            <w:pPr>
              <w:jc w:val="center"/>
              <w:rPr>
                <w:rFonts w:ascii="Times New Roman" w:hAnsi="Times New Roman" w:cs="Times New Roman"/>
                <w:b/>
                <w:sz w:val="24"/>
                <w:szCs w:val="24"/>
              </w:rPr>
            </w:pPr>
          </w:p>
        </w:tc>
        <w:tc>
          <w:tcPr>
            <w:tcW w:w="1901" w:type="dxa"/>
          </w:tcPr>
          <w:p w14:paraId="1613D2F1" w14:textId="77777777" w:rsidR="001F0843" w:rsidRPr="00382F68" w:rsidRDefault="001F0843" w:rsidP="00382F68">
            <w:pPr>
              <w:jc w:val="center"/>
              <w:rPr>
                <w:rFonts w:ascii="Times New Roman" w:hAnsi="Times New Roman" w:cs="Times New Roman"/>
                <w:b/>
                <w:sz w:val="24"/>
                <w:szCs w:val="24"/>
              </w:rPr>
            </w:pPr>
            <w:r w:rsidRPr="00382F68">
              <w:rPr>
                <w:rFonts w:ascii="Times New Roman" w:hAnsi="Times New Roman" w:cs="Times New Roman"/>
                <w:b/>
                <w:sz w:val="24"/>
                <w:szCs w:val="24"/>
              </w:rPr>
              <w:t>Proje Destek Fonu</w:t>
            </w:r>
          </w:p>
        </w:tc>
        <w:tc>
          <w:tcPr>
            <w:tcW w:w="3969" w:type="dxa"/>
          </w:tcPr>
          <w:p w14:paraId="1190261E" w14:textId="77777777" w:rsidR="001F0843" w:rsidRPr="00382F68" w:rsidRDefault="001F0843" w:rsidP="00382F68">
            <w:pPr>
              <w:jc w:val="center"/>
              <w:rPr>
                <w:rFonts w:ascii="Times New Roman" w:hAnsi="Times New Roman" w:cs="Times New Roman"/>
                <w:b/>
                <w:sz w:val="24"/>
                <w:szCs w:val="24"/>
              </w:rPr>
            </w:pPr>
            <w:r w:rsidRPr="00382F68">
              <w:rPr>
                <w:rFonts w:ascii="Times New Roman" w:hAnsi="Times New Roman" w:cs="Times New Roman"/>
                <w:b/>
                <w:sz w:val="24"/>
                <w:szCs w:val="24"/>
              </w:rPr>
              <w:t>Proje Adı</w:t>
            </w:r>
          </w:p>
        </w:tc>
        <w:tc>
          <w:tcPr>
            <w:tcW w:w="2268" w:type="dxa"/>
          </w:tcPr>
          <w:p w14:paraId="62131A13" w14:textId="77777777" w:rsidR="001F0843" w:rsidRPr="00382F68" w:rsidRDefault="001F0843" w:rsidP="00382F68">
            <w:pPr>
              <w:jc w:val="center"/>
              <w:rPr>
                <w:rFonts w:ascii="Times New Roman" w:hAnsi="Times New Roman" w:cs="Times New Roman"/>
                <w:b/>
                <w:sz w:val="24"/>
                <w:szCs w:val="24"/>
              </w:rPr>
            </w:pPr>
            <w:r w:rsidRPr="00382F68">
              <w:rPr>
                <w:rFonts w:ascii="Times New Roman" w:hAnsi="Times New Roman" w:cs="Times New Roman"/>
                <w:b/>
                <w:sz w:val="24"/>
                <w:szCs w:val="24"/>
              </w:rPr>
              <w:t>Proje Yürütücüsü</w:t>
            </w:r>
          </w:p>
        </w:tc>
        <w:tc>
          <w:tcPr>
            <w:tcW w:w="2513" w:type="dxa"/>
          </w:tcPr>
          <w:p w14:paraId="11DC2831" w14:textId="77777777" w:rsidR="001F0843" w:rsidRPr="00382F68" w:rsidRDefault="001F0843" w:rsidP="00382F68">
            <w:pPr>
              <w:jc w:val="center"/>
              <w:rPr>
                <w:rFonts w:ascii="Times New Roman" w:hAnsi="Times New Roman" w:cs="Times New Roman"/>
                <w:b/>
                <w:sz w:val="24"/>
                <w:szCs w:val="24"/>
              </w:rPr>
            </w:pPr>
            <w:r w:rsidRPr="00382F68">
              <w:rPr>
                <w:rFonts w:ascii="Times New Roman" w:hAnsi="Times New Roman" w:cs="Times New Roman"/>
                <w:b/>
                <w:sz w:val="24"/>
                <w:szCs w:val="24"/>
              </w:rPr>
              <w:t>Proje Ekibi</w:t>
            </w:r>
          </w:p>
        </w:tc>
        <w:tc>
          <w:tcPr>
            <w:tcW w:w="1436" w:type="dxa"/>
          </w:tcPr>
          <w:p w14:paraId="45FE98BF" w14:textId="77777777" w:rsidR="001F0843" w:rsidRPr="00382F68" w:rsidRDefault="001F0843" w:rsidP="00382F68">
            <w:pPr>
              <w:jc w:val="center"/>
              <w:rPr>
                <w:rFonts w:ascii="Times New Roman" w:hAnsi="Times New Roman" w:cs="Times New Roman"/>
                <w:b/>
                <w:sz w:val="24"/>
                <w:szCs w:val="24"/>
              </w:rPr>
            </w:pPr>
            <w:r w:rsidRPr="00382F68">
              <w:rPr>
                <w:rFonts w:ascii="Times New Roman" w:hAnsi="Times New Roman" w:cs="Times New Roman"/>
                <w:b/>
                <w:sz w:val="24"/>
                <w:szCs w:val="24"/>
              </w:rPr>
              <w:t>Proje Süresi</w:t>
            </w:r>
          </w:p>
          <w:p w14:paraId="5336B306" w14:textId="77777777" w:rsidR="001F0843" w:rsidRPr="00382F68" w:rsidRDefault="001F0843" w:rsidP="00382F68">
            <w:pPr>
              <w:jc w:val="center"/>
              <w:rPr>
                <w:rFonts w:ascii="Times New Roman" w:hAnsi="Times New Roman" w:cs="Times New Roman"/>
                <w:b/>
                <w:sz w:val="24"/>
                <w:szCs w:val="24"/>
              </w:rPr>
            </w:pPr>
          </w:p>
        </w:tc>
        <w:tc>
          <w:tcPr>
            <w:tcW w:w="1296" w:type="dxa"/>
          </w:tcPr>
          <w:p w14:paraId="747ECCA3" w14:textId="77777777" w:rsidR="001F0843" w:rsidRPr="00382F68" w:rsidRDefault="001F0843" w:rsidP="00382F68">
            <w:pPr>
              <w:jc w:val="center"/>
              <w:rPr>
                <w:rFonts w:ascii="Times New Roman" w:hAnsi="Times New Roman" w:cs="Times New Roman"/>
                <w:b/>
                <w:sz w:val="24"/>
                <w:szCs w:val="24"/>
              </w:rPr>
            </w:pPr>
            <w:r w:rsidRPr="00382F68">
              <w:rPr>
                <w:rFonts w:ascii="Times New Roman" w:hAnsi="Times New Roman" w:cs="Times New Roman"/>
                <w:b/>
                <w:sz w:val="24"/>
                <w:szCs w:val="24"/>
              </w:rPr>
              <w:t>Proje Bütçesi</w:t>
            </w:r>
          </w:p>
        </w:tc>
        <w:tc>
          <w:tcPr>
            <w:tcW w:w="1715" w:type="dxa"/>
          </w:tcPr>
          <w:p w14:paraId="3F7D72CA" w14:textId="77777777" w:rsidR="001F0843" w:rsidRPr="00382F68" w:rsidRDefault="001F0843" w:rsidP="00382F68">
            <w:pPr>
              <w:jc w:val="center"/>
              <w:rPr>
                <w:rFonts w:ascii="Times New Roman" w:hAnsi="Times New Roman" w:cs="Times New Roman"/>
                <w:b/>
                <w:sz w:val="24"/>
                <w:szCs w:val="24"/>
              </w:rPr>
            </w:pPr>
            <w:r w:rsidRPr="00382F68">
              <w:rPr>
                <w:rFonts w:ascii="Times New Roman" w:hAnsi="Times New Roman" w:cs="Times New Roman"/>
                <w:b/>
                <w:sz w:val="24"/>
                <w:szCs w:val="24"/>
              </w:rPr>
              <w:t>Projenin Tamamlanma Durumu</w:t>
            </w:r>
          </w:p>
          <w:p w14:paraId="4AA986AD" w14:textId="77777777" w:rsidR="001F0843" w:rsidRPr="00382F68" w:rsidRDefault="001F0843" w:rsidP="00382F68">
            <w:pPr>
              <w:jc w:val="center"/>
              <w:rPr>
                <w:rFonts w:ascii="Times New Roman" w:hAnsi="Times New Roman" w:cs="Times New Roman"/>
                <w:b/>
                <w:sz w:val="24"/>
                <w:szCs w:val="24"/>
              </w:rPr>
            </w:pPr>
          </w:p>
        </w:tc>
      </w:tr>
      <w:tr w:rsidR="00F3657A" w:rsidRPr="00382F68" w14:paraId="78C496AC" w14:textId="77777777" w:rsidTr="00476EE7">
        <w:trPr>
          <w:trHeight w:val="268"/>
        </w:trPr>
        <w:tc>
          <w:tcPr>
            <w:tcW w:w="646" w:type="dxa"/>
          </w:tcPr>
          <w:p w14:paraId="315817BC" w14:textId="369B99E5" w:rsidR="00F3657A" w:rsidRDefault="00F3657A" w:rsidP="00F3657A">
            <w:pPr>
              <w:rPr>
                <w:rFonts w:ascii="Times New Roman" w:hAnsi="Times New Roman" w:cs="Times New Roman"/>
                <w:b/>
                <w:sz w:val="24"/>
                <w:szCs w:val="24"/>
              </w:rPr>
            </w:pPr>
            <w:r>
              <w:rPr>
                <w:rFonts w:ascii="Times New Roman" w:hAnsi="Times New Roman" w:cs="Times New Roman"/>
                <w:b/>
                <w:sz w:val="24"/>
                <w:szCs w:val="24"/>
              </w:rPr>
              <w:t>1</w:t>
            </w:r>
          </w:p>
        </w:tc>
        <w:tc>
          <w:tcPr>
            <w:tcW w:w="1901" w:type="dxa"/>
          </w:tcPr>
          <w:p w14:paraId="1B935F91" w14:textId="77777777"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rPr>
              <w:t>TÜBİTAK 2209- A Üniversite Öğrencileri Araştırma Projeleri Destekleme Programı</w:t>
            </w:r>
          </w:p>
        </w:tc>
        <w:tc>
          <w:tcPr>
            <w:tcW w:w="3969" w:type="dxa"/>
          </w:tcPr>
          <w:p w14:paraId="7FC5F019" w14:textId="77777777" w:rsidR="00F3657A" w:rsidRPr="000338DF" w:rsidRDefault="00F3657A" w:rsidP="00F3657A">
            <w:pPr>
              <w:jc w:val="both"/>
              <w:rPr>
                <w:rFonts w:ascii="Times New Roman" w:hAnsi="Times New Roman" w:cs="Times New Roman"/>
              </w:rPr>
            </w:pPr>
            <w:r w:rsidRPr="000338DF">
              <w:rPr>
                <w:rFonts w:ascii="Times New Roman" w:hAnsi="Times New Roman" w:cs="Times New Roman"/>
                <w:color w:val="000000"/>
                <w:shd w:val="clear" w:color="auto" w:fill="FFFFFF"/>
              </w:rPr>
              <w:t>Yeşil Geleceğin Hemşireleri: İklim Değişikliği Endişesi, Çevresel Duyarlılık ve Sürdürülebilirlik Tutumları Arasındaki İlişkinin İncelenmesi</w:t>
            </w:r>
          </w:p>
        </w:tc>
        <w:tc>
          <w:tcPr>
            <w:tcW w:w="2268" w:type="dxa"/>
          </w:tcPr>
          <w:p w14:paraId="6798F8A6" w14:textId="77777777" w:rsidR="00F3657A" w:rsidRPr="00382F68" w:rsidRDefault="00F3657A" w:rsidP="00F3657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Öğr. Gör. Dr. Seda Cansu YENİĞÜN AKBULUT</w:t>
            </w:r>
          </w:p>
        </w:tc>
        <w:tc>
          <w:tcPr>
            <w:tcW w:w="2513" w:type="dxa"/>
          </w:tcPr>
          <w:p w14:paraId="7287E506" w14:textId="77777777" w:rsidR="00F3657A" w:rsidRPr="00382F68" w:rsidRDefault="00F3657A" w:rsidP="00F3657A">
            <w:pPr>
              <w:rPr>
                <w:rFonts w:ascii="Times New Roman" w:hAnsi="Times New Roman" w:cs="Times New Roman"/>
                <w:sz w:val="24"/>
                <w:szCs w:val="24"/>
              </w:rPr>
            </w:pPr>
            <w:r>
              <w:rPr>
                <w:rFonts w:ascii="Times New Roman" w:hAnsi="Times New Roman" w:cs="Times New Roman"/>
                <w:sz w:val="24"/>
                <w:szCs w:val="24"/>
              </w:rPr>
              <w:t>Yaprak Öral, Hüseyin Siyah, Esin Özdemir</w:t>
            </w:r>
          </w:p>
        </w:tc>
        <w:tc>
          <w:tcPr>
            <w:tcW w:w="1436" w:type="dxa"/>
          </w:tcPr>
          <w:p w14:paraId="626A0685" w14:textId="77777777" w:rsidR="00F3657A" w:rsidRPr="00382F68" w:rsidRDefault="00F3657A" w:rsidP="00F3657A">
            <w:pPr>
              <w:rPr>
                <w:rFonts w:ascii="Times New Roman" w:hAnsi="Times New Roman" w:cs="Times New Roman"/>
                <w:sz w:val="24"/>
                <w:szCs w:val="24"/>
              </w:rPr>
            </w:pPr>
            <w:r>
              <w:rPr>
                <w:rFonts w:ascii="Times New Roman" w:hAnsi="Times New Roman" w:cs="Times New Roman"/>
                <w:sz w:val="24"/>
                <w:szCs w:val="24"/>
              </w:rPr>
              <w:t>12 ay</w:t>
            </w:r>
          </w:p>
        </w:tc>
        <w:tc>
          <w:tcPr>
            <w:tcW w:w="1296" w:type="dxa"/>
          </w:tcPr>
          <w:p w14:paraId="18891986" w14:textId="77777777" w:rsidR="00F3657A" w:rsidRPr="00382F68" w:rsidRDefault="00F3657A" w:rsidP="00F3657A">
            <w:pPr>
              <w:rPr>
                <w:rFonts w:ascii="Times New Roman" w:hAnsi="Times New Roman" w:cs="Times New Roman"/>
                <w:sz w:val="24"/>
                <w:szCs w:val="24"/>
              </w:rPr>
            </w:pPr>
            <w:r>
              <w:rPr>
                <w:rFonts w:ascii="Times New Roman" w:hAnsi="Times New Roman" w:cs="Times New Roman"/>
                <w:sz w:val="24"/>
                <w:szCs w:val="24"/>
              </w:rPr>
              <w:t>12.000 TL</w:t>
            </w:r>
          </w:p>
        </w:tc>
        <w:tc>
          <w:tcPr>
            <w:tcW w:w="1715" w:type="dxa"/>
          </w:tcPr>
          <w:p w14:paraId="5EA4F129" w14:textId="77777777" w:rsidR="00F3657A" w:rsidRPr="00382F68" w:rsidRDefault="00F3657A" w:rsidP="00F3657A">
            <w:pPr>
              <w:rPr>
                <w:rFonts w:ascii="Times New Roman" w:hAnsi="Times New Roman" w:cs="Times New Roman"/>
                <w:sz w:val="24"/>
                <w:szCs w:val="24"/>
              </w:rPr>
            </w:pPr>
            <w:r>
              <w:rPr>
                <w:rFonts w:ascii="Times New Roman" w:hAnsi="Times New Roman" w:cs="Times New Roman"/>
                <w:sz w:val="24"/>
                <w:szCs w:val="24"/>
              </w:rPr>
              <w:t>Devam ediyor</w:t>
            </w:r>
          </w:p>
        </w:tc>
      </w:tr>
      <w:tr w:rsidR="00F3657A" w:rsidRPr="00382F68" w14:paraId="0620BF50" w14:textId="77777777" w:rsidTr="00D44DB2">
        <w:trPr>
          <w:trHeight w:val="1074"/>
        </w:trPr>
        <w:tc>
          <w:tcPr>
            <w:tcW w:w="646" w:type="dxa"/>
          </w:tcPr>
          <w:p w14:paraId="2305F099" w14:textId="45E557DE" w:rsidR="00F3657A" w:rsidRDefault="00F3657A" w:rsidP="00F3657A">
            <w:pPr>
              <w:rPr>
                <w:rFonts w:ascii="Times New Roman" w:hAnsi="Times New Roman" w:cs="Times New Roman"/>
                <w:b/>
                <w:sz w:val="24"/>
                <w:szCs w:val="24"/>
              </w:rPr>
            </w:pPr>
            <w:r>
              <w:rPr>
                <w:rFonts w:ascii="Times New Roman" w:hAnsi="Times New Roman" w:cs="Times New Roman"/>
                <w:b/>
                <w:sz w:val="24"/>
                <w:szCs w:val="24"/>
              </w:rPr>
              <w:t>2</w:t>
            </w:r>
          </w:p>
        </w:tc>
        <w:tc>
          <w:tcPr>
            <w:tcW w:w="1901" w:type="dxa"/>
          </w:tcPr>
          <w:p w14:paraId="438C78B0" w14:textId="77777777"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rPr>
              <w:t>TÜBİTAK 2219 Yurt Dışı Doktora Sonrası Araştırma Programı</w:t>
            </w:r>
          </w:p>
          <w:p w14:paraId="35EBE8F6" w14:textId="77777777" w:rsidR="00F3657A" w:rsidRPr="00382F68" w:rsidRDefault="00F3657A" w:rsidP="00F3657A">
            <w:pPr>
              <w:rPr>
                <w:rFonts w:ascii="Times New Roman" w:hAnsi="Times New Roman" w:cs="Times New Roman"/>
                <w:bCs/>
                <w:sz w:val="24"/>
                <w:szCs w:val="24"/>
              </w:rPr>
            </w:pPr>
          </w:p>
        </w:tc>
        <w:tc>
          <w:tcPr>
            <w:tcW w:w="3969" w:type="dxa"/>
          </w:tcPr>
          <w:p w14:paraId="3654F4DE" w14:textId="7EFED299" w:rsidR="00F3657A" w:rsidRPr="00382F68" w:rsidRDefault="00F3657A" w:rsidP="00F3657A">
            <w:pPr>
              <w:rPr>
                <w:rFonts w:ascii="Times New Roman" w:hAnsi="Times New Roman" w:cs="Times New Roman"/>
                <w:bCs/>
                <w:sz w:val="24"/>
                <w:szCs w:val="24"/>
              </w:rPr>
            </w:pPr>
            <w:r w:rsidRPr="00382F68">
              <w:rPr>
                <w:rFonts w:ascii="Times New Roman" w:hAnsi="Times New Roman" w:cs="Times New Roman"/>
                <w:sz w:val="24"/>
                <w:szCs w:val="24"/>
              </w:rPr>
              <w:t>Child Neglect</w:t>
            </w:r>
          </w:p>
        </w:tc>
        <w:tc>
          <w:tcPr>
            <w:tcW w:w="2268" w:type="dxa"/>
          </w:tcPr>
          <w:p w14:paraId="7442B7C5" w14:textId="10E22F8C" w:rsidR="00F3657A" w:rsidRPr="00382F68" w:rsidRDefault="00F3657A" w:rsidP="00F3657A">
            <w:pPr>
              <w:rPr>
                <w:rFonts w:ascii="Times New Roman" w:hAnsi="Times New Roman" w:cs="Times New Roman"/>
                <w:bCs/>
                <w:sz w:val="24"/>
                <w:szCs w:val="24"/>
              </w:rPr>
            </w:pPr>
            <w:r w:rsidRPr="00382F68">
              <w:rPr>
                <w:rFonts w:ascii="Times New Roman" w:hAnsi="Times New Roman" w:cs="Times New Roman"/>
                <w:sz w:val="24"/>
                <w:szCs w:val="24"/>
              </w:rPr>
              <w:t>Utku Beyazıt</w:t>
            </w:r>
          </w:p>
        </w:tc>
        <w:tc>
          <w:tcPr>
            <w:tcW w:w="2513" w:type="dxa"/>
          </w:tcPr>
          <w:p w14:paraId="3E90F993" w14:textId="77777777" w:rsidR="00F3657A" w:rsidRPr="00382F68" w:rsidRDefault="00F3657A" w:rsidP="00F3657A">
            <w:pPr>
              <w:rPr>
                <w:rFonts w:ascii="Times New Roman" w:hAnsi="Times New Roman" w:cs="Times New Roman"/>
                <w:bCs/>
                <w:sz w:val="24"/>
                <w:szCs w:val="24"/>
              </w:rPr>
            </w:pPr>
          </w:p>
        </w:tc>
        <w:tc>
          <w:tcPr>
            <w:tcW w:w="1436" w:type="dxa"/>
          </w:tcPr>
          <w:p w14:paraId="5AC363BA" w14:textId="5046B9FE" w:rsidR="00F3657A" w:rsidRPr="00382F68" w:rsidRDefault="00F3657A" w:rsidP="00F3657A">
            <w:pPr>
              <w:rPr>
                <w:rFonts w:ascii="Times New Roman" w:hAnsi="Times New Roman" w:cs="Times New Roman"/>
                <w:bCs/>
                <w:sz w:val="24"/>
                <w:szCs w:val="24"/>
              </w:rPr>
            </w:pPr>
            <w:r w:rsidRPr="00382F68">
              <w:rPr>
                <w:rFonts w:ascii="Times New Roman" w:hAnsi="Times New Roman" w:cs="Times New Roman"/>
                <w:sz w:val="24"/>
                <w:szCs w:val="24"/>
              </w:rPr>
              <w:t>12 ay</w:t>
            </w:r>
          </w:p>
        </w:tc>
        <w:tc>
          <w:tcPr>
            <w:tcW w:w="1296" w:type="dxa"/>
          </w:tcPr>
          <w:p w14:paraId="14D5C2EB" w14:textId="445A1E97" w:rsidR="00F3657A" w:rsidRPr="00382F68" w:rsidRDefault="00F3657A" w:rsidP="00F3657A">
            <w:pPr>
              <w:rPr>
                <w:rFonts w:ascii="Times New Roman" w:hAnsi="Times New Roman" w:cs="Times New Roman"/>
                <w:bCs/>
                <w:sz w:val="24"/>
                <w:szCs w:val="24"/>
              </w:rPr>
            </w:pPr>
            <w:r w:rsidRPr="00382F68">
              <w:rPr>
                <w:rFonts w:ascii="Times New Roman" w:hAnsi="Times New Roman" w:cs="Times New Roman"/>
                <w:sz w:val="24"/>
                <w:szCs w:val="24"/>
              </w:rPr>
              <w:t>2160000 USD</w:t>
            </w:r>
          </w:p>
        </w:tc>
        <w:tc>
          <w:tcPr>
            <w:tcW w:w="1715" w:type="dxa"/>
          </w:tcPr>
          <w:p w14:paraId="67A37DDF" w14:textId="50544E1D" w:rsidR="00F3657A" w:rsidRPr="00382F68" w:rsidRDefault="00F3657A" w:rsidP="00F3657A">
            <w:pPr>
              <w:rPr>
                <w:rFonts w:ascii="Times New Roman" w:hAnsi="Times New Roman" w:cs="Times New Roman"/>
                <w:bCs/>
                <w:sz w:val="24"/>
                <w:szCs w:val="24"/>
              </w:rPr>
            </w:pPr>
            <w:r w:rsidRPr="00382F68">
              <w:rPr>
                <w:rFonts w:ascii="Times New Roman" w:hAnsi="Times New Roman" w:cs="Times New Roman"/>
                <w:sz w:val="24"/>
                <w:szCs w:val="24"/>
              </w:rPr>
              <w:t>Devam ediyor.</w:t>
            </w:r>
          </w:p>
        </w:tc>
      </w:tr>
      <w:tr w:rsidR="00F3657A" w:rsidRPr="00382F68" w14:paraId="6512B7C8" w14:textId="77777777" w:rsidTr="00D44DB2">
        <w:trPr>
          <w:trHeight w:val="1074"/>
        </w:trPr>
        <w:tc>
          <w:tcPr>
            <w:tcW w:w="646" w:type="dxa"/>
          </w:tcPr>
          <w:p w14:paraId="013C6F74" w14:textId="6EF41E54" w:rsidR="00F3657A" w:rsidRDefault="00F3657A" w:rsidP="00F3657A">
            <w:pPr>
              <w:rPr>
                <w:rFonts w:ascii="Times New Roman" w:hAnsi="Times New Roman" w:cs="Times New Roman"/>
                <w:b/>
                <w:sz w:val="24"/>
                <w:szCs w:val="24"/>
              </w:rPr>
            </w:pPr>
            <w:r>
              <w:rPr>
                <w:rFonts w:ascii="Times New Roman" w:hAnsi="Times New Roman" w:cs="Times New Roman"/>
                <w:b/>
                <w:sz w:val="24"/>
                <w:szCs w:val="24"/>
              </w:rPr>
              <w:t>3</w:t>
            </w:r>
          </w:p>
        </w:tc>
        <w:tc>
          <w:tcPr>
            <w:tcW w:w="1901" w:type="dxa"/>
          </w:tcPr>
          <w:p w14:paraId="068C6A6B" w14:textId="3AE93073"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rPr>
              <w:t>Gençlik ve Spor Bakanlığı</w:t>
            </w:r>
          </w:p>
        </w:tc>
        <w:tc>
          <w:tcPr>
            <w:tcW w:w="3969" w:type="dxa"/>
          </w:tcPr>
          <w:p w14:paraId="1EF486E4" w14:textId="77777777" w:rsidR="00F3657A" w:rsidRPr="00382F68" w:rsidRDefault="00F3657A" w:rsidP="00F3657A">
            <w:pPr>
              <w:rPr>
                <w:rFonts w:ascii="Times New Roman" w:hAnsi="Times New Roman" w:cs="Times New Roman"/>
                <w:bCs/>
                <w:sz w:val="24"/>
                <w:szCs w:val="24"/>
              </w:rPr>
            </w:pPr>
            <w:r w:rsidRPr="00382F68">
              <w:rPr>
                <w:rStyle w:val="Kpr"/>
                <w:rFonts w:ascii="Times New Roman" w:hAnsi="Times New Roman" w:cs="Times New Roman"/>
                <w:bCs/>
                <w:color w:val="auto"/>
                <w:sz w:val="24"/>
                <w:szCs w:val="24"/>
                <w:u w:val="none"/>
              </w:rPr>
              <w:t>Kimseyi Geride Bırakma: Hafif Düzeyde Zihinsel Yetersizliği Olan Çocuklar İçin İklim Değişikliği ve Sürdürülebilirlik Atölyesi</w:t>
            </w:r>
          </w:p>
          <w:p w14:paraId="53DB43F7" w14:textId="77777777" w:rsidR="00F3657A" w:rsidRPr="00382F68" w:rsidRDefault="00F3657A" w:rsidP="00F3657A">
            <w:pPr>
              <w:rPr>
                <w:rFonts w:ascii="Times New Roman" w:hAnsi="Times New Roman" w:cs="Times New Roman"/>
                <w:sz w:val="24"/>
                <w:szCs w:val="24"/>
              </w:rPr>
            </w:pPr>
          </w:p>
        </w:tc>
        <w:tc>
          <w:tcPr>
            <w:tcW w:w="2268" w:type="dxa"/>
          </w:tcPr>
          <w:p w14:paraId="1DCB4FCE" w14:textId="25E7ADE0"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rPr>
              <w:t>Dr. Öğr. Üyesi Bahar Aksoy</w:t>
            </w:r>
          </w:p>
        </w:tc>
        <w:tc>
          <w:tcPr>
            <w:tcW w:w="2513" w:type="dxa"/>
          </w:tcPr>
          <w:p w14:paraId="1BC149BC" w14:textId="44062412" w:rsidR="00F3657A" w:rsidRPr="00382F68" w:rsidRDefault="00F3657A" w:rsidP="00F3657A">
            <w:pPr>
              <w:rPr>
                <w:rFonts w:ascii="Times New Roman" w:hAnsi="Times New Roman" w:cs="Times New Roman"/>
                <w:bCs/>
                <w:sz w:val="24"/>
                <w:szCs w:val="24"/>
              </w:rPr>
            </w:pPr>
            <w:r w:rsidRPr="00382F68">
              <w:rPr>
                <w:rFonts w:ascii="Times New Roman" w:hAnsi="Times New Roman" w:cs="Times New Roman"/>
                <w:sz w:val="24"/>
                <w:szCs w:val="24"/>
              </w:rPr>
              <w:t>-</w:t>
            </w:r>
          </w:p>
        </w:tc>
        <w:tc>
          <w:tcPr>
            <w:tcW w:w="1436" w:type="dxa"/>
          </w:tcPr>
          <w:p w14:paraId="6136781A" w14:textId="3AA29B22"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rPr>
              <w:t>15.12.2025-13.01.2026</w:t>
            </w:r>
          </w:p>
        </w:tc>
        <w:tc>
          <w:tcPr>
            <w:tcW w:w="1296" w:type="dxa"/>
          </w:tcPr>
          <w:p w14:paraId="01AA703D" w14:textId="0B2643F7"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rPr>
              <w:t>150.000 TL</w:t>
            </w:r>
          </w:p>
        </w:tc>
        <w:tc>
          <w:tcPr>
            <w:tcW w:w="1715" w:type="dxa"/>
          </w:tcPr>
          <w:p w14:paraId="02A09221" w14:textId="560A21B0"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rPr>
              <w:t>Tamamlandı</w:t>
            </w:r>
            <w:r>
              <w:rPr>
                <w:rFonts w:ascii="Times New Roman" w:hAnsi="Times New Roman" w:cs="Times New Roman"/>
                <w:sz w:val="24"/>
                <w:szCs w:val="24"/>
              </w:rPr>
              <w:t xml:space="preserve"> (2025)</w:t>
            </w:r>
          </w:p>
        </w:tc>
      </w:tr>
      <w:tr w:rsidR="00F3657A" w:rsidRPr="00382F68" w14:paraId="650B4B46" w14:textId="77777777" w:rsidTr="00D44DB2">
        <w:trPr>
          <w:trHeight w:val="1074"/>
        </w:trPr>
        <w:tc>
          <w:tcPr>
            <w:tcW w:w="646" w:type="dxa"/>
          </w:tcPr>
          <w:p w14:paraId="7EE63333" w14:textId="489FE1F2" w:rsidR="00F3657A" w:rsidRDefault="00F3657A" w:rsidP="00F3657A">
            <w:pPr>
              <w:rPr>
                <w:rFonts w:ascii="Times New Roman" w:hAnsi="Times New Roman" w:cs="Times New Roman"/>
                <w:b/>
                <w:sz w:val="24"/>
                <w:szCs w:val="24"/>
              </w:rPr>
            </w:pPr>
            <w:r>
              <w:rPr>
                <w:rFonts w:ascii="Times New Roman" w:hAnsi="Times New Roman" w:cs="Times New Roman"/>
                <w:b/>
                <w:sz w:val="24"/>
                <w:szCs w:val="24"/>
              </w:rPr>
              <w:t>4</w:t>
            </w:r>
          </w:p>
        </w:tc>
        <w:tc>
          <w:tcPr>
            <w:tcW w:w="1901" w:type="dxa"/>
          </w:tcPr>
          <w:p w14:paraId="6047198F" w14:textId="3A847F14"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rPr>
              <w:t>Gençlik ve Spor Bakanlığı</w:t>
            </w:r>
          </w:p>
        </w:tc>
        <w:tc>
          <w:tcPr>
            <w:tcW w:w="3969" w:type="dxa"/>
          </w:tcPr>
          <w:p w14:paraId="080BFB82" w14:textId="77777777" w:rsidR="00F3657A" w:rsidRPr="00382F68" w:rsidRDefault="00F3657A" w:rsidP="00F3657A">
            <w:pPr>
              <w:jc w:val="both"/>
              <w:rPr>
                <w:rFonts w:ascii="Times New Roman" w:hAnsi="Times New Roman" w:cs="Times New Roman"/>
                <w:bCs/>
                <w:sz w:val="24"/>
                <w:szCs w:val="24"/>
              </w:rPr>
            </w:pPr>
            <w:r w:rsidRPr="00382F68">
              <w:rPr>
                <w:rStyle w:val="Kpr"/>
                <w:rFonts w:ascii="Times New Roman" w:hAnsi="Times New Roman" w:cs="Times New Roman"/>
                <w:bCs/>
                <w:color w:val="auto"/>
                <w:sz w:val="24"/>
                <w:szCs w:val="24"/>
                <w:u w:val="none"/>
              </w:rPr>
              <w:t>Umudu Yeşerten Dokunuşlar: Özel Gereksinimli Çocuklar ve Ailelerini Güçlendirme Projesi</w:t>
            </w:r>
          </w:p>
          <w:p w14:paraId="22AC6615" w14:textId="77777777" w:rsidR="00F3657A" w:rsidRPr="00382F68" w:rsidRDefault="00F3657A" w:rsidP="00F3657A">
            <w:pPr>
              <w:rPr>
                <w:rFonts w:ascii="Times New Roman" w:hAnsi="Times New Roman" w:cs="Times New Roman"/>
                <w:sz w:val="24"/>
                <w:szCs w:val="24"/>
              </w:rPr>
            </w:pPr>
          </w:p>
        </w:tc>
        <w:tc>
          <w:tcPr>
            <w:tcW w:w="2268" w:type="dxa"/>
          </w:tcPr>
          <w:p w14:paraId="4AD4F305" w14:textId="4EBC6A84"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rPr>
              <w:t>Dr. Öğr. Üyesi Bahar Aksoy</w:t>
            </w:r>
          </w:p>
        </w:tc>
        <w:tc>
          <w:tcPr>
            <w:tcW w:w="2513" w:type="dxa"/>
          </w:tcPr>
          <w:p w14:paraId="667BD3EA" w14:textId="2D4F1DF3" w:rsidR="00F3657A" w:rsidRPr="00382F68" w:rsidRDefault="00F3657A" w:rsidP="00F3657A">
            <w:pPr>
              <w:rPr>
                <w:rFonts w:ascii="Times New Roman" w:hAnsi="Times New Roman" w:cs="Times New Roman"/>
                <w:bCs/>
                <w:sz w:val="24"/>
                <w:szCs w:val="24"/>
              </w:rPr>
            </w:pPr>
            <w:r w:rsidRPr="00382F68">
              <w:rPr>
                <w:rFonts w:ascii="Times New Roman" w:hAnsi="Times New Roman" w:cs="Times New Roman"/>
                <w:sz w:val="24"/>
                <w:szCs w:val="24"/>
              </w:rPr>
              <w:t>Emine Yıldırım, Melek Çelik, Şeydanur Karataş, Ayşegül Ateş, Merve Taşkın, Yasin Oral Muhammed Işık</w:t>
            </w:r>
          </w:p>
        </w:tc>
        <w:tc>
          <w:tcPr>
            <w:tcW w:w="1436" w:type="dxa"/>
          </w:tcPr>
          <w:p w14:paraId="377DB4B0" w14:textId="4F3CBE81"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rPr>
              <w:t>09.04.2025-15.05.2025 </w:t>
            </w:r>
          </w:p>
        </w:tc>
        <w:tc>
          <w:tcPr>
            <w:tcW w:w="1296" w:type="dxa"/>
          </w:tcPr>
          <w:p w14:paraId="6C89A75D" w14:textId="686542C9"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rPr>
              <w:t>49.500 TL</w:t>
            </w:r>
          </w:p>
        </w:tc>
        <w:tc>
          <w:tcPr>
            <w:tcW w:w="1715" w:type="dxa"/>
          </w:tcPr>
          <w:p w14:paraId="77E69C68" w14:textId="0FC016C1"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rPr>
              <w:t>Tamamlandı</w:t>
            </w:r>
            <w:r>
              <w:rPr>
                <w:rFonts w:ascii="Times New Roman" w:hAnsi="Times New Roman" w:cs="Times New Roman"/>
                <w:sz w:val="24"/>
                <w:szCs w:val="24"/>
              </w:rPr>
              <w:t xml:space="preserve"> (2025)</w:t>
            </w:r>
          </w:p>
        </w:tc>
      </w:tr>
      <w:tr w:rsidR="00F3657A" w:rsidRPr="00382F68" w14:paraId="29BF190D" w14:textId="77777777" w:rsidTr="00D44DB2">
        <w:trPr>
          <w:trHeight w:val="1074"/>
        </w:trPr>
        <w:tc>
          <w:tcPr>
            <w:tcW w:w="646" w:type="dxa"/>
          </w:tcPr>
          <w:p w14:paraId="7FC501C3" w14:textId="33DA10F3" w:rsidR="00F3657A" w:rsidRDefault="00F3657A" w:rsidP="00F3657A">
            <w:pPr>
              <w:rPr>
                <w:rFonts w:ascii="Times New Roman" w:hAnsi="Times New Roman" w:cs="Times New Roman"/>
                <w:b/>
                <w:sz w:val="24"/>
                <w:szCs w:val="24"/>
              </w:rPr>
            </w:pPr>
            <w:r>
              <w:rPr>
                <w:rFonts w:ascii="Times New Roman" w:hAnsi="Times New Roman" w:cs="Times New Roman"/>
                <w:b/>
                <w:sz w:val="24"/>
                <w:szCs w:val="24"/>
              </w:rPr>
              <w:t>5</w:t>
            </w:r>
          </w:p>
        </w:tc>
        <w:tc>
          <w:tcPr>
            <w:tcW w:w="1901" w:type="dxa"/>
          </w:tcPr>
          <w:p w14:paraId="43E18ED9" w14:textId="11D295AA"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rPr>
              <w:t>Gençlik ve Spor Bakanlığı</w:t>
            </w:r>
          </w:p>
        </w:tc>
        <w:tc>
          <w:tcPr>
            <w:tcW w:w="3969" w:type="dxa"/>
          </w:tcPr>
          <w:p w14:paraId="56C45B1F" w14:textId="77777777" w:rsidR="00F3657A" w:rsidRPr="00382F68" w:rsidRDefault="00F3657A" w:rsidP="00F3657A">
            <w:pPr>
              <w:jc w:val="both"/>
              <w:rPr>
                <w:rFonts w:ascii="Times New Roman" w:hAnsi="Times New Roman" w:cs="Times New Roman"/>
                <w:bCs/>
                <w:sz w:val="24"/>
                <w:szCs w:val="24"/>
              </w:rPr>
            </w:pPr>
            <w:r w:rsidRPr="00382F68">
              <w:rPr>
                <w:rStyle w:val="Kpr"/>
                <w:rFonts w:ascii="Times New Roman" w:hAnsi="Times New Roman" w:cs="Times New Roman"/>
                <w:bCs/>
                <w:color w:val="auto"/>
                <w:sz w:val="24"/>
                <w:szCs w:val="24"/>
                <w:u w:val="none"/>
              </w:rPr>
              <w:t>Teknolojiyle Geleceği Yakalayın: Hemşirelikte Yapay Zeka Destekli Eğitim Çalıştayı</w:t>
            </w:r>
          </w:p>
          <w:p w14:paraId="3F320229" w14:textId="77777777" w:rsidR="00F3657A" w:rsidRPr="00382F68" w:rsidRDefault="00F3657A" w:rsidP="00F3657A">
            <w:pPr>
              <w:jc w:val="both"/>
              <w:rPr>
                <w:rStyle w:val="Kpr"/>
                <w:rFonts w:ascii="Times New Roman" w:hAnsi="Times New Roman" w:cs="Times New Roman"/>
                <w:bCs/>
                <w:color w:val="auto"/>
                <w:sz w:val="24"/>
                <w:szCs w:val="24"/>
                <w:u w:val="none"/>
              </w:rPr>
            </w:pPr>
          </w:p>
        </w:tc>
        <w:tc>
          <w:tcPr>
            <w:tcW w:w="2268" w:type="dxa"/>
          </w:tcPr>
          <w:p w14:paraId="45E88F3A" w14:textId="77777777" w:rsidR="00F3657A" w:rsidRDefault="00F3657A" w:rsidP="00F3657A">
            <w:pPr>
              <w:autoSpaceDE w:val="0"/>
              <w:autoSpaceDN w:val="0"/>
              <w:adjustRightInd w:val="0"/>
              <w:rPr>
                <w:rFonts w:ascii="Times New Roman" w:hAnsi="Times New Roman" w:cs="Times New Roman"/>
                <w:sz w:val="24"/>
                <w:szCs w:val="24"/>
              </w:rPr>
            </w:pPr>
            <w:r w:rsidRPr="00382F68">
              <w:rPr>
                <w:rFonts w:ascii="Times New Roman" w:hAnsi="Times New Roman" w:cs="Times New Roman"/>
                <w:sz w:val="24"/>
                <w:szCs w:val="24"/>
              </w:rPr>
              <w:t>Dr. Öğr. Üyesi Bahar Aksoy</w:t>
            </w:r>
          </w:p>
          <w:p w14:paraId="7C89A4E0" w14:textId="05CB6B2E"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rPr>
              <w:t>Öğr. Gör. Dr. Seda Cansu Yeniğün</w:t>
            </w:r>
            <w:r>
              <w:rPr>
                <w:rFonts w:ascii="Times New Roman" w:hAnsi="Times New Roman" w:cs="Times New Roman"/>
                <w:sz w:val="24"/>
                <w:szCs w:val="24"/>
              </w:rPr>
              <w:t xml:space="preserve"> Akbulut</w:t>
            </w:r>
          </w:p>
        </w:tc>
        <w:tc>
          <w:tcPr>
            <w:tcW w:w="2513" w:type="dxa"/>
          </w:tcPr>
          <w:p w14:paraId="4787183D" w14:textId="67DB85A5"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shd w:val="clear" w:color="auto" w:fill="FFFFFF"/>
              </w:rPr>
              <w:t xml:space="preserve">Gizem </w:t>
            </w:r>
            <w:r w:rsidRPr="00382F68">
              <w:rPr>
                <w:rFonts w:ascii="Times New Roman" w:hAnsi="Times New Roman" w:cs="Times New Roman"/>
                <w:sz w:val="24"/>
                <w:szCs w:val="24"/>
              </w:rPr>
              <w:t>Ataşlı, Sinem Aksın, Melike Cemre Toy, Baran Yiğit </w:t>
            </w:r>
          </w:p>
        </w:tc>
        <w:tc>
          <w:tcPr>
            <w:tcW w:w="1436" w:type="dxa"/>
          </w:tcPr>
          <w:p w14:paraId="24B9C789" w14:textId="6BA30526"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rPr>
              <w:t> 27.09.2025-28.09.2025</w:t>
            </w:r>
          </w:p>
        </w:tc>
        <w:tc>
          <w:tcPr>
            <w:tcW w:w="1296" w:type="dxa"/>
          </w:tcPr>
          <w:p w14:paraId="0628916A" w14:textId="68096675"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rPr>
              <w:t>98.000 TL</w:t>
            </w:r>
          </w:p>
        </w:tc>
        <w:tc>
          <w:tcPr>
            <w:tcW w:w="1715" w:type="dxa"/>
          </w:tcPr>
          <w:p w14:paraId="5D5F3D4A" w14:textId="4BAC86D2"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rPr>
              <w:t>Tamamlandı</w:t>
            </w:r>
            <w:r>
              <w:rPr>
                <w:rFonts w:ascii="Times New Roman" w:hAnsi="Times New Roman" w:cs="Times New Roman"/>
                <w:sz w:val="24"/>
                <w:szCs w:val="24"/>
              </w:rPr>
              <w:t xml:space="preserve"> (2025)</w:t>
            </w:r>
          </w:p>
        </w:tc>
      </w:tr>
      <w:tr w:rsidR="00F3657A" w:rsidRPr="00382F68" w14:paraId="34E144FD" w14:textId="77777777" w:rsidTr="00D44DB2">
        <w:trPr>
          <w:trHeight w:val="1074"/>
        </w:trPr>
        <w:tc>
          <w:tcPr>
            <w:tcW w:w="646" w:type="dxa"/>
          </w:tcPr>
          <w:p w14:paraId="5BAF6B99" w14:textId="138206BB" w:rsidR="00F3657A" w:rsidRDefault="00F3657A" w:rsidP="00F3657A">
            <w:pPr>
              <w:jc w:val="center"/>
              <w:rPr>
                <w:rFonts w:ascii="Times New Roman" w:hAnsi="Times New Roman" w:cs="Times New Roman"/>
                <w:b/>
                <w:sz w:val="24"/>
                <w:szCs w:val="24"/>
              </w:rPr>
            </w:pPr>
            <w:r>
              <w:rPr>
                <w:rFonts w:ascii="Times New Roman" w:hAnsi="Times New Roman" w:cs="Times New Roman"/>
                <w:b/>
                <w:sz w:val="24"/>
                <w:szCs w:val="24"/>
              </w:rPr>
              <w:lastRenderedPageBreak/>
              <w:t>6</w:t>
            </w:r>
          </w:p>
        </w:tc>
        <w:tc>
          <w:tcPr>
            <w:tcW w:w="1901" w:type="dxa"/>
          </w:tcPr>
          <w:p w14:paraId="73BFBB8C" w14:textId="7E48E562" w:rsidR="00F3657A" w:rsidRPr="00382F68" w:rsidRDefault="00F3657A" w:rsidP="00F3657A">
            <w:pPr>
              <w:rPr>
                <w:rFonts w:ascii="Times New Roman" w:hAnsi="Times New Roman" w:cs="Times New Roman"/>
                <w:sz w:val="24"/>
                <w:szCs w:val="24"/>
              </w:rPr>
            </w:pPr>
            <w:r>
              <w:rPr>
                <w:rFonts w:ascii="Times New Roman" w:hAnsi="Times New Roman" w:cs="Times New Roman"/>
                <w:bCs/>
                <w:sz w:val="24"/>
                <w:szCs w:val="24"/>
              </w:rPr>
              <w:t>European Scientific Collaboration Project (EUSCP)</w:t>
            </w:r>
          </w:p>
        </w:tc>
        <w:tc>
          <w:tcPr>
            <w:tcW w:w="3969" w:type="dxa"/>
          </w:tcPr>
          <w:p w14:paraId="1D8AEA70" w14:textId="4D94DC4F" w:rsidR="00F3657A" w:rsidRPr="00382F68" w:rsidRDefault="00F3657A" w:rsidP="00F3657A">
            <w:pPr>
              <w:jc w:val="both"/>
              <w:rPr>
                <w:rStyle w:val="Kpr"/>
                <w:rFonts w:ascii="Times New Roman" w:hAnsi="Times New Roman" w:cs="Times New Roman"/>
                <w:bCs/>
                <w:color w:val="auto"/>
                <w:sz w:val="24"/>
                <w:szCs w:val="24"/>
                <w:u w:val="none"/>
              </w:rPr>
            </w:pPr>
            <w:r>
              <w:rPr>
                <w:rFonts w:ascii="Times New Roman" w:hAnsi="Times New Roman" w:cs="Times New Roman"/>
                <w:bCs/>
                <w:sz w:val="24"/>
                <w:szCs w:val="24"/>
              </w:rPr>
              <w:t>Collaborative Horizons on Fostering Health and Wellness in School-Age Children</w:t>
            </w:r>
          </w:p>
        </w:tc>
        <w:tc>
          <w:tcPr>
            <w:tcW w:w="2268" w:type="dxa"/>
          </w:tcPr>
          <w:p w14:paraId="62D49857" w14:textId="77777777" w:rsidR="00F3657A" w:rsidRDefault="00F3657A" w:rsidP="00F3657A">
            <w:pPr>
              <w:rPr>
                <w:rFonts w:ascii="Times New Roman" w:hAnsi="Times New Roman" w:cs="Times New Roman"/>
                <w:bCs/>
                <w:sz w:val="24"/>
                <w:szCs w:val="24"/>
              </w:rPr>
            </w:pPr>
            <w:r>
              <w:rPr>
                <w:rFonts w:ascii="Times New Roman" w:hAnsi="Times New Roman" w:cs="Times New Roman"/>
                <w:bCs/>
                <w:sz w:val="24"/>
                <w:szCs w:val="24"/>
              </w:rPr>
              <w:t>Eda Kılınç İşleyen</w:t>
            </w:r>
          </w:p>
          <w:p w14:paraId="755098D6" w14:textId="77777777" w:rsidR="00F3657A" w:rsidRPr="00382F68" w:rsidRDefault="00F3657A" w:rsidP="00F3657A">
            <w:pPr>
              <w:rPr>
                <w:rFonts w:ascii="Times New Roman" w:hAnsi="Times New Roman" w:cs="Times New Roman"/>
                <w:sz w:val="24"/>
                <w:szCs w:val="24"/>
              </w:rPr>
            </w:pPr>
          </w:p>
        </w:tc>
        <w:tc>
          <w:tcPr>
            <w:tcW w:w="2513" w:type="dxa"/>
          </w:tcPr>
          <w:p w14:paraId="300434E4" w14:textId="10E5330D" w:rsidR="00F3657A" w:rsidRPr="00382F68" w:rsidRDefault="00F3657A" w:rsidP="00F3657A">
            <w:pPr>
              <w:rPr>
                <w:rFonts w:ascii="Times New Roman" w:hAnsi="Times New Roman" w:cs="Times New Roman"/>
                <w:sz w:val="24"/>
                <w:szCs w:val="24"/>
              </w:rPr>
            </w:pPr>
            <w:r>
              <w:rPr>
                <w:rFonts w:ascii="Times New Roman" w:hAnsi="Times New Roman" w:cs="Times New Roman"/>
                <w:bCs/>
                <w:sz w:val="24"/>
                <w:szCs w:val="24"/>
              </w:rPr>
              <w:t>Adem Sümen, Adile Tümer, Asiye Kartal, Aslı Kalkım, Ayla Tuzcu İnce, Aysun Erdal, Bahar Doğan, Bennur Koca, Betül Kaplan, Bilgin Kıray Vural, Ebru Konal Korkmaz, Ebru Öztürk Çopur, Ecem Çiçek Gümüş, Eda Kılınç İşleyen, Edanur Özkaya, Fatma Karasu, Fehime Nida Kürklüoğlu, Gülbahar Korkmaz Aslan, Gülengül Mermer, Habibe Özçelik, İlknur Yegen, İrem Nur Özdemir, Kamer Gür, Leyla Muslu, Metin Yıldız, Naile Bilgili, Özden Erdem, Özlem Sinan, Özüm Erkin Geyiktepe, Renginar Öztürk Dönmez, Sabahat Coşkun, Selma Öncel, Sultan Kayan, Yasemin Demir Avcı, Zahide Aksoy, Zuhal Emlek Sert</w:t>
            </w:r>
          </w:p>
        </w:tc>
        <w:tc>
          <w:tcPr>
            <w:tcW w:w="1436" w:type="dxa"/>
          </w:tcPr>
          <w:p w14:paraId="2C6DDF14" w14:textId="43E42D59" w:rsidR="00F3657A" w:rsidRPr="00382F68" w:rsidRDefault="00F3657A" w:rsidP="00F3657A">
            <w:pPr>
              <w:rPr>
                <w:rFonts w:ascii="Times New Roman" w:hAnsi="Times New Roman" w:cs="Times New Roman"/>
                <w:sz w:val="24"/>
                <w:szCs w:val="24"/>
              </w:rPr>
            </w:pPr>
            <w:r>
              <w:rPr>
                <w:rFonts w:ascii="Times New Roman" w:hAnsi="Times New Roman" w:cs="Times New Roman"/>
                <w:bCs/>
                <w:sz w:val="24"/>
                <w:szCs w:val="24"/>
              </w:rPr>
              <w:t>22 ay</w:t>
            </w:r>
          </w:p>
        </w:tc>
        <w:tc>
          <w:tcPr>
            <w:tcW w:w="1296" w:type="dxa"/>
          </w:tcPr>
          <w:p w14:paraId="0E13CA5A" w14:textId="23AC8EF1" w:rsidR="00F3657A" w:rsidRPr="00382F68" w:rsidRDefault="00F3657A" w:rsidP="00F3657A">
            <w:pPr>
              <w:rPr>
                <w:rFonts w:ascii="Times New Roman" w:hAnsi="Times New Roman" w:cs="Times New Roman"/>
                <w:sz w:val="24"/>
                <w:szCs w:val="24"/>
              </w:rPr>
            </w:pPr>
            <w:r>
              <w:rPr>
                <w:rFonts w:ascii="Times New Roman" w:hAnsi="Times New Roman" w:cs="Times New Roman"/>
                <w:bCs/>
                <w:sz w:val="24"/>
                <w:szCs w:val="24"/>
              </w:rPr>
              <w:t>16.500 EURO</w:t>
            </w:r>
          </w:p>
        </w:tc>
        <w:tc>
          <w:tcPr>
            <w:tcW w:w="1715" w:type="dxa"/>
          </w:tcPr>
          <w:p w14:paraId="28468822" w14:textId="2DF484B3" w:rsidR="00F3657A" w:rsidRPr="00382F68" w:rsidRDefault="00F3657A" w:rsidP="00F3657A">
            <w:pPr>
              <w:rPr>
                <w:rFonts w:ascii="Times New Roman" w:hAnsi="Times New Roman" w:cs="Times New Roman"/>
                <w:sz w:val="24"/>
                <w:szCs w:val="24"/>
              </w:rPr>
            </w:pPr>
            <w:r>
              <w:rPr>
                <w:rFonts w:ascii="Times New Roman" w:hAnsi="Times New Roman" w:cs="Times New Roman"/>
                <w:bCs/>
                <w:sz w:val="24"/>
                <w:szCs w:val="24"/>
              </w:rPr>
              <w:t>Tamamlandı (2025)</w:t>
            </w:r>
          </w:p>
        </w:tc>
      </w:tr>
      <w:tr w:rsidR="00F3657A" w:rsidRPr="00382F68" w14:paraId="5C293B2C" w14:textId="77777777" w:rsidTr="00D44DB2">
        <w:trPr>
          <w:trHeight w:val="1074"/>
        </w:trPr>
        <w:tc>
          <w:tcPr>
            <w:tcW w:w="646" w:type="dxa"/>
          </w:tcPr>
          <w:p w14:paraId="752E175A" w14:textId="2DB0DBAC" w:rsidR="00F3657A" w:rsidRPr="00F3657A" w:rsidRDefault="00F3657A" w:rsidP="00F3657A">
            <w:pPr>
              <w:rPr>
                <w:rFonts w:ascii="Times New Roman" w:hAnsi="Times New Roman" w:cs="Times New Roman"/>
                <w:b/>
                <w:sz w:val="24"/>
                <w:szCs w:val="24"/>
              </w:rPr>
            </w:pPr>
            <w:r>
              <w:rPr>
                <w:rFonts w:ascii="Times New Roman" w:hAnsi="Times New Roman" w:cs="Times New Roman"/>
                <w:b/>
                <w:sz w:val="24"/>
                <w:szCs w:val="24"/>
              </w:rPr>
              <w:t>7</w:t>
            </w:r>
          </w:p>
        </w:tc>
        <w:tc>
          <w:tcPr>
            <w:tcW w:w="1901" w:type="dxa"/>
          </w:tcPr>
          <w:p w14:paraId="0442E025" w14:textId="31508DA1" w:rsidR="00F3657A" w:rsidRDefault="00F3657A" w:rsidP="00F3657A">
            <w:pPr>
              <w:rPr>
                <w:rFonts w:ascii="Times New Roman" w:hAnsi="Times New Roman" w:cs="Times New Roman"/>
                <w:bCs/>
                <w:sz w:val="24"/>
                <w:szCs w:val="24"/>
              </w:rPr>
            </w:pPr>
            <w:r w:rsidRPr="00382F68">
              <w:rPr>
                <w:rFonts w:ascii="Times New Roman" w:hAnsi="Times New Roman" w:cs="Times New Roman"/>
                <w:sz w:val="24"/>
                <w:szCs w:val="24"/>
              </w:rPr>
              <w:t>TÜBİTAK 2209- A Üniversite Öğrencileri Araştırma Projeleri Destekleme Programı</w:t>
            </w:r>
          </w:p>
        </w:tc>
        <w:tc>
          <w:tcPr>
            <w:tcW w:w="3969" w:type="dxa"/>
          </w:tcPr>
          <w:p w14:paraId="149D9614" w14:textId="7A5614C1" w:rsidR="00F3657A" w:rsidRDefault="00F3657A" w:rsidP="00F3657A">
            <w:pPr>
              <w:jc w:val="both"/>
              <w:rPr>
                <w:rFonts w:ascii="Times New Roman" w:hAnsi="Times New Roman" w:cs="Times New Roman"/>
                <w:bCs/>
                <w:sz w:val="24"/>
                <w:szCs w:val="24"/>
              </w:rPr>
            </w:pPr>
            <w:r w:rsidRPr="00382F68">
              <w:rPr>
                <w:rFonts w:ascii="Times New Roman" w:hAnsi="Times New Roman" w:cs="Times New Roman"/>
                <w:sz w:val="24"/>
                <w:szCs w:val="24"/>
              </w:rPr>
              <w:t>Meslek Edindirme Kurslarındaki Kadınların Over Kanserine Yönelik Farkındalık Düzeyleri</w:t>
            </w:r>
          </w:p>
        </w:tc>
        <w:tc>
          <w:tcPr>
            <w:tcW w:w="2268" w:type="dxa"/>
          </w:tcPr>
          <w:p w14:paraId="7C933E4D" w14:textId="536723F4" w:rsidR="00F3657A" w:rsidRDefault="00F3657A" w:rsidP="00F3657A">
            <w:pPr>
              <w:rPr>
                <w:rFonts w:ascii="Times New Roman" w:hAnsi="Times New Roman" w:cs="Times New Roman"/>
                <w:bCs/>
                <w:sz w:val="24"/>
                <w:szCs w:val="24"/>
              </w:rPr>
            </w:pPr>
            <w:r w:rsidRPr="00382F68">
              <w:rPr>
                <w:rFonts w:ascii="Times New Roman" w:hAnsi="Times New Roman" w:cs="Times New Roman"/>
                <w:sz w:val="24"/>
                <w:szCs w:val="24"/>
              </w:rPr>
              <w:t>Sahra Cesuroğlu</w:t>
            </w:r>
          </w:p>
        </w:tc>
        <w:tc>
          <w:tcPr>
            <w:tcW w:w="2513" w:type="dxa"/>
          </w:tcPr>
          <w:p w14:paraId="36DB1A96" w14:textId="77777777" w:rsidR="00F3657A" w:rsidRPr="00382F68" w:rsidRDefault="00F3657A" w:rsidP="00F3657A">
            <w:pPr>
              <w:rPr>
                <w:rFonts w:ascii="Times New Roman" w:hAnsi="Times New Roman" w:cs="Times New Roman"/>
                <w:sz w:val="24"/>
                <w:szCs w:val="24"/>
                <w:shd w:val="clear" w:color="auto" w:fill="FFFFFF"/>
              </w:rPr>
            </w:pPr>
            <w:r w:rsidRPr="00382F68">
              <w:rPr>
                <w:rFonts w:ascii="Times New Roman" w:hAnsi="Times New Roman" w:cs="Times New Roman"/>
                <w:sz w:val="24"/>
                <w:szCs w:val="24"/>
                <w:shd w:val="clear" w:color="auto" w:fill="FFFFFF"/>
              </w:rPr>
              <w:t>Sahra Cesuroğlu</w:t>
            </w:r>
          </w:p>
          <w:p w14:paraId="0E97C942" w14:textId="77777777" w:rsidR="00F3657A" w:rsidRPr="00382F68" w:rsidRDefault="00F3657A" w:rsidP="00F3657A">
            <w:pPr>
              <w:rPr>
                <w:rFonts w:ascii="Times New Roman" w:hAnsi="Times New Roman" w:cs="Times New Roman"/>
                <w:sz w:val="24"/>
                <w:szCs w:val="24"/>
                <w:shd w:val="clear" w:color="auto" w:fill="FFFFFF"/>
              </w:rPr>
            </w:pPr>
            <w:r w:rsidRPr="00382F68">
              <w:rPr>
                <w:rFonts w:ascii="Times New Roman" w:hAnsi="Times New Roman" w:cs="Times New Roman"/>
                <w:sz w:val="24"/>
                <w:szCs w:val="24"/>
                <w:shd w:val="clear" w:color="auto" w:fill="FFFFFF"/>
              </w:rPr>
              <w:t>Hatice Hayta</w:t>
            </w:r>
          </w:p>
          <w:p w14:paraId="70109781" w14:textId="77777777" w:rsidR="00F3657A" w:rsidRPr="00382F68" w:rsidRDefault="00F3657A" w:rsidP="00F3657A">
            <w:pPr>
              <w:rPr>
                <w:rFonts w:ascii="Times New Roman" w:hAnsi="Times New Roman" w:cs="Times New Roman"/>
                <w:sz w:val="24"/>
                <w:szCs w:val="24"/>
                <w:shd w:val="clear" w:color="auto" w:fill="FFFFFF"/>
              </w:rPr>
            </w:pPr>
            <w:r w:rsidRPr="00382F68">
              <w:rPr>
                <w:rFonts w:ascii="Times New Roman" w:hAnsi="Times New Roman" w:cs="Times New Roman"/>
                <w:sz w:val="24"/>
                <w:szCs w:val="24"/>
                <w:shd w:val="clear" w:color="auto" w:fill="FFFFFF"/>
              </w:rPr>
              <w:t>Melisa Erkal</w:t>
            </w:r>
          </w:p>
          <w:p w14:paraId="47912859" w14:textId="77777777"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shd w:val="clear" w:color="auto" w:fill="FFFFFF"/>
              </w:rPr>
              <w:t>Yaren Kunttaş</w:t>
            </w:r>
            <w:r w:rsidRPr="00382F68">
              <w:rPr>
                <w:rFonts w:ascii="Times New Roman" w:hAnsi="Times New Roman" w:cs="Times New Roman"/>
                <w:sz w:val="24"/>
                <w:szCs w:val="24"/>
              </w:rPr>
              <w:t xml:space="preserve"> </w:t>
            </w:r>
          </w:p>
          <w:p w14:paraId="37CA034A" w14:textId="26C5BB2C" w:rsidR="00F3657A" w:rsidRDefault="00F3657A" w:rsidP="00F3657A">
            <w:pPr>
              <w:rPr>
                <w:rFonts w:ascii="Times New Roman" w:hAnsi="Times New Roman" w:cs="Times New Roman"/>
                <w:bCs/>
                <w:sz w:val="24"/>
                <w:szCs w:val="24"/>
              </w:rPr>
            </w:pPr>
            <w:r w:rsidRPr="00382F68">
              <w:rPr>
                <w:rFonts w:ascii="Times New Roman" w:hAnsi="Times New Roman" w:cs="Times New Roman"/>
                <w:sz w:val="24"/>
                <w:szCs w:val="24"/>
              </w:rPr>
              <w:t>Doç.Dr. Gamze Yavaş (Akademik Danışman)</w:t>
            </w:r>
          </w:p>
        </w:tc>
        <w:tc>
          <w:tcPr>
            <w:tcW w:w="1436" w:type="dxa"/>
          </w:tcPr>
          <w:p w14:paraId="5BECF656" w14:textId="0AAA3C7D" w:rsidR="00F3657A" w:rsidRDefault="00F3657A" w:rsidP="00F3657A">
            <w:pPr>
              <w:rPr>
                <w:rFonts w:ascii="Times New Roman" w:hAnsi="Times New Roman" w:cs="Times New Roman"/>
                <w:bCs/>
                <w:sz w:val="24"/>
                <w:szCs w:val="24"/>
              </w:rPr>
            </w:pPr>
            <w:r w:rsidRPr="00382F68">
              <w:rPr>
                <w:rFonts w:ascii="Times New Roman" w:hAnsi="Times New Roman" w:cs="Times New Roman"/>
                <w:sz w:val="24"/>
                <w:szCs w:val="24"/>
              </w:rPr>
              <w:t>12 ay</w:t>
            </w:r>
          </w:p>
        </w:tc>
        <w:tc>
          <w:tcPr>
            <w:tcW w:w="1296" w:type="dxa"/>
          </w:tcPr>
          <w:p w14:paraId="2CB333E2" w14:textId="3FDF2F0C" w:rsidR="00F3657A" w:rsidRDefault="00F3657A" w:rsidP="00F3657A">
            <w:pPr>
              <w:rPr>
                <w:rFonts w:ascii="Times New Roman" w:hAnsi="Times New Roman" w:cs="Times New Roman"/>
                <w:bCs/>
                <w:sz w:val="24"/>
                <w:szCs w:val="24"/>
              </w:rPr>
            </w:pPr>
            <w:r w:rsidRPr="00382F68">
              <w:rPr>
                <w:rFonts w:ascii="Times New Roman" w:hAnsi="Times New Roman" w:cs="Times New Roman"/>
                <w:sz w:val="24"/>
                <w:szCs w:val="24"/>
              </w:rPr>
              <w:t>6000 TL</w:t>
            </w:r>
          </w:p>
        </w:tc>
        <w:tc>
          <w:tcPr>
            <w:tcW w:w="1715" w:type="dxa"/>
          </w:tcPr>
          <w:p w14:paraId="71DA3B7E" w14:textId="701CBC91" w:rsidR="00F3657A" w:rsidRDefault="00F3657A" w:rsidP="00F3657A">
            <w:pPr>
              <w:rPr>
                <w:rFonts w:ascii="Times New Roman" w:hAnsi="Times New Roman" w:cs="Times New Roman"/>
                <w:bCs/>
                <w:sz w:val="24"/>
                <w:szCs w:val="24"/>
              </w:rPr>
            </w:pPr>
            <w:r w:rsidRPr="00382F68">
              <w:rPr>
                <w:rFonts w:ascii="Times New Roman" w:hAnsi="Times New Roman" w:cs="Times New Roman"/>
                <w:sz w:val="24"/>
                <w:szCs w:val="24"/>
              </w:rPr>
              <w:t>Tamamlandı (2023)</w:t>
            </w:r>
          </w:p>
        </w:tc>
      </w:tr>
      <w:tr w:rsidR="00F3657A" w:rsidRPr="00382F68" w14:paraId="294A819B" w14:textId="77777777" w:rsidTr="00D44DB2">
        <w:trPr>
          <w:trHeight w:val="1074"/>
        </w:trPr>
        <w:tc>
          <w:tcPr>
            <w:tcW w:w="646" w:type="dxa"/>
          </w:tcPr>
          <w:p w14:paraId="3BD929AC" w14:textId="1E801B3F" w:rsidR="00F3657A" w:rsidRPr="00F3657A" w:rsidRDefault="00F3657A" w:rsidP="00F3657A">
            <w:pPr>
              <w:rPr>
                <w:rFonts w:ascii="Times New Roman" w:hAnsi="Times New Roman" w:cs="Times New Roman"/>
                <w:b/>
                <w:sz w:val="24"/>
                <w:szCs w:val="24"/>
              </w:rPr>
            </w:pPr>
            <w:r>
              <w:rPr>
                <w:rFonts w:ascii="Times New Roman" w:hAnsi="Times New Roman" w:cs="Times New Roman"/>
                <w:b/>
                <w:sz w:val="24"/>
                <w:szCs w:val="24"/>
              </w:rPr>
              <w:lastRenderedPageBreak/>
              <w:t>8</w:t>
            </w:r>
          </w:p>
        </w:tc>
        <w:tc>
          <w:tcPr>
            <w:tcW w:w="1901" w:type="dxa"/>
          </w:tcPr>
          <w:p w14:paraId="1520919D" w14:textId="08098734" w:rsidR="00F3657A" w:rsidRDefault="00F3657A" w:rsidP="00F3657A">
            <w:pPr>
              <w:rPr>
                <w:rFonts w:ascii="Times New Roman" w:hAnsi="Times New Roman" w:cs="Times New Roman"/>
                <w:bCs/>
                <w:sz w:val="24"/>
                <w:szCs w:val="24"/>
              </w:rPr>
            </w:pPr>
            <w:r w:rsidRPr="00382F68">
              <w:rPr>
                <w:rFonts w:ascii="Times New Roman" w:hAnsi="Times New Roman" w:cs="Times New Roman"/>
                <w:sz w:val="24"/>
                <w:szCs w:val="24"/>
              </w:rPr>
              <w:t>TÜBİTAK 2209- A Üniversite Öğrencileri Araştırma Projeleri Destekleme Programı</w:t>
            </w:r>
          </w:p>
        </w:tc>
        <w:tc>
          <w:tcPr>
            <w:tcW w:w="3969" w:type="dxa"/>
          </w:tcPr>
          <w:p w14:paraId="1D7EFD9E" w14:textId="70949C3F" w:rsidR="00F3657A" w:rsidRDefault="00F3657A" w:rsidP="00F3657A">
            <w:pPr>
              <w:jc w:val="both"/>
              <w:rPr>
                <w:rFonts w:ascii="Times New Roman" w:hAnsi="Times New Roman" w:cs="Times New Roman"/>
                <w:bCs/>
                <w:sz w:val="24"/>
                <w:szCs w:val="24"/>
              </w:rPr>
            </w:pPr>
            <w:r w:rsidRPr="00382F68">
              <w:rPr>
                <w:rFonts w:ascii="Times New Roman" w:hAnsi="Times New Roman" w:cs="Times New Roman"/>
                <w:sz w:val="24"/>
                <w:szCs w:val="24"/>
              </w:rPr>
              <w:t>Gebelerde Doğuma Yönelik İnanç ve Korkunun, Doğum Tercihine Etkisi</w:t>
            </w:r>
          </w:p>
        </w:tc>
        <w:tc>
          <w:tcPr>
            <w:tcW w:w="2268" w:type="dxa"/>
          </w:tcPr>
          <w:p w14:paraId="2BD4581D" w14:textId="103B0C3C" w:rsidR="00F3657A" w:rsidRDefault="00F3657A" w:rsidP="00F3657A">
            <w:pPr>
              <w:rPr>
                <w:rFonts w:ascii="Times New Roman" w:hAnsi="Times New Roman" w:cs="Times New Roman"/>
                <w:bCs/>
                <w:sz w:val="24"/>
                <w:szCs w:val="24"/>
              </w:rPr>
            </w:pPr>
            <w:r w:rsidRPr="00382F68">
              <w:rPr>
                <w:rFonts w:ascii="Times New Roman" w:hAnsi="Times New Roman" w:cs="Times New Roman"/>
                <w:sz w:val="24"/>
                <w:szCs w:val="24"/>
              </w:rPr>
              <w:t>Sahra Cesuroğlu</w:t>
            </w:r>
          </w:p>
        </w:tc>
        <w:tc>
          <w:tcPr>
            <w:tcW w:w="2513" w:type="dxa"/>
          </w:tcPr>
          <w:p w14:paraId="44510A47" w14:textId="77777777" w:rsidR="00F3657A" w:rsidRPr="00382F68" w:rsidRDefault="00F3657A" w:rsidP="00F3657A">
            <w:pPr>
              <w:rPr>
                <w:rFonts w:ascii="Times New Roman" w:hAnsi="Times New Roman" w:cs="Times New Roman"/>
                <w:sz w:val="24"/>
                <w:szCs w:val="24"/>
                <w:shd w:val="clear" w:color="auto" w:fill="FFFFFF"/>
              </w:rPr>
            </w:pPr>
            <w:r w:rsidRPr="00382F68">
              <w:rPr>
                <w:rFonts w:ascii="Times New Roman" w:hAnsi="Times New Roman" w:cs="Times New Roman"/>
                <w:sz w:val="24"/>
                <w:szCs w:val="24"/>
                <w:shd w:val="clear" w:color="auto" w:fill="FFFFFF"/>
              </w:rPr>
              <w:t>Sahra Cesuroğlu</w:t>
            </w:r>
          </w:p>
          <w:p w14:paraId="74040D46" w14:textId="77777777" w:rsidR="00F3657A" w:rsidRPr="00382F68" w:rsidRDefault="00F3657A" w:rsidP="00F3657A">
            <w:pPr>
              <w:rPr>
                <w:rFonts w:ascii="Times New Roman" w:hAnsi="Times New Roman" w:cs="Times New Roman"/>
                <w:sz w:val="24"/>
                <w:szCs w:val="24"/>
                <w:shd w:val="clear" w:color="auto" w:fill="FFFFFF"/>
              </w:rPr>
            </w:pPr>
            <w:r w:rsidRPr="00382F68">
              <w:rPr>
                <w:rFonts w:ascii="Times New Roman" w:hAnsi="Times New Roman" w:cs="Times New Roman"/>
                <w:sz w:val="24"/>
                <w:szCs w:val="24"/>
                <w:shd w:val="clear" w:color="auto" w:fill="FFFFFF"/>
              </w:rPr>
              <w:t>Hatice Hayta</w:t>
            </w:r>
          </w:p>
          <w:p w14:paraId="5A7E1B35" w14:textId="77777777" w:rsidR="00F3657A" w:rsidRPr="00382F68" w:rsidRDefault="00F3657A" w:rsidP="00F3657A">
            <w:pPr>
              <w:rPr>
                <w:rFonts w:ascii="Times New Roman" w:hAnsi="Times New Roman" w:cs="Times New Roman"/>
                <w:sz w:val="24"/>
                <w:szCs w:val="24"/>
                <w:shd w:val="clear" w:color="auto" w:fill="FFFFFF"/>
              </w:rPr>
            </w:pPr>
            <w:r w:rsidRPr="00382F68">
              <w:rPr>
                <w:rFonts w:ascii="Times New Roman" w:hAnsi="Times New Roman" w:cs="Times New Roman"/>
                <w:sz w:val="24"/>
                <w:szCs w:val="24"/>
                <w:shd w:val="clear" w:color="auto" w:fill="FFFFFF"/>
              </w:rPr>
              <w:t>Melisa Erkal</w:t>
            </w:r>
          </w:p>
          <w:p w14:paraId="32E6A5EF" w14:textId="77777777"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shd w:val="clear" w:color="auto" w:fill="FFFFFF"/>
              </w:rPr>
              <w:t>Yaren Kunttaş</w:t>
            </w:r>
            <w:r w:rsidRPr="00382F68">
              <w:rPr>
                <w:rFonts w:ascii="Times New Roman" w:hAnsi="Times New Roman" w:cs="Times New Roman"/>
                <w:sz w:val="24"/>
                <w:szCs w:val="24"/>
              </w:rPr>
              <w:t xml:space="preserve"> </w:t>
            </w:r>
          </w:p>
          <w:p w14:paraId="0C450F7A" w14:textId="557887F5" w:rsidR="00F3657A" w:rsidRDefault="00F3657A" w:rsidP="00F3657A">
            <w:pPr>
              <w:rPr>
                <w:rFonts w:ascii="Times New Roman" w:hAnsi="Times New Roman" w:cs="Times New Roman"/>
                <w:bCs/>
                <w:sz w:val="24"/>
                <w:szCs w:val="24"/>
              </w:rPr>
            </w:pPr>
            <w:r w:rsidRPr="00382F68">
              <w:rPr>
                <w:rFonts w:ascii="Times New Roman" w:hAnsi="Times New Roman" w:cs="Times New Roman"/>
                <w:sz w:val="24"/>
                <w:szCs w:val="24"/>
              </w:rPr>
              <w:t>Doç.Dr. Gamze Yavaş (Akademik Danışman)</w:t>
            </w:r>
          </w:p>
        </w:tc>
        <w:tc>
          <w:tcPr>
            <w:tcW w:w="1436" w:type="dxa"/>
          </w:tcPr>
          <w:p w14:paraId="506F84F9" w14:textId="0C049C72" w:rsidR="00F3657A" w:rsidRDefault="00F3657A" w:rsidP="00F3657A">
            <w:pPr>
              <w:rPr>
                <w:rFonts w:ascii="Times New Roman" w:hAnsi="Times New Roman" w:cs="Times New Roman"/>
                <w:bCs/>
                <w:sz w:val="24"/>
                <w:szCs w:val="24"/>
              </w:rPr>
            </w:pPr>
            <w:r w:rsidRPr="00382F68">
              <w:rPr>
                <w:rFonts w:ascii="Times New Roman" w:hAnsi="Times New Roman" w:cs="Times New Roman"/>
                <w:sz w:val="24"/>
                <w:szCs w:val="24"/>
              </w:rPr>
              <w:t>12 ay</w:t>
            </w:r>
          </w:p>
        </w:tc>
        <w:tc>
          <w:tcPr>
            <w:tcW w:w="1296" w:type="dxa"/>
          </w:tcPr>
          <w:p w14:paraId="614D3380" w14:textId="27F27E1C" w:rsidR="00F3657A" w:rsidRDefault="00F3657A" w:rsidP="00F3657A">
            <w:pPr>
              <w:rPr>
                <w:rFonts w:ascii="Times New Roman" w:hAnsi="Times New Roman" w:cs="Times New Roman"/>
                <w:bCs/>
                <w:sz w:val="24"/>
                <w:szCs w:val="24"/>
              </w:rPr>
            </w:pPr>
            <w:r w:rsidRPr="00382F68">
              <w:rPr>
                <w:rFonts w:ascii="Times New Roman" w:hAnsi="Times New Roman" w:cs="Times New Roman"/>
                <w:sz w:val="24"/>
                <w:szCs w:val="24"/>
              </w:rPr>
              <w:t>6000 TL</w:t>
            </w:r>
          </w:p>
        </w:tc>
        <w:tc>
          <w:tcPr>
            <w:tcW w:w="1715" w:type="dxa"/>
          </w:tcPr>
          <w:p w14:paraId="69BD96AE" w14:textId="1CDCB098" w:rsidR="00F3657A" w:rsidRDefault="00F3657A" w:rsidP="00F3657A">
            <w:pPr>
              <w:rPr>
                <w:rFonts w:ascii="Times New Roman" w:hAnsi="Times New Roman" w:cs="Times New Roman"/>
                <w:bCs/>
                <w:sz w:val="24"/>
                <w:szCs w:val="24"/>
              </w:rPr>
            </w:pPr>
            <w:r w:rsidRPr="00382F68">
              <w:rPr>
                <w:rFonts w:ascii="Times New Roman" w:hAnsi="Times New Roman" w:cs="Times New Roman"/>
                <w:sz w:val="24"/>
                <w:szCs w:val="24"/>
              </w:rPr>
              <w:t>Tamamlandı (2023)</w:t>
            </w:r>
          </w:p>
        </w:tc>
      </w:tr>
      <w:tr w:rsidR="00F3657A" w:rsidRPr="00382F68" w14:paraId="506831C0" w14:textId="77777777" w:rsidTr="00D44DB2">
        <w:trPr>
          <w:trHeight w:val="1074"/>
        </w:trPr>
        <w:tc>
          <w:tcPr>
            <w:tcW w:w="646" w:type="dxa"/>
          </w:tcPr>
          <w:p w14:paraId="1D1B2BDA" w14:textId="74DB15E3" w:rsidR="00F3657A" w:rsidRPr="00F3657A" w:rsidRDefault="00F3657A" w:rsidP="00F3657A">
            <w:pPr>
              <w:rPr>
                <w:rFonts w:ascii="Times New Roman" w:hAnsi="Times New Roman" w:cs="Times New Roman"/>
                <w:b/>
                <w:bCs/>
                <w:sz w:val="24"/>
                <w:szCs w:val="24"/>
              </w:rPr>
            </w:pPr>
            <w:r>
              <w:rPr>
                <w:rFonts w:ascii="Times New Roman" w:hAnsi="Times New Roman" w:cs="Times New Roman"/>
                <w:b/>
                <w:bCs/>
                <w:sz w:val="24"/>
                <w:szCs w:val="24"/>
              </w:rPr>
              <w:t>9</w:t>
            </w:r>
          </w:p>
        </w:tc>
        <w:tc>
          <w:tcPr>
            <w:tcW w:w="1901" w:type="dxa"/>
          </w:tcPr>
          <w:p w14:paraId="366E0A1C" w14:textId="7B8B03B7"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rPr>
              <w:t xml:space="preserve">Avrupa Birliği </w:t>
            </w:r>
          </w:p>
        </w:tc>
        <w:tc>
          <w:tcPr>
            <w:tcW w:w="3969" w:type="dxa"/>
          </w:tcPr>
          <w:p w14:paraId="3686ABB0" w14:textId="1F1A729A" w:rsidR="00F3657A" w:rsidRPr="00382F68" w:rsidRDefault="00F3657A" w:rsidP="00F3657A">
            <w:pPr>
              <w:jc w:val="both"/>
              <w:rPr>
                <w:rFonts w:ascii="Times New Roman" w:hAnsi="Times New Roman" w:cs="Times New Roman"/>
                <w:sz w:val="24"/>
                <w:szCs w:val="24"/>
              </w:rPr>
            </w:pPr>
            <w:r w:rsidRPr="00382F68">
              <w:rPr>
                <w:rFonts w:ascii="Times New Roman" w:hAnsi="Times New Roman" w:cs="Times New Roman"/>
                <w:sz w:val="24"/>
                <w:szCs w:val="24"/>
              </w:rPr>
              <w:t>Improving The Nursing Care With Best Complementary Therapy strategies Based On European Union Standards,Avrupa Birliği Erasmus+ 2014 Ana Eylem2 Stratejik Ortaklıklar Mesleki Eğitim Projesi</w:t>
            </w:r>
          </w:p>
        </w:tc>
        <w:tc>
          <w:tcPr>
            <w:tcW w:w="2268" w:type="dxa"/>
          </w:tcPr>
          <w:p w14:paraId="67755EC5" w14:textId="54AB3FCE"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rPr>
              <w:t xml:space="preserve">Prof. Dr. Zeynep Özer Doç. Dr. İlkay Boz </w:t>
            </w:r>
          </w:p>
        </w:tc>
        <w:tc>
          <w:tcPr>
            <w:tcW w:w="2513" w:type="dxa"/>
          </w:tcPr>
          <w:p w14:paraId="48BBB513" w14:textId="77777777"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rPr>
              <w:t xml:space="preserve">Prof. Dr. Zeynep Özer </w:t>
            </w:r>
          </w:p>
          <w:p w14:paraId="1CC1919F" w14:textId="641E81AD" w:rsidR="00F3657A" w:rsidRPr="00382F68" w:rsidRDefault="00F3657A" w:rsidP="00F3657A">
            <w:pPr>
              <w:rPr>
                <w:rFonts w:ascii="Times New Roman" w:hAnsi="Times New Roman" w:cs="Times New Roman"/>
                <w:sz w:val="24"/>
                <w:szCs w:val="24"/>
                <w:shd w:val="clear" w:color="auto" w:fill="FFFFFF"/>
              </w:rPr>
            </w:pPr>
            <w:r w:rsidRPr="00382F68">
              <w:rPr>
                <w:rFonts w:ascii="Times New Roman" w:hAnsi="Times New Roman" w:cs="Times New Roman"/>
                <w:sz w:val="24"/>
                <w:szCs w:val="24"/>
              </w:rPr>
              <w:t xml:space="preserve">Doç. Dr. İlkay Boz Dr. Öğr. Üyesi Gamze Teskereci Dr. Öğr. Üyesi Selma Turankavradım </w:t>
            </w:r>
          </w:p>
        </w:tc>
        <w:tc>
          <w:tcPr>
            <w:tcW w:w="1436" w:type="dxa"/>
          </w:tcPr>
          <w:p w14:paraId="48FC435F" w14:textId="0161B9A5"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rPr>
              <w:t xml:space="preserve">24 ay </w:t>
            </w:r>
          </w:p>
        </w:tc>
        <w:tc>
          <w:tcPr>
            <w:tcW w:w="1296" w:type="dxa"/>
          </w:tcPr>
          <w:p w14:paraId="10B17FB6" w14:textId="1D1BA2B8"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rPr>
              <w:t xml:space="preserve">260.000,00 EUR </w:t>
            </w:r>
          </w:p>
        </w:tc>
        <w:tc>
          <w:tcPr>
            <w:tcW w:w="1715" w:type="dxa"/>
          </w:tcPr>
          <w:p w14:paraId="047D27B0" w14:textId="483E3407"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sz w:val="24"/>
                <w:szCs w:val="24"/>
              </w:rPr>
              <w:t>Tamamlandı (2016)</w:t>
            </w:r>
          </w:p>
        </w:tc>
      </w:tr>
      <w:tr w:rsidR="00F3657A" w:rsidRPr="00382F68" w14:paraId="113C4CCC" w14:textId="77777777" w:rsidTr="00D44DB2">
        <w:trPr>
          <w:trHeight w:val="1074"/>
        </w:trPr>
        <w:tc>
          <w:tcPr>
            <w:tcW w:w="646" w:type="dxa"/>
          </w:tcPr>
          <w:p w14:paraId="4207C217" w14:textId="277A61E3" w:rsidR="00F3657A" w:rsidRPr="00F3657A" w:rsidRDefault="00F3657A" w:rsidP="00F3657A">
            <w:pPr>
              <w:rPr>
                <w:rFonts w:ascii="Times New Roman" w:hAnsi="Times New Roman" w:cs="Times New Roman"/>
                <w:b/>
                <w:bCs/>
                <w:sz w:val="24"/>
                <w:szCs w:val="24"/>
              </w:rPr>
            </w:pPr>
            <w:r>
              <w:rPr>
                <w:rFonts w:ascii="Times New Roman" w:hAnsi="Times New Roman" w:cs="Times New Roman"/>
                <w:b/>
                <w:bCs/>
                <w:sz w:val="24"/>
                <w:szCs w:val="24"/>
              </w:rPr>
              <w:t>10</w:t>
            </w:r>
          </w:p>
        </w:tc>
        <w:tc>
          <w:tcPr>
            <w:tcW w:w="1901" w:type="dxa"/>
          </w:tcPr>
          <w:p w14:paraId="3EADC047" w14:textId="7B166111"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bCs/>
                <w:sz w:val="24"/>
                <w:szCs w:val="24"/>
              </w:rPr>
              <w:t>Avrupa Konseyi</w:t>
            </w:r>
          </w:p>
        </w:tc>
        <w:tc>
          <w:tcPr>
            <w:tcW w:w="3969" w:type="dxa"/>
          </w:tcPr>
          <w:p w14:paraId="2AB6280E" w14:textId="2496CDCD" w:rsidR="00F3657A" w:rsidRPr="00382F68" w:rsidRDefault="00F3657A" w:rsidP="00F3657A">
            <w:pPr>
              <w:jc w:val="both"/>
              <w:rPr>
                <w:rFonts w:ascii="Times New Roman" w:hAnsi="Times New Roman" w:cs="Times New Roman"/>
                <w:sz w:val="24"/>
                <w:szCs w:val="24"/>
              </w:rPr>
            </w:pPr>
            <w:r w:rsidRPr="00382F68">
              <w:rPr>
                <w:rFonts w:ascii="Times New Roman" w:hAnsi="Times New Roman" w:cs="Times New Roman"/>
                <w:bCs/>
                <w:sz w:val="24"/>
                <w:szCs w:val="24"/>
              </w:rPr>
              <w:t>Secure Asylum Seeker and Refugee Rights in Northern Part of Cyprus</w:t>
            </w:r>
          </w:p>
        </w:tc>
        <w:tc>
          <w:tcPr>
            <w:tcW w:w="2268" w:type="dxa"/>
          </w:tcPr>
          <w:p w14:paraId="292B66C5" w14:textId="4861F86E"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bCs/>
                <w:sz w:val="24"/>
                <w:szCs w:val="24"/>
              </w:rPr>
              <w:t>Utku Beyazıt (Co-coordinator)</w:t>
            </w:r>
          </w:p>
        </w:tc>
        <w:tc>
          <w:tcPr>
            <w:tcW w:w="2513" w:type="dxa"/>
          </w:tcPr>
          <w:p w14:paraId="01126A90" w14:textId="71846E52" w:rsidR="00F3657A" w:rsidRPr="00382F68" w:rsidRDefault="00F3657A" w:rsidP="00F3657A">
            <w:pPr>
              <w:rPr>
                <w:rFonts w:ascii="Times New Roman" w:hAnsi="Times New Roman" w:cs="Times New Roman"/>
                <w:sz w:val="24"/>
                <w:szCs w:val="24"/>
                <w:shd w:val="clear" w:color="auto" w:fill="FFFFFF"/>
              </w:rPr>
            </w:pPr>
            <w:r w:rsidRPr="00382F68">
              <w:rPr>
                <w:rFonts w:ascii="Times New Roman" w:hAnsi="Times New Roman" w:cs="Times New Roman"/>
                <w:bCs/>
                <w:sz w:val="24"/>
                <w:szCs w:val="24"/>
              </w:rPr>
              <w:t xml:space="preserve">Utku Beyazıt, Ceren Göynüklü </w:t>
            </w:r>
          </w:p>
        </w:tc>
        <w:tc>
          <w:tcPr>
            <w:tcW w:w="1436" w:type="dxa"/>
          </w:tcPr>
          <w:p w14:paraId="3A8EC55E" w14:textId="0089423E" w:rsidR="00F3657A" w:rsidRPr="00382F68" w:rsidRDefault="00F3657A" w:rsidP="00F3657A">
            <w:pPr>
              <w:rPr>
                <w:rFonts w:ascii="Times New Roman" w:hAnsi="Times New Roman" w:cs="Times New Roman"/>
                <w:sz w:val="24"/>
                <w:szCs w:val="24"/>
              </w:rPr>
            </w:pPr>
            <w:r w:rsidRPr="00382F68">
              <w:rPr>
                <w:rFonts w:ascii="Times New Roman" w:hAnsi="Times New Roman" w:cs="Times New Roman"/>
                <w:bCs/>
                <w:sz w:val="24"/>
                <w:szCs w:val="24"/>
              </w:rPr>
              <w:t>24 ay</w:t>
            </w:r>
          </w:p>
        </w:tc>
        <w:tc>
          <w:tcPr>
            <w:tcW w:w="1296" w:type="dxa"/>
          </w:tcPr>
          <w:p w14:paraId="123683B0" w14:textId="77777777" w:rsidR="00F3657A" w:rsidRPr="00382F68" w:rsidRDefault="00F3657A" w:rsidP="00F3657A">
            <w:pPr>
              <w:rPr>
                <w:rFonts w:ascii="Times New Roman" w:hAnsi="Times New Roman" w:cs="Times New Roman"/>
                <w:sz w:val="24"/>
                <w:szCs w:val="24"/>
              </w:rPr>
            </w:pPr>
          </w:p>
        </w:tc>
        <w:tc>
          <w:tcPr>
            <w:tcW w:w="1715" w:type="dxa"/>
          </w:tcPr>
          <w:p w14:paraId="5066C264" w14:textId="2CBF0124" w:rsidR="00F3657A" w:rsidRPr="00382F68" w:rsidRDefault="00F3657A" w:rsidP="00F3657A">
            <w:pPr>
              <w:rPr>
                <w:rFonts w:ascii="Times New Roman" w:hAnsi="Times New Roman" w:cs="Times New Roman"/>
                <w:sz w:val="24"/>
                <w:szCs w:val="24"/>
              </w:rPr>
            </w:pPr>
            <w:r>
              <w:rPr>
                <w:rFonts w:ascii="Times New Roman" w:hAnsi="Times New Roman" w:cs="Times New Roman"/>
                <w:bCs/>
                <w:sz w:val="24"/>
                <w:szCs w:val="24"/>
              </w:rPr>
              <w:t>Tamamlandı (2012)</w:t>
            </w:r>
          </w:p>
        </w:tc>
      </w:tr>
      <w:tr w:rsidR="00EC2245" w:rsidRPr="00382F68" w14:paraId="6D73DC01" w14:textId="77777777" w:rsidTr="00D44DB2">
        <w:trPr>
          <w:trHeight w:val="1074"/>
        </w:trPr>
        <w:tc>
          <w:tcPr>
            <w:tcW w:w="646" w:type="dxa"/>
          </w:tcPr>
          <w:p w14:paraId="786D4F58" w14:textId="70901C74" w:rsidR="00EC2245" w:rsidRPr="00382F68" w:rsidRDefault="00F3657A" w:rsidP="00F3657A">
            <w:pPr>
              <w:rPr>
                <w:rFonts w:ascii="Times New Roman" w:hAnsi="Times New Roman" w:cs="Times New Roman"/>
                <w:b/>
                <w:sz w:val="24"/>
                <w:szCs w:val="24"/>
              </w:rPr>
            </w:pPr>
            <w:r>
              <w:rPr>
                <w:rFonts w:ascii="Times New Roman" w:hAnsi="Times New Roman" w:cs="Times New Roman"/>
                <w:b/>
                <w:sz w:val="24"/>
                <w:szCs w:val="24"/>
              </w:rPr>
              <w:t>11</w:t>
            </w:r>
          </w:p>
        </w:tc>
        <w:tc>
          <w:tcPr>
            <w:tcW w:w="1901" w:type="dxa"/>
          </w:tcPr>
          <w:p w14:paraId="1489CAD3" w14:textId="77777777" w:rsidR="00EC2245" w:rsidRPr="00382F68" w:rsidRDefault="00EC2245" w:rsidP="00EC2245">
            <w:pPr>
              <w:rPr>
                <w:rFonts w:ascii="Times New Roman" w:hAnsi="Times New Roman" w:cs="Times New Roman"/>
                <w:bCs/>
                <w:sz w:val="24"/>
                <w:szCs w:val="24"/>
              </w:rPr>
            </w:pPr>
            <w:r w:rsidRPr="00382F68">
              <w:rPr>
                <w:rFonts w:ascii="Times New Roman" w:hAnsi="Times New Roman" w:cs="Times New Roman"/>
                <w:bCs/>
                <w:sz w:val="24"/>
                <w:szCs w:val="24"/>
              </w:rPr>
              <w:t>Birleşmiş Milletler Mülteciler Yüksek Komiserliği (BMMYK)</w:t>
            </w:r>
          </w:p>
        </w:tc>
        <w:tc>
          <w:tcPr>
            <w:tcW w:w="3969" w:type="dxa"/>
          </w:tcPr>
          <w:p w14:paraId="0536AAB1" w14:textId="77777777" w:rsidR="00EC2245" w:rsidRPr="00382F68" w:rsidRDefault="00EC2245" w:rsidP="00EC2245">
            <w:pPr>
              <w:rPr>
                <w:rFonts w:ascii="Times New Roman" w:hAnsi="Times New Roman" w:cs="Times New Roman"/>
                <w:bCs/>
                <w:sz w:val="24"/>
                <w:szCs w:val="24"/>
              </w:rPr>
            </w:pPr>
            <w:r w:rsidRPr="00382F68">
              <w:rPr>
                <w:rFonts w:ascii="Times New Roman" w:hAnsi="Times New Roman" w:cs="Times New Roman"/>
                <w:bCs/>
                <w:sz w:val="24"/>
                <w:szCs w:val="24"/>
              </w:rPr>
              <w:t xml:space="preserve">Strengthening Asylum in Cyprus </w:t>
            </w:r>
          </w:p>
        </w:tc>
        <w:tc>
          <w:tcPr>
            <w:tcW w:w="2268" w:type="dxa"/>
          </w:tcPr>
          <w:p w14:paraId="1D3EF7F5" w14:textId="77777777" w:rsidR="00EC2245" w:rsidRPr="00382F68" w:rsidRDefault="00EC2245" w:rsidP="00EC2245">
            <w:pPr>
              <w:rPr>
                <w:rFonts w:ascii="Times New Roman" w:hAnsi="Times New Roman" w:cs="Times New Roman"/>
                <w:bCs/>
                <w:sz w:val="24"/>
                <w:szCs w:val="24"/>
              </w:rPr>
            </w:pPr>
            <w:r w:rsidRPr="00382F68">
              <w:rPr>
                <w:rFonts w:ascii="Times New Roman" w:hAnsi="Times New Roman" w:cs="Times New Roman"/>
                <w:bCs/>
                <w:sz w:val="24"/>
                <w:szCs w:val="24"/>
              </w:rPr>
              <w:t>Utku Beyazıt (Co-coordinator)</w:t>
            </w:r>
          </w:p>
        </w:tc>
        <w:tc>
          <w:tcPr>
            <w:tcW w:w="2513" w:type="dxa"/>
          </w:tcPr>
          <w:p w14:paraId="13BB3990" w14:textId="77777777" w:rsidR="00EC2245" w:rsidRPr="00382F68" w:rsidRDefault="00EC2245" w:rsidP="00EC2245">
            <w:pPr>
              <w:rPr>
                <w:rFonts w:ascii="Times New Roman" w:hAnsi="Times New Roman" w:cs="Times New Roman"/>
                <w:bCs/>
                <w:sz w:val="24"/>
                <w:szCs w:val="24"/>
              </w:rPr>
            </w:pPr>
            <w:r w:rsidRPr="00382F68">
              <w:rPr>
                <w:rFonts w:ascii="Times New Roman" w:hAnsi="Times New Roman" w:cs="Times New Roman"/>
                <w:bCs/>
                <w:sz w:val="24"/>
                <w:szCs w:val="24"/>
              </w:rPr>
              <w:t>Utku Beyazıt, Selen Asım</w:t>
            </w:r>
          </w:p>
        </w:tc>
        <w:tc>
          <w:tcPr>
            <w:tcW w:w="1436" w:type="dxa"/>
          </w:tcPr>
          <w:p w14:paraId="109C0EB3" w14:textId="77777777" w:rsidR="00EC2245" w:rsidRPr="00382F68" w:rsidRDefault="00EC2245" w:rsidP="00EC2245">
            <w:pPr>
              <w:rPr>
                <w:rFonts w:ascii="Times New Roman" w:hAnsi="Times New Roman" w:cs="Times New Roman"/>
                <w:bCs/>
                <w:sz w:val="24"/>
                <w:szCs w:val="24"/>
              </w:rPr>
            </w:pPr>
            <w:r w:rsidRPr="00382F68">
              <w:rPr>
                <w:rFonts w:ascii="Times New Roman" w:hAnsi="Times New Roman" w:cs="Times New Roman"/>
                <w:bCs/>
                <w:sz w:val="24"/>
                <w:szCs w:val="24"/>
              </w:rPr>
              <w:t>8 ay</w:t>
            </w:r>
          </w:p>
        </w:tc>
        <w:tc>
          <w:tcPr>
            <w:tcW w:w="1296" w:type="dxa"/>
          </w:tcPr>
          <w:p w14:paraId="4DECA425" w14:textId="77777777" w:rsidR="00EC2245" w:rsidRPr="00382F68" w:rsidRDefault="00EC2245" w:rsidP="00EC2245">
            <w:pPr>
              <w:rPr>
                <w:rFonts w:ascii="Times New Roman" w:hAnsi="Times New Roman" w:cs="Times New Roman"/>
                <w:bCs/>
                <w:sz w:val="24"/>
                <w:szCs w:val="24"/>
              </w:rPr>
            </w:pPr>
          </w:p>
        </w:tc>
        <w:tc>
          <w:tcPr>
            <w:tcW w:w="1715" w:type="dxa"/>
          </w:tcPr>
          <w:p w14:paraId="0A620559" w14:textId="77777777" w:rsidR="00EC2245" w:rsidRPr="00382F68" w:rsidRDefault="00EC2245" w:rsidP="00EC2245">
            <w:pPr>
              <w:rPr>
                <w:rFonts w:ascii="Times New Roman" w:hAnsi="Times New Roman" w:cs="Times New Roman"/>
                <w:bCs/>
                <w:sz w:val="24"/>
                <w:szCs w:val="24"/>
              </w:rPr>
            </w:pPr>
            <w:r w:rsidRPr="00382F68">
              <w:rPr>
                <w:rFonts w:ascii="Times New Roman" w:hAnsi="Times New Roman" w:cs="Times New Roman"/>
                <w:bCs/>
                <w:sz w:val="24"/>
                <w:szCs w:val="24"/>
              </w:rPr>
              <w:t>Tamamlandı (2010)</w:t>
            </w:r>
          </w:p>
        </w:tc>
      </w:tr>
    </w:tbl>
    <w:p w14:paraId="09D8CAE9" w14:textId="77777777" w:rsidR="00EC2245" w:rsidRPr="001F0843" w:rsidRDefault="00EC2245" w:rsidP="001F0843">
      <w:pPr>
        <w:jc w:val="center"/>
        <w:rPr>
          <w:rFonts w:ascii="Times New Roman" w:hAnsi="Times New Roman" w:cs="Times New Roman"/>
          <w:b/>
        </w:rPr>
      </w:pPr>
    </w:p>
    <w:p w14:paraId="5CED1373" w14:textId="77777777" w:rsidR="00C23923" w:rsidRDefault="00C23923"/>
    <w:p w14:paraId="0E101592" w14:textId="77777777" w:rsidR="00C23923" w:rsidRDefault="00C23923"/>
    <w:sectPr w:rsidR="00C23923" w:rsidSect="00EC2245">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702"/>
    <w:rsid w:val="000338DF"/>
    <w:rsid w:val="00041ED4"/>
    <w:rsid w:val="001F0843"/>
    <w:rsid w:val="001F2A13"/>
    <w:rsid w:val="00382F68"/>
    <w:rsid w:val="00A83243"/>
    <w:rsid w:val="00C23923"/>
    <w:rsid w:val="00D01EF6"/>
    <w:rsid w:val="00D44DB2"/>
    <w:rsid w:val="00EC2245"/>
    <w:rsid w:val="00F3657A"/>
    <w:rsid w:val="00FB3455"/>
    <w:rsid w:val="00FC47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D4390"/>
  <w15:chartTrackingRefBased/>
  <w15:docId w15:val="{BA171978-883A-45B7-8BA7-EB22579C0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23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382F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120877">
      <w:bodyDiv w:val="1"/>
      <w:marLeft w:val="0"/>
      <w:marRight w:val="0"/>
      <w:marTop w:val="0"/>
      <w:marBottom w:val="0"/>
      <w:divBdr>
        <w:top w:val="none" w:sz="0" w:space="0" w:color="auto"/>
        <w:left w:val="none" w:sz="0" w:space="0" w:color="auto"/>
        <w:bottom w:val="none" w:sz="0" w:space="0" w:color="auto"/>
        <w:right w:val="none" w:sz="0" w:space="0" w:color="auto"/>
      </w:divBdr>
    </w:div>
    <w:div w:id="1162937877">
      <w:bodyDiv w:val="1"/>
      <w:marLeft w:val="0"/>
      <w:marRight w:val="0"/>
      <w:marTop w:val="0"/>
      <w:marBottom w:val="0"/>
      <w:divBdr>
        <w:top w:val="none" w:sz="0" w:space="0" w:color="auto"/>
        <w:left w:val="none" w:sz="0" w:space="0" w:color="auto"/>
        <w:bottom w:val="none" w:sz="0" w:space="0" w:color="auto"/>
        <w:right w:val="none" w:sz="0" w:space="0" w:color="auto"/>
      </w:divBdr>
    </w:div>
    <w:div w:id="1385060243">
      <w:bodyDiv w:val="1"/>
      <w:marLeft w:val="0"/>
      <w:marRight w:val="0"/>
      <w:marTop w:val="0"/>
      <w:marBottom w:val="0"/>
      <w:divBdr>
        <w:top w:val="none" w:sz="0" w:space="0" w:color="auto"/>
        <w:left w:val="none" w:sz="0" w:space="0" w:color="auto"/>
        <w:bottom w:val="none" w:sz="0" w:space="0" w:color="auto"/>
        <w:right w:val="none" w:sz="0" w:space="0" w:color="auto"/>
      </w:divBdr>
    </w:div>
    <w:div w:id="183841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528</Words>
  <Characters>3011</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Gülcan Karabulut</cp:lastModifiedBy>
  <cp:revision>8</cp:revision>
  <dcterms:created xsi:type="dcterms:W3CDTF">2026-03-04T11:41:00Z</dcterms:created>
  <dcterms:modified xsi:type="dcterms:W3CDTF">2026-07-07T10:49:00Z</dcterms:modified>
</cp:coreProperties>
</file>