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27B" w:rsidRPr="00B762FB" w:rsidRDefault="004E227B" w:rsidP="00B762FB">
      <w:pPr>
        <w:spacing w:after="0" w:line="276" w:lineRule="auto"/>
        <w:jc w:val="center"/>
        <w:rPr>
          <w:rFonts w:ascii="Arial" w:hAnsi="Arial" w:cs="Arial"/>
          <w:b/>
          <w:sz w:val="28"/>
          <w:szCs w:val="28"/>
        </w:rPr>
      </w:pPr>
      <w:bookmarkStart w:id="0" w:name="_GoBack"/>
      <w:bookmarkEnd w:id="0"/>
      <w:r w:rsidRPr="00B762FB">
        <w:rPr>
          <w:rFonts w:ascii="Arial" w:hAnsi="Arial" w:cs="Arial"/>
          <w:b/>
          <w:sz w:val="28"/>
          <w:szCs w:val="28"/>
        </w:rPr>
        <w:t>Akdeniz Üniversitesi</w:t>
      </w:r>
    </w:p>
    <w:p w:rsidR="00646387" w:rsidRPr="00B762FB" w:rsidRDefault="003C5509" w:rsidP="00B762FB">
      <w:pPr>
        <w:spacing w:after="360" w:line="276" w:lineRule="auto"/>
        <w:jc w:val="center"/>
        <w:rPr>
          <w:rStyle w:val="Vurgu"/>
          <w:rFonts w:ascii="Arial" w:hAnsi="Arial" w:cs="Arial"/>
          <w:b/>
          <w:i w:val="0"/>
          <w:iCs/>
          <w:color w:val="FF0000"/>
          <w:sz w:val="28"/>
          <w:szCs w:val="28"/>
        </w:rPr>
      </w:pPr>
      <w:r w:rsidRPr="00B762FB">
        <w:rPr>
          <w:rFonts w:ascii="Arial" w:hAnsi="Arial" w:cs="Arial"/>
          <w:b/>
          <w:sz w:val="28"/>
          <w:szCs w:val="28"/>
        </w:rPr>
        <w:t>Deney Hayvanları Uygulama ve Araştırma Merkezi</w:t>
      </w:r>
      <w:r w:rsidR="002C53AE" w:rsidRPr="00B762FB">
        <w:rPr>
          <w:rFonts w:ascii="Arial" w:hAnsi="Arial" w:cs="Arial"/>
          <w:b/>
          <w:sz w:val="28"/>
          <w:szCs w:val="28"/>
        </w:rPr>
        <w:t xml:space="preserve"> Uygulama Rehberi</w:t>
      </w:r>
    </w:p>
    <w:p w:rsidR="00A42CE8" w:rsidRPr="00B762FB" w:rsidRDefault="00A42CE8" w:rsidP="004263EC">
      <w:pPr>
        <w:numPr>
          <w:ilvl w:val="0"/>
          <w:numId w:val="10"/>
        </w:numPr>
        <w:spacing w:line="240" w:lineRule="auto"/>
        <w:ind w:left="426"/>
        <w:jc w:val="both"/>
        <w:rPr>
          <w:rStyle w:val="Vurgu"/>
          <w:rFonts w:ascii="Arial" w:hAnsi="Arial" w:cs="Arial"/>
          <w:b/>
          <w:i w:val="0"/>
          <w:iCs/>
          <w:sz w:val="24"/>
          <w:szCs w:val="24"/>
        </w:rPr>
      </w:pPr>
      <w:r w:rsidRPr="00B762FB">
        <w:rPr>
          <w:rStyle w:val="Vurgu"/>
          <w:rFonts w:ascii="Arial" w:hAnsi="Arial" w:cs="Arial"/>
          <w:b/>
          <w:i w:val="0"/>
          <w:iCs/>
          <w:sz w:val="24"/>
          <w:szCs w:val="24"/>
        </w:rPr>
        <w:t xml:space="preserve">Dikkat edilmesi </w:t>
      </w:r>
      <w:r w:rsidR="00915458" w:rsidRPr="00B762FB">
        <w:rPr>
          <w:rStyle w:val="Vurgu"/>
          <w:rFonts w:ascii="Arial" w:hAnsi="Arial" w:cs="Arial"/>
          <w:b/>
          <w:i w:val="0"/>
          <w:iCs/>
          <w:sz w:val="24"/>
          <w:szCs w:val="24"/>
        </w:rPr>
        <w:t>gereken öncelikli konular</w:t>
      </w:r>
      <w:r w:rsidRPr="00B762FB">
        <w:rPr>
          <w:rStyle w:val="Vurgu"/>
          <w:rFonts w:ascii="Arial" w:hAnsi="Arial" w:cs="Arial"/>
          <w:b/>
          <w:i w:val="0"/>
          <w:iCs/>
          <w:sz w:val="24"/>
          <w:szCs w:val="24"/>
        </w:rPr>
        <w:t xml:space="preserve"> </w:t>
      </w:r>
    </w:p>
    <w:p w:rsidR="00915458"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915458" w:rsidRPr="00B762FB">
        <w:rPr>
          <w:rStyle w:val="Vurgu"/>
          <w:rFonts w:ascii="Arial" w:hAnsi="Arial" w:cs="Arial"/>
          <w:i w:val="0"/>
          <w:iCs/>
          <w:sz w:val="24"/>
          <w:szCs w:val="24"/>
        </w:rPr>
        <w:t>Merkezimizde çalışacak olan araştırmacıların kendi sağlıklarını korumak amacıyla maske</w:t>
      </w:r>
      <w:r>
        <w:rPr>
          <w:rStyle w:val="Vurgu"/>
          <w:rFonts w:ascii="Arial" w:hAnsi="Arial" w:cs="Arial"/>
          <w:i w:val="0"/>
          <w:iCs/>
          <w:sz w:val="24"/>
          <w:szCs w:val="24"/>
        </w:rPr>
        <w:t>le</w:t>
      </w:r>
      <w:r w:rsidR="00915458" w:rsidRPr="00B762FB">
        <w:rPr>
          <w:rStyle w:val="Vurgu"/>
          <w:rFonts w:ascii="Arial" w:hAnsi="Arial" w:cs="Arial"/>
          <w:i w:val="0"/>
          <w:iCs/>
          <w:sz w:val="24"/>
          <w:szCs w:val="24"/>
        </w:rPr>
        <w:t>rini, nitril eldivenlerini, koruyucu gözlük ve giysilerini yanlarında getirmeleri zorunludur.</w:t>
      </w:r>
    </w:p>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Merkezimizde sadece biyo-güvenlik seviyesi 1 olan çalışmalar gerçekleştirilebilir. Radyoaktif izotoplar ve bulaşabilecek</w:t>
      </w:r>
      <w:r w:rsidR="001D76E8" w:rsidRPr="00B762FB">
        <w:rPr>
          <w:rStyle w:val="Vurgu"/>
          <w:rFonts w:ascii="Arial" w:hAnsi="Arial" w:cs="Arial"/>
          <w:i w:val="0"/>
          <w:iCs/>
          <w:sz w:val="24"/>
          <w:szCs w:val="24"/>
        </w:rPr>
        <w:t xml:space="preserve"> biyo-güvenlik düzeyi iki ve üzerinde olan</w:t>
      </w:r>
      <w:r w:rsidR="006A37C0" w:rsidRPr="00B762FB">
        <w:rPr>
          <w:rStyle w:val="Vurgu"/>
          <w:rFonts w:ascii="Arial" w:hAnsi="Arial" w:cs="Arial"/>
          <w:i w:val="0"/>
          <w:iCs/>
          <w:sz w:val="24"/>
          <w:szCs w:val="24"/>
        </w:rPr>
        <w:t xml:space="preserve"> </w:t>
      </w:r>
      <w:r w:rsidR="006A37C0" w:rsidRPr="00B762FB">
        <w:rPr>
          <w:rStyle w:val="Vurgu"/>
          <w:rFonts w:ascii="Arial" w:hAnsi="Arial" w:cs="Arial"/>
          <w:b/>
          <w:i w:val="0"/>
          <w:iCs/>
          <w:sz w:val="24"/>
          <w:szCs w:val="24"/>
          <w:u w:val="single"/>
        </w:rPr>
        <w:t>biyolojik ajanlar</w:t>
      </w:r>
      <w:r w:rsidR="006A37C0" w:rsidRPr="00B762FB">
        <w:rPr>
          <w:rStyle w:val="Vurgu"/>
          <w:rFonts w:ascii="Arial" w:hAnsi="Arial" w:cs="Arial"/>
          <w:i w:val="0"/>
          <w:iCs/>
          <w:sz w:val="24"/>
          <w:szCs w:val="24"/>
        </w:rPr>
        <w:t xml:space="preserve"> ile çalışma yapılamaz. </w:t>
      </w:r>
    </w:p>
    <w:p w:rsidR="00915458" w:rsidRPr="00B762FB" w:rsidRDefault="00B762FB" w:rsidP="005D25D6">
      <w:pPr>
        <w:numPr>
          <w:ilvl w:val="1"/>
          <w:numId w:val="10"/>
        </w:numPr>
        <w:spacing w:after="120" w:line="360" w:lineRule="auto"/>
        <w:ind w:left="850"/>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Merkezimize çocukların ve yabancıların girmesi yasaktır.</w:t>
      </w:r>
    </w:p>
    <w:p w:rsidR="00A42CE8" w:rsidRPr="00B762FB" w:rsidRDefault="00646387" w:rsidP="004263EC">
      <w:pPr>
        <w:numPr>
          <w:ilvl w:val="0"/>
          <w:numId w:val="10"/>
        </w:numPr>
        <w:spacing w:line="240" w:lineRule="auto"/>
        <w:ind w:left="426"/>
        <w:jc w:val="both"/>
        <w:rPr>
          <w:rStyle w:val="Vurgu"/>
          <w:rFonts w:ascii="Arial" w:hAnsi="Arial" w:cs="Arial"/>
          <w:b/>
          <w:i w:val="0"/>
          <w:iCs/>
          <w:sz w:val="24"/>
          <w:szCs w:val="24"/>
        </w:rPr>
      </w:pPr>
      <w:r w:rsidRPr="00B762FB">
        <w:rPr>
          <w:rStyle w:val="Vurgu"/>
          <w:rFonts w:ascii="Arial" w:hAnsi="Arial" w:cs="Arial"/>
          <w:b/>
          <w:i w:val="0"/>
          <w:iCs/>
          <w:sz w:val="24"/>
          <w:szCs w:val="24"/>
        </w:rPr>
        <w:t>Genel çalışma kuralları</w:t>
      </w:r>
    </w:p>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Çalışma sırasında kimyasal veya biyolojik bulaş olması ihtimaline karşı kolye</w:t>
      </w:r>
      <w:r>
        <w:rPr>
          <w:rStyle w:val="Vurgu"/>
          <w:rFonts w:ascii="Arial" w:hAnsi="Arial" w:cs="Arial"/>
          <w:i w:val="0"/>
          <w:iCs/>
          <w:sz w:val="24"/>
          <w:szCs w:val="24"/>
        </w:rPr>
        <w:t xml:space="preserve"> ve</w:t>
      </w:r>
      <w:r w:rsidR="006A37C0" w:rsidRPr="00B762FB">
        <w:rPr>
          <w:rStyle w:val="Vurgu"/>
          <w:rFonts w:ascii="Arial" w:hAnsi="Arial" w:cs="Arial"/>
          <w:i w:val="0"/>
          <w:iCs/>
          <w:sz w:val="24"/>
          <w:szCs w:val="24"/>
        </w:rPr>
        <w:t xml:space="preserve"> küpe vb. takıların</w:t>
      </w:r>
      <w:r>
        <w:rPr>
          <w:rStyle w:val="Vurgu"/>
          <w:rFonts w:ascii="Arial" w:hAnsi="Arial" w:cs="Arial"/>
          <w:i w:val="0"/>
          <w:iCs/>
          <w:sz w:val="24"/>
          <w:szCs w:val="24"/>
        </w:rPr>
        <w:t xml:space="preserve"> takılmaması</w:t>
      </w:r>
      <w:r w:rsidR="00F60B0A">
        <w:rPr>
          <w:rStyle w:val="Vurgu"/>
          <w:rFonts w:ascii="Arial" w:hAnsi="Arial" w:cs="Arial"/>
          <w:i w:val="0"/>
          <w:iCs/>
          <w:sz w:val="24"/>
          <w:szCs w:val="24"/>
        </w:rPr>
        <w:t xml:space="preserve"> ve saçların toplanması</w:t>
      </w: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üst ve/veya yanları açık olan terlik</w:t>
      </w:r>
      <w:r>
        <w:rPr>
          <w:rStyle w:val="Vurgu"/>
          <w:rFonts w:ascii="Arial" w:hAnsi="Arial" w:cs="Arial"/>
          <w:i w:val="0"/>
          <w:iCs/>
          <w:sz w:val="24"/>
          <w:szCs w:val="24"/>
        </w:rPr>
        <w:t xml:space="preserve"> ve</w:t>
      </w:r>
      <w:r w:rsidR="006A37C0" w:rsidRPr="00B762FB">
        <w:rPr>
          <w:rStyle w:val="Vurgu"/>
          <w:rFonts w:ascii="Arial" w:hAnsi="Arial" w:cs="Arial"/>
          <w:i w:val="0"/>
          <w:iCs/>
          <w:sz w:val="24"/>
          <w:szCs w:val="24"/>
        </w:rPr>
        <w:t xml:space="preserve"> sandalet tipi ayakkabıların giyilmemesi gerekmektedir</w:t>
      </w:r>
    </w:p>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 xml:space="preserve">Çatlak ve kırık cam eşyalar kullanılmamalıdır. </w:t>
      </w:r>
    </w:p>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 xml:space="preserve">Ameliyathaneler, hayvan barınma odaları ve uygulama yapılan tüm alanlarda </w:t>
      </w:r>
      <w:r>
        <w:rPr>
          <w:rStyle w:val="Vurgu"/>
          <w:rFonts w:ascii="Arial" w:hAnsi="Arial" w:cs="Arial"/>
          <w:i w:val="0"/>
          <w:iCs/>
          <w:sz w:val="24"/>
          <w:szCs w:val="24"/>
        </w:rPr>
        <w:t xml:space="preserve">birşey </w:t>
      </w:r>
      <w:r w:rsidR="006A37C0" w:rsidRPr="00B762FB">
        <w:rPr>
          <w:rStyle w:val="Vurgu"/>
          <w:rFonts w:ascii="Arial" w:hAnsi="Arial" w:cs="Arial"/>
          <w:i w:val="0"/>
          <w:iCs/>
          <w:sz w:val="24"/>
          <w:szCs w:val="24"/>
        </w:rPr>
        <w:t xml:space="preserve">yemek, içmek ve gıda malzemelerini bulundurmak; merkez ekipmanlarını bu amaçla kullanmak yasaktır. </w:t>
      </w:r>
    </w:p>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Tüm deney ve analizler, hafta içi veya hafta sonu mesai saatleri içinde ya da dışında gerçekleştirilecekse</w:t>
      </w:r>
      <w:r>
        <w:rPr>
          <w:rStyle w:val="Vurgu"/>
          <w:rFonts w:ascii="Arial" w:hAnsi="Arial" w:cs="Arial"/>
          <w:i w:val="0"/>
          <w:iCs/>
          <w:sz w:val="24"/>
          <w:szCs w:val="24"/>
        </w:rPr>
        <w:t>:</w:t>
      </w:r>
      <w:r w:rsidR="006A37C0" w:rsidRPr="00B762FB">
        <w:rPr>
          <w:rStyle w:val="Vurgu"/>
          <w:rFonts w:ascii="Arial" w:hAnsi="Arial" w:cs="Arial"/>
          <w:i w:val="0"/>
          <w:iCs/>
          <w:sz w:val="24"/>
          <w:szCs w:val="24"/>
        </w:rPr>
        <w:t xml:space="preserve"> çalışma planı önceden hazırlanmalı ve Sağlık Teknisyenine bildirilmelidir. Planlama yapılmaksızın gerçekleştirilen çalışmalar, merkez işleyişinde aksaklıklara neden olacağından kabul edilmeyecektir.</w:t>
      </w:r>
    </w:p>
    <w:p w:rsidR="00462232" w:rsidRDefault="00B762FB" w:rsidP="00462232">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C33E3D" w:rsidRPr="00B762FB">
        <w:rPr>
          <w:rStyle w:val="Vurgu"/>
          <w:rFonts w:ascii="Arial" w:hAnsi="Arial" w:cs="Arial"/>
          <w:i w:val="0"/>
          <w:iCs/>
          <w:sz w:val="24"/>
          <w:szCs w:val="24"/>
        </w:rPr>
        <w:t>Deri yolu ile hastalıkların bulaşma riskinden dolayı, çalışma sırasında varsa açık yaralar mutlaka yara bandı ile kapatılmalıdır.</w:t>
      </w:r>
    </w:p>
    <w:p w:rsidR="00462232" w:rsidRDefault="00B762FB" w:rsidP="00462232">
      <w:pPr>
        <w:numPr>
          <w:ilvl w:val="1"/>
          <w:numId w:val="10"/>
        </w:numPr>
        <w:spacing w:after="0" w:line="360" w:lineRule="auto"/>
        <w:ind w:left="851"/>
        <w:jc w:val="both"/>
        <w:rPr>
          <w:rStyle w:val="Vurgu"/>
          <w:rFonts w:ascii="Arial" w:hAnsi="Arial" w:cs="Arial"/>
          <w:i w:val="0"/>
          <w:iCs/>
          <w:sz w:val="24"/>
          <w:szCs w:val="24"/>
        </w:rPr>
      </w:pPr>
      <w:r w:rsidRPr="00462232">
        <w:rPr>
          <w:rStyle w:val="Vurgu"/>
          <w:rFonts w:ascii="Arial" w:hAnsi="Arial" w:cs="Arial"/>
          <w:i w:val="0"/>
          <w:iCs/>
          <w:sz w:val="24"/>
          <w:szCs w:val="24"/>
        </w:rPr>
        <w:t>Merkez y</w:t>
      </w:r>
      <w:r w:rsidR="00DD25BF" w:rsidRPr="00462232">
        <w:rPr>
          <w:rStyle w:val="Vurgu"/>
          <w:rFonts w:ascii="Arial" w:hAnsi="Arial" w:cs="Arial"/>
          <w:i w:val="0"/>
          <w:iCs/>
          <w:sz w:val="24"/>
          <w:szCs w:val="24"/>
        </w:rPr>
        <w:t>önetim</w:t>
      </w:r>
      <w:r w:rsidRPr="00462232">
        <w:rPr>
          <w:rStyle w:val="Vurgu"/>
          <w:rFonts w:ascii="Arial" w:hAnsi="Arial" w:cs="Arial"/>
          <w:i w:val="0"/>
          <w:iCs/>
          <w:sz w:val="24"/>
          <w:szCs w:val="24"/>
        </w:rPr>
        <w:t>i</w:t>
      </w:r>
      <w:r w:rsidR="00DD25BF" w:rsidRPr="00462232">
        <w:rPr>
          <w:rStyle w:val="Vurgu"/>
          <w:rFonts w:ascii="Arial" w:hAnsi="Arial" w:cs="Arial"/>
          <w:i w:val="0"/>
          <w:iCs/>
          <w:sz w:val="24"/>
          <w:szCs w:val="24"/>
        </w:rPr>
        <w:t xml:space="preserve"> gerekli durumlarda güvenlik amacıyla yerleştirilmiş kapalı devre kamera sistemine başvurma hakkını saklı tutar.</w:t>
      </w:r>
    </w:p>
    <w:p w:rsidR="00462232" w:rsidRPr="00462232" w:rsidRDefault="00462232" w:rsidP="005D25D6">
      <w:pPr>
        <w:numPr>
          <w:ilvl w:val="1"/>
          <w:numId w:val="10"/>
        </w:numPr>
        <w:spacing w:after="120" w:line="360" w:lineRule="auto"/>
        <w:ind w:left="850"/>
        <w:jc w:val="both"/>
        <w:rPr>
          <w:rFonts w:ascii="Arial" w:hAnsi="Arial" w:cs="Arial"/>
          <w:iCs/>
          <w:sz w:val="24"/>
          <w:szCs w:val="24"/>
        </w:rPr>
      </w:pPr>
      <w:r>
        <w:rPr>
          <w:rFonts w:ascii="Arial" w:hAnsi="Arial" w:cs="Arial"/>
          <w:iCs/>
          <w:sz w:val="24"/>
          <w:szCs w:val="24"/>
        </w:rPr>
        <w:t xml:space="preserve"> Kullanmış olduğunuz alanların temiz</w:t>
      </w:r>
      <w:r w:rsidRPr="00462232">
        <w:rPr>
          <w:rFonts w:ascii="Arial" w:hAnsi="Arial" w:cs="Arial"/>
          <w:iCs/>
          <w:sz w:val="24"/>
          <w:szCs w:val="24"/>
        </w:rPr>
        <w:t xml:space="preserve"> </w:t>
      </w:r>
      <w:r>
        <w:rPr>
          <w:rFonts w:ascii="Arial" w:hAnsi="Arial" w:cs="Arial"/>
          <w:iCs/>
          <w:sz w:val="24"/>
          <w:szCs w:val="24"/>
        </w:rPr>
        <w:t>bırakılması araştırmacıların sorumluluğundadır.</w:t>
      </w:r>
    </w:p>
    <w:p w:rsidR="00646387" w:rsidRPr="00B762FB" w:rsidRDefault="00646387" w:rsidP="004263EC">
      <w:pPr>
        <w:numPr>
          <w:ilvl w:val="0"/>
          <w:numId w:val="10"/>
        </w:numPr>
        <w:spacing w:line="240" w:lineRule="auto"/>
        <w:ind w:left="426"/>
        <w:jc w:val="both"/>
        <w:rPr>
          <w:rStyle w:val="Vurgu"/>
          <w:rFonts w:ascii="Arial" w:hAnsi="Arial" w:cs="Arial"/>
          <w:b/>
          <w:i w:val="0"/>
          <w:iCs/>
          <w:sz w:val="24"/>
          <w:szCs w:val="24"/>
        </w:rPr>
      </w:pPr>
      <w:r w:rsidRPr="00B762FB">
        <w:rPr>
          <w:rStyle w:val="Vurgu"/>
          <w:rFonts w:ascii="Arial" w:hAnsi="Arial" w:cs="Arial"/>
          <w:b/>
          <w:i w:val="0"/>
          <w:iCs/>
          <w:sz w:val="24"/>
          <w:szCs w:val="24"/>
        </w:rPr>
        <w:t>Deneysel uygulama alanları ve ameliyathaneler</w:t>
      </w:r>
    </w:p>
    <w:p w:rsidR="005D25D6"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5D25D6">
        <w:rPr>
          <w:rStyle w:val="Vurgu"/>
          <w:rFonts w:ascii="Arial" w:hAnsi="Arial" w:cs="Arial"/>
          <w:i w:val="0"/>
          <w:iCs/>
          <w:sz w:val="24"/>
          <w:szCs w:val="24"/>
        </w:rPr>
        <w:t>Ameliyathanelerde yapılacak tüm deneysel işlemler, veteriner hekimler ile sağlık teknisyeninin kontrolü ve denetiminde gerçekleştirilmelidir.</w:t>
      </w:r>
    </w:p>
    <w:p w:rsidR="006A37C0" w:rsidRPr="00B762FB" w:rsidRDefault="005D25D6"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lastRenderedPageBreak/>
        <w:t xml:space="preserve"> </w:t>
      </w:r>
      <w:r w:rsidR="006A37C0" w:rsidRPr="00B762FB">
        <w:rPr>
          <w:rStyle w:val="Vurgu"/>
          <w:rFonts w:ascii="Arial" w:hAnsi="Arial" w:cs="Arial"/>
          <w:i w:val="0"/>
          <w:iCs/>
          <w:sz w:val="24"/>
          <w:szCs w:val="24"/>
        </w:rPr>
        <w:t>Ameliyathane, post-op odaları ve uygulama yapılan alanlarda kullanılan önlük, eldiven vb. ekipman ile diğer alanlara (ofisler, mutfak, yardımcı personel odaları</w:t>
      </w:r>
      <w:r w:rsidR="00B762FB">
        <w:rPr>
          <w:rStyle w:val="Vurgu"/>
          <w:rFonts w:ascii="Arial" w:hAnsi="Arial" w:cs="Arial"/>
          <w:i w:val="0"/>
          <w:iCs/>
          <w:sz w:val="24"/>
          <w:szCs w:val="24"/>
        </w:rPr>
        <w:t xml:space="preserve"> ve </w:t>
      </w:r>
      <w:r w:rsidR="006A37C0" w:rsidRPr="00B762FB">
        <w:rPr>
          <w:rStyle w:val="Vurgu"/>
          <w:rFonts w:ascii="Arial" w:hAnsi="Arial" w:cs="Arial"/>
          <w:i w:val="0"/>
          <w:iCs/>
          <w:sz w:val="24"/>
          <w:szCs w:val="24"/>
        </w:rPr>
        <w:t>bekleme salonu) girilmesi yasaktır.</w:t>
      </w:r>
    </w:p>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Doku ve organ atıkları gibi biyolojik materyaller, kırmızı çöp poşeti bulunan tıbbi atık kutusuna atılmalıdır. Mesai sonrası oluşan tıbbi atıklar ise tıbbi atık derin dondurucu dolabındaki bidon içerisine bırakılmalıdır. Ayrıca, iğne ve bistüri gibi delici</w:t>
      </w:r>
      <w:r>
        <w:rPr>
          <w:rStyle w:val="Vurgu"/>
          <w:rFonts w:ascii="Arial" w:hAnsi="Arial" w:cs="Arial"/>
          <w:i w:val="0"/>
          <w:iCs/>
          <w:sz w:val="24"/>
          <w:szCs w:val="24"/>
        </w:rPr>
        <w:t>-</w:t>
      </w:r>
      <w:r w:rsidR="006A37C0" w:rsidRPr="00B762FB">
        <w:rPr>
          <w:rStyle w:val="Vurgu"/>
          <w:rFonts w:ascii="Arial" w:hAnsi="Arial" w:cs="Arial"/>
          <w:i w:val="0"/>
          <w:iCs/>
          <w:sz w:val="24"/>
          <w:szCs w:val="24"/>
        </w:rPr>
        <w:t>kesici aletlerin, mutlaka delici</w:t>
      </w:r>
      <w:r>
        <w:rPr>
          <w:rStyle w:val="Vurgu"/>
          <w:rFonts w:ascii="Arial" w:hAnsi="Arial" w:cs="Arial"/>
          <w:i w:val="0"/>
          <w:iCs/>
          <w:sz w:val="24"/>
          <w:szCs w:val="24"/>
        </w:rPr>
        <w:t>-</w:t>
      </w:r>
      <w:r w:rsidR="006A37C0" w:rsidRPr="00B762FB">
        <w:rPr>
          <w:rStyle w:val="Vurgu"/>
          <w:rFonts w:ascii="Arial" w:hAnsi="Arial" w:cs="Arial"/>
          <w:i w:val="0"/>
          <w:iCs/>
          <w:sz w:val="24"/>
          <w:szCs w:val="24"/>
        </w:rPr>
        <w:t xml:space="preserve">kesici tıbbi atık bidonuna atılmalıdır. </w:t>
      </w:r>
    </w:p>
    <w:p w:rsidR="00DD25BF" w:rsidRPr="00B762FB" w:rsidRDefault="00B762FB" w:rsidP="00B762FB">
      <w:pPr>
        <w:numPr>
          <w:ilvl w:val="1"/>
          <w:numId w:val="10"/>
        </w:numPr>
        <w:spacing w:after="120" w:line="360" w:lineRule="auto"/>
        <w:ind w:left="850" w:hanging="357"/>
        <w:jc w:val="both"/>
        <w:rPr>
          <w:rStyle w:val="Vurgu"/>
          <w:rFonts w:ascii="Arial" w:hAnsi="Arial" w:cs="Arial"/>
          <w:i w:val="0"/>
          <w:iCs/>
          <w:sz w:val="24"/>
          <w:szCs w:val="24"/>
        </w:rPr>
      </w:pPr>
      <w:r>
        <w:rPr>
          <w:rStyle w:val="Vurgu"/>
          <w:rFonts w:ascii="Arial" w:hAnsi="Arial" w:cs="Arial"/>
          <w:i w:val="0"/>
          <w:iCs/>
          <w:sz w:val="24"/>
          <w:szCs w:val="24"/>
        </w:rPr>
        <w:t xml:space="preserve"> </w:t>
      </w:r>
      <w:r w:rsidR="00DD25BF" w:rsidRPr="00B762FB">
        <w:rPr>
          <w:rStyle w:val="Vurgu"/>
          <w:rFonts w:ascii="Arial" w:hAnsi="Arial" w:cs="Arial"/>
          <w:i w:val="0"/>
          <w:iCs/>
          <w:sz w:val="24"/>
          <w:szCs w:val="24"/>
        </w:rPr>
        <w:t>Ameliyathanede bulunan buzdolabına çalışmacıların numune (</w:t>
      </w:r>
      <w:r>
        <w:rPr>
          <w:rStyle w:val="Vurgu"/>
          <w:rFonts w:ascii="Arial" w:hAnsi="Arial" w:cs="Arial"/>
          <w:i w:val="0"/>
          <w:iCs/>
          <w:sz w:val="24"/>
          <w:szCs w:val="24"/>
        </w:rPr>
        <w:t xml:space="preserve">kan, </w:t>
      </w:r>
      <w:r w:rsidR="00DD25BF" w:rsidRPr="00B762FB">
        <w:rPr>
          <w:rStyle w:val="Vurgu"/>
          <w:rFonts w:ascii="Arial" w:hAnsi="Arial" w:cs="Arial"/>
          <w:i w:val="0"/>
          <w:iCs/>
          <w:sz w:val="24"/>
          <w:szCs w:val="24"/>
        </w:rPr>
        <w:t>doku vb.) bırakırken etiketli</w:t>
      </w:r>
      <w:r>
        <w:rPr>
          <w:rStyle w:val="Vurgu"/>
          <w:rFonts w:ascii="Arial" w:hAnsi="Arial" w:cs="Arial"/>
          <w:i w:val="0"/>
          <w:iCs/>
          <w:sz w:val="24"/>
          <w:szCs w:val="24"/>
        </w:rPr>
        <w:t xml:space="preserve"> ve</w:t>
      </w:r>
      <w:r w:rsidR="00DD25BF" w:rsidRPr="00B762FB">
        <w:rPr>
          <w:rStyle w:val="Vurgu"/>
          <w:rFonts w:ascii="Arial" w:hAnsi="Arial" w:cs="Arial"/>
          <w:i w:val="0"/>
          <w:iCs/>
          <w:sz w:val="24"/>
          <w:szCs w:val="24"/>
        </w:rPr>
        <w:t xml:space="preserve"> tarihli olmasına dikkat etmelidir.</w:t>
      </w:r>
      <w:r>
        <w:rPr>
          <w:rStyle w:val="Vurgu"/>
          <w:rFonts w:ascii="Arial" w:hAnsi="Arial" w:cs="Arial"/>
          <w:i w:val="0"/>
          <w:iCs/>
          <w:sz w:val="24"/>
          <w:szCs w:val="24"/>
        </w:rPr>
        <w:t xml:space="preserve"> Bir</w:t>
      </w:r>
      <w:r w:rsidR="00DD25BF" w:rsidRPr="00B762FB">
        <w:rPr>
          <w:rStyle w:val="Vurgu"/>
          <w:rFonts w:ascii="Arial" w:hAnsi="Arial" w:cs="Arial"/>
          <w:i w:val="0"/>
          <w:iCs/>
          <w:sz w:val="24"/>
          <w:szCs w:val="24"/>
        </w:rPr>
        <w:t xml:space="preserve"> ay içerisinde alınmayan malzemeler</w:t>
      </w:r>
      <w:r>
        <w:rPr>
          <w:rStyle w:val="Vurgu"/>
          <w:rFonts w:ascii="Arial" w:hAnsi="Arial" w:cs="Arial"/>
          <w:i w:val="0"/>
          <w:iCs/>
          <w:sz w:val="24"/>
          <w:szCs w:val="24"/>
        </w:rPr>
        <w:t>,</w:t>
      </w:r>
      <w:r w:rsidR="00DD25BF" w:rsidRPr="00B762FB">
        <w:rPr>
          <w:rStyle w:val="Vurgu"/>
          <w:rFonts w:ascii="Arial" w:hAnsi="Arial" w:cs="Arial"/>
          <w:i w:val="0"/>
          <w:iCs/>
          <w:sz w:val="24"/>
          <w:szCs w:val="24"/>
        </w:rPr>
        <w:t xml:space="preserve"> merkezimizce usulüne uygun şekilde imha edilecektir.</w:t>
      </w:r>
    </w:p>
    <w:p w:rsidR="00646387" w:rsidRPr="00B762FB" w:rsidRDefault="00EA0BDB" w:rsidP="004263EC">
      <w:pPr>
        <w:numPr>
          <w:ilvl w:val="0"/>
          <w:numId w:val="10"/>
        </w:numPr>
        <w:spacing w:line="240" w:lineRule="auto"/>
        <w:ind w:left="426"/>
        <w:jc w:val="both"/>
        <w:rPr>
          <w:rStyle w:val="Vurgu"/>
          <w:rFonts w:ascii="Arial" w:hAnsi="Arial" w:cs="Arial"/>
          <w:b/>
          <w:i w:val="0"/>
          <w:iCs/>
          <w:sz w:val="24"/>
          <w:szCs w:val="24"/>
        </w:rPr>
      </w:pPr>
      <w:r w:rsidRPr="00B762FB">
        <w:rPr>
          <w:rStyle w:val="Vurgu"/>
          <w:rFonts w:ascii="Arial" w:hAnsi="Arial" w:cs="Arial"/>
          <w:b/>
          <w:i w:val="0"/>
          <w:iCs/>
          <w:sz w:val="24"/>
          <w:szCs w:val="24"/>
        </w:rPr>
        <w:t>Deney hayvanları</w:t>
      </w:r>
      <w:r w:rsidR="00646387" w:rsidRPr="00B762FB">
        <w:rPr>
          <w:rStyle w:val="Vurgu"/>
          <w:rFonts w:ascii="Arial" w:hAnsi="Arial" w:cs="Arial"/>
          <w:b/>
          <w:i w:val="0"/>
          <w:iCs/>
          <w:sz w:val="24"/>
          <w:szCs w:val="24"/>
        </w:rPr>
        <w:t xml:space="preserve"> </w:t>
      </w:r>
      <w:r w:rsidRPr="00B762FB">
        <w:rPr>
          <w:rStyle w:val="Vurgu"/>
          <w:rFonts w:ascii="Arial" w:hAnsi="Arial" w:cs="Arial"/>
          <w:b/>
          <w:i w:val="0"/>
          <w:iCs/>
          <w:sz w:val="24"/>
          <w:szCs w:val="24"/>
        </w:rPr>
        <w:t xml:space="preserve">temini, karantina ve </w:t>
      </w:r>
      <w:r w:rsidR="00646387" w:rsidRPr="00B762FB">
        <w:rPr>
          <w:rStyle w:val="Vurgu"/>
          <w:rFonts w:ascii="Arial" w:hAnsi="Arial" w:cs="Arial"/>
          <w:b/>
          <w:i w:val="0"/>
          <w:iCs/>
          <w:sz w:val="24"/>
          <w:szCs w:val="24"/>
        </w:rPr>
        <w:t xml:space="preserve">barınma </w:t>
      </w:r>
      <w:r w:rsidRPr="00B762FB">
        <w:rPr>
          <w:rStyle w:val="Vurgu"/>
          <w:rFonts w:ascii="Arial" w:hAnsi="Arial" w:cs="Arial"/>
          <w:b/>
          <w:i w:val="0"/>
          <w:iCs/>
          <w:sz w:val="24"/>
          <w:szCs w:val="24"/>
        </w:rPr>
        <w:t>süreçleri</w:t>
      </w:r>
    </w:p>
    <w:p w:rsidR="00EA0BDB"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EA0BDB" w:rsidRPr="00B762FB">
        <w:rPr>
          <w:rStyle w:val="Vurgu"/>
          <w:rFonts w:ascii="Arial" w:hAnsi="Arial" w:cs="Arial"/>
          <w:i w:val="0"/>
          <w:iCs/>
          <w:sz w:val="24"/>
          <w:szCs w:val="24"/>
        </w:rPr>
        <w:t xml:space="preserve">Dışarıdan temin edilecek deney hayvanları için merkezimiz bir hafta önceden </w:t>
      </w:r>
      <w:r w:rsidR="00EA0BDB" w:rsidRPr="00B762FB">
        <w:rPr>
          <w:rStyle w:val="Vurgu"/>
          <w:rFonts w:ascii="Arial" w:hAnsi="Arial" w:cs="Arial"/>
          <w:b/>
          <w:i w:val="0"/>
          <w:iCs/>
          <w:sz w:val="24"/>
          <w:szCs w:val="24"/>
          <w:u w:val="single"/>
        </w:rPr>
        <w:t>mutlaka</w:t>
      </w:r>
      <w:r w:rsidR="00EA0BDB" w:rsidRPr="00B762FB">
        <w:rPr>
          <w:rStyle w:val="Vurgu"/>
          <w:rFonts w:ascii="Arial" w:hAnsi="Arial" w:cs="Arial"/>
          <w:i w:val="0"/>
          <w:iCs/>
          <w:sz w:val="24"/>
          <w:szCs w:val="24"/>
        </w:rPr>
        <w:t xml:space="preserve"> bilgilendirilmelidir </w:t>
      </w:r>
      <w:r w:rsidR="00EA0BDB" w:rsidRPr="00B762FB">
        <w:rPr>
          <w:rStyle w:val="Vurgu"/>
          <w:rFonts w:ascii="Arial" w:hAnsi="Arial" w:cs="Arial"/>
          <w:b/>
          <w:i w:val="0"/>
          <w:iCs/>
          <w:sz w:val="24"/>
          <w:szCs w:val="24"/>
        </w:rPr>
        <w:t>(Karantina süresi için karantina odasının uygun olup olması açısından önem taşımaktadır</w:t>
      </w:r>
      <w:r>
        <w:rPr>
          <w:rStyle w:val="Vurgu"/>
          <w:rFonts w:ascii="Arial" w:hAnsi="Arial" w:cs="Arial"/>
          <w:b/>
          <w:i w:val="0"/>
          <w:iCs/>
          <w:sz w:val="24"/>
          <w:szCs w:val="24"/>
        </w:rPr>
        <w:t>.</w:t>
      </w:r>
      <w:r w:rsidR="00EA0BDB" w:rsidRPr="00B762FB">
        <w:rPr>
          <w:rStyle w:val="Vurgu"/>
          <w:rFonts w:ascii="Arial" w:hAnsi="Arial" w:cs="Arial"/>
          <w:b/>
          <w:i w:val="0"/>
          <w:iCs/>
          <w:sz w:val="24"/>
          <w:szCs w:val="24"/>
        </w:rPr>
        <w:t>)</w:t>
      </w:r>
      <w:r w:rsidR="00EA0BDB" w:rsidRPr="00B762FB">
        <w:rPr>
          <w:rStyle w:val="Vurgu"/>
          <w:rFonts w:ascii="Arial" w:hAnsi="Arial" w:cs="Arial"/>
          <w:i w:val="0"/>
          <w:iCs/>
          <w:sz w:val="24"/>
          <w:szCs w:val="24"/>
        </w:rPr>
        <w:t xml:space="preserve">. </w:t>
      </w:r>
    </w:p>
    <w:p w:rsidR="002C53AE"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2C53AE" w:rsidRPr="00B762FB">
        <w:rPr>
          <w:rStyle w:val="Vurgu"/>
          <w:rFonts w:ascii="Arial" w:hAnsi="Arial" w:cs="Arial"/>
          <w:i w:val="0"/>
          <w:iCs/>
          <w:sz w:val="24"/>
          <w:szCs w:val="24"/>
        </w:rPr>
        <w:t xml:space="preserve">Araştırmacıların, </w:t>
      </w:r>
      <w:r w:rsidR="00EA0BDB" w:rsidRPr="00B762FB">
        <w:rPr>
          <w:rStyle w:val="Vurgu"/>
          <w:rFonts w:ascii="Arial" w:hAnsi="Arial" w:cs="Arial"/>
          <w:i w:val="0"/>
          <w:iCs/>
          <w:sz w:val="24"/>
          <w:szCs w:val="24"/>
        </w:rPr>
        <w:t xml:space="preserve">deney hayvanlarını </w:t>
      </w:r>
      <w:r w:rsidR="002C53AE" w:rsidRPr="00B762FB">
        <w:rPr>
          <w:rStyle w:val="Vurgu"/>
          <w:rFonts w:ascii="Arial" w:hAnsi="Arial" w:cs="Arial"/>
          <w:i w:val="0"/>
          <w:iCs/>
          <w:sz w:val="24"/>
          <w:szCs w:val="24"/>
        </w:rPr>
        <w:t>ruhsatlı laboratuvarlardan temin etmeleri gerekmekte ve</w:t>
      </w:r>
      <w:r w:rsidR="00EA0BDB" w:rsidRPr="00B762FB">
        <w:rPr>
          <w:rStyle w:val="Vurgu"/>
          <w:rFonts w:ascii="Arial" w:hAnsi="Arial" w:cs="Arial"/>
          <w:i w:val="0"/>
          <w:iCs/>
          <w:sz w:val="24"/>
          <w:szCs w:val="24"/>
        </w:rPr>
        <w:t xml:space="preserve"> gerekli belgeleri hayvan teslimi sırasında merkezimize sunmaları zorunludur.</w:t>
      </w:r>
    </w:p>
    <w:p w:rsidR="002C53AE"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 xml:space="preserve">Dışardan temin edilen hayvanların türe özgü karantina </w:t>
      </w:r>
      <w:r w:rsidR="002C53AE" w:rsidRPr="00B762FB">
        <w:rPr>
          <w:rStyle w:val="Vurgu"/>
          <w:rFonts w:ascii="Arial" w:hAnsi="Arial" w:cs="Arial"/>
          <w:i w:val="0"/>
          <w:iCs/>
          <w:sz w:val="24"/>
          <w:szCs w:val="24"/>
        </w:rPr>
        <w:t xml:space="preserve">uygulaması bulunmaktadır. Karantina süresi </w:t>
      </w:r>
      <w:r w:rsidR="006A37C0" w:rsidRPr="00B762FB">
        <w:rPr>
          <w:rStyle w:val="Vurgu"/>
          <w:rFonts w:ascii="Arial" w:hAnsi="Arial" w:cs="Arial"/>
          <w:i w:val="0"/>
          <w:iCs/>
          <w:sz w:val="24"/>
          <w:szCs w:val="24"/>
        </w:rPr>
        <w:t xml:space="preserve">bitmeden müdahale edilmesi yasaktır. </w:t>
      </w:r>
      <w:r w:rsidR="002C53AE" w:rsidRPr="00B762FB">
        <w:rPr>
          <w:rStyle w:val="Vurgu"/>
          <w:rFonts w:ascii="Arial" w:hAnsi="Arial" w:cs="Arial"/>
          <w:i w:val="0"/>
          <w:iCs/>
          <w:sz w:val="24"/>
          <w:szCs w:val="24"/>
        </w:rPr>
        <w:t>Proje p</w:t>
      </w:r>
      <w:r w:rsidR="006A37C0" w:rsidRPr="00B762FB">
        <w:rPr>
          <w:rStyle w:val="Vurgu"/>
          <w:rFonts w:ascii="Arial" w:hAnsi="Arial" w:cs="Arial"/>
          <w:i w:val="0"/>
          <w:iCs/>
          <w:sz w:val="24"/>
          <w:szCs w:val="24"/>
        </w:rPr>
        <w:t>lanlamalar</w:t>
      </w:r>
      <w:r w:rsidR="002C53AE" w:rsidRPr="00B762FB">
        <w:rPr>
          <w:rStyle w:val="Vurgu"/>
          <w:rFonts w:ascii="Arial" w:hAnsi="Arial" w:cs="Arial"/>
          <w:i w:val="0"/>
          <w:iCs/>
          <w:sz w:val="24"/>
          <w:szCs w:val="24"/>
        </w:rPr>
        <w:t>ınız, türe özgü karantina sürelerine göre yapılmalıdır.</w:t>
      </w:r>
      <w:r w:rsidR="006A37C0" w:rsidRPr="00B762FB">
        <w:rPr>
          <w:rStyle w:val="Vurgu"/>
          <w:rFonts w:ascii="Arial" w:hAnsi="Arial" w:cs="Arial"/>
          <w:i w:val="0"/>
          <w:iCs/>
          <w:sz w:val="24"/>
          <w:szCs w:val="24"/>
        </w:rPr>
        <w:t xml:space="preserve"> </w:t>
      </w:r>
    </w:p>
    <w:p w:rsidR="006A37C0" w:rsidRPr="00B762FB" w:rsidRDefault="00B762FB" w:rsidP="00B762FB">
      <w:pPr>
        <w:numPr>
          <w:ilvl w:val="1"/>
          <w:numId w:val="10"/>
        </w:numPr>
        <w:spacing w:after="120" w:line="360" w:lineRule="auto"/>
        <w:ind w:left="850" w:hanging="357"/>
        <w:jc w:val="both"/>
        <w:rPr>
          <w:rStyle w:val="Vurgu"/>
          <w:rFonts w:ascii="Arial" w:hAnsi="Arial" w:cs="Arial"/>
          <w:i w:val="0"/>
          <w:iCs/>
          <w:sz w:val="24"/>
          <w:szCs w:val="24"/>
        </w:rPr>
      </w:pPr>
      <w:r>
        <w:rPr>
          <w:rStyle w:val="Vurgu"/>
          <w:rFonts w:ascii="Arial" w:hAnsi="Arial" w:cs="Arial"/>
          <w:i w:val="0"/>
          <w:iCs/>
          <w:sz w:val="24"/>
          <w:szCs w:val="24"/>
        </w:rPr>
        <w:t xml:space="preserve"> </w:t>
      </w:r>
      <w:r w:rsidR="002C53AE" w:rsidRPr="00B762FB">
        <w:rPr>
          <w:rStyle w:val="Vurgu"/>
          <w:rFonts w:ascii="Arial" w:hAnsi="Arial" w:cs="Arial"/>
          <w:i w:val="0"/>
          <w:iCs/>
          <w:sz w:val="24"/>
          <w:szCs w:val="24"/>
        </w:rPr>
        <w:t xml:space="preserve">Hayvanların bulunduğu odaların kapıları güvenlik açısından her zaman kapalı tutulmalıdır. </w:t>
      </w:r>
    </w:p>
    <w:p w:rsidR="00646387" w:rsidRPr="00B762FB" w:rsidRDefault="00646387" w:rsidP="004263EC">
      <w:pPr>
        <w:numPr>
          <w:ilvl w:val="0"/>
          <w:numId w:val="10"/>
        </w:numPr>
        <w:spacing w:line="240" w:lineRule="auto"/>
        <w:ind w:left="426"/>
        <w:jc w:val="both"/>
        <w:rPr>
          <w:rStyle w:val="Vurgu"/>
          <w:rFonts w:ascii="Arial" w:hAnsi="Arial" w:cs="Arial"/>
          <w:b/>
          <w:i w:val="0"/>
          <w:iCs/>
          <w:sz w:val="24"/>
          <w:szCs w:val="24"/>
        </w:rPr>
      </w:pPr>
      <w:r w:rsidRPr="00B762FB">
        <w:rPr>
          <w:rStyle w:val="Vurgu"/>
          <w:rFonts w:ascii="Arial" w:hAnsi="Arial" w:cs="Arial"/>
          <w:b/>
          <w:i w:val="0"/>
          <w:iCs/>
          <w:sz w:val="24"/>
          <w:szCs w:val="24"/>
        </w:rPr>
        <w:t>Laboratuvar içerisinde</w:t>
      </w:r>
      <w:r w:rsidR="00B762FB">
        <w:rPr>
          <w:rStyle w:val="Vurgu"/>
          <w:rFonts w:ascii="Arial" w:hAnsi="Arial" w:cs="Arial"/>
          <w:b/>
          <w:i w:val="0"/>
          <w:iCs/>
          <w:sz w:val="24"/>
          <w:szCs w:val="24"/>
        </w:rPr>
        <w:t xml:space="preserve">ki </w:t>
      </w:r>
      <w:r w:rsidRPr="00B762FB">
        <w:rPr>
          <w:rStyle w:val="Vurgu"/>
          <w:rFonts w:ascii="Arial" w:hAnsi="Arial" w:cs="Arial"/>
          <w:b/>
          <w:i w:val="0"/>
          <w:iCs/>
          <w:sz w:val="24"/>
          <w:szCs w:val="24"/>
        </w:rPr>
        <w:t>alet ve ekipmanların kullanımı</w:t>
      </w:r>
    </w:p>
    <w:p w:rsidR="005D25D6" w:rsidRDefault="00B762FB" w:rsidP="004263EC">
      <w:pPr>
        <w:numPr>
          <w:ilvl w:val="1"/>
          <w:numId w:val="10"/>
        </w:numPr>
        <w:spacing w:after="0" w:line="360" w:lineRule="auto"/>
        <w:ind w:left="851"/>
        <w:jc w:val="both"/>
        <w:rPr>
          <w:rStyle w:val="Vurgu"/>
          <w:rFonts w:ascii="Arial" w:hAnsi="Arial" w:cs="Arial"/>
          <w:i w:val="0"/>
          <w:iCs/>
          <w:sz w:val="24"/>
          <w:szCs w:val="24"/>
        </w:rPr>
      </w:pPr>
      <w:bookmarkStart w:id="1" w:name="_Hlk211846302"/>
      <w:r>
        <w:rPr>
          <w:rStyle w:val="Vurgu"/>
          <w:rFonts w:ascii="Arial" w:hAnsi="Arial" w:cs="Arial"/>
          <w:i w:val="0"/>
          <w:iCs/>
          <w:sz w:val="24"/>
          <w:szCs w:val="24"/>
        </w:rPr>
        <w:t xml:space="preserve"> </w:t>
      </w:r>
      <w:r w:rsidR="005D25D6">
        <w:rPr>
          <w:rStyle w:val="Vurgu"/>
          <w:rFonts w:ascii="Arial" w:hAnsi="Arial" w:cs="Arial"/>
          <w:i w:val="0"/>
          <w:iCs/>
          <w:sz w:val="24"/>
          <w:szCs w:val="24"/>
        </w:rPr>
        <w:t xml:space="preserve">Laboratuvardaki tüm alet ve ekipmanlar, veteriner hekimler ile sağlık teknisyeninin kontrolü ve denetiminde kullanılmalıdır. </w:t>
      </w:r>
    </w:p>
    <w:p w:rsidR="006A37C0" w:rsidRPr="00B762FB" w:rsidRDefault="005D25D6"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Herhangi bir ekipmanın kırılması, bozulması, kimyasal ya da biyolojik materyalin dökülmesi</w:t>
      </w:r>
      <w:r w:rsidR="00B762FB">
        <w:rPr>
          <w:rStyle w:val="Vurgu"/>
          <w:rFonts w:ascii="Arial" w:hAnsi="Arial" w:cs="Arial"/>
          <w:i w:val="0"/>
          <w:iCs/>
          <w:sz w:val="24"/>
          <w:szCs w:val="24"/>
        </w:rPr>
        <w:t xml:space="preserve"> ve</w:t>
      </w:r>
      <w:r w:rsidR="006A37C0" w:rsidRPr="00B762FB">
        <w:rPr>
          <w:rStyle w:val="Vurgu"/>
          <w:rFonts w:ascii="Arial" w:hAnsi="Arial" w:cs="Arial"/>
          <w:i w:val="0"/>
          <w:iCs/>
          <w:sz w:val="24"/>
          <w:szCs w:val="24"/>
        </w:rPr>
        <w:t xml:space="preserve"> sızması gibi durumlarda Sorumlu Veteriner Hekime acil olarak haber verilmelidir</w:t>
      </w:r>
      <w:r w:rsidR="00955062" w:rsidRPr="00B762FB">
        <w:rPr>
          <w:rStyle w:val="Vurgu"/>
          <w:rFonts w:ascii="Arial" w:hAnsi="Arial" w:cs="Arial"/>
          <w:i w:val="0"/>
          <w:iCs/>
          <w:sz w:val="24"/>
          <w:szCs w:val="24"/>
        </w:rPr>
        <w:t>.</w:t>
      </w:r>
    </w:p>
    <w:bookmarkEnd w:id="1"/>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6A37C0" w:rsidRPr="00B762FB">
        <w:rPr>
          <w:rStyle w:val="Vurgu"/>
          <w:rFonts w:ascii="Arial" w:hAnsi="Arial" w:cs="Arial"/>
          <w:i w:val="0"/>
          <w:iCs/>
          <w:sz w:val="24"/>
          <w:szCs w:val="24"/>
        </w:rPr>
        <w:t>Merkezimizde kullanılan ekipmanların (ameliyat malzemeleri, cihazlar vb.) çalışmaması ve bozulması durumunda Sorumlu Veteriner Hekime bilgi verilmelidir.</w:t>
      </w:r>
    </w:p>
    <w:p w:rsidR="006A37C0" w:rsidRPr="00B762FB" w:rsidRDefault="00B762FB" w:rsidP="004263EC">
      <w:pPr>
        <w:numPr>
          <w:ilvl w:val="1"/>
          <w:numId w:val="10"/>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lastRenderedPageBreak/>
        <w:t xml:space="preserve"> </w:t>
      </w:r>
      <w:r w:rsidR="006A37C0" w:rsidRPr="00B762FB">
        <w:rPr>
          <w:rStyle w:val="Vurgu"/>
          <w:rFonts w:ascii="Arial" w:hAnsi="Arial" w:cs="Arial"/>
          <w:i w:val="0"/>
          <w:iCs/>
          <w:sz w:val="24"/>
          <w:szCs w:val="24"/>
        </w:rPr>
        <w:t>Ortak alan ve cihazlar (terazi, ameliyat masası, ışık, santrifüj, dolap, kafes vb.) üzerinde yazılı olan kullanım talimatlarına göre kullanılmalı ve temizlenip alındığı yere bırakılmalıdır</w:t>
      </w:r>
      <w:r w:rsidR="00EA0BDB" w:rsidRPr="00B762FB">
        <w:rPr>
          <w:rStyle w:val="Vurgu"/>
          <w:rFonts w:ascii="Arial" w:hAnsi="Arial" w:cs="Arial"/>
          <w:i w:val="0"/>
          <w:iCs/>
          <w:sz w:val="24"/>
          <w:szCs w:val="24"/>
        </w:rPr>
        <w:t>.</w:t>
      </w:r>
    </w:p>
    <w:p w:rsidR="001E33A6" w:rsidRPr="00B762FB" w:rsidRDefault="00B762FB" w:rsidP="00B762FB">
      <w:pPr>
        <w:numPr>
          <w:ilvl w:val="1"/>
          <w:numId w:val="10"/>
        </w:numPr>
        <w:spacing w:after="120" w:line="360" w:lineRule="auto"/>
        <w:ind w:left="850" w:hanging="357"/>
        <w:jc w:val="both"/>
        <w:rPr>
          <w:rStyle w:val="Vurgu"/>
          <w:rFonts w:ascii="Arial" w:hAnsi="Arial" w:cs="Arial"/>
          <w:i w:val="0"/>
          <w:iCs/>
          <w:sz w:val="24"/>
          <w:szCs w:val="24"/>
        </w:rPr>
      </w:pPr>
      <w:r>
        <w:rPr>
          <w:rStyle w:val="Vurgu"/>
          <w:rFonts w:ascii="Arial" w:hAnsi="Arial" w:cs="Arial"/>
          <w:i w:val="0"/>
          <w:iCs/>
          <w:sz w:val="24"/>
          <w:szCs w:val="24"/>
        </w:rPr>
        <w:t xml:space="preserve"> </w:t>
      </w:r>
      <w:r w:rsidR="00EA0BDB" w:rsidRPr="00B762FB">
        <w:rPr>
          <w:rStyle w:val="Vurgu"/>
          <w:rFonts w:ascii="Arial" w:hAnsi="Arial" w:cs="Arial"/>
          <w:i w:val="0"/>
          <w:iCs/>
          <w:sz w:val="24"/>
          <w:szCs w:val="24"/>
        </w:rPr>
        <w:t>Merkezimizde bulu</w:t>
      </w:r>
      <w:r w:rsidR="00617CB3" w:rsidRPr="00B762FB">
        <w:rPr>
          <w:rStyle w:val="Vurgu"/>
          <w:rFonts w:ascii="Arial" w:hAnsi="Arial" w:cs="Arial"/>
          <w:i w:val="0"/>
          <w:iCs/>
          <w:sz w:val="24"/>
          <w:szCs w:val="24"/>
        </w:rPr>
        <w:t>nan sterilizasyon ve kafes yıkama makin</w:t>
      </w:r>
      <w:r>
        <w:rPr>
          <w:rStyle w:val="Vurgu"/>
          <w:rFonts w:ascii="Arial" w:hAnsi="Arial" w:cs="Arial"/>
          <w:i w:val="0"/>
          <w:iCs/>
          <w:sz w:val="24"/>
          <w:szCs w:val="24"/>
        </w:rPr>
        <w:t>alarını</w:t>
      </w:r>
      <w:r w:rsidR="00462232">
        <w:rPr>
          <w:rStyle w:val="Vurgu"/>
          <w:rFonts w:ascii="Arial" w:hAnsi="Arial" w:cs="Arial"/>
          <w:i w:val="0"/>
          <w:iCs/>
          <w:sz w:val="24"/>
          <w:szCs w:val="24"/>
        </w:rPr>
        <w:t>n,</w:t>
      </w:r>
      <w:r w:rsidR="00617CB3" w:rsidRPr="00B762FB">
        <w:rPr>
          <w:rStyle w:val="Vurgu"/>
          <w:rFonts w:ascii="Arial" w:hAnsi="Arial" w:cs="Arial"/>
          <w:i w:val="0"/>
          <w:iCs/>
          <w:sz w:val="24"/>
          <w:szCs w:val="24"/>
        </w:rPr>
        <w:t xml:space="preserve"> araştırmacılar tarafından kullanılması güvenlik açısından yasaklanmıştır.</w:t>
      </w:r>
    </w:p>
    <w:p w:rsidR="001E33A6" w:rsidRPr="00462232" w:rsidRDefault="001E33A6" w:rsidP="004263EC">
      <w:pPr>
        <w:numPr>
          <w:ilvl w:val="0"/>
          <w:numId w:val="10"/>
        </w:numPr>
        <w:spacing w:line="240" w:lineRule="auto"/>
        <w:ind w:left="426"/>
        <w:jc w:val="both"/>
        <w:rPr>
          <w:rStyle w:val="Vurgu"/>
          <w:rFonts w:ascii="Arial" w:hAnsi="Arial" w:cs="Arial"/>
          <w:b/>
          <w:i w:val="0"/>
          <w:iCs/>
          <w:sz w:val="24"/>
          <w:szCs w:val="24"/>
        </w:rPr>
      </w:pPr>
      <w:r w:rsidRPr="00462232">
        <w:rPr>
          <w:rStyle w:val="Vurgu"/>
          <w:rFonts w:ascii="Arial" w:hAnsi="Arial" w:cs="Arial"/>
          <w:b/>
          <w:i w:val="0"/>
          <w:iCs/>
          <w:sz w:val="24"/>
          <w:szCs w:val="24"/>
        </w:rPr>
        <w:t>Laboratuvarda kimyasal madde kullanımı</w:t>
      </w:r>
    </w:p>
    <w:p w:rsidR="001E33A6" w:rsidRPr="00462232" w:rsidRDefault="001E33A6" w:rsidP="00462232">
      <w:pPr>
        <w:numPr>
          <w:ilvl w:val="0"/>
          <w:numId w:val="12"/>
        </w:numPr>
        <w:spacing w:after="0" w:line="360" w:lineRule="auto"/>
        <w:ind w:left="851"/>
        <w:jc w:val="both"/>
        <w:rPr>
          <w:rStyle w:val="Vurgu"/>
          <w:rFonts w:ascii="Arial" w:hAnsi="Arial" w:cs="Arial"/>
          <w:i w:val="0"/>
          <w:iCs/>
          <w:sz w:val="24"/>
          <w:szCs w:val="24"/>
        </w:rPr>
      </w:pPr>
      <w:r w:rsidRPr="00B762FB">
        <w:rPr>
          <w:rStyle w:val="Vurgu"/>
          <w:rFonts w:ascii="Arial" w:hAnsi="Arial" w:cs="Arial"/>
          <w:i w:val="0"/>
          <w:iCs/>
          <w:sz w:val="24"/>
          <w:szCs w:val="24"/>
        </w:rPr>
        <w:t xml:space="preserve">Laboratuvarda kullanılacak </w:t>
      </w:r>
      <w:r w:rsidR="00462232">
        <w:rPr>
          <w:rStyle w:val="Vurgu"/>
          <w:rFonts w:ascii="Arial" w:hAnsi="Arial" w:cs="Arial"/>
          <w:i w:val="0"/>
          <w:iCs/>
          <w:sz w:val="24"/>
          <w:szCs w:val="24"/>
        </w:rPr>
        <w:t xml:space="preserve">sarf </w:t>
      </w:r>
      <w:r w:rsidRPr="00B762FB">
        <w:rPr>
          <w:rStyle w:val="Vurgu"/>
          <w:rFonts w:ascii="Arial" w:hAnsi="Arial" w:cs="Arial"/>
          <w:i w:val="0"/>
          <w:iCs/>
          <w:sz w:val="24"/>
          <w:szCs w:val="24"/>
        </w:rPr>
        <w:t>madde</w:t>
      </w:r>
      <w:r w:rsidR="00462232">
        <w:rPr>
          <w:rStyle w:val="Vurgu"/>
          <w:rFonts w:ascii="Arial" w:hAnsi="Arial" w:cs="Arial"/>
          <w:i w:val="0"/>
          <w:iCs/>
          <w:sz w:val="24"/>
          <w:szCs w:val="24"/>
        </w:rPr>
        <w:t xml:space="preserve"> ve diğer </w:t>
      </w:r>
      <w:r w:rsidRPr="00B762FB">
        <w:rPr>
          <w:rStyle w:val="Vurgu"/>
          <w:rFonts w:ascii="Arial" w:hAnsi="Arial" w:cs="Arial"/>
          <w:i w:val="0"/>
          <w:iCs/>
          <w:sz w:val="24"/>
          <w:szCs w:val="24"/>
        </w:rPr>
        <w:t>maddeler için merkezden ön izin alınma</w:t>
      </w:r>
      <w:r w:rsidR="00462232">
        <w:rPr>
          <w:rStyle w:val="Vurgu"/>
          <w:rFonts w:ascii="Arial" w:hAnsi="Arial" w:cs="Arial"/>
          <w:i w:val="0"/>
          <w:iCs/>
          <w:sz w:val="24"/>
          <w:szCs w:val="24"/>
        </w:rPr>
        <w:t xml:space="preserve">lıdır. Tüm işlemler, </w:t>
      </w:r>
      <w:r w:rsidRPr="00462232">
        <w:rPr>
          <w:rStyle w:val="Vurgu"/>
          <w:rFonts w:ascii="Arial" w:hAnsi="Arial" w:cs="Arial"/>
          <w:i w:val="0"/>
          <w:iCs/>
          <w:sz w:val="24"/>
          <w:szCs w:val="24"/>
        </w:rPr>
        <w:t xml:space="preserve">çeker ocak </w:t>
      </w:r>
      <w:r w:rsidR="00462232">
        <w:rPr>
          <w:rStyle w:val="Vurgu"/>
          <w:rFonts w:ascii="Arial" w:hAnsi="Arial" w:cs="Arial"/>
          <w:i w:val="0"/>
          <w:iCs/>
          <w:sz w:val="24"/>
          <w:szCs w:val="24"/>
        </w:rPr>
        <w:t>içerisinde yapılmalıdır</w:t>
      </w:r>
      <w:r w:rsidRPr="00462232">
        <w:rPr>
          <w:rStyle w:val="Vurgu"/>
          <w:rFonts w:ascii="Arial" w:hAnsi="Arial" w:cs="Arial"/>
          <w:i w:val="0"/>
          <w:iCs/>
          <w:sz w:val="24"/>
          <w:szCs w:val="24"/>
        </w:rPr>
        <w:t xml:space="preserve">. </w:t>
      </w:r>
      <w:r w:rsidR="00462232">
        <w:rPr>
          <w:rStyle w:val="Vurgu"/>
          <w:rFonts w:ascii="Arial" w:hAnsi="Arial" w:cs="Arial"/>
          <w:i w:val="0"/>
          <w:iCs/>
          <w:sz w:val="24"/>
          <w:szCs w:val="24"/>
        </w:rPr>
        <w:t>Bu solüsyonlar, vidalı kapaklı cam şişeler içinde muhafaza edilmelidir.</w:t>
      </w:r>
    </w:p>
    <w:p w:rsidR="001E33A6" w:rsidRPr="00B762FB" w:rsidRDefault="00462232" w:rsidP="004263EC">
      <w:pPr>
        <w:numPr>
          <w:ilvl w:val="0"/>
          <w:numId w:val="12"/>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Deneysel amaçlar için kullanılacak kimyasal solüsyonların merkezimizde </w:t>
      </w:r>
      <w:r w:rsidRPr="00B762FB">
        <w:rPr>
          <w:rStyle w:val="Vurgu"/>
          <w:rFonts w:ascii="Arial" w:hAnsi="Arial" w:cs="Arial"/>
          <w:i w:val="0"/>
          <w:iCs/>
          <w:sz w:val="24"/>
          <w:szCs w:val="24"/>
        </w:rPr>
        <w:t>(</w:t>
      </w:r>
      <w:r>
        <w:rPr>
          <w:rStyle w:val="Vurgu"/>
          <w:rFonts w:ascii="Arial" w:hAnsi="Arial" w:cs="Arial"/>
          <w:i w:val="0"/>
          <w:iCs/>
          <w:sz w:val="24"/>
          <w:szCs w:val="24"/>
        </w:rPr>
        <w:t xml:space="preserve">araştırmacılara temin edilen </w:t>
      </w:r>
      <w:r w:rsidRPr="00B762FB">
        <w:rPr>
          <w:rStyle w:val="Vurgu"/>
          <w:rFonts w:ascii="Arial" w:hAnsi="Arial" w:cs="Arial"/>
          <w:i w:val="0"/>
          <w:iCs/>
          <w:sz w:val="24"/>
          <w:szCs w:val="24"/>
        </w:rPr>
        <w:t>kişisel dolaplar</w:t>
      </w:r>
      <w:r>
        <w:rPr>
          <w:rStyle w:val="Vurgu"/>
          <w:rFonts w:ascii="Arial" w:hAnsi="Arial" w:cs="Arial"/>
          <w:i w:val="0"/>
          <w:iCs/>
          <w:sz w:val="24"/>
          <w:szCs w:val="24"/>
        </w:rPr>
        <w:t>da</w:t>
      </w:r>
      <w:r w:rsidRPr="00B762FB">
        <w:rPr>
          <w:rStyle w:val="Vurgu"/>
          <w:rFonts w:ascii="Arial" w:hAnsi="Arial" w:cs="Arial"/>
          <w:i w:val="0"/>
          <w:iCs/>
          <w:sz w:val="24"/>
          <w:szCs w:val="24"/>
        </w:rPr>
        <w:t xml:space="preserve"> dahil)</w:t>
      </w:r>
      <w:r>
        <w:rPr>
          <w:rStyle w:val="Vurgu"/>
          <w:rFonts w:ascii="Arial" w:hAnsi="Arial" w:cs="Arial"/>
          <w:i w:val="0"/>
          <w:iCs/>
          <w:sz w:val="24"/>
          <w:szCs w:val="24"/>
        </w:rPr>
        <w:t xml:space="preserve"> saklanması yasaktır</w:t>
      </w:r>
      <w:r w:rsidR="001E33A6" w:rsidRPr="00B762FB">
        <w:rPr>
          <w:rStyle w:val="Vurgu"/>
          <w:rFonts w:ascii="Arial" w:hAnsi="Arial" w:cs="Arial"/>
          <w:i w:val="0"/>
          <w:iCs/>
          <w:sz w:val="24"/>
          <w:szCs w:val="24"/>
        </w:rPr>
        <w:t>.</w:t>
      </w:r>
    </w:p>
    <w:p w:rsidR="001E33A6" w:rsidRPr="00B762FB" w:rsidRDefault="00462232" w:rsidP="004263EC">
      <w:pPr>
        <w:numPr>
          <w:ilvl w:val="0"/>
          <w:numId w:val="12"/>
        </w:numPr>
        <w:spacing w:after="0" w:line="360" w:lineRule="auto"/>
        <w:ind w:left="851"/>
        <w:jc w:val="both"/>
        <w:rPr>
          <w:rStyle w:val="Vurgu"/>
          <w:rFonts w:ascii="Arial" w:hAnsi="Arial" w:cs="Arial"/>
          <w:i w:val="0"/>
          <w:iCs/>
          <w:sz w:val="24"/>
          <w:szCs w:val="24"/>
        </w:rPr>
      </w:pPr>
      <w:r>
        <w:rPr>
          <w:rStyle w:val="Vurgu"/>
          <w:rFonts w:ascii="Arial" w:hAnsi="Arial" w:cs="Arial"/>
          <w:i w:val="0"/>
          <w:iCs/>
          <w:sz w:val="24"/>
          <w:szCs w:val="24"/>
        </w:rPr>
        <w:t xml:space="preserve"> </w:t>
      </w:r>
      <w:r w:rsidR="001E33A6" w:rsidRPr="00B762FB">
        <w:rPr>
          <w:rStyle w:val="Vurgu"/>
          <w:rFonts w:ascii="Arial" w:hAnsi="Arial" w:cs="Arial"/>
          <w:i w:val="0"/>
          <w:iCs/>
          <w:sz w:val="24"/>
          <w:szCs w:val="24"/>
        </w:rPr>
        <w:t>Kimyasal maddelerin kullanımı sırasında ‘’Kimyasal Maddelerle Çalışmalarda Sağlık ve Güvenlik Önlemleri</w:t>
      </w:r>
      <w:r w:rsidR="004263EC" w:rsidRPr="00B762FB">
        <w:rPr>
          <w:rStyle w:val="Vurgu"/>
          <w:rFonts w:ascii="Arial" w:hAnsi="Arial" w:cs="Arial"/>
          <w:i w:val="0"/>
          <w:iCs/>
          <w:sz w:val="24"/>
          <w:szCs w:val="24"/>
        </w:rPr>
        <w:t xml:space="preserve"> </w:t>
      </w:r>
      <w:r w:rsidR="001E33A6" w:rsidRPr="00B762FB">
        <w:rPr>
          <w:rStyle w:val="Vurgu"/>
          <w:rFonts w:ascii="Arial" w:hAnsi="Arial" w:cs="Arial"/>
          <w:i w:val="0"/>
          <w:iCs/>
          <w:sz w:val="24"/>
          <w:szCs w:val="24"/>
        </w:rPr>
        <w:t xml:space="preserve">Hakkında Yönetmelik’’ </w:t>
      </w:r>
      <w:r w:rsidR="005D6331" w:rsidRPr="00B762FB">
        <w:rPr>
          <w:rStyle w:val="Vurgu"/>
          <w:rFonts w:ascii="Arial" w:hAnsi="Arial" w:cs="Arial"/>
          <w:i w:val="0"/>
          <w:iCs/>
          <w:sz w:val="24"/>
          <w:szCs w:val="24"/>
        </w:rPr>
        <w:t>uygulanmalıdır</w:t>
      </w:r>
      <w:r>
        <w:rPr>
          <w:rStyle w:val="Vurgu"/>
          <w:rFonts w:ascii="Arial" w:hAnsi="Arial" w:cs="Arial"/>
          <w:i w:val="0"/>
          <w:iCs/>
          <w:sz w:val="24"/>
          <w:szCs w:val="24"/>
        </w:rPr>
        <w:t xml:space="preserve"> </w:t>
      </w:r>
      <w:r w:rsidR="005D6331" w:rsidRPr="00B762FB">
        <w:rPr>
          <w:rStyle w:val="Vurgu"/>
          <w:rFonts w:ascii="Arial" w:hAnsi="Arial" w:cs="Arial"/>
          <w:i w:val="0"/>
          <w:iCs/>
          <w:sz w:val="24"/>
          <w:szCs w:val="24"/>
        </w:rPr>
        <w:t>(</w:t>
      </w:r>
      <w:hyperlink r:id="rId6" w:history="1">
        <w:r w:rsidR="005D6331" w:rsidRPr="00B762FB">
          <w:rPr>
            <w:rStyle w:val="Kpr"/>
            <w:rFonts w:ascii="Arial" w:hAnsi="Arial" w:cs="Arial"/>
            <w:sz w:val="24"/>
            <w:szCs w:val="24"/>
          </w:rPr>
          <w:t>Mevzuat Bilgi Sistemi</w:t>
        </w:r>
      </w:hyperlink>
      <w:r w:rsidR="005D6331" w:rsidRPr="00B762FB">
        <w:rPr>
          <w:rFonts w:ascii="Arial" w:hAnsi="Arial" w:cs="Arial"/>
          <w:sz w:val="24"/>
          <w:szCs w:val="24"/>
        </w:rPr>
        <w:t>)</w:t>
      </w:r>
      <w:r>
        <w:rPr>
          <w:rFonts w:ascii="Arial" w:hAnsi="Arial" w:cs="Arial"/>
          <w:sz w:val="24"/>
          <w:szCs w:val="24"/>
        </w:rPr>
        <w:t>.</w:t>
      </w:r>
      <w:r w:rsidR="001E33A6" w:rsidRPr="00B762FB">
        <w:rPr>
          <w:rStyle w:val="Vurgu"/>
          <w:rFonts w:ascii="Arial" w:hAnsi="Arial" w:cs="Arial"/>
          <w:i w:val="0"/>
          <w:iCs/>
          <w:sz w:val="24"/>
          <w:szCs w:val="24"/>
        </w:rPr>
        <w:t xml:space="preserve"> </w:t>
      </w:r>
    </w:p>
    <w:p w:rsidR="00622BAA" w:rsidRPr="00462232" w:rsidRDefault="00462232" w:rsidP="00F60B0A">
      <w:pPr>
        <w:numPr>
          <w:ilvl w:val="0"/>
          <w:numId w:val="12"/>
        </w:numPr>
        <w:spacing w:after="120" w:line="360" w:lineRule="auto"/>
        <w:ind w:left="850" w:hanging="357"/>
        <w:jc w:val="both"/>
        <w:rPr>
          <w:rStyle w:val="Vurgu"/>
          <w:rFonts w:ascii="Arial" w:hAnsi="Arial" w:cs="Arial"/>
          <w:i w:val="0"/>
          <w:iCs/>
          <w:sz w:val="24"/>
          <w:szCs w:val="24"/>
        </w:rPr>
      </w:pPr>
      <w:r>
        <w:rPr>
          <w:rFonts w:ascii="Arial" w:hAnsi="Arial" w:cs="Arial"/>
          <w:iCs/>
          <w:sz w:val="24"/>
          <w:szCs w:val="24"/>
        </w:rPr>
        <w:t xml:space="preserve"> </w:t>
      </w:r>
      <w:r w:rsidR="005D6331" w:rsidRPr="00B762FB">
        <w:rPr>
          <w:rFonts w:ascii="Arial" w:hAnsi="Arial" w:cs="Arial"/>
          <w:iCs/>
          <w:sz w:val="24"/>
          <w:szCs w:val="24"/>
        </w:rPr>
        <w:t>Laboratuvarda tehlikeli kimyasallarla çalışırken</w:t>
      </w:r>
      <w:r>
        <w:rPr>
          <w:rFonts w:ascii="Arial" w:hAnsi="Arial" w:cs="Arial"/>
          <w:iCs/>
          <w:sz w:val="24"/>
          <w:szCs w:val="24"/>
        </w:rPr>
        <w:t>,</w:t>
      </w:r>
      <w:r w:rsidR="005D6331" w:rsidRPr="00B762FB">
        <w:rPr>
          <w:rFonts w:ascii="Arial" w:hAnsi="Arial" w:cs="Arial"/>
          <w:iCs/>
          <w:sz w:val="24"/>
          <w:szCs w:val="24"/>
        </w:rPr>
        <w:t xml:space="preserve"> </w:t>
      </w:r>
      <w:r>
        <w:rPr>
          <w:rFonts w:ascii="Arial" w:hAnsi="Arial" w:cs="Arial"/>
          <w:iCs/>
          <w:sz w:val="24"/>
          <w:szCs w:val="24"/>
        </w:rPr>
        <w:t>uygun ekipmanlarla çalışılması zorunludur.</w:t>
      </w:r>
    </w:p>
    <w:p w:rsidR="001E33A6" w:rsidRPr="00FE1C26" w:rsidRDefault="006B72F2" w:rsidP="004263EC">
      <w:pPr>
        <w:numPr>
          <w:ilvl w:val="0"/>
          <w:numId w:val="10"/>
        </w:numPr>
        <w:spacing w:line="240" w:lineRule="auto"/>
        <w:ind w:left="426"/>
        <w:jc w:val="both"/>
        <w:rPr>
          <w:rStyle w:val="Vurgu"/>
          <w:rFonts w:ascii="Arial" w:hAnsi="Arial" w:cs="Arial"/>
          <w:b/>
          <w:i w:val="0"/>
          <w:iCs/>
          <w:sz w:val="24"/>
          <w:szCs w:val="24"/>
        </w:rPr>
      </w:pPr>
      <w:r w:rsidRPr="00FE1C26">
        <w:rPr>
          <w:rStyle w:val="Vurgu"/>
          <w:rFonts w:ascii="Arial" w:hAnsi="Arial" w:cs="Arial"/>
          <w:b/>
          <w:i w:val="0"/>
          <w:iCs/>
          <w:sz w:val="24"/>
          <w:szCs w:val="24"/>
        </w:rPr>
        <w:t>Laboratuvarda enfeksiyon risk</w:t>
      </w:r>
      <w:r w:rsidR="00FE1C26">
        <w:rPr>
          <w:rStyle w:val="Vurgu"/>
          <w:rFonts w:ascii="Arial" w:hAnsi="Arial" w:cs="Arial"/>
          <w:b/>
          <w:i w:val="0"/>
          <w:iCs/>
          <w:sz w:val="24"/>
          <w:szCs w:val="24"/>
        </w:rPr>
        <w:t xml:space="preserve"> önlemleri</w:t>
      </w:r>
    </w:p>
    <w:p w:rsidR="00C173A0" w:rsidRPr="00B762FB" w:rsidRDefault="00F60B0A" w:rsidP="004263EC">
      <w:pPr>
        <w:numPr>
          <w:ilvl w:val="0"/>
          <w:numId w:val="14"/>
        </w:numPr>
        <w:spacing w:after="0" w:line="360" w:lineRule="auto"/>
        <w:ind w:left="851"/>
        <w:jc w:val="both"/>
        <w:rPr>
          <w:rFonts w:ascii="Arial" w:hAnsi="Arial" w:cs="Arial"/>
          <w:iCs/>
          <w:sz w:val="24"/>
          <w:szCs w:val="24"/>
        </w:rPr>
      </w:pPr>
      <w:r>
        <w:rPr>
          <w:rFonts w:ascii="Arial" w:hAnsi="Arial" w:cs="Arial"/>
          <w:iCs/>
          <w:sz w:val="24"/>
          <w:szCs w:val="24"/>
        </w:rPr>
        <w:t xml:space="preserve"> Koruyucu ö</w:t>
      </w:r>
      <w:r w:rsidR="00C173A0" w:rsidRPr="00B762FB">
        <w:rPr>
          <w:rFonts w:ascii="Arial" w:hAnsi="Arial" w:cs="Arial"/>
          <w:iCs/>
          <w:sz w:val="24"/>
          <w:szCs w:val="24"/>
        </w:rPr>
        <w:t xml:space="preserve">nlükler </w:t>
      </w:r>
      <w:r>
        <w:rPr>
          <w:rFonts w:ascii="Arial" w:hAnsi="Arial" w:cs="Arial"/>
          <w:iCs/>
          <w:sz w:val="24"/>
          <w:szCs w:val="24"/>
        </w:rPr>
        <w:t>kişisel dolaplarda</w:t>
      </w:r>
      <w:r w:rsidR="00C173A0" w:rsidRPr="00B762FB">
        <w:rPr>
          <w:rFonts w:ascii="Arial" w:hAnsi="Arial" w:cs="Arial"/>
          <w:iCs/>
          <w:sz w:val="24"/>
          <w:szCs w:val="24"/>
        </w:rPr>
        <w:t xml:space="preserve"> tutulmalı, günlük giysilerle bir arada bulundurulmamalıdır.</w:t>
      </w:r>
    </w:p>
    <w:p w:rsidR="00C173A0" w:rsidRPr="00B762FB" w:rsidRDefault="00F60B0A" w:rsidP="004263EC">
      <w:pPr>
        <w:numPr>
          <w:ilvl w:val="0"/>
          <w:numId w:val="14"/>
        </w:numPr>
        <w:spacing w:after="0" w:line="360" w:lineRule="auto"/>
        <w:ind w:left="851"/>
        <w:jc w:val="both"/>
        <w:rPr>
          <w:rFonts w:ascii="Arial" w:hAnsi="Arial" w:cs="Arial"/>
          <w:iCs/>
          <w:sz w:val="24"/>
          <w:szCs w:val="24"/>
        </w:rPr>
      </w:pPr>
      <w:r>
        <w:rPr>
          <w:rFonts w:ascii="Arial" w:hAnsi="Arial" w:cs="Arial"/>
          <w:iCs/>
          <w:sz w:val="24"/>
          <w:szCs w:val="24"/>
        </w:rPr>
        <w:t xml:space="preserve"> Koruyucu ö</w:t>
      </w:r>
      <w:r w:rsidR="00C173A0" w:rsidRPr="00B762FB">
        <w:rPr>
          <w:rFonts w:ascii="Arial" w:hAnsi="Arial" w:cs="Arial"/>
          <w:iCs/>
          <w:sz w:val="24"/>
          <w:szCs w:val="24"/>
        </w:rPr>
        <w:t xml:space="preserve">nlükler laboratuvar dışı alanlarda (örneğin kantin, kafeterya, büro, kütüphane, personel odası ve tuvaletlerde) giyilmemelidir. </w:t>
      </w:r>
    </w:p>
    <w:p w:rsidR="00C173A0" w:rsidRPr="00B762FB" w:rsidRDefault="00F60B0A" w:rsidP="004263EC">
      <w:pPr>
        <w:numPr>
          <w:ilvl w:val="0"/>
          <w:numId w:val="14"/>
        </w:numPr>
        <w:spacing w:after="0" w:line="360" w:lineRule="auto"/>
        <w:ind w:left="851"/>
        <w:jc w:val="both"/>
        <w:rPr>
          <w:rFonts w:ascii="Arial" w:hAnsi="Arial" w:cs="Arial"/>
          <w:iCs/>
          <w:sz w:val="24"/>
          <w:szCs w:val="24"/>
        </w:rPr>
      </w:pPr>
      <w:r>
        <w:rPr>
          <w:rFonts w:ascii="Arial" w:hAnsi="Arial" w:cs="Arial"/>
          <w:iCs/>
          <w:sz w:val="24"/>
          <w:szCs w:val="24"/>
        </w:rPr>
        <w:t xml:space="preserve"> </w:t>
      </w:r>
      <w:r w:rsidR="00C173A0" w:rsidRPr="00B762FB">
        <w:rPr>
          <w:rFonts w:ascii="Arial" w:hAnsi="Arial" w:cs="Arial"/>
          <w:iCs/>
          <w:sz w:val="24"/>
          <w:szCs w:val="24"/>
        </w:rPr>
        <w:t xml:space="preserve">Yapılan işe uygun eldiven kullanılmalı ve biyolojik materyaller ile çalışırken daima eldiven giyilmelidir. </w:t>
      </w:r>
    </w:p>
    <w:p w:rsidR="00C173A0" w:rsidRPr="00B762FB" w:rsidRDefault="00F60B0A" w:rsidP="004263EC">
      <w:pPr>
        <w:numPr>
          <w:ilvl w:val="0"/>
          <w:numId w:val="14"/>
        </w:numPr>
        <w:spacing w:after="0" w:line="360" w:lineRule="auto"/>
        <w:ind w:left="851"/>
        <w:jc w:val="both"/>
        <w:rPr>
          <w:rFonts w:ascii="Arial" w:hAnsi="Arial" w:cs="Arial"/>
          <w:iCs/>
          <w:sz w:val="24"/>
          <w:szCs w:val="24"/>
        </w:rPr>
      </w:pPr>
      <w:r>
        <w:rPr>
          <w:rFonts w:ascii="Arial" w:hAnsi="Arial" w:cs="Arial"/>
          <w:iCs/>
          <w:sz w:val="24"/>
          <w:szCs w:val="24"/>
        </w:rPr>
        <w:t xml:space="preserve"> </w:t>
      </w:r>
      <w:r w:rsidR="00C173A0" w:rsidRPr="00B762FB">
        <w:rPr>
          <w:rFonts w:ascii="Arial" w:hAnsi="Arial" w:cs="Arial"/>
          <w:iCs/>
          <w:sz w:val="24"/>
          <w:szCs w:val="24"/>
        </w:rPr>
        <w:t xml:space="preserve">Sıçrama riski olan tüm işlemlerde gözlük, yüz siperi ve gerekli diğer koruyucu donanım kullanılmalıdır. </w:t>
      </w:r>
    </w:p>
    <w:p w:rsidR="00C173A0" w:rsidRDefault="00F60B0A" w:rsidP="00E86177">
      <w:pPr>
        <w:numPr>
          <w:ilvl w:val="0"/>
          <w:numId w:val="14"/>
        </w:numPr>
        <w:spacing w:after="120" w:line="360" w:lineRule="auto"/>
        <w:ind w:left="850"/>
        <w:jc w:val="both"/>
        <w:rPr>
          <w:rFonts w:ascii="Arial" w:hAnsi="Arial" w:cs="Arial"/>
          <w:iCs/>
          <w:sz w:val="24"/>
          <w:szCs w:val="24"/>
        </w:rPr>
      </w:pPr>
      <w:r>
        <w:rPr>
          <w:rFonts w:ascii="Arial" w:hAnsi="Arial" w:cs="Arial"/>
          <w:iCs/>
          <w:sz w:val="24"/>
          <w:szCs w:val="24"/>
        </w:rPr>
        <w:t xml:space="preserve"> </w:t>
      </w:r>
      <w:r w:rsidR="00C173A0" w:rsidRPr="00B762FB">
        <w:rPr>
          <w:rFonts w:ascii="Arial" w:hAnsi="Arial" w:cs="Arial"/>
          <w:iCs/>
          <w:sz w:val="24"/>
          <w:szCs w:val="24"/>
        </w:rPr>
        <w:t xml:space="preserve">Risk değerlendirmesine göre gerekli durumlarda maske ve diğer koruyucu ekipman kullanılmalıdır. </w:t>
      </w:r>
    </w:p>
    <w:p w:rsidR="0016138F" w:rsidRPr="00B762FB" w:rsidRDefault="001D76E8" w:rsidP="0016138F">
      <w:pPr>
        <w:jc w:val="both"/>
        <w:rPr>
          <w:rStyle w:val="Vurgu"/>
          <w:rFonts w:ascii="Arial" w:hAnsi="Arial" w:cs="Arial"/>
          <w:b/>
          <w:i w:val="0"/>
          <w:iCs/>
          <w:sz w:val="24"/>
          <w:szCs w:val="24"/>
        </w:rPr>
      </w:pPr>
      <w:r w:rsidRPr="00B762FB">
        <w:rPr>
          <w:rStyle w:val="Vurgu"/>
          <w:rFonts w:ascii="Arial" w:hAnsi="Arial" w:cs="Arial"/>
          <w:b/>
          <w:i w:val="0"/>
          <w:iCs/>
          <w:sz w:val="24"/>
          <w:szCs w:val="24"/>
        </w:rPr>
        <w:t>Kaynaklar</w:t>
      </w:r>
    </w:p>
    <w:p w:rsidR="0016138F" w:rsidRPr="00B762FB" w:rsidRDefault="00F60B0A" w:rsidP="001D76E8">
      <w:pPr>
        <w:numPr>
          <w:ilvl w:val="0"/>
          <w:numId w:val="11"/>
        </w:numPr>
        <w:jc w:val="both"/>
        <w:rPr>
          <w:rStyle w:val="Vurgu"/>
          <w:rFonts w:ascii="Arial" w:hAnsi="Arial" w:cs="Arial"/>
          <w:i w:val="0"/>
          <w:iCs/>
          <w:sz w:val="24"/>
          <w:szCs w:val="24"/>
        </w:rPr>
      </w:pPr>
      <w:r>
        <w:rPr>
          <w:rStyle w:val="Vurgu"/>
          <w:rFonts w:ascii="Arial" w:hAnsi="Arial" w:cs="Arial"/>
          <w:i w:val="0"/>
          <w:iCs/>
          <w:sz w:val="24"/>
          <w:szCs w:val="24"/>
        </w:rPr>
        <w:t>T.C. Çalışma Sosyal Güvenlik Bakanlığı-</w:t>
      </w:r>
      <w:r w:rsidR="001D76E8" w:rsidRPr="00B762FB">
        <w:rPr>
          <w:rStyle w:val="Vurgu"/>
          <w:rFonts w:ascii="Arial" w:hAnsi="Arial" w:cs="Arial"/>
          <w:i w:val="0"/>
          <w:iCs/>
          <w:sz w:val="24"/>
          <w:szCs w:val="24"/>
        </w:rPr>
        <w:t xml:space="preserve">6331 sayılı iş sağlığı ve güvenliği </w:t>
      </w:r>
      <w:r>
        <w:rPr>
          <w:rStyle w:val="Vurgu"/>
          <w:rFonts w:ascii="Arial" w:hAnsi="Arial" w:cs="Arial"/>
          <w:i w:val="0"/>
          <w:iCs/>
          <w:sz w:val="24"/>
          <w:szCs w:val="24"/>
        </w:rPr>
        <w:t>kanunu</w:t>
      </w:r>
      <w:r w:rsidR="001D76E8" w:rsidRPr="00B762FB">
        <w:rPr>
          <w:rStyle w:val="Vurgu"/>
          <w:rFonts w:ascii="Arial" w:hAnsi="Arial" w:cs="Arial"/>
          <w:i w:val="0"/>
          <w:iCs/>
          <w:sz w:val="24"/>
          <w:szCs w:val="24"/>
        </w:rPr>
        <w:t>.</w:t>
      </w:r>
    </w:p>
    <w:p w:rsidR="001D76E8" w:rsidRPr="00B762FB" w:rsidRDefault="00F60B0A" w:rsidP="001D76E8">
      <w:pPr>
        <w:numPr>
          <w:ilvl w:val="0"/>
          <w:numId w:val="11"/>
        </w:numPr>
        <w:jc w:val="both"/>
        <w:rPr>
          <w:rStyle w:val="Vurgu"/>
          <w:rFonts w:ascii="Arial" w:hAnsi="Arial" w:cs="Arial"/>
          <w:i w:val="0"/>
          <w:iCs/>
          <w:sz w:val="24"/>
          <w:szCs w:val="24"/>
        </w:rPr>
      </w:pPr>
      <w:r>
        <w:rPr>
          <w:rStyle w:val="Vurgu"/>
          <w:rFonts w:ascii="Arial" w:hAnsi="Arial" w:cs="Arial"/>
          <w:i w:val="0"/>
          <w:iCs/>
          <w:sz w:val="24"/>
          <w:szCs w:val="24"/>
        </w:rPr>
        <w:t>T.C. Çalışma Sosyal Güvenlik Bakanlığı-</w:t>
      </w:r>
      <w:r w:rsidR="001D76E8" w:rsidRPr="00B762FB">
        <w:rPr>
          <w:rStyle w:val="Vurgu"/>
          <w:rFonts w:ascii="Arial" w:hAnsi="Arial" w:cs="Arial"/>
          <w:i w:val="0"/>
          <w:iCs/>
          <w:sz w:val="24"/>
          <w:szCs w:val="24"/>
        </w:rPr>
        <w:t>Biyolojik ajanlarla çalışma yönetmeliği</w:t>
      </w:r>
      <w:r>
        <w:rPr>
          <w:rStyle w:val="Vurgu"/>
          <w:rFonts w:ascii="Arial" w:hAnsi="Arial" w:cs="Arial"/>
          <w:i w:val="0"/>
          <w:iCs/>
          <w:sz w:val="24"/>
          <w:szCs w:val="24"/>
        </w:rPr>
        <w:t>.</w:t>
      </w:r>
    </w:p>
    <w:p w:rsidR="001D76E8" w:rsidRPr="00B762FB" w:rsidRDefault="001D76E8" w:rsidP="001D76E8">
      <w:pPr>
        <w:numPr>
          <w:ilvl w:val="0"/>
          <w:numId w:val="11"/>
        </w:numPr>
        <w:jc w:val="both"/>
        <w:rPr>
          <w:rStyle w:val="Vurgu"/>
          <w:rFonts w:ascii="Arial" w:hAnsi="Arial" w:cs="Arial"/>
          <w:i w:val="0"/>
          <w:iCs/>
          <w:sz w:val="24"/>
          <w:szCs w:val="24"/>
        </w:rPr>
      </w:pPr>
      <w:r w:rsidRPr="00B762FB">
        <w:rPr>
          <w:rStyle w:val="Vurgu"/>
          <w:rFonts w:ascii="Arial" w:hAnsi="Arial" w:cs="Arial"/>
          <w:i w:val="0"/>
          <w:iCs/>
          <w:sz w:val="24"/>
          <w:szCs w:val="24"/>
        </w:rPr>
        <w:t>Hacettepe deney hayvanları uygulama esasları</w:t>
      </w:r>
      <w:r w:rsidR="00F60B0A">
        <w:rPr>
          <w:rStyle w:val="Vurgu"/>
          <w:rFonts w:ascii="Arial" w:hAnsi="Arial" w:cs="Arial"/>
          <w:i w:val="0"/>
          <w:iCs/>
          <w:sz w:val="24"/>
          <w:szCs w:val="24"/>
        </w:rPr>
        <w:t xml:space="preserve"> (</w:t>
      </w:r>
      <w:r w:rsidR="00F60B0A" w:rsidRPr="00F60B0A">
        <w:rPr>
          <w:rStyle w:val="Vurgu"/>
          <w:rFonts w:ascii="Arial" w:hAnsi="Arial" w:cs="Arial"/>
          <w:i w:val="0"/>
          <w:iCs/>
          <w:sz w:val="24"/>
          <w:szCs w:val="24"/>
        </w:rPr>
        <w:t>https://etikkurul.hacettepe.edu.tr/hdek/genelgeeki060921.pdf</w:t>
      </w:r>
      <w:r w:rsidR="00F60B0A">
        <w:rPr>
          <w:rStyle w:val="Vurgu"/>
          <w:rFonts w:ascii="Arial" w:hAnsi="Arial" w:cs="Arial"/>
          <w:i w:val="0"/>
          <w:iCs/>
          <w:sz w:val="24"/>
          <w:szCs w:val="24"/>
        </w:rPr>
        <w:t>)</w:t>
      </w:r>
    </w:p>
    <w:p w:rsidR="00F60B0A" w:rsidRDefault="00F60B0A" w:rsidP="00F60B0A">
      <w:pPr>
        <w:numPr>
          <w:ilvl w:val="0"/>
          <w:numId w:val="11"/>
        </w:numPr>
        <w:jc w:val="both"/>
        <w:rPr>
          <w:rStyle w:val="Vurgu"/>
          <w:rFonts w:ascii="Arial" w:hAnsi="Arial" w:cs="Arial"/>
          <w:i w:val="0"/>
          <w:iCs/>
          <w:sz w:val="24"/>
          <w:szCs w:val="24"/>
        </w:rPr>
      </w:pPr>
      <w:r>
        <w:rPr>
          <w:rStyle w:val="Vurgu"/>
          <w:rFonts w:ascii="Arial" w:hAnsi="Arial" w:cs="Arial"/>
          <w:i w:val="0"/>
          <w:iCs/>
          <w:sz w:val="24"/>
          <w:szCs w:val="24"/>
        </w:rPr>
        <w:lastRenderedPageBreak/>
        <w:t>T.C. Çalışma Sosyal Güvenlik Bakanlığı-</w:t>
      </w:r>
      <w:r w:rsidR="001D76E8" w:rsidRPr="00B762FB">
        <w:rPr>
          <w:rStyle w:val="Vurgu"/>
          <w:rFonts w:ascii="Arial" w:hAnsi="Arial" w:cs="Arial"/>
          <w:i w:val="0"/>
          <w:iCs/>
          <w:sz w:val="24"/>
          <w:szCs w:val="24"/>
        </w:rPr>
        <w:t>Kimyasal ajanlarla çalışma yönetmeliği</w:t>
      </w:r>
      <w:r>
        <w:rPr>
          <w:rStyle w:val="Vurgu"/>
          <w:rFonts w:ascii="Arial" w:hAnsi="Arial" w:cs="Arial"/>
          <w:i w:val="0"/>
          <w:iCs/>
          <w:sz w:val="24"/>
          <w:szCs w:val="24"/>
        </w:rPr>
        <w:t>.</w:t>
      </w:r>
    </w:p>
    <w:p w:rsidR="00F60B0A" w:rsidRPr="00F60B0A" w:rsidRDefault="00F60B0A" w:rsidP="00F60B0A">
      <w:pPr>
        <w:numPr>
          <w:ilvl w:val="0"/>
          <w:numId w:val="11"/>
        </w:numPr>
        <w:jc w:val="both"/>
        <w:rPr>
          <w:rFonts w:ascii="Arial" w:hAnsi="Arial" w:cs="Arial"/>
          <w:iCs/>
          <w:sz w:val="24"/>
          <w:szCs w:val="24"/>
        </w:rPr>
      </w:pPr>
      <w:r w:rsidRPr="00F60B0A">
        <w:rPr>
          <w:rStyle w:val="v9tjod"/>
          <w:rFonts w:ascii="Arial" w:hAnsi="Arial" w:cs="Arial"/>
          <w:sz w:val="24"/>
          <w:szCs w:val="24"/>
        </w:rPr>
        <w:t>Halk Sağlığı Genel Müdürlüğü-</w:t>
      </w:r>
      <w:r w:rsidRPr="00F60B0A">
        <w:rPr>
          <w:rStyle w:val="v9tjod"/>
          <w:rFonts w:ascii="Arial" w:hAnsi="Arial" w:cs="Arial"/>
          <w:sz w:val="24"/>
          <w:szCs w:val="24"/>
        </w:rPr>
        <w:fldChar w:fldCharType="begin"/>
      </w:r>
      <w:r w:rsidRPr="00F60B0A">
        <w:rPr>
          <w:rStyle w:val="v9tjod"/>
          <w:rFonts w:ascii="Arial" w:hAnsi="Arial" w:cs="Arial"/>
          <w:sz w:val="24"/>
          <w:szCs w:val="24"/>
        </w:rPr>
        <w:instrText xml:space="preserve"> HYPERLINK "https://hsgm.saglik.gov.tr/depo/birimler/mikrobiyoloji-referans-laboratuvarlari-ve-biyolojik-urunler-db/Dokumanlar/Rehberler/UMS-Laboratuvar_Guveligi_Rehberi-2021_2._versiyon.pdf" </w:instrText>
      </w:r>
      <w:r w:rsidR="005D25D6" w:rsidRPr="00F60B0A">
        <w:rPr>
          <w:rStyle w:val="v9tjod"/>
          <w:rFonts w:ascii="Arial" w:hAnsi="Arial" w:cs="Arial"/>
          <w:sz w:val="24"/>
          <w:szCs w:val="24"/>
        </w:rPr>
      </w:r>
      <w:r w:rsidRPr="00F60B0A">
        <w:rPr>
          <w:rStyle w:val="v9tjod"/>
          <w:rFonts w:ascii="Arial" w:hAnsi="Arial" w:cs="Arial"/>
          <w:sz w:val="24"/>
          <w:szCs w:val="24"/>
        </w:rPr>
        <w:fldChar w:fldCharType="separate"/>
      </w:r>
      <w:r w:rsidRPr="00F60B0A">
        <w:rPr>
          <w:rFonts w:ascii="Arial" w:hAnsi="Arial" w:cs="Arial"/>
          <w:sz w:val="24"/>
          <w:szCs w:val="24"/>
        </w:rPr>
        <w:t>Ulusal mikrobiyoloji standartları, laboratuvar güvenliği rehberi.</w:t>
      </w:r>
    </w:p>
    <w:p w:rsidR="001D76E8" w:rsidRPr="00B762FB" w:rsidRDefault="00F60B0A" w:rsidP="00F73204">
      <w:pPr>
        <w:numPr>
          <w:ilvl w:val="0"/>
          <w:numId w:val="11"/>
        </w:numPr>
        <w:jc w:val="both"/>
        <w:rPr>
          <w:rStyle w:val="Vurgu"/>
          <w:rFonts w:ascii="Arial" w:hAnsi="Arial" w:cs="Arial"/>
          <w:i w:val="0"/>
          <w:iCs/>
          <w:sz w:val="24"/>
          <w:szCs w:val="24"/>
        </w:rPr>
      </w:pPr>
      <w:r w:rsidRPr="00F60B0A">
        <w:rPr>
          <w:rStyle w:val="v9tjod"/>
          <w:rFonts w:ascii="Arial" w:hAnsi="Arial" w:cs="Arial"/>
          <w:sz w:val="24"/>
          <w:szCs w:val="24"/>
        </w:rPr>
        <w:fldChar w:fldCharType="end"/>
      </w:r>
      <w:r w:rsidR="00F73204">
        <w:rPr>
          <w:rStyle w:val="Vurgu"/>
          <w:rFonts w:ascii="Arial" w:hAnsi="Arial" w:cs="Arial"/>
          <w:i w:val="0"/>
          <w:iCs/>
          <w:sz w:val="24"/>
          <w:szCs w:val="24"/>
        </w:rPr>
        <w:t>International labor organization (</w:t>
      </w:r>
      <w:r w:rsidR="001D76E8" w:rsidRPr="00B762FB">
        <w:rPr>
          <w:rStyle w:val="Vurgu"/>
          <w:rFonts w:ascii="Arial" w:hAnsi="Arial" w:cs="Arial"/>
          <w:i w:val="0"/>
          <w:iCs/>
          <w:sz w:val="24"/>
          <w:szCs w:val="24"/>
        </w:rPr>
        <w:t>ILO</w:t>
      </w:r>
      <w:r w:rsidR="00F73204">
        <w:rPr>
          <w:rStyle w:val="Vurgu"/>
          <w:rFonts w:ascii="Arial" w:hAnsi="Arial" w:cs="Arial"/>
          <w:i w:val="0"/>
          <w:iCs/>
          <w:sz w:val="24"/>
          <w:szCs w:val="24"/>
        </w:rPr>
        <w:t xml:space="preserve">, </w:t>
      </w:r>
      <w:r w:rsidR="00F73204" w:rsidRPr="00F73204">
        <w:rPr>
          <w:rStyle w:val="Vurgu"/>
          <w:rFonts w:ascii="Arial" w:hAnsi="Arial" w:cs="Arial"/>
          <w:i w:val="0"/>
          <w:iCs/>
          <w:sz w:val="24"/>
          <w:szCs w:val="24"/>
        </w:rPr>
        <w:t>https://www.ilo.org/publications/module-3-livestock-breeding</w:t>
      </w:r>
      <w:r w:rsidR="00F73204">
        <w:rPr>
          <w:rStyle w:val="Vurgu"/>
          <w:rFonts w:ascii="Arial" w:hAnsi="Arial" w:cs="Arial"/>
          <w:i w:val="0"/>
          <w:iCs/>
          <w:sz w:val="24"/>
          <w:szCs w:val="24"/>
        </w:rPr>
        <w:t>)</w:t>
      </w:r>
    </w:p>
    <w:p w:rsidR="001D76E8" w:rsidRPr="00B762FB" w:rsidRDefault="00F73204" w:rsidP="00F73204">
      <w:pPr>
        <w:numPr>
          <w:ilvl w:val="0"/>
          <w:numId w:val="11"/>
        </w:numPr>
        <w:jc w:val="both"/>
        <w:rPr>
          <w:rStyle w:val="Vurgu"/>
          <w:rFonts w:ascii="Arial" w:hAnsi="Arial" w:cs="Arial"/>
          <w:i w:val="0"/>
          <w:iCs/>
          <w:sz w:val="24"/>
          <w:szCs w:val="24"/>
        </w:rPr>
      </w:pPr>
      <w:r>
        <w:rPr>
          <w:rStyle w:val="Vurgu"/>
          <w:rFonts w:ascii="Arial" w:hAnsi="Arial" w:cs="Arial"/>
          <w:i w:val="0"/>
          <w:iCs/>
          <w:sz w:val="24"/>
          <w:szCs w:val="24"/>
        </w:rPr>
        <w:t>University of California, Los Angeles (</w:t>
      </w:r>
      <w:r w:rsidR="001D76E8" w:rsidRPr="00B762FB">
        <w:rPr>
          <w:rStyle w:val="Vurgu"/>
          <w:rFonts w:ascii="Arial" w:hAnsi="Arial" w:cs="Arial"/>
          <w:i w:val="0"/>
          <w:iCs/>
          <w:sz w:val="24"/>
          <w:szCs w:val="24"/>
        </w:rPr>
        <w:t>UCLA</w:t>
      </w:r>
      <w:r>
        <w:rPr>
          <w:rStyle w:val="Vurgu"/>
          <w:rFonts w:ascii="Arial" w:hAnsi="Arial" w:cs="Arial"/>
          <w:i w:val="0"/>
          <w:iCs/>
          <w:sz w:val="24"/>
          <w:szCs w:val="24"/>
        </w:rPr>
        <w:t xml:space="preserve">, </w:t>
      </w:r>
      <w:r w:rsidRPr="00F73204">
        <w:rPr>
          <w:rStyle w:val="Vurgu"/>
          <w:rFonts w:ascii="Arial" w:hAnsi="Arial" w:cs="Arial"/>
          <w:i w:val="0"/>
          <w:iCs/>
          <w:sz w:val="24"/>
          <w:szCs w:val="24"/>
        </w:rPr>
        <w:t>https://ctsi.ucla.edu/division-of-laboratory-animal-medicine</w:t>
      </w:r>
      <w:r>
        <w:rPr>
          <w:rStyle w:val="Vurgu"/>
          <w:rFonts w:ascii="Arial" w:hAnsi="Arial" w:cs="Arial"/>
          <w:i w:val="0"/>
          <w:iCs/>
          <w:sz w:val="24"/>
          <w:szCs w:val="24"/>
        </w:rPr>
        <w:t>)</w:t>
      </w:r>
    </w:p>
    <w:p w:rsidR="001D76E8" w:rsidRPr="00F73204" w:rsidRDefault="001D76E8" w:rsidP="00F73204">
      <w:pPr>
        <w:numPr>
          <w:ilvl w:val="0"/>
          <w:numId w:val="11"/>
        </w:numPr>
        <w:jc w:val="both"/>
        <w:rPr>
          <w:rStyle w:val="Vurgu"/>
          <w:rFonts w:ascii="Arial" w:hAnsi="Arial" w:cs="Arial"/>
          <w:i w:val="0"/>
          <w:iCs/>
          <w:sz w:val="24"/>
          <w:szCs w:val="24"/>
        </w:rPr>
      </w:pPr>
      <w:r w:rsidRPr="00F73204">
        <w:rPr>
          <w:rStyle w:val="Vurgu"/>
          <w:rFonts w:ascii="Arial" w:hAnsi="Arial" w:cs="Arial"/>
          <w:i w:val="0"/>
          <w:iCs/>
          <w:sz w:val="24"/>
          <w:szCs w:val="24"/>
        </w:rPr>
        <w:t>OSHA</w:t>
      </w:r>
      <w:r w:rsidR="00F73204">
        <w:rPr>
          <w:rStyle w:val="Vurgu"/>
          <w:rFonts w:ascii="Arial" w:hAnsi="Arial" w:cs="Arial"/>
          <w:i w:val="0"/>
          <w:iCs/>
          <w:sz w:val="24"/>
          <w:szCs w:val="24"/>
        </w:rPr>
        <w:t xml:space="preserve"> (</w:t>
      </w:r>
      <w:r w:rsidR="00F73204" w:rsidRPr="00F73204">
        <w:rPr>
          <w:rStyle w:val="Vurgu"/>
          <w:rFonts w:ascii="Arial" w:hAnsi="Arial" w:cs="Arial"/>
          <w:i w:val="0"/>
          <w:iCs/>
          <w:sz w:val="24"/>
          <w:szCs w:val="24"/>
        </w:rPr>
        <w:t>https://www.osha.gov/sites/default/files/publications/OSHAquickfacts-lab-safety-working-with-small-animals.pdf</w:t>
      </w:r>
      <w:r w:rsidR="00F73204">
        <w:rPr>
          <w:rStyle w:val="Vurgu"/>
          <w:rFonts w:ascii="Arial" w:hAnsi="Arial" w:cs="Arial"/>
          <w:i w:val="0"/>
          <w:iCs/>
          <w:sz w:val="24"/>
          <w:szCs w:val="24"/>
        </w:rPr>
        <w:t>)</w:t>
      </w:r>
    </w:p>
    <w:p w:rsidR="001D76E8" w:rsidRPr="00F73204" w:rsidRDefault="001D76E8" w:rsidP="00F73204">
      <w:pPr>
        <w:numPr>
          <w:ilvl w:val="0"/>
          <w:numId w:val="11"/>
        </w:numPr>
        <w:jc w:val="both"/>
        <w:rPr>
          <w:rStyle w:val="Vurgu"/>
          <w:rFonts w:ascii="Arial" w:hAnsi="Arial" w:cs="Arial"/>
          <w:i w:val="0"/>
          <w:iCs/>
          <w:sz w:val="24"/>
          <w:szCs w:val="24"/>
        </w:rPr>
      </w:pPr>
      <w:r w:rsidRPr="00F73204">
        <w:rPr>
          <w:rStyle w:val="Vurgu"/>
          <w:rFonts w:ascii="Arial" w:hAnsi="Arial" w:cs="Arial"/>
          <w:i w:val="0"/>
          <w:iCs/>
          <w:sz w:val="24"/>
          <w:szCs w:val="24"/>
        </w:rPr>
        <w:t>FEL</w:t>
      </w:r>
      <w:r w:rsidR="00F73204" w:rsidRPr="00F73204">
        <w:rPr>
          <w:rStyle w:val="Vurgu"/>
          <w:rFonts w:ascii="Arial" w:hAnsi="Arial" w:cs="Arial"/>
          <w:i w:val="0"/>
          <w:iCs/>
          <w:sz w:val="24"/>
          <w:szCs w:val="24"/>
        </w:rPr>
        <w:t>A</w:t>
      </w:r>
      <w:r w:rsidRPr="00F73204">
        <w:rPr>
          <w:rStyle w:val="Vurgu"/>
          <w:rFonts w:ascii="Arial" w:hAnsi="Arial" w:cs="Arial"/>
          <w:i w:val="0"/>
          <w:iCs/>
          <w:sz w:val="24"/>
          <w:szCs w:val="24"/>
        </w:rPr>
        <w:t>SA</w:t>
      </w:r>
      <w:r w:rsidR="00F73204" w:rsidRPr="00F73204">
        <w:rPr>
          <w:rStyle w:val="Vurgu"/>
          <w:rFonts w:ascii="Arial" w:hAnsi="Arial" w:cs="Arial"/>
          <w:i w:val="0"/>
          <w:iCs/>
          <w:sz w:val="24"/>
          <w:szCs w:val="24"/>
        </w:rPr>
        <w:t xml:space="preserve"> (https://felasa.eu/)</w:t>
      </w:r>
    </w:p>
    <w:p w:rsidR="001D76E8" w:rsidRPr="00F73204" w:rsidRDefault="001D76E8" w:rsidP="00F73204">
      <w:pPr>
        <w:numPr>
          <w:ilvl w:val="0"/>
          <w:numId w:val="11"/>
        </w:numPr>
        <w:jc w:val="both"/>
        <w:rPr>
          <w:rStyle w:val="Vurgu"/>
          <w:rFonts w:ascii="Arial" w:hAnsi="Arial" w:cs="Arial"/>
          <w:i w:val="0"/>
          <w:iCs/>
          <w:sz w:val="24"/>
          <w:szCs w:val="24"/>
        </w:rPr>
      </w:pPr>
      <w:r w:rsidRPr="00F73204">
        <w:rPr>
          <w:rStyle w:val="Vurgu"/>
          <w:rFonts w:ascii="Arial" w:hAnsi="Arial" w:cs="Arial"/>
          <w:i w:val="0"/>
          <w:iCs/>
          <w:sz w:val="24"/>
          <w:szCs w:val="24"/>
        </w:rPr>
        <w:t>ICLAS</w:t>
      </w:r>
      <w:r w:rsidR="00F73204" w:rsidRPr="00F73204">
        <w:rPr>
          <w:rStyle w:val="Vurgu"/>
          <w:rFonts w:ascii="Arial" w:hAnsi="Arial" w:cs="Arial"/>
          <w:i w:val="0"/>
          <w:iCs/>
          <w:sz w:val="24"/>
          <w:szCs w:val="24"/>
        </w:rPr>
        <w:t xml:space="preserve"> (https://iclas.org/)</w:t>
      </w:r>
    </w:p>
    <w:p w:rsidR="001D76E8" w:rsidRPr="00B762FB" w:rsidRDefault="00F73204" w:rsidP="00F73204">
      <w:pPr>
        <w:numPr>
          <w:ilvl w:val="0"/>
          <w:numId w:val="11"/>
        </w:numPr>
        <w:jc w:val="both"/>
        <w:rPr>
          <w:rStyle w:val="Vurgu"/>
          <w:rFonts w:ascii="Arial" w:hAnsi="Arial" w:cs="Arial"/>
          <w:i w:val="0"/>
          <w:iCs/>
          <w:sz w:val="24"/>
          <w:szCs w:val="24"/>
        </w:rPr>
      </w:pPr>
      <w:r>
        <w:rPr>
          <w:rStyle w:val="Vurgu"/>
          <w:rFonts w:ascii="Arial" w:hAnsi="Arial" w:cs="Arial"/>
          <w:i w:val="0"/>
          <w:iCs/>
          <w:sz w:val="24"/>
          <w:szCs w:val="24"/>
        </w:rPr>
        <w:t>T.C. Tarım ve Orman Ba</w:t>
      </w:r>
      <w:r w:rsidR="00FE1C26">
        <w:rPr>
          <w:rStyle w:val="Vurgu"/>
          <w:rFonts w:ascii="Arial" w:hAnsi="Arial" w:cs="Arial"/>
          <w:i w:val="0"/>
          <w:iCs/>
          <w:sz w:val="24"/>
          <w:szCs w:val="24"/>
        </w:rPr>
        <w:t>k</w:t>
      </w:r>
      <w:r>
        <w:rPr>
          <w:rStyle w:val="Vurgu"/>
          <w:rFonts w:ascii="Arial" w:hAnsi="Arial" w:cs="Arial"/>
          <w:i w:val="0"/>
          <w:iCs/>
          <w:sz w:val="24"/>
          <w:szCs w:val="24"/>
        </w:rPr>
        <w:t>a</w:t>
      </w:r>
      <w:r w:rsidR="00FE1C26">
        <w:rPr>
          <w:rStyle w:val="Vurgu"/>
          <w:rFonts w:ascii="Arial" w:hAnsi="Arial" w:cs="Arial"/>
          <w:i w:val="0"/>
          <w:iCs/>
          <w:sz w:val="24"/>
          <w:szCs w:val="24"/>
        </w:rPr>
        <w:t>n</w:t>
      </w:r>
      <w:r>
        <w:rPr>
          <w:rStyle w:val="Vurgu"/>
          <w:rFonts w:ascii="Arial" w:hAnsi="Arial" w:cs="Arial"/>
          <w:i w:val="0"/>
          <w:iCs/>
          <w:sz w:val="24"/>
          <w:szCs w:val="24"/>
        </w:rPr>
        <w:t>lığı-</w:t>
      </w:r>
      <w:r w:rsidR="001D76E8" w:rsidRPr="00B762FB">
        <w:rPr>
          <w:rStyle w:val="Vurgu"/>
          <w:rFonts w:ascii="Arial" w:hAnsi="Arial" w:cs="Arial"/>
          <w:i w:val="0"/>
          <w:iCs/>
          <w:sz w:val="24"/>
          <w:szCs w:val="24"/>
        </w:rPr>
        <w:t>5996 sayılı veteriner hizmetleri bitki sağlığı, gıda ve yem kanunu</w:t>
      </w:r>
    </w:p>
    <w:p w:rsidR="00362816" w:rsidRPr="00B762FB" w:rsidRDefault="00362816" w:rsidP="0016138F">
      <w:pPr>
        <w:spacing w:after="360" w:line="240" w:lineRule="auto"/>
        <w:jc w:val="both"/>
        <w:rPr>
          <w:rStyle w:val="Vurgu"/>
          <w:rFonts w:ascii="Arial" w:hAnsi="Arial" w:cs="Arial"/>
          <w:i w:val="0"/>
          <w:iCs/>
          <w:color w:val="FF0000"/>
          <w:sz w:val="24"/>
          <w:szCs w:val="24"/>
        </w:rPr>
      </w:pPr>
    </w:p>
    <w:p w:rsidR="0016138F" w:rsidRDefault="00FE1C26" w:rsidP="00FE1C26">
      <w:pPr>
        <w:spacing w:after="360" w:line="360" w:lineRule="auto"/>
        <w:ind w:firstLine="720"/>
        <w:jc w:val="both"/>
        <w:rPr>
          <w:rStyle w:val="Vurgu"/>
          <w:rFonts w:ascii="Arial" w:hAnsi="Arial" w:cs="Arial"/>
          <w:b/>
          <w:i w:val="0"/>
          <w:iCs/>
          <w:sz w:val="24"/>
          <w:szCs w:val="24"/>
        </w:rPr>
      </w:pPr>
      <w:r>
        <w:rPr>
          <w:rStyle w:val="Vurgu"/>
          <w:rFonts w:ascii="Arial" w:hAnsi="Arial" w:cs="Arial"/>
          <w:b/>
          <w:i w:val="0"/>
          <w:iCs/>
          <w:sz w:val="24"/>
          <w:szCs w:val="24"/>
        </w:rPr>
        <w:t xml:space="preserve">   </w:t>
      </w:r>
      <w:r w:rsidR="0016138F" w:rsidRPr="00FE1C26">
        <w:rPr>
          <w:rStyle w:val="Vurgu"/>
          <w:rFonts w:ascii="Arial" w:hAnsi="Arial" w:cs="Arial"/>
          <w:b/>
          <w:i w:val="0"/>
          <w:iCs/>
          <w:sz w:val="24"/>
          <w:szCs w:val="24"/>
        </w:rPr>
        <w:t xml:space="preserve">Bu laboratuvarda deney yapacak olan tüm araştırmacılar, yukarıda ayrıntılı bir şekilde belirtilen bu kararlara uymayı taahhüt ederek; deney hayvanları ile ilgili tüm sorumluluğu almayı kabul etmiştir.  </w:t>
      </w:r>
    </w:p>
    <w:p w:rsidR="0016138F" w:rsidRPr="00FE1C26" w:rsidRDefault="0016138F" w:rsidP="00FE1C26">
      <w:pPr>
        <w:spacing w:after="360" w:line="360" w:lineRule="auto"/>
        <w:jc w:val="both"/>
        <w:rPr>
          <w:rStyle w:val="Vurgu"/>
          <w:rFonts w:ascii="Arial" w:hAnsi="Arial" w:cs="Arial"/>
          <w:b/>
          <w:i w:val="0"/>
          <w:iCs/>
          <w:sz w:val="24"/>
          <w:szCs w:val="24"/>
        </w:rPr>
      </w:pPr>
      <w:r w:rsidRPr="00FE1C26">
        <w:rPr>
          <w:rStyle w:val="Vurgu"/>
          <w:rFonts w:ascii="Arial" w:hAnsi="Arial" w:cs="Arial"/>
          <w:b/>
          <w:i w:val="0"/>
          <w:iCs/>
          <w:sz w:val="24"/>
          <w:szCs w:val="24"/>
        </w:rPr>
        <w:t xml:space="preserve">Proje </w:t>
      </w:r>
      <w:r w:rsidR="005D25D6">
        <w:rPr>
          <w:rStyle w:val="Vurgu"/>
          <w:rFonts w:ascii="Arial" w:hAnsi="Arial" w:cs="Arial"/>
          <w:b/>
          <w:i w:val="0"/>
          <w:iCs/>
          <w:sz w:val="24"/>
          <w:szCs w:val="24"/>
        </w:rPr>
        <w:t>y</w:t>
      </w:r>
      <w:r w:rsidRPr="00FE1C26">
        <w:rPr>
          <w:rStyle w:val="Vurgu"/>
          <w:rFonts w:ascii="Arial" w:hAnsi="Arial" w:cs="Arial"/>
          <w:b/>
          <w:i w:val="0"/>
          <w:iCs/>
          <w:sz w:val="24"/>
          <w:szCs w:val="24"/>
        </w:rPr>
        <w:t>ürütücüsü adı-soyadı:</w:t>
      </w:r>
    </w:p>
    <w:p w:rsidR="0016138F" w:rsidRPr="00FE1C26" w:rsidRDefault="0016138F" w:rsidP="00FE1C26">
      <w:pPr>
        <w:spacing w:after="360" w:line="360" w:lineRule="auto"/>
        <w:jc w:val="both"/>
        <w:rPr>
          <w:rStyle w:val="Vurgu"/>
          <w:rFonts w:ascii="Arial" w:hAnsi="Arial" w:cs="Arial"/>
          <w:b/>
          <w:i w:val="0"/>
          <w:iCs/>
          <w:sz w:val="24"/>
          <w:szCs w:val="24"/>
        </w:rPr>
      </w:pPr>
      <w:r w:rsidRPr="00FE1C26">
        <w:rPr>
          <w:rStyle w:val="Vurgu"/>
          <w:rFonts w:ascii="Arial" w:hAnsi="Arial" w:cs="Arial"/>
          <w:b/>
          <w:i w:val="0"/>
          <w:iCs/>
          <w:sz w:val="24"/>
          <w:szCs w:val="24"/>
        </w:rPr>
        <w:t>İmza:</w:t>
      </w:r>
    </w:p>
    <w:p w:rsidR="0016138F" w:rsidRPr="00FE1C26" w:rsidRDefault="0016138F" w:rsidP="00FE1C26">
      <w:pPr>
        <w:spacing w:after="360" w:line="360" w:lineRule="auto"/>
        <w:jc w:val="both"/>
        <w:rPr>
          <w:rStyle w:val="Vurgu"/>
          <w:rFonts w:ascii="Arial" w:hAnsi="Arial" w:cs="Arial"/>
          <w:b/>
          <w:i w:val="0"/>
          <w:iCs/>
          <w:sz w:val="24"/>
          <w:szCs w:val="24"/>
        </w:rPr>
      </w:pPr>
      <w:r w:rsidRPr="00FE1C26">
        <w:rPr>
          <w:rStyle w:val="Vurgu"/>
          <w:rFonts w:ascii="Arial" w:hAnsi="Arial" w:cs="Arial"/>
          <w:b/>
          <w:i w:val="0"/>
          <w:iCs/>
          <w:sz w:val="24"/>
          <w:szCs w:val="24"/>
        </w:rPr>
        <w:t>Tarih:</w:t>
      </w:r>
    </w:p>
    <w:p w:rsidR="0016138F" w:rsidRPr="00B762FB" w:rsidRDefault="0016138F" w:rsidP="0016138F">
      <w:pPr>
        <w:jc w:val="both"/>
        <w:rPr>
          <w:rFonts w:ascii="Arial" w:hAnsi="Arial" w:cs="Arial"/>
          <w:iCs/>
          <w:sz w:val="24"/>
          <w:szCs w:val="24"/>
        </w:rPr>
      </w:pPr>
    </w:p>
    <w:sectPr w:rsidR="0016138F" w:rsidRPr="00B762FB" w:rsidSect="00301FB6">
      <w:pgSz w:w="12240" w:h="15840"/>
      <w:pgMar w:top="993" w:right="900"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6148A"/>
    <w:multiLevelType w:val="hybridMultilevel"/>
    <w:tmpl w:val="4E987828"/>
    <w:lvl w:ilvl="0" w:tplc="2A06B04A">
      <w:start w:val="1"/>
      <w:numFmt w:val="lowerLetter"/>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9E05A7F"/>
    <w:multiLevelType w:val="hybridMultilevel"/>
    <w:tmpl w:val="05FC0CF0"/>
    <w:lvl w:ilvl="0" w:tplc="ADC4CC0C">
      <w:start w:val="1"/>
      <w:numFmt w:val="bullet"/>
      <w:lvlText w:val="•"/>
      <w:lvlJc w:val="left"/>
      <w:pPr>
        <w:tabs>
          <w:tab w:val="num" w:pos="720"/>
        </w:tabs>
        <w:ind w:left="720" w:hanging="360"/>
      </w:pPr>
      <w:rPr>
        <w:rFonts w:ascii="Arial" w:hAnsi="Arial" w:hint="default"/>
      </w:rPr>
    </w:lvl>
    <w:lvl w:ilvl="1" w:tplc="6EC29348" w:tentative="1">
      <w:start w:val="1"/>
      <w:numFmt w:val="bullet"/>
      <w:lvlText w:val="•"/>
      <w:lvlJc w:val="left"/>
      <w:pPr>
        <w:tabs>
          <w:tab w:val="num" w:pos="1440"/>
        </w:tabs>
        <w:ind w:left="1440" w:hanging="360"/>
      </w:pPr>
      <w:rPr>
        <w:rFonts w:ascii="Arial" w:hAnsi="Arial" w:hint="default"/>
      </w:rPr>
    </w:lvl>
    <w:lvl w:ilvl="2" w:tplc="D4C4E88E" w:tentative="1">
      <w:start w:val="1"/>
      <w:numFmt w:val="bullet"/>
      <w:lvlText w:val="•"/>
      <w:lvlJc w:val="left"/>
      <w:pPr>
        <w:tabs>
          <w:tab w:val="num" w:pos="2160"/>
        </w:tabs>
        <w:ind w:left="2160" w:hanging="360"/>
      </w:pPr>
      <w:rPr>
        <w:rFonts w:ascii="Arial" w:hAnsi="Arial" w:hint="default"/>
      </w:rPr>
    </w:lvl>
    <w:lvl w:ilvl="3" w:tplc="500EA298" w:tentative="1">
      <w:start w:val="1"/>
      <w:numFmt w:val="bullet"/>
      <w:lvlText w:val="•"/>
      <w:lvlJc w:val="left"/>
      <w:pPr>
        <w:tabs>
          <w:tab w:val="num" w:pos="2880"/>
        </w:tabs>
        <w:ind w:left="2880" w:hanging="360"/>
      </w:pPr>
      <w:rPr>
        <w:rFonts w:ascii="Arial" w:hAnsi="Arial" w:hint="default"/>
      </w:rPr>
    </w:lvl>
    <w:lvl w:ilvl="4" w:tplc="238E5BD6" w:tentative="1">
      <w:start w:val="1"/>
      <w:numFmt w:val="bullet"/>
      <w:lvlText w:val="•"/>
      <w:lvlJc w:val="left"/>
      <w:pPr>
        <w:tabs>
          <w:tab w:val="num" w:pos="3600"/>
        </w:tabs>
        <w:ind w:left="3600" w:hanging="360"/>
      </w:pPr>
      <w:rPr>
        <w:rFonts w:ascii="Arial" w:hAnsi="Arial" w:hint="default"/>
      </w:rPr>
    </w:lvl>
    <w:lvl w:ilvl="5" w:tplc="847AB572" w:tentative="1">
      <w:start w:val="1"/>
      <w:numFmt w:val="bullet"/>
      <w:lvlText w:val="•"/>
      <w:lvlJc w:val="left"/>
      <w:pPr>
        <w:tabs>
          <w:tab w:val="num" w:pos="4320"/>
        </w:tabs>
        <w:ind w:left="4320" w:hanging="360"/>
      </w:pPr>
      <w:rPr>
        <w:rFonts w:ascii="Arial" w:hAnsi="Arial" w:hint="default"/>
      </w:rPr>
    </w:lvl>
    <w:lvl w:ilvl="6" w:tplc="7B18BC12" w:tentative="1">
      <w:start w:val="1"/>
      <w:numFmt w:val="bullet"/>
      <w:lvlText w:val="•"/>
      <w:lvlJc w:val="left"/>
      <w:pPr>
        <w:tabs>
          <w:tab w:val="num" w:pos="5040"/>
        </w:tabs>
        <w:ind w:left="5040" w:hanging="360"/>
      </w:pPr>
      <w:rPr>
        <w:rFonts w:ascii="Arial" w:hAnsi="Arial" w:hint="default"/>
      </w:rPr>
    </w:lvl>
    <w:lvl w:ilvl="7" w:tplc="89028028" w:tentative="1">
      <w:start w:val="1"/>
      <w:numFmt w:val="bullet"/>
      <w:lvlText w:val="•"/>
      <w:lvlJc w:val="left"/>
      <w:pPr>
        <w:tabs>
          <w:tab w:val="num" w:pos="5760"/>
        </w:tabs>
        <w:ind w:left="5760" w:hanging="360"/>
      </w:pPr>
      <w:rPr>
        <w:rFonts w:ascii="Arial" w:hAnsi="Arial" w:hint="default"/>
      </w:rPr>
    </w:lvl>
    <w:lvl w:ilvl="8" w:tplc="EA1E28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1D64D8"/>
    <w:multiLevelType w:val="hybridMultilevel"/>
    <w:tmpl w:val="345AEDF0"/>
    <w:lvl w:ilvl="0" w:tplc="041F000F">
      <w:start w:val="1"/>
      <w:numFmt w:val="decimal"/>
      <w:lvlText w:val="%1."/>
      <w:lvlJc w:val="left"/>
      <w:pPr>
        <w:ind w:left="720" w:hanging="360"/>
      </w:pPr>
      <w:rPr>
        <w:rFonts w:cs="Times New Roman" w:hint="default"/>
      </w:rPr>
    </w:lvl>
    <w:lvl w:ilvl="1" w:tplc="CC50A340">
      <w:start w:val="1"/>
      <w:numFmt w:val="lowerLetter"/>
      <w:lvlText w:val="%2."/>
      <w:lvlJc w:val="left"/>
      <w:pPr>
        <w:ind w:left="1440" w:hanging="360"/>
      </w:pPr>
      <w:rPr>
        <w:rFonts w:cs="Times New Roman"/>
        <w:b/>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1C8F5CAC"/>
    <w:multiLevelType w:val="hybridMultilevel"/>
    <w:tmpl w:val="E13A1380"/>
    <w:lvl w:ilvl="0" w:tplc="6BDC4C9C">
      <w:start w:val="1"/>
      <w:numFmt w:val="bullet"/>
      <w:lvlText w:val="•"/>
      <w:lvlJc w:val="left"/>
      <w:pPr>
        <w:tabs>
          <w:tab w:val="num" w:pos="720"/>
        </w:tabs>
        <w:ind w:left="720" w:hanging="360"/>
      </w:pPr>
      <w:rPr>
        <w:rFonts w:ascii="Arial" w:hAnsi="Arial" w:hint="default"/>
      </w:rPr>
    </w:lvl>
    <w:lvl w:ilvl="1" w:tplc="8326CFC0" w:tentative="1">
      <w:start w:val="1"/>
      <w:numFmt w:val="bullet"/>
      <w:lvlText w:val="•"/>
      <w:lvlJc w:val="left"/>
      <w:pPr>
        <w:tabs>
          <w:tab w:val="num" w:pos="1440"/>
        </w:tabs>
        <w:ind w:left="1440" w:hanging="360"/>
      </w:pPr>
      <w:rPr>
        <w:rFonts w:ascii="Arial" w:hAnsi="Arial" w:hint="default"/>
      </w:rPr>
    </w:lvl>
    <w:lvl w:ilvl="2" w:tplc="7BE6B544" w:tentative="1">
      <w:start w:val="1"/>
      <w:numFmt w:val="bullet"/>
      <w:lvlText w:val="•"/>
      <w:lvlJc w:val="left"/>
      <w:pPr>
        <w:tabs>
          <w:tab w:val="num" w:pos="2160"/>
        </w:tabs>
        <w:ind w:left="2160" w:hanging="360"/>
      </w:pPr>
      <w:rPr>
        <w:rFonts w:ascii="Arial" w:hAnsi="Arial" w:hint="default"/>
      </w:rPr>
    </w:lvl>
    <w:lvl w:ilvl="3" w:tplc="694CE708" w:tentative="1">
      <w:start w:val="1"/>
      <w:numFmt w:val="bullet"/>
      <w:lvlText w:val="•"/>
      <w:lvlJc w:val="left"/>
      <w:pPr>
        <w:tabs>
          <w:tab w:val="num" w:pos="2880"/>
        </w:tabs>
        <w:ind w:left="2880" w:hanging="360"/>
      </w:pPr>
      <w:rPr>
        <w:rFonts w:ascii="Arial" w:hAnsi="Arial" w:hint="default"/>
      </w:rPr>
    </w:lvl>
    <w:lvl w:ilvl="4" w:tplc="C23E78EA" w:tentative="1">
      <w:start w:val="1"/>
      <w:numFmt w:val="bullet"/>
      <w:lvlText w:val="•"/>
      <w:lvlJc w:val="left"/>
      <w:pPr>
        <w:tabs>
          <w:tab w:val="num" w:pos="3600"/>
        </w:tabs>
        <w:ind w:left="3600" w:hanging="360"/>
      </w:pPr>
      <w:rPr>
        <w:rFonts w:ascii="Arial" w:hAnsi="Arial" w:hint="default"/>
      </w:rPr>
    </w:lvl>
    <w:lvl w:ilvl="5" w:tplc="03CE318A" w:tentative="1">
      <w:start w:val="1"/>
      <w:numFmt w:val="bullet"/>
      <w:lvlText w:val="•"/>
      <w:lvlJc w:val="left"/>
      <w:pPr>
        <w:tabs>
          <w:tab w:val="num" w:pos="4320"/>
        </w:tabs>
        <w:ind w:left="4320" w:hanging="360"/>
      </w:pPr>
      <w:rPr>
        <w:rFonts w:ascii="Arial" w:hAnsi="Arial" w:hint="default"/>
      </w:rPr>
    </w:lvl>
    <w:lvl w:ilvl="6" w:tplc="0686BE40" w:tentative="1">
      <w:start w:val="1"/>
      <w:numFmt w:val="bullet"/>
      <w:lvlText w:val="•"/>
      <w:lvlJc w:val="left"/>
      <w:pPr>
        <w:tabs>
          <w:tab w:val="num" w:pos="5040"/>
        </w:tabs>
        <w:ind w:left="5040" w:hanging="360"/>
      </w:pPr>
      <w:rPr>
        <w:rFonts w:ascii="Arial" w:hAnsi="Arial" w:hint="default"/>
      </w:rPr>
    </w:lvl>
    <w:lvl w:ilvl="7" w:tplc="1292DBDA" w:tentative="1">
      <w:start w:val="1"/>
      <w:numFmt w:val="bullet"/>
      <w:lvlText w:val="•"/>
      <w:lvlJc w:val="left"/>
      <w:pPr>
        <w:tabs>
          <w:tab w:val="num" w:pos="5760"/>
        </w:tabs>
        <w:ind w:left="5760" w:hanging="360"/>
      </w:pPr>
      <w:rPr>
        <w:rFonts w:ascii="Arial" w:hAnsi="Arial" w:hint="default"/>
      </w:rPr>
    </w:lvl>
    <w:lvl w:ilvl="8" w:tplc="B3A409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057D33"/>
    <w:multiLevelType w:val="hybridMultilevel"/>
    <w:tmpl w:val="BF9C43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F825BF"/>
    <w:multiLevelType w:val="hybridMultilevel"/>
    <w:tmpl w:val="8A0436CE"/>
    <w:lvl w:ilvl="0" w:tplc="CB122230">
      <w:start w:val="1"/>
      <w:numFmt w:val="bullet"/>
      <w:lvlText w:val="–"/>
      <w:lvlJc w:val="left"/>
      <w:pPr>
        <w:tabs>
          <w:tab w:val="num" w:pos="720"/>
        </w:tabs>
        <w:ind w:left="720" w:hanging="360"/>
      </w:pPr>
      <w:rPr>
        <w:rFonts w:ascii="Arial" w:hAnsi="Arial" w:hint="default"/>
      </w:rPr>
    </w:lvl>
    <w:lvl w:ilvl="1" w:tplc="F1FCD800">
      <w:start w:val="1"/>
      <w:numFmt w:val="bullet"/>
      <w:lvlText w:val="–"/>
      <w:lvlJc w:val="left"/>
      <w:pPr>
        <w:tabs>
          <w:tab w:val="num" w:pos="1440"/>
        </w:tabs>
        <w:ind w:left="1440" w:hanging="360"/>
      </w:pPr>
      <w:rPr>
        <w:rFonts w:ascii="Arial" w:hAnsi="Arial" w:hint="default"/>
      </w:rPr>
    </w:lvl>
    <w:lvl w:ilvl="2" w:tplc="FBA45EAE" w:tentative="1">
      <w:start w:val="1"/>
      <w:numFmt w:val="bullet"/>
      <w:lvlText w:val="–"/>
      <w:lvlJc w:val="left"/>
      <w:pPr>
        <w:tabs>
          <w:tab w:val="num" w:pos="2160"/>
        </w:tabs>
        <w:ind w:left="2160" w:hanging="360"/>
      </w:pPr>
      <w:rPr>
        <w:rFonts w:ascii="Arial" w:hAnsi="Arial" w:hint="default"/>
      </w:rPr>
    </w:lvl>
    <w:lvl w:ilvl="3" w:tplc="9AA8B856" w:tentative="1">
      <w:start w:val="1"/>
      <w:numFmt w:val="bullet"/>
      <w:lvlText w:val="–"/>
      <w:lvlJc w:val="left"/>
      <w:pPr>
        <w:tabs>
          <w:tab w:val="num" w:pos="2880"/>
        </w:tabs>
        <w:ind w:left="2880" w:hanging="360"/>
      </w:pPr>
      <w:rPr>
        <w:rFonts w:ascii="Arial" w:hAnsi="Arial" w:hint="default"/>
      </w:rPr>
    </w:lvl>
    <w:lvl w:ilvl="4" w:tplc="55C612D2" w:tentative="1">
      <w:start w:val="1"/>
      <w:numFmt w:val="bullet"/>
      <w:lvlText w:val="–"/>
      <w:lvlJc w:val="left"/>
      <w:pPr>
        <w:tabs>
          <w:tab w:val="num" w:pos="3600"/>
        </w:tabs>
        <w:ind w:left="3600" w:hanging="360"/>
      </w:pPr>
      <w:rPr>
        <w:rFonts w:ascii="Arial" w:hAnsi="Arial" w:hint="default"/>
      </w:rPr>
    </w:lvl>
    <w:lvl w:ilvl="5" w:tplc="6A1C393A" w:tentative="1">
      <w:start w:val="1"/>
      <w:numFmt w:val="bullet"/>
      <w:lvlText w:val="–"/>
      <w:lvlJc w:val="left"/>
      <w:pPr>
        <w:tabs>
          <w:tab w:val="num" w:pos="4320"/>
        </w:tabs>
        <w:ind w:left="4320" w:hanging="360"/>
      </w:pPr>
      <w:rPr>
        <w:rFonts w:ascii="Arial" w:hAnsi="Arial" w:hint="default"/>
      </w:rPr>
    </w:lvl>
    <w:lvl w:ilvl="6" w:tplc="DD92B522" w:tentative="1">
      <w:start w:val="1"/>
      <w:numFmt w:val="bullet"/>
      <w:lvlText w:val="–"/>
      <w:lvlJc w:val="left"/>
      <w:pPr>
        <w:tabs>
          <w:tab w:val="num" w:pos="5040"/>
        </w:tabs>
        <w:ind w:left="5040" w:hanging="360"/>
      </w:pPr>
      <w:rPr>
        <w:rFonts w:ascii="Arial" w:hAnsi="Arial" w:hint="default"/>
      </w:rPr>
    </w:lvl>
    <w:lvl w:ilvl="7" w:tplc="7A660920" w:tentative="1">
      <w:start w:val="1"/>
      <w:numFmt w:val="bullet"/>
      <w:lvlText w:val="–"/>
      <w:lvlJc w:val="left"/>
      <w:pPr>
        <w:tabs>
          <w:tab w:val="num" w:pos="5760"/>
        </w:tabs>
        <w:ind w:left="5760" w:hanging="360"/>
      </w:pPr>
      <w:rPr>
        <w:rFonts w:ascii="Arial" w:hAnsi="Arial" w:hint="default"/>
      </w:rPr>
    </w:lvl>
    <w:lvl w:ilvl="8" w:tplc="7CBA47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6B3E18"/>
    <w:multiLevelType w:val="hybridMultilevel"/>
    <w:tmpl w:val="DCFA2534"/>
    <w:lvl w:ilvl="0" w:tplc="BF64DA7A">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444959AB"/>
    <w:multiLevelType w:val="hybridMultilevel"/>
    <w:tmpl w:val="5C1C2C02"/>
    <w:lvl w:ilvl="0" w:tplc="B0B0FE00">
      <w:start w:val="1"/>
      <w:numFmt w:val="bullet"/>
      <w:lvlText w:val="•"/>
      <w:lvlJc w:val="left"/>
      <w:pPr>
        <w:tabs>
          <w:tab w:val="num" w:pos="720"/>
        </w:tabs>
        <w:ind w:left="720" w:hanging="360"/>
      </w:pPr>
      <w:rPr>
        <w:rFonts w:ascii="Arial" w:hAnsi="Arial" w:hint="default"/>
      </w:rPr>
    </w:lvl>
    <w:lvl w:ilvl="1" w:tplc="DB003D8A" w:tentative="1">
      <w:start w:val="1"/>
      <w:numFmt w:val="bullet"/>
      <w:lvlText w:val="•"/>
      <w:lvlJc w:val="left"/>
      <w:pPr>
        <w:tabs>
          <w:tab w:val="num" w:pos="1440"/>
        </w:tabs>
        <w:ind w:left="1440" w:hanging="360"/>
      </w:pPr>
      <w:rPr>
        <w:rFonts w:ascii="Arial" w:hAnsi="Arial" w:hint="default"/>
      </w:rPr>
    </w:lvl>
    <w:lvl w:ilvl="2" w:tplc="3C4A6E32" w:tentative="1">
      <w:start w:val="1"/>
      <w:numFmt w:val="bullet"/>
      <w:lvlText w:val="•"/>
      <w:lvlJc w:val="left"/>
      <w:pPr>
        <w:tabs>
          <w:tab w:val="num" w:pos="2160"/>
        </w:tabs>
        <w:ind w:left="2160" w:hanging="360"/>
      </w:pPr>
      <w:rPr>
        <w:rFonts w:ascii="Arial" w:hAnsi="Arial" w:hint="default"/>
      </w:rPr>
    </w:lvl>
    <w:lvl w:ilvl="3" w:tplc="F8FC6122" w:tentative="1">
      <w:start w:val="1"/>
      <w:numFmt w:val="bullet"/>
      <w:lvlText w:val="•"/>
      <w:lvlJc w:val="left"/>
      <w:pPr>
        <w:tabs>
          <w:tab w:val="num" w:pos="2880"/>
        </w:tabs>
        <w:ind w:left="2880" w:hanging="360"/>
      </w:pPr>
      <w:rPr>
        <w:rFonts w:ascii="Arial" w:hAnsi="Arial" w:hint="default"/>
      </w:rPr>
    </w:lvl>
    <w:lvl w:ilvl="4" w:tplc="ADAAD11C" w:tentative="1">
      <w:start w:val="1"/>
      <w:numFmt w:val="bullet"/>
      <w:lvlText w:val="•"/>
      <w:lvlJc w:val="left"/>
      <w:pPr>
        <w:tabs>
          <w:tab w:val="num" w:pos="3600"/>
        </w:tabs>
        <w:ind w:left="3600" w:hanging="360"/>
      </w:pPr>
      <w:rPr>
        <w:rFonts w:ascii="Arial" w:hAnsi="Arial" w:hint="default"/>
      </w:rPr>
    </w:lvl>
    <w:lvl w:ilvl="5" w:tplc="BD24AF50" w:tentative="1">
      <w:start w:val="1"/>
      <w:numFmt w:val="bullet"/>
      <w:lvlText w:val="•"/>
      <w:lvlJc w:val="left"/>
      <w:pPr>
        <w:tabs>
          <w:tab w:val="num" w:pos="4320"/>
        </w:tabs>
        <w:ind w:left="4320" w:hanging="360"/>
      </w:pPr>
      <w:rPr>
        <w:rFonts w:ascii="Arial" w:hAnsi="Arial" w:hint="default"/>
      </w:rPr>
    </w:lvl>
    <w:lvl w:ilvl="6" w:tplc="2D5A3946" w:tentative="1">
      <w:start w:val="1"/>
      <w:numFmt w:val="bullet"/>
      <w:lvlText w:val="•"/>
      <w:lvlJc w:val="left"/>
      <w:pPr>
        <w:tabs>
          <w:tab w:val="num" w:pos="5040"/>
        </w:tabs>
        <w:ind w:left="5040" w:hanging="360"/>
      </w:pPr>
      <w:rPr>
        <w:rFonts w:ascii="Arial" w:hAnsi="Arial" w:hint="default"/>
      </w:rPr>
    </w:lvl>
    <w:lvl w:ilvl="7" w:tplc="99E8E468" w:tentative="1">
      <w:start w:val="1"/>
      <w:numFmt w:val="bullet"/>
      <w:lvlText w:val="•"/>
      <w:lvlJc w:val="left"/>
      <w:pPr>
        <w:tabs>
          <w:tab w:val="num" w:pos="5760"/>
        </w:tabs>
        <w:ind w:left="5760" w:hanging="360"/>
      </w:pPr>
      <w:rPr>
        <w:rFonts w:ascii="Arial" w:hAnsi="Arial" w:hint="default"/>
      </w:rPr>
    </w:lvl>
    <w:lvl w:ilvl="8" w:tplc="F8DA44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B17E5C"/>
    <w:multiLevelType w:val="hybridMultilevel"/>
    <w:tmpl w:val="CAC439C4"/>
    <w:lvl w:ilvl="0" w:tplc="97A0715A">
      <w:start w:val="1"/>
      <w:numFmt w:val="bullet"/>
      <w:lvlText w:val="•"/>
      <w:lvlJc w:val="left"/>
      <w:pPr>
        <w:tabs>
          <w:tab w:val="num" w:pos="720"/>
        </w:tabs>
        <w:ind w:left="720" w:hanging="360"/>
      </w:pPr>
      <w:rPr>
        <w:rFonts w:ascii="Arial" w:hAnsi="Arial" w:hint="default"/>
      </w:rPr>
    </w:lvl>
    <w:lvl w:ilvl="1" w:tplc="20D4BF1E" w:tentative="1">
      <w:start w:val="1"/>
      <w:numFmt w:val="bullet"/>
      <w:lvlText w:val="•"/>
      <w:lvlJc w:val="left"/>
      <w:pPr>
        <w:tabs>
          <w:tab w:val="num" w:pos="1440"/>
        </w:tabs>
        <w:ind w:left="1440" w:hanging="360"/>
      </w:pPr>
      <w:rPr>
        <w:rFonts w:ascii="Arial" w:hAnsi="Arial" w:hint="default"/>
      </w:rPr>
    </w:lvl>
    <w:lvl w:ilvl="2" w:tplc="569C1386" w:tentative="1">
      <w:start w:val="1"/>
      <w:numFmt w:val="bullet"/>
      <w:lvlText w:val="•"/>
      <w:lvlJc w:val="left"/>
      <w:pPr>
        <w:tabs>
          <w:tab w:val="num" w:pos="2160"/>
        </w:tabs>
        <w:ind w:left="2160" w:hanging="360"/>
      </w:pPr>
      <w:rPr>
        <w:rFonts w:ascii="Arial" w:hAnsi="Arial" w:hint="default"/>
      </w:rPr>
    </w:lvl>
    <w:lvl w:ilvl="3" w:tplc="677699AE" w:tentative="1">
      <w:start w:val="1"/>
      <w:numFmt w:val="bullet"/>
      <w:lvlText w:val="•"/>
      <w:lvlJc w:val="left"/>
      <w:pPr>
        <w:tabs>
          <w:tab w:val="num" w:pos="2880"/>
        </w:tabs>
        <w:ind w:left="2880" w:hanging="360"/>
      </w:pPr>
      <w:rPr>
        <w:rFonts w:ascii="Arial" w:hAnsi="Arial" w:hint="default"/>
      </w:rPr>
    </w:lvl>
    <w:lvl w:ilvl="4" w:tplc="2C3EAA30" w:tentative="1">
      <w:start w:val="1"/>
      <w:numFmt w:val="bullet"/>
      <w:lvlText w:val="•"/>
      <w:lvlJc w:val="left"/>
      <w:pPr>
        <w:tabs>
          <w:tab w:val="num" w:pos="3600"/>
        </w:tabs>
        <w:ind w:left="3600" w:hanging="360"/>
      </w:pPr>
      <w:rPr>
        <w:rFonts w:ascii="Arial" w:hAnsi="Arial" w:hint="default"/>
      </w:rPr>
    </w:lvl>
    <w:lvl w:ilvl="5" w:tplc="6F50E902" w:tentative="1">
      <w:start w:val="1"/>
      <w:numFmt w:val="bullet"/>
      <w:lvlText w:val="•"/>
      <w:lvlJc w:val="left"/>
      <w:pPr>
        <w:tabs>
          <w:tab w:val="num" w:pos="4320"/>
        </w:tabs>
        <w:ind w:left="4320" w:hanging="360"/>
      </w:pPr>
      <w:rPr>
        <w:rFonts w:ascii="Arial" w:hAnsi="Arial" w:hint="default"/>
      </w:rPr>
    </w:lvl>
    <w:lvl w:ilvl="6" w:tplc="933CE03C" w:tentative="1">
      <w:start w:val="1"/>
      <w:numFmt w:val="bullet"/>
      <w:lvlText w:val="•"/>
      <w:lvlJc w:val="left"/>
      <w:pPr>
        <w:tabs>
          <w:tab w:val="num" w:pos="5040"/>
        </w:tabs>
        <w:ind w:left="5040" w:hanging="360"/>
      </w:pPr>
      <w:rPr>
        <w:rFonts w:ascii="Arial" w:hAnsi="Arial" w:hint="default"/>
      </w:rPr>
    </w:lvl>
    <w:lvl w:ilvl="7" w:tplc="15EECCAE" w:tentative="1">
      <w:start w:val="1"/>
      <w:numFmt w:val="bullet"/>
      <w:lvlText w:val="•"/>
      <w:lvlJc w:val="left"/>
      <w:pPr>
        <w:tabs>
          <w:tab w:val="num" w:pos="5760"/>
        </w:tabs>
        <w:ind w:left="5760" w:hanging="360"/>
      </w:pPr>
      <w:rPr>
        <w:rFonts w:ascii="Arial" w:hAnsi="Arial" w:hint="default"/>
      </w:rPr>
    </w:lvl>
    <w:lvl w:ilvl="8" w:tplc="DEB690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8C735C"/>
    <w:multiLevelType w:val="hybridMultilevel"/>
    <w:tmpl w:val="A1E44188"/>
    <w:lvl w:ilvl="0" w:tplc="041F0019">
      <w:start w:val="1"/>
      <w:numFmt w:val="lowerLetter"/>
      <w:lvlText w:val="%1."/>
      <w:lvlJc w:val="left"/>
      <w:pPr>
        <w:ind w:left="1440" w:hanging="360"/>
      </w:pPr>
      <w:rPr>
        <w:rFonts w:cs="Times New Roman"/>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0" w15:restartNumberingAfterBreak="0">
    <w:nsid w:val="6941359A"/>
    <w:multiLevelType w:val="hybridMultilevel"/>
    <w:tmpl w:val="DCFA2534"/>
    <w:lvl w:ilvl="0" w:tplc="BF64DA7A">
      <w:start w:val="1"/>
      <w:numFmt w:val="decimal"/>
      <w:lvlText w:val="%1."/>
      <w:lvlJc w:val="left"/>
      <w:pPr>
        <w:ind w:left="900" w:hanging="360"/>
      </w:pPr>
      <w:rPr>
        <w:rFonts w:cs="Times New Roman" w:hint="default"/>
        <w:b/>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11" w15:restartNumberingAfterBreak="0">
    <w:nsid w:val="74315FC7"/>
    <w:multiLevelType w:val="hybridMultilevel"/>
    <w:tmpl w:val="3432C870"/>
    <w:lvl w:ilvl="0" w:tplc="0F86DC0E">
      <w:start w:val="1"/>
      <w:numFmt w:val="bullet"/>
      <w:lvlText w:val="•"/>
      <w:lvlJc w:val="left"/>
      <w:pPr>
        <w:tabs>
          <w:tab w:val="num" w:pos="720"/>
        </w:tabs>
        <w:ind w:left="720" w:hanging="360"/>
      </w:pPr>
      <w:rPr>
        <w:rFonts w:ascii="Arial" w:hAnsi="Arial" w:hint="default"/>
      </w:rPr>
    </w:lvl>
    <w:lvl w:ilvl="1" w:tplc="870677D4" w:tentative="1">
      <w:start w:val="1"/>
      <w:numFmt w:val="bullet"/>
      <w:lvlText w:val="•"/>
      <w:lvlJc w:val="left"/>
      <w:pPr>
        <w:tabs>
          <w:tab w:val="num" w:pos="1440"/>
        </w:tabs>
        <w:ind w:left="1440" w:hanging="360"/>
      </w:pPr>
      <w:rPr>
        <w:rFonts w:ascii="Arial" w:hAnsi="Arial" w:hint="default"/>
      </w:rPr>
    </w:lvl>
    <w:lvl w:ilvl="2" w:tplc="87CAC114" w:tentative="1">
      <w:start w:val="1"/>
      <w:numFmt w:val="bullet"/>
      <w:lvlText w:val="•"/>
      <w:lvlJc w:val="left"/>
      <w:pPr>
        <w:tabs>
          <w:tab w:val="num" w:pos="2160"/>
        </w:tabs>
        <w:ind w:left="2160" w:hanging="360"/>
      </w:pPr>
      <w:rPr>
        <w:rFonts w:ascii="Arial" w:hAnsi="Arial" w:hint="default"/>
      </w:rPr>
    </w:lvl>
    <w:lvl w:ilvl="3" w:tplc="BB0E8E32" w:tentative="1">
      <w:start w:val="1"/>
      <w:numFmt w:val="bullet"/>
      <w:lvlText w:val="•"/>
      <w:lvlJc w:val="left"/>
      <w:pPr>
        <w:tabs>
          <w:tab w:val="num" w:pos="2880"/>
        </w:tabs>
        <w:ind w:left="2880" w:hanging="360"/>
      </w:pPr>
      <w:rPr>
        <w:rFonts w:ascii="Arial" w:hAnsi="Arial" w:hint="default"/>
      </w:rPr>
    </w:lvl>
    <w:lvl w:ilvl="4" w:tplc="8B884E40" w:tentative="1">
      <w:start w:val="1"/>
      <w:numFmt w:val="bullet"/>
      <w:lvlText w:val="•"/>
      <w:lvlJc w:val="left"/>
      <w:pPr>
        <w:tabs>
          <w:tab w:val="num" w:pos="3600"/>
        </w:tabs>
        <w:ind w:left="3600" w:hanging="360"/>
      </w:pPr>
      <w:rPr>
        <w:rFonts w:ascii="Arial" w:hAnsi="Arial" w:hint="default"/>
      </w:rPr>
    </w:lvl>
    <w:lvl w:ilvl="5" w:tplc="4B2A0C5C" w:tentative="1">
      <w:start w:val="1"/>
      <w:numFmt w:val="bullet"/>
      <w:lvlText w:val="•"/>
      <w:lvlJc w:val="left"/>
      <w:pPr>
        <w:tabs>
          <w:tab w:val="num" w:pos="4320"/>
        </w:tabs>
        <w:ind w:left="4320" w:hanging="360"/>
      </w:pPr>
      <w:rPr>
        <w:rFonts w:ascii="Arial" w:hAnsi="Arial" w:hint="default"/>
      </w:rPr>
    </w:lvl>
    <w:lvl w:ilvl="6" w:tplc="63A8A2D0" w:tentative="1">
      <w:start w:val="1"/>
      <w:numFmt w:val="bullet"/>
      <w:lvlText w:val="•"/>
      <w:lvlJc w:val="left"/>
      <w:pPr>
        <w:tabs>
          <w:tab w:val="num" w:pos="5040"/>
        </w:tabs>
        <w:ind w:left="5040" w:hanging="360"/>
      </w:pPr>
      <w:rPr>
        <w:rFonts w:ascii="Arial" w:hAnsi="Arial" w:hint="default"/>
      </w:rPr>
    </w:lvl>
    <w:lvl w:ilvl="7" w:tplc="7C3C8AC2" w:tentative="1">
      <w:start w:val="1"/>
      <w:numFmt w:val="bullet"/>
      <w:lvlText w:val="•"/>
      <w:lvlJc w:val="left"/>
      <w:pPr>
        <w:tabs>
          <w:tab w:val="num" w:pos="5760"/>
        </w:tabs>
        <w:ind w:left="5760" w:hanging="360"/>
      </w:pPr>
      <w:rPr>
        <w:rFonts w:ascii="Arial" w:hAnsi="Arial" w:hint="default"/>
      </w:rPr>
    </w:lvl>
    <w:lvl w:ilvl="8" w:tplc="B3A668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B97424"/>
    <w:multiLevelType w:val="hybridMultilevel"/>
    <w:tmpl w:val="2CAE8D68"/>
    <w:lvl w:ilvl="0" w:tplc="3EACCBB2">
      <w:start w:val="1"/>
      <w:numFmt w:val="lowerLetter"/>
      <w:lvlText w:val="%1."/>
      <w:lvlJc w:val="left"/>
      <w:pPr>
        <w:ind w:left="720" w:hanging="360"/>
      </w:pPr>
      <w:rPr>
        <w:rFonts w:cs="Times New Roman"/>
        <w:b/>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78BB64AA"/>
    <w:multiLevelType w:val="hybridMultilevel"/>
    <w:tmpl w:val="4D622B5E"/>
    <w:lvl w:ilvl="0" w:tplc="0B82B5B4">
      <w:start w:val="1"/>
      <w:numFmt w:val="bullet"/>
      <w:lvlText w:val="•"/>
      <w:lvlJc w:val="left"/>
      <w:pPr>
        <w:tabs>
          <w:tab w:val="num" w:pos="720"/>
        </w:tabs>
        <w:ind w:left="720" w:hanging="360"/>
      </w:pPr>
      <w:rPr>
        <w:rFonts w:ascii="Arial" w:hAnsi="Arial" w:hint="default"/>
      </w:rPr>
    </w:lvl>
    <w:lvl w:ilvl="1" w:tplc="589CD4A6" w:tentative="1">
      <w:start w:val="1"/>
      <w:numFmt w:val="bullet"/>
      <w:lvlText w:val="•"/>
      <w:lvlJc w:val="left"/>
      <w:pPr>
        <w:tabs>
          <w:tab w:val="num" w:pos="1440"/>
        </w:tabs>
        <w:ind w:left="1440" w:hanging="360"/>
      </w:pPr>
      <w:rPr>
        <w:rFonts w:ascii="Arial" w:hAnsi="Arial" w:hint="default"/>
      </w:rPr>
    </w:lvl>
    <w:lvl w:ilvl="2" w:tplc="63645328" w:tentative="1">
      <w:start w:val="1"/>
      <w:numFmt w:val="bullet"/>
      <w:lvlText w:val="•"/>
      <w:lvlJc w:val="left"/>
      <w:pPr>
        <w:tabs>
          <w:tab w:val="num" w:pos="2160"/>
        </w:tabs>
        <w:ind w:left="2160" w:hanging="360"/>
      </w:pPr>
      <w:rPr>
        <w:rFonts w:ascii="Arial" w:hAnsi="Arial" w:hint="default"/>
      </w:rPr>
    </w:lvl>
    <w:lvl w:ilvl="3" w:tplc="7C4E3C3A" w:tentative="1">
      <w:start w:val="1"/>
      <w:numFmt w:val="bullet"/>
      <w:lvlText w:val="•"/>
      <w:lvlJc w:val="left"/>
      <w:pPr>
        <w:tabs>
          <w:tab w:val="num" w:pos="2880"/>
        </w:tabs>
        <w:ind w:left="2880" w:hanging="360"/>
      </w:pPr>
      <w:rPr>
        <w:rFonts w:ascii="Arial" w:hAnsi="Arial" w:hint="default"/>
      </w:rPr>
    </w:lvl>
    <w:lvl w:ilvl="4" w:tplc="E078DA0A" w:tentative="1">
      <w:start w:val="1"/>
      <w:numFmt w:val="bullet"/>
      <w:lvlText w:val="•"/>
      <w:lvlJc w:val="left"/>
      <w:pPr>
        <w:tabs>
          <w:tab w:val="num" w:pos="3600"/>
        </w:tabs>
        <w:ind w:left="3600" w:hanging="360"/>
      </w:pPr>
      <w:rPr>
        <w:rFonts w:ascii="Arial" w:hAnsi="Arial" w:hint="default"/>
      </w:rPr>
    </w:lvl>
    <w:lvl w:ilvl="5" w:tplc="4112D348" w:tentative="1">
      <w:start w:val="1"/>
      <w:numFmt w:val="bullet"/>
      <w:lvlText w:val="•"/>
      <w:lvlJc w:val="left"/>
      <w:pPr>
        <w:tabs>
          <w:tab w:val="num" w:pos="4320"/>
        </w:tabs>
        <w:ind w:left="4320" w:hanging="360"/>
      </w:pPr>
      <w:rPr>
        <w:rFonts w:ascii="Arial" w:hAnsi="Arial" w:hint="default"/>
      </w:rPr>
    </w:lvl>
    <w:lvl w:ilvl="6" w:tplc="FC6A04F2" w:tentative="1">
      <w:start w:val="1"/>
      <w:numFmt w:val="bullet"/>
      <w:lvlText w:val="•"/>
      <w:lvlJc w:val="left"/>
      <w:pPr>
        <w:tabs>
          <w:tab w:val="num" w:pos="5040"/>
        </w:tabs>
        <w:ind w:left="5040" w:hanging="360"/>
      </w:pPr>
      <w:rPr>
        <w:rFonts w:ascii="Arial" w:hAnsi="Arial" w:hint="default"/>
      </w:rPr>
    </w:lvl>
    <w:lvl w:ilvl="7" w:tplc="FF061DD0" w:tentative="1">
      <w:start w:val="1"/>
      <w:numFmt w:val="bullet"/>
      <w:lvlText w:val="•"/>
      <w:lvlJc w:val="left"/>
      <w:pPr>
        <w:tabs>
          <w:tab w:val="num" w:pos="5760"/>
        </w:tabs>
        <w:ind w:left="5760" w:hanging="360"/>
      </w:pPr>
      <w:rPr>
        <w:rFonts w:ascii="Arial" w:hAnsi="Arial" w:hint="default"/>
      </w:rPr>
    </w:lvl>
    <w:lvl w:ilvl="8" w:tplc="23C8F8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7600C2"/>
    <w:multiLevelType w:val="hybridMultilevel"/>
    <w:tmpl w:val="75BE8EF8"/>
    <w:lvl w:ilvl="0" w:tplc="67ACBF8E">
      <w:start w:val="1"/>
      <w:numFmt w:val="bullet"/>
      <w:lvlText w:val="•"/>
      <w:lvlJc w:val="left"/>
      <w:pPr>
        <w:tabs>
          <w:tab w:val="num" w:pos="720"/>
        </w:tabs>
        <w:ind w:left="720" w:hanging="360"/>
      </w:pPr>
      <w:rPr>
        <w:rFonts w:ascii="Arial" w:hAnsi="Arial" w:hint="default"/>
      </w:rPr>
    </w:lvl>
    <w:lvl w:ilvl="1" w:tplc="3AFAEED2" w:tentative="1">
      <w:start w:val="1"/>
      <w:numFmt w:val="bullet"/>
      <w:lvlText w:val="•"/>
      <w:lvlJc w:val="left"/>
      <w:pPr>
        <w:tabs>
          <w:tab w:val="num" w:pos="1440"/>
        </w:tabs>
        <w:ind w:left="1440" w:hanging="360"/>
      </w:pPr>
      <w:rPr>
        <w:rFonts w:ascii="Arial" w:hAnsi="Arial" w:hint="default"/>
      </w:rPr>
    </w:lvl>
    <w:lvl w:ilvl="2" w:tplc="9DC89BDA" w:tentative="1">
      <w:start w:val="1"/>
      <w:numFmt w:val="bullet"/>
      <w:lvlText w:val="•"/>
      <w:lvlJc w:val="left"/>
      <w:pPr>
        <w:tabs>
          <w:tab w:val="num" w:pos="2160"/>
        </w:tabs>
        <w:ind w:left="2160" w:hanging="360"/>
      </w:pPr>
      <w:rPr>
        <w:rFonts w:ascii="Arial" w:hAnsi="Arial" w:hint="default"/>
      </w:rPr>
    </w:lvl>
    <w:lvl w:ilvl="3" w:tplc="7AD47242" w:tentative="1">
      <w:start w:val="1"/>
      <w:numFmt w:val="bullet"/>
      <w:lvlText w:val="•"/>
      <w:lvlJc w:val="left"/>
      <w:pPr>
        <w:tabs>
          <w:tab w:val="num" w:pos="2880"/>
        </w:tabs>
        <w:ind w:left="2880" w:hanging="360"/>
      </w:pPr>
      <w:rPr>
        <w:rFonts w:ascii="Arial" w:hAnsi="Arial" w:hint="default"/>
      </w:rPr>
    </w:lvl>
    <w:lvl w:ilvl="4" w:tplc="F00229FA" w:tentative="1">
      <w:start w:val="1"/>
      <w:numFmt w:val="bullet"/>
      <w:lvlText w:val="•"/>
      <w:lvlJc w:val="left"/>
      <w:pPr>
        <w:tabs>
          <w:tab w:val="num" w:pos="3600"/>
        </w:tabs>
        <w:ind w:left="3600" w:hanging="360"/>
      </w:pPr>
      <w:rPr>
        <w:rFonts w:ascii="Arial" w:hAnsi="Arial" w:hint="default"/>
      </w:rPr>
    </w:lvl>
    <w:lvl w:ilvl="5" w:tplc="C6424402" w:tentative="1">
      <w:start w:val="1"/>
      <w:numFmt w:val="bullet"/>
      <w:lvlText w:val="•"/>
      <w:lvlJc w:val="left"/>
      <w:pPr>
        <w:tabs>
          <w:tab w:val="num" w:pos="4320"/>
        </w:tabs>
        <w:ind w:left="4320" w:hanging="360"/>
      </w:pPr>
      <w:rPr>
        <w:rFonts w:ascii="Arial" w:hAnsi="Arial" w:hint="default"/>
      </w:rPr>
    </w:lvl>
    <w:lvl w:ilvl="6" w:tplc="75E41854" w:tentative="1">
      <w:start w:val="1"/>
      <w:numFmt w:val="bullet"/>
      <w:lvlText w:val="•"/>
      <w:lvlJc w:val="left"/>
      <w:pPr>
        <w:tabs>
          <w:tab w:val="num" w:pos="5040"/>
        </w:tabs>
        <w:ind w:left="5040" w:hanging="360"/>
      </w:pPr>
      <w:rPr>
        <w:rFonts w:ascii="Arial" w:hAnsi="Arial" w:hint="default"/>
      </w:rPr>
    </w:lvl>
    <w:lvl w:ilvl="7" w:tplc="CA083058" w:tentative="1">
      <w:start w:val="1"/>
      <w:numFmt w:val="bullet"/>
      <w:lvlText w:val="•"/>
      <w:lvlJc w:val="left"/>
      <w:pPr>
        <w:tabs>
          <w:tab w:val="num" w:pos="5760"/>
        </w:tabs>
        <w:ind w:left="5760" w:hanging="360"/>
      </w:pPr>
      <w:rPr>
        <w:rFonts w:ascii="Arial" w:hAnsi="Arial" w:hint="default"/>
      </w:rPr>
    </w:lvl>
    <w:lvl w:ilvl="8" w:tplc="F20E970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4"/>
  </w:num>
  <w:num w:numId="3">
    <w:abstractNumId w:val="1"/>
  </w:num>
  <w:num w:numId="4">
    <w:abstractNumId w:val="13"/>
  </w:num>
  <w:num w:numId="5">
    <w:abstractNumId w:val="8"/>
  </w:num>
  <w:num w:numId="6">
    <w:abstractNumId w:val="3"/>
  </w:num>
  <w:num w:numId="7">
    <w:abstractNumId w:val="11"/>
  </w:num>
  <w:num w:numId="8">
    <w:abstractNumId w:val="7"/>
  </w:num>
  <w:num w:numId="9">
    <w:abstractNumId w:val="4"/>
  </w:num>
  <w:num w:numId="10">
    <w:abstractNumId w:val="2"/>
  </w:num>
  <w:num w:numId="11">
    <w:abstractNumId w:val="10"/>
  </w:num>
  <w:num w:numId="12">
    <w:abstractNumId w:val="0"/>
  </w:num>
  <w:num w:numId="13">
    <w:abstractNumId w:val="9"/>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8B"/>
    <w:rsid w:val="00152DED"/>
    <w:rsid w:val="0016138F"/>
    <w:rsid w:val="001D76E8"/>
    <w:rsid w:val="001E33A6"/>
    <w:rsid w:val="00283141"/>
    <w:rsid w:val="002C53AE"/>
    <w:rsid w:val="00301FB6"/>
    <w:rsid w:val="003579C4"/>
    <w:rsid w:val="00362816"/>
    <w:rsid w:val="003C5509"/>
    <w:rsid w:val="003E0D8B"/>
    <w:rsid w:val="004263EC"/>
    <w:rsid w:val="00462232"/>
    <w:rsid w:val="00470506"/>
    <w:rsid w:val="004C483D"/>
    <w:rsid w:val="004E227B"/>
    <w:rsid w:val="005105D6"/>
    <w:rsid w:val="0057712C"/>
    <w:rsid w:val="005D25D6"/>
    <w:rsid w:val="005D6331"/>
    <w:rsid w:val="005E44A6"/>
    <w:rsid w:val="0060642D"/>
    <w:rsid w:val="00617CB3"/>
    <w:rsid w:val="00622BAA"/>
    <w:rsid w:val="00646387"/>
    <w:rsid w:val="006864D3"/>
    <w:rsid w:val="00695EA3"/>
    <w:rsid w:val="006A37C0"/>
    <w:rsid w:val="006B72F2"/>
    <w:rsid w:val="007368EB"/>
    <w:rsid w:val="00803678"/>
    <w:rsid w:val="008513A7"/>
    <w:rsid w:val="00897F63"/>
    <w:rsid w:val="008D1E18"/>
    <w:rsid w:val="00915458"/>
    <w:rsid w:val="00955062"/>
    <w:rsid w:val="009854D9"/>
    <w:rsid w:val="00A42CE8"/>
    <w:rsid w:val="00AB1192"/>
    <w:rsid w:val="00AC7985"/>
    <w:rsid w:val="00B24F07"/>
    <w:rsid w:val="00B762FB"/>
    <w:rsid w:val="00C173A0"/>
    <w:rsid w:val="00C33E3D"/>
    <w:rsid w:val="00DD25BF"/>
    <w:rsid w:val="00E7053E"/>
    <w:rsid w:val="00E86177"/>
    <w:rsid w:val="00EA0BDB"/>
    <w:rsid w:val="00EB3A5E"/>
    <w:rsid w:val="00EB6CC9"/>
    <w:rsid w:val="00F00A9E"/>
    <w:rsid w:val="00F60B0A"/>
    <w:rsid w:val="00F73204"/>
    <w:rsid w:val="00FA61D4"/>
    <w:rsid w:val="00FC04A5"/>
    <w:rsid w:val="00FE1C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FEA2C3-08C7-4E0F-A356-24ACE957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F60B0A"/>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locked/>
    <w:rsid w:val="00F60B0A"/>
    <w:rPr>
      <w:rFonts w:ascii="Times New Roman" w:hAnsi="Times New Roman" w:cs="Times New Roman"/>
      <w:b/>
      <w:bCs/>
      <w:sz w:val="27"/>
      <w:szCs w:val="27"/>
    </w:rPr>
  </w:style>
  <w:style w:type="character" w:styleId="Vurgu">
    <w:name w:val="Emphasis"/>
    <w:basedOn w:val="VarsaylanParagrafYazTipi"/>
    <w:uiPriority w:val="20"/>
    <w:qFormat/>
    <w:rsid w:val="003C5509"/>
    <w:rPr>
      <w:rFonts w:cs="Times New Roman"/>
      <w:i/>
    </w:rPr>
  </w:style>
  <w:style w:type="character" w:styleId="AklamaBavurusu">
    <w:name w:val="annotation reference"/>
    <w:basedOn w:val="VarsaylanParagrafYazTipi"/>
    <w:uiPriority w:val="99"/>
    <w:semiHidden/>
    <w:unhideWhenUsed/>
    <w:rsid w:val="00A42CE8"/>
    <w:rPr>
      <w:rFonts w:cs="Times New Roman"/>
      <w:sz w:val="16"/>
      <w:szCs w:val="16"/>
    </w:rPr>
  </w:style>
  <w:style w:type="paragraph" w:styleId="AklamaMetni">
    <w:name w:val="annotation text"/>
    <w:basedOn w:val="Normal"/>
    <w:link w:val="AklamaMetniChar"/>
    <w:uiPriority w:val="99"/>
    <w:semiHidden/>
    <w:unhideWhenUsed/>
    <w:rsid w:val="00A42CE8"/>
    <w:rPr>
      <w:sz w:val="20"/>
      <w:szCs w:val="20"/>
    </w:rPr>
  </w:style>
  <w:style w:type="character" w:customStyle="1" w:styleId="AklamaMetniChar">
    <w:name w:val="Açıklama Metni Char"/>
    <w:basedOn w:val="VarsaylanParagrafYazTipi"/>
    <w:link w:val="AklamaMetni"/>
    <w:uiPriority w:val="99"/>
    <w:semiHidden/>
    <w:locked/>
    <w:rsid w:val="00A42CE8"/>
    <w:rPr>
      <w:rFonts w:cs="Times New Roman"/>
      <w:sz w:val="20"/>
      <w:szCs w:val="20"/>
    </w:rPr>
  </w:style>
  <w:style w:type="paragraph" w:styleId="AklamaKonusu">
    <w:name w:val="annotation subject"/>
    <w:basedOn w:val="AklamaMetni"/>
    <w:next w:val="AklamaMetni"/>
    <w:link w:val="AklamaKonusuChar"/>
    <w:uiPriority w:val="99"/>
    <w:semiHidden/>
    <w:unhideWhenUsed/>
    <w:rsid w:val="00A42CE8"/>
    <w:rPr>
      <w:b/>
      <w:bCs/>
    </w:rPr>
  </w:style>
  <w:style w:type="character" w:customStyle="1" w:styleId="AklamaKonusuChar">
    <w:name w:val="Açıklama Konusu Char"/>
    <w:basedOn w:val="AklamaMetniChar"/>
    <w:link w:val="AklamaKonusu"/>
    <w:uiPriority w:val="99"/>
    <w:semiHidden/>
    <w:locked/>
    <w:rsid w:val="00A42CE8"/>
    <w:rPr>
      <w:rFonts w:cs="Times New Roman"/>
      <w:b/>
      <w:bCs/>
      <w:sz w:val="20"/>
      <w:szCs w:val="20"/>
    </w:rPr>
  </w:style>
  <w:style w:type="paragraph" w:styleId="BalonMetni">
    <w:name w:val="Balloon Text"/>
    <w:basedOn w:val="Normal"/>
    <w:link w:val="BalonMetniChar"/>
    <w:uiPriority w:val="99"/>
    <w:semiHidden/>
    <w:unhideWhenUsed/>
    <w:rsid w:val="00A42CE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A42CE8"/>
    <w:rPr>
      <w:rFonts w:ascii="Segoe UI" w:hAnsi="Segoe UI" w:cs="Segoe UI"/>
      <w:sz w:val="18"/>
      <w:szCs w:val="18"/>
    </w:rPr>
  </w:style>
  <w:style w:type="paragraph" w:styleId="Dzeltme">
    <w:name w:val="Revision"/>
    <w:hidden/>
    <w:uiPriority w:val="99"/>
    <w:semiHidden/>
    <w:rsid w:val="00A42CE8"/>
    <w:pPr>
      <w:spacing w:after="0" w:line="240" w:lineRule="auto"/>
    </w:pPr>
  </w:style>
  <w:style w:type="character" w:styleId="Kpr">
    <w:name w:val="Hyperlink"/>
    <w:basedOn w:val="VarsaylanParagrafYazTipi"/>
    <w:uiPriority w:val="99"/>
    <w:semiHidden/>
    <w:unhideWhenUsed/>
    <w:rsid w:val="005D6331"/>
    <w:rPr>
      <w:rFonts w:cs="Times New Roman"/>
      <w:color w:val="0000FF"/>
      <w:u w:val="single"/>
    </w:rPr>
  </w:style>
  <w:style w:type="character" w:styleId="zlenenKpr">
    <w:name w:val="FollowedHyperlink"/>
    <w:basedOn w:val="VarsaylanParagrafYazTipi"/>
    <w:uiPriority w:val="99"/>
    <w:semiHidden/>
    <w:unhideWhenUsed/>
    <w:rsid w:val="005D6331"/>
    <w:rPr>
      <w:rFonts w:cs="Times New Roman"/>
      <w:color w:val="954F72" w:themeColor="followedHyperlink"/>
      <w:u w:val="single"/>
    </w:rPr>
  </w:style>
  <w:style w:type="character" w:customStyle="1" w:styleId="v9tjod">
    <w:name w:val="v9tjod"/>
    <w:rsid w:val="00F6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98830">
      <w:marLeft w:val="0"/>
      <w:marRight w:val="0"/>
      <w:marTop w:val="0"/>
      <w:marBottom w:val="0"/>
      <w:divBdr>
        <w:top w:val="none" w:sz="0" w:space="0" w:color="auto"/>
        <w:left w:val="none" w:sz="0" w:space="0" w:color="auto"/>
        <w:bottom w:val="none" w:sz="0" w:space="0" w:color="auto"/>
        <w:right w:val="none" w:sz="0" w:space="0" w:color="auto"/>
      </w:divBdr>
      <w:divsChild>
        <w:div w:id="275798827">
          <w:marLeft w:val="547"/>
          <w:marRight w:val="0"/>
          <w:marTop w:val="154"/>
          <w:marBottom w:val="0"/>
          <w:divBdr>
            <w:top w:val="none" w:sz="0" w:space="0" w:color="auto"/>
            <w:left w:val="none" w:sz="0" w:space="0" w:color="auto"/>
            <w:bottom w:val="none" w:sz="0" w:space="0" w:color="auto"/>
            <w:right w:val="none" w:sz="0" w:space="0" w:color="auto"/>
          </w:divBdr>
        </w:div>
        <w:div w:id="275798858">
          <w:marLeft w:val="547"/>
          <w:marRight w:val="0"/>
          <w:marTop w:val="154"/>
          <w:marBottom w:val="0"/>
          <w:divBdr>
            <w:top w:val="none" w:sz="0" w:space="0" w:color="auto"/>
            <w:left w:val="none" w:sz="0" w:space="0" w:color="auto"/>
            <w:bottom w:val="none" w:sz="0" w:space="0" w:color="auto"/>
            <w:right w:val="none" w:sz="0" w:space="0" w:color="auto"/>
          </w:divBdr>
        </w:div>
        <w:div w:id="275798862">
          <w:marLeft w:val="547"/>
          <w:marRight w:val="0"/>
          <w:marTop w:val="154"/>
          <w:marBottom w:val="0"/>
          <w:divBdr>
            <w:top w:val="none" w:sz="0" w:space="0" w:color="auto"/>
            <w:left w:val="none" w:sz="0" w:space="0" w:color="auto"/>
            <w:bottom w:val="none" w:sz="0" w:space="0" w:color="auto"/>
            <w:right w:val="none" w:sz="0" w:space="0" w:color="auto"/>
          </w:divBdr>
        </w:div>
      </w:divsChild>
    </w:div>
    <w:div w:id="275798837">
      <w:marLeft w:val="0"/>
      <w:marRight w:val="0"/>
      <w:marTop w:val="0"/>
      <w:marBottom w:val="0"/>
      <w:divBdr>
        <w:top w:val="none" w:sz="0" w:space="0" w:color="auto"/>
        <w:left w:val="none" w:sz="0" w:space="0" w:color="auto"/>
        <w:bottom w:val="none" w:sz="0" w:space="0" w:color="auto"/>
        <w:right w:val="none" w:sz="0" w:space="0" w:color="auto"/>
      </w:divBdr>
      <w:divsChild>
        <w:div w:id="275798835">
          <w:marLeft w:val="547"/>
          <w:marRight w:val="0"/>
          <w:marTop w:val="154"/>
          <w:marBottom w:val="0"/>
          <w:divBdr>
            <w:top w:val="none" w:sz="0" w:space="0" w:color="auto"/>
            <w:left w:val="none" w:sz="0" w:space="0" w:color="auto"/>
            <w:bottom w:val="none" w:sz="0" w:space="0" w:color="auto"/>
            <w:right w:val="none" w:sz="0" w:space="0" w:color="auto"/>
          </w:divBdr>
        </w:div>
        <w:div w:id="275798838">
          <w:marLeft w:val="547"/>
          <w:marRight w:val="0"/>
          <w:marTop w:val="154"/>
          <w:marBottom w:val="0"/>
          <w:divBdr>
            <w:top w:val="none" w:sz="0" w:space="0" w:color="auto"/>
            <w:left w:val="none" w:sz="0" w:space="0" w:color="auto"/>
            <w:bottom w:val="none" w:sz="0" w:space="0" w:color="auto"/>
            <w:right w:val="none" w:sz="0" w:space="0" w:color="auto"/>
          </w:divBdr>
        </w:div>
        <w:div w:id="275798847">
          <w:marLeft w:val="547"/>
          <w:marRight w:val="0"/>
          <w:marTop w:val="154"/>
          <w:marBottom w:val="0"/>
          <w:divBdr>
            <w:top w:val="none" w:sz="0" w:space="0" w:color="auto"/>
            <w:left w:val="none" w:sz="0" w:space="0" w:color="auto"/>
            <w:bottom w:val="none" w:sz="0" w:space="0" w:color="auto"/>
            <w:right w:val="none" w:sz="0" w:space="0" w:color="auto"/>
          </w:divBdr>
        </w:div>
      </w:divsChild>
    </w:div>
    <w:div w:id="275798840">
      <w:marLeft w:val="0"/>
      <w:marRight w:val="0"/>
      <w:marTop w:val="0"/>
      <w:marBottom w:val="0"/>
      <w:divBdr>
        <w:top w:val="none" w:sz="0" w:space="0" w:color="auto"/>
        <w:left w:val="none" w:sz="0" w:space="0" w:color="auto"/>
        <w:bottom w:val="none" w:sz="0" w:space="0" w:color="auto"/>
        <w:right w:val="none" w:sz="0" w:space="0" w:color="auto"/>
      </w:divBdr>
      <w:divsChild>
        <w:div w:id="275798834">
          <w:marLeft w:val="547"/>
          <w:marRight w:val="0"/>
          <w:marTop w:val="154"/>
          <w:marBottom w:val="0"/>
          <w:divBdr>
            <w:top w:val="none" w:sz="0" w:space="0" w:color="auto"/>
            <w:left w:val="none" w:sz="0" w:space="0" w:color="auto"/>
            <w:bottom w:val="none" w:sz="0" w:space="0" w:color="auto"/>
            <w:right w:val="none" w:sz="0" w:space="0" w:color="auto"/>
          </w:divBdr>
        </w:div>
        <w:div w:id="275798841">
          <w:marLeft w:val="547"/>
          <w:marRight w:val="0"/>
          <w:marTop w:val="154"/>
          <w:marBottom w:val="0"/>
          <w:divBdr>
            <w:top w:val="none" w:sz="0" w:space="0" w:color="auto"/>
            <w:left w:val="none" w:sz="0" w:space="0" w:color="auto"/>
            <w:bottom w:val="none" w:sz="0" w:space="0" w:color="auto"/>
            <w:right w:val="none" w:sz="0" w:space="0" w:color="auto"/>
          </w:divBdr>
        </w:div>
        <w:div w:id="275798846">
          <w:marLeft w:val="547"/>
          <w:marRight w:val="0"/>
          <w:marTop w:val="154"/>
          <w:marBottom w:val="0"/>
          <w:divBdr>
            <w:top w:val="none" w:sz="0" w:space="0" w:color="auto"/>
            <w:left w:val="none" w:sz="0" w:space="0" w:color="auto"/>
            <w:bottom w:val="none" w:sz="0" w:space="0" w:color="auto"/>
            <w:right w:val="none" w:sz="0" w:space="0" w:color="auto"/>
          </w:divBdr>
        </w:div>
        <w:div w:id="275798856">
          <w:marLeft w:val="547"/>
          <w:marRight w:val="0"/>
          <w:marTop w:val="154"/>
          <w:marBottom w:val="0"/>
          <w:divBdr>
            <w:top w:val="none" w:sz="0" w:space="0" w:color="auto"/>
            <w:left w:val="none" w:sz="0" w:space="0" w:color="auto"/>
            <w:bottom w:val="none" w:sz="0" w:space="0" w:color="auto"/>
            <w:right w:val="none" w:sz="0" w:space="0" w:color="auto"/>
          </w:divBdr>
        </w:div>
      </w:divsChild>
    </w:div>
    <w:div w:id="275798842">
      <w:marLeft w:val="0"/>
      <w:marRight w:val="0"/>
      <w:marTop w:val="0"/>
      <w:marBottom w:val="0"/>
      <w:divBdr>
        <w:top w:val="none" w:sz="0" w:space="0" w:color="auto"/>
        <w:left w:val="none" w:sz="0" w:space="0" w:color="auto"/>
        <w:bottom w:val="none" w:sz="0" w:space="0" w:color="auto"/>
        <w:right w:val="none" w:sz="0" w:space="0" w:color="auto"/>
      </w:divBdr>
      <w:divsChild>
        <w:div w:id="275798828">
          <w:marLeft w:val="1166"/>
          <w:marRight w:val="0"/>
          <w:marTop w:val="134"/>
          <w:marBottom w:val="0"/>
          <w:divBdr>
            <w:top w:val="none" w:sz="0" w:space="0" w:color="auto"/>
            <w:left w:val="none" w:sz="0" w:space="0" w:color="auto"/>
            <w:bottom w:val="none" w:sz="0" w:space="0" w:color="auto"/>
            <w:right w:val="none" w:sz="0" w:space="0" w:color="auto"/>
          </w:divBdr>
        </w:div>
        <w:div w:id="275798829">
          <w:marLeft w:val="1166"/>
          <w:marRight w:val="0"/>
          <w:marTop w:val="134"/>
          <w:marBottom w:val="0"/>
          <w:divBdr>
            <w:top w:val="none" w:sz="0" w:space="0" w:color="auto"/>
            <w:left w:val="none" w:sz="0" w:space="0" w:color="auto"/>
            <w:bottom w:val="none" w:sz="0" w:space="0" w:color="auto"/>
            <w:right w:val="none" w:sz="0" w:space="0" w:color="auto"/>
          </w:divBdr>
        </w:div>
        <w:div w:id="275798849">
          <w:marLeft w:val="1166"/>
          <w:marRight w:val="0"/>
          <w:marTop w:val="134"/>
          <w:marBottom w:val="0"/>
          <w:divBdr>
            <w:top w:val="none" w:sz="0" w:space="0" w:color="auto"/>
            <w:left w:val="none" w:sz="0" w:space="0" w:color="auto"/>
            <w:bottom w:val="none" w:sz="0" w:space="0" w:color="auto"/>
            <w:right w:val="none" w:sz="0" w:space="0" w:color="auto"/>
          </w:divBdr>
        </w:div>
        <w:div w:id="275798859">
          <w:marLeft w:val="1166"/>
          <w:marRight w:val="0"/>
          <w:marTop w:val="134"/>
          <w:marBottom w:val="0"/>
          <w:divBdr>
            <w:top w:val="none" w:sz="0" w:space="0" w:color="auto"/>
            <w:left w:val="none" w:sz="0" w:space="0" w:color="auto"/>
            <w:bottom w:val="none" w:sz="0" w:space="0" w:color="auto"/>
            <w:right w:val="none" w:sz="0" w:space="0" w:color="auto"/>
          </w:divBdr>
        </w:div>
      </w:divsChild>
    </w:div>
    <w:div w:id="275798843">
      <w:marLeft w:val="0"/>
      <w:marRight w:val="0"/>
      <w:marTop w:val="0"/>
      <w:marBottom w:val="0"/>
      <w:divBdr>
        <w:top w:val="none" w:sz="0" w:space="0" w:color="auto"/>
        <w:left w:val="none" w:sz="0" w:space="0" w:color="auto"/>
        <w:bottom w:val="none" w:sz="0" w:space="0" w:color="auto"/>
        <w:right w:val="none" w:sz="0" w:space="0" w:color="auto"/>
      </w:divBdr>
      <w:divsChild>
        <w:div w:id="275798833">
          <w:marLeft w:val="547"/>
          <w:marRight w:val="0"/>
          <w:marTop w:val="154"/>
          <w:marBottom w:val="0"/>
          <w:divBdr>
            <w:top w:val="none" w:sz="0" w:space="0" w:color="auto"/>
            <w:left w:val="none" w:sz="0" w:space="0" w:color="auto"/>
            <w:bottom w:val="none" w:sz="0" w:space="0" w:color="auto"/>
            <w:right w:val="none" w:sz="0" w:space="0" w:color="auto"/>
          </w:divBdr>
        </w:div>
        <w:div w:id="275798852">
          <w:marLeft w:val="547"/>
          <w:marRight w:val="0"/>
          <w:marTop w:val="154"/>
          <w:marBottom w:val="0"/>
          <w:divBdr>
            <w:top w:val="none" w:sz="0" w:space="0" w:color="auto"/>
            <w:left w:val="none" w:sz="0" w:space="0" w:color="auto"/>
            <w:bottom w:val="none" w:sz="0" w:space="0" w:color="auto"/>
            <w:right w:val="none" w:sz="0" w:space="0" w:color="auto"/>
          </w:divBdr>
        </w:div>
      </w:divsChild>
    </w:div>
    <w:div w:id="275798845">
      <w:marLeft w:val="0"/>
      <w:marRight w:val="0"/>
      <w:marTop w:val="0"/>
      <w:marBottom w:val="0"/>
      <w:divBdr>
        <w:top w:val="none" w:sz="0" w:space="0" w:color="auto"/>
        <w:left w:val="none" w:sz="0" w:space="0" w:color="auto"/>
        <w:bottom w:val="none" w:sz="0" w:space="0" w:color="auto"/>
        <w:right w:val="none" w:sz="0" w:space="0" w:color="auto"/>
      </w:divBdr>
      <w:divsChild>
        <w:div w:id="275798836">
          <w:marLeft w:val="547"/>
          <w:marRight w:val="0"/>
          <w:marTop w:val="115"/>
          <w:marBottom w:val="0"/>
          <w:divBdr>
            <w:top w:val="none" w:sz="0" w:space="0" w:color="auto"/>
            <w:left w:val="none" w:sz="0" w:space="0" w:color="auto"/>
            <w:bottom w:val="none" w:sz="0" w:space="0" w:color="auto"/>
            <w:right w:val="none" w:sz="0" w:space="0" w:color="auto"/>
          </w:divBdr>
        </w:div>
        <w:div w:id="275798851">
          <w:marLeft w:val="547"/>
          <w:marRight w:val="0"/>
          <w:marTop w:val="115"/>
          <w:marBottom w:val="0"/>
          <w:divBdr>
            <w:top w:val="none" w:sz="0" w:space="0" w:color="auto"/>
            <w:left w:val="none" w:sz="0" w:space="0" w:color="auto"/>
            <w:bottom w:val="none" w:sz="0" w:space="0" w:color="auto"/>
            <w:right w:val="none" w:sz="0" w:space="0" w:color="auto"/>
          </w:divBdr>
        </w:div>
        <w:div w:id="275798853">
          <w:marLeft w:val="547"/>
          <w:marRight w:val="0"/>
          <w:marTop w:val="115"/>
          <w:marBottom w:val="0"/>
          <w:divBdr>
            <w:top w:val="none" w:sz="0" w:space="0" w:color="auto"/>
            <w:left w:val="none" w:sz="0" w:space="0" w:color="auto"/>
            <w:bottom w:val="none" w:sz="0" w:space="0" w:color="auto"/>
            <w:right w:val="none" w:sz="0" w:space="0" w:color="auto"/>
          </w:divBdr>
        </w:div>
        <w:div w:id="275798860">
          <w:marLeft w:val="547"/>
          <w:marRight w:val="0"/>
          <w:marTop w:val="115"/>
          <w:marBottom w:val="0"/>
          <w:divBdr>
            <w:top w:val="none" w:sz="0" w:space="0" w:color="auto"/>
            <w:left w:val="none" w:sz="0" w:space="0" w:color="auto"/>
            <w:bottom w:val="none" w:sz="0" w:space="0" w:color="auto"/>
            <w:right w:val="none" w:sz="0" w:space="0" w:color="auto"/>
          </w:divBdr>
        </w:div>
        <w:div w:id="275798861">
          <w:marLeft w:val="547"/>
          <w:marRight w:val="0"/>
          <w:marTop w:val="115"/>
          <w:marBottom w:val="0"/>
          <w:divBdr>
            <w:top w:val="none" w:sz="0" w:space="0" w:color="auto"/>
            <w:left w:val="none" w:sz="0" w:space="0" w:color="auto"/>
            <w:bottom w:val="none" w:sz="0" w:space="0" w:color="auto"/>
            <w:right w:val="none" w:sz="0" w:space="0" w:color="auto"/>
          </w:divBdr>
        </w:div>
      </w:divsChild>
    </w:div>
    <w:div w:id="275798850">
      <w:marLeft w:val="0"/>
      <w:marRight w:val="0"/>
      <w:marTop w:val="0"/>
      <w:marBottom w:val="0"/>
      <w:divBdr>
        <w:top w:val="none" w:sz="0" w:space="0" w:color="auto"/>
        <w:left w:val="none" w:sz="0" w:space="0" w:color="auto"/>
        <w:bottom w:val="none" w:sz="0" w:space="0" w:color="auto"/>
        <w:right w:val="none" w:sz="0" w:space="0" w:color="auto"/>
      </w:divBdr>
      <w:divsChild>
        <w:div w:id="275798832">
          <w:marLeft w:val="547"/>
          <w:marRight w:val="0"/>
          <w:marTop w:val="154"/>
          <w:marBottom w:val="0"/>
          <w:divBdr>
            <w:top w:val="none" w:sz="0" w:space="0" w:color="auto"/>
            <w:left w:val="none" w:sz="0" w:space="0" w:color="auto"/>
            <w:bottom w:val="none" w:sz="0" w:space="0" w:color="auto"/>
            <w:right w:val="none" w:sz="0" w:space="0" w:color="auto"/>
          </w:divBdr>
        </w:div>
        <w:div w:id="275798855">
          <w:marLeft w:val="547"/>
          <w:marRight w:val="0"/>
          <w:marTop w:val="154"/>
          <w:marBottom w:val="0"/>
          <w:divBdr>
            <w:top w:val="none" w:sz="0" w:space="0" w:color="auto"/>
            <w:left w:val="none" w:sz="0" w:space="0" w:color="auto"/>
            <w:bottom w:val="none" w:sz="0" w:space="0" w:color="auto"/>
            <w:right w:val="none" w:sz="0" w:space="0" w:color="auto"/>
          </w:divBdr>
        </w:div>
        <w:div w:id="275798863">
          <w:marLeft w:val="547"/>
          <w:marRight w:val="0"/>
          <w:marTop w:val="154"/>
          <w:marBottom w:val="0"/>
          <w:divBdr>
            <w:top w:val="none" w:sz="0" w:space="0" w:color="auto"/>
            <w:left w:val="none" w:sz="0" w:space="0" w:color="auto"/>
            <w:bottom w:val="none" w:sz="0" w:space="0" w:color="auto"/>
            <w:right w:val="none" w:sz="0" w:space="0" w:color="auto"/>
          </w:divBdr>
        </w:div>
      </w:divsChild>
    </w:div>
    <w:div w:id="275798854">
      <w:marLeft w:val="0"/>
      <w:marRight w:val="0"/>
      <w:marTop w:val="0"/>
      <w:marBottom w:val="0"/>
      <w:divBdr>
        <w:top w:val="none" w:sz="0" w:space="0" w:color="auto"/>
        <w:left w:val="none" w:sz="0" w:space="0" w:color="auto"/>
        <w:bottom w:val="none" w:sz="0" w:space="0" w:color="auto"/>
        <w:right w:val="none" w:sz="0" w:space="0" w:color="auto"/>
      </w:divBdr>
      <w:divsChild>
        <w:div w:id="275798826">
          <w:marLeft w:val="547"/>
          <w:marRight w:val="0"/>
          <w:marTop w:val="154"/>
          <w:marBottom w:val="0"/>
          <w:divBdr>
            <w:top w:val="none" w:sz="0" w:space="0" w:color="auto"/>
            <w:left w:val="none" w:sz="0" w:space="0" w:color="auto"/>
            <w:bottom w:val="none" w:sz="0" w:space="0" w:color="auto"/>
            <w:right w:val="none" w:sz="0" w:space="0" w:color="auto"/>
          </w:divBdr>
        </w:div>
        <w:div w:id="275798831">
          <w:marLeft w:val="547"/>
          <w:marRight w:val="0"/>
          <w:marTop w:val="154"/>
          <w:marBottom w:val="0"/>
          <w:divBdr>
            <w:top w:val="none" w:sz="0" w:space="0" w:color="auto"/>
            <w:left w:val="none" w:sz="0" w:space="0" w:color="auto"/>
            <w:bottom w:val="none" w:sz="0" w:space="0" w:color="auto"/>
            <w:right w:val="none" w:sz="0" w:space="0" w:color="auto"/>
          </w:divBdr>
        </w:div>
        <w:div w:id="275798839">
          <w:marLeft w:val="547"/>
          <w:marRight w:val="0"/>
          <w:marTop w:val="154"/>
          <w:marBottom w:val="0"/>
          <w:divBdr>
            <w:top w:val="none" w:sz="0" w:space="0" w:color="auto"/>
            <w:left w:val="none" w:sz="0" w:space="0" w:color="auto"/>
            <w:bottom w:val="none" w:sz="0" w:space="0" w:color="auto"/>
            <w:right w:val="none" w:sz="0" w:space="0" w:color="auto"/>
          </w:divBdr>
        </w:div>
      </w:divsChild>
    </w:div>
    <w:div w:id="275798857">
      <w:marLeft w:val="0"/>
      <w:marRight w:val="0"/>
      <w:marTop w:val="0"/>
      <w:marBottom w:val="0"/>
      <w:divBdr>
        <w:top w:val="none" w:sz="0" w:space="0" w:color="auto"/>
        <w:left w:val="none" w:sz="0" w:space="0" w:color="auto"/>
        <w:bottom w:val="none" w:sz="0" w:space="0" w:color="auto"/>
        <w:right w:val="none" w:sz="0" w:space="0" w:color="auto"/>
      </w:divBdr>
      <w:divsChild>
        <w:div w:id="275798844">
          <w:marLeft w:val="547"/>
          <w:marRight w:val="0"/>
          <w:marTop w:val="144"/>
          <w:marBottom w:val="0"/>
          <w:divBdr>
            <w:top w:val="none" w:sz="0" w:space="0" w:color="auto"/>
            <w:left w:val="none" w:sz="0" w:space="0" w:color="auto"/>
            <w:bottom w:val="none" w:sz="0" w:space="0" w:color="auto"/>
            <w:right w:val="none" w:sz="0" w:space="0" w:color="auto"/>
          </w:divBdr>
        </w:div>
        <w:div w:id="275798848">
          <w:marLeft w:val="547"/>
          <w:marRight w:val="0"/>
          <w:marTop w:val="144"/>
          <w:marBottom w:val="0"/>
          <w:divBdr>
            <w:top w:val="none" w:sz="0" w:space="0" w:color="auto"/>
            <w:left w:val="none" w:sz="0" w:space="0" w:color="auto"/>
            <w:bottom w:val="none" w:sz="0" w:space="0" w:color="auto"/>
            <w:right w:val="none" w:sz="0" w:space="0" w:color="auto"/>
          </w:divBdr>
        </w:div>
        <w:div w:id="275798864">
          <w:marLeft w:val="547"/>
          <w:marRight w:val="0"/>
          <w:marTop w:val="144"/>
          <w:marBottom w:val="0"/>
          <w:divBdr>
            <w:top w:val="none" w:sz="0" w:space="0" w:color="auto"/>
            <w:left w:val="none" w:sz="0" w:space="0" w:color="auto"/>
            <w:bottom w:val="none" w:sz="0" w:space="0" w:color="auto"/>
            <w:right w:val="none" w:sz="0" w:space="0" w:color="auto"/>
          </w:divBdr>
        </w:div>
      </w:divsChild>
    </w:div>
    <w:div w:id="275798865">
      <w:marLeft w:val="0"/>
      <w:marRight w:val="0"/>
      <w:marTop w:val="0"/>
      <w:marBottom w:val="0"/>
      <w:divBdr>
        <w:top w:val="none" w:sz="0" w:space="0" w:color="auto"/>
        <w:left w:val="none" w:sz="0" w:space="0" w:color="auto"/>
        <w:bottom w:val="none" w:sz="0" w:space="0" w:color="auto"/>
        <w:right w:val="none" w:sz="0" w:space="0" w:color="auto"/>
      </w:divBdr>
    </w:div>
    <w:div w:id="275798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vzuat.gov.tr/mevzuat?MevzuatNo=18709&amp;MevzuatTur=7&amp;MevzuatTertip=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BE72-F518-4AFE-9FB4-87BAC299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Turkay</dc:creator>
  <cp:keywords/>
  <dc:description/>
  <cp:lastModifiedBy>SAMED KOC</cp:lastModifiedBy>
  <cp:revision>2</cp:revision>
  <dcterms:created xsi:type="dcterms:W3CDTF">2026-01-29T12:52:00Z</dcterms:created>
  <dcterms:modified xsi:type="dcterms:W3CDTF">2026-01-29T12:52:00Z</dcterms:modified>
</cp:coreProperties>
</file>