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09" w:rsidRPr="00726F09" w:rsidRDefault="00726F09">
      <w:pPr>
        <w:rPr>
          <w:rFonts w:cs="Times New Roman"/>
          <w:b/>
          <w:sz w:val="28"/>
          <w:szCs w:val="28"/>
        </w:rPr>
      </w:pPr>
      <w:bookmarkStart w:id="0" w:name="_GoBack"/>
      <w:r w:rsidRPr="00726F09">
        <w:rPr>
          <w:rFonts w:cs="Times New Roman"/>
          <w:b/>
          <w:sz w:val="28"/>
          <w:szCs w:val="28"/>
        </w:rPr>
        <w:t xml:space="preserve">Times </w:t>
      </w:r>
      <w:proofErr w:type="spellStart"/>
      <w:r w:rsidRPr="00726F09">
        <w:rPr>
          <w:rFonts w:cs="Times New Roman"/>
          <w:b/>
          <w:sz w:val="28"/>
          <w:szCs w:val="28"/>
        </w:rPr>
        <w:t>Higher</w:t>
      </w:r>
      <w:proofErr w:type="spellEnd"/>
      <w:r w:rsidRPr="00726F09">
        <w:rPr>
          <w:rFonts w:cs="Times New Roman"/>
          <w:b/>
          <w:sz w:val="28"/>
          <w:szCs w:val="28"/>
        </w:rPr>
        <w:t xml:space="preserve"> </w:t>
      </w:r>
      <w:proofErr w:type="spellStart"/>
      <w:r w:rsidRPr="00726F09">
        <w:rPr>
          <w:rFonts w:cs="Times New Roman"/>
          <w:b/>
          <w:sz w:val="28"/>
          <w:szCs w:val="28"/>
        </w:rPr>
        <w:t>Education</w:t>
      </w:r>
      <w:proofErr w:type="spellEnd"/>
      <w:r w:rsidRPr="00726F09">
        <w:rPr>
          <w:rFonts w:cs="Times New Roman"/>
          <w:b/>
          <w:sz w:val="28"/>
          <w:szCs w:val="28"/>
        </w:rPr>
        <w:t xml:space="preserve"> 2024 Alan Bazlı Dünya Üniversiteleri Sıralaması </w:t>
      </w:r>
    </w:p>
    <w:bookmarkEnd w:id="0"/>
    <w:p w:rsidR="006E2426" w:rsidRPr="008878A6" w:rsidRDefault="00F729F6">
      <w:pPr>
        <w:rPr>
          <w:rFonts w:cs="Times New Roman"/>
          <w:b/>
          <w:szCs w:val="24"/>
        </w:rPr>
      </w:pPr>
      <w:r w:rsidRPr="008878A6">
        <w:rPr>
          <w:rFonts w:cs="Times New Roman"/>
          <w:b/>
          <w:szCs w:val="24"/>
        </w:rPr>
        <w:t>2023</w:t>
      </w:r>
    </w:p>
    <w:p w:rsidR="006E2426" w:rsidRPr="008878A6" w:rsidRDefault="006E2426" w:rsidP="006E2426">
      <w:pPr>
        <w:jc w:val="both"/>
        <w:rPr>
          <w:rFonts w:cs="Times New Roman"/>
          <w:szCs w:val="24"/>
          <w:shd w:val="clear" w:color="auto" w:fill="FFFFFF"/>
        </w:rPr>
      </w:pPr>
      <w:r w:rsidRPr="008878A6">
        <w:rPr>
          <w:rFonts w:cs="Times New Roman"/>
          <w:szCs w:val="24"/>
          <w:shd w:val="clear" w:color="auto" w:fill="FFFFFF"/>
        </w:rPr>
        <w:t xml:space="preserve">Akdeniz Üniversitesi, Times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Higher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Education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tarafından yayımlanan 2024 Alan Bazlı Dünya Üniversiteleri Sıralamasında 7 alanda dünyanın en iyi ilk 1000 üniversitesi arasında yer aldı. Alan </w:t>
      </w:r>
      <w:proofErr w:type="gramStart"/>
      <w:r w:rsidRPr="008878A6">
        <w:rPr>
          <w:rFonts w:cs="Times New Roman"/>
          <w:szCs w:val="24"/>
          <w:shd w:val="clear" w:color="auto" w:fill="FFFFFF"/>
        </w:rPr>
        <w:t>bazlı</w:t>
      </w:r>
      <w:proofErr w:type="gramEnd"/>
      <w:r w:rsidRPr="008878A6">
        <w:rPr>
          <w:rFonts w:cs="Times New Roman"/>
          <w:szCs w:val="24"/>
          <w:shd w:val="clear" w:color="auto" w:fill="FFFFFF"/>
        </w:rPr>
        <w:t xml:space="preserve"> sıralamada pek çok bölümde yükselişini sürdüren Akdeniz Üniversitesi, Sağlık Bilimleri, Yaşam Bilimleri ve Fizik bilimlerinde Türkiye’deki üniversiteler arasında ilk 4’te yer aldı.</w:t>
      </w:r>
    </w:p>
    <w:p w:rsidR="00F729F6" w:rsidRPr="008878A6" w:rsidRDefault="00F729F6" w:rsidP="006E2426">
      <w:pPr>
        <w:jc w:val="both"/>
        <w:rPr>
          <w:rFonts w:cs="Times New Roman"/>
          <w:b/>
          <w:szCs w:val="24"/>
          <w:shd w:val="clear" w:color="auto" w:fill="FFFFFF"/>
        </w:rPr>
      </w:pPr>
      <w:r w:rsidRPr="008878A6">
        <w:rPr>
          <w:rFonts w:cs="Times New Roman"/>
          <w:b/>
          <w:szCs w:val="24"/>
          <w:shd w:val="clear" w:color="auto" w:fill="FFFFFF"/>
        </w:rPr>
        <w:t>2022</w:t>
      </w:r>
    </w:p>
    <w:p w:rsidR="00F729F6" w:rsidRPr="008878A6" w:rsidRDefault="00F729F6" w:rsidP="00F729F6">
      <w:pPr>
        <w:jc w:val="both"/>
        <w:rPr>
          <w:rFonts w:cs="Times New Roman"/>
          <w:szCs w:val="24"/>
          <w:shd w:val="clear" w:color="auto" w:fill="FFFFFF"/>
        </w:rPr>
      </w:pPr>
      <w:r w:rsidRPr="008878A6">
        <w:rPr>
          <w:rFonts w:cs="Times New Roman"/>
          <w:szCs w:val="24"/>
          <w:shd w:val="clear" w:color="auto" w:fill="FFFFFF"/>
        </w:rPr>
        <w:t xml:space="preserve">Akdeniz Üniversitesi, Times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Higher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Education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tarafından yayımlanan 202</w:t>
      </w:r>
      <w:r w:rsidRPr="008878A6">
        <w:rPr>
          <w:rFonts w:cs="Times New Roman"/>
          <w:szCs w:val="24"/>
          <w:shd w:val="clear" w:color="auto" w:fill="FFFFFF"/>
        </w:rPr>
        <w:t>3</w:t>
      </w:r>
      <w:r w:rsidRPr="008878A6">
        <w:rPr>
          <w:rFonts w:cs="Times New Roman"/>
          <w:szCs w:val="24"/>
          <w:shd w:val="clear" w:color="auto" w:fill="FFFFFF"/>
        </w:rPr>
        <w:t xml:space="preserve"> Alan Bazlı Dünya Üniversiteleri Sıralamasında 7 alanda dünyanın en iyi ilk 1000 üniversitesi arasında yer aldı. Akdeniz Üniversitesi, </w:t>
      </w:r>
      <w:r w:rsidR="008878A6" w:rsidRPr="008878A6">
        <w:rPr>
          <w:rFonts w:cs="Times New Roman"/>
          <w:szCs w:val="24"/>
        </w:rPr>
        <w:t>Eğitim Bi</w:t>
      </w:r>
      <w:r w:rsidR="005A6689">
        <w:rPr>
          <w:rFonts w:cs="Times New Roman"/>
          <w:szCs w:val="24"/>
        </w:rPr>
        <w:t xml:space="preserve">limleri, Mühendislik Bilimleri, </w:t>
      </w:r>
      <w:r w:rsidR="008878A6" w:rsidRPr="008878A6">
        <w:rPr>
          <w:rFonts w:cs="Times New Roman"/>
          <w:szCs w:val="24"/>
        </w:rPr>
        <w:t>Yaşam Bilimleri</w:t>
      </w:r>
      <w:r w:rsidR="005A6689">
        <w:rPr>
          <w:rFonts w:cs="Times New Roman"/>
          <w:szCs w:val="24"/>
        </w:rPr>
        <w:t>,</w:t>
      </w:r>
      <w:r w:rsidR="008878A6" w:rsidRPr="008878A6">
        <w:rPr>
          <w:rFonts w:cs="Times New Roman"/>
          <w:szCs w:val="24"/>
        </w:rPr>
        <w:t xml:space="preserve"> Fizik Bilimlerinde </w:t>
      </w:r>
      <w:r w:rsidRPr="008878A6">
        <w:rPr>
          <w:rFonts w:cs="Times New Roman"/>
          <w:szCs w:val="24"/>
          <w:shd w:val="clear" w:color="auto" w:fill="FFFFFF"/>
        </w:rPr>
        <w:t xml:space="preserve">Türkiye’deki üniversiteler arasında ilk </w:t>
      </w:r>
      <w:r w:rsidR="008878A6" w:rsidRPr="008878A6">
        <w:rPr>
          <w:rFonts w:cs="Times New Roman"/>
          <w:szCs w:val="24"/>
          <w:shd w:val="clear" w:color="auto" w:fill="FFFFFF"/>
        </w:rPr>
        <w:t xml:space="preserve">10’da </w:t>
      </w:r>
      <w:r w:rsidRPr="008878A6">
        <w:rPr>
          <w:rFonts w:cs="Times New Roman"/>
          <w:szCs w:val="24"/>
          <w:shd w:val="clear" w:color="auto" w:fill="FFFFFF"/>
        </w:rPr>
        <w:t>yer aldı.</w:t>
      </w:r>
    </w:p>
    <w:p w:rsidR="008878A6" w:rsidRDefault="008878A6">
      <w:pPr>
        <w:jc w:val="both"/>
        <w:rPr>
          <w:rFonts w:cs="Times New Roman"/>
          <w:b/>
          <w:szCs w:val="24"/>
        </w:rPr>
      </w:pPr>
      <w:r w:rsidRPr="008878A6">
        <w:rPr>
          <w:rFonts w:cs="Times New Roman"/>
          <w:b/>
          <w:szCs w:val="24"/>
        </w:rPr>
        <w:t>2021</w:t>
      </w:r>
    </w:p>
    <w:p w:rsidR="00BB583F" w:rsidRPr="008878A6" w:rsidRDefault="00BB583F">
      <w:pPr>
        <w:jc w:val="both"/>
        <w:rPr>
          <w:rFonts w:cs="Times New Roman"/>
          <w:b/>
          <w:szCs w:val="24"/>
        </w:rPr>
      </w:pPr>
      <w:r w:rsidRPr="008878A6">
        <w:rPr>
          <w:rFonts w:cs="Times New Roman"/>
          <w:szCs w:val="24"/>
          <w:shd w:val="clear" w:color="auto" w:fill="FFFFFF"/>
        </w:rPr>
        <w:t xml:space="preserve">Akdeniz Üniversitesi, Times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Higher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878A6">
        <w:rPr>
          <w:rFonts w:cs="Times New Roman"/>
          <w:szCs w:val="24"/>
          <w:shd w:val="clear" w:color="auto" w:fill="FFFFFF"/>
        </w:rPr>
        <w:t>Education</w:t>
      </w:r>
      <w:proofErr w:type="spellEnd"/>
      <w:r w:rsidRPr="008878A6">
        <w:rPr>
          <w:rFonts w:cs="Times New Roman"/>
          <w:szCs w:val="24"/>
          <w:shd w:val="clear" w:color="auto" w:fill="FFFFFF"/>
        </w:rPr>
        <w:t xml:space="preserve"> tarafından yayımlanan 2023 Alan Bazlı Dünya Üniversiteleri Sıralamasında </w:t>
      </w:r>
      <w:r w:rsidR="005A6689">
        <w:rPr>
          <w:rFonts w:cs="Times New Roman"/>
          <w:szCs w:val="24"/>
          <w:shd w:val="clear" w:color="auto" w:fill="FFFFFF"/>
        </w:rPr>
        <w:t xml:space="preserve">Sağlık Bilimleri, </w:t>
      </w:r>
      <w:r w:rsidR="005A6689" w:rsidRPr="008878A6">
        <w:rPr>
          <w:rFonts w:cs="Times New Roman"/>
          <w:szCs w:val="24"/>
        </w:rPr>
        <w:t>Mühendislik Bilimleri</w:t>
      </w:r>
      <w:r w:rsidR="005A6689">
        <w:rPr>
          <w:rFonts w:cs="Times New Roman"/>
          <w:szCs w:val="24"/>
        </w:rPr>
        <w:t>,</w:t>
      </w:r>
      <w:r w:rsidR="005A6689" w:rsidRPr="008878A6">
        <w:rPr>
          <w:rFonts w:cs="Times New Roman"/>
          <w:szCs w:val="24"/>
          <w:shd w:val="clear" w:color="auto" w:fill="FFFFFF"/>
        </w:rPr>
        <w:t xml:space="preserve"> </w:t>
      </w:r>
      <w:r w:rsidR="005A6689" w:rsidRPr="008878A6">
        <w:rPr>
          <w:rFonts w:cs="Times New Roman"/>
          <w:szCs w:val="24"/>
        </w:rPr>
        <w:t xml:space="preserve">Yaşam Bilimleri </w:t>
      </w:r>
      <w:r w:rsidR="005A6689">
        <w:rPr>
          <w:rFonts w:cs="Times New Roman"/>
          <w:szCs w:val="24"/>
        </w:rPr>
        <w:t xml:space="preserve">olmak üzere </w:t>
      </w:r>
      <w:r w:rsidR="005A6689">
        <w:rPr>
          <w:rFonts w:cs="Times New Roman"/>
          <w:szCs w:val="24"/>
          <w:shd w:val="clear" w:color="auto" w:fill="FFFFFF"/>
        </w:rPr>
        <w:t>3</w:t>
      </w:r>
      <w:r w:rsidR="005A6689" w:rsidRPr="008878A6">
        <w:rPr>
          <w:rFonts w:cs="Times New Roman"/>
          <w:szCs w:val="24"/>
          <w:shd w:val="clear" w:color="auto" w:fill="FFFFFF"/>
        </w:rPr>
        <w:t xml:space="preserve"> alanda </w:t>
      </w:r>
      <w:r w:rsidRPr="008878A6">
        <w:rPr>
          <w:rFonts w:cs="Times New Roman"/>
          <w:szCs w:val="24"/>
          <w:shd w:val="clear" w:color="auto" w:fill="FFFFFF"/>
        </w:rPr>
        <w:t>dünyanın en iyi ilk 1000 üniversitesi arasında yer aldı.</w:t>
      </w:r>
    </w:p>
    <w:sectPr w:rsidR="00BB583F" w:rsidRPr="00887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65"/>
    <w:rsid w:val="001C38DB"/>
    <w:rsid w:val="001C6ACA"/>
    <w:rsid w:val="00270D60"/>
    <w:rsid w:val="003D390E"/>
    <w:rsid w:val="004A1AE1"/>
    <w:rsid w:val="005A6689"/>
    <w:rsid w:val="00601F20"/>
    <w:rsid w:val="0069097E"/>
    <w:rsid w:val="006E2426"/>
    <w:rsid w:val="00726F09"/>
    <w:rsid w:val="00736F65"/>
    <w:rsid w:val="007A6FFD"/>
    <w:rsid w:val="007B13F5"/>
    <w:rsid w:val="00822D8A"/>
    <w:rsid w:val="008878A6"/>
    <w:rsid w:val="00AF1DCF"/>
    <w:rsid w:val="00B005C0"/>
    <w:rsid w:val="00B57217"/>
    <w:rsid w:val="00BB583F"/>
    <w:rsid w:val="00C3220F"/>
    <w:rsid w:val="00DE3605"/>
    <w:rsid w:val="00E16AC5"/>
    <w:rsid w:val="00E53913"/>
    <w:rsid w:val="00E9140F"/>
    <w:rsid w:val="00EE1815"/>
    <w:rsid w:val="00F729F6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3548-479D-470A-B61B-347C0C2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2023-11-13T06:35:00Z</dcterms:created>
  <dcterms:modified xsi:type="dcterms:W3CDTF">2023-11-13T07:03:00Z</dcterms:modified>
</cp:coreProperties>
</file>