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720" w:rsidRPr="009250D0" w:rsidRDefault="009F5720" w:rsidP="009F5720">
      <w:pPr>
        <w:spacing w:after="0" w:line="240" w:lineRule="auto"/>
        <w:ind w:left="10" w:right="-15" w:hanging="10"/>
        <w:jc w:val="center"/>
        <w:rPr>
          <w:rFonts w:ascii="Times New Roman" w:eastAsia="Times New Roman" w:hAnsi="Times New Roman" w:cs="Times New Roman"/>
          <w:sz w:val="24"/>
          <w:lang w:eastAsia="tr-TR"/>
        </w:rPr>
      </w:pPr>
      <w:r w:rsidRPr="009250D0">
        <w:rPr>
          <w:rFonts w:ascii="Times New Roman" w:eastAsia="Times New Roman" w:hAnsi="Times New Roman" w:cs="Times New Roman"/>
          <w:b/>
          <w:sz w:val="28"/>
          <w:lang w:eastAsia="tr-TR"/>
        </w:rPr>
        <w:t>AKDENİZ ÜNİVERSİTESİ</w:t>
      </w:r>
    </w:p>
    <w:p w:rsidR="009F5720" w:rsidRDefault="009F5720" w:rsidP="009F5720">
      <w:pPr>
        <w:spacing w:after="0" w:line="240" w:lineRule="auto"/>
        <w:ind w:left="10" w:right="-15" w:hanging="10"/>
        <w:jc w:val="center"/>
        <w:rPr>
          <w:rFonts w:ascii="Times New Roman" w:eastAsia="Times New Roman" w:hAnsi="Times New Roman" w:cs="Times New Roman"/>
          <w:b/>
          <w:sz w:val="28"/>
          <w:lang w:eastAsia="tr-TR"/>
        </w:rPr>
      </w:pPr>
      <w:r w:rsidRPr="009250D0">
        <w:rPr>
          <w:rFonts w:ascii="Times New Roman" w:eastAsia="Times New Roman" w:hAnsi="Times New Roman" w:cs="Times New Roman"/>
          <w:b/>
          <w:sz w:val="28"/>
          <w:lang w:eastAsia="tr-TR"/>
        </w:rPr>
        <w:t>Ders Dışı Öğrenci Faaliyetleri Yönergesi</w:t>
      </w:r>
    </w:p>
    <w:p w:rsidR="00F937F2" w:rsidRDefault="00F937F2" w:rsidP="009F5720">
      <w:pPr>
        <w:spacing w:after="0" w:line="240" w:lineRule="auto"/>
        <w:ind w:left="10" w:right="-15" w:hanging="10"/>
        <w:jc w:val="center"/>
        <w:rPr>
          <w:rFonts w:ascii="Times New Roman" w:eastAsia="Times New Roman" w:hAnsi="Times New Roman" w:cs="Times New Roman"/>
          <w:b/>
          <w:sz w:val="28"/>
          <w:lang w:eastAsia="tr-TR"/>
        </w:rPr>
      </w:pPr>
    </w:p>
    <w:p w:rsidR="00F937F2" w:rsidRDefault="00F937F2" w:rsidP="009F5720">
      <w:pPr>
        <w:spacing w:after="0" w:line="240" w:lineRule="auto"/>
        <w:ind w:left="10" w:right="-15" w:hanging="10"/>
        <w:jc w:val="center"/>
        <w:rPr>
          <w:rFonts w:ascii="Times New Roman" w:eastAsia="Times New Roman" w:hAnsi="Times New Roman" w:cs="Times New Roman"/>
          <w:b/>
          <w:sz w:val="28"/>
          <w:lang w:eastAsia="tr-TR"/>
        </w:rPr>
      </w:pPr>
    </w:p>
    <w:p w:rsidR="00F937F2" w:rsidRDefault="00F937F2" w:rsidP="009F5720">
      <w:pPr>
        <w:spacing w:after="0" w:line="240" w:lineRule="auto"/>
        <w:ind w:left="10" w:right="-15" w:hanging="1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BİRİNCİ BÖLÜM</w:t>
      </w:r>
    </w:p>
    <w:p w:rsidR="00F937F2" w:rsidRPr="00F937F2" w:rsidRDefault="00F937F2" w:rsidP="009F5720">
      <w:pPr>
        <w:spacing w:after="0" w:line="240" w:lineRule="auto"/>
        <w:ind w:left="10" w:right="-15" w:hanging="1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Amaç, Dayanak, Kapsam ve Tanımlar</w:t>
      </w:r>
    </w:p>
    <w:p w:rsidR="00F937F2" w:rsidRPr="009250D0" w:rsidRDefault="00F937F2" w:rsidP="009F5720">
      <w:pPr>
        <w:spacing w:after="0" w:line="240" w:lineRule="auto"/>
        <w:ind w:left="10" w:right="-15" w:hanging="10"/>
        <w:jc w:val="center"/>
        <w:rPr>
          <w:rFonts w:ascii="Times New Roman" w:eastAsia="Times New Roman" w:hAnsi="Times New Roman" w:cs="Times New Roman"/>
          <w:sz w:val="24"/>
          <w:lang w:eastAsia="tr-TR"/>
        </w:rPr>
      </w:pPr>
    </w:p>
    <w:p w:rsidR="009F5720" w:rsidRPr="009250D0" w:rsidRDefault="009F5720" w:rsidP="00F937F2">
      <w:pPr>
        <w:spacing w:after="0" w:line="240" w:lineRule="auto"/>
        <w:ind w:left="124" w:right="-15" w:firstLine="584"/>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Amaç</w:t>
      </w:r>
    </w:p>
    <w:p w:rsidR="009F5720" w:rsidRPr="009250D0" w:rsidRDefault="009F5720" w:rsidP="009F5720">
      <w:pPr>
        <w:spacing w:after="0" w:line="240" w:lineRule="auto"/>
        <w:ind w:left="114" w:firstLine="594"/>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1</w:t>
      </w:r>
      <w:r w:rsidR="00F937F2">
        <w:rPr>
          <w:rFonts w:ascii="Times New Roman" w:eastAsia="Times New Roman" w:hAnsi="Times New Roman" w:cs="Times New Roman"/>
          <w:b/>
          <w:sz w:val="24"/>
          <w:lang w:eastAsia="tr-TR"/>
        </w:rPr>
        <w:t xml:space="preserve"> – </w:t>
      </w:r>
      <w:r w:rsidR="00F937F2">
        <w:rPr>
          <w:rFonts w:ascii="Times New Roman" w:eastAsia="Times New Roman" w:hAnsi="Times New Roman" w:cs="Times New Roman"/>
          <w:sz w:val="24"/>
          <w:lang w:eastAsia="tr-TR"/>
        </w:rPr>
        <w:t xml:space="preserve">(1) </w:t>
      </w:r>
      <w:r w:rsidRPr="009250D0">
        <w:rPr>
          <w:rFonts w:ascii="Times New Roman" w:eastAsia="Times New Roman" w:hAnsi="Times New Roman" w:cs="Times New Roman"/>
          <w:sz w:val="24"/>
          <w:lang w:eastAsia="tr-TR"/>
        </w:rPr>
        <w:t>Akdeniz Üniversitesi Ders Dışı Öğrenci Faaliyetlerinin Düzenlenmesi ile ilgili kurulacak toplulukların kuruluş ve işleyişlerine ilişkin usul ve esaslarını düzenlemektir.</w:t>
      </w:r>
    </w:p>
    <w:p w:rsidR="009F5720" w:rsidRPr="009250D0" w:rsidRDefault="009F5720" w:rsidP="009F5720">
      <w:pPr>
        <w:spacing w:after="0" w:line="240" w:lineRule="auto"/>
        <w:ind w:left="114"/>
        <w:jc w:val="both"/>
        <w:rPr>
          <w:rFonts w:ascii="Times New Roman" w:eastAsia="Times New Roman" w:hAnsi="Times New Roman" w:cs="Times New Roman"/>
          <w:sz w:val="24"/>
          <w:lang w:eastAsia="tr-TR"/>
        </w:rPr>
      </w:pPr>
    </w:p>
    <w:p w:rsidR="009F5720" w:rsidRPr="009250D0" w:rsidRDefault="009F5720" w:rsidP="00F937F2">
      <w:pPr>
        <w:spacing w:after="0" w:line="240" w:lineRule="auto"/>
        <w:ind w:left="124" w:right="-15" w:firstLine="584"/>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Dayanak</w:t>
      </w:r>
    </w:p>
    <w:p w:rsidR="009F5720" w:rsidRPr="009250D0" w:rsidRDefault="009F5720" w:rsidP="00F937F2">
      <w:pPr>
        <w:spacing w:after="0" w:line="240" w:lineRule="auto"/>
        <w:ind w:left="114" w:right="567" w:firstLine="594"/>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2</w:t>
      </w:r>
      <w:r w:rsidR="00F937F2">
        <w:rPr>
          <w:rFonts w:ascii="Times New Roman" w:eastAsia="Times New Roman" w:hAnsi="Times New Roman" w:cs="Times New Roman"/>
          <w:b/>
          <w:sz w:val="24"/>
          <w:lang w:eastAsia="tr-TR"/>
        </w:rPr>
        <w:t xml:space="preserve"> – </w:t>
      </w:r>
      <w:r w:rsidR="00F937F2" w:rsidRPr="00F937F2">
        <w:rPr>
          <w:rFonts w:ascii="Times New Roman" w:eastAsia="Times New Roman" w:hAnsi="Times New Roman" w:cs="Times New Roman"/>
          <w:sz w:val="24"/>
          <w:lang w:eastAsia="tr-TR"/>
        </w:rPr>
        <w:t>(1)</w:t>
      </w:r>
      <w:r w:rsidR="00F937F2">
        <w:rPr>
          <w:rFonts w:ascii="Times New Roman" w:eastAsia="Times New Roman" w:hAnsi="Times New Roman" w:cs="Times New Roman"/>
          <w:sz w:val="24"/>
          <w:lang w:eastAsia="tr-TR"/>
        </w:rPr>
        <w:t xml:space="preserve"> </w:t>
      </w:r>
      <w:r w:rsidRPr="009250D0">
        <w:rPr>
          <w:rFonts w:ascii="Times New Roman" w:eastAsia="Times New Roman" w:hAnsi="Times New Roman" w:cs="Times New Roman"/>
          <w:sz w:val="24"/>
          <w:lang w:eastAsia="tr-TR"/>
        </w:rPr>
        <w:t xml:space="preserve">Bu yönerge Yükseköğretim Kurumları, </w:t>
      </w:r>
      <w:proofErr w:type="spellStart"/>
      <w:r w:rsidRPr="009250D0">
        <w:rPr>
          <w:rFonts w:ascii="Times New Roman" w:eastAsia="Times New Roman" w:hAnsi="Times New Roman" w:cs="Times New Roman"/>
          <w:sz w:val="24"/>
          <w:lang w:eastAsia="tr-TR"/>
        </w:rPr>
        <w:t>Mediko</w:t>
      </w:r>
      <w:proofErr w:type="spellEnd"/>
      <w:r w:rsidRPr="009250D0">
        <w:rPr>
          <w:rFonts w:ascii="Times New Roman" w:eastAsia="Times New Roman" w:hAnsi="Times New Roman" w:cs="Times New Roman"/>
          <w:sz w:val="24"/>
          <w:lang w:eastAsia="tr-TR"/>
        </w:rPr>
        <w:t xml:space="preserve">-Sosyal Sağlık, Kültür ve Spor İşleri Dairesi Uygulama Yönetmeliğinin 10, 16 ve 17 </w:t>
      </w:r>
      <w:proofErr w:type="spellStart"/>
      <w:r w:rsidRPr="009250D0">
        <w:rPr>
          <w:rFonts w:ascii="Times New Roman" w:eastAsia="Times New Roman" w:hAnsi="Times New Roman" w:cs="Times New Roman"/>
          <w:sz w:val="24"/>
          <w:lang w:eastAsia="tr-TR"/>
        </w:rPr>
        <w:t>nci</w:t>
      </w:r>
      <w:proofErr w:type="spellEnd"/>
      <w:r w:rsidRPr="009250D0">
        <w:rPr>
          <w:rFonts w:ascii="Times New Roman" w:eastAsia="Times New Roman" w:hAnsi="Times New Roman" w:cs="Times New Roman"/>
          <w:sz w:val="24"/>
          <w:lang w:eastAsia="tr-TR"/>
        </w:rPr>
        <w:t xml:space="preserve"> maddeleri doğrultusunda hazırlanmıştır.</w:t>
      </w:r>
    </w:p>
    <w:p w:rsidR="009F5720" w:rsidRPr="009250D0" w:rsidRDefault="009F5720" w:rsidP="009F5720">
      <w:pPr>
        <w:spacing w:after="0" w:line="240" w:lineRule="auto"/>
        <w:ind w:left="114" w:right="567"/>
        <w:jc w:val="both"/>
        <w:rPr>
          <w:rFonts w:ascii="Times New Roman" w:eastAsia="Times New Roman" w:hAnsi="Times New Roman" w:cs="Times New Roman"/>
          <w:sz w:val="24"/>
          <w:lang w:eastAsia="tr-TR"/>
        </w:rPr>
      </w:pPr>
    </w:p>
    <w:p w:rsidR="009F5720" w:rsidRPr="009250D0" w:rsidRDefault="009F5720" w:rsidP="00F937F2">
      <w:pPr>
        <w:spacing w:after="0" w:line="240" w:lineRule="auto"/>
        <w:ind w:left="124" w:right="-15" w:firstLine="584"/>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Kapsam</w:t>
      </w:r>
    </w:p>
    <w:p w:rsidR="009F5720" w:rsidRPr="009250D0" w:rsidRDefault="009F5720" w:rsidP="009F5720">
      <w:pPr>
        <w:spacing w:after="0" w:line="240" w:lineRule="auto"/>
        <w:ind w:left="114" w:right="341" w:firstLine="594"/>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3</w:t>
      </w:r>
      <w:r w:rsidR="00F937F2">
        <w:rPr>
          <w:rFonts w:ascii="Times New Roman" w:eastAsia="Times New Roman" w:hAnsi="Times New Roman" w:cs="Times New Roman"/>
          <w:b/>
          <w:sz w:val="24"/>
          <w:lang w:eastAsia="tr-TR"/>
        </w:rPr>
        <w:t xml:space="preserve">- </w:t>
      </w:r>
      <w:r w:rsidR="00F937F2">
        <w:rPr>
          <w:rFonts w:ascii="Times New Roman" w:eastAsia="Times New Roman" w:hAnsi="Times New Roman" w:cs="Times New Roman"/>
          <w:sz w:val="24"/>
          <w:lang w:eastAsia="tr-TR"/>
        </w:rPr>
        <w:t xml:space="preserve">(1) </w:t>
      </w:r>
      <w:r w:rsidRPr="009250D0">
        <w:rPr>
          <w:rFonts w:ascii="Times New Roman" w:eastAsia="Times New Roman" w:hAnsi="Times New Roman" w:cs="Times New Roman"/>
          <w:sz w:val="24"/>
          <w:lang w:eastAsia="tr-TR"/>
        </w:rPr>
        <w:t>Bu yönerge Akdeniz Üniversitesi öğrencilerinin oluşturacağı bütün toplulukları ve ders dışı faaliyetleri kapsar.</w:t>
      </w:r>
    </w:p>
    <w:p w:rsidR="009F5720" w:rsidRPr="009250D0" w:rsidRDefault="009F5720" w:rsidP="009F5720">
      <w:pPr>
        <w:spacing w:after="0" w:line="240" w:lineRule="auto"/>
        <w:ind w:left="114" w:right="341"/>
        <w:jc w:val="both"/>
        <w:rPr>
          <w:rFonts w:ascii="Times New Roman" w:eastAsia="Times New Roman" w:hAnsi="Times New Roman" w:cs="Times New Roman"/>
          <w:sz w:val="24"/>
          <w:lang w:eastAsia="tr-TR"/>
        </w:rPr>
      </w:pPr>
    </w:p>
    <w:p w:rsidR="009F5720" w:rsidRPr="009250D0" w:rsidRDefault="009F5720" w:rsidP="00F937F2">
      <w:pPr>
        <w:keepNext/>
        <w:keepLines/>
        <w:spacing w:after="0" w:line="240" w:lineRule="auto"/>
        <w:ind w:left="124" w:right="-15" w:firstLine="584"/>
        <w:outlineLvl w:val="0"/>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Tanımlar</w:t>
      </w:r>
    </w:p>
    <w:p w:rsidR="009F5720" w:rsidRPr="009250D0" w:rsidRDefault="009F5720" w:rsidP="00F937F2">
      <w:pPr>
        <w:spacing w:after="0" w:line="240" w:lineRule="auto"/>
        <w:ind w:left="114" w:firstLine="594"/>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4</w:t>
      </w:r>
      <w:r w:rsidR="00F937F2">
        <w:rPr>
          <w:rFonts w:ascii="Times New Roman" w:eastAsia="Times New Roman" w:hAnsi="Times New Roman" w:cs="Times New Roman"/>
          <w:b/>
          <w:sz w:val="24"/>
          <w:lang w:eastAsia="tr-TR"/>
        </w:rPr>
        <w:t xml:space="preserve"> – </w:t>
      </w:r>
      <w:r w:rsidR="00F937F2">
        <w:rPr>
          <w:rFonts w:ascii="Times New Roman" w:eastAsia="Times New Roman" w:hAnsi="Times New Roman" w:cs="Times New Roman"/>
          <w:sz w:val="24"/>
          <w:lang w:eastAsia="tr-TR"/>
        </w:rPr>
        <w:t>(1)</w:t>
      </w:r>
      <w:r w:rsidRPr="009250D0">
        <w:rPr>
          <w:rFonts w:ascii="Times New Roman" w:eastAsia="Times New Roman" w:hAnsi="Times New Roman" w:cs="Times New Roman"/>
          <w:sz w:val="24"/>
          <w:lang w:eastAsia="tr-TR"/>
        </w:rPr>
        <w:t xml:space="preserve">  Bu yönergede geçen;</w:t>
      </w:r>
    </w:p>
    <w:p w:rsidR="009F5720" w:rsidRPr="009250D0" w:rsidRDefault="009F5720" w:rsidP="009F5720">
      <w:pPr>
        <w:numPr>
          <w:ilvl w:val="0"/>
          <w:numId w:val="1"/>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Üniversite</w:t>
      </w:r>
      <w:r w:rsidRPr="009250D0">
        <w:rPr>
          <w:rFonts w:ascii="Times New Roman" w:eastAsia="Times New Roman" w:hAnsi="Times New Roman" w:cs="Times New Roman"/>
          <w:sz w:val="24"/>
          <w:lang w:eastAsia="tr-TR"/>
        </w:rPr>
        <w:t>: Akdeniz Üniversitesini</w:t>
      </w:r>
    </w:p>
    <w:p w:rsidR="009F5720" w:rsidRPr="009250D0" w:rsidRDefault="009F5720" w:rsidP="009F5720">
      <w:pPr>
        <w:numPr>
          <w:ilvl w:val="0"/>
          <w:numId w:val="1"/>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 xml:space="preserve">Rektör: </w:t>
      </w:r>
      <w:r w:rsidRPr="009250D0">
        <w:rPr>
          <w:rFonts w:ascii="Times New Roman" w:eastAsia="Times New Roman" w:hAnsi="Times New Roman" w:cs="Times New Roman"/>
          <w:sz w:val="24"/>
          <w:lang w:eastAsia="tr-TR"/>
        </w:rPr>
        <w:t>Akdeniz Üniversitesi Rektörünü</w:t>
      </w:r>
    </w:p>
    <w:p w:rsidR="009F5720" w:rsidRPr="009250D0" w:rsidRDefault="009F5720" w:rsidP="009F5720">
      <w:pPr>
        <w:numPr>
          <w:ilvl w:val="0"/>
          <w:numId w:val="1"/>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Değerlendirme Kurulu:</w:t>
      </w:r>
      <w:r w:rsidRPr="009250D0">
        <w:rPr>
          <w:rFonts w:ascii="Times New Roman" w:eastAsia="Times New Roman" w:hAnsi="Times New Roman" w:cs="Times New Roman"/>
          <w:sz w:val="24"/>
          <w:lang w:eastAsia="tr-TR"/>
        </w:rPr>
        <w:t xml:space="preserve"> Rektör tarafından görevlendirilen bir Rektör Yardımcısı başkanlığında, Sağlık, Kültür ve Spor Daire Başkanı ve Sağlık, Kültür Spor Daire Başkanlığında görevli bir Şube Müdürlerinden oluşan kurulu,</w:t>
      </w:r>
    </w:p>
    <w:p w:rsidR="009F5720" w:rsidRPr="009250D0" w:rsidRDefault="00D34290" w:rsidP="00D34290">
      <w:pPr>
        <w:spacing w:after="0" w:line="240" w:lineRule="auto"/>
        <w:ind w:left="284"/>
        <w:contextualSpacing/>
        <w:jc w:val="both"/>
        <w:rPr>
          <w:rFonts w:ascii="Times New Roman" w:eastAsia="Times New Roman" w:hAnsi="Times New Roman" w:cs="Times New Roman"/>
          <w:sz w:val="24"/>
          <w:lang w:eastAsia="tr-TR"/>
        </w:rPr>
      </w:pPr>
      <w:r w:rsidRPr="00D34290">
        <w:rPr>
          <w:rFonts w:ascii="Times New Roman" w:eastAsia="Times New Roman" w:hAnsi="Times New Roman" w:cs="Times New Roman"/>
          <w:sz w:val="24"/>
          <w:lang w:eastAsia="tr-TR"/>
        </w:rPr>
        <w:t>ç)</w:t>
      </w:r>
      <w:r>
        <w:rPr>
          <w:rFonts w:ascii="Times New Roman" w:eastAsia="Times New Roman" w:hAnsi="Times New Roman" w:cs="Times New Roman"/>
          <w:sz w:val="24"/>
          <w:lang w:eastAsia="tr-TR"/>
        </w:rPr>
        <w:t xml:space="preserve">   </w:t>
      </w:r>
      <w:r w:rsidR="009F5720" w:rsidRPr="009250D0">
        <w:rPr>
          <w:rFonts w:ascii="Times New Roman" w:eastAsia="Times New Roman" w:hAnsi="Times New Roman" w:cs="Times New Roman"/>
          <w:b/>
          <w:sz w:val="24"/>
          <w:lang w:eastAsia="tr-TR"/>
        </w:rPr>
        <w:t>Yürütme Birimi:</w:t>
      </w:r>
      <w:r w:rsidR="009F5720" w:rsidRPr="009250D0">
        <w:rPr>
          <w:rFonts w:ascii="Times New Roman" w:eastAsia="Times New Roman" w:hAnsi="Times New Roman" w:cs="Times New Roman"/>
          <w:sz w:val="24"/>
          <w:lang w:eastAsia="tr-TR"/>
        </w:rPr>
        <w:t xml:space="preserve"> Sağlık, Kültür ve Spor Daire Başkanlığını,</w:t>
      </w:r>
    </w:p>
    <w:p w:rsidR="009F5720" w:rsidRPr="009250D0" w:rsidRDefault="009F5720" w:rsidP="009F5720">
      <w:pPr>
        <w:numPr>
          <w:ilvl w:val="0"/>
          <w:numId w:val="1"/>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 xml:space="preserve">Topluluk Danışmanları Koordinatörü: </w:t>
      </w:r>
      <w:r w:rsidRPr="009250D0">
        <w:rPr>
          <w:rFonts w:ascii="Times New Roman" w:eastAsia="Times New Roman" w:hAnsi="Times New Roman" w:cs="Times New Roman"/>
          <w:sz w:val="24"/>
          <w:lang w:eastAsia="tr-TR"/>
        </w:rPr>
        <w:t>Rektör tarafından görevlendirilen bir öğretim elemanını,</w:t>
      </w:r>
    </w:p>
    <w:p w:rsidR="009F5720" w:rsidRPr="009250D0" w:rsidRDefault="009F5720" w:rsidP="009F5720">
      <w:pPr>
        <w:numPr>
          <w:ilvl w:val="0"/>
          <w:numId w:val="1"/>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 xml:space="preserve">Topluluk </w:t>
      </w:r>
      <w:r w:rsidRPr="009250D0">
        <w:rPr>
          <w:rFonts w:ascii="Times New Roman" w:eastAsia="Times New Roman" w:hAnsi="Times New Roman" w:cs="Times New Roman"/>
          <w:b/>
          <w:sz w:val="24"/>
          <w:lang w:eastAsia="tr-TR"/>
        </w:rPr>
        <w:tab/>
        <w:t xml:space="preserve">Danışmanı: </w:t>
      </w:r>
      <w:r w:rsidRPr="009250D0">
        <w:rPr>
          <w:rFonts w:ascii="Times New Roman" w:eastAsia="Times New Roman" w:hAnsi="Times New Roman" w:cs="Times New Roman"/>
          <w:sz w:val="24"/>
          <w:lang w:eastAsia="tr-TR"/>
        </w:rPr>
        <w:t>Topluluğun faaliyetlerinden sorumlu olan öğretim elemanını,</w:t>
      </w:r>
    </w:p>
    <w:p w:rsidR="009F5720" w:rsidRPr="009250D0" w:rsidRDefault="009F5720" w:rsidP="009F5720">
      <w:pPr>
        <w:numPr>
          <w:ilvl w:val="0"/>
          <w:numId w:val="1"/>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Öğrenci Topluluğu:</w:t>
      </w:r>
      <w:r w:rsidRPr="009250D0">
        <w:rPr>
          <w:rFonts w:ascii="Times New Roman" w:eastAsia="Times New Roman" w:hAnsi="Times New Roman" w:cs="Times New Roman"/>
          <w:sz w:val="24"/>
          <w:lang w:eastAsia="tr-TR"/>
        </w:rPr>
        <w:t xml:space="preserve"> Bu yönergeye göre oluşturulan öğrenci topluluğunu,</w:t>
      </w:r>
    </w:p>
    <w:p w:rsidR="009F5720" w:rsidRPr="009250D0" w:rsidRDefault="009F5720" w:rsidP="009F5720">
      <w:pPr>
        <w:numPr>
          <w:ilvl w:val="0"/>
          <w:numId w:val="1"/>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 xml:space="preserve">Topluluk Genel Kurulu: </w:t>
      </w:r>
      <w:r w:rsidRPr="009250D0">
        <w:rPr>
          <w:rFonts w:ascii="Times New Roman" w:eastAsia="Times New Roman" w:hAnsi="Times New Roman" w:cs="Times New Roman"/>
          <w:sz w:val="24"/>
          <w:lang w:eastAsia="tr-TR"/>
        </w:rPr>
        <w:t>Öğrenci Topluluğunun bütün üyelerini,</w:t>
      </w:r>
    </w:p>
    <w:p w:rsidR="009F5720" w:rsidRPr="009250D0" w:rsidRDefault="009F5720" w:rsidP="009F5720">
      <w:pPr>
        <w:numPr>
          <w:ilvl w:val="0"/>
          <w:numId w:val="1"/>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 xml:space="preserve">Topluluk Yönetim Kurulu: </w:t>
      </w:r>
      <w:r w:rsidRPr="009250D0">
        <w:rPr>
          <w:rFonts w:ascii="Times New Roman" w:eastAsia="Times New Roman" w:hAnsi="Times New Roman" w:cs="Times New Roman"/>
          <w:sz w:val="24"/>
          <w:lang w:eastAsia="tr-TR"/>
        </w:rPr>
        <w:t>Öğrenci Topluluğunun genel kurulunda yönetimden sorumlu olarak seçilen üç üyeyi,</w:t>
      </w:r>
    </w:p>
    <w:p w:rsidR="009F5720" w:rsidRPr="009250D0" w:rsidRDefault="00D34290" w:rsidP="00D34290">
      <w:pPr>
        <w:spacing w:after="0" w:line="240" w:lineRule="auto"/>
        <w:ind w:left="709" w:hanging="425"/>
        <w:contextualSpacing/>
        <w:jc w:val="both"/>
        <w:rPr>
          <w:rFonts w:ascii="Times New Roman" w:eastAsia="Times New Roman" w:hAnsi="Times New Roman" w:cs="Times New Roman"/>
          <w:sz w:val="24"/>
          <w:lang w:eastAsia="tr-TR"/>
        </w:rPr>
      </w:pPr>
      <w:r w:rsidRPr="00D34290">
        <w:rPr>
          <w:rFonts w:ascii="Times New Roman" w:eastAsia="Times New Roman" w:hAnsi="Times New Roman" w:cs="Times New Roman"/>
          <w:sz w:val="24"/>
          <w:lang w:eastAsia="tr-TR"/>
        </w:rPr>
        <w:t>ı)</w:t>
      </w:r>
      <w:r w:rsidR="00B55946">
        <w:rPr>
          <w:rFonts w:ascii="Times New Roman" w:eastAsia="Times New Roman" w:hAnsi="Times New Roman" w:cs="Times New Roman"/>
          <w:b/>
          <w:sz w:val="24"/>
          <w:lang w:eastAsia="tr-TR"/>
        </w:rPr>
        <w:t xml:space="preserve"> </w:t>
      </w:r>
      <w:r w:rsidR="009F5720" w:rsidRPr="009250D0">
        <w:rPr>
          <w:rFonts w:ascii="Times New Roman" w:eastAsia="Times New Roman" w:hAnsi="Times New Roman" w:cs="Times New Roman"/>
          <w:b/>
          <w:sz w:val="24"/>
          <w:lang w:eastAsia="tr-TR"/>
        </w:rPr>
        <w:t>Topluluk Denetim Kurulu:</w:t>
      </w:r>
      <w:r w:rsidR="009F5720" w:rsidRPr="009250D0">
        <w:rPr>
          <w:rFonts w:ascii="Times New Roman" w:eastAsia="Times New Roman" w:hAnsi="Times New Roman" w:cs="Times New Roman"/>
          <w:sz w:val="24"/>
          <w:lang w:eastAsia="tr-TR"/>
        </w:rPr>
        <w:t xml:space="preserve"> Öğrenci Topluluğunun genel kurulunda denetimden sorumlu olarak seçilen </w:t>
      </w:r>
      <w:proofErr w:type="spellStart"/>
      <w:r w:rsidR="009F5720" w:rsidRPr="009250D0">
        <w:rPr>
          <w:rFonts w:ascii="Times New Roman" w:eastAsia="Times New Roman" w:hAnsi="Times New Roman" w:cs="Times New Roman"/>
          <w:sz w:val="24"/>
          <w:lang w:eastAsia="tr-TR"/>
        </w:rPr>
        <w:t>üçüyeyi</w:t>
      </w:r>
      <w:proofErr w:type="spellEnd"/>
      <w:r w:rsidR="009F5720" w:rsidRPr="009250D0">
        <w:rPr>
          <w:rFonts w:ascii="Times New Roman" w:eastAsia="Times New Roman" w:hAnsi="Times New Roman" w:cs="Times New Roman"/>
          <w:sz w:val="24"/>
          <w:lang w:eastAsia="tr-TR"/>
        </w:rPr>
        <w:t>,</w:t>
      </w:r>
    </w:p>
    <w:p w:rsidR="009F5720" w:rsidRDefault="009F5720" w:rsidP="009F5720">
      <w:pPr>
        <w:numPr>
          <w:ilvl w:val="0"/>
          <w:numId w:val="1"/>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 xml:space="preserve">Topluluk Başkanı: </w:t>
      </w:r>
      <w:r w:rsidRPr="009250D0">
        <w:rPr>
          <w:rFonts w:ascii="Times New Roman" w:eastAsia="Times New Roman" w:hAnsi="Times New Roman" w:cs="Times New Roman"/>
          <w:sz w:val="24"/>
          <w:lang w:eastAsia="tr-TR"/>
        </w:rPr>
        <w:t>Üyesi olduğu toplulukta seçimle başkanlık görevine gelen öğrenciyi,</w:t>
      </w:r>
    </w:p>
    <w:p w:rsidR="007B7379" w:rsidRPr="00350746" w:rsidRDefault="009F5720" w:rsidP="00350746">
      <w:pPr>
        <w:numPr>
          <w:ilvl w:val="0"/>
          <w:numId w:val="1"/>
        </w:numPr>
        <w:spacing w:after="0" w:line="240" w:lineRule="auto"/>
        <w:contextualSpacing/>
        <w:jc w:val="both"/>
        <w:rPr>
          <w:rFonts w:ascii="Times New Roman" w:eastAsia="Times New Roman" w:hAnsi="Times New Roman" w:cs="Times New Roman"/>
          <w:sz w:val="24"/>
          <w:lang w:eastAsia="tr-TR"/>
        </w:rPr>
      </w:pPr>
      <w:r w:rsidRPr="00350746">
        <w:rPr>
          <w:rFonts w:ascii="Times New Roman" w:eastAsia="Times New Roman" w:hAnsi="Times New Roman" w:cs="Times New Roman"/>
          <w:b/>
          <w:sz w:val="24"/>
          <w:lang w:eastAsia="tr-TR"/>
        </w:rPr>
        <w:t>Kurucu Üye:</w:t>
      </w:r>
      <w:r w:rsidRPr="00350746">
        <w:rPr>
          <w:rFonts w:ascii="Times New Roman" w:eastAsia="Times New Roman" w:hAnsi="Times New Roman" w:cs="Times New Roman"/>
          <w:sz w:val="24"/>
          <w:lang w:eastAsia="tr-TR"/>
        </w:rPr>
        <w:t xml:space="preserve"> Topluluk kurmak üzere başvuruda bulunan Akdeniz Üniversitesinde görev yapan bir öğretim elemanı ve en az 15 Akdeniz Üniversitesi öğrencisini ifade eder.</w:t>
      </w:r>
    </w:p>
    <w:p w:rsidR="007B7379" w:rsidRDefault="007B7379" w:rsidP="009F5720">
      <w:pPr>
        <w:spacing w:after="0" w:line="240" w:lineRule="auto"/>
        <w:ind w:left="279" w:hanging="279"/>
        <w:rPr>
          <w:rFonts w:ascii="Times New Roman" w:eastAsia="Times New Roman" w:hAnsi="Times New Roman" w:cs="Times New Roman"/>
          <w:b/>
          <w:sz w:val="24"/>
          <w:lang w:eastAsia="tr-TR"/>
        </w:rPr>
      </w:pPr>
    </w:p>
    <w:p w:rsidR="007B7379" w:rsidRDefault="007B7379" w:rsidP="007B7379">
      <w:pPr>
        <w:spacing w:after="0" w:line="240" w:lineRule="auto"/>
        <w:ind w:left="279" w:hanging="279"/>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İKİNCİ BÖLÜM</w:t>
      </w:r>
    </w:p>
    <w:p w:rsidR="007B7379" w:rsidRDefault="007B7379" w:rsidP="007B7379">
      <w:pPr>
        <w:spacing w:after="0" w:line="240" w:lineRule="auto"/>
        <w:ind w:left="279" w:hanging="279"/>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Değerlendirme Kurulu ve Yürütme Birimi</w:t>
      </w:r>
    </w:p>
    <w:p w:rsidR="007B7379" w:rsidRPr="009250D0" w:rsidRDefault="007B7379" w:rsidP="007B7379">
      <w:pPr>
        <w:spacing w:after="0" w:line="240" w:lineRule="auto"/>
        <w:ind w:left="279" w:hanging="279"/>
        <w:jc w:val="center"/>
        <w:rPr>
          <w:rFonts w:ascii="Times New Roman" w:eastAsia="Times New Roman" w:hAnsi="Times New Roman" w:cs="Times New Roman"/>
          <w:b/>
          <w:sz w:val="24"/>
          <w:lang w:eastAsia="tr-TR"/>
        </w:rPr>
      </w:pPr>
    </w:p>
    <w:p w:rsidR="009F5720" w:rsidRPr="009250D0" w:rsidRDefault="009F5720" w:rsidP="007B7379">
      <w:pPr>
        <w:spacing w:after="0" w:line="240" w:lineRule="auto"/>
        <w:ind w:left="279" w:firstLine="365"/>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Değerlendirme</w:t>
      </w:r>
      <w:r w:rsidR="009F2E2D">
        <w:rPr>
          <w:rFonts w:ascii="Times New Roman" w:eastAsia="Times New Roman" w:hAnsi="Times New Roman" w:cs="Times New Roman"/>
          <w:b/>
          <w:sz w:val="24"/>
          <w:lang w:eastAsia="tr-TR"/>
        </w:rPr>
        <w:t xml:space="preserve"> K</w:t>
      </w:r>
      <w:r w:rsidRPr="009250D0">
        <w:rPr>
          <w:rFonts w:ascii="Times New Roman" w:eastAsia="Times New Roman" w:hAnsi="Times New Roman" w:cs="Times New Roman"/>
          <w:b/>
          <w:sz w:val="24"/>
          <w:lang w:eastAsia="tr-TR"/>
        </w:rPr>
        <w:t>urulu</w:t>
      </w:r>
    </w:p>
    <w:p w:rsidR="009F5720" w:rsidRPr="009250D0" w:rsidRDefault="009F5720" w:rsidP="007B7379">
      <w:pPr>
        <w:spacing w:after="0" w:line="240" w:lineRule="auto"/>
        <w:ind w:left="279" w:firstLine="365"/>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 xml:space="preserve">MADDE 5 </w:t>
      </w:r>
      <w:r w:rsidR="007B7379">
        <w:rPr>
          <w:rFonts w:ascii="Times New Roman" w:eastAsia="Times New Roman" w:hAnsi="Times New Roman" w:cs="Times New Roman"/>
          <w:b/>
          <w:sz w:val="24"/>
          <w:lang w:eastAsia="tr-TR"/>
        </w:rPr>
        <w:t xml:space="preserve">– </w:t>
      </w:r>
      <w:r w:rsidR="007B7379">
        <w:rPr>
          <w:rFonts w:ascii="Times New Roman" w:eastAsia="Times New Roman" w:hAnsi="Times New Roman" w:cs="Times New Roman"/>
          <w:sz w:val="24"/>
          <w:lang w:eastAsia="tr-TR"/>
        </w:rPr>
        <w:t xml:space="preserve">(1) </w:t>
      </w:r>
      <w:r w:rsidRPr="009250D0">
        <w:rPr>
          <w:rFonts w:ascii="Times New Roman" w:eastAsia="Times New Roman" w:hAnsi="Times New Roman" w:cs="Times New Roman"/>
          <w:sz w:val="24"/>
          <w:lang w:eastAsia="tr-TR"/>
        </w:rPr>
        <w:t>Kurulun görevleri şunlardır:</w:t>
      </w:r>
    </w:p>
    <w:p w:rsidR="009F5720" w:rsidRPr="009250D0" w:rsidRDefault="009F5720" w:rsidP="009F5720">
      <w:pPr>
        <w:numPr>
          <w:ilvl w:val="0"/>
          <w:numId w:val="2"/>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 xml:space="preserve">Yürütme Biriminin öğrenci toplulukları ile ilgili yıllık raporunu değerlendirmek, </w:t>
      </w:r>
    </w:p>
    <w:p w:rsidR="00350746" w:rsidRPr="00B55946" w:rsidRDefault="009F5720" w:rsidP="00350746">
      <w:pPr>
        <w:numPr>
          <w:ilvl w:val="0"/>
          <w:numId w:val="2"/>
        </w:numPr>
        <w:spacing w:after="0" w:line="240" w:lineRule="auto"/>
        <w:contextualSpacing/>
        <w:jc w:val="both"/>
        <w:rPr>
          <w:rFonts w:ascii="Times New Roman" w:eastAsia="Times New Roman" w:hAnsi="Times New Roman" w:cs="Times New Roman"/>
          <w:sz w:val="24"/>
          <w:lang w:eastAsia="tr-TR"/>
        </w:rPr>
      </w:pPr>
      <w:r w:rsidRPr="00B55946">
        <w:rPr>
          <w:rFonts w:ascii="Times New Roman" w:eastAsia="Times New Roman" w:hAnsi="Times New Roman" w:cs="Times New Roman"/>
          <w:sz w:val="24"/>
          <w:lang w:eastAsia="tr-TR"/>
        </w:rPr>
        <w:t>Yürütme Birimine teklif edilen öğrenci toplulukları ile ilgili plan ve programları görüşmek ve karar almak,</w:t>
      </w:r>
    </w:p>
    <w:p w:rsidR="009F5720" w:rsidRPr="009250D0" w:rsidRDefault="009F5720" w:rsidP="009F5720">
      <w:pPr>
        <w:numPr>
          <w:ilvl w:val="0"/>
          <w:numId w:val="2"/>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Yürütme Biriminin öğrenci toplulukları ile ilgili önerilerini değerlendirmek ve karar almak,</w:t>
      </w:r>
    </w:p>
    <w:p w:rsidR="009F5720" w:rsidRPr="009250D0" w:rsidRDefault="00D34290" w:rsidP="00D34290">
      <w:pPr>
        <w:spacing w:after="0" w:line="240" w:lineRule="auto"/>
        <w:ind w:left="709" w:hanging="425"/>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lastRenderedPageBreak/>
        <w:t xml:space="preserve">ç)   </w:t>
      </w:r>
      <w:r w:rsidR="009F5720" w:rsidRPr="009250D0">
        <w:rPr>
          <w:rFonts w:ascii="Times New Roman" w:eastAsia="Times New Roman" w:hAnsi="Times New Roman" w:cs="Times New Roman"/>
          <w:sz w:val="24"/>
          <w:lang w:eastAsia="tr-TR"/>
        </w:rPr>
        <w:t>Öğrenci topluluklarının etkinliklerini denetlemek, gerekirse bu etkinliklere ara vermek veya topluluğu feshetmek,</w:t>
      </w:r>
    </w:p>
    <w:p w:rsidR="009F5720" w:rsidRPr="009250D0" w:rsidRDefault="009F5720" w:rsidP="009F5720">
      <w:pPr>
        <w:numPr>
          <w:ilvl w:val="0"/>
          <w:numId w:val="2"/>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Öğrencilerin ilgi ve ihtiyaç duyduğu alanlarda yetişmelerini sağlamak amacıyla; sosyal, kültürel, spor, sanat ve beceri alanlarında açılacak kurs ve sürekli çalışmalara karar vermektir.</w:t>
      </w:r>
    </w:p>
    <w:p w:rsidR="009F5720" w:rsidRPr="009250D0" w:rsidRDefault="009F5720" w:rsidP="009F5720">
      <w:pPr>
        <w:spacing w:after="0" w:line="240" w:lineRule="auto"/>
        <w:ind w:left="644"/>
        <w:contextualSpacing/>
        <w:jc w:val="both"/>
        <w:rPr>
          <w:rFonts w:ascii="Times New Roman" w:eastAsia="Times New Roman" w:hAnsi="Times New Roman" w:cs="Times New Roman"/>
          <w:sz w:val="24"/>
          <w:lang w:eastAsia="tr-TR"/>
        </w:rPr>
      </w:pPr>
    </w:p>
    <w:p w:rsidR="009F5720" w:rsidRPr="009250D0" w:rsidRDefault="009F5720" w:rsidP="007B7379">
      <w:pPr>
        <w:spacing w:after="0" w:line="240" w:lineRule="auto"/>
        <w:ind w:left="-5" w:right="-15" w:firstLine="649"/>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Yürütme Birimi</w:t>
      </w:r>
    </w:p>
    <w:p w:rsidR="009F5720" w:rsidRPr="009250D0" w:rsidRDefault="009F5720" w:rsidP="007B7379">
      <w:pPr>
        <w:spacing w:after="0" w:line="240" w:lineRule="auto"/>
        <w:ind w:left="-15" w:firstLine="659"/>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6</w:t>
      </w:r>
      <w:r w:rsidR="007B7379">
        <w:rPr>
          <w:rFonts w:ascii="Times New Roman" w:eastAsia="Times New Roman" w:hAnsi="Times New Roman" w:cs="Times New Roman"/>
          <w:b/>
          <w:sz w:val="24"/>
          <w:lang w:eastAsia="tr-TR"/>
        </w:rPr>
        <w:t xml:space="preserve"> – </w:t>
      </w:r>
      <w:r w:rsidR="007B7379">
        <w:rPr>
          <w:rFonts w:ascii="Times New Roman" w:eastAsia="Times New Roman" w:hAnsi="Times New Roman" w:cs="Times New Roman"/>
          <w:sz w:val="24"/>
          <w:lang w:eastAsia="tr-TR"/>
        </w:rPr>
        <w:t xml:space="preserve">(1) </w:t>
      </w:r>
      <w:r w:rsidRPr="009250D0">
        <w:rPr>
          <w:rFonts w:ascii="Times New Roman" w:eastAsia="Times New Roman" w:hAnsi="Times New Roman" w:cs="Times New Roman"/>
          <w:sz w:val="24"/>
          <w:lang w:eastAsia="tr-TR"/>
        </w:rPr>
        <w:t>Birimin görevleri şunlardır:</w:t>
      </w:r>
    </w:p>
    <w:p w:rsidR="009F5720" w:rsidRPr="009250D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Topluluklara danışmanlık yapmak ve etkinlikleri planlama konusunda yardım etmek,</w:t>
      </w:r>
    </w:p>
    <w:p w:rsidR="009F5720" w:rsidRPr="009250D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Öğrenci topluluklarının bu yönerge ile belirlenen usul ve esaslar içerisinde etkinlik sürdürmelerini sağlamak,</w:t>
      </w:r>
    </w:p>
    <w:p w:rsidR="009F5720" w:rsidRPr="009250D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Üniversite birimleri ile topluluklar arasındaki iletişim görevini yürütmek ve koordinasyonu sağlamak,</w:t>
      </w:r>
    </w:p>
    <w:p w:rsidR="009F5720" w:rsidRPr="009250D0" w:rsidRDefault="007E7421" w:rsidP="007E7421">
      <w:pPr>
        <w:spacing w:after="0" w:line="240" w:lineRule="auto"/>
        <w:ind w:left="709" w:hanging="425"/>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ç) </w:t>
      </w:r>
      <w:r w:rsidR="009F5720" w:rsidRPr="009250D0">
        <w:rPr>
          <w:rFonts w:ascii="Times New Roman" w:eastAsia="Times New Roman" w:hAnsi="Times New Roman" w:cs="Times New Roman"/>
          <w:sz w:val="24"/>
          <w:lang w:eastAsia="tr-TR"/>
        </w:rPr>
        <w:t>Topluluklar tarafından yapılacak etkinliklerin hazırlıklarını yapmak, resmi izin ve onaylarını almak,</w:t>
      </w:r>
    </w:p>
    <w:p w:rsidR="009F5720" w:rsidRPr="009250D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Gerekli durumlarda topluluk danışmanları ve/veya başkanları ile birlikte bir araya gelerek çalışmalarla ilgili durum değerlendirmesi yapmak,</w:t>
      </w:r>
    </w:p>
    <w:p w:rsidR="009F5720" w:rsidRPr="009250D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Yeni toplulukların kurulması ve etkinlik göstermeyen toplulukların etkinliklerine ara verilmesi veya kapatılması ile ilgili raporlar veya gerekçeli teklifleri hazırlayarak Değerlendirme Kuruluna sunmak,</w:t>
      </w:r>
    </w:p>
    <w:p w:rsidR="009F5720" w:rsidRPr="009250D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Toplulukların Üniversite içinde veya diğer üniversitelerle yapacakları sosyal-kültürel etkinliklere katılımlarına yardımcı olmak,</w:t>
      </w:r>
    </w:p>
    <w:p w:rsidR="009F5720" w:rsidRPr="009250D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Diğer üniversitelerin öğrenci toplulukları ile aynı konularda etkinlik gösteren topluluklar arasında iletişimi sağlamak,</w:t>
      </w:r>
    </w:p>
    <w:p w:rsidR="009F5720" w:rsidRPr="009250D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Değerlendirme Kurulu adına, öğrenci toplulukları ve etkinlikleri konusunda genel denetim ve gözetim görevini yürüterek gerekli durumlarda Değerlendirme Kuruluna bilgi vermek,</w:t>
      </w:r>
    </w:p>
    <w:p w:rsidR="009F5720" w:rsidRPr="009250D0" w:rsidRDefault="007E7421" w:rsidP="007E7421">
      <w:pPr>
        <w:spacing w:after="0" w:line="240" w:lineRule="auto"/>
        <w:ind w:left="284"/>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ı)   </w:t>
      </w:r>
      <w:r w:rsidR="009F5720" w:rsidRPr="009250D0">
        <w:rPr>
          <w:rFonts w:ascii="Times New Roman" w:eastAsia="Times New Roman" w:hAnsi="Times New Roman" w:cs="Times New Roman"/>
          <w:sz w:val="24"/>
          <w:lang w:eastAsia="tr-TR"/>
        </w:rPr>
        <w:t>Topluluk danışmanları, başkan ve üyelerinin önerilerini değerlendirmek,</w:t>
      </w:r>
    </w:p>
    <w:p w:rsidR="009F5720" w:rsidRPr="009250D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olmayan ya da kurulmasına gerek görülmeyen öğrencinin ilgi duyduğu alanlarda, öğrencilerin yetişmelerini ve gelişmelerini sağlamak amacıyla ulusal ve uluslararası çalışmalar yapmak,</w:t>
      </w:r>
    </w:p>
    <w:p w:rsidR="009F5720" w:rsidRDefault="009F5720" w:rsidP="009F5720">
      <w:pPr>
        <w:numPr>
          <w:ilvl w:val="0"/>
          <w:numId w:val="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Öğrencilerin ilgi duyduğu kurslar, seminerler ve benzeri faaliyetleri yapmaktır.</w:t>
      </w:r>
    </w:p>
    <w:p w:rsidR="002833DF" w:rsidRDefault="002833DF" w:rsidP="002833DF">
      <w:pPr>
        <w:pStyle w:val="ListeParagraf"/>
        <w:spacing w:after="0" w:line="240" w:lineRule="auto"/>
        <w:ind w:left="643"/>
        <w:jc w:val="center"/>
        <w:rPr>
          <w:rFonts w:ascii="Times New Roman" w:eastAsia="Times New Roman" w:hAnsi="Times New Roman" w:cs="Times New Roman"/>
          <w:b/>
          <w:sz w:val="24"/>
          <w:lang w:eastAsia="tr-TR"/>
        </w:rPr>
      </w:pPr>
    </w:p>
    <w:p w:rsidR="002833DF" w:rsidRDefault="002833DF" w:rsidP="002833DF">
      <w:pPr>
        <w:pStyle w:val="ListeParagraf"/>
        <w:spacing w:after="0" w:line="240" w:lineRule="auto"/>
        <w:ind w:left="643"/>
        <w:jc w:val="center"/>
        <w:rPr>
          <w:rFonts w:ascii="Times New Roman" w:eastAsia="Times New Roman" w:hAnsi="Times New Roman" w:cs="Times New Roman"/>
          <w:b/>
          <w:sz w:val="24"/>
          <w:lang w:eastAsia="tr-TR"/>
        </w:rPr>
      </w:pPr>
    </w:p>
    <w:p w:rsidR="002833DF" w:rsidRDefault="002833DF" w:rsidP="002833DF">
      <w:pPr>
        <w:pStyle w:val="ListeParagraf"/>
        <w:spacing w:after="0" w:line="240" w:lineRule="auto"/>
        <w:ind w:left="643"/>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ÜÇÜNCÜ</w:t>
      </w:r>
      <w:r w:rsidRPr="002833DF">
        <w:rPr>
          <w:rFonts w:ascii="Times New Roman" w:eastAsia="Times New Roman" w:hAnsi="Times New Roman" w:cs="Times New Roman"/>
          <w:b/>
          <w:sz w:val="24"/>
          <w:lang w:eastAsia="tr-TR"/>
        </w:rPr>
        <w:t xml:space="preserve"> BÖLÜM</w:t>
      </w:r>
    </w:p>
    <w:p w:rsidR="002833DF" w:rsidRPr="009250D0" w:rsidRDefault="002833DF" w:rsidP="00CF1A21">
      <w:pPr>
        <w:keepNext/>
        <w:keepLines/>
        <w:spacing w:after="0" w:line="240" w:lineRule="auto"/>
        <w:ind w:left="-5" w:right="-15" w:firstLine="649"/>
        <w:jc w:val="center"/>
        <w:outlineLvl w:val="0"/>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Topluluk Danışmanları Koordinatörü</w:t>
      </w:r>
      <w:r>
        <w:rPr>
          <w:rFonts w:ascii="Times New Roman" w:eastAsia="Times New Roman" w:hAnsi="Times New Roman" w:cs="Times New Roman"/>
          <w:b/>
          <w:sz w:val="24"/>
          <w:lang w:eastAsia="tr-TR"/>
        </w:rPr>
        <w:t xml:space="preserve"> ve </w:t>
      </w:r>
      <w:r w:rsidRPr="009250D0">
        <w:rPr>
          <w:rFonts w:ascii="Times New Roman" w:eastAsia="Times New Roman" w:hAnsi="Times New Roman" w:cs="Times New Roman"/>
          <w:b/>
          <w:sz w:val="24"/>
          <w:lang w:eastAsia="tr-TR"/>
        </w:rPr>
        <w:t>Topluluk Danışmanı</w:t>
      </w:r>
    </w:p>
    <w:p w:rsidR="009F5720" w:rsidRPr="009250D0" w:rsidRDefault="009F5720" w:rsidP="009F5720">
      <w:pPr>
        <w:spacing w:after="0" w:line="240" w:lineRule="auto"/>
        <w:ind w:left="-5" w:right="4214" w:hanging="10"/>
        <w:rPr>
          <w:rFonts w:ascii="Times New Roman" w:eastAsia="Times New Roman" w:hAnsi="Times New Roman" w:cs="Times New Roman"/>
          <w:b/>
          <w:sz w:val="24"/>
          <w:lang w:eastAsia="tr-TR"/>
        </w:rPr>
      </w:pPr>
    </w:p>
    <w:p w:rsidR="009F5720" w:rsidRPr="009250D0" w:rsidRDefault="009F5720" w:rsidP="00F0580F">
      <w:pPr>
        <w:spacing w:after="0" w:line="240" w:lineRule="auto"/>
        <w:ind w:left="-5" w:right="4214" w:firstLine="648"/>
        <w:jc w:val="both"/>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 xml:space="preserve">Topluluk Danışmanları Koordinatörü </w:t>
      </w:r>
    </w:p>
    <w:p w:rsidR="009F5720" w:rsidRPr="009250D0" w:rsidRDefault="009F5720" w:rsidP="00F0580F">
      <w:pPr>
        <w:spacing w:after="0" w:line="240" w:lineRule="auto"/>
        <w:ind w:left="-5" w:right="4214" w:firstLine="648"/>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7</w:t>
      </w:r>
      <w:r w:rsidR="00F0580F">
        <w:rPr>
          <w:rFonts w:ascii="Times New Roman" w:eastAsia="Times New Roman" w:hAnsi="Times New Roman" w:cs="Times New Roman"/>
          <w:b/>
          <w:sz w:val="24"/>
          <w:lang w:eastAsia="tr-TR"/>
        </w:rPr>
        <w:t xml:space="preserve"> – </w:t>
      </w:r>
      <w:r w:rsidR="00F0580F">
        <w:rPr>
          <w:rFonts w:ascii="Times New Roman" w:eastAsia="Times New Roman" w:hAnsi="Times New Roman" w:cs="Times New Roman"/>
          <w:sz w:val="24"/>
          <w:lang w:eastAsia="tr-TR"/>
        </w:rPr>
        <w:t xml:space="preserve">(1) </w:t>
      </w:r>
      <w:r w:rsidRPr="009250D0">
        <w:rPr>
          <w:rFonts w:ascii="Times New Roman" w:eastAsia="Times New Roman" w:hAnsi="Times New Roman" w:cs="Times New Roman"/>
          <w:sz w:val="24"/>
          <w:lang w:eastAsia="tr-TR"/>
        </w:rPr>
        <w:t>Rektör tarafından 2 (iki)</w:t>
      </w:r>
      <w:r w:rsidR="00F0580F">
        <w:rPr>
          <w:rFonts w:ascii="Times New Roman" w:eastAsia="Times New Roman" w:hAnsi="Times New Roman" w:cs="Times New Roman"/>
          <w:sz w:val="24"/>
          <w:lang w:eastAsia="tr-TR"/>
        </w:rPr>
        <w:t xml:space="preserve"> </w:t>
      </w:r>
      <w:r w:rsidRPr="009250D0">
        <w:rPr>
          <w:rFonts w:ascii="Times New Roman" w:eastAsia="Times New Roman" w:hAnsi="Times New Roman" w:cs="Times New Roman"/>
          <w:sz w:val="24"/>
          <w:lang w:eastAsia="tr-TR"/>
        </w:rPr>
        <w:t>yıl süreyle görevlendirilir.</w:t>
      </w:r>
    </w:p>
    <w:p w:rsidR="009F5720" w:rsidRPr="009250D0" w:rsidRDefault="009F5720" w:rsidP="00F0580F">
      <w:pPr>
        <w:numPr>
          <w:ilvl w:val="0"/>
          <w:numId w:val="4"/>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Eğitim-öğretim yılı başlangıcından itibaren topluluk danışmanları ve faaliyetleri ile ilgili koordinasyonu sağlar.</w:t>
      </w:r>
    </w:p>
    <w:p w:rsidR="009F5720" w:rsidRPr="009250D0" w:rsidRDefault="009F5720" w:rsidP="00F0580F">
      <w:pPr>
        <w:numPr>
          <w:ilvl w:val="0"/>
          <w:numId w:val="4"/>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Akademik Danışmanlarla yılda en az 1 kez toplantı yapar.</w:t>
      </w:r>
    </w:p>
    <w:p w:rsidR="009F5720" w:rsidRPr="009250D0" w:rsidRDefault="009F5720" w:rsidP="009F5720">
      <w:pPr>
        <w:numPr>
          <w:ilvl w:val="0"/>
          <w:numId w:val="4"/>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faaliyetleri hakkında Rektör’e bilgi verir.</w:t>
      </w:r>
    </w:p>
    <w:p w:rsidR="009F5720" w:rsidRPr="009250D0" w:rsidRDefault="009F5720" w:rsidP="009F5720">
      <w:pPr>
        <w:spacing w:after="0" w:line="240" w:lineRule="auto"/>
        <w:ind w:left="644"/>
        <w:contextualSpacing/>
        <w:jc w:val="both"/>
        <w:rPr>
          <w:rFonts w:ascii="Times New Roman" w:eastAsia="Times New Roman" w:hAnsi="Times New Roman" w:cs="Times New Roman"/>
          <w:sz w:val="24"/>
          <w:lang w:eastAsia="tr-TR"/>
        </w:rPr>
      </w:pPr>
    </w:p>
    <w:p w:rsidR="009F5720" w:rsidRPr="009250D0" w:rsidRDefault="009F5720" w:rsidP="00F0580F">
      <w:pPr>
        <w:keepNext/>
        <w:keepLines/>
        <w:spacing w:after="0" w:line="240" w:lineRule="auto"/>
        <w:ind w:left="-5" w:right="-15" w:firstLine="649"/>
        <w:outlineLvl w:val="0"/>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Topluluk Danışmanı</w:t>
      </w:r>
    </w:p>
    <w:p w:rsidR="009F5720" w:rsidRDefault="009F5720" w:rsidP="00F0580F">
      <w:pPr>
        <w:spacing w:after="0" w:line="240" w:lineRule="auto"/>
        <w:ind w:left="-5" w:right="-15" w:firstLine="649"/>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8</w:t>
      </w:r>
      <w:r w:rsidR="00F0580F">
        <w:rPr>
          <w:rFonts w:ascii="Times New Roman" w:eastAsia="Times New Roman" w:hAnsi="Times New Roman" w:cs="Times New Roman"/>
          <w:b/>
          <w:sz w:val="24"/>
          <w:lang w:eastAsia="tr-TR"/>
        </w:rPr>
        <w:t xml:space="preserve"> – </w:t>
      </w:r>
      <w:r w:rsidR="00F0580F" w:rsidRPr="00F0580F">
        <w:rPr>
          <w:rFonts w:ascii="Times New Roman" w:eastAsia="Times New Roman" w:hAnsi="Times New Roman" w:cs="Times New Roman"/>
          <w:sz w:val="24"/>
          <w:lang w:eastAsia="tr-TR"/>
        </w:rPr>
        <w:t>(1)</w:t>
      </w:r>
      <w:r w:rsidR="00F0580F">
        <w:rPr>
          <w:rFonts w:ascii="Times New Roman" w:eastAsia="Times New Roman" w:hAnsi="Times New Roman" w:cs="Times New Roman"/>
          <w:sz w:val="24"/>
          <w:lang w:eastAsia="tr-TR"/>
        </w:rPr>
        <w:t xml:space="preserve"> </w:t>
      </w:r>
      <w:r w:rsidRPr="009250D0">
        <w:rPr>
          <w:rFonts w:ascii="Times New Roman" w:eastAsia="Times New Roman" w:hAnsi="Times New Roman" w:cs="Times New Roman"/>
          <w:sz w:val="24"/>
          <w:lang w:eastAsia="tr-TR"/>
        </w:rPr>
        <w:t>Topluluk danışmanı, gönüllülük esasıyla hareket ederek, sorumlu olduğu topluluğun düzenli ve istenilir düzeyde işlemesini sağlar. Bu nedenle üniversitenin öğretim elemanları arasından öğretim elemanının talebi, Değerlendirme Kurulunun onayı ile 2 (iki) yıllık sürelerle görevlendirilir. Daha önce danışmanlık yapan bir öğretim elamanı tekrar danışman olarak görevlendirilebilir.</w:t>
      </w:r>
    </w:p>
    <w:p w:rsidR="00350746" w:rsidRPr="009250D0" w:rsidRDefault="00350746" w:rsidP="00F0580F">
      <w:pPr>
        <w:spacing w:after="0" w:line="240" w:lineRule="auto"/>
        <w:ind w:left="-5" w:right="-15" w:firstLine="649"/>
        <w:rPr>
          <w:rFonts w:ascii="Times New Roman" w:eastAsia="Times New Roman" w:hAnsi="Times New Roman" w:cs="Times New Roman"/>
          <w:sz w:val="24"/>
          <w:lang w:eastAsia="tr-TR"/>
        </w:rPr>
      </w:pPr>
    </w:p>
    <w:p w:rsidR="009F5720" w:rsidRPr="009250D0" w:rsidRDefault="009F5720" w:rsidP="009F5720">
      <w:pPr>
        <w:numPr>
          <w:ilvl w:val="0"/>
          <w:numId w:val="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çalışmalarını yönerge ilkelerine bağlı kalarak denetler, yürütülmesini sağlar, resmi temsilciliğini yapar ve Değerlendirme Kurulu tarafından onay verilen topluluk etkinliklerinden sorumlu olur.</w:t>
      </w:r>
    </w:p>
    <w:p w:rsidR="009F5720" w:rsidRPr="009250D0" w:rsidRDefault="009F5720" w:rsidP="009F5720">
      <w:pPr>
        <w:numPr>
          <w:ilvl w:val="0"/>
          <w:numId w:val="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lastRenderedPageBreak/>
        <w:t>Topluluğun ihtiyaçlarına göre bir etkinliğin gerçekleşmesi konusunda planlama, programlama ve bütçelemeyi yapar, Yürütme Birimine sunar.</w:t>
      </w:r>
    </w:p>
    <w:p w:rsidR="009F5720" w:rsidRPr="009250D0" w:rsidRDefault="009F5720" w:rsidP="009F5720">
      <w:pPr>
        <w:numPr>
          <w:ilvl w:val="0"/>
          <w:numId w:val="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 xml:space="preserve">Üniversitenin maddi kaynaklarından, araç-gereç ve yer </w:t>
      </w:r>
      <w:proofErr w:type="gramStart"/>
      <w:r w:rsidRPr="009250D0">
        <w:rPr>
          <w:rFonts w:ascii="Times New Roman" w:eastAsia="Times New Roman" w:hAnsi="Times New Roman" w:cs="Times New Roman"/>
          <w:sz w:val="24"/>
          <w:lang w:eastAsia="tr-TR"/>
        </w:rPr>
        <w:t>imkanlarından</w:t>
      </w:r>
      <w:proofErr w:type="gramEnd"/>
      <w:r w:rsidRPr="009250D0">
        <w:rPr>
          <w:rFonts w:ascii="Times New Roman" w:eastAsia="Times New Roman" w:hAnsi="Times New Roman" w:cs="Times New Roman"/>
          <w:sz w:val="24"/>
          <w:lang w:eastAsia="tr-TR"/>
        </w:rPr>
        <w:t xml:space="preserve"> yararlanmak için gerekli yönetimsel girişimlerde bulunur.</w:t>
      </w:r>
    </w:p>
    <w:p w:rsidR="009F5720" w:rsidRPr="009250D0" w:rsidRDefault="00CA153A" w:rsidP="00CA153A">
      <w:pPr>
        <w:tabs>
          <w:tab w:val="left" w:pos="709"/>
        </w:tabs>
        <w:spacing w:after="0" w:line="240" w:lineRule="auto"/>
        <w:ind w:left="709" w:hanging="425"/>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ç)  </w:t>
      </w:r>
      <w:r w:rsidR="009F5720" w:rsidRPr="009250D0">
        <w:rPr>
          <w:rFonts w:ascii="Times New Roman" w:eastAsia="Times New Roman" w:hAnsi="Times New Roman" w:cs="Times New Roman"/>
          <w:sz w:val="24"/>
          <w:lang w:eastAsia="tr-TR"/>
        </w:rPr>
        <w:t>Topluluk organlarının çalışmalarından sorumlu olup, topluluklarla ilgili toplantılara katılarak, Üniversite yönetimi ile topluluk arasındaki çalışmaların ve işbirliğinin sağlıklı bir şekilde yürütülmesine katkıda bulunur.</w:t>
      </w:r>
    </w:p>
    <w:p w:rsidR="009F5720" w:rsidRPr="009250D0" w:rsidRDefault="009F5720" w:rsidP="009F5720">
      <w:pPr>
        <w:numPr>
          <w:ilvl w:val="0"/>
          <w:numId w:val="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Topluluğun Genel Kurulu ve Yönetim Kurulu toplantılarına katılır.</w:t>
      </w:r>
    </w:p>
    <w:p w:rsidR="009F5720" w:rsidRPr="009250D0" w:rsidRDefault="009F5720" w:rsidP="009F5720">
      <w:pPr>
        <w:numPr>
          <w:ilvl w:val="0"/>
          <w:numId w:val="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Danışmanının, danışmanlıktan ayrılmak istemesi durumunda gerekçesi ile birlikte resmi talebini Yürütme Birimine iletmesi ve Değerlendirme Kurulu tarafından da bu talebin kabul edilmesi gerekir.</w:t>
      </w:r>
    </w:p>
    <w:p w:rsidR="009F5720" w:rsidRDefault="009F5720" w:rsidP="009F5720">
      <w:pPr>
        <w:numPr>
          <w:ilvl w:val="0"/>
          <w:numId w:val="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Öğrenci topluluklarının faaliyetleri için satın alınan ve öğrenciler tarafından kullanılacak olan dayanıklı taşınırların tutanak karşılığı teslim alarak güvenli kullanımı, korunması ve iadesinden sorumludur.</w:t>
      </w:r>
    </w:p>
    <w:p w:rsidR="00CF1A21" w:rsidRDefault="00CF1A21" w:rsidP="00CF1A21">
      <w:pPr>
        <w:spacing w:after="0" w:line="240" w:lineRule="auto"/>
        <w:ind w:left="644"/>
        <w:contextualSpacing/>
        <w:jc w:val="both"/>
        <w:rPr>
          <w:rFonts w:ascii="Times New Roman" w:eastAsia="Times New Roman" w:hAnsi="Times New Roman" w:cs="Times New Roman"/>
          <w:sz w:val="24"/>
          <w:lang w:eastAsia="tr-TR"/>
        </w:rPr>
      </w:pPr>
    </w:p>
    <w:p w:rsidR="00F8676E" w:rsidRDefault="00F8676E" w:rsidP="00CF1A21">
      <w:pPr>
        <w:spacing w:after="0" w:line="240" w:lineRule="auto"/>
        <w:ind w:left="644"/>
        <w:contextualSpacing/>
        <w:jc w:val="both"/>
        <w:rPr>
          <w:rFonts w:ascii="Times New Roman" w:eastAsia="Times New Roman" w:hAnsi="Times New Roman" w:cs="Times New Roman"/>
          <w:sz w:val="24"/>
          <w:lang w:eastAsia="tr-TR"/>
        </w:rPr>
      </w:pPr>
    </w:p>
    <w:p w:rsidR="00CF1A21" w:rsidRDefault="00CF1A21" w:rsidP="00CF1A21">
      <w:pPr>
        <w:spacing w:after="0" w:line="240" w:lineRule="auto"/>
        <w:contextualSpacing/>
        <w:jc w:val="center"/>
        <w:rPr>
          <w:rFonts w:ascii="Times New Roman" w:eastAsia="Times New Roman" w:hAnsi="Times New Roman" w:cs="Times New Roman"/>
          <w:b/>
          <w:sz w:val="24"/>
          <w:lang w:eastAsia="tr-TR"/>
        </w:rPr>
      </w:pPr>
      <w:r w:rsidRPr="00CF1A21">
        <w:rPr>
          <w:rFonts w:ascii="Times New Roman" w:eastAsia="Times New Roman" w:hAnsi="Times New Roman" w:cs="Times New Roman"/>
          <w:b/>
          <w:sz w:val="24"/>
          <w:lang w:eastAsia="tr-TR"/>
        </w:rPr>
        <w:t>DÖRDÜNCÜ BÖLÜM</w:t>
      </w:r>
    </w:p>
    <w:p w:rsidR="00AD5D2E" w:rsidRDefault="00CF1A21" w:rsidP="00AD5D2E">
      <w:pPr>
        <w:spacing w:after="0" w:line="240" w:lineRule="auto"/>
        <w:contextualSpacing/>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Öğrenci Topluluğu</w:t>
      </w:r>
    </w:p>
    <w:p w:rsidR="00AD5D2E" w:rsidRDefault="00AD5D2E" w:rsidP="00AD5D2E">
      <w:pPr>
        <w:spacing w:after="0" w:line="240" w:lineRule="auto"/>
        <w:contextualSpacing/>
        <w:jc w:val="center"/>
        <w:rPr>
          <w:rFonts w:ascii="Times New Roman" w:eastAsia="Times New Roman" w:hAnsi="Times New Roman" w:cs="Times New Roman"/>
          <w:b/>
          <w:sz w:val="24"/>
          <w:lang w:eastAsia="tr-TR"/>
        </w:rPr>
      </w:pPr>
    </w:p>
    <w:p w:rsidR="00AD5D2E" w:rsidRDefault="009F5720" w:rsidP="00AD5D2E">
      <w:pPr>
        <w:spacing w:after="0" w:line="240" w:lineRule="auto"/>
        <w:ind w:firstLine="708"/>
        <w:contextualSpacing/>
        <w:jc w:val="both"/>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 xml:space="preserve">Öğrenci Topluluğu </w:t>
      </w:r>
    </w:p>
    <w:p w:rsidR="009F5720" w:rsidRPr="009250D0" w:rsidRDefault="009F5720" w:rsidP="00AD5D2E">
      <w:pPr>
        <w:spacing w:after="0" w:line="240" w:lineRule="auto"/>
        <w:ind w:firstLine="708"/>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9</w:t>
      </w:r>
      <w:r w:rsidR="00F8676E">
        <w:rPr>
          <w:rFonts w:ascii="Times New Roman" w:eastAsia="Times New Roman" w:hAnsi="Times New Roman" w:cs="Times New Roman"/>
          <w:b/>
          <w:sz w:val="24"/>
          <w:lang w:eastAsia="tr-TR"/>
        </w:rPr>
        <w:t xml:space="preserve"> – </w:t>
      </w:r>
      <w:r w:rsidR="00F8676E" w:rsidRPr="00F8676E">
        <w:rPr>
          <w:rFonts w:ascii="Times New Roman" w:eastAsia="Times New Roman" w:hAnsi="Times New Roman" w:cs="Times New Roman"/>
          <w:sz w:val="24"/>
          <w:lang w:eastAsia="tr-TR"/>
        </w:rPr>
        <w:t>(1)</w:t>
      </w:r>
      <w:r w:rsidR="00AD5D2E">
        <w:rPr>
          <w:rFonts w:ascii="Times New Roman" w:eastAsia="Times New Roman" w:hAnsi="Times New Roman" w:cs="Times New Roman"/>
          <w:sz w:val="24"/>
          <w:lang w:eastAsia="tr-TR"/>
        </w:rPr>
        <w:t xml:space="preserve"> </w:t>
      </w:r>
      <w:r w:rsidRPr="009250D0">
        <w:rPr>
          <w:rFonts w:ascii="Times New Roman" w:eastAsia="Times New Roman" w:hAnsi="Times New Roman" w:cs="Times New Roman"/>
          <w:sz w:val="24"/>
          <w:lang w:eastAsia="tr-TR"/>
        </w:rPr>
        <w:t>Öğrencilerin sosyal, kültürel, sportif ve bilimsel alanlarda gelişmelerine katkıda bulunur.</w:t>
      </w:r>
    </w:p>
    <w:p w:rsidR="009F5720" w:rsidRPr="009250D0" w:rsidRDefault="009F5720" w:rsidP="009F5720">
      <w:pPr>
        <w:numPr>
          <w:ilvl w:val="0"/>
          <w:numId w:val="6"/>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Topluluklar üniversitenin akademik ortamına uygun düşmeyecek, fiziki ortamına zarar verecek faaliyetlerde bulunamazlar.</w:t>
      </w:r>
    </w:p>
    <w:p w:rsidR="009F5720" w:rsidRPr="009250D0" w:rsidRDefault="009F5720" w:rsidP="009F5720">
      <w:pPr>
        <w:numPr>
          <w:ilvl w:val="0"/>
          <w:numId w:val="6"/>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Öğrenci Toplulukları, gerçekleştirmeyi düşündükleri faaliyetlerle ilgili proje ve programlarını her eğitim-öğretim yılı başlamasından itibaren en geç bir aylık süre içerisinde, Yürütme Birimine bildirmek durumundadır.</w:t>
      </w:r>
    </w:p>
    <w:p w:rsidR="009F5720" w:rsidRPr="009250D0" w:rsidRDefault="009F5720" w:rsidP="009F5720">
      <w:pPr>
        <w:numPr>
          <w:ilvl w:val="0"/>
          <w:numId w:val="6"/>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Öğrenci Toplulukları, kendi topluluklarının faaliyet alanına giren konuları içeren etkinliğin adı, tarihi, yeri ve kapsamını belirttikleri formu (Yönerge eki Form 2) yapacakları etkinlikten en az 15 (</w:t>
      </w:r>
      <w:proofErr w:type="spellStart"/>
      <w:r w:rsidRPr="009250D0">
        <w:rPr>
          <w:rFonts w:ascii="Times New Roman" w:eastAsia="Times New Roman" w:hAnsi="Times New Roman" w:cs="Times New Roman"/>
          <w:sz w:val="24"/>
          <w:lang w:eastAsia="tr-TR"/>
        </w:rPr>
        <w:t>onbeş</w:t>
      </w:r>
      <w:proofErr w:type="spellEnd"/>
      <w:r w:rsidRPr="009250D0">
        <w:rPr>
          <w:rFonts w:ascii="Times New Roman" w:eastAsia="Times New Roman" w:hAnsi="Times New Roman" w:cs="Times New Roman"/>
          <w:sz w:val="24"/>
          <w:lang w:eastAsia="tr-TR"/>
        </w:rPr>
        <w:t>) gün önce, diğer üniversite, kurum ve kuruluşların katılımı ile yapacakları etkinlikleri en az 1 ay önceden Topluluk Danışmanının onayı ve imzasıyla Yürütme Birimine bildirirler.</w:t>
      </w:r>
    </w:p>
    <w:p w:rsidR="009F5720" w:rsidRPr="009250D0" w:rsidRDefault="00CE5DB2" w:rsidP="00D34290">
      <w:pPr>
        <w:spacing w:after="0" w:line="240" w:lineRule="auto"/>
        <w:ind w:left="709" w:hanging="425"/>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ç) </w:t>
      </w:r>
      <w:r w:rsidR="00D34290">
        <w:rPr>
          <w:rFonts w:ascii="Times New Roman" w:eastAsia="Times New Roman" w:hAnsi="Times New Roman" w:cs="Times New Roman"/>
          <w:sz w:val="24"/>
          <w:lang w:eastAsia="tr-TR"/>
        </w:rPr>
        <w:tab/>
      </w:r>
      <w:r w:rsidR="009F5720" w:rsidRPr="009250D0">
        <w:rPr>
          <w:rFonts w:ascii="Times New Roman" w:eastAsia="Times New Roman" w:hAnsi="Times New Roman" w:cs="Times New Roman"/>
          <w:sz w:val="24"/>
          <w:lang w:eastAsia="tr-TR"/>
        </w:rPr>
        <w:t>Öğrenci Toplulukları sadece kendi alanlarında konferans, panel</w:t>
      </w:r>
      <w:bookmarkStart w:id="0" w:name="_GoBack"/>
      <w:bookmarkEnd w:id="0"/>
      <w:r w:rsidR="009F5720" w:rsidRPr="009250D0">
        <w:rPr>
          <w:rFonts w:ascii="Times New Roman" w:eastAsia="Times New Roman" w:hAnsi="Times New Roman" w:cs="Times New Roman"/>
          <w:sz w:val="24"/>
          <w:lang w:eastAsia="tr-TR"/>
        </w:rPr>
        <w:t xml:space="preserve">, </w:t>
      </w:r>
      <w:proofErr w:type="gramStart"/>
      <w:r w:rsidR="009F5720" w:rsidRPr="009250D0">
        <w:rPr>
          <w:rFonts w:ascii="Times New Roman" w:eastAsia="Times New Roman" w:hAnsi="Times New Roman" w:cs="Times New Roman"/>
          <w:sz w:val="24"/>
          <w:lang w:eastAsia="tr-TR"/>
        </w:rPr>
        <w:t>sempozyum</w:t>
      </w:r>
      <w:proofErr w:type="gramEnd"/>
      <w:r w:rsidR="009F5720" w:rsidRPr="009250D0">
        <w:rPr>
          <w:rFonts w:ascii="Times New Roman" w:eastAsia="Times New Roman" w:hAnsi="Times New Roman" w:cs="Times New Roman"/>
          <w:sz w:val="24"/>
          <w:lang w:eastAsia="tr-TR"/>
        </w:rPr>
        <w:t>, gösteri, yarışma, seminer vb. sosyal ve kültürel etkinlikler düzenleyebilirler. Gerçekleştirmeyi planladıkları etkinlik kendi alanlarının dışında, başka bir topluluğun çalışma alanına giriyorsa, ancak ilgili toplulukla beraber bu etkinliği gerçekleştirebilirler.</w:t>
      </w:r>
    </w:p>
    <w:p w:rsidR="009F5720" w:rsidRPr="009250D0" w:rsidRDefault="009F5720" w:rsidP="009F5720">
      <w:pPr>
        <w:numPr>
          <w:ilvl w:val="0"/>
          <w:numId w:val="6"/>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Öğrenci toplulukları, üniversitelerarası veya ulusal düzeyde katılmış oldukları tüm faaliyetlerinin bitimini izleyen yedi işgünü içerisinde, etkinlik değerlendirme formunu (Yönerge eki Form 3) Yürütme Birimine verirler.</w:t>
      </w:r>
    </w:p>
    <w:p w:rsidR="009F5720" w:rsidRPr="009250D0" w:rsidRDefault="009F5720" w:rsidP="009F5720">
      <w:pPr>
        <w:numPr>
          <w:ilvl w:val="0"/>
          <w:numId w:val="6"/>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Öğrenci Toplulukları; genel kurul</w:t>
      </w:r>
      <w:r w:rsidR="00B55946">
        <w:rPr>
          <w:rFonts w:ascii="Times New Roman" w:eastAsia="Times New Roman" w:hAnsi="Times New Roman" w:cs="Times New Roman"/>
          <w:sz w:val="24"/>
          <w:lang w:eastAsia="tr-TR"/>
        </w:rPr>
        <w:t xml:space="preserve"> </w:t>
      </w:r>
      <w:r w:rsidRPr="009250D0">
        <w:rPr>
          <w:rFonts w:ascii="Times New Roman" w:eastAsia="Times New Roman" w:hAnsi="Times New Roman" w:cs="Times New Roman"/>
          <w:sz w:val="24"/>
          <w:lang w:eastAsia="tr-TR"/>
        </w:rPr>
        <w:t>toplantısı sonucu ilk kez veya yeniden seçilen</w:t>
      </w:r>
      <w:r w:rsidR="00B55946">
        <w:rPr>
          <w:rFonts w:ascii="Times New Roman" w:eastAsia="Times New Roman" w:hAnsi="Times New Roman" w:cs="Times New Roman"/>
          <w:sz w:val="24"/>
          <w:lang w:eastAsia="tr-TR"/>
        </w:rPr>
        <w:t xml:space="preserve"> </w:t>
      </w:r>
      <w:r w:rsidRPr="009250D0">
        <w:rPr>
          <w:rFonts w:ascii="Times New Roman" w:eastAsia="Times New Roman" w:hAnsi="Times New Roman" w:cs="Times New Roman"/>
          <w:sz w:val="24"/>
          <w:lang w:eastAsia="tr-TR"/>
        </w:rPr>
        <w:t>Topluluk Başkanı, Yönetim Kurulu üyeleri ve Denetleme Kurulu üyeleri ile Topluluk Başkanı tarafından belirlenen başkan yardımcısının isimlerini Topluluk Danışmanının onaylı yazısı ile Yürütme Birimine en geç 5 işgünü içerisinde bildirmek durumundadır.</w:t>
      </w:r>
    </w:p>
    <w:p w:rsidR="00350746" w:rsidRPr="00350746" w:rsidRDefault="009F5720" w:rsidP="00350746">
      <w:pPr>
        <w:numPr>
          <w:ilvl w:val="0"/>
          <w:numId w:val="6"/>
        </w:numPr>
        <w:spacing w:after="0" w:line="240" w:lineRule="auto"/>
        <w:contextualSpacing/>
        <w:jc w:val="both"/>
        <w:rPr>
          <w:rFonts w:ascii="Times New Roman" w:eastAsia="Times New Roman" w:hAnsi="Times New Roman" w:cs="Times New Roman"/>
          <w:sz w:val="24"/>
          <w:lang w:eastAsia="tr-TR"/>
        </w:rPr>
      </w:pPr>
      <w:r w:rsidRPr="00350746">
        <w:rPr>
          <w:rFonts w:ascii="Times New Roman" w:eastAsia="Times New Roman" w:hAnsi="Times New Roman" w:cs="Times New Roman"/>
          <w:sz w:val="24"/>
          <w:lang w:eastAsia="tr-TR"/>
        </w:rPr>
        <w:t>Topluluklar ticari ve gelir sağlama amacına yönelik faaliyetlerde bulunamazlar.</w:t>
      </w:r>
    </w:p>
    <w:p w:rsidR="009F5720" w:rsidRDefault="009F5720" w:rsidP="009F5720">
      <w:pPr>
        <w:numPr>
          <w:ilvl w:val="0"/>
          <w:numId w:val="6"/>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Danışmanının görevinden ayrılması durumunda topluluğun tüm etkinlikleri durdurulur.</w:t>
      </w:r>
    </w:p>
    <w:p w:rsidR="009F5720" w:rsidRDefault="009F5720" w:rsidP="00350746">
      <w:pPr>
        <w:numPr>
          <w:ilvl w:val="0"/>
          <w:numId w:val="6"/>
        </w:numPr>
        <w:spacing w:after="0" w:line="240" w:lineRule="auto"/>
        <w:contextualSpacing/>
        <w:jc w:val="both"/>
        <w:rPr>
          <w:rFonts w:ascii="Times New Roman" w:eastAsia="Times New Roman" w:hAnsi="Times New Roman" w:cs="Times New Roman"/>
          <w:sz w:val="24"/>
          <w:lang w:eastAsia="tr-TR"/>
        </w:rPr>
      </w:pPr>
      <w:r w:rsidRPr="00D34290">
        <w:rPr>
          <w:rFonts w:ascii="Times New Roman" w:eastAsia="Times New Roman" w:hAnsi="Times New Roman" w:cs="Times New Roman"/>
          <w:sz w:val="24"/>
          <w:lang w:eastAsia="tr-TR"/>
        </w:rPr>
        <w:t>Topluluklar, yönergeye aykırı hükümler içermemek kaydıyla kendi yönetsel iç tüzüklerini hazırlayabilirler.</w:t>
      </w:r>
    </w:p>
    <w:p w:rsidR="009F5720" w:rsidRPr="009250D0" w:rsidRDefault="00D34290" w:rsidP="00D34290">
      <w:pPr>
        <w:spacing w:after="0" w:line="240" w:lineRule="auto"/>
        <w:ind w:left="709" w:hanging="283"/>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ı)  </w:t>
      </w:r>
      <w:r w:rsidR="009F5720" w:rsidRPr="009250D0">
        <w:rPr>
          <w:rFonts w:ascii="Times New Roman" w:eastAsia="Times New Roman" w:hAnsi="Times New Roman" w:cs="Times New Roman"/>
          <w:sz w:val="24"/>
          <w:lang w:eastAsia="tr-TR"/>
        </w:rPr>
        <w:t xml:space="preserve">Topluluklar üyelerinden aidat toplayamazlar. Öğrenci toplulukları faaliyetleri için iaşe, ulaşım, konaklama, sarf ve demirbaş malzeme, mali kaynak temini amacıyla çeşitli özel ya da kamu kurum ve kuruluşlarından </w:t>
      </w:r>
      <w:proofErr w:type="gramStart"/>
      <w:r w:rsidR="009F5720" w:rsidRPr="009250D0">
        <w:rPr>
          <w:rFonts w:ascii="Times New Roman" w:eastAsia="Times New Roman" w:hAnsi="Times New Roman" w:cs="Times New Roman"/>
          <w:sz w:val="24"/>
          <w:lang w:eastAsia="tr-TR"/>
        </w:rPr>
        <w:t>sponsorluk</w:t>
      </w:r>
      <w:proofErr w:type="gramEnd"/>
      <w:r w:rsidR="009F5720" w:rsidRPr="009250D0">
        <w:rPr>
          <w:rFonts w:ascii="Times New Roman" w:eastAsia="Times New Roman" w:hAnsi="Times New Roman" w:cs="Times New Roman"/>
          <w:sz w:val="24"/>
          <w:lang w:eastAsia="tr-TR"/>
        </w:rPr>
        <w:t xml:space="preserve"> desteği alabilirler. Öğrenci toplulukları </w:t>
      </w:r>
      <w:proofErr w:type="gramStart"/>
      <w:r w:rsidR="009F5720" w:rsidRPr="009250D0">
        <w:rPr>
          <w:rFonts w:ascii="Times New Roman" w:eastAsia="Times New Roman" w:hAnsi="Times New Roman" w:cs="Times New Roman"/>
          <w:sz w:val="24"/>
          <w:lang w:eastAsia="tr-TR"/>
        </w:rPr>
        <w:t>sponsorluk</w:t>
      </w:r>
      <w:proofErr w:type="gramEnd"/>
      <w:r w:rsidR="009F5720" w:rsidRPr="009250D0">
        <w:rPr>
          <w:rFonts w:ascii="Times New Roman" w:eastAsia="Times New Roman" w:hAnsi="Times New Roman" w:cs="Times New Roman"/>
          <w:sz w:val="24"/>
          <w:lang w:eastAsia="tr-TR"/>
        </w:rPr>
        <w:t xml:space="preserve"> hizmeti almadan önce yapılacak işbirliği ve sağlanacak desteğin içeriği hakkında Yürütme Birimine bilgi vermek ve onay almak zorundadır. Öğrenci topluluklarının faaliyetleri için bulacakları </w:t>
      </w:r>
      <w:proofErr w:type="gramStart"/>
      <w:r w:rsidR="009F5720" w:rsidRPr="009250D0">
        <w:rPr>
          <w:rFonts w:ascii="Times New Roman" w:eastAsia="Times New Roman" w:hAnsi="Times New Roman" w:cs="Times New Roman"/>
          <w:sz w:val="24"/>
          <w:lang w:eastAsia="tr-TR"/>
        </w:rPr>
        <w:t>sponsorluk</w:t>
      </w:r>
      <w:proofErr w:type="gramEnd"/>
      <w:r w:rsidR="009F5720" w:rsidRPr="009250D0">
        <w:rPr>
          <w:rFonts w:ascii="Times New Roman" w:eastAsia="Times New Roman" w:hAnsi="Times New Roman" w:cs="Times New Roman"/>
          <w:sz w:val="24"/>
          <w:lang w:eastAsia="tr-TR"/>
        </w:rPr>
        <w:t xml:space="preserve">, Üniversite hukuki, </w:t>
      </w:r>
      <w:r w:rsidR="009F5720" w:rsidRPr="009250D0">
        <w:rPr>
          <w:rFonts w:ascii="Times New Roman" w:eastAsia="Times New Roman" w:hAnsi="Times New Roman" w:cs="Times New Roman"/>
          <w:sz w:val="24"/>
          <w:lang w:eastAsia="tr-TR"/>
        </w:rPr>
        <w:lastRenderedPageBreak/>
        <w:t xml:space="preserve">cezai ve maddi sorumluluk altına sokacak nitelikte olamaz. Alkol ve tütün ürünleri üreten ve pazarlayan şirketlerin </w:t>
      </w:r>
      <w:proofErr w:type="gramStart"/>
      <w:r w:rsidR="009F5720" w:rsidRPr="009250D0">
        <w:rPr>
          <w:rFonts w:ascii="Times New Roman" w:eastAsia="Times New Roman" w:hAnsi="Times New Roman" w:cs="Times New Roman"/>
          <w:sz w:val="24"/>
          <w:lang w:eastAsia="tr-TR"/>
        </w:rPr>
        <w:t>sponsorluk</w:t>
      </w:r>
      <w:proofErr w:type="gramEnd"/>
      <w:r w:rsidR="009F5720" w:rsidRPr="009250D0">
        <w:rPr>
          <w:rFonts w:ascii="Times New Roman" w:eastAsia="Times New Roman" w:hAnsi="Times New Roman" w:cs="Times New Roman"/>
          <w:sz w:val="24"/>
          <w:lang w:eastAsia="tr-TR"/>
        </w:rPr>
        <w:t xml:space="preserve"> önerileri kabul edilemez. </w:t>
      </w:r>
    </w:p>
    <w:p w:rsidR="009F5720" w:rsidRPr="009250D0" w:rsidRDefault="009F5720" w:rsidP="009F5720">
      <w:pPr>
        <w:numPr>
          <w:ilvl w:val="0"/>
          <w:numId w:val="6"/>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Her öğrenci topluluğu, Yürütme Birimi bünyesinde kendine ait web sayfasını oluşturabilir.</w:t>
      </w:r>
    </w:p>
    <w:p w:rsidR="009F5720" w:rsidRPr="00F8676E" w:rsidRDefault="009F5720" w:rsidP="009F5720">
      <w:pPr>
        <w:numPr>
          <w:ilvl w:val="0"/>
          <w:numId w:val="6"/>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Öğrenci toplulukları milletin birliğine, güvenliğine, Devletin ülkesi ile bölünmez bütünlüğüne yönelik her türlü yıkıcı, bölücü, siyasi, ideolojik ve terör faaliyetlerinde bulunamaz</w:t>
      </w:r>
      <w:r w:rsidRPr="009250D0">
        <w:rPr>
          <w:rFonts w:ascii="Times New Roman" w:eastAsia="Times New Roman" w:hAnsi="Times New Roman" w:cs="Times New Roman"/>
          <w:b/>
          <w:sz w:val="24"/>
          <w:lang w:eastAsia="tr-TR"/>
        </w:rPr>
        <w:t>.</w:t>
      </w:r>
    </w:p>
    <w:p w:rsidR="00F8676E" w:rsidRDefault="00F8676E" w:rsidP="00F8676E">
      <w:pPr>
        <w:spacing w:after="0" w:line="240" w:lineRule="auto"/>
        <w:contextualSpacing/>
        <w:jc w:val="both"/>
        <w:rPr>
          <w:rFonts w:ascii="Times New Roman" w:eastAsia="Times New Roman" w:hAnsi="Times New Roman" w:cs="Times New Roman"/>
          <w:b/>
          <w:sz w:val="24"/>
          <w:lang w:eastAsia="tr-TR"/>
        </w:rPr>
      </w:pPr>
    </w:p>
    <w:p w:rsidR="00F8676E" w:rsidRDefault="00F8676E" w:rsidP="00F8676E">
      <w:pPr>
        <w:spacing w:after="0" w:line="240" w:lineRule="auto"/>
        <w:contextualSpacing/>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BEŞİNCİ BÖLÜM</w:t>
      </w:r>
    </w:p>
    <w:p w:rsidR="00F8676E" w:rsidRPr="009250D0" w:rsidRDefault="00F8676E" w:rsidP="00F8676E">
      <w:pPr>
        <w:spacing w:after="0" w:line="240" w:lineRule="auto"/>
        <w:contextualSpacing/>
        <w:jc w:val="center"/>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Esaslar</w:t>
      </w:r>
    </w:p>
    <w:p w:rsidR="009F5720" w:rsidRPr="009250D0" w:rsidRDefault="009F5720" w:rsidP="009F5720">
      <w:pPr>
        <w:spacing w:after="0" w:line="240" w:lineRule="auto"/>
        <w:ind w:left="720"/>
        <w:contextualSpacing/>
        <w:jc w:val="both"/>
        <w:rPr>
          <w:rFonts w:ascii="Times New Roman" w:eastAsia="Times New Roman" w:hAnsi="Times New Roman" w:cs="Times New Roman"/>
          <w:sz w:val="24"/>
          <w:lang w:eastAsia="tr-TR"/>
        </w:rPr>
      </w:pPr>
    </w:p>
    <w:p w:rsidR="009F5720" w:rsidRPr="009250D0" w:rsidRDefault="009F5720" w:rsidP="00F8676E">
      <w:pPr>
        <w:spacing w:after="0" w:line="240" w:lineRule="auto"/>
        <w:ind w:right="-15" w:firstLine="708"/>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Esaslar</w:t>
      </w:r>
    </w:p>
    <w:p w:rsidR="009F5720" w:rsidRPr="009250D0" w:rsidRDefault="009F5720" w:rsidP="00F8676E">
      <w:pPr>
        <w:spacing w:after="0" w:line="240" w:lineRule="auto"/>
        <w:ind w:left="279" w:right="-15" w:firstLine="429"/>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10</w:t>
      </w:r>
      <w:r w:rsidR="00F8676E">
        <w:rPr>
          <w:rFonts w:ascii="Times New Roman" w:eastAsia="Times New Roman" w:hAnsi="Times New Roman" w:cs="Times New Roman"/>
          <w:b/>
          <w:sz w:val="24"/>
          <w:lang w:eastAsia="tr-TR"/>
        </w:rPr>
        <w:t xml:space="preserve"> – </w:t>
      </w:r>
      <w:r w:rsidR="00F8676E" w:rsidRPr="00F8676E">
        <w:rPr>
          <w:rFonts w:ascii="Times New Roman" w:eastAsia="Times New Roman" w:hAnsi="Times New Roman" w:cs="Times New Roman"/>
          <w:sz w:val="24"/>
          <w:lang w:eastAsia="tr-TR"/>
        </w:rPr>
        <w:t>(1)</w:t>
      </w:r>
      <w:r w:rsidR="00F8676E">
        <w:rPr>
          <w:rFonts w:ascii="Times New Roman" w:eastAsia="Times New Roman" w:hAnsi="Times New Roman" w:cs="Times New Roman"/>
          <w:b/>
          <w:sz w:val="24"/>
          <w:lang w:eastAsia="tr-TR"/>
        </w:rPr>
        <w:t xml:space="preserve"> </w:t>
      </w:r>
      <w:r w:rsidRPr="009250D0">
        <w:rPr>
          <w:rFonts w:ascii="Times New Roman" w:eastAsia="Times New Roman" w:hAnsi="Times New Roman" w:cs="Times New Roman"/>
          <w:sz w:val="24"/>
          <w:lang w:eastAsia="tr-TR"/>
        </w:rPr>
        <w:t>Öğrenci Topluluğu tarafından planlanarak Yürütme Birimine iletilen her faaliyeti, Yürütme Birimince idari, mali ve yasal açıdan incelenerek, gerçekleştirilmesi uygun görülen faaliyet</w:t>
      </w:r>
      <w:r w:rsidR="00B55946">
        <w:rPr>
          <w:rFonts w:ascii="Times New Roman" w:eastAsia="Times New Roman" w:hAnsi="Times New Roman" w:cs="Times New Roman"/>
          <w:sz w:val="24"/>
          <w:lang w:eastAsia="tr-TR"/>
        </w:rPr>
        <w:t xml:space="preserve"> </w:t>
      </w:r>
      <w:r w:rsidRPr="009250D0">
        <w:rPr>
          <w:rFonts w:ascii="Times New Roman" w:eastAsia="Times New Roman" w:hAnsi="Times New Roman" w:cs="Times New Roman"/>
          <w:sz w:val="24"/>
          <w:lang w:eastAsia="tr-TR"/>
        </w:rPr>
        <w:t>Kurulu gündemine getirilir.</w:t>
      </w:r>
    </w:p>
    <w:p w:rsidR="009F5720" w:rsidRPr="009250D0" w:rsidRDefault="009F5720" w:rsidP="009F5720">
      <w:pPr>
        <w:numPr>
          <w:ilvl w:val="0"/>
          <w:numId w:val="7"/>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Değerlendirme Kurulu tarafından</w:t>
      </w:r>
      <w:r w:rsidR="00B55946">
        <w:rPr>
          <w:rFonts w:ascii="Times New Roman" w:eastAsia="Times New Roman" w:hAnsi="Times New Roman" w:cs="Times New Roman"/>
          <w:sz w:val="24"/>
          <w:lang w:eastAsia="tr-TR"/>
        </w:rPr>
        <w:t xml:space="preserve"> </w:t>
      </w:r>
      <w:r w:rsidRPr="009250D0">
        <w:rPr>
          <w:rFonts w:ascii="Times New Roman" w:eastAsia="Times New Roman" w:hAnsi="Times New Roman" w:cs="Times New Roman"/>
          <w:sz w:val="24"/>
          <w:lang w:eastAsia="tr-TR"/>
        </w:rPr>
        <w:t>uygun bulunan faaliyetin gerçekleşmesi için Yürütme Kurulu ilgili toplulukla iletişime geçerek, faaliyetin başlamasına izin verir.</w:t>
      </w:r>
    </w:p>
    <w:p w:rsidR="009F5720" w:rsidRPr="009250D0" w:rsidRDefault="009F5720" w:rsidP="009F5720">
      <w:pPr>
        <w:numPr>
          <w:ilvl w:val="0"/>
          <w:numId w:val="7"/>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Faaliyetin gerçekleştirilmesi için araç ve gereç alımı, salon ve araç tahsisi vb. bir ihtiyacın bulunması durumunda talepler yazılı olarak Yürütme Birimine bildirilir.</w:t>
      </w:r>
    </w:p>
    <w:p w:rsidR="009F5720" w:rsidRPr="009250D0" w:rsidRDefault="009F5720" w:rsidP="009F5720">
      <w:pPr>
        <w:numPr>
          <w:ilvl w:val="0"/>
          <w:numId w:val="7"/>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Faaliyet için başka üniversite, kamu, sivil toplum örgütü vb. resmi kurumlarla yazışmaya ihtiyaç duyulması halinde bu yazışmalar Yürütme Birimi aracılığıyla yapılır.</w:t>
      </w:r>
    </w:p>
    <w:p w:rsidR="009F5720" w:rsidRPr="009250D0" w:rsidRDefault="00CA153A" w:rsidP="00CA153A">
      <w:pPr>
        <w:spacing w:after="0" w:line="240" w:lineRule="auto"/>
        <w:ind w:left="709" w:hanging="425"/>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 ç)  </w:t>
      </w:r>
      <w:r w:rsidR="009F5720" w:rsidRPr="009250D0">
        <w:rPr>
          <w:rFonts w:ascii="Times New Roman" w:eastAsia="Times New Roman" w:hAnsi="Times New Roman" w:cs="Times New Roman"/>
          <w:sz w:val="24"/>
          <w:lang w:eastAsia="tr-TR"/>
        </w:rPr>
        <w:t>Öğrenci Topluluklarının bülten yayınlamak, dergi, gazete çıkarmak gibi herhangi bir etkinlik yapması durumunda, yayınlanması düşünülen çalışmanın içeriği elektronik ortama aktarılmış bir şekilde Yürütme Birimine sunulur. İlgili çalışmanın, Yürütme Birimi aracılığıyla, Basın ve Halkla İlişkiler Şube Müdürlüğü tarafından incelenmesi sağlanır ve Değerlendirme Kurulu gündemine alınarak uygun bulunması halinde yayın gerçekleştirilir.</w:t>
      </w:r>
    </w:p>
    <w:p w:rsidR="009F5720" w:rsidRDefault="009F5720" w:rsidP="009F5720">
      <w:pPr>
        <w:numPr>
          <w:ilvl w:val="0"/>
          <w:numId w:val="7"/>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 xml:space="preserve">Öğrenci Toplulukları, yapacakları her türlü ilan ve duyuruyu, Üniversitenin isim ve logosu, topluluk adı yazılarak, Topluluk Danışmanının imza ve kaşesiyle beraber Yürütme Biriminin onayıyla </w:t>
      </w:r>
      <w:r w:rsidRPr="009250D0">
        <w:rPr>
          <w:rFonts w:ascii="Times New Roman" w:eastAsia="Times New Roman" w:hAnsi="Times New Roman" w:cs="Times New Roman"/>
          <w:sz w:val="24"/>
          <w:lang w:eastAsia="tr-TR"/>
        </w:rPr>
        <w:tab/>
        <w:t xml:space="preserve">fakülteler yüksekokullar/meslek yüksekokullarında bulunan öğrenci toplulukları panolarına ilgili fakülte/yüksekokul/meslek yüksekokulu yöneticilerinin bilgileri </w:t>
      </w:r>
      <w:proofErr w:type="gramStart"/>
      <w:r w:rsidRPr="009250D0">
        <w:rPr>
          <w:rFonts w:ascii="Times New Roman" w:eastAsia="Times New Roman" w:hAnsi="Times New Roman" w:cs="Times New Roman"/>
          <w:sz w:val="24"/>
          <w:lang w:eastAsia="tr-TR"/>
        </w:rPr>
        <w:t>dahilinde</w:t>
      </w:r>
      <w:proofErr w:type="gramEnd"/>
      <w:r w:rsidRPr="009250D0">
        <w:rPr>
          <w:rFonts w:ascii="Times New Roman" w:eastAsia="Times New Roman" w:hAnsi="Times New Roman" w:cs="Times New Roman"/>
          <w:sz w:val="24"/>
          <w:lang w:eastAsia="tr-TR"/>
        </w:rPr>
        <w:t xml:space="preserve"> asabilirler. </w:t>
      </w:r>
    </w:p>
    <w:p w:rsidR="006E63CA" w:rsidRDefault="006E63CA" w:rsidP="006E63CA">
      <w:pPr>
        <w:spacing w:after="0" w:line="240" w:lineRule="auto"/>
        <w:ind w:left="720"/>
        <w:contextualSpacing/>
        <w:jc w:val="both"/>
        <w:rPr>
          <w:rFonts w:ascii="Times New Roman" w:eastAsia="Times New Roman" w:hAnsi="Times New Roman" w:cs="Times New Roman"/>
          <w:sz w:val="24"/>
          <w:lang w:eastAsia="tr-TR"/>
        </w:rPr>
      </w:pPr>
    </w:p>
    <w:p w:rsidR="006E63CA" w:rsidRPr="009250D0" w:rsidRDefault="006E63CA" w:rsidP="006E63CA">
      <w:pPr>
        <w:spacing w:after="0" w:line="240" w:lineRule="auto"/>
        <w:ind w:left="720"/>
        <w:contextualSpacing/>
        <w:jc w:val="both"/>
        <w:rPr>
          <w:rFonts w:ascii="Times New Roman" w:eastAsia="Times New Roman" w:hAnsi="Times New Roman" w:cs="Times New Roman"/>
          <w:sz w:val="24"/>
          <w:lang w:eastAsia="tr-TR"/>
        </w:rPr>
      </w:pPr>
    </w:p>
    <w:p w:rsidR="009F5720" w:rsidRDefault="006E63CA" w:rsidP="006E63CA">
      <w:pPr>
        <w:spacing w:after="0" w:line="240" w:lineRule="auto"/>
        <w:ind w:left="720"/>
        <w:contextualSpacing/>
        <w:jc w:val="center"/>
        <w:rPr>
          <w:rFonts w:ascii="Times New Roman" w:eastAsia="Times New Roman" w:hAnsi="Times New Roman" w:cs="Times New Roman"/>
          <w:b/>
          <w:sz w:val="24"/>
          <w:lang w:eastAsia="tr-TR"/>
        </w:rPr>
      </w:pPr>
      <w:r w:rsidRPr="006E63CA">
        <w:rPr>
          <w:rFonts w:ascii="Times New Roman" w:eastAsia="Times New Roman" w:hAnsi="Times New Roman" w:cs="Times New Roman"/>
          <w:b/>
          <w:sz w:val="24"/>
          <w:lang w:eastAsia="tr-TR"/>
        </w:rPr>
        <w:t>ALTINCI BÖLÜM</w:t>
      </w:r>
    </w:p>
    <w:p w:rsidR="006E63CA" w:rsidRPr="009250D0" w:rsidRDefault="00AD5D2E" w:rsidP="006E63CA">
      <w:pPr>
        <w:keepNext/>
        <w:keepLines/>
        <w:spacing w:after="0" w:line="240" w:lineRule="auto"/>
        <w:ind w:left="-5" w:right="-15" w:hanging="10"/>
        <w:jc w:val="center"/>
        <w:outlineLvl w:val="0"/>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 xml:space="preserve">       </w:t>
      </w:r>
      <w:r w:rsidR="006E63CA" w:rsidRPr="009250D0">
        <w:rPr>
          <w:rFonts w:ascii="Times New Roman" w:eastAsia="Times New Roman" w:hAnsi="Times New Roman" w:cs="Times New Roman"/>
          <w:b/>
          <w:sz w:val="24"/>
          <w:lang w:eastAsia="tr-TR"/>
        </w:rPr>
        <w:t>Topluluk Kurulması</w:t>
      </w:r>
      <w:r w:rsidR="006E63CA">
        <w:rPr>
          <w:rFonts w:ascii="Times New Roman" w:eastAsia="Times New Roman" w:hAnsi="Times New Roman" w:cs="Times New Roman"/>
          <w:b/>
          <w:sz w:val="24"/>
          <w:lang w:eastAsia="tr-TR"/>
        </w:rPr>
        <w:t xml:space="preserve"> ve Topluluk Kapatılması</w:t>
      </w:r>
    </w:p>
    <w:p w:rsidR="006E63CA" w:rsidRPr="006E63CA" w:rsidRDefault="006E63CA" w:rsidP="006E63CA">
      <w:pPr>
        <w:spacing w:after="0" w:line="240" w:lineRule="auto"/>
        <w:ind w:left="720"/>
        <w:contextualSpacing/>
        <w:jc w:val="center"/>
        <w:rPr>
          <w:rFonts w:ascii="Times New Roman" w:eastAsia="Times New Roman" w:hAnsi="Times New Roman" w:cs="Times New Roman"/>
          <w:b/>
          <w:sz w:val="24"/>
          <w:lang w:eastAsia="tr-TR"/>
        </w:rPr>
      </w:pPr>
    </w:p>
    <w:p w:rsidR="009F5720" w:rsidRPr="009250D0" w:rsidRDefault="009F5720" w:rsidP="006E63CA">
      <w:pPr>
        <w:keepNext/>
        <w:keepLines/>
        <w:spacing w:after="0" w:line="240" w:lineRule="auto"/>
        <w:ind w:left="-5" w:right="-15" w:firstLine="713"/>
        <w:outlineLvl w:val="0"/>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Topluluk Kurulması</w:t>
      </w:r>
    </w:p>
    <w:p w:rsidR="00B4443D" w:rsidRDefault="006E63CA" w:rsidP="00B4443D">
      <w:pPr>
        <w:spacing w:after="0" w:line="240" w:lineRule="auto"/>
        <w:ind w:left="-15" w:firstLine="723"/>
        <w:jc w:val="both"/>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MADDE 11 – </w:t>
      </w:r>
      <w:r w:rsidRPr="006E63CA">
        <w:rPr>
          <w:rFonts w:ascii="Times New Roman" w:eastAsia="Times New Roman" w:hAnsi="Times New Roman" w:cs="Times New Roman"/>
          <w:sz w:val="24"/>
          <w:lang w:eastAsia="tr-TR"/>
        </w:rPr>
        <w:t>(1)</w:t>
      </w:r>
      <w:r w:rsidR="009F5720" w:rsidRPr="009250D0">
        <w:rPr>
          <w:rFonts w:ascii="Times New Roman" w:eastAsia="Times New Roman" w:hAnsi="Times New Roman" w:cs="Times New Roman"/>
          <w:sz w:val="24"/>
          <w:lang w:eastAsia="tr-TR"/>
        </w:rPr>
        <w:t>Topluluk kurmak isteyen en az 15 (</w:t>
      </w:r>
      <w:proofErr w:type="spellStart"/>
      <w:r w:rsidR="009F5720" w:rsidRPr="009250D0">
        <w:rPr>
          <w:rFonts w:ascii="Times New Roman" w:eastAsia="Times New Roman" w:hAnsi="Times New Roman" w:cs="Times New Roman"/>
          <w:sz w:val="24"/>
          <w:lang w:eastAsia="tr-TR"/>
        </w:rPr>
        <w:t>onbeş</w:t>
      </w:r>
      <w:proofErr w:type="spellEnd"/>
      <w:r w:rsidR="009F5720" w:rsidRPr="009250D0">
        <w:rPr>
          <w:rFonts w:ascii="Times New Roman" w:eastAsia="Times New Roman" w:hAnsi="Times New Roman" w:cs="Times New Roman"/>
          <w:sz w:val="24"/>
          <w:lang w:eastAsia="tr-TR"/>
        </w:rPr>
        <w:t>) ön lisans, lisans veya yüksek lisans öğrencisi, iş bu yönergeye bağlı kalarak bu taleplerini topluluğun sorumluluğunu üstlenecek olan danışman öğretim elemanı tarafından hazırlanacak dilekçe (Yönerge eki Form 1) ile birlikte Yürütme Birimine başvurur. Değerlendirme Kurulu tarafından uygun görülmesi halinde topluluk kurulabilir.</w:t>
      </w:r>
    </w:p>
    <w:p w:rsidR="00B4443D" w:rsidRDefault="00B4443D" w:rsidP="00B4443D">
      <w:pPr>
        <w:spacing w:after="0" w:line="240" w:lineRule="auto"/>
        <w:ind w:left="-15" w:firstLine="723"/>
        <w:jc w:val="both"/>
        <w:rPr>
          <w:rFonts w:ascii="Times New Roman" w:eastAsia="Times New Roman" w:hAnsi="Times New Roman" w:cs="Times New Roman"/>
          <w:sz w:val="24"/>
          <w:lang w:eastAsia="tr-TR"/>
        </w:rPr>
      </w:pPr>
    </w:p>
    <w:p w:rsidR="00B4443D" w:rsidRDefault="009F5720" w:rsidP="00B4443D">
      <w:pPr>
        <w:spacing w:after="0" w:line="240" w:lineRule="auto"/>
        <w:ind w:left="-15" w:firstLine="723"/>
        <w:jc w:val="both"/>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Topluluk Kapatılması</w:t>
      </w:r>
    </w:p>
    <w:p w:rsidR="009F5720" w:rsidRDefault="009F5720" w:rsidP="00B4443D">
      <w:pPr>
        <w:spacing w:after="0" w:line="240" w:lineRule="auto"/>
        <w:ind w:left="-15" w:firstLine="723"/>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12</w:t>
      </w:r>
      <w:r w:rsidR="00FB1ADE">
        <w:rPr>
          <w:rFonts w:ascii="Times New Roman" w:eastAsia="Times New Roman" w:hAnsi="Times New Roman" w:cs="Times New Roman"/>
          <w:b/>
          <w:sz w:val="24"/>
          <w:lang w:eastAsia="tr-TR"/>
        </w:rPr>
        <w:t xml:space="preserve"> – </w:t>
      </w:r>
      <w:r w:rsidR="00FB1ADE">
        <w:rPr>
          <w:rFonts w:ascii="Times New Roman" w:eastAsia="Times New Roman" w:hAnsi="Times New Roman" w:cs="Times New Roman"/>
          <w:sz w:val="24"/>
          <w:lang w:eastAsia="tr-TR"/>
        </w:rPr>
        <w:t>(1)</w:t>
      </w:r>
      <w:r w:rsidR="006E63CA">
        <w:rPr>
          <w:rFonts w:ascii="Times New Roman" w:eastAsia="Times New Roman" w:hAnsi="Times New Roman" w:cs="Times New Roman"/>
          <w:b/>
          <w:sz w:val="24"/>
          <w:lang w:eastAsia="tr-TR"/>
        </w:rPr>
        <w:t xml:space="preserve"> </w:t>
      </w:r>
      <w:r w:rsidRPr="009250D0">
        <w:rPr>
          <w:rFonts w:ascii="Times New Roman" w:eastAsia="Times New Roman" w:hAnsi="Times New Roman" w:cs="Times New Roman"/>
          <w:sz w:val="24"/>
          <w:lang w:eastAsia="tr-TR"/>
        </w:rPr>
        <w:t>Değerlendirme Kurulu gerek gördüğünde topluluk etkinliklerine ara verdirebilir veya topluluğu feshederek kapatabilir.</w:t>
      </w:r>
    </w:p>
    <w:p w:rsidR="009F5720" w:rsidRPr="009250D0" w:rsidRDefault="009F5720" w:rsidP="006E63CA">
      <w:pPr>
        <w:keepNext/>
        <w:keepLines/>
        <w:widowControl w:val="0"/>
        <w:numPr>
          <w:ilvl w:val="0"/>
          <w:numId w:val="8"/>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lastRenderedPageBreak/>
        <w:t>Topluluk Danışmanı gerektiğinde topluluğun kapatılması yönündeki istemini gerekçesi ile birlikte Yürütme Birimine iletir ve Değerlendirme Kurulu kararı ile topluluk kapatılır.</w:t>
      </w:r>
    </w:p>
    <w:p w:rsidR="009F5720" w:rsidRDefault="009F5720" w:rsidP="006E63CA">
      <w:pPr>
        <w:keepNext/>
        <w:keepLines/>
        <w:widowControl w:val="0"/>
        <w:numPr>
          <w:ilvl w:val="0"/>
          <w:numId w:val="8"/>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Tanıtım Günleri ve Eğitim faaliyetleri dışında, yılda en az 2 (iki) defa etkinlik yapmayan topluluklar Değerlendirme Kurulu kararı ile kapatılır.</w:t>
      </w:r>
    </w:p>
    <w:p w:rsidR="001F405B" w:rsidRDefault="001F405B" w:rsidP="001F405B">
      <w:pPr>
        <w:keepNext/>
        <w:keepLines/>
        <w:widowControl w:val="0"/>
        <w:spacing w:after="0" w:line="240" w:lineRule="auto"/>
        <w:ind w:left="644"/>
        <w:contextualSpacing/>
        <w:jc w:val="both"/>
        <w:rPr>
          <w:rFonts w:ascii="Times New Roman" w:eastAsia="Times New Roman" w:hAnsi="Times New Roman" w:cs="Times New Roman"/>
          <w:sz w:val="24"/>
          <w:lang w:eastAsia="tr-TR"/>
        </w:rPr>
      </w:pPr>
    </w:p>
    <w:p w:rsidR="001F405B" w:rsidRDefault="001F405B" w:rsidP="001F405B">
      <w:pPr>
        <w:keepNext/>
        <w:keepLines/>
        <w:widowControl w:val="0"/>
        <w:spacing w:after="0" w:line="240" w:lineRule="auto"/>
        <w:ind w:left="644"/>
        <w:contextualSpacing/>
        <w:jc w:val="both"/>
        <w:rPr>
          <w:rFonts w:ascii="Times New Roman" w:eastAsia="Times New Roman" w:hAnsi="Times New Roman" w:cs="Times New Roman"/>
          <w:sz w:val="24"/>
          <w:lang w:eastAsia="tr-TR"/>
        </w:rPr>
      </w:pPr>
    </w:p>
    <w:p w:rsidR="001F405B" w:rsidRDefault="001F405B" w:rsidP="001F405B">
      <w:pPr>
        <w:keepNext/>
        <w:keepLines/>
        <w:widowControl w:val="0"/>
        <w:spacing w:after="0" w:line="240" w:lineRule="auto"/>
        <w:ind w:left="644"/>
        <w:contextualSpacing/>
        <w:jc w:val="center"/>
        <w:rPr>
          <w:rFonts w:ascii="Times New Roman" w:eastAsia="Times New Roman" w:hAnsi="Times New Roman" w:cs="Times New Roman"/>
          <w:b/>
          <w:sz w:val="24"/>
          <w:lang w:eastAsia="tr-TR"/>
        </w:rPr>
      </w:pPr>
      <w:r w:rsidRPr="001F405B">
        <w:rPr>
          <w:rFonts w:ascii="Times New Roman" w:eastAsia="Times New Roman" w:hAnsi="Times New Roman" w:cs="Times New Roman"/>
          <w:b/>
          <w:sz w:val="24"/>
          <w:lang w:eastAsia="tr-TR"/>
        </w:rPr>
        <w:t>YEDİNCİ BÖLÜM</w:t>
      </w:r>
    </w:p>
    <w:p w:rsidR="001F405B" w:rsidRPr="001F405B" w:rsidRDefault="001F405B" w:rsidP="001F405B">
      <w:pPr>
        <w:keepNext/>
        <w:keepLines/>
        <w:widowControl w:val="0"/>
        <w:spacing w:after="0" w:line="240" w:lineRule="auto"/>
        <w:ind w:left="644"/>
        <w:contextualSpacing/>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Üyelik, Üyelikten Çıkma-Çıkarılma</w:t>
      </w:r>
    </w:p>
    <w:p w:rsidR="009F5720" w:rsidRPr="009250D0" w:rsidRDefault="009F5720" w:rsidP="006E63CA">
      <w:pPr>
        <w:keepNext/>
        <w:keepLines/>
        <w:widowControl w:val="0"/>
        <w:spacing w:after="0" w:line="240" w:lineRule="auto"/>
        <w:ind w:left="644"/>
        <w:contextualSpacing/>
        <w:jc w:val="both"/>
        <w:rPr>
          <w:rFonts w:ascii="Times New Roman" w:eastAsia="Times New Roman" w:hAnsi="Times New Roman" w:cs="Times New Roman"/>
          <w:sz w:val="24"/>
          <w:lang w:eastAsia="tr-TR"/>
        </w:rPr>
      </w:pPr>
    </w:p>
    <w:p w:rsidR="009F5720" w:rsidRPr="009250D0" w:rsidRDefault="009F5720" w:rsidP="00F57111">
      <w:pPr>
        <w:keepNext/>
        <w:widowControl w:val="0"/>
        <w:spacing w:after="0" w:line="240" w:lineRule="auto"/>
        <w:ind w:left="-5" w:right="-15" w:firstLine="714"/>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Üyelik</w:t>
      </w:r>
    </w:p>
    <w:p w:rsidR="009F5720" w:rsidRPr="009250D0" w:rsidRDefault="00F57111" w:rsidP="00FB1ADE">
      <w:pPr>
        <w:spacing w:after="0" w:line="240" w:lineRule="auto"/>
        <w:ind w:left="-15" w:firstLine="659"/>
        <w:jc w:val="both"/>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 </w:t>
      </w:r>
      <w:r w:rsidR="009F5720" w:rsidRPr="009250D0">
        <w:rPr>
          <w:rFonts w:ascii="Times New Roman" w:eastAsia="Times New Roman" w:hAnsi="Times New Roman" w:cs="Times New Roman"/>
          <w:b/>
          <w:sz w:val="24"/>
          <w:lang w:eastAsia="tr-TR"/>
        </w:rPr>
        <w:t>MADDE 13</w:t>
      </w:r>
      <w:r w:rsidR="00FB1ADE">
        <w:rPr>
          <w:rFonts w:ascii="Times New Roman" w:eastAsia="Times New Roman" w:hAnsi="Times New Roman" w:cs="Times New Roman"/>
          <w:b/>
          <w:sz w:val="24"/>
          <w:lang w:eastAsia="tr-TR"/>
        </w:rPr>
        <w:t xml:space="preserve"> – </w:t>
      </w:r>
      <w:r w:rsidR="00FB1ADE">
        <w:rPr>
          <w:rFonts w:ascii="Times New Roman" w:eastAsia="Times New Roman" w:hAnsi="Times New Roman" w:cs="Times New Roman"/>
          <w:sz w:val="24"/>
          <w:lang w:eastAsia="tr-TR"/>
        </w:rPr>
        <w:t>(1)</w:t>
      </w:r>
      <w:r w:rsidR="009F5720" w:rsidRPr="009250D0">
        <w:rPr>
          <w:rFonts w:ascii="Times New Roman" w:eastAsia="Times New Roman" w:hAnsi="Times New Roman" w:cs="Times New Roman"/>
          <w:sz w:val="24"/>
          <w:lang w:eastAsia="tr-TR"/>
        </w:rPr>
        <w:t xml:space="preserve">Topluluklara üyelik şartları şunlardır: </w:t>
      </w:r>
    </w:p>
    <w:p w:rsidR="009F5720" w:rsidRPr="009250D0" w:rsidRDefault="009F5720" w:rsidP="009F5720">
      <w:pPr>
        <w:numPr>
          <w:ilvl w:val="0"/>
          <w:numId w:val="9"/>
        </w:numPr>
        <w:spacing w:after="0" w:line="240" w:lineRule="auto"/>
        <w:ind w:right="3624"/>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Akdeniz Üniversitesi öğrencisi olmak.</w:t>
      </w:r>
    </w:p>
    <w:p w:rsidR="009F5720" w:rsidRPr="009250D0" w:rsidRDefault="009F5720" w:rsidP="009F5720">
      <w:pPr>
        <w:numPr>
          <w:ilvl w:val="0"/>
          <w:numId w:val="9"/>
        </w:numPr>
        <w:spacing w:after="0" w:line="240" w:lineRule="auto"/>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iç tüzüğünü kabul etmek,</w:t>
      </w:r>
    </w:p>
    <w:p w:rsidR="009F5720" w:rsidRPr="009250D0" w:rsidRDefault="009F5720" w:rsidP="009F5720">
      <w:pPr>
        <w:numPr>
          <w:ilvl w:val="0"/>
          <w:numId w:val="9"/>
        </w:numPr>
        <w:spacing w:after="0" w:line="240" w:lineRule="auto"/>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Üyelik için gerekli formu doldurmak (Yönerge eki Form 4)</w:t>
      </w:r>
    </w:p>
    <w:p w:rsidR="009F5720" w:rsidRPr="009250D0" w:rsidRDefault="00CA153A" w:rsidP="00CA153A">
      <w:pPr>
        <w:spacing w:after="0" w:line="240" w:lineRule="auto"/>
        <w:ind w:left="284"/>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 ç)</w:t>
      </w:r>
      <w:r w:rsidR="009F5720" w:rsidRPr="009250D0">
        <w:rPr>
          <w:rFonts w:ascii="Times New Roman" w:eastAsia="Times New Roman" w:hAnsi="Times New Roman" w:cs="Times New Roman"/>
          <w:sz w:val="24"/>
          <w:lang w:eastAsia="tr-TR"/>
        </w:rPr>
        <w:t>Topluluk amaçlarına uygun davranmak ve faaliyetlere katılmak.</w:t>
      </w:r>
    </w:p>
    <w:p w:rsidR="009F5720" w:rsidRPr="009250D0" w:rsidRDefault="009F5720" w:rsidP="009F5720">
      <w:pPr>
        <w:spacing w:after="0" w:line="240" w:lineRule="auto"/>
        <w:ind w:left="720"/>
        <w:jc w:val="both"/>
        <w:rPr>
          <w:rFonts w:ascii="Times New Roman" w:eastAsia="Times New Roman" w:hAnsi="Times New Roman" w:cs="Times New Roman"/>
          <w:sz w:val="24"/>
          <w:lang w:eastAsia="tr-TR"/>
        </w:rPr>
      </w:pPr>
    </w:p>
    <w:p w:rsidR="009F5720" w:rsidRPr="009250D0" w:rsidRDefault="009F5720" w:rsidP="001F405B">
      <w:pPr>
        <w:keepNext/>
        <w:keepLines/>
        <w:spacing w:after="0" w:line="240" w:lineRule="auto"/>
        <w:ind w:left="708" w:right="5295"/>
        <w:outlineLvl w:val="0"/>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Üyelikten Çıkma-Çıkarılma MADDE 14</w:t>
      </w:r>
      <w:r w:rsidR="001F405B">
        <w:rPr>
          <w:rFonts w:ascii="Times New Roman" w:eastAsia="Times New Roman" w:hAnsi="Times New Roman" w:cs="Times New Roman"/>
          <w:b/>
          <w:sz w:val="24"/>
          <w:lang w:eastAsia="tr-TR"/>
        </w:rPr>
        <w:t xml:space="preserve"> </w:t>
      </w:r>
      <w:r w:rsidR="001F405B" w:rsidRPr="001F405B">
        <w:rPr>
          <w:rFonts w:ascii="Times New Roman" w:eastAsia="Times New Roman" w:hAnsi="Times New Roman" w:cs="Times New Roman"/>
          <w:sz w:val="24"/>
          <w:lang w:eastAsia="tr-TR"/>
        </w:rPr>
        <w:t>– (1)</w:t>
      </w:r>
    </w:p>
    <w:p w:rsidR="009F5720" w:rsidRPr="009250D0" w:rsidRDefault="009F5720" w:rsidP="009F5720">
      <w:pPr>
        <w:numPr>
          <w:ilvl w:val="0"/>
          <w:numId w:val="10"/>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Her topluluk üyesinin topluluktan ayrılma hakkı saklıdır. Kendi isteğiyle ayrılma dilekçesinin Topluluk Danışmanına ulaşmasıyla üyelik hakları düşer.</w:t>
      </w:r>
    </w:p>
    <w:p w:rsidR="009F5720" w:rsidRDefault="009F5720" w:rsidP="009F5720">
      <w:pPr>
        <w:numPr>
          <w:ilvl w:val="0"/>
          <w:numId w:val="10"/>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Topluluğun amaç ve ilkelerine ters düşen davranışlar içinde bulunan topluluk üyesi, Topluluk Yönetim Kurulunun gerekçeli kararı ve Topluluk Danışmanının onayı ile üyelikten çıkarılabilir.</w:t>
      </w:r>
    </w:p>
    <w:p w:rsidR="001F405B" w:rsidRPr="009250D0" w:rsidRDefault="001F405B" w:rsidP="001F405B">
      <w:pPr>
        <w:spacing w:after="0" w:line="240" w:lineRule="auto"/>
        <w:ind w:left="720"/>
        <w:contextualSpacing/>
        <w:jc w:val="both"/>
        <w:rPr>
          <w:rFonts w:ascii="Times New Roman" w:eastAsia="Times New Roman" w:hAnsi="Times New Roman" w:cs="Times New Roman"/>
          <w:sz w:val="24"/>
          <w:lang w:eastAsia="tr-TR"/>
        </w:rPr>
      </w:pPr>
    </w:p>
    <w:p w:rsidR="009F5720" w:rsidRDefault="009F5720" w:rsidP="009F5720">
      <w:pPr>
        <w:spacing w:after="0" w:line="240" w:lineRule="auto"/>
        <w:ind w:left="279" w:hanging="279"/>
        <w:jc w:val="both"/>
        <w:rPr>
          <w:rFonts w:ascii="Times New Roman" w:eastAsia="Times New Roman" w:hAnsi="Times New Roman" w:cs="Times New Roman"/>
          <w:sz w:val="24"/>
          <w:lang w:eastAsia="tr-TR"/>
        </w:rPr>
      </w:pPr>
    </w:p>
    <w:p w:rsidR="001F405B" w:rsidRPr="009250D0" w:rsidRDefault="001F405B" w:rsidP="009F5720">
      <w:pPr>
        <w:spacing w:after="0" w:line="240" w:lineRule="auto"/>
        <w:ind w:left="279" w:hanging="279"/>
        <w:jc w:val="both"/>
        <w:rPr>
          <w:rFonts w:ascii="Times New Roman" w:eastAsia="Times New Roman" w:hAnsi="Times New Roman" w:cs="Times New Roman"/>
          <w:sz w:val="24"/>
          <w:lang w:eastAsia="tr-TR"/>
        </w:rPr>
      </w:pPr>
    </w:p>
    <w:p w:rsidR="001F405B" w:rsidRDefault="001F405B" w:rsidP="001F405B">
      <w:pPr>
        <w:keepNext/>
        <w:keepLines/>
        <w:spacing w:after="0" w:line="240" w:lineRule="auto"/>
        <w:ind w:left="-5" w:right="-15" w:firstLine="365"/>
        <w:jc w:val="center"/>
        <w:outlineLvl w:val="0"/>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SEKİZİNCİ BÖLÜM</w:t>
      </w:r>
    </w:p>
    <w:p w:rsidR="001F405B" w:rsidRDefault="001F405B" w:rsidP="001F405B">
      <w:pPr>
        <w:spacing w:after="0" w:line="240" w:lineRule="auto"/>
        <w:ind w:left="-5" w:right="-15" w:hanging="10"/>
        <w:jc w:val="center"/>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Topluluk Organları</w:t>
      </w:r>
      <w:r>
        <w:rPr>
          <w:rFonts w:ascii="Times New Roman" w:eastAsia="Times New Roman" w:hAnsi="Times New Roman" w:cs="Times New Roman"/>
          <w:b/>
          <w:sz w:val="24"/>
          <w:lang w:eastAsia="tr-TR"/>
        </w:rPr>
        <w:t xml:space="preserve">, </w:t>
      </w:r>
      <w:r w:rsidRPr="009250D0">
        <w:rPr>
          <w:rFonts w:ascii="Times New Roman" w:eastAsia="Times New Roman" w:hAnsi="Times New Roman" w:cs="Times New Roman"/>
          <w:b/>
          <w:sz w:val="24"/>
          <w:lang w:eastAsia="tr-TR"/>
        </w:rPr>
        <w:t>Topluluk Genel Kurulu</w:t>
      </w:r>
      <w:r>
        <w:rPr>
          <w:rFonts w:ascii="Times New Roman" w:eastAsia="Times New Roman" w:hAnsi="Times New Roman" w:cs="Times New Roman"/>
          <w:b/>
          <w:sz w:val="24"/>
          <w:lang w:eastAsia="tr-TR"/>
        </w:rPr>
        <w:t xml:space="preserve">, </w:t>
      </w:r>
      <w:r w:rsidRPr="009250D0">
        <w:rPr>
          <w:rFonts w:ascii="Times New Roman" w:eastAsia="Times New Roman" w:hAnsi="Times New Roman" w:cs="Times New Roman"/>
          <w:b/>
          <w:sz w:val="24"/>
          <w:lang w:eastAsia="tr-TR"/>
        </w:rPr>
        <w:t>Topluluk Yönetim Kurulu</w:t>
      </w:r>
      <w:r>
        <w:rPr>
          <w:rFonts w:ascii="Times New Roman" w:eastAsia="Times New Roman" w:hAnsi="Times New Roman" w:cs="Times New Roman"/>
          <w:b/>
          <w:sz w:val="24"/>
          <w:lang w:eastAsia="tr-TR"/>
        </w:rPr>
        <w:t xml:space="preserve">, </w:t>
      </w:r>
    </w:p>
    <w:p w:rsidR="001F405B" w:rsidRPr="009250D0" w:rsidRDefault="001F405B" w:rsidP="001F405B">
      <w:pPr>
        <w:spacing w:after="0" w:line="240" w:lineRule="auto"/>
        <w:ind w:left="-5" w:right="-15" w:hanging="10"/>
        <w:jc w:val="center"/>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Topluluk Denetim Kurulu</w:t>
      </w:r>
      <w:r>
        <w:rPr>
          <w:rFonts w:ascii="Times New Roman" w:eastAsia="Times New Roman" w:hAnsi="Times New Roman" w:cs="Times New Roman"/>
          <w:b/>
          <w:sz w:val="24"/>
          <w:lang w:eastAsia="tr-TR"/>
        </w:rPr>
        <w:t xml:space="preserve">, </w:t>
      </w:r>
      <w:r w:rsidRPr="009250D0">
        <w:rPr>
          <w:rFonts w:ascii="Times New Roman" w:eastAsia="Times New Roman" w:hAnsi="Times New Roman" w:cs="Times New Roman"/>
          <w:b/>
          <w:sz w:val="24"/>
          <w:lang w:eastAsia="tr-TR"/>
        </w:rPr>
        <w:t>Topluluk Başkanı</w:t>
      </w:r>
      <w:r>
        <w:rPr>
          <w:rFonts w:ascii="Times New Roman" w:eastAsia="Times New Roman" w:hAnsi="Times New Roman" w:cs="Times New Roman"/>
          <w:b/>
          <w:sz w:val="24"/>
          <w:lang w:eastAsia="tr-TR"/>
        </w:rPr>
        <w:t xml:space="preserve"> ve </w:t>
      </w:r>
      <w:r w:rsidRPr="009250D0">
        <w:rPr>
          <w:rFonts w:ascii="Times New Roman" w:eastAsia="Times New Roman" w:hAnsi="Times New Roman" w:cs="Times New Roman"/>
          <w:b/>
          <w:sz w:val="24"/>
          <w:lang w:eastAsia="tr-TR"/>
        </w:rPr>
        <w:t>Topluluk Belgeleri</w:t>
      </w:r>
    </w:p>
    <w:p w:rsidR="001F405B" w:rsidRPr="009250D0" w:rsidRDefault="001F405B" w:rsidP="001F405B">
      <w:pPr>
        <w:keepNext/>
        <w:keepLines/>
        <w:spacing w:after="0" w:line="240" w:lineRule="auto"/>
        <w:ind w:left="-5" w:right="-15" w:firstLine="365"/>
        <w:jc w:val="center"/>
        <w:outlineLvl w:val="0"/>
        <w:rPr>
          <w:rFonts w:ascii="Times New Roman" w:eastAsia="Times New Roman" w:hAnsi="Times New Roman" w:cs="Times New Roman"/>
          <w:b/>
          <w:sz w:val="24"/>
          <w:lang w:eastAsia="tr-TR"/>
        </w:rPr>
      </w:pPr>
    </w:p>
    <w:p w:rsidR="001F405B" w:rsidRDefault="001F405B" w:rsidP="001F405B">
      <w:pPr>
        <w:keepNext/>
        <w:keepLines/>
        <w:spacing w:after="0" w:line="240" w:lineRule="auto"/>
        <w:ind w:left="-5" w:right="-15" w:firstLine="365"/>
        <w:jc w:val="center"/>
        <w:outlineLvl w:val="0"/>
        <w:rPr>
          <w:rFonts w:ascii="Times New Roman" w:eastAsia="Times New Roman" w:hAnsi="Times New Roman" w:cs="Times New Roman"/>
          <w:b/>
          <w:sz w:val="24"/>
          <w:lang w:eastAsia="tr-TR"/>
        </w:rPr>
      </w:pPr>
    </w:p>
    <w:p w:rsidR="009F5720" w:rsidRPr="009250D0" w:rsidRDefault="009F5720" w:rsidP="009E2E15">
      <w:pPr>
        <w:keepNext/>
        <w:keepLines/>
        <w:spacing w:after="0" w:line="240" w:lineRule="auto"/>
        <w:ind w:left="-5" w:right="-15" w:firstLine="713"/>
        <w:outlineLvl w:val="0"/>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Topluluk Organları</w:t>
      </w:r>
    </w:p>
    <w:p w:rsidR="009F5720" w:rsidRPr="009250D0" w:rsidRDefault="009E2E15" w:rsidP="00F57111">
      <w:pPr>
        <w:tabs>
          <w:tab w:val="left" w:pos="851"/>
        </w:tabs>
        <w:spacing w:after="0" w:line="240" w:lineRule="auto"/>
        <w:ind w:left="-15" w:firstLine="375"/>
        <w:jc w:val="both"/>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    </w:t>
      </w:r>
      <w:r w:rsidR="000A7D38">
        <w:rPr>
          <w:rFonts w:ascii="Times New Roman" w:eastAsia="Times New Roman" w:hAnsi="Times New Roman" w:cs="Times New Roman"/>
          <w:b/>
          <w:sz w:val="24"/>
          <w:lang w:eastAsia="tr-TR"/>
        </w:rPr>
        <w:t xml:space="preserve"> </w:t>
      </w:r>
      <w:r>
        <w:rPr>
          <w:rFonts w:ascii="Times New Roman" w:eastAsia="Times New Roman" w:hAnsi="Times New Roman" w:cs="Times New Roman"/>
          <w:b/>
          <w:sz w:val="24"/>
          <w:lang w:eastAsia="tr-TR"/>
        </w:rPr>
        <w:t xml:space="preserve"> </w:t>
      </w:r>
      <w:r w:rsidR="001F405B">
        <w:rPr>
          <w:rFonts w:ascii="Times New Roman" w:eastAsia="Times New Roman" w:hAnsi="Times New Roman" w:cs="Times New Roman"/>
          <w:b/>
          <w:sz w:val="24"/>
          <w:lang w:eastAsia="tr-TR"/>
        </w:rPr>
        <w:t xml:space="preserve">MADDE 15 – </w:t>
      </w:r>
      <w:r w:rsidR="001F405B">
        <w:rPr>
          <w:rFonts w:ascii="Times New Roman" w:eastAsia="Times New Roman" w:hAnsi="Times New Roman" w:cs="Times New Roman"/>
          <w:sz w:val="24"/>
          <w:lang w:eastAsia="tr-TR"/>
        </w:rPr>
        <w:t>(1)</w:t>
      </w:r>
      <w:r w:rsidR="009F5720" w:rsidRPr="009250D0">
        <w:rPr>
          <w:rFonts w:ascii="Times New Roman" w:eastAsia="Times New Roman" w:hAnsi="Times New Roman" w:cs="Times New Roman"/>
          <w:sz w:val="24"/>
          <w:lang w:eastAsia="tr-TR"/>
        </w:rPr>
        <w:t xml:space="preserve">Öğrenci Topluluğu; </w:t>
      </w:r>
    </w:p>
    <w:p w:rsidR="009F5720" w:rsidRPr="009250D0" w:rsidRDefault="009F5720" w:rsidP="009F5720">
      <w:pPr>
        <w:numPr>
          <w:ilvl w:val="0"/>
          <w:numId w:val="11"/>
        </w:numPr>
        <w:spacing w:after="0" w:line="240" w:lineRule="auto"/>
        <w:ind w:right="5381"/>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Genel Kurulu</w:t>
      </w:r>
    </w:p>
    <w:p w:rsidR="009F5720" w:rsidRPr="009250D0" w:rsidRDefault="009F5720" w:rsidP="009F5720">
      <w:pPr>
        <w:numPr>
          <w:ilvl w:val="0"/>
          <w:numId w:val="11"/>
        </w:numPr>
        <w:spacing w:after="0" w:line="240" w:lineRule="auto"/>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Yönetim Kurulu</w:t>
      </w:r>
    </w:p>
    <w:p w:rsidR="009F5720" w:rsidRPr="009250D0" w:rsidRDefault="009F5720" w:rsidP="009F5720">
      <w:pPr>
        <w:numPr>
          <w:ilvl w:val="0"/>
          <w:numId w:val="11"/>
        </w:numPr>
        <w:spacing w:after="0" w:line="240" w:lineRule="auto"/>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Denetim Kurulundan oluşur.</w:t>
      </w:r>
    </w:p>
    <w:p w:rsidR="009F5720" w:rsidRPr="009250D0" w:rsidRDefault="009F5720" w:rsidP="009F5720">
      <w:pPr>
        <w:spacing w:after="0" w:line="240" w:lineRule="auto"/>
        <w:ind w:left="284"/>
        <w:jc w:val="both"/>
        <w:rPr>
          <w:rFonts w:ascii="Times New Roman" w:eastAsia="Times New Roman" w:hAnsi="Times New Roman" w:cs="Times New Roman"/>
          <w:sz w:val="24"/>
          <w:lang w:eastAsia="tr-TR"/>
        </w:rPr>
      </w:pPr>
    </w:p>
    <w:p w:rsidR="009F5720" w:rsidRPr="009250D0" w:rsidRDefault="000A7D38" w:rsidP="009E2E15">
      <w:pPr>
        <w:spacing w:after="0" w:line="240" w:lineRule="auto"/>
        <w:ind w:left="279" w:firstLine="365"/>
        <w:jc w:val="both"/>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 </w:t>
      </w:r>
      <w:r w:rsidR="009F5720" w:rsidRPr="009250D0">
        <w:rPr>
          <w:rFonts w:ascii="Times New Roman" w:eastAsia="Times New Roman" w:hAnsi="Times New Roman" w:cs="Times New Roman"/>
          <w:b/>
          <w:sz w:val="24"/>
          <w:lang w:eastAsia="tr-TR"/>
        </w:rPr>
        <w:t>Topluluk Genel Kurulu</w:t>
      </w:r>
    </w:p>
    <w:p w:rsidR="009F5720" w:rsidRPr="009250D0" w:rsidRDefault="000A7D38" w:rsidP="009E2E15">
      <w:pPr>
        <w:spacing w:after="0" w:line="240" w:lineRule="auto"/>
        <w:ind w:left="-5" w:right="-15" w:firstLine="649"/>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 </w:t>
      </w:r>
      <w:r w:rsidR="009F5720" w:rsidRPr="009250D0">
        <w:rPr>
          <w:rFonts w:ascii="Times New Roman" w:eastAsia="Times New Roman" w:hAnsi="Times New Roman" w:cs="Times New Roman"/>
          <w:b/>
          <w:sz w:val="24"/>
          <w:lang w:eastAsia="tr-TR"/>
        </w:rPr>
        <w:t>MADDE 16</w:t>
      </w:r>
      <w:r w:rsidR="009E2E15">
        <w:rPr>
          <w:rFonts w:ascii="Times New Roman" w:eastAsia="Times New Roman" w:hAnsi="Times New Roman" w:cs="Times New Roman"/>
          <w:b/>
          <w:sz w:val="24"/>
          <w:lang w:eastAsia="tr-TR"/>
        </w:rPr>
        <w:t xml:space="preserve"> – </w:t>
      </w:r>
      <w:r w:rsidR="009E2E15" w:rsidRPr="009E2E15">
        <w:rPr>
          <w:rFonts w:ascii="Times New Roman" w:eastAsia="Times New Roman" w:hAnsi="Times New Roman" w:cs="Times New Roman"/>
          <w:sz w:val="24"/>
          <w:lang w:eastAsia="tr-TR"/>
        </w:rPr>
        <w:t>(1)</w:t>
      </w:r>
    </w:p>
    <w:p w:rsidR="009F5720" w:rsidRPr="009250D0" w:rsidRDefault="009F5720" w:rsidP="009F5720">
      <w:pPr>
        <w:numPr>
          <w:ilvl w:val="0"/>
          <w:numId w:val="12"/>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üyelerinin tamamından oluşur,</w:t>
      </w:r>
    </w:p>
    <w:p w:rsidR="009F5720" w:rsidRPr="009250D0" w:rsidRDefault="009F5720" w:rsidP="009F5720">
      <w:pPr>
        <w:numPr>
          <w:ilvl w:val="0"/>
          <w:numId w:val="12"/>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kurulma onayını aldıktan sonra, en geç 1 (bir) ay içinde ilk genel kurul toplantısını yapar Yönetim Kurulunu ve Denetleme Kurulunu seçer ve çalışma ilkelerini belirler.</w:t>
      </w:r>
    </w:p>
    <w:p w:rsidR="009F5720" w:rsidRPr="009250D0" w:rsidRDefault="009F5720" w:rsidP="009F5720">
      <w:pPr>
        <w:numPr>
          <w:ilvl w:val="0"/>
          <w:numId w:val="12"/>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Yılda en az bir kez toplanır.</w:t>
      </w:r>
    </w:p>
    <w:p w:rsidR="009F5720" w:rsidRPr="009250D0" w:rsidRDefault="00CA153A" w:rsidP="00CA153A">
      <w:pPr>
        <w:spacing w:after="0" w:line="240" w:lineRule="auto"/>
        <w:ind w:left="284"/>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ç)   </w:t>
      </w:r>
      <w:r w:rsidR="009F5720" w:rsidRPr="009250D0">
        <w:rPr>
          <w:rFonts w:ascii="Times New Roman" w:eastAsia="Times New Roman" w:hAnsi="Times New Roman" w:cs="Times New Roman"/>
          <w:sz w:val="24"/>
          <w:lang w:eastAsia="tr-TR"/>
        </w:rPr>
        <w:t>Yıllık etkinlikleri planlar ve karara bağlar.</w:t>
      </w:r>
    </w:p>
    <w:p w:rsidR="00CA153A" w:rsidRPr="00B4443D" w:rsidRDefault="009F5720" w:rsidP="00CA153A">
      <w:pPr>
        <w:numPr>
          <w:ilvl w:val="0"/>
          <w:numId w:val="12"/>
        </w:numPr>
        <w:spacing w:after="0" w:line="240" w:lineRule="auto"/>
        <w:contextualSpacing/>
        <w:jc w:val="both"/>
        <w:rPr>
          <w:rFonts w:ascii="Times New Roman" w:eastAsia="Times New Roman" w:hAnsi="Times New Roman" w:cs="Times New Roman"/>
          <w:sz w:val="24"/>
          <w:lang w:eastAsia="tr-TR"/>
        </w:rPr>
      </w:pPr>
      <w:r w:rsidRPr="00B4443D">
        <w:rPr>
          <w:rFonts w:ascii="Times New Roman" w:eastAsia="Times New Roman" w:hAnsi="Times New Roman" w:cs="Times New Roman"/>
          <w:sz w:val="24"/>
          <w:lang w:eastAsia="tr-TR"/>
        </w:rPr>
        <w:t>Topluluk üyelerinin salt çoğunluğunun oyları ile Yönetim Kurulunu ve Denetim Kurulunu görevden alma yetkisine sahiptir.</w:t>
      </w:r>
    </w:p>
    <w:p w:rsidR="009F5720" w:rsidRPr="009250D0" w:rsidRDefault="009F5720" w:rsidP="009F5720">
      <w:pPr>
        <w:spacing w:after="0" w:line="240" w:lineRule="auto"/>
        <w:ind w:left="644"/>
        <w:contextualSpacing/>
        <w:jc w:val="both"/>
        <w:rPr>
          <w:rFonts w:ascii="Times New Roman" w:eastAsia="Times New Roman" w:hAnsi="Times New Roman" w:cs="Times New Roman"/>
          <w:sz w:val="24"/>
          <w:lang w:eastAsia="tr-TR"/>
        </w:rPr>
      </w:pPr>
    </w:p>
    <w:p w:rsidR="009F5720" w:rsidRPr="009250D0" w:rsidRDefault="009F5720" w:rsidP="000A7D38">
      <w:pPr>
        <w:spacing w:after="0" w:line="240" w:lineRule="auto"/>
        <w:ind w:left="-5" w:right="-15" w:firstLine="714"/>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Topluluk Yönetim Kurulu</w:t>
      </w:r>
    </w:p>
    <w:p w:rsidR="009F5720" w:rsidRPr="009250D0" w:rsidRDefault="000A7D38" w:rsidP="009E2E15">
      <w:pPr>
        <w:spacing w:after="0" w:line="240" w:lineRule="auto"/>
        <w:ind w:left="-5" w:right="-15" w:firstLine="649"/>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 </w:t>
      </w:r>
      <w:r w:rsidR="009F5720" w:rsidRPr="009250D0">
        <w:rPr>
          <w:rFonts w:ascii="Times New Roman" w:eastAsia="Times New Roman" w:hAnsi="Times New Roman" w:cs="Times New Roman"/>
          <w:b/>
          <w:sz w:val="24"/>
          <w:lang w:eastAsia="tr-TR"/>
        </w:rPr>
        <w:t>MADDE 17</w:t>
      </w:r>
      <w:r>
        <w:rPr>
          <w:rFonts w:ascii="Times New Roman" w:eastAsia="Times New Roman" w:hAnsi="Times New Roman" w:cs="Times New Roman"/>
          <w:b/>
          <w:sz w:val="24"/>
          <w:lang w:eastAsia="tr-TR"/>
        </w:rPr>
        <w:t xml:space="preserve"> </w:t>
      </w:r>
      <w:r w:rsidRPr="000A7D38">
        <w:rPr>
          <w:rFonts w:ascii="Times New Roman" w:eastAsia="Times New Roman" w:hAnsi="Times New Roman" w:cs="Times New Roman"/>
          <w:sz w:val="24"/>
          <w:lang w:eastAsia="tr-TR"/>
        </w:rPr>
        <w:t>– (1)</w:t>
      </w:r>
    </w:p>
    <w:p w:rsidR="009F5720" w:rsidRPr="009250D0" w:rsidRDefault="009F5720" w:rsidP="009F5720">
      <w:pPr>
        <w:numPr>
          <w:ilvl w:val="0"/>
          <w:numId w:val="1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Genel Kurulunda seçilen üç asil üyeden oluşur. Asil üyelerin görev yapması durumunda yerlerine geçmek üzere, 3 yedek üye de seçilir.</w:t>
      </w:r>
    </w:p>
    <w:p w:rsidR="009F5720" w:rsidRDefault="009F5720" w:rsidP="009F5720">
      <w:pPr>
        <w:numPr>
          <w:ilvl w:val="0"/>
          <w:numId w:val="1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Yönetim Kurulu üyeleri arasından bir başkan seçilir. Topluluk Yönetim Kurulu Başkanı aynı zamanda Topluluk Başkanıdır.</w:t>
      </w:r>
    </w:p>
    <w:p w:rsidR="00B4443D" w:rsidRPr="009250D0" w:rsidRDefault="00B4443D" w:rsidP="00B55946">
      <w:pPr>
        <w:spacing w:after="0" w:line="240" w:lineRule="auto"/>
        <w:ind w:left="644"/>
        <w:contextualSpacing/>
        <w:jc w:val="both"/>
        <w:rPr>
          <w:rFonts w:ascii="Times New Roman" w:eastAsia="Times New Roman" w:hAnsi="Times New Roman" w:cs="Times New Roman"/>
          <w:sz w:val="24"/>
          <w:lang w:eastAsia="tr-TR"/>
        </w:rPr>
      </w:pPr>
    </w:p>
    <w:p w:rsidR="009F5720" w:rsidRPr="009250D0" w:rsidRDefault="009F5720" w:rsidP="009F5720">
      <w:pPr>
        <w:numPr>
          <w:ilvl w:val="0"/>
          <w:numId w:val="1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lastRenderedPageBreak/>
        <w:t>Yıllık çalışma programını hazırlar ve uygular.</w:t>
      </w:r>
    </w:p>
    <w:p w:rsidR="009F5720" w:rsidRPr="009250D0" w:rsidRDefault="00CA153A" w:rsidP="00CA153A">
      <w:pPr>
        <w:spacing w:after="0" w:line="240" w:lineRule="auto"/>
        <w:ind w:left="709" w:hanging="425"/>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ç)   </w:t>
      </w:r>
      <w:r w:rsidR="009F5720" w:rsidRPr="000A7D38">
        <w:rPr>
          <w:rFonts w:ascii="Times New Roman" w:eastAsia="Times New Roman" w:hAnsi="Times New Roman" w:cs="Times New Roman"/>
          <w:sz w:val="24"/>
          <w:lang w:eastAsia="tr-TR"/>
        </w:rPr>
        <w:t>Topluluk</w:t>
      </w:r>
      <w:r w:rsidR="009F5720" w:rsidRPr="009250D0">
        <w:rPr>
          <w:rFonts w:ascii="Times New Roman" w:eastAsia="Times New Roman" w:hAnsi="Times New Roman" w:cs="Times New Roman"/>
          <w:b/>
          <w:sz w:val="24"/>
          <w:lang w:eastAsia="tr-TR"/>
        </w:rPr>
        <w:t xml:space="preserve"> </w:t>
      </w:r>
      <w:r w:rsidR="009F5720" w:rsidRPr="009250D0">
        <w:rPr>
          <w:rFonts w:ascii="Times New Roman" w:eastAsia="Times New Roman" w:hAnsi="Times New Roman" w:cs="Times New Roman"/>
          <w:sz w:val="24"/>
          <w:lang w:eastAsia="tr-TR"/>
        </w:rPr>
        <w:t xml:space="preserve">Başkanı, Topluluk Yönetim Kurulunda alınan kararlardan ve </w:t>
      </w:r>
      <w:r w:rsidRPr="009250D0">
        <w:rPr>
          <w:rFonts w:ascii="Times New Roman" w:eastAsia="Times New Roman" w:hAnsi="Times New Roman" w:cs="Times New Roman"/>
          <w:sz w:val="24"/>
          <w:lang w:eastAsia="tr-TR"/>
        </w:rPr>
        <w:t xml:space="preserve">uygulamasından </w:t>
      </w:r>
      <w:r>
        <w:rPr>
          <w:rFonts w:ascii="Times New Roman" w:eastAsia="Times New Roman" w:hAnsi="Times New Roman" w:cs="Times New Roman"/>
          <w:sz w:val="24"/>
          <w:lang w:eastAsia="tr-TR"/>
        </w:rPr>
        <w:t>sorumludur</w:t>
      </w:r>
      <w:r w:rsidR="009F5720" w:rsidRPr="009250D0">
        <w:rPr>
          <w:rFonts w:ascii="Times New Roman" w:eastAsia="Times New Roman" w:hAnsi="Times New Roman" w:cs="Times New Roman"/>
          <w:sz w:val="24"/>
          <w:lang w:eastAsia="tr-TR"/>
        </w:rPr>
        <w:t>.</w:t>
      </w:r>
    </w:p>
    <w:p w:rsidR="009F5720" w:rsidRPr="009250D0" w:rsidRDefault="009F5720" w:rsidP="009F5720">
      <w:pPr>
        <w:numPr>
          <w:ilvl w:val="0"/>
          <w:numId w:val="1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Toplantı ve karar yeter sayısı, Yönetim Kurulu üye tam sayısının salt çoğunluğudur.</w:t>
      </w:r>
    </w:p>
    <w:p w:rsidR="009F5720" w:rsidRPr="009250D0" w:rsidRDefault="009F5720" w:rsidP="009F5720">
      <w:pPr>
        <w:numPr>
          <w:ilvl w:val="0"/>
          <w:numId w:val="1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 xml:space="preserve">Topluluk Başkanı, Topluluk Danışmanının bilgisi </w:t>
      </w:r>
      <w:proofErr w:type="gramStart"/>
      <w:r w:rsidRPr="009250D0">
        <w:rPr>
          <w:rFonts w:ascii="Times New Roman" w:eastAsia="Times New Roman" w:hAnsi="Times New Roman" w:cs="Times New Roman"/>
          <w:sz w:val="24"/>
          <w:lang w:eastAsia="tr-TR"/>
        </w:rPr>
        <w:t>dahilinde</w:t>
      </w:r>
      <w:proofErr w:type="gramEnd"/>
      <w:r w:rsidRPr="009250D0">
        <w:rPr>
          <w:rFonts w:ascii="Times New Roman" w:eastAsia="Times New Roman" w:hAnsi="Times New Roman" w:cs="Times New Roman"/>
          <w:sz w:val="24"/>
          <w:lang w:eastAsia="tr-TR"/>
        </w:rPr>
        <w:t xml:space="preserve"> Yönetim Kurulunu toplantıya çağırabilir.</w:t>
      </w:r>
    </w:p>
    <w:p w:rsidR="009F5720" w:rsidRPr="009250D0" w:rsidRDefault="009F5720" w:rsidP="009F5720">
      <w:pPr>
        <w:numPr>
          <w:ilvl w:val="0"/>
          <w:numId w:val="1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Bir topluluğun Yönetim Kurulunda görev alan öğrenci, bir başka topluluğun Yönetim Kurulunda veya Denetim Kurulunda görev alamaz.</w:t>
      </w:r>
    </w:p>
    <w:p w:rsidR="009F5720" w:rsidRPr="009250D0" w:rsidRDefault="009F5720" w:rsidP="009F5720">
      <w:pPr>
        <w:numPr>
          <w:ilvl w:val="0"/>
          <w:numId w:val="1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Bir topluluğun Yönetim Kurulunda görev alanlar Denetim Kurulunda, Denetim Kurulunda görev alanlar Yönetim Kurulunda aynı anda görev alamaz.</w:t>
      </w:r>
    </w:p>
    <w:p w:rsidR="009F5720" w:rsidRPr="009250D0" w:rsidRDefault="009F5720" w:rsidP="009F5720">
      <w:pPr>
        <w:numPr>
          <w:ilvl w:val="0"/>
          <w:numId w:val="1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Öğretim yılı boyunca yapılan etkinlikleri, Topluluk Danışmanının imzasıyla rapor halinde Yürütme Birimine bildirir.</w:t>
      </w:r>
    </w:p>
    <w:p w:rsidR="009F5720" w:rsidRPr="009250D0" w:rsidRDefault="0000187D" w:rsidP="0000187D">
      <w:pPr>
        <w:spacing w:after="0" w:line="240" w:lineRule="auto"/>
        <w:ind w:left="709" w:hanging="425"/>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ı)  </w:t>
      </w:r>
      <w:r w:rsidR="009F5720" w:rsidRPr="009250D0">
        <w:rPr>
          <w:rFonts w:ascii="Times New Roman" w:eastAsia="Times New Roman" w:hAnsi="Times New Roman" w:cs="Times New Roman"/>
          <w:sz w:val="24"/>
          <w:lang w:eastAsia="tr-TR"/>
        </w:rPr>
        <w:t>Topluluğa sağlanan demirbaş eşya ve malzemelerin kayıtlarını tutar, amaca uygun olarak kullanılmasını sağlar ve korur.</w:t>
      </w:r>
    </w:p>
    <w:p w:rsidR="009F5720" w:rsidRPr="009250D0" w:rsidRDefault="009F5720" w:rsidP="009F5720">
      <w:pPr>
        <w:numPr>
          <w:ilvl w:val="0"/>
          <w:numId w:val="13"/>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belgelerinin düzenli ve yönergeye uygun olarak tutulmasından sorumludur.</w:t>
      </w:r>
    </w:p>
    <w:p w:rsidR="000A7D38" w:rsidRPr="00B55946" w:rsidRDefault="009F5720" w:rsidP="000A7D38">
      <w:pPr>
        <w:numPr>
          <w:ilvl w:val="0"/>
          <w:numId w:val="13"/>
        </w:numPr>
        <w:spacing w:after="0" w:line="240" w:lineRule="auto"/>
        <w:contextualSpacing/>
        <w:jc w:val="both"/>
        <w:rPr>
          <w:rFonts w:ascii="Times New Roman" w:eastAsia="Times New Roman" w:hAnsi="Times New Roman" w:cs="Times New Roman"/>
          <w:sz w:val="24"/>
          <w:lang w:eastAsia="tr-TR"/>
        </w:rPr>
      </w:pPr>
      <w:r w:rsidRPr="00B55946">
        <w:rPr>
          <w:rFonts w:ascii="Times New Roman" w:eastAsia="Times New Roman" w:hAnsi="Times New Roman" w:cs="Times New Roman"/>
          <w:sz w:val="24"/>
          <w:lang w:eastAsia="tr-TR"/>
        </w:rPr>
        <w:t>Yönetim Kurulunda yer alan asil üyelerden göreve devam edemeyecek olanların yerine, yedek üyeler içerisinden sırasıyla en yüksek oyu alan üye asil üye olarak göreve devam eder. Boşalan asil üyelik için görev yapacak yedek üye kalmaması halinde ise seçimler yenilenir.</w:t>
      </w:r>
    </w:p>
    <w:p w:rsidR="009F5720" w:rsidRPr="009250D0" w:rsidRDefault="009F5720" w:rsidP="009F5720">
      <w:pPr>
        <w:spacing w:after="0" w:line="240" w:lineRule="auto"/>
        <w:ind w:left="-5" w:right="-15" w:hanging="10"/>
        <w:rPr>
          <w:rFonts w:ascii="Times New Roman" w:eastAsia="Times New Roman" w:hAnsi="Times New Roman" w:cs="Times New Roman"/>
          <w:b/>
          <w:sz w:val="24"/>
          <w:lang w:eastAsia="tr-TR"/>
        </w:rPr>
      </w:pPr>
    </w:p>
    <w:p w:rsidR="009F5720" w:rsidRPr="009250D0" w:rsidRDefault="009F5720" w:rsidP="000A7D38">
      <w:pPr>
        <w:spacing w:after="0" w:line="240" w:lineRule="auto"/>
        <w:ind w:left="-5" w:right="-15" w:firstLine="714"/>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Topluluk Denetim Kurulu</w:t>
      </w:r>
    </w:p>
    <w:p w:rsidR="009F5720" w:rsidRPr="001C5232" w:rsidRDefault="009F5720" w:rsidP="00DB63F1">
      <w:pPr>
        <w:spacing w:after="0" w:line="240" w:lineRule="auto"/>
        <w:ind w:left="-5" w:right="-15" w:firstLine="713"/>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18</w:t>
      </w:r>
      <w:r w:rsidR="001C5232">
        <w:rPr>
          <w:rFonts w:ascii="Times New Roman" w:eastAsia="Times New Roman" w:hAnsi="Times New Roman" w:cs="Times New Roman"/>
          <w:b/>
          <w:sz w:val="24"/>
          <w:lang w:eastAsia="tr-TR"/>
        </w:rPr>
        <w:t xml:space="preserve"> – </w:t>
      </w:r>
      <w:r w:rsidR="001C5232">
        <w:rPr>
          <w:rFonts w:ascii="Times New Roman" w:eastAsia="Times New Roman" w:hAnsi="Times New Roman" w:cs="Times New Roman"/>
          <w:sz w:val="24"/>
          <w:lang w:eastAsia="tr-TR"/>
        </w:rPr>
        <w:t>(1)</w:t>
      </w:r>
    </w:p>
    <w:p w:rsidR="009F5720" w:rsidRPr="009250D0" w:rsidRDefault="009F5720" w:rsidP="009F5720">
      <w:pPr>
        <w:numPr>
          <w:ilvl w:val="0"/>
          <w:numId w:val="14"/>
        </w:numPr>
        <w:spacing w:after="0" w:line="240" w:lineRule="auto"/>
        <w:contextualSpacing/>
        <w:jc w:val="both"/>
        <w:rPr>
          <w:rFonts w:ascii="Times New Roman" w:eastAsia="Times New Roman" w:hAnsi="Times New Roman" w:cs="Times New Roman"/>
          <w:sz w:val="24"/>
          <w:lang w:eastAsia="tr-TR"/>
        </w:rPr>
      </w:pPr>
      <w:proofErr w:type="spellStart"/>
      <w:r w:rsidRPr="009250D0">
        <w:rPr>
          <w:rFonts w:ascii="Times New Roman" w:eastAsia="Times New Roman" w:hAnsi="Times New Roman" w:cs="Times New Roman"/>
          <w:sz w:val="24"/>
          <w:lang w:eastAsia="tr-TR"/>
        </w:rPr>
        <w:t>ToplulukGenel</w:t>
      </w:r>
      <w:proofErr w:type="spellEnd"/>
      <w:r w:rsidRPr="009250D0">
        <w:rPr>
          <w:rFonts w:ascii="Times New Roman" w:eastAsia="Times New Roman" w:hAnsi="Times New Roman" w:cs="Times New Roman"/>
          <w:sz w:val="24"/>
          <w:lang w:eastAsia="tr-TR"/>
        </w:rPr>
        <w:t xml:space="preserve"> Kurulu tarafından seçilen üç asil üyeden oluşur. Asil üyelerin görev yapması durumunda yerlerine geçmek üzere, 3 yedek üye de seçilir.</w:t>
      </w:r>
    </w:p>
    <w:p w:rsidR="009F5720" w:rsidRPr="009250D0" w:rsidRDefault="009F5720" w:rsidP="009F5720">
      <w:pPr>
        <w:numPr>
          <w:ilvl w:val="0"/>
          <w:numId w:val="14"/>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Denetim Kurulu, denetleme görevini yürütür, denetlemenin sonucu hazırlanacak raporu görüşülmek üzere her yıl yapılacak olan Genel Kurula iletir. Aykırılıklar konusunda Yönetim Kurulunu yazılı uyarır.</w:t>
      </w:r>
    </w:p>
    <w:p w:rsidR="009F5720" w:rsidRPr="009250D0" w:rsidRDefault="009F5720" w:rsidP="009F5720">
      <w:pPr>
        <w:numPr>
          <w:ilvl w:val="0"/>
          <w:numId w:val="14"/>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Denetim Kurulunda yer alan asil üyelerden göreve devam edemeyecek olanların yerine, yedek üyeler içerisinden sırasıyla en yüksek oyu alan üye asil üye olarak göreve devam eder. Boşalan asil üyelik için görev yapacak yedek üye kalmaması halinde ise seçimler yenilenir.</w:t>
      </w:r>
    </w:p>
    <w:p w:rsidR="009F5720" w:rsidRPr="009250D0" w:rsidRDefault="009F5720" w:rsidP="009F5720">
      <w:pPr>
        <w:spacing w:after="0" w:line="240" w:lineRule="auto"/>
        <w:ind w:left="284"/>
        <w:jc w:val="both"/>
        <w:rPr>
          <w:rFonts w:ascii="Times New Roman" w:eastAsia="Times New Roman" w:hAnsi="Times New Roman" w:cs="Times New Roman"/>
          <w:sz w:val="24"/>
          <w:lang w:eastAsia="tr-TR"/>
        </w:rPr>
      </w:pPr>
    </w:p>
    <w:p w:rsidR="009F5720" w:rsidRPr="009250D0" w:rsidRDefault="009F5720" w:rsidP="001C5232">
      <w:pPr>
        <w:spacing w:after="0" w:line="240" w:lineRule="auto"/>
        <w:ind w:left="644" w:right="6333"/>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Topluluk Başkanı MADDE 19</w:t>
      </w:r>
      <w:r w:rsidR="001C5232">
        <w:rPr>
          <w:rFonts w:ascii="Times New Roman" w:eastAsia="Times New Roman" w:hAnsi="Times New Roman" w:cs="Times New Roman"/>
          <w:b/>
          <w:sz w:val="24"/>
          <w:lang w:eastAsia="tr-TR"/>
        </w:rPr>
        <w:t xml:space="preserve"> – </w:t>
      </w:r>
      <w:r w:rsidR="001C5232" w:rsidRPr="001C5232">
        <w:rPr>
          <w:rFonts w:ascii="Times New Roman" w:eastAsia="Times New Roman" w:hAnsi="Times New Roman" w:cs="Times New Roman"/>
          <w:sz w:val="24"/>
          <w:lang w:eastAsia="tr-TR"/>
        </w:rPr>
        <w:t>(1)</w:t>
      </w:r>
    </w:p>
    <w:p w:rsidR="009F5720" w:rsidRPr="009250D0" w:rsidRDefault="009F5720" w:rsidP="009F5720">
      <w:pPr>
        <w:numPr>
          <w:ilvl w:val="0"/>
          <w:numId w:val="1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Başkanının, Yükseköğretim Kurumları Öğrenci Disiplin Yönetmeliğine göre kesinleşmiş ceza almamış olması gerekmektedir. Başkanlık görevi sırasında, disiplin cezası alması durumunda başkanlık görevi sona erer.</w:t>
      </w:r>
    </w:p>
    <w:p w:rsidR="009F5720" w:rsidRPr="009250D0" w:rsidRDefault="009F5720" w:rsidP="009F5720">
      <w:pPr>
        <w:numPr>
          <w:ilvl w:val="0"/>
          <w:numId w:val="1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Başkanı, Topluluk Genel Kurulunca seçilen Yönetim Kurulu üyeleri arasından bir yıllığına yine Topluluk Genel Kurulu tarafından seçilir. Seçilen başkan ikinci yıl tekrar başkan seçilebilir. Ancak, aynı öğrenci 2 (iki) yıldan fazla başkanlık görevine seçilemez.</w:t>
      </w:r>
    </w:p>
    <w:p w:rsidR="009F5720" w:rsidRPr="009250D0" w:rsidRDefault="009F5720" w:rsidP="009F5720">
      <w:pPr>
        <w:numPr>
          <w:ilvl w:val="0"/>
          <w:numId w:val="1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Başında bulunduğu topluluğun çalışmalarını gönüllü ve istekli olarak yürütür. Topluluk üyeleri ile Topluluk Danışmanı arasında koordinasyonu sağlayarak topluluk üyelerinin görüş ve isteklerini ileterek yönerge doğrultusunda etkinliklerin gerçekleştirilmesi görevini yerine getirir.</w:t>
      </w:r>
    </w:p>
    <w:p w:rsidR="009F5720" w:rsidRPr="009250D0" w:rsidRDefault="0000187D" w:rsidP="0000187D">
      <w:pPr>
        <w:spacing w:after="0" w:line="240" w:lineRule="auto"/>
        <w:ind w:left="644" w:hanging="360"/>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ç)</w:t>
      </w:r>
      <w:r w:rsidR="008B1605">
        <w:rPr>
          <w:rFonts w:ascii="Times New Roman" w:eastAsia="Times New Roman" w:hAnsi="Times New Roman" w:cs="Times New Roman"/>
          <w:sz w:val="24"/>
          <w:lang w:eastAsia="tr-TR"/>
        </w:rPr>
        <w:t xml:space="preserve">  </w:t>
      </w:r>
      <w:r w:rsidR="009F5720" w:rsidRPr="009250D0">
        <w:rPr>
          <w:rFonts w:ascii="Times New Roman" w:eastAsia="Times New Roman" w:hAnsi="Times New Roman" w:cs="Times New Roman"/>
          <w:sz w:val="24"/>
          <w:lang w:eastAsia="tr-TR"/>
        </w:rPr>
        <w:t>Yapılacak olan etkinlik için; resmi yazışmaların takibi konusunda Yürütme Birimi ile işbirliği içinde çalışır.</w:t>
      </w:r>
    </w:p>
    <w:p w:rsidR="009F5720" w:rsidRPr="009250D0" w:rsidRDefault="009F5720" w:rsidP="009F5720">
      <w:pPr>
        <w:numPr>
          <w:ilvl w:val="0"/>
          <w:numId w:val="1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 xml:space="preserve">Topluluğun </w:t>
      </w:r>
      <w:r w:rsidRPr="009250D0">
        <w:rPr>
          <w:rFonts w:ascii="Times New Roman" w:eastAsia="Times New Roman" w:hAnsi="Times New Roman" w:cs="Times New Roman"/>
          <w:sz w:val="24"/>
          <w:lang w:eastAsia="tr-TR"/>
        </w:rPr>
        <w:tab/>
        <w:t xml:space="preserve">toplantılarını </w:t>
      </w:r>
      <w:r w:rsidRPr="009250D0">
        <w:rPr>
          <w:rFonts w:ascii="Times New Roman" w:eastAsia="Times New Roman" w:hAnsi="Times New Roman" w:cs="Times New Roman"/>
          <w:sz w:val="24"/>
          <w:lang w:eastAsia="tr-TR"/>
        </w:rPr>
        <w:tab/>
        <w:t xml:space="preserve">düzenler, </w:t>
      </w:r>
      <w:r w:rsidRPr="009250D0">
        <w:rPr>
          <w:rFonts w:ascii="Times New Roman" w:eastAsia="Times New Roman" w:hAnsi="Times New Roman" w:cs="Times New Roman"/>
          <w:sz w:val="24"/>
          <w:lang w:eastAsia="tr-TR"/>
        </w:rPr>
        <w:tab/>
        <w:t xml:space="preserve">gerektiğinde </w:t>
      </w:r>
      <w:r w:rsidRPr="009250D0">
        <w:rPr>
          <w:rFonts w:ascii="Times New Roman" w:eastAsia="Times New Roman" w:hAnsi="Times New Roman" w:cs="Times New Roman"/>
          <w:sz w:val="24"/>
          <w:lang w:eastAsia="tr-TR"/>
        </w:rPr>
        <w:tab/>
        <w:t xml:space="preserve">Üniversite </w:t>
      </w:r>
      <w:r w:rsidRPr="009250D0">
        <w:rPr>
          <w:rFonts w:ascii="Times New Roman" w:eastAsia="Times New Roman" w:hAnsi="Times New Roman" w:cs="Times New Roman"/>
          <w:sz w:val="24"/>
          <w:lang w:eastAsia="tr-TR"/>
        </w:rPr>
        <w:tab/>
        <w:t>Yönetimi tarafından organize edilen toplantılara katılarak topluluğun sorunlarını, görüş ve isteklerini bildirir.</w:t>
      </w:r>
    </w:p>
    <w:p w:rsidR="009F5720" w:rsidRDefault="009F5720" w:rsidP="009F5720">
      <w:pPr>
        <w:numPr>
          <w:ilvl w:val="0"/>
          <w:numId w:val="1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Etkinlik için gerekli görev dağılımını topluluk üyeleri arasında yapar.</w:t>
      </w:r>
    </w:p>
    <w:p w:rsidR="009F5720" w:rsidRPr="009250D0" w:rsidRDefault="009F5720" w:rsidP="009F5720">
      <w:pPr>
        <w:numPr>
          <w:ilvl w:val="0"/>
          <w:numId w:val="1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belgelerinin ve demirbaşlarının kaydını tutar. Başkanlıktan resmen ayrılması durumunda belge ve demirbaşları Topluluk Danışmanına teslim eder.</w:t>
      </w:r>
    </w:p>
    <w:p w:rsidR="009F5720" w:rsidRPr="009250D0" w:rsidRDefault="009F5720" w:rsidP="009F5720">
      <w:pPr>
        <w:numPr>
          <w:ilvl w:val="0"/>
          <w:numId w:val="15"/>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Topluluk Başkanı</w:t>
      </w:r>
      <w:r w:rsidRPr="009250D0">
        <w:rPr>
          <w:rFonts w:ascii="Times New Roman" w:eastAsia="Times New Roman" w:hAnsi="Times New Roman" w:cs="Times New Roman"/>
          <w:b/>
          <w:sz w:val="24"/>
          <w:lang w:eastAsia="tr-TR"/>
        </w:rPr>
        <w:t xml:space="preserve">, </w:t>
      </w:r>
      <w:r w:rsidRPr="009250D0">
        <w:rPr>
          <w:rFonts w:ascii="Times New Roman" w:eastAsia="Times New Roman" w:hAnsi="Times New Roman" w:cs="Times New Roman"/>
          <w:sz w:val="24"/>
          <w:lang w:eastAsia="tr-TR"/>
        </w:rPr>
        <w:t>çalışmaların sağlıklı yürütülebilmesi için kendisine Yönetim Kurulu üyeleri arasından bir yardımcı seçebilir.</w:t>
      </w:r>
    </w:p>
    <w:p w:rsidR="009F5720" w:rsidRPr="009250D0" w:rsidRDefault="009F5720" w:rsidP="009F5720">
      <w:pPr>
        <w:spacing w:after="0" w:line="240" w:lineRule="auto"/>
        <w:ind w:left="644"/>
        <w:contextualSpacing/>
        <w:jc w:val="both"/>
        <w:rPr>
          <w:rFonts w:ascii="Times New Roman" w:eastAsia="Times New Roman" w:hAnsi="Times New Roman" w:cs="Times New Roman"/>
          <w:sz w:val="24"/>
          <w:lang w:eastAsia="tr-TR"/>
        </w:rPr>
      </w:pPr>
    </w:p>
    <w:p w:rsidR="009F5720" w:rsidRPr="009250D0" w:rsidRDefault="009F5720" w:rsidP="001C5232">
      <w:pPr>
        <w:spacing w:after="0" w:line="240" w:lineRule="auto"/>
        <w:ind w:left="-5" w:right="-15" w:firstLine="649"/>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lastRenderedPageBreak/>
        <w:t>Topluluk Belgeleri</w:t>
      </w:r>
    </w:p>
    <w:p w:rsidR="009F5720" w:rsidRPr="009250D0" w:rsidRDefault="001C5232" w:rsidP="001C5232">
      <w:pPr>
        <w:spacing w:after="0" w:line="240" w:lineRule="auto"/>
        <w:ind w:left="-15" w:firstLine="659"/>
        <w:jc w:val="both"/>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MADDE 20 – </w:t>
      </w:r>
      <w:r>
        <w:rPr>
          <w:rFonts w:ascii="Times New Roman" w:eastAsia="Times New Roman" w:hAnsi="Times New Roman" w:cs="Times New Roman"/>
          <w:sz w:val="24"/>
          <w:lang w:eastAsia="tr-TR"/>
        </w:rPr>
        <w:t xml:space="preserve">(1) </w:t>
      </w:r>
      <w:r w:rsidR="009F5720" w:rsidRPr="009250D0">
        <w:rPr>
          <w:rFonts w:ascii="Times New Roman" w:eastAsia="Times New Roman" w:hAnsi="Times New Roman" w:cs="Times New Roman"/>
          <w:sz w:val="24"/>
          <w:lang w:eastAsia="tr-TR"/>
        </w:rPr>
        <w:t>Aşağıdaki dosya ve belgelerin her toplulukta bulundurulması ve istendiğinde ibraz edilmesi zorunludur. Bu belgelerin usulüne uygun biçimde tutulması, yazışmaların korunması, etkinlik ile ilgili belge, fotoğraf, kayıt gibi topluluk arşivini oluşturacak belgelerin saklanmasından Topluluk Başkanı sorumludur. Topluluk Başkanı görevinden ayrılması durumunda, Topluluk Belgelerini Topluluk Danışmanına teslim eder ve yapılacak olan başkanlık seçimlerinden sonra Topluluk Danışmanı tarafından yeni seçilecek Topluluk Başkanına devredilir.</w:t>
      </w:r>
    </w:p>
    <w:p w:rsidR="009F5720" w:rsidRPr="009250D0" w:rsidRDefault="009F5720" w:rsidP="009F5720">
      <w:pPr>
        <w:numPr>
          <w:ilvl w:val="0"/>
          <w:numId w:val="16"/>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Üye Kayıt Belgesi:</w:t>
      </w:r>
      <w:r w:rsidRPr="009250D0">
        <w:rPr>
          <w:rFonts w:ascii="Times New Roman" w:eastAsia="Times New Roman" w:hAnsi="Times New Roman" w:cs="Times New Roman"/>
          <w:sz w:val="24"/>
          <w:lang w:eastAsia="tr-TR"/>
        </w:rPr>
        <w:t xml:space="preserve"> Bu belgede üyenin adı-soyadı, öğrenci numarası, fakültesi, bölümü, ulaşılabilecek telefon numarası, e-mail, üyelik kayıt tarihi bilgileri yer alır.</w:t>
      </w:r>
      <w:r w:rsidRPr="009250D0">
        <w:rPr>
          <w:rFonts w:ascii="Times New Roman" w:eastAsia="Times New Roman" w:hAnsi="Times New Roman" w:cs="Times New Roman"/>
          <w:i/>
          <w:sz w:val="24"/>
          <w:lang w:eastAsia="tr-TR"/>
        </w:rPr>
        <w:t>(Yönerge eki Form 5)</w:t>
      </w:r>
    </w:p>
    <w:p w:rsidR="009F5720" w:rsidRPr="009250D0" w:rsidRDefault="009F5720" w:rsidP="009F5720">
      <w:pPr>
        <w:numPr>
          <w:ilvl w:val="0"/>
          <w:numId w:val="16"/>
        </w:numPr>
        <w:spacing w:after="0" w:line="240" w:lineRule="auto"/>
        <w:ind w:right="-15"/>
        <w:contextualSpacing/>
        <w:jc w:val="both"/>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Karar Kayıt Belgeleri:</w:t>
      </w:r>
      <w:r w:rsidRPr="009250D0">
        <w:rPr>
          <w:rFonts w:ascii="Times New Roman" w:eastAsia="Times New Roman" w:hAnsi="Times New Roman" w:cs="Times New Roman"/>
          <w:sz w:val="24"/>
          <w:lang w:eastAsia="tr-TR"/>
        </w:rPr>
        <w:t xml:space="preserve"> Topluluk Genel Kurulu </w:t>
      </w:r>
      <w:r w:rsidRPr="009250D0">
        <w:rPr>
          <w:rFonts w:ascii="Times New Roman" w:eastAsia="Times New Roman" w:hAnsi="Times New Roman" w:cs="Times New Roman"/>
          <w:i/>
          <w:sz w:val="24"/>
          <w:lang w:eastAsia="tr-TR"/>
        </w:rPr>
        <w:t>(Yönerge eki Form 6)</w:t>
      </w:r>
      <w:r w:rsidRPr="009250D0">
        <w:rPr>
          <w:rFonts w:ascii="Times New Roman" w:eastAsia="Times New Roman" w:hAnsi="Times New Roman" w:cs="Times New Roman"/>
          <w:sz w:val="24"/>
          <w:lang w:eastAsia="tr-TR"/>
        </w:rPr>
        <w:t xml:space="preserve"> ve Topluluk Yönetim Kurulu </w:t>
      </w:r>
      <w:r w:rsidRPr="009250D0">
        <w:rPr>
          <w:rFonts w:ascii="Times New Roman" w:eastAsia="Times New Roman" w:hAnsi="Times New Roman" w:cs="Times New Roman"/>
          <w:i/>
          <w:sz w:val="24"/>
          <w:lang w:eastAsia="tr-TR"/>
        </w:rPr>
        <w:t>(Yönerge eki Form 7)</w:t>
      </w:r>
      <w:r w:rsidRPr="009250D0">
        <w:rPr>
          <w:rFonts w:ascii="Times New Roman" w:eastAsia="Times New Roman" w:hAnsi="Times New Roman" w:cs="Times New Roman"/>
          <w:sz w:val="24"/>
          <w:lang w:eastAsia="tr-TR"/>
        </w:rPr>
        <w:t xml:space="preserve"> Toplantı Kararları yer alır.</w:t>
      </w:r>
    </w:p>
    <w:p w:rsidR="009F5720" w:rsidRPr="00DD5DAD" w:rsidRDefault="009F5720" w:rsidP="009F5720">
      <w:pPr>
        <w:numPr>
          <w:ilvl w:val="0"/>
          <w:numId w:val="16"/>
        </w:numPr>
        <w:spacing w:after="0" w:line="240" w:lineRule="auto"/>
        <w:ind w:right="-15"/>
        <w:contextualSpacing/>
        <w:jc w:val="both"/>
        <w:rPr>
          <w:rFonts w:ascii="Times New Roman" w:eastAsia="Times New Roman" w:hAnsi="Times New Roman" w:cs="Times New Roman"/>
          <w:b/>
          <w:sz w:val="24"/>
          <w:lang w:eastAsia="tr-TR"/>
        </w:rPr>
      </w:pPr>
      <w:r w:rsidRPr="009250D0">
        <w:rPr>
          <w:rFonts w:ascii="Times New Roman" w:eastAsia="Times New Roman" w:hAnsi="Times New Roman" w:cs="Times New Roman"/>
          <w:b/>
          <w:sz w:val="24"/>
          <w:lang w:eastAsia="tr-TR"/>
        </w:rPr>
        <w:t>Demirbaş Kayıt Dosyası:</w:t>
      </w:r>
      <w:r w:rsidRPr="009250D0">
        <w:rPr>
          <w:rFonts w:ascii="Times New Roman" w:eastAsia="Times New Roman" w:hAnsi="Times New Roman" w:cs="Times New Roman"/>
          <w:sz w:val="24"/>
          <w:lang w:eastAsia="tr-TR"/>
        </w:rPr>
        <w:t xml:space="preserve"> Topluluğa ait demirbaşların kaydedildiği dosyadır. Hibe yoluyla edinilen eşyanın en geç 10 (on) gün içinde Topluluk Başkanı tarafından Yürütme Birimine bildirilmesi ve hibe alınan eşyanın bu dosyaya kaydedilmesi gerekir.</w:t>
      </w:r>
    </w:p>
    <w:p w:rsidR="00DD5DAD" w:rsidRPr="00DD5DAD" w:rsidRDefault="00DD5DAD" w:rsidP="00DD5DAD">
      <w:pPr>
        <w:spacing w:after="0" w:line="240" w:lineRule="auto"/>
        <w:ind w:left="644" w:right="-15"/>
        <w:contextualSpacing/>
        <w:jc w:val="both"/>
        <w:rPr>
          <w:rFonts w:ascii="Times New Roman" w:eastAsia="Times New Roman" w:hAnsi="Times New Roman" w:cs="Times New Roman"/>
          <w:b/>
          <w:sz w:val="24"/>
          <w:lang w:eastAsia="tr-TR"/>
        </w:rPr>
      </w:pPr>
    </w:p>
    <w:p w:rsidR="00DD5DAD" w:rsidRDefault="00DD5DAD" w:rsidP="00DD5DAD">
      <w:pPr>
        <w:spacing w:after="0" w:line="240" w:lineRule="auto"/>
        <w:ind w:right="-15"/>
        <w:contextualSpacing/>
        <w:jc w:val="both"/>
        <w:rPr>
          <w:rFonts w:ascii="Times New Roman" w:eastAsia="Times New Roman" w:hAnsi="Times New Roman" w:cs="Times New Roman"/>
          <w:b/>
          <w:sz w:val="24"/>
          <w:lang w:eastAsia="tr-TR"/>
        </w:rPr>
      </w:pPr>
    </w:p>
    <w:p w:rsidR="00DD5DAD" w:rsidRDefault="00DD5DAD" w:rsidP="00DD5DAD">
      <w:pPr>
        <w:spacing w:after="0" w:line="240" w:lineRule="auto"/>
        <w:ind w:right="-15"/>
        <w:contextualSpacing/>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DOKUZUNCU BÖLÜM</w:t>
      </w:r>
    </w:p>
    <w:p w:rsidR="00DD5DAD" w:rsidRPr="009250D0" w:rsidRDefault="00DD5DAD" w:rsidP="00DD5DAD">
      <w:pPr>
        <w:spacing w:after="0" w:line="240" w:lineRule="auto"/>
        <w:ind w:left="-5" w:right="-15" w:firstLine="714"/>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                                      </w:t>
      </w:r>
      <w:r w:rsidRPr="009250D0">
        <w:rPr>
          <w:rFonts w:ascii="Times New Roman" w:eastAsia="Times New Roman" w:hAnsi="Times New Roman" w:cs="Times New Roman"/>
          <w:b/>
          <w:sz w:val="24"/>
          <w:lang w:eastAsia="tr-TR"/>
        </w:rPr>
        <w:t>Kurslar ve Sürekli Çalışmalar</w:t>
      </w:r>
    </w:p>
    <w:p w:rsidR="009F5720" w:rsidRPr="009250D0" w:rsidRDefault="009F5720" w:rsidP="009F5720">
      <w:pPr>
        <w:spacing w:after="0" w:line="240" w:lineRule="auto"/>
        <w:ind w:left="-5" w:right="-15" w:hanging="10"/>
        <w:rPr>
          <w:rFonts w:ascii="Times New Roman" w:eastAsia="Times New Roman" w:hAnsi="Times New Roman" w:cs="Times New Roman"/>
          <w:b/>
          <w:sz w:val="24"/>
          <w:lang w:eastAsia="tr-TR"/>
        </w:rPr>
      </w:pPr>
    </w:p>
    <w:p w:rsidR="009F5720" w:rsidRPr="009250D0" w:rsidRDefault="00DD5DAD" w:rsidP="00DD5DAD">
      <w:pPr>
        <w:spacing w:after="0" w:line="240" w:lineRule="auto"/>
        <w:ind w:left="-5" w:right="-15" w:firstLine="714"/>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 </w:t>
      </w:r>
      <w:r w:rsidR="009F5720" w:rsidRPr="009250D0">
        <w:rPr>
          <w:rFonts w:ascii="Times New Roman" w:eastAsia="Times New Roman" w:hAnsi="Times New Roman" w:cs="Times New Roman"/>
          <w:b/>
          <w:sz w:val="24"/>
          <w:lang w:eastAsia="tr-TR"/>
        </w:rPr>
        <w:t>Kurslar ve Sürekli Çalışmalar</w:t>
      </w:r>
    </w:p>
    <w:p w:rsidR="009F5720" w:rsidRPr="009250D0" w:rsidRDefault="00DD5DAD" w:rsidP="009F5720">
      <w:pPr>
        <w:spacing w:after="0" w:line="240" w:lineRule="auto"/>
        <w:ind w:left="-15" w:firstLine="723"/>
        <w:jc w:val="both"/>
        <w:rPr>
          <w:rFonts w:ascii="Times New Roman" w:eastAsia="Times New Roman" w:hAnsi="Times New Roman" w:cs="Times New Roman"/>
          <w:sz w:val="24"/>
          <w:lang w:eastAsia="tr-TR"/>
        </w:rPr>
      </w:pPr>
      <w:r>
        <w:rPr>
          <w:rFonts w:ascii="Times New Roman" w:eastAsia="Times New Roman" w:hAnsi="Times New Roman" w:cs="Times New Roman"/>
          <w:b/>
          <w:sz w:val="24"/>
          <w:lang w:eastAsia="tr-TR"/>
        </w:rPr>
        <w:t xml:space="preserve"> </w:t>
      </w:r>
      <w:r w:rsidR="009F5720" w:rsidRPr="009250D0">
        <w:rPr>
          <w:rFonts w:ascii="Times New Roman" w:eastAsia="Times New Roman" w:hAnsi="Times New Roman" w:cs="Times New Roman"/>
          <w:b/>
          <w:sz w:val="24"/>
          <w:lang w:eastAsia="tr-TR"/>
        </w:rPr>
        <w:t>MADDE 21</w:t>
      </w:r>
      <w:r>
        <w:rPr>
          <w:rFonts w:ascii="Times New Roman" w:eastAsia="Times New Roman" w:hAnsi="Times New Roman" w:cs="Times New Roman"/>
          <w:b/>
          <w:sz w:val="24"/>
          <w:lang w:eastAsia="tr-TR"/>
        </w:rPr>
        <w:t xml:space="preserve"> – </w:t>
      </w:r>
      <w:r>
        <w:rPr>
          <w:rFonts w:ascii="Times New Roman" w:eastAsia="Times New Roman" w:hAnsi="Times New Roman" w:cs="Times New Roman"/>
          <w:sz w:val="24"/>
          <w:lang w:eastAsia="tr-TR"/>
        </w:rPr>
        <w:t xml:space="preserve">(1) </w:t>
      </w:r>
      <w:r w:rsidR="009F5720" w:rsidRPr="009250D0">
        <w:rPr>
          <w:rFonts w:ascii="Times New Roman" w:eastAsia="Times New Roman" w:hAnsi="Times New Roman" w:cs="Times New Roman"/>
          <w:sz w:val="24"/>
          <w:lang w:eastAsia="tr-TR"/>
        </w:rPr>
        <w:t>Yürütme Birimi, öğrencilerin ilgi ve ihtiyaç duyduğu alanlarda yetişmelerini sağlamak amacıyla sosyal, kültürel, spor, sanat ve beceri alanlarında çeşitli kurslar açarak, sürekli çalışmalarda bulunabilir.</w:t>
      </w:r>
    </w:p>
    <w:p w:rsidR="009F5720" w:rsidRPr="009250D0" w:rsidRDefault="009F5720" w:rsidP="009F5720">
      <w:pPr>
        <w:spacing w:after="0" w:line="240" w:lineRule="auto"/>
        <w:ind w:left="-15"/>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Bu faaliyetlerle ilgili çalışma esasları aşağıda belirtilmiştir.</w:t>
      </w:r>
    </w:p>
    <w:p w:rsidR="009F5720" w:rsidRPr="009250D0" w:rsidRDefault="009F5720" w:rsidP="009F5720">
      <w:pPr>
        <w:numPr>
          <w:ilvl w:val="0"/>
          <w:numId w:val="17"/>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Sürekli çalışmalar ve kurslar, Yürütme Biriminin teklifi ve Değerlendirme Kurulunun onayı ile yapılır.</w:t>
      </w:r>
    </w:p>
    <w:p w:rsidR="009F5720" w:rsidRPr="009250D0" w:rsidRDefault="009F5720" w:rsidP="009F5720">
      <w:pPr>
        <w:numPr>
          <w:ilvl w:val="0"/>
          <w:numId w:val="17"/>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Sürekli çalışmalarla kurslarda öncelikle konunun uzmanı üniversite öğretim elemanı veya personelinden biri; yoksa Üniversite dışından konunun uzmanı bir kişi Yürütme Biriminin teklifi, Değerlendirme Kurulunun onayı ile öğretici olarak görevlendirilir.</w:t>
      </w:r>
    </w:p>
    <w:p w:rsidR="009F5720" w:rsidRPr="009250D0" w:rsidRDefault="009F5720" w:rsidP="009F5720">
      <w:pPr>
        <w:numPr>
          <w:ilvl w:val="0"/>
          <w:numId w:val="17"/>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Sürekli çalışmalarla kurslarda görevli öğreticilerin görev süresi bir öğretim yılıdır. Görev süresi sona erenler aynı usulle yeniden görevlendirilebilirler.</w:t>
      </w:r>
    </w:p>
    <w:p w:rsidR="009F5720" w:rsidRPr="009250D0" w:rsidRDefault="008B1605" w:rsidP="008B1605">
      <w:pPr>
        <w:spacing w:after="0" w:line="240" w:lineRule="auto"/>
        <w:ind w:left="284"/>
        <w:contextualSpacing/>
        <w:jc w:val="both"/>
        <w:rPr>
          <w:rFonts w:ascii="Times New Roman" w:eastAsia="Times New Roman" w:hAnsi="Times New Roman" w:cs="Times New Roman"/>
          <w:sz w:val="24"/>
          <w:lang w:eastAsia="tr-TR"/>
        </w:rPr>
      </w:pPr>
      <w:r>
        <w:rPr>
          <w:rFonts w:ascii="Times New Roman" w:eastAsia="Times New Roman" w:hAnsi="Times New Roman" w:cs="Times New Roman"/>
          <w:sz w:val="24"/>
          <w:lang w:eastAsia="tr-TR"/>
        </w:rPr>
        <w:t xml:space="preserve">ç)   </w:t>
      </w:r>
      <w:r w:rsidR="009F5720" w:rsidRPr="009250D0">
        <w:rPr>
          <w:rFonts w:ascii="Times New Roman" w:eastAsia="Times New Roman" w:hAnsi="Times New Roman" w:cs="Times New Roman"/>
          <w:sz w:val="24"/>
          <w:lang w:eastAsia="tr-TR"/>
        </w:rPr>
        <w:t xml:space="preserve">Öğreticilere yürüttükleri görev karşılığı 657 sayılı Devlet Memurları Kanununun 176. </w:t>
      </w:r>
    </w:p>
    <w:p w:rsidR="009F5720" w:rsidRPr="009250D0" w:rsidRDefault="009F5720" w:rsidP="009F5720">
      <w:pPr>
        <w:spacing w:after="0" w:line="240" w:lineRule="auto"/>
        <w:ind w:left="644"/>
        <w:contextualSpacing/>
        <w:jc w:val="both"/>
        <w:rPr>
          <w:rFonts w:ascii="Times New Roman" w:eastAsia="Times New Roman" w:hAnsi="Times New Roman" w:cs="Times New Roman"/>
          <w:sz w:val="24"/>
          <w:lang w:eastAsia="tr-TR"/>
        </w:rPr>
      </w:pPr>
      <w:proofErr w:type="gramStart"/>
      <w:r w:rsidRPr="009250D0">
        <w:rPr>
          <w:rFonts w:ascii="Times New Roman" w:eastAsia="Times New Roman" w:hAnsi="Times New Roman" w:cs="Times New Roman"/>
          <w:sz w:val="24"/>
          <w:lang w:eastAsia="tr-TR"/>
        </w:rPr>
        <w:t>maddesinde</w:t>
      </w:r>
      <w:proofErr w:type="gramEnd"/>
      <w:r w:rsidRPr="009250D0">
        <w:rPr>
          <w:rFonts w:ascii="Times New Roman" w:eastAsia="Times New Roman" w:hAnsi="Times New Roman" w:cs="Times New Roman"/>
          <w:sz w:val="24"/>
          <w:lang w:eastAsia="tr-TR"/>
        </w:rPr>
        <w:t xml:space="preserve"> öngörülen saat ücreti ödenir.</w:t>
      </w:r>
    </w:p>
    <w:p w:rsidR="009F5720" w:rsidRPr="009250D0" w:rsidRDefault="009F5720" w:rsidP="009F5720">
      <w:pPr>
        <w:numPr>
          <w:ilvl w:val="0"/>
          <w:numId w:val="17"/>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Öğreticilere ücret karşılığı yaptırılan çalışma haftalık 25 (</w:t>
      </w:r>
      <w:proofErr w:type="spellStart"/>
      <w:r w:rsidRPr="009250D0">
        <w:rPr>
          <w:rFonts w:ascii="Times New Roman" w:eastAsia="Times New Roman" w:hAnsi="Times New Roman" w:cs="Times New Roman"/>
          <w:sz w:val="24"/>
          <w:lang w:eastAsia="tr-TR"/>
        </w:rPr>
        <w:t>yirmibeş</w:t>
      </w:r>
      <w:proofErr w:type="spellEnd"/>
      <w:r w:rsidRPr="009250D0">
        <w:rPr>
          <w:rFonts w:ascii="Times New Roman" w:eastAsia="Times New Roman" w:hAnsi="Times New Roman" w:cs="Times New Roman"/>
          <w:sz w:val="24"/>
          <w:lang w:eastAsia="tr-TR"/>
        </w:rPr>
        <w:t xml:space="preserve">) saati geçemez. </w:t>
      </w:r>
    </w:p>
    <w:p w:rsidR="009F5720" w:rsidRPr="009250D0" w:rsidRDefault="009F5720" w:rsidP="009F5720">
      <w:pPr>
        <w:numPr>
          <w:ilvl w:val="0"/>
          <w:numId w:val="17"/>
        </w:numPr>
        <w:spacing w:after="0" w:line="240" w:lineRule="auto"/>
        <w:contextualSpacing/>
        <w:jc w:val="both"/>
        <w:rPr>
          <w:rFonts w:ascii="Times New Roman" w:eastAsia="Times New Roman" w:hAnsi="Times New Roman" w:cs="Times New Roman"/>
          <w:sz w:val="24"/>
          <w:lang w:eastAsia="tr-TR"/>
        </w:rPr>
      </w:pPr>
      <w:r w:rsidRPr="009250D0">
        <w:rPr>
          <w:rFonts w:ascii="Times New Roman" w:eastAsia="Times New Roman" w:hAnsi="Times New Roman" w:cs="Times New Roman"/>
          <w:sz w:val="24"/>
          <w:lang w:eastAsia="tr-TR"/>
        </w:rPr>
        <w:t>Öğreticiler yapacakları çalışmalarla ilgili yıllık plan hazırlayarak Yürütme Birimine vermek ve onaylatmak zorundadırlar.</w:t>
      </w:r>
    </w:p>
    <w:p w:rsidR="008B1605" w:rsidRDefault="009F5720" w:rsidP="008B1605">
      <w:pPr>
        <w:numPr>
          <w:ilvl w:val="0"/>
          <w:numId w:val="17"/>
        </w:numPr>
        <w:spacing w:after="0" w:line="240" w:lineRule="auto"/>
        <w:contextualSpacing/>
        <w:jc w:val="both"/>
        <w:rPr>
          <w:rFonts w:ascii="Times New Roman" w:eastAsia="Times New Roman" w:hAnsi="Times New Roman" w:cs="Times New Roman"/>
          <w:sz w:val="24"/>
          <w:lang w:eastAsia="tr-TR"/>
        </w:rPr>
      </w:pPr>
      <w:r w:rsidRPr="00B4443D">
        <w:rPr>
          <w:rFonts w:ascii="Times New Roman" w:eastAsia="Times New Roman" w:hAnsi="Times New Roman" w:cs="Times New Roman"/>
          <w:sz w:val="24"/>
          <w:lang w:eastAsia="tr-TR"/>
        </w:rPr>
        <w:t>Kurs ve sürekli çalışmaların yapılabilmesi için en az 15 üniversite öğrencisinin kayıt olması, aktif olarak devam etmesi ve faaliyete katılması gerekmektedir. Ancak Üniversite spor takımlarının çalışmalarında bu sayı aranmaz. Kurslar ve sürekli çalışmalar üniversitelerin akademik takvimine uygun olarak eğitim-öğretim zamanlarında başlatılır ve sona erdirilir.</w:t>
      </w:r>
    </w:p>
    <w:p w:rsidR="007C18C4" w:rsidRDefault="007C18C4" w:rsidP="007C18C4">
      <w:pPr>
        <w:spacing w:after="0" w:line="240" w:lineRule="auto"/>
        <w:contextualSpacing/>
        <w:jc w:val="both"/>
        <w:rPr>
          <w:rFonts w:ascii="Times New Roman" w:eastAsia="Times New Roman" w:hAnsi="Times New Roman" w:cs="Times New Roman"/>
          <w:sz w:val="24"/>
          <w:lang w:eastAsia="tr-TR"/>
        </w:rPr>
      </w:pPr>
    </w:p>
    <w:p w:rsidR="007C18C4" w:rsidRDefault="007C18C4" w:rsidP="007C18C4">
      <w:pPr>
        <w:spacing w:after="0" w:line="240" w:lineRule="auto"/>
        <w:contextualSpacing/>
        <w:jc w:val="center"/>
        <w:rPr>
          <w:rFonts w:ascii="Times New Roman" w:eastAsia="Times New Roman" w:hAnsi="Times New Roman" w:cs="Times New Roman"/>
          <w:b/>
          <w:sz w:val="24"/>
          <w:lang w:eastAsia="tr-TR"/>
        </w:rPr>
      </w:pPr>
      <w:r w:rsidRPr="007C18C4">
        <w:rPr>
          <w:rFonts w:ascii="Times New Roman" w:eastAsia="Times New Roman" w:hAnsi="Times New Roman" w:cs="Times New Roman"/>
          <w:b/>
          <w:sz w:val="24"/>
          <w:lang w:eastAsia="tr-TR"/>
        </w:rPr>
        <w:t>ONUNCU BÖLÜM</w:t>
      </w:r>
    </w:p>
    <w:p w:rsidR="007C18C4" w:rsidRPr="007C18C4" w:rsidRDefault="007C18C4" w:rsidP="007C18C4">
      <w:pPr>
        <w:spacing w:after="0" w:line="240" w:lineRule="auto"/>
        <w:contextualSpacing/>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Çeşitli ve Son Hükümler</w:t>
      </w:r>
    </w:p>
    <w:p w:rsidR="009F5720" w:rsidRPr="009250D0" w:rsidRDefault="009F5720" w:rsidP="009F5720">
      <w:pPr>
        <w:spacing w:after="0" w:line="240" w:lineRule="auto"/>
        <w:ind w:left="644"/>
        <w:contextualSpacing/>
        <w:jc w:val="both"/>
        <w:rPr>
          <w:rFonts w:ascii="Times New Roman" w:eastAsia="Times New Roman" w:hAnsi="Times New Roman" w:cs="Times New Roman"/>
          <w:sz w:val="24"/>
          <w:lang w:eastAsia="tr-TR"/>
        </w:rPr>
      </w:pPr>
    </w:p>
    <w:p w:rsidR="009F5720" w:rsidRPr="009250D0" w:rsidRDefault="009F5720" w:rsidP="007C18C4">
      <w:pPr>
        <w:spacing w:after="0" w:line="240" w:lineRule="auto"/>
        <w:ind w:left="-5" w:right="-15" w:firstLine="713"/>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Yürürlükten Kaldırılan Mevzuat</w:t>
      </w:r>
    </w:p>
    <w:p w:rsidR="009F5720" w:rsidRDefault="009F5720" w:rsidP="009F5720">
      <w:pPr>
        <w:spacing w:after="0" w:line="240" w:lineRule="auto"/>
        <w:ind w:left="-15" w:firstLine="723"/>
        <w:jc w:val="both"/>
        <w:rPr>
          <w:rFonts w:ascii="Times New Roman" w:eastAsia="Times New Roman" w:hAnsi="Times New Roman" w:cs="Times New Roman"/>
          <w:sz w:val="24"/>
          <w:lang w:eastAsia="tr-TR"/>
        </w:rPr>
      </w:pPr>
      <w:proofErr w:type="gramStart"/>
      <w:r w:rsidRPr="009250D0">
        <w:rPr>
          <w:rFonts w:ascii="Times New Roman" w:eastAsia="Times New Roman" w:hAnsi="Times New Roman" w:cs="Times New Roman"/>
          <w:b/>
          <w:sz w:val="24"/>
          <w:lang w:eastAsia="tr-TR"/>
        </w:rPr>
        <w:t>MADDE 22</w:t>
      </w:r>
      <w:r w:rsidR="007C18C4">
        <w:rPr>
          <w:rFonts w:ascii="Times New Roman" w:eastAsia="Times New Roman" w:hAnsi="Times New Roman" w:cs="Times New Roman"/>
          <w:b/>
          <w:sz w:val="24"/>
          <w:lang w:eastAsia="tr-TR"/>
        </w:rPr>
        <w:t xml:space="preserve"> – </w:t>
      </w:r>
      <w:r w:rsidR="007C18C4" w:rsidRPr="007C18C4">
        <w:rPr>
          <w:rFonts w:ascii="Times New Roman" w:eastAsia="Times New Roman" w:hAnsi="Times New Roman" w:cs="Times New Roman"/>
          <w:sz w:val="24"/>
          <w:lang w:eastAsia="tr-TR"/>
        </w:rPr>
        <w:t>(</w:t>
      </w:r>
      <w:r w:rsidR="007C18C4">
        <w:rPr>
          <w:rFonts w:ascii="Times New Roman" w:eastAsia="Times New Roman" w:hAnsi="Times New Roman" w:cs="Times New Roman"/>
          <w:sz w:val="24"/>
          <w:lang w:eastAsia="tr-TR"/>
        </w:rPr>
        <w:t xml:space="preserve">1) </w:t>
      </w:r>
      <w:r w:rsidRPr="009250D0">
        <w:rPr>
          <w:rFonts w:ascii="Times New Roman" w:eastAsia="Times New Roman" w:hAnsi="Times New Roman" w:cs="Times New Roman"/>
          <w:sz w:val="24"/>
          <w:lang w:eastAsia="tr-TR"/>
        </w:rPr>
        <w:t>15.12.1999 tarih ve 11/83 sayılı Senato Kararı ile kabul edilen Akdeniz Üniversitesi Ders Dışı Öğrenci Faaliyetlerinin Yürütülmesi ve Etkinliklerin Düzenlenmesi Hakkında Yönerge ile 15.12.1999 tarih ve 11/83 sayılı Senato Kararı ile kabul edilen Akdeniz Üniversitesi Faaliyet Kulüpleri Uygulama Esasları yürürlükten kaldırılmıştır.</w:t>
      </w:r>
      <w:proofErr w:type="gramEnd"/>
    </w:p>
    <w:p w:rsidR="007C18C4" w:rsidRPr="009250D0" w:rsidRDefault="007C18C4" w:rsidP="009F5720">
      <w:pPr>
        <w:spacing w:after="0" w:line="240" w:lineRule="auto"/>
        <w:ind w:left="-15" w:firstLine="723"/>
        <w:jc w:val="both"/>
        <w:rPr>
          <w:rFonts w:ascii="Times New Roman" w:eastAsia="Times New Roman" w:hAnsi="Times New Roman" w:cs="Times New Roman"/>
          <w:sz w:val="24"/>
          <w:lang w:eastAsia="tr-TR"/>
        </w:rPr>
      </w:pPr>
    </w:p>
    <w:p w:rsidR="009F5720" w:rsidRPr="009250D0" w:rsidRDefault="009F5720" w:rsidP="007C18C4">
      <w:pPr>
        <w:spacing w:after="0" w:line="240" w:lineRule="auto"/>
        <w:ind w:left="-5" w:right="-15" w:firstLine="713"/>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Geçici Hükümler</w:t>
      </w:r>
    </w:p>
    <w:p w:rsidR="009F5720" w:rsidRDefault="009F5720" w:rsidP="007C18C4">
      <w:pPr>
        <w:spacing w:after="0" w:line="240" w:lineRule="auto"/>
        <w:ind w:left="-5" w:firstLine="713"/>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Geçici Madde 1</w:t>
      </w:r>
      <w:r w:rsidR="007C18C4">
        <w:rPr>
          <w:rFonts w:ascii="Times New Roman" w:eastAsia="Times New Roman" w:hAnsi="Times New Roman" w:cs="Times New Roman"/>
          <w:b/>
          <w:sz w:val="24"/>
          <w:lang w:eastAsia="tr-TR"/>
        </w:rPr>
        <w:t xml:space="preserve"> –</w:t>
      </w:r>
      <w:r w:rsidR="007C18C4">
        <w:rPr>
          <w:rFonts w:ascii="Times New Roman" w:eastAsia="Times New Roman" w:hAnsi="Times New Roman" w:cs="Times New Roman"/>
          <w:sz w:val="24"/>
          <w:lang w:eastAsia="tr-TR"/>
        </w:rPr>
        <w:t xml:space="preserve"> (1)</w:t>
      </w:r>
      <w:r w:rsidRPr="009250D0">
        <w:rPr>
          <w:rFonts w:ascii="Times New Roman" w:eastAsia="Times New Roman" w:hAnsi="Times New Roman" w:cs="Times New Roman"/>
          <w:sz w:val="24"/>
          <w:lang w:eastAsia="tr-TR"/>
        </w:rPr>
        <w:t xml:space="preserve"> Bu Yönergenin yürürlük tarihinden önce Akdeniz Üniversitesi bünyesinde kurulmuş olan tüm öğrenci topluluklarının faaliyetine son verilmiştir. </w:t>
      </w:r>
    </w:p>
    <w:p w:rsidR="007C18C4" w:rsidRPr="009250D0" w:rsidRDefault="007C18C4" w:rsidP="007C18C4">
      <w:pPr>
        <w:spacing w:after="0" w:line="240" w:lineRule="auto"/>
        <w:ind w:left="-5" w:firstLine="713"/>
        <w:jc w:val="both"/>
        <w:rPr>
          <w:rFonts w:ascii="Times New Roman" w:eastAsia="Times New Roman" w:hAnsi="Times New Roman" w:cs="Times New Roman"/>
          <w:sz w:val="24"/>
          <w:lang w:eastAsia="tr-TR"/>
        </w:rPr>
      </w:pPr>
    </w:p>
    <w:p w:rsidR="009F5720" w:rsidRPr="009250D0" w:rsidRDefault="009F5720" w:rsidP="007C18C4">
      <w:pPr>
        <w:spacing w:after="0" w:line="240" w:lineRule="auto"/>
        <w:ind w:left="-5" w:right="-15" w:firstLine="713"/>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Yürürlük</w:t>
      </w:r>
    </w:p>
    <w:p w:rsidR="009F5720" w:rsidRDefault="009F5720" w:rsidP="007C18C4">
      <w:pPr>
        <w:spacing w:after="0" w:line="240" w:lineRule="auto"/>
        <w:ind w:left="-5" w:firstLine="713"/>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23</w:t>
      </w:r>
      <w:r w:rsidR="007C18C4">
        <w:rPr>
          <w:rFonts w:ascii="Times New Roman" w:eastAsia="Times New Roman" w:hAnsi="Times New Roman" w:cs="Times New Roman"/>
          <w:b/>
          <w:sz w:val="24"/>
          <w:lang w:eastAsia="tr-TR"/>
        </w:rPr>
        <w:t xml:space="preserve"> – </w:t>
      </w:r>
      <w:r w:rsidR="007C18C4" w:rsidRPr="007C18C4">
        <w:rPr>
          <w:rFonts w:ascii="Times New Roman" w:eastAsia="Times New Roman" w:hAnsi="Times New Roman" w:cs="Times New Roman"/>
          <w:sz w:val="24"/>
          <w:lang w:eastAsia="tr-TR"/>
        </w:rPr>
        <w:t>(1)</w:t>
      </w:r>
      <w:r w:rsidR="007C18C4">
        <w:rPr>
          <w:rFonts w:ascii="Times New Roman" w:eastAsia="Times New Roman" w:hAnsi="Times New Roman" w:cs="Times New Roman"/>
          <w:b/>
          <w:sz w:val="24"/>
          <w:lang w:eastAsia="tr-TR"/>
        </w:rPr>
        <w:t xml:space="preserve"> </w:t>
      </w:r>
      <w:r w:rsidRPr="009250D0">
        <w:rPr>
          <w:rFonts w:ascii="Times New Roman" w:eastAsia="Times New Roman" w:hAnsi="Times New Roman" w:cs="Times New Roman"/>
          <w:sz w:val="24"/>
          <w:lang w:eastAsia="tr-TR"/>
        </w:rPr>
        <w:t>Bu yönerge, 2017 – 2018 Eğitim – Öğretim Yılı başlangıç tarihinde yürürlüğe girer.</w:t>
      </w:r>
    </w:p>
    <w:p w:rsidR="007C18C4" w:rsidRPr="009250D0" w:rsidRDefault="007C18C4" w:rsidP="007C18C4">
      <w:pPr>
        <w:spacing w:after="0" w:line="240" w:lineRule="auto"/>
        <w:ind w:left="-5" w:firstLine="713"/>
        <w:jc w:val="both"/>
        <w:rPr>
          <w:rFonts w:ascii="Times New Roman" w:eastAsia="Times New Roman" w:hAnsi="Times New Roman" w:cs="Times New Roman"/>
          <w:sz w:val="24"/>
          <w:lang w:eastAsia="tr-TR"/>
        </w:rPr>
      </w:pPr>
    </w:p>
    <w:p w:rsidR="009F5720" w:rsidRPr="009250D0" w:rsidRDefault="009F5720" w:rsidP="007C18C4">
      <w:pPr>
        <w:spacing w:after="0" w:line="240" w:lineRule="auto"/>
        <w:ind w:left="-5" w:right="-15" w:firstLine="713"/>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Yürütme</w:t>
      </w:r>
    </w:p>
    <w:p w:rsidR="00012562" w:rsidRDefault="009F5720" w:rsidP="00350746">
      <w:pPr>
        <w:spacing w:after="0" w:line="240" w:lineRule="auto"/>
        <w:ind w:left="-15" w:firstLine="723"/>
        <w:jc w:val="both"/>
        <w:rPr>
          <w:rFonts w:ascii="Times New Roman" w:eastAsia="Times New Roman" w:hAnsi="Times New Roman" w:cs="Times New Roman"/>
          <w:sz w:val="24"/>
          <w:lang w:eastAsia="tr-TR"/>
        </w:rPr>
      </w:pPr>
      <w:r w:rsidRPr="009250D0">
        <w:rPr>
          <w:rFonts w:ascii="Times New Roman" w:eastAsia="Times New Roman" w:hAnsi="Times New Roman" w:cs="Times New Roman"/>
          <w:b/>
          <w:sz w:val="24"/>
          <w:lang w:eastAsia="tr-TR"/>
        </w:rPr>
        <w:t>MADDE 24</w:t>
      </w:r>
      <w:r w:rsidR="007C18C4">
        <w:rPr>
          <w:rFonts w:ascii="Times New Roman" w:eastAsia="Times New Roman" w:hAnsi="Times New Roman" w:cs="Times New Roman"/>
          <w:b/>
          <w:sz w:val="24"/>
          <w:lang w:eastAsia="tr-TR"/>
        </w:rPr>
        <w:t xml:space="preserve"> – </w:t>
      </w:r>
      <w:r w:rsidR="007C18C4" w:rsidRPr="007C18C4">
        <w:rPr>
          <w:rFonts w:ascii="Times New Roman" w:eastAsia="Times New Roman" w:hAnsi="Times New Roman" w:cs="Times New Roman"/>
          <w:sz w:val="24"/>
          <w:lang w:eastAsia="tr-TR"/>
        </w:rPr>
        <w:t>(1)</w:t>
      </w:r>
      <w:r w:rsidRPr="009250D0">
        <w:rPr>
          <w:rFonts w:ascii="Times New Roman" w:eastAsia="Times New Roman" w:hAnsi="Times New Roman" w:cs="Times New Roman"/>
          <w:sz w:val="24"/>
          <w:lang w:eastAsia="tr-TR"/>
        </w:rPr>
        <w:t xml:space="preserve"> Bu yönerge hükümlerini Akdeniz Üniversitesi Rektörü yürütür.</w:t>
      </w:r>
    </w:p>
    <w:p w:rsidR="006008AB" w:rsidRDefault="006008AB" w:rsidP="00350746">
      <w:pPr>
        <w:spacing w:after="0" w:line="240" w:lineRule="auto"/>
        <w:ind w:left="-15" w:firstLine="723"/>
        <w:jc w:val="both"/>
      </w:pPr>
    </w:p>
    <w:p w:rsidR="006008AB" w:rsidRDefault="006008AB" w:rsidP="00350746">
      <w:pPr>
        <w:spacing w:after="0" w:line="240" w:lineRule="auto"/>
        <w:ind w:left="-15" w:firstLine="723"/>
        <w:jc w:val="both"/>
      </w:pPr>
    </w:p>
    <w:p w:rsidR="006008AB" w:rsidRDefault="006008AB" w:rsidP="00350746">
      <w:pPr>
        <w:spacing w:after="0" w:line="240" w:lineRule="auto"/>
        <w:ind w:left="-15" w:firstLine="723"/>
        <w:jc w:val="both"/>
      </w:pPr>
    </w:p>
    <w:p w:rsidR="006008AB" w:rsidRDefault="006008AB" w:rsidP="00350746">
      <w:pPr>
        <w:spacing w:after="0" w:line="240" w:lineRule="auto"/>
        <w:ind w:left="-15" w:firstLine="723"/>
        <w:jc w:val="both"/>
      </w:pPr>
    </w:p>
    <w:p w:rsidR="006008AB" w:rsidRDefault="006008AB" w:rsidP="00350746">
      <w:pPr>
        <w:spacing w:after="0" w:line="240" w:lineRule="auto"/>
        <w:ind w:left="-15" w:firstLine="723"/>
        <w:jc w:val="both"/>
      </w:pPr>
    </w:p>
    <w:p w:rsidR="006008AB" w:rsidRDefault="006008AB" w:rsidP="00350746">
      <w:pPr>
        <w:spacing w:after="0" w:line="240" w:lineRule="auto"/>
        <w:ind w:left="-15" w:firstLine="723"/>
        <w:jc w:val="both"/>
      </w:pPr>
    </w:p>
    <w:p w:rsidR="006008AB" w:rsidRDefault="006008A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95F7B" w:rsidRDefault="00695F7B" w:rsidP="006008AB">
      <w:pPr>
        <w:jc w:val="center"/>
        <w:rPr>
          <w:b/>
        </w:rPr>
      </w:pPr>
    </w:p>
    <w:p w:rsidR="006008AB" w:rsidRPr="006008AB" w:rsidRDefault="006008AB" w:rsidP="006008AB">
      <w:pPr>
        <w:jc w:val="center"/>
        <w:rPr>
          <w:rFonts w:ascii="Times New Roman" w:hAnsi="Times New Roman" w:cs="Times New Roman"/>
          <w:b/>
          <w:sz w:val="24"/>
          <w:szCs w:val="24"/>
        </w:rPr>
      </w:pPr>
    </w:p>
    <w:p w:rsidR="006008AB" w:rsidRPr="006008AB" w:rsidRDefault="006008AB" w:rsidP="006008AB">
      <w:pPr>
        <w:ind w:left="707" w:firstLine="709"/>
        <w:jc w:val="both"/>
        <w:rPr>
          <w:rFonts w:ascii="Times New Roman" w:hAnsi="Times New Roman" w:cs="Times New Roman"/>
          <w:sz w:val="24"/>
          <w:szCs w:val="24"/>
        </w:rPr>
      </w:pPr>
      <w:r w:rsidRPr="006008AB">
        <w:rPr>
          <w:rFonts w:ascii="Times New Roman" w:hAnsi="Times New Roman" w:cs="Times New Roman"/>
          <w:b/>
          <w:bCs/>
          <w:sz w:val="24"/>
          <w:szCs w:val="24"/>
        </w:rPr>
        <w:t>_______________________________________________________</w:t>
      </w:r>
    </w:p>
    <w:p w:rsidR="006008AB" w:rsidRPr="009250D0" w:rsidRDefault="006008AB" w:rsidP="00695F7B">
      <w:pPr>
        <w:ind w:left="1415" w:firstLine="1"/>
      </w:pPr>
      <w:r w:rsidRPr="006008AB">
        <w:rPr>
          <w:rFonts w:ascii="Times New Roman" w:hAnsi="Times New Roman" w:cs="Times New Roman"/>
          <w:sz w:val="24"/>
          <w:szCs w:val="24"/>
        </w:rPr>
        <w:t xml:space="preserve">     </w:t>
      </w:r>
      <w:r w:rsidR="00B4443D">
        <w:rPr>
          <w:rFonts w:ascii="Times New Roman" w:hAnsi="Times New Roman" w:cs="Times New Roman"/>
          <w:sz w:val="24"/>
          <w:szCs w:val="24"/>
        </w:rPr>
        <w:t>1</w:t>
      </w:r>
      <w:r w:rsidRPr="006008AB">
        <w:rPr>
          <w:rFonts w:ascii="Times New Roman" w:hAnsi="Times New Roman" w:cs="Times New Roman"/>
          <w:sz w:val="24"/>
          <w:szCs w:val="24"/>
        </w:rPr>
        <w:t>5.</w:t>
      </w:r>
      <w:r w:rsidR="00B4443D">
        <w:rPr>
          <w:rFonts w:ascii="Times New Roman" w:hAnsi="Times New Roman" w:cs="Times New Roman"/>
          <w:sz w:val="24"/>
          <w:szCs w:val="24"/>
        </w:rPr>
        <w:t>03</w:t>
      </w:r>
      <w:r w:rsidRPr="006008AB">
        <w:rPr>
          <w:rFonts w:ascii="Times New Roman" w:hAnsi="Times New Roman" w:cs="Times New Roman"/>
          <w:sz w:val="24"/>
          <w:szCs w:val="24"/>
        </w:rPr>
        <w:t>.201</w:t>
      </w:r>
      <w:r w:rsidR="00B4443D">
        <w:rPr>
          <w:rFonts w:ascii="Times New Roman" w:hAnsi="Times New Roman" w:cs="Times New Roman"/>
          <w:sz w:val="24"/>
          <w:szCs w:val="24"/>
        </w:rPr>
        <w:t>7</w:t>
      </w:r>
      <w:r w:rsidRPr="006008AB">
        <w:rPr>
          <w:rFonts w:ascii="Times New Roman" w:hAnsi="Times New Roman" w:cs="Times New Roman"/>
          <w:sz w:val="24"/>
          <w:szCs w:val="24"/>
        </w:rPr>
        <w:t xml:space="preserve"> tarih ve </w:t>
      </w:r>
      <w:r w:rsidR="00B4443D">
        <w:rPr>
          <w:rFonts w:ascii="Times New Roman" w:hAnsi="Times New Roman" w:cs="Times New Roman"/>
          <w:sz w:val="24"/>
          <w:szCs w:val="24"/>
        </w:rPr>
        <w:t>06/</w:t>
      </w:r>
      <w:r w:rsidRPr="006008AB">
        <w:rPr>
          <w:rFonts w:ascii="Times New Roman" w:hAnsi="Times New Roman" w:cs="Times New Roman"/>
          <w:sz w:val="24"/>
          <w:szCs w:val="24"/>
        </w:rPr>
        <w:t>6</w:t>
      </w:r>
      <w:r w:rsidR="00B4443D">
        <w:rPr>
          <w:rFonts w:ascii="Times New Roman" w:hAnsi="Times New Roman" w:cs="Times New Roman"/>
          <w:sz w:val="24"/>
          <w:szCs w:val="24"/>
        </w:rPr>
        <w:t>2</w:t>
      </w:r>
      <w:r w:rsidRPr="006008AB">
        <w:rPr>
          <w:rFonts w:ascii="Times New Roman" w:hAnsi="Times New Roman" w:cs="Times New Roman"/>
          <w:sz w:val="24"/>
          <w:szCs w:val="24"/>
        </w:rPr>
        <w:t xml:space="preserve"> sayılı Senato Kararı ile kabul edildi.</w:t>
      </w:r>
    </w:p>
    <w:sectPr w:rsidR="006008AB" w:rsidRPr="009250D0" w:rsidSect="00350746">
      <w:pgSz w:w="11906" w:h="16838"/>
      <w:pgMar w:top="568"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469D"/>
    <w:multiLevelType w:val="hybridMultilevel"/>
    <w:tmpl w:val="7B8AB976"/>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1D4505E9"/>
    <w:multiLevelType w:val="hybridMultilevel"/>
    <w:tmpl w:val="BF524F02"/>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D701072"/>
    <w:multiLevelType w:val="hybridMultilevel"/>
    <w:tmpl w:val="353A47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83E0CAB"/>
    <w:multiLevelType w:val="hybridMultilevel"/>
    <w:tmpl w:val="5EF43748"/>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29671B49"/>
    <w:multiLevelType w:val="hybridMultilevel"/>
    <w:tmpl w:val="03EE127C"/>
    <w:lvl w:ilvl="0" w:tplc="041F0017">
      <w:start w:val="1"/>
      <w:numFmt w:val="lowerLetter"/>
      <w:lvlText w:val="%1)"/>
      <w:lvlJc w:val="left"/>
      <w:pPr>
        <w:ind w:left="644" w:hanging="360"/>
      </w:pPr>
    </w:lvl>
    <w:lvl w:ilvl="1" w:tplc="041F0019" w:tentative="1">
      <w:start w:val="1"/>
      <w:numFmt w:val="lowerLetter"/>
      <w:lvlText w:val="%2."/>
      <w:lvlJc w:val="left"/>
      <w:pPr>
        <w:ind w:left="1554" w:hanging="360"/>
      </w:pPr>
    </w:lvl>
    <w:lvl w:ilvl="2" w:tplc="041F001B" w:tentative="1">
      <w:start w:val="1"/>
      <w:numFmt w:val="lowerRoman"/>
      <w:lvlText w:val="%3."/>
      <w:lvlJc w:val="right"/>
      <w:pPr>
        <w:ind w:left="2274" w:hanging="180"/>
      </w:pPr>
    </w:lvl>
    <w:lvl w:ilvl="3" w:tplc="041F000F" w:tentative="1">
      <w:start w:val="1"/>
      <w:numFmt w:val="decimal"/>
      <w:lvlText w:val="%4."/>
      <w:lvlJc w:val="left"/>
      <w:pPr>
        <w:ind w:left="2994" w:hanging="360"/>
      </w:pPr>
    </w:lvl>
    <w:lvl w:ilvl="4" w:tplc="041F0019" w:tentative="1">
      <w:start w:val="1"/>
      <w:numFmt w:val="lowerLetter"/>
      <w:lvlText w:val="%5."/>
      <w:lvlJc w:val="left"/>
      <w:pPr>
        <w:ind w:left="3714" w:hanging="360"/>
      </w:pPr>
    </w:lvl>
    <w:lvl w:ilvl="5" w:tplc="041F001B" w:tentative="1">
      <w:start w:val="1"/>
      <w:numFmt w:val="lowerRoman"/>
      <w:lvlText w:val="%6."/>
      <w:lvlJc w:val="right"/>
      <w:pPr>
        <w:ind w:left="4434" w:hanging="180"/>
      </w:pPr>
    </w:lvl>
    <w:lvl w:ilvl="6" w:tplc="041F000F" w:tentative="1">
      <w:start w:val="1"/>
      <w:numFmt w:val="decimal"/>
      <w:lvlText w:val="%7."/>
      <w:lvlJc w:val="left"/>
      <w:pPr>
        <w:ind w:left="5154" w:hanging="360"/>
      </w:pPr>
    </w:lvl>
    <w:lvl w:ilvl="7" w:tplc="041F0019" w:tentative="1">
      <w:start w:val="1"/>
      <w:numFmt w:val="lowerLetter"/>
      <w:lvlText w:val="%8."/>
      <w:lvlJc w:val="left"/>
      <w:pPr>
        <w:ind w:left="5874" w:hanging="360"/>
      </w:pPr>
    </w:lvl>
    <w:lvl w:ilvl="8" w:tplc="041F001B" w:tentative="1">
      <w:start w:val="1"/>
      <w:numFmt w:val="lowerRoman"/>
      <w:lvlText w:val="%9."/>
      <w:lvlJc w:val="right"/>
      <w:pPr>
        <w:ind w:left="6594" w:hanging="180"/>
      </w:pPr>
    </w:lvl>
  </w:abstractNum>
  <w:abstractNum w:abstractNumId="5">
    <w:nsid w:val="2D7B12F4"/>
    <w:multiLevelType w:val="hybridMultilevel"/>
    <w:tmpl w:val="AEE07CB2"/>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320C3898"/>
    <w:multiLevelType w:val="hybridMultilevel"/>
    <w:tmpl w:val="D1F09AFE"/>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37E346F4"/>
    <w:multiLevelType w:val="hybridMultilevel"/>
    <w:tmpl w:val="9C526B86"/>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nsid w:val="40AA77B2"/>
    <w:multiLevelType w:val="hybridMultilevel"/>
    <w:tmpl w:val="799246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D3115F5"/>
    <w:multiLevelType w:val="hybridMultilevel"/>
    <w:tmpl w:val="3FB206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0BC0F9F"/>
    <w:multiLevelType w:val="hybridMultilevel"/>
    <w:tmpl w:val="D1901636"/>
    <w:lvl w:ilvl="0" w:tplc="041F0017">
      <w:start w:val="1"/>
      <w:numFmt w:val="lowerLetter"/>
      <w:lvlText w:val="%1)"/>
      <w:lvlJc w:val="left"/>
      <w:pPr>
        <w:ind w:left="643"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1">
    <w:nsid w:val="61D32984"/>
    <w:multiLevelType w:val="hybridMultilevel"/>
    <w:tmpl w:val="DD98AF7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5412E16"/>
    <w:multiLevelType w:val="hybridMultilevel"/>
    <w:tmpl w:val="73CCB646"/>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nsid w:val="680D0962"/>
    <w:multiLevelType w:val="hybridMultilevel"/>
    <w:tmpl w:val="44942ED2"/>
    <w:lvl w:ilvl="0" w:tplc="041F0017">
      <w:start w:val="1"/>
      <w:numFmt w:val="lowerLetter"/>
      <w:lvlText w:val="%1)"/>
      <w:lvlJc w:val="left"/>
      <w:pPr>
        <w:ind w:left="644"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nsid w:val="6F7F3B57"/>
    <w:multiLevelType w:val="hybridMultilevel"/>
    <w:tmpl w:val="79341A80"/>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nsid w:val="70D568FE"/>
    <w:multiLevelType w:val="hybridMultilevel"/>
    <w:tmpl w:val="2E12F2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D185A68"/>
    <w:multiLevelType w:val="hybridMultilevel"/>
    <w:tmpl w:val="5824EA6E"/>
    <w:lvl w:ilvl="0" w:tplc="FE00FB5A">
      <w:start w:val="1"/>
      <w:numFmt w:val="lowerLetter"/>
      <w:lvlText w:val="%1)"/>
      <w:lvlJc w:val="left"/>
      <w:pPr>
        <w:ind w:left="644" w:hanging="360"/>
      </w:pPr>
      <w:rPr>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4"/>
  </w:num>
  <w:num w:numId="2">
    <w:abstractNumId w:val="14"/>
  </w:num>
  <w:num w:numId="3">
    <w:abstractNumId w:val="10"/>
  </w:num>
  <w:num w:numId="4">
    <w:abstractNumId w:val="13"/>
  </w:num>
  <w:num w:numId="5">
    <w:abstractNumId w:val="12"/>
  </w:num>
  <w:num w:numId="6">
    <w:abstractNumId w:val="15"/>
  </w:num>
  <w:num w:numId="7">
    <w:abstractNumId w:val="8"/>
  </w:num>
  <w:num w:numId="8">
    <w:abstractNumId w:val="6"/>
  </w:num>
  <w:num w:numId="9">
    <w:abstractNumId w:val="2"/>
  </w:num>
  <w:num w:numId="10">
    <w:abstractNumId w:val="11"/>
  </w:num>
  <w:num w:numId="11">
    <w:abstractNumId w:val="3"/>
  </w:num>
  <w:num w:numId="12">
    <w:abstractNumId w:val="1"/>
  </w:num>
  <w:num w:numId="13">
    <w:abstractNumId w:val="7"/>
  </w:num>
  <w:num w:numId="14">
    <w:abstractNumId w:val="0"/>
  </w:num>
  <w:num w:numId="15">
    <w:abstractNumId w:val="5"/>
  </w:num>
  <w:num w:numId="16">
    <w:abstractNumId w:val="1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3DBE"/>
    <w:rsid w:val="0000187D"/>
    <w:rsid w:val="00012562"/>
    <w:rsid w:val="000A7D38"/>
    <w:rsid w:val="001C5232"/>
    <w:rsid w:val="001F405B"/>
    <w:rsid w:val="00207617"/>
    <w:rsid w:val="0023737C"/>
    <w:rsid w:val="002833DF"/>
    <w:rsid w:val="00316C7F"/>
    <w:rsid w:val="00350746"/>
    <w:rsid w:val="006008AB"/>
    <w:rsid w:val="00695F7B"/>
    <w:rsid w:val="006E63CA"/>
    <w:rsid w:val="007B7379"/>
    <w:rsid w:val="007C18C4"/>
    <w:rsid w:val="007E7421"/>
    <w:rsid w:val="00833DBE"/>
    <w:rsid w:val="008B1605"/>
    <w:rsid w:val="009250D0"/>
    <w:rsid w:val="00963D09"/>
    <w:rsid w:val="009E2E15"/>
    <w:rsid w:val="009F2E2D"/>
    <w:rsid w:val="009F5720"/>
    <w:rsid w:val="00AD5D2E"/>
    <w:rsid w:val="00B4443D"/>
    <w:rsid w:val="00B55946"/>
    <w:rsid w:val="00CA153A"/>
    <w:rsid w:val="00CE5DB2"/>
    <w:rsid w:val="00CF1A21"/>
    <w:rsid w:val="00D34290"/>
    <w:rsid w:val="00DB63F1"/>
    <w:rsid w:val="00DD5DAD"/>
    <w:rsid w:val="00E9561A"/>
    <w:rsid w:val="00F0580F"/>
    <w:rsid w:val="00F40E58"/>
    <w:rsid w:val="00F57111"/>
    <w:rsid w:val="00F8676E"/>
    <w:rsid w:val="00F937F2"/>
    <w:rsid w:val="00FB1AD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33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D405-9983-4836-9923-2DEF1E1D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3033</Words>
  <Characters>17294</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Kültür</dc:creator>
  <cp:keywords/>
  <dc:description/>
  <cp:lastModifiedBy>NUKHET</cp:lastModifiedBy>
  <cp:revision>34</cp:revision>
  <dcterms:created xsi:type="dcterms:W3CDTF">2017-03-10T12:21:00Z</dcterms:created>
  <dcterms:modified xsi:type="dcterms:W3CDTF">2017-08-03T06:46:00Z</dcterms:modified>
</cp:coreProperties>
</file>