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4A46C" w14:textId="77777777" w:rsidR="00E9290A" w:rsidRPr="00E9290A" w:rsidRDefault="00E9290A" w:rsidP="00E9290A">
      <w:pPr>
        <w:spacing w:after="0" w:line="360" w:lineRule="auto"/>
        <w:jc w:val="center"/>
        <w:rPr>
          <w:rFonts w:ascii="Cambria" w:hAnsi="Cambria"/>
          <w:b/>
          <w:sz w:val="24"/>
          <w:szCs w:val="24"/>
        </w:rPr>
      </w:pPr>
      <w:r>
        <w:rPr>
          <w:rFonts w:ascii="Cambria" w:hAnsi="Cambria"/>
          <w:b/>
          <w:sz w:val="24"/>
          <w:szCs w:val="24"/>
        </w:rPr>
        <w:t>AKDENİZ</w:t>
      </w:r>
      <w:r w:rsidRPr="00E9290A">
        <w:rPr>
          <w:rFonts w:ascii="Cambria" w:hAnsi="Cambria"/>
          <w:b/>
          <w:sz w:val="24"/>
          <w:szCs w:val="24"/>
        </w:rPr>
        <w:t xml:space="preserve"> ÜNİVERSİTESİ</w:t>
      </w:r>
      <w:r>
        <w:rPr>
          <w:rFonts w:ascii="Cambria" w:hAnsi="Cambria"/>
          <w:b/>
          <w:sz w:val="24"/>
          <w:szCs w:val="24"/>
        </w:rPr>
        <w:t xml:space="preserve"> KUMLUCA </w:t>
      </w:r>
      <w:r w:rsidRPr="00E9290A">
        <w:rPr>
          <w:rFonts w:ascii="Cambria" w:hAnsi="Cambria"/>
          <w:b/>
          <w:sz w:val="24"/>
          <w:szCs w:val="24"/>
        </w:rPr>
        <w:t>SAĞLIK BİLİML</w:t>
      </w:r>
      <w:r>
        <w:rPr>
          <w:rFonts w:ascii="Cambria" w:hAnsi="Cambria"/>
          <w:b/>
          <w:sz w:val="24"/>
          <w:szCs w:val="24"/>
        </w:rPr>
        <w:t>ERİ FAKÜLTESİ HEMŞİRELİK BÖLÜMÜ 2019–2020</w:t>
      </w:r>
      <w:r w:rsidRPr="00E9290A">
        <w:rPr>
          <w:rFonts w:ascii="Cambria" w:hAnsi="Cambria"/>
          <w:b/>
          <w:sz w:val="24"/>
          <w:szCs w:val="24"/>
        </w:rPr>
        <w:t xml:space="preserve"> EĞİTİM-ÖĞRETİM YILI</w:t>
      </w:r>
    </w:p>
    <w:p w14:paraId="4984C0AA" w14:textId="77777777" w:rsidR="00E9290A" w:rsidRDefault="00E904C8" w:rsidP="00E9290A">
      <w:pPr>
        <w:spacing w:line="360" w:lineRule="auto"/>
        <w:jc w:val="center"/>
        <w:rPr>
          <w:rFonts w:ascii="Cambria" w:hAnsi="Cambria"/>
          <w:b/>
          <w:sz w:val="24"/>
          <w:szCs w:val="24"/>
        </w:rPr>
      </w:pPr>
      <w:r>
        <w:rPr>
          <w:rFonts w:ascii="Cambria" w:hAnsi="Cambria"/>
          <w:b/>
          <w:sz w:val="24"/>
          <w:szCs w:val="24"/>
        </w:rPr>
        <w:t>HEMŞİRELİKTE YÖNETİM DERS KİTAPÇIĞI</w:t>
      </w:r>
    </w:p>
    <w:p w14:paraId="04E01626" w14:textId="77777777" w:rsidR="00E9290A" w:rsidRPr="00E9290A" w:rsidRDefault="00E9290A" w:rsidP="00E9290A">
      <w:pPr>
        <w:rPr>
          <w:rFonts w:ascii="Cambria" w:hAnsi="Cambria"/>
          <w:b/>
          <w:sz w:val="24"/>
          <w:szCs w:val="24"/>
        </w:rPr>
      </w:pPr>
      <w:r w:rsidRPr="00E9290A">
        <w:rPr>
          <w:rFonts w:ascii="Cambria" w:hAnsi="Cambria"/>
          <w:b/>
          <w:sz w:val="24"/>
          <w:szCs w:val="24"/>
        </w:rPr>
        <w:t>İÇİNDEKİLER</w:t>
      </w:r>
    </w:p>
    <w:p w14:paraId="23BE61DC" w14:textId="77777777" w:rsidR="00E9290A" w:rsidRPr="00E9290A" w:rsidRDefault="00E9290A" w:rsidP="00E9290A">
      <w:pPr>
        <w:rPr>
          <w:rFonts w:ascii="Cambria" w:hAnsi="Cambria"/>
          <w:sz w:val="24"/>
          <w:szCs w:val="24"/>
        </w:rPr>
      </w:pPr>
      <w:r w:rsidRPr="00E9290A">
        <w:rPr>
          <w:rFonts w:ascii="Cambria" w:hAnsi="Cambria"/>
          <w:sz w:val="24"/>
          <w:szCs w:val="24"/>
        </w:rPr>
        <w:t>1. Hemşirelikte Yönetim Dersi</w:t>
      </w:r>
    </w:p>
    <w:p w14:paraId="59BCF549" w14:textId="77777777" w:rsidR="00E9290A" w:rsidRPr="00E9290A" w:rsidRDefault="00E9290A" w:rsidP="00E9290A">
      <w:pPr>
        <w:rPr>
          <w:rFonts w:ascii="Cambria" w:hAnsi="Cambria"/>
          <w:sz w:val="24"/>
          <w:szCs w:val="24"/>
        </w:rPr>
      </w:pPr>
      <w:r w:rsidRPr="00E9290A">
        <w:rPr>
          <w:rFonts w:ascii="Cambria" w:hAnsi="Cambria"/>
          <w:sz w:val="24"/>
          <w:szCs w:val="24"/>
        </w:rPr>
        <w:t xml:space="preserve">1.1. Dersin Tanımı ve Amacı </w:t>
      </w:r>
    </w:p>
    <w:p w14:paraId="411ACC7C" w14:textId="77777777" w:rsidR="00E9290A" w:rsidRPr="00E9290A" w:rsidRDefault="00E9290A" w:rsidP="00E9290A">
      <w:pPr>
        <w:rPr>
          <w:rFonts w:ascii="Cambria" w:hAnsi="Cambria"/>
          <w:sz w:val="24"/>
          <w:szCs w:val="24"/>
        </w:rPr>
      </w:pPr>
      <w:r w:rsidRPr="00E9290A">
        <w:rPr>
          <w:rFonts w:ascii="Cambria" w:hAnsi="Cambria"/>
          <w:sz w:val="24"/>
          <w:szCs w:val="24"/>
        </w:rPr>
        <w:t>1.2. Dersin Genel Hedefleri</w:t>
      </w:r>
    </w:p>
    <w:p w14:paraId="3C237828" w14:textId="77777777" w:rsidR="00E9290A" w:rsidRPr="00E9290A" w:rsidRDefault="00E9290A" w:rsidP="00E9290A">
      <w:pPr>
        <w:rPr>
          <w:rFonts w:ascii="Cambria" w:hAnsi="Cambria"/>
          <w:sz w:val="24"/>
          <w:szCs w:val="24"/>
        </w:rPr>
      </w:pPr>
      <w:r w:rsidRPr="00E9290A">
        <w:rPr>
          <w:rFonts w:ascii="Cambria" w:hAnsi="Cambria"/>
          <w:sz w:val="24"/>
          <w:szCs w:val="24"/>
        </w:rPr>
        <w:t>1.3. Dersin Programdaki Yeri</w:t>
      </w:r>
    </w:p>
    <w:p w14:paraId="37C55878" w14:textId="77777777" w:rsidR="00E9290A" w:rsidRPr="00E9290A" w:rsidRDefault="00E9290A" w:rsidP="00E9290A">
      <w:pPr>
        <w:rPr>
          <w:rFonts w:ascii="Cambria" w:hAnsi="Cambria"/>
          <w:sz w:val="24"/>
          <w:szCs w:val="24"/>
        </w:rPr>
      </w:pPr>
      <w:r w:rsidRPr="00E9290A">
        <w:rPr>
          <w:rFonts w:ascii="Cambria" w:hAnsi="Cambria"/>
          <w:sz w:val="24"/>
          <w:szCs w:val="24"/>
        </w:rPr>
        <w:t>1.4. Dersin Öğretim Yöntem ve Teknikleri</w:t>
      </w:r>
    </w:p>
    <w:p w14:paraId="28DFC771" w14:textId="77777777" w:rsidR="00E9290A" w:rsidRPr="00E9290A" w:rsidRDefault="00E9290A" w:rsidP="00E9290A">
      <w:pPr>
        <w:rPr>
          <w:rFonts w:ascii="Cambria" w:hAnsi="Cambria"/>
          <w:sz w:val="24"/>
          <w:szCs w:val="24"/>
        </w:rPr>
      </w:pPr>
      <w:r w:rsidRPr="00E9290A">
        <w:rPr>
          <w:rFonts w:ascii="Cambria" w:hAnsi="Cambria"/>
          <w:sz w:val="24"/>
          <w:szCs w:val="24"/>
        </w:rPr>
        <w:t>1.5. Dersin Değerlendirmesi</w:t>
      </w:r>
    </w:p>
    <w:p w14:paraId="2BF2F758" w14:textId="77777777" w:rsidR="00E9290A" w:rsidRPr="00E904C8" w:rsidRDefault="00E9290A" w:rsidP="00E9290A">
      <w:pPr>
        <w:rPr>
          <w:rFonts w:ascii="Cambria" w:hAnsi="Cambria"/>
          <w:b/>
          <w:sz w:val="24"/>
          <w:szCs w:val="24"/>
        </w:rPr>
      </w:pPr>
      <w:r w:rsidRPr="00E904C8">
        <w:rPr>
          <w:rFonts w:ascii="Cambria" w:hAnsi="Cambria"/>
          <w:b/>
          <w:sz w:val="24"/>
          <w:szCs w:val="24"/>
        </w:rPr>
        <w:t>2. Hemşirelikte Yönetim Dersi Haftalık Ders Programı</w:t>
      </w:r>
    </w:p>
    <w:p w14:paraId="2307B4C6" w14:textId="77777777" w:rsidR="00E9290A" w:rsidRPr="00E904C8" w:rsidRDefault="00E9290A" w:rsidP="00E9290A">
      <w:pPr>
        <w:rPr>
          <w:rFonts w:ascii="Cambria" w:hAnsi="Cambria"/>
          <w:b/>
          <w:sz w:val="24"/>
          <w:szCs w:val="24"/>
        </w:rPr>
      </w:pPr>
      <w:r w:rsidRPr="00E904C8">
        <w:rPr>
          <w:rFonts w:ascii="Cambria" w:hAnsi="Cambria"/>
          <w:b/>
          <w:sz w:val="24"/>
          <w:szCs w:val="24"/>
        </w:rPr>
        <w:t xml:space="preserve"> 3. Uygulama Rehberi</w:t>
      </w:r>
    </w:p>
    <w:p w14:paraId="79AEE68B" w14:textId="77777777" w:rsidR="00E9290A" w:rsidRPr="00E9290A" w:rsidRDefault="00E9290A" w:rsidP="00E9290A">
      <w:pPr>
        <w:rPr>
          <w:rFonts w:ascii="Cambria" w:hAnsi="Cambria"/>
          <w:sz w:val="24"/>
          <w:szCs w:val="24"/>
        </w:rPr>
      </w:pPr>
      <w:r w:rsidRPr="00E9290A">
        <w:rPr>
          <w:rFonts w:ascii="Cambria" w:hAnsi="Cambria"/>
          <w:sz w:val="24"/>
          <w:szCs w:val="24"/>
        </w:rPr>
        <w:t xml:space="preserve">3.1. Klinik Uygulama Rehberi </w:t>
      </w:r>
    </w:p>
    <w:p w14:paraId="45CF61CD" w14:textId="77777777" w:rsidR="00E9290A" w:rsidRPr="00E9290A" w:rsidRDefault="00E904C8" w:rsidP="00E9290A">
      <w:pPr>
        <w:rPr>
          <w:rFonts w:ascii="Cambria" w:hAnsi="Cambria"/>
          <w:sz w:val="24"/>
          <w:szCs w:val="24"/>
        </w:rPr>
      </w:pPr>
      <w:r>
        <w:rPr>
          <w:rFonts w:ascii="Cambria" w:hAnsi="Cambria"/>
          <w:sz w:val="24"/>
          <w:szCs w:val="24"/>
        </w:rPr>
        <w:t>3.2</w:t>
      </w:r>
      <w:r w:rsidR="00E9290A" w:rsidRPr="00E9290A">
        <w:rPr>
          <w:rFonts w:ascii="Cambria" w:hAnsi="Cambria"/>
          <w:sz w:val="24"/>
          <w:szCs w:val="24"/>
        </w:rPr>
        <w:t>. Klinik Çalışma İlkeleri</w:t>
      </w:r>
    </w:p>
    <w:p w14:paraId="3FE7C054" w14:textId="77777777" w:rsidR="009664BB" w:rsidRDefault="00E904C8" w:rsidP="00E9290A">
      <w:pPr>
        <w:rPr>
          <w:rFonts w:ascii="Cambria" w:hAnsi="Cambria"/>
          <w:sz w:val="24"/>
          <w:szCs w:val="24"/>
        </w:rPr>
      </w:pPr>
      <w:r>
        <w:rPr>
          <w:rFonts w:ascii="Cambria" w:hAnsi="Cambria"/>
          <w:sz w:val="24"/>
          <w:szCs w:val="24"/>
        </w:rPr>
        <w:t>4</w:t>
      </w:r>
      <w:r w:rsidR="00E9290A" w:rsidRPr="00E9290A">
        <w:rPr>
          <w:rFonts w:ascii="Cambria" w:hAnsi="Cambria"/>
          <w:sz w:val="24"/>
          <w:szCs w:val="24"/>
        </w:rPr>
        <w:t>. Formlar</w:t>
      </w:r>
    </w:p>
    <w:p w14:paraId="38CA1B9A" w14:textId="77777777" w:rsidR="00E9290A" w:rsidRDefault="00E9290A" w:rsidP="00E9290A">
      <w:pPr>
        <w:rPr>
          <w:rFonts w:ascii="Cambria" w:hAnsi="Cambria"/>
          <w:sz w:val="24"/>
          <w:szCs w:val="24"/>
        </w:rPr>
      </w:pPr>
    </w:p>
    <w:p w14:paraId="3C91A88E" w14:textId="77777777" w:rsidR="00E9290A" w:rsidRPr="000E117B" w:rsidRDefault="000E117B" w:rsidP="000E117B">
      <w:pPr>
        <w:jc w:val="center"/>
        <w:rPr>
          <w:rFonts w:ascii="Cambria" w:hAnsi="Cambria"/>
          <w:b/>
          <w:sz w:val="24"/>
          <w:szCs w:val="24"/>
        </w:rPr>
      </w:pPr>
      <w:r w:rsidRPr="000E117B">
        <w:rPr>
          <w:rFonts w:ascii="Cambria" w:hAnsi="Cambria"/>
          <w:b/>
          <w:sz w:val="24"/>
          <w:szCs w:val="24"/>
        </w:rPr>
        <w:t>Dersten Sorumlu Öğretim Üyeleri</w:t>
      </w:r>
    </w:p>
    <w:p w14:paraId="3AFC1F9C" w14:textId="77777777" w:rsidR="00E9290A" w:rsidRDefault="00E9290A" w:rsidP="000E117B">
      <w:pPr>
        <w:jc w:val="center"/>
        <w:rPr>
          <w:rFonts w:ascii="Cambria" w:hAnsi="Cambria"/>
          <w:sz w:val="24"/>
          <w:szCs w:val="24"/>
        </w:rPr>
      </w:pPr>
      <w:r>
        <w:rPr>
          <w:rFonts w:ascii="Cambria" w:hAnsi="Cambria"/>
          <w:sz w:val="24"/>
          <w:szCs w:val="24"/>
        </w:rPr>
        <w:t xml:space="preserve">Dr Öğretim Üyesi Aysun </w:t>
      </w:r>
      <w:r w:rsidR="000E117B">
        <w:rPr>
          <w:rFonts w:ascii="Cambria" w:hAnsi="Cambria"/>
          <w:sz w:val="24"/>
          <w:szCs w:val="24"/>
        </w:rPr>
        <w:t>ÜNAL</w:t>
      </w:r>
    </w:p>
    <w:p w14:paraId="75557D35" w14:textId="77777777" w:rsidR="00E9290A" w:rsidRDefault="00E9290A" w:rsidP="000E117B">
      <w:pPr>
        <w:jc w:val="center"/>
        <w:rPr>
          <w:rFonts w:ascii="Cambria" w:hAnsi="Cambria"/>
          <w:sz w:val="24"/>
          <w:szCs w:val="24"/>
        </w:rPr>
      </w:pPr>
      <w:r w:rsidRPr="00E9290A">
        <w:rPr>
          <w:rFonts w:ascii="Cambria" w:hAnsi="Cambria"/>
          <w:sz w:val="24"/>
          <w:szCs w:val="24"/>
        </w:rPr>
        <w:t>Dr Öğretim Üyesi</w:t>
      </w:r>
      <w:r>
        <w:rPr>
          <w:rFonts w:ascii="Cambria" w:hAnsi="Cambria"/>
          <w:sz w:val="24"/>
          <w:szCs w:val="24"/>
        </w:rPr>
        <w:t xml:space="preserve"> Gamze </w:t>
      </w:r>
      <w:r w:rsidR="000E117B">
        <w:rPr>
          <w:rFonts w:ascii="Cambria" w:hAnsi="Cambria"/>
          <w:sz w:val="24"/>
          <w:szCs w:val="24"/>
        </w:rPr>
        <w:t>TESKERECİ</w:t>
      </w:r>
    </w:p>
    <w:p w14:paraId="6BB15CC7" w14:textId="77777777" w:rsidR="000E117B" w:rsidRDefault="000E117B" w:rsidP="000E117B">
      <w:pPr>
        <w:jc w:val="center"/>
        <w:rPr>
          <w:rFonts w:ascii="Cambria" w:hAnsi="Cambria"/>
          <w:sz w:val="24"/>
          <w:szCs w:val="24"/>
        </w:rPr>
      </w:pPr>
    </w:p>
    <w:p w14:paraId="0E412852" w14:textId="77777777" w:rsidR="000E117B" w:rsidRDefault="000E117B" w:rsidP="000E117B">
      <w:pPr>
        <w:jc w:val="center"/>
        <w:rPr>
          <w:rFonts w:ascii="Cambria" w:hAnsi="Cambria"/>
          <w:sz w:val="24"/>
          <w:szCs w:val="24"/>
        </w:rPr>
      </w:pPr>
    </w:p>
    <w:p w14:paraId="74B48629" w14:textId="77777777" w:rsidR="000E117B" w:rsidRDefault="000E117B" w:rsidP="000E117B">
      <w:pPr>
        <w:jc w:val="center"/>
        <w:rPr>
          <w:rFonts w:ascii="Cambria" w:hAnsi="Cambria"/>
          <w:sz w:val="24"/>
          <w:szCs w:val="24"/>
        </w:rPr>
      </w:pPr>
    </w:p>
    <w:p w14:paraId="4C8BD1D3" w14:textId="77777777" w:rsidR="000E117B" w:rsidRDefault="000E117B" w:rsidP="000E117B">
      <w:pPr>
        <w:jc w:val="center"/>
        <w:rPr>
          <w:rFonts w:ascii="Cambria" w:hAnsi="Cambria"/>
          <w:sz w:val="24"/>
          <w:szCs w:val="24"/>
        </w:rPr>
      </w:pPr>
    </w:p>
    <w:p w14:paraId="2AFD5A1B" w14:textId="77777777" w:rsidR="000E117B" w:rsidRDefault="000E117B" w:rsidP="000E117B">
      <w:pPr>
        <w:jc w:val="center"/>
        <w:rPr>
          <w:rFonts w:ascii="Cambria" w:hAnsi="Cambria"/>
          <w:sz w:val="24"/>
          <w:szCs w:val="24"/>
        </w:rPr>
      </w:pPr>
    </w:p>
    <w:p w14:paraId="5476781A" w14:textId="77777777" w:rsidR="000E117B" w:rsidRDefault="000E117B" w:rsidP="000E117B">
      <w:pPr>
        <w:jc w:val="center"/>
        <w:rPr>
          <w:rFonts w:ascii="Cambria" w:hAnsi="Cambria"/>
          <w:sz w:val="24"/>
          <w:szCs w:val="24"/>
        </w:rPr>
      </w:pPr>
    </w:p>
    <w:p w14:paraId="5FEA636C" w14:textId="77777777" w:rsidR="000E117B" w:rsidRDefault="000E117B" w:rsidP="000E117B">
      <w:pPr>
        <w:jc w:val="center"/>
        <w:rPr>
          <w:rFonts w:ascii="Cambria" w:hAnsi="Cambria"/>
          <w:sz w:val="24"/>
          <w:szCs w:val="24"/>
        </w:rPr>
      </w:pPr>
    </w:p>
    <w:p w14:paraId="3DF5083E" w14:textId="77777777" w:rsidR="000E117B" w:rsidRDefault="000E117B" w:rsidP="000E117B">
      <w:pPr>
        <w:jc w:val="center"/>
        <w:rPr>
          <w:rFonts w:ascii="Cambria" w:hAnsi="Cambria"/>
          <w:sz w:val="24"/>
          <w:szCs w:val="24"/>
        </w:rPr>
      </w:pPr>
    </w:p>
    <w:p w14:paraId="7C49FC79" w14:textId="77777777" w:rsidR="000E117B" w:rsidRDefault="000E117B" w:rsidP="000E117B">
      <w:pPr>
        <w:jc w:val="center"/>
        <w:rPr>
          <w:rFonts w:ascii="Cambria" w:hAnsi="Cambria"/>
          <w:sz w:val="24"/>
          <w:szCs w:val="24"/>
        </w:rPr>
      </w:pPr>
    </w:p>
    <w:p w14:paraId="3D67B8E0" w14:textId="77777777" w:rsidR="000E117B" w:rsidRDefault="000E117B" w:rsidP="000E117B">
      <w:pPr>
        <w:jc w:val="center"/>
        <w:rPr>
          <w:rFonts w:ascii="Cambria" w:hAnsi="Cambria"/>
          <w:sz w:val="24"/>
          <w:szCs w:val="24"/>
        </w:rPr>
      </w:pPr>
    </w:p>
    <w:p w14:paraId="4F2C3A39" w14:textId="77777777" w:rsidR="000E117B" w:rsidRDefault="000E117B" w:rsidP="000E117B">
      <w:pPr>
        <w:jc w:val="center"/>
        <w:rPr>
          <w:rFonts w:ascii="Cambria" w:hAnsi="Cambria"/>
          <w:sz w:val="24"/>
          <w:szCs w:val="24"/>
        </w:rPr>
      </w:pPr>
      <w:r>
        <w:rPr>
          <w:rFonts w:ascii="Cambria" w:hAnsi="Cambria"/>
          <w:sz w:val="24"/>
          <w:szCs w:val="24"/>
        </w:rPr>
        <w:t>Kumluca/ANTALYA 2019</w:t>
      </w:r>
    </w:p>
    <w:p w14:paraId="6EC2762B" w14:textId="100EB373" w:rsidR="000E117B" w:rsidRPr="000E117B" w:rsidRDefault="000E117B" w:rsidP="000E117B">
      <w:pPr>
        <w:tabs>
          <w:tab w:val="left" w:pos="1250"/>
        </w:tabs>
        <w:jc w:val="center"/>
        <w:rPr>
          <w:rFonts w:ascii="Cambria" w:hAnsi="Cambria"/>
          <w:b/>
          <w:sz w:val="24"/>
          <w:szCs w:val="24"/>
        </w:rPr>
      </w:pPr>
      <w:r w:rsidRPr="000E117B">
        <w:rPr>
          <w:rFonts w:ascii="Cambria" w:hAnsi="Cambria"/>
          <w:b/>
          <w:sz w:val="24"/>
          <w:szCs w:val="24"/>
        </w:rPr>
        <w:lastRenderedPageBreak/>
        <w:t>AKDENİZ ÜNİVERSİTESİ KUMLUCA SAĞLIK BİLİMLERİ FAKÜLTESİ HEMŞİRELİK BÖLÜMÜ 2020</w:t>
      </w:r>
      <w:r w:rsidR="00873F1A">
        <w:rPr>
          <w:rFonts w:ascii="Cambria" w:hAnsi="Cambria"/>
          <w:b/>
          <w:sz w:val="24"/>
          <w:szCs w:val="24"/>
        </w:rPr>
        <w:t>-2021</w:t>
      </w:r>
      <w:r w:rsidRPr="000E117B">
        <w:rPr>
          <w:rFonts w:ascii="Cambria" w:hAnsi="Cambria"/>
          <w:b/>
          <w:sz w:val="24"/>
          <w:szCs w:val="24"/>
        </w:rPr>
        <w:t xml:space="preserve"> EĞİTİM-ÖĞRETİM YILI</w:t>
      </w:r>
    </w:p>
    <w:p w14:paraId="353C4B2E" w14:textId="2DBCB087" w:rsidR="000E117B" w:rsidRDefault="000E117B" w:rsidP="000E117B">
      <w:pPr>
        <w:tabs>
          <w:tab w:val="left" w:pos="1250"/>
        </w:tabs>
        <w:jc w:val="center"/>
        <w:rPr>
          <w:rFonts w:ascii="Cambria" w:hAnsi="Cambria"/>
          <w:b/>
          <w:sz w:val="24"/>
          <w:szCs w:val="24"/>
        </w:rPr>
      </w:pPr>
      <w:r w:rsidRPr="000E117B">
        <w:rPr>
          <w:rFonts w:ascii="Cambria" w:hAnsi="Cambria"/>
          <w:b/>
          <w:sz w:val="24"/>
          <w:szCs w:val="24"/>
        </w:rPr>
        <w:t>HEMŞİRELİKTE YÖNETİM DERSİ</w:t>
      </w:r>
    </w:p>
    <w:p w14:paraId="3ACCECFB" w14:textId="62AC2D07" w:rsidR="00C516E6" w:rsidRDefault="00C516E6" w:rsidP="000E117B">
      <w:pPr>
        <w:tabs>
          <w:tab w:val="left" w:pos="1250"/>
        </w:tabs>
        <w:jc w:val="center"/>
        <w:rPr>
          <w:rFonts w:ascii="Cambria" w:hAnsi="Cambria"/>
          <w:b/>
          <w:sz w:val="24"/>
          <w:szCs w:val="24"/>
        </w:rPr>
      </w:pPr>
    </w:p>
    <w:p w14:paraId="02484934" w14:textId="7AACB528" w:rsidR="00C516E6" w:rsidRPr="000E117B" w:rsidRDefault="00C516E6" w:rsidP="000E117B">
      <w:pPr>
        <w:tabs>
          <w:tab w:val="left" w:pos="1250"/>
        </w:tabs>
        <w:jc w:val="center"/>
        <w:rPr>
          <w:rFonts w:ascii="Cambria" w:hAnsi="Cambria"/>
          <w:b/>
          <w:sz w:val="24"/>
          <w:szCs w:val="24"/>
        </w:rPr>
      </w:pPr>
      <w:r>
        <w:rPr>
          <w:rFonts w:ascii="Cambria" w:hAnsi="Cambria"/>
          <w:b/>
          <w:sz w:val="24"/>
          <w:szCs w:val="24"/>
        </w:rPr>
        <w:t xml:space="preserve">Sevgili Öğrencilerimiz, </w:t>
      </w:r>
      <w:r w:rsidRPr="00C516E6">
        <w:rPr>
          <w:rFonts w:ascii="Cambria" w:hAnsi="Cambria"/>
          <w:b/>
          <w:sz w:val="24"/>
          <w:szCs w:val="24"/>
        </w:rPr>
        <w:t>Bu kılavuz, Hemşirelikte Yönetim alanında yaptığınız tüm uygulamalarda, hemşirelik hizmetlerinin yönetimine yönelik bilgi ve beceri kazanmanızda yol gösterici olacaktır. Hemşirelikte Yönetim A.D. olarak başarılar dileriz.</w:t>
      </w:r>
    </w:p>
    <w:p w14:paraId="651CEB6A" w14:textId="77777777" w:rsidR="000E117B" w:rsidRDefault="000E117B" w:rsidP="000E117B">
      <w:pPr>
        <w:jc w:val="center"/>
        <w:rPr>
          <w:rFonts w:ascii="Cambria" w:hAnsi="Cambria"/>
          <w:b/>
          <w:sz w:val="24"/>
          <w:szCs w:val="24"/>
        </w:rPr>
      </w:pPr>
    </w:p>
    <w:p w14:paraId="21803B32" w14:textId="77777777" w:rsidR="000E117B" w:rsidRPr="000E117B" w:rsidRDefault="000E117B" w:rsidP="000E117B">
      <w:pPr>
        <w:rPr>
          <w:rFonts w:ascii="Cambria" w:hAnsi="Cambria"/>
          <w:b/>
          <w:sz w:val="24"/>
          <w:szCs w:val="24"/>
        </w:rPr>
      </w:pPr>
      <w:r w:rsidRPr="000E117B">
        <w:rPr>
          <w:rFonts w:ascii="Cambria" w:hAnsi="Cambria"/>
          <w:b/>
          <w:sz w:val="24"/>
          <w:szCs w:val="24"/>
        </w:rPr>
        <w:t>1. HEMŞİRELİKTE YÖNETİM DERSİ</w:t>
      </w:r>
    </w:p>
    <w:p w14:paraId="4F6BA00A" w14:textId="77777777" w:rsidR="000E117B" w:rsidRDefault="000E117B" w:rsidP="000E117B">
      <w:pPr>
        <w:rPr>
          <w:rFonts w:ascii="Cambria" w:hAnsi="Cambria"/>
          <w:sz w:val="24"/>
          <w:szCs w:val="24"/>
        </w:rPr>
      </w:pPr>
      <w:r w:rsidRPr="000E117B">
        <w:rPr>
          <w:rFonts w:ascii="Cambria" w:hAnsi="Cambria"/>
          <w:sz w:val="24"/>
          <w:szCs w:val="24"/>
        </w:rPr>
        <w:t>1.1. Dersin Tanımı ve Amacı</w:t>
      </w:r>
    </w:p>
    <w:p w14:paraId="6EE78648" w14:textId="77777777" w:rsidR="004860BE" w:rsidRPr="004860BE" w:rsidRDefault="000E117B" w:rsidP="004860BE">
      <w:pPr>
        <w:suppressAutoHyphens/>
        <w:spacing w:after="0" w:line="240" w:lineRule="auto"/>
        <w:jc w:val="both"/>
        <w:rPr>
          <w:rFonts w:ascii="Times New Roman" w:eastAsia="Times New Roman" w:hAnsi="Times New Roman" w:cs="Times New Roman"/>
          <w:sz w:val="24"/>
          <w:szCs w:val="24"/>
          <w:lang w:eastAsia="ar-SA"/>
        </w:rPr>
      </w:pPr>
      <w:r w:rsidRPr="000E117B">
        <w:rPr>
          <w:rFonts w:ascii="Cambria" w:hAnsi="Cambria"/>
          <w:sz w:val="24"/>
          <w:szCs w:val="24"/>
        </w:rPr>
        <w:t>Hemşire</w:t>
      </w:r>
      <w:r>
        <w:rPr>
          <w:rFonts w:ascii="Cambria" w:hAnsi="Cambria"/>
          <w:sz w:val="24"/>
          <w:szCs w:val="24"/>
        </w:rPr>
        <w:t xml:space="preserve">lik hizmetlerinde amaç ve </w:t>
      </w:r>
      <w:r w:rsidRPr="000E117B">
        <w:rPr>
          <w:rFonts w:ascii="Cambria" w:hAnsi="Cambria"/>
          <w:sz w:val="24"/>
          <w:szCs w:val="24"/>
        </w:rPr>
        <w:t xml:space="preserve">hedefleri gerçekleştirmede, yönetim sürecini uygulayarak hemşirelik kaynaklarının koordine </w:t>
      </w:r>
      <w:r>
        <w:rPr>
          <w:rFonts w:ascii="Cambria" w:hAnsi="Cambria"/>
          <w:sz w:val="24"/>
          <w:szCs w:val="24"/>
        </w:rPr>
        <w:t>edilmesidir.</w:t>
      </w:r>
      <w:r w:rsidR="004860BE" w:rsidRPr="004860BE">
        <w:rPr>
          <w:rFonts w:ascii="Times New Roman" w:eastAsia="Times New Roman" w:hAnsi="Times New Roman" w:cs="Times New Roman"/>
          <w:sz w:val="24"/>
          <w:szCs w:val="24"/>
          <w:lang w:eastAsia="ar-SA"/>
        </w:rPr>
        <w:t xml:space="preserve"> Bu dersin amacı, öğrencilerin hemşirelik hizmetleri yönetimi ve hemşirelikte liderlikle ilgili temel kavram ve uygulamaları öğrenmesi, yönetim ve liderlik alanındaki gereksinimleri belirleyebilmesi ve uygulama alanına aktarabilecek ve bakım personelini yönetebilecek bilgi, beceri ve tutumları kazandırmaktır. </w:t>
      </w:r>
    </w:p>
    <w:p w14:paraId="43177284" w14:textId="77777777" w:rsidR="004860BE" w:rsidRPr="004860BE" w:rsidRDefault="004860BE" w:rsidP="004860BE">
      <w:pPr>
        <w:suppressAutoHyphens/>
        <w:spacing w:after="0" w:line="240" w:lineRule="auto"/>
        <w:jc w:val="both"/>
        <w:rPr>
          <w:rFonts w:ascii="Times New Roman" w:eastAsia="Times New Roman" w:hAnsi="Times New Roman" w:cs="Times New Roman"/>
          <w:sz w:val="24"/>
          <w:szCs w:val="24"/>
          <w:lang w:eastAsia="ar-SA"/>
        </w:rPr>
      </w:pPr>
    </w:p>
    <w:p w14:paraId="7590FD41" w14:textId="77777777" w:rsidR="004860BE" w:rsidRPr="004860BE" w:rsidRDefault="004860BE" w:rsidP="004860BE">
      <w:pPr>
        <w:jc w:val="both"/>
        <w:rPr>
          <w:rFonts w:ascii="Cambria" w:hAnsi="Cambria"/>
          <w:sz w:val="24"/>
          <w:szCs w:val="24"/>
        </w:rPr>
      </w:pPr>
      <w:r w:rsidRPr="004860BE">
        <w:rPr>
          <w:rFonts w:ascii="Cambria" w:hAnsi="Cambria"/>
          <w:sz w:val="24"/>
          <w:szCs w:val="24"/>
        </w:rPr>
        <w:t>1.2. Dersin Genel Hedefleri</w:t>
      </w:r>
    </w:p>
    <w:p w14:paraId="56509582" w14:textId="77777777" w:rsidR="004860BE" w:rsidRPr="004860BE" w:rsidRDefault="004860BE" w:rsidP="004860BE">
      <w:pPr>
        <w:suppressAutoHyphens/>
        <w:spacing w:after="0" w:line="360" w:lineRule="auto"/>
        <w:jc w:val="both"/>
        <w:rPr>
          <w:rFonts w:ascii="Times New Roman" w:eastAsia="Times New Roman" w:hAnsi="Times New Roman" w:cs="Times New Roman"/>
          <w:color w:val="0D0D0D"/>
          <w:sz w:val="24"/>
          <w:szCs w:val="24"/>
          <w:lang w:eastAsia="ar-SA"/>
        </w:rPr>
      </w:pPr>
      <w:r w:rsidRPr="004860BE">
        <w:rPr>
          <w:rFonts w:ascii="Times New Roman" w:eastAsia="Times New Roman" w:hAnsi="Times New Roman" w:cs="Times New Roman"/>
          <w:color w:val="0D0D0D"/>
          <w:sz w:val="24"/>
          <w:szCs w:val="24"/>
          <w:lang w:eastAsia="ar-SA"/>
        </w:rPr>
        <w:t>Yönetimle ilgili temel kavramları ve yönetim biçimlerini öğrenmek</w:t>
      </w:r>
    </w:p>
    <w:p w14:paraId="6C846F78" w14:textId="77777777" w:rsidR="004860BE" w:rsidRPr="004860BE" w:rsidRDefault="004860BE" w:rsidP="004860BE">
      <w:pPr>
        <w:suppressAutoHyphens/>
        <w:spacing w:after="0" w:line="360" w:lineRule="auto"/>
        <w:jc w:val="both"/>
        <w:rPr>
          <w:rFonts w:ascii="Times New Roman" w:eastAsia="Times New Roman" w:hAnsi="Times New Roman" w:cs="Times New Roman"/>
          <w:sz w:val="24"/>
          <w:szCs w:val="24"/>
          <w:lang w:eastAsia="ar-SA"/>
        </w:rPr>
      </w:pPr>
      <w:r w:rsidRPr="004860BE">
        <w:rPr>
          <w:rFonts w:ascii="Times New Roman" w:eastAsia="Times New Roman" w:hAnsi="Times New Roman" w:cs="Times New Roman"/>
          <w:color w:val="0D0D0D"/>
          <w:sz w:val="24"/>
          <w:szCs w:val="24"/>
          <w:lang w:eastAsia="ar-SA"/>
        </w:rPr>
        <w:t>Hemşirelik hizmetleri yönetimini, yönetim biçimleri ve teoriler</w:t>
      </w:r>
      <w:r w:rsidRPr="004860BE">
        <w:rPr>
          <w:rFonts w:ascii="Times New Roman" w:eastAsia="Times New Roman" w:hAnsi="Times New Roman" w:cs="Times New Roman"/>
          <w:color w:val="385623"/>
          <w:sz w:val="24"/>
          <w:szCs w:val="24"/>
          <w:lang w:eastAsia="ar-SA"/>
        </w:rPr>
        <w:t xml:space="preserve">i </w:t>
      </w:r>
      <w:r w:rsidRPr="004860BE">
        <w:rPr>
          <w:rFonts w:ascii="Times New Roman" w:eastAsia="Times New Roman" w:hAnsi="Times New Roman" w:cs="Times New Roman"/>
          <w:sz w:val="24"/>
          <w:szCs w:val="24"/>
          <w:lang w:eastAsia="ar-SA"/>
        </w:rPr>
        <w:t>çerçevesinde yorumlayabilme</w:t>
      </w:r>
    </w:p>
    <w:p w14:paraId="2FB5473B" w14:textId="77777777" w:rsidR="004860BE" w:rsidRPr="004860BE" w:rsidRDefault="004860BE" w:rsidP="004860BE">
      <w:pPr>
        <w:suppressAutoHyphens/>
        <w:spacing w:after="0" w:line="360" w:lineRule="auto"/>
        <w:jc w:val="both"/>
        <w:rPr>
          <w:rFonts w:ascii="Times New Roman" w:eastAsia="Times New Roman" w:hAnsi="Times New Roman" w:cs="Times New Roman"/>
          <w:sz w:val="24"/>
          <w:szCs w:val="24"/>
          <w:lang w:eastAsia="ar-SA"/>
        </w:rPr>
      </w:pPr>
      <w:r w:rsidRPr="004860BE">
        <w:rPr>
          <w:rFonts w:ascii="Times New Roman" w:eastAsia="Times New Roman" w:hAnsi="Times New Roman" w:cs="Times New Roman"/>
          <w:sz w:val="24"/>
          <w:szCs w:val="24"/>
          <w:lang w:eastAsia="ar-SA"/>
        </w:rPr>
        <w:t>Hemşirelik hizmetlerinin yönetimi ile ilişkili rollere hazırlanabilme</w:t>
      </w:r>
    </w:p>
    <w:p w14:paraId="587A66FE" w14:textId="77777777" w:rsidR="004860BE" w:rsidRPr="004860BE" w:rsidRDefault="004860BE" w:rsidP="004860BE">
      <w:pPr>
        <w:suppressAutoHyphens/>
        <w:spacing w:after="0" w:line="360" w:lineRule="auto"/>
        <w:jc w:val="both"/>
        <w:rPr>
          <w:rFonts w:ascii="Times New Roman" w:eastAsia="Times New Roman" w:hAnsi="Times New Roman" w:cs="Times New Roman"/>
          <w:sz w:val="24"/>
          <w:szCs w:val="24"/>
          <w:lang w:eastAsia="ar-SA"/>
        </w:rPr>
      </w:pPr>
      <w:r w:rsidRPr="004860BE">
        <w:rPr>
          <w:rFonts w:ascii="Times New Roman" w:eastAsia="Times New Roman" w:hAnsi="Times New Roman" w:cs="Times New Roman"/>
          <w:sz w:val="24"/>
          <w:szCs w:val="24"/>
          <w:lang w:eastAsia="ar-SA"/>
        </w:rPr>
        <w:t>Yöneticilik ve liderlik becerilerini geliştirmede kendini değerlendirebilme ve geliştirmeye istekli olma</w:t>
      </w:r>
    </w:p>
    <w:p w14:paraId="6ACDFFD4" w14:textId="77777777" w:rsidR="004860BE" w:rsidRPr="004860BE" w:rsidRDefault="004860BE" w:rsidP="004860BE">
      <w:pPr>
        <w:suppressAutoHyphens/>
        <w:spacing w:after="0" w:line="360" w:lineRule="auto"/>
        <w:jc w:val="both"/>
        <w:rPr>
          <w:rFonts w:ascii="Times New Roman" w:eastAsia="Times New Roman" w:hAnsi="Times New Roman" w:cs="Times New Roman"/>
          <w:sz w:val="24"/>
          <w:szCs w:val="24"/>
          <w:lang w:eastAsia="ar-SA"/>
        </w:rPr>
      </w:pPr>
      <w:r w:rsidRPr="004860BE">
        <w:rPr>
          <w:rFonts w:ascii="Times New Roman" w:eastAsia="Times New Roman" w:hAnsi="Times New Roman" w:cs="Times New Roman"/>
          <w:sz w:val="24"/>
          <w:szCs w:val="24"/>
          <w:lang w:eastAsia="ar-SA"/>
        </w:rPr>
        <w:t>Hemşirelik hizmetlerinde değişim gereksinimlerini belirleyebilme ve değişim sürecini başlatabilme</w:t>
      </w:r>
    </w:p>
    <w:p w14:paraId="7BDC54E2" w14:textId="77777777" w:rsidR="004860BE" w:rsidRPr="004860BE" w:rsidRDefault="004860BE" w:rsidP="004860BE">
      <w:pPr>
        <w:suppressAutoHyphens/>
        <w:spacing w:after="0" w:line="360" w:lineRule="auto"/>
        <w:jc w:val="both"/>
        <w:rPr>
          <w:rFonts w:ascii="Times New Roman" w:eastAsia="Times New Roman" w:hAnsi="Times New Roman" w:cs="Times New Roman"/>
          <w:sz w:val="24"/>
          <w:szCs w:val="24"/>
          <w:lang w:eastAsia="ar-SA"/>
        </w:rPr>
      </w:pPr>
      <w:r w:rsidRPr="004860BE">
        <w:rPr>
          <w:rFonts w:ascii="Times New Roman" w:eastAsia="Times New Roman" w:hAnsi="Times New Roman" w:cs="Times New Roman"/>
          <w:sz w:val="24"/>
          <w:szCs w:val="24"/>
          <w:lang w:eastAsia="ar-SA"/>
        </w:rPr>
        <w:t>Ülkemizde hemşirelik hizmetleri yönetimi ile ilgili sorunları belirleyebilme ve bu sorunların çözümünde, hemşire adayı olarak sorumluluklarını fark edebilme.</w:t>
      </w:r>
    </w:p>
    <w:p w14:paraId="4EB15F75" w14:textId="77777777" w:rsidR="004860BE" w:rsidRPr="004860BE" w:rsidRDefault="004860BE" w:rsidP="004860BE">
      <w:pPr>
        <w:suppressAutoHyphens/>
        <w:spacing w:after="0" w:line="360" w:lineRule="auto"/>
        <w:jc w:val="both"/>
        <w:rPr>
          <w:rFonts w:ascii="Times New Roman" w:eastAsia="Times New Roman" w:hAnsi="Times New Roman" w:cs="Times New Roman"/>
          <w:sz w:val="24"/>
          <w:szCs w:val="24"/>
          <w:lang w:eastAsia="ar-SA"/>
        </w:rPr>
      </w:pPr>
      <w:r w:rsidRPr="004860BE">
        <w:rPr>
          <w:rFonts w:ascii="Times New Roman" w:eastAsia="Times New Roman" w:hAnsi="Times New Roman" w:cs="Times New Roman"/>
          <w:sz w:val="24"/>
          <w:szCs w:val="24"/>
          <w:lang w:eastAsia="ar-SA"/>
        </w:rPr>
        <w:t>Toplumun ve hemşirelerin gereksinimlerini dikkate alarak hemşirelik hizmetleri yönetimi ile ilgili politikaları belirlemeye, etkilemeye, sahadaki yönetsel uygulamaların ve hizmet sunumunun iyileştirilmesine katkıda bulunabilmek</w:t>
      </w:r>
    </w:p>
    <w:p w14:paraId="05A7E100" w14:textId="77777777" w:rsidR="004860BE" w:rsidRPr="004860BE" w:rsidRDefault="004860BE" w:rsidP="004860BE">
      <w:pPr>
        <w:suppressAutoHyphens/>
        <w:spacing w:after="0" w:line="360" w:lineRule="auto"/>
        <w:jc w:val="both"/>
        <w:rPr>
          <w:rFonts w:ascii="Times New Roman" w:eastAsia="Times New Roman" w:hAnsi="Times New Roman" w:cs="Times New Roman"/>
          <w:sz w:val="24"/>
          <w:szCs w:val="24"/>
          <w:lang w:eastAsia="ar-SA"/>
        </w:rPr>
      </w:pPr>
      <w:r w:rsidRPr="004860BE">
        <w:rPr>
          <w:rFonts w:ascii="Times New Roman" w:eastAsia="Times New Roman" w:hAnsi="Times New Roman" w:cs="Times New Roman"/>
          <w:sz w:val="24"/>
          <w:szCs w:val="24"/>
          <w:lang w:eastAsia="ar-SA"/>
        </w:rPr>
        <w:t>Öğrencilerin kamu ve özel sektöre özgü olarak sağlık hizmetlerinin işleyişini, ilgili mevzuatı tanımalarıdır.</w:t>
      </w:r>
      <w:r w:rsidRPr="004860BE">
        <w:rPr>
          <w:rFonts w:ascii="Times New Roman" w:eastAsia="Times New Roman" w:hAnsi="Times New Roman" w:cs="Times New Roman"/>
          <w:sz w:val="20"/>
          <w:szCs w:val="20"/>
          <w:lang w:eastAsia="ar-SA"/>
        </w:rPr>
        <w:t xml:space="preserve"> </w:t>
      </w:r>
    </w:p>
    <w:p w14:paraId="146F7A25" w14:textId="77777777" w:rsidR="004860BE" w:rsidRDefault="004860BE" w:rsidP="004860BE">
      <w:pPr>
        <w:jc w:val="both"/>
        <w:rPr>
          <w:rFonts w:ascii="Cambria" w:hAnsi="Cambria"/>
          <w:sz w:val="24"/>
          <w:szCs w:val="24"/>
        </w:rPr>
      </w:pPr>
      <w:r w:rsidRPr="004860BE">
        <w:rPr>
          <w:rFonts w:ascii="Cambria" w:hAnsi="Cambria"/>
          <w:sz w:val="24"/>
          <w:szCs w:val="24"/>
        </w:rPr>
        <w:t>1.3. Dersin Programdaki Yeri</w:t>
      </w:r>
      <w:r>
        <w:rPr>
          <w:rFonts w:ascii="Cambria" w:hAnsi="Cambria"/>
          <w:sz w:val="24"/>
          <w:szCs w:val="24"/>
        </w:rPr>
        <w:t xml:space="preserve"> ve Süresi</w:t>
      </w:r>
    </w:p>
    <w:p w14:paraId="13AD9950" w14:textId="77777777" w:rsidR="004860BE" w:rsidRPr="004860BE" w:rsidRDefault="004860BE" w:rsidP="004860BE">
      <w:pPr>
        <w:spacing w:after="200" w:line="360" w:lineRule="auto"/>
        <w:jc w:val="both"/>
        <w:rPr>
          <w:rFonts w:ascii="Times New Roman" w:eastAsia="MS Mincho" w:hAnsi="Times New Roman" w:cs="Times New Roman"/>
          <w:color w:val="000000"/>
          <w:sz w:val="24"/>
          <w:szCs w:val="24"/>
          <w:lang w:eastAsia="ja-JP"/>
        </w:rPr>
      </w:pPr>
      <w:r w:rsidRPr="004860BE">
        <w:rPr>
          <w:rFonts w:ascii="Times New Roman" w:eastAsia="MS Mincho" w:hAnsi="Times New Roman" w:cs="Times New Roman"/>
          <w:sz w:val="24"/>
          <w:szCs w:val="24"/>
          <w:lang w:eastAsia="ja-JP"/>
        </w:rPr>
        <w:t>Hemşirelikte yönetim dersi, III. sınıf Güz yarıyılında yer alan, haftada 4 saat teorik, 4 saat uygulama, toplamda 112 saatten oluşan, 8 kredilik bir derstir. Öğrenciye 8 AKTS sağlar.</w:t>
      </w:r>
    </w:p>
    <w:p w14:paraId="05DF4A90" w14:textId="77777777" w:rsidR="004860BE" w:rsidRDefault="004860BE" w:rsidP="004860BE">
      <w:pPr>
        <w:jc w:val="both"/>
        <w:rPr>
          <w:rFonts w:ascii="Cambria" w:hAnsi="Cambria"/>
          <w:sz w:val="24"/>
          <w:szCs w:val="24"/>
        </w:rPr>
      </w:pPr>
      <w:r w:rsidRPr="004860BE">
        <w:rPr>
          <w:rFonts w:ascii="Cambria" w:hAnsi="Cambria"/>
          <w:sz w:val="24"/>
          <w:szCs w:val="24"/>
        </w:rPr>
        <w:lastRenderedPageBreak/>
        <w:t>1.4. Dersin Öğretim Yöntem ve Teknikleri</w:t>
      </w:r>
    </w:p>
    <w:p w14:paraId="623C2823" w14:textId="77777777" w:rsidR="004860BE" w:rsidRPr="004860BE" w:rsidRDefault="004860BE" w:rsidP="004860BE">
      <w:pPr>
        <w:suppressAutoHyphens/>
        <w:spacing w:after="0" w:line="360" w:lineRule="auto"/>
        <w:jc w:val="both"/>
        <w:rPr>
          <w:rFonts w:ascii="Times New Roman" w:eastAsia="Times New Roman" w:hAnsi="Times New Roman" w:cs="Times New Roman"/>
          <w:b/>
          <w:sz w:val="24"/>
          <w:szCs w:val="24"/>
          <w:lang w:eastAsia="ar-SA"/>
        </w:rPr>
      </w:pPr>
      <w:r w:rsidRPr="004860BE">
        <w:rPr>
          <w:rFonts w:ascii="Times New Roman" w:eastAsia="Times New Roman" w:hAnsi="Times New Roman" w:cs="Times New Roman"/>
          <w:sz w:val="24"/>
          <w:szCs w:val="24"/>
          <w:lang w:eastAsia="ar-SA"/>
        </w:rPr>
        <w:t>Derste katılımlı öğretim yöntemleri kullanılır. Her öğrenci eğiticiler tarafından istenilen hazırlıkları (derse ön hazırlık çalışmaları vb.) yapar, eğiticiler ve grupla paylaşır.</w:t>
      </w:r>
    </w:p>
    <w:p w14:paraId="38DCBEE7" w14:textId="77777777" w:rsidR="004860BE" w:rsidRPr="004860BE" w:rsidRDefault="004860BE" w:rsidP="004860BE">
      <w:pPr>
        <w:jc w:val="both"/>
        <w:rPr>
          <w:rFonts w:ascii="Cambria" w:hAnsi="Cambria"/>
          <w:sz w:val="24"/>
          <w:szCs w:val="24"/>
        </w:rPr>
      </w:pPr>
    </w:p>
    <w:p w14:paraId="079464E2" w14:textId="77777777" w:rsidR="000E117B" w:rsidRPr="000E117B" w:rsidRDefault="004860BE" w:rsidP="004860BE">
      <w:pPr>
        <w:jc w:val="both"/>
        <w:rPr>
          <w:rFonts w:ascii="Cambria" w:hAnsi="Cambria"/>
          <w:sz w:val="24"/>
          <w:szCs w:val="24"/>
        </w:rPr>
      </w:pPr>
      <w:r w:rsidRPr="004860BE">
        <w:rPr>
          <w:rFonts w:ascii="Cambria" w:hAnsi="Cambria"/>
          <w:sz w:val="24"/>
          <w:szCs w:val="24"/>
        </w:rPr>
        <w:t>1.5. Dersin Değerlendirmesi</w:t>
      </w:r>
    </w:p>
    <w:p w14:paraId="62EEF815" w14:textId="77777777" w:rsidR="004860BE" w:rsidRPr="004860BE" w:rsidRDefault="004860BE" w:rsidP="004860BE">
      <w:pPr>
        <w:suppressAutoHyphens/>
        <w:spacing w:after="0" w:line="360" w:lineRule="auto"/>
        <w:ind w:firstLine="708"/>
        <w:jc w:val="both"/>
        <w:rPr>
          <w:rFonts w:ascii="Times New Roman" w:eastAsia="Times New Roman" w:hAnsi="Times New Roman" w:cs="Times New Roman"/>
          <w:b/>
          <w:bCs/>
          <w:sz w:val="24"/>
          <w:szCs w:val="24"/>
          <w:lang w:eastAsia="ar-SA"/>
        </w:rPr>
      </w:pPr>
      <w:r w:rsidRPr="004860BE">
        <w:rPr>
          <w:rFonts w:ascii="Times New Roman" w:eastAsia="Times New Roman" w:hAnsi="Times New Roman" w:cs="Times New Roman"/>
          <w:sz w:val="24"/>
          <w:szCs w:val="24"/>
          <w:lang w:eastAsia="ar-SA"/>
        </w:rPr>
        <w:t xml:space="preserve">Dersin değerlendirilmesi ve devam zorunluluğu, Akdeniz Üniversite Önlisans-Lisans Eğitim Öğretim ve Sınav Yönetmeliğinde ve Akdeniz Üniversitesi Sınav ve Başarı Değerlendirme Yönergesi’nde yer alan esaslara göre yapılır. </w:t>
      </w:r>
    </w:p>
    <w:p w14:paraId="04B0307F" w14:textId="77777777" w:rsidR="004860BE" w:rsidRDefault="004860BE" w:rsidP="004860BE">
      <w:pPr>
        <w:suppressAutoHyphens/>
        <w:spacing w:after="0" w:line="360" w:lineRule="auto"/>
        <w:ind w:firstLine="708"/>
        <w:jc w:val="both"/>
        <w:rPr>
          <w:rFonts w:ascii="Times New Roman" w:eastAsia="Times New Roman" w:hAnsi="Times New Roman" w:cs="Times New Roman"/>
          <w:sz w:val="24"/>
          <w:szCs w:val="24"/>
          <w:lang w:eastAsia="ar-SA"/>
        </w:rPr>
      </w:pPr>
      <w:r w:rsidRPr="004860BE">
        <w:rPr>
          <w:rFonts w:ascii="Times New Roman" w:eastAsia="ヒラギノ明朝 Pro W3" w:hAnsi="Times New Roman" w:cs="Times New Roman"/>
          <w:b/>
          <w:sz w:val="24"/>
          <w:szCs w:val="24"/>
          <w:lang w:eastAsia="ar-SA"/>
        </w:rPr>
        <w:t>Akdeniz Üniversitesi Ön Lisans ve Lisans Eğitim-Öğretim ve Sınav Yönetmeliği Madde 29</w:t>
      </w:r>
      <w:r w:rsidRPr="004860BE">
        <w:rPr>
          <w:rFonts w:ascii="Times New Roman" w:eastAsia="ヒラギノ明朝 Pro W3" w:hAnsi="Times New Roman" w:cs="Times New Roman"/>
          <w:sz w:val="24"/>
          <w:szCs w:val="24"/>
          <w:lang w:eastAsia="ar-SA"/>
        </w:rPr>
        <w:t xml:space="preserve"> a) Teorik derslerin en az %70’ine, b) Uygulamalı derslerin en az %80’ine devam zorunludur.</w:t>
      </w:r>
      <w:r>
        <w:rPr>
          <w:rFonts w:ascii="Times New Roman" w:eastAsia="ヒラギノ明朝 Pro W3" w:hAnsi="Times New Roman" w:cs="Times New Roman"/>
          <w:sz w:val="24"/>
          <w:szCs w:val="24"/>
          <w:lang w:eastAsia="ar-SA"/>
        </w:rPr>
        <w:t xml:space="preserve"> </w:t>
      </w:r>
      <w:r w:rsidRPr="004860BE">
        <w:rPr>
          <w:rFonts w:ascii="Times New Roman" w:eastAsia="Times New Roman" w:hAnsi="Times New Roman" w:cs="Times New Roman"/>
          <w:sz w:val="24"/>
          <w:szCs w:val="24"/>
          <w:lang w:eastAsia="ar-SA"/>
        </w:rPr>
        <w:t>Yıl/yarıyıl sonu sınavının başarı notuna katkısı öğretim elemanı tarafından en az % 40 en çok % 60 olacak şekilde belirlenir.</w:t>
      </w:r>
    </w:p>
    <w:p w14:paraId="76413D11" w14:textId="77777777" w:rsidR="004860BE" w:rsidRPr="004860BE" w:rsidRDefault="004860BE" w:rsidP="004860BE">
      <w:pPr>
        <w:suppressAutoHyphens/>
        <w:spacing w:after="0" w:line="360" w:lineRule="auto"/>
        <w:ind w:firstLine="708"/>
        <w:jc w:val="both"/>
        <w:rPr>
          <w:rFonts w:ascii="Times New Roman" w:eastAsia="ヒラギノ明朝 Pro W3" w:hAnsi="Times New Roman" w:cs="Times New Roman"/>
          <w:sz w:val="24"/>
          <w:szCs w:val="24"/>
          <w:lang w:eastAsia="ar-SA"/>
        </w:rPr>
      </w:pPr>
    </w:p>
    <w:p w14:paraId="3FD0B993" w14:textId="77777777" w:rsidR="000E117B" w:rsidRDefault="004860BE" w:rsidP="000E117B">
      <w:pPr>
        <w:jc w:val="both"/>
        <w:rPr>
          <w:rFonts w:ascii="Cambria" w:hAnsi="Cambria"/>
          <w:b/>
          <w:sz w:val="24"/>
          <w:szCs w:val="24"/>
        </w:rPr>
      </w:pPr>
      <w:r w:rsidRPr="004860BE">
        <w:rPr>
          <w:rFonts w:ascii="Cambria" w:hAnsi="Cambria"/>
          <w:b/>
          <w:sz w:val="24"/>
          <w:szCs w:val="24"/>
        </w:rPr>
        <w:t>2. Hemşirelikte Yönetim Dersi Haftalık Ders Programı</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389"/>
        <w:gridCol w:w="992"/>
        <w:gridCol w:w="5245"/>
        <w:gridCol w:w="1678"/>
      </w:tblGrid>
      <w:tr w:rsidR="007F4717" w:rsidRPr="00F60D5D" w14:paraId="36E8DA46" w14:textId="77777777" w:rsidTr="002D1A18">
        <w:tc>
          <w:tcPr>
            <w:tcW w:w="1305" w:type="dxa"/>
            <w:tcBorders>
              <w:bottom w:val="single" w:sz="4" w:space="0" w:color="auto"/>
            </w:tcBorders>
            <w:vAlign w:val="center"/>
          </w:tcPr>
          <w:p w14:paraId="456C14BE"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TARİH</w:t>
            </w:r>
          </w:p>
        </w:tc>
        <w:tc>
          <w:tcPr>
            <w:tcW w:w="1389" w:type="dxa"/>
            <w:tcBorders>
              <w:bottom w:val="single" w:sz="4" w:space="0" w:color="auto"/>
            </w:tcBorders>
          </w:tcPr>
          <w:p w14:paraId="5E649CC8" w14:textId="77777777" w:rsidR="007F4717" w:rsidRPr="00F60D5D" w:rsidRDefault="007F4717" w:rsidP="00A85B61">
            <w:pPr>
              <w:jc w:val="both"/>
              <w:rPr>
                <w:rFonts w:ascii="Bahnschrift Condensed" w:hAnsi="Bahnschrift Condensed"/>
                <w:b/>
                <w:sz w:val="18"/>
                <w:szCs w:val="18"/>
              </w:rPr>
            </w:pPr>
            <w:r w:rsidRPr="00F60D5D">
              <w:rPr>
                <w:rFonts w:ascii="Bahnschrift Condensed" w:hAnsi="Bahnschrift Condensed"/>
                <w:b/>
                <w:sz w:val="18"/>
                <w:szCs w:val="18"/>
              </w:rPr>
              <w:t>SAAT</w:t>
            </w:r>
          </w:p>
        </w:tc>
        <w:tc>
          <w:tcPr>
            <w:tcW w:w="992" w:type="dxa"/>
            <w:tcBorders>
              <w:bottom w:val="single" w:sz="4" w:space="0" w:color="auto"/>
            </w:tcBorders>
          </w:tcPr>
          <w:p w14:paraId="54DF83BD" w14:textId="77777777" w:rsidR="007F4717" w:rsidRPr="00F60D5D" w:rsidRDefault="007F4717" w:rsidP="00A85B61">
            <w:pPr>
              <w:jc w:val="center"/>
              <w:rPr>
                <w:rFonts w:ascii="Bahnschrift Condensed" w:hAnsi="Bahnschrift Condensed"/>
                <w:b/>
                <w:sz w:val="18"/>
                <w:szCs w:val="18"/>
              </w:rPr>
            </w:pPr>
            <w:r w:rsidRPr="00F60D5D">
              <w:rPr>
                <w:rFonts w:ascii="Bahnschrift Condensed" w:hAnsi="Bahnschrift Condensed"/>
                <w:b/>
                <w:sz w:val="18"/>
                <w:szCs w:val="18"/>
              </w:rPr>
              <w:t>DERS SAATİ</w:t>
            </w:r>
          </w:p>
        </w:tc>
        <w:tc>
          <w:tcPr>
            <w:tcW w:w="5245" w:type="dxa"/>
            <w:tcBorders>
              <w:bottom w:val="single" w:sz="4" w:space="0" w:color="auto"/>
            </w:tcBorders>
            <w:vAlign w:val="center"/>
          </w:tcPr>
          <w:p w14:paraId="1DCDD6C2" w14:textId="77777777" w:rsidR="007F4717" w:rsidRPr="00F60D5D" w:rsidRDefault="007F4717" w:rsidP="00A85B61">
            <w:pPr>
              <w:jc w:val="both"/>
              <w:rPr>
                <w:rFonts w:ascii="Bahnschrift Condensed" w:hAnsi="Bahnschrift Condensed"/>
                <w:b/>
                <w:sz w:val="18"/>
                <w:szCs w:val="18"/>
              </w:rPr>
            </w:pPr>
            <w:r w:rsidRPr="00F60D5D">
              <w:rPr>
                <w:rFonts w:ascii="Bahnschrift Condensed" w:hAnsi="Bahnschrift Condensed"/>
                <w:b/>
                <w:sz w:val="18"/>
                <w:szCs w:val="18"/>
              </w:rPr>
              <w:t>KONU</w:t>
            </w:r>
          </w:p>
        </w:tc>
        <w:tc>
          <w:tcPr>
            <w:tcW w:w="1678" w:type="dxa"/>
            <w:tcBorders>
              <w:bottom w:val="single" w:sz="4" w:space="0" w:color="auto"/>
            </w:tcBorders>
            <w:vAlign w:val="center"/>
          </w:tcPr>
          <w:p w14:paraId="7CB495EF" w14:textId="77777777" w:rsidR="007F4717" w:rsidRPr="00F60D5D" w:rsidRDefault="007F4717" w:rsidP="00A85B61">
            <w:pPr>
              <w:jc w:val="both"/>
              <w:rPr>
                <w:rFonts w:ascii="Bahnschrift Condensed" w:hAnsi="Bahnschrift Condensed"/>
                <w:b/>
                <w:sz w:val="18"/>
                <w:szCs w:val="18"/>
              </w:rPr>
            </w:pPr>
            <w:r w:rsidRPr="00F60D5D">
              <w:rPr>
                <w:rFonts w:ascii="Bahnschrift Condensed" w:hAnsi="Bahnschrift Condensed"/>
                <w:b/>
                <w:sz w:val="18"/>
                <w:szCs w:val="18"/>
              </w:rPr>
              <w:t>ÖĞRETİM ÜYESİ</w:t>
            </w:r>
          </w:p>
        </w:tc>
      </w:tr>
      <w:tr w:rsidR="007F4717" w:rsidRPr="00F60D5D" w14:paraId="16775FC6" w14:textId="77777777" w:rsidTr="00A85B61">
        <w:tc>
          <w:tcPr>
            <w:tcW w:w="10609" w:type="dxa"/>
            <w:gridSpan w:val="5"/>
            <w:shd w:val="clear" w:color="auto" w:fill="EEECE1"/>
          </w:tcPr>
          <w:p w14:paraId="1E0A915D"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1.HAFTA</w:t>
            </w:r>
          </w:p>
        </w:tc>
      </w:tr>
      <w:tr w:rsidR="007F4717" w:rsidRPr="00F60D5D" w14:paraId="3BC2C702" w14:textId="77777777" w:rsidTr="00F60D5D">
        <w:trPr>
          <w:trHeight w:val="2311"/>
        </w:trPr>
        <w:tc>
          <w:tcPr>
            <w:tcW w:w="1305" w:type="dxa"/>
            <w:vMerge w:val="restart"/>
            <w:vAlign w:val="center"/>
          </w:tcPr>
          <w:p w14:paraId="7CA1F13D" w14:textId="77777777" w:rsidR="007F4717" w:rsidRPr="00F60D5D" w:rsidRDefault="007F4717" w:rsidP="00A85B61">
            <w:pPr>
              <w:rPr>
                <w:rFonts w:ascii="Bahnschrift Condensed" w:hAnsi="Bahnschrift Condensed"/>
                <w:b/>
                <w:sz w:val="18"/>
                <w:szCs w:val="18"/>
              </w:rPr>
            </w:pPr>
          </w:p>
          <w:p w14:paraId="6BB0A7D8" w14:textId="77777777" w:rsidR="007F4717" w:rsidRPr="00F60D5D" w:rsidRDefault="007F4717" w:rsidP="00A85B61">
            <w:pPr>
              <w:rPr>
                <w:rFonts w:ascii="Bahnschrift Condensed" w:hAnsi="Bahnschrift Condensed"/>
                <w:b/>
                <w:sz w:val="18"/>
                <w:szCs w:val="18"/>
              </w:rPr>
            </w:pPr>
          </w:p>
          <w:p w14:paraId="7323FEE1"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17.09.2019</w:t>
            </w:r>
          </w:p>
          <w:p w14:paraId="46F5EFDB" w14:textId="77777777" w:rsidR="007F4717" w:rsidRPr="00F60D5D" w:rsidRDefault="007F4717" w:rsidP="00A85B61">
            <w:pPr>
              <w:rPr>
                <w:rFonts w:ascii="Bahnschrift Condensed" w:hAnsi="Bahnschrift Condensed"/>
                <w:b/>
                <w:sz w:val="18"/>
                <w:szCs w:val="18"/>
              </w:rPr>
            </w:pPr>
          </w:p>
          <w:p w14:paraId="63FF709C" w14:textId="77777777" w:rsidR="007F4717" w:rsidRPr="00F60D5D" w:rsidRDefault="007F4717" w:rsidP="00A85B61">
            <w:pPr>
              <w:rPr>
                <w:rFonts w:ascii="Bahnschrift Condensed" w:hAnsi="Bahnschrift Condensed"/>
                <w:b/>
                <w:sz w:val="18"/>
                <w:szCs w:val="18"/>
              </w:rPr>
            </w:pPr>
          </w:p>
        </w:tc>
        <w:tc>
          <w:tcPr>
            <w:tcW w:w="1389" w:type="dxa"/>
            <w:vAlign w:val="center"/>
          </w:tcPr>
          <w:p w14:paraId="598FF885"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sz w:val="18"/>
                <w:szCs w:val="18"/>
              </w:rPr>
              <w:t>08:30-10:20</w:t>
            </w:r>
          </w:p>
          <w:p w14:paraId="033DFD15"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sz w:val="18"/>
                <w:szCs w:val="18"/>
              </w:rPr>
              <w:t>10:30 -12:20</w:t>
            </w:r>
          </w:p>
        </w:tc>
        <w:tc>
          <w:tcPr>
            <w:tcW w:w="992" w:type="dxa"/>
            <w:vAlign w:val="center"/>
          </w:tcPr>
          <w:p w14:paraId="7C22BE48"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4</w:t>
            </w:r>
          </w:p>
        </w:tc>
        <w:tc>
          <w:tcPr>
            <w:tcW w:w="5245" w:type="dxa"/>
          </w:tcPr>
          <w:p w14:paraId="5BEABE14" w14:textId="77777777" w:rsidR="007F4717" w:rsidRPr="00F60D5D" w:rsidRDefault="007F4717" w:rsidP="002D1A18">
            <w:pPr>
              <w:spacing w:line="240" w:lineRule="auto"/>
              <w:jc w:val="both"/>
              <w:rPr>
                <w:rFonts w:ascii="Bahnschrift Condensed" w:hAnsi="Bahnschrift Condensed"/>
                <w:b/>
                <w:sz w:val="18"/>
                <w:szCs w:val="18"/>
              </w:rPr>
            </w:pPr>
            <w:r w:rsidRPr="00F60D5D">
              <w:rPr>
                <w:rFonts w:ascii="Bahnschrift Condensed" w:hAnsi="Bahnschrift Condensed"/>
                <w:b/>
                <w:sz w:val="18"/>
                <w:szCs w:val="18"/>
              </w:rPr>
              <w:t>Dersin Sunumu</w:t>
            </w:r>
          </w:p>
          <w:p w14:paraId="578AE1A7" w14:textId="77777777" w:rsidR="007F4717" w:rsidRPr="00F60D5D" w:rsidRDefault="007F4717" w:rsidP="002D1A18">
            <w:pPr>
              <w:spacing w:line="240" w:lineRule="auto"/>
              <w:jc w:val="both"/>
              <w:rPr>
                <w:rFonts w:ascii="Bahnschrift Condensed" w:hAnsi="Bahnschrift Condensed"/>
                <w:i/>
                <w:sz w:val="18"/>
                <w:szCs w:val="18"/>
              </w:rPr>
            </w:pPr>
            <w:r w:rsidRPr="00F60D5D">
              <w:rPr>
                <w:rFonts w:ascii="Bahnschrift Condensed" w:hAnsi="Bahnschrift Condensed"/>
                <w:sz w:val="18"/>
                <w:szCs w:val="18"/>
              </w:rPr>
              <w:t>Dersin Amacı, İçerik ve Yöntemi Ödev ve Değerlendirme Sistemi</w:t>
            </w:r>
            <w:r w:rsidRPr="00F60D5D">
              <w:rPr>
                <w:rFonts w:ascii="Bahnschrift Condensed" w:hAnsi="Bahnschrift Condensed"/>
                <w:i/>
                <w:sz w:val="18"/>
                <w:szCs w:val="18"/>
              </w:rPr>
              <w:t xml:space="preserve">  </w:t>
            </w:r>
          </w:p>
          <w:p w14:paraId="05FF9C16" w14:textId="77777777" w:rsidR="007F4717" w:rsidRPr="00F60D5D" w:rsidRDefault="007F4717" w:rsidP="002D1A18">
            <w:pPr>
              <w:spacing w:line="240" w:lineRule="auto"/>
              <w:jc w:val="both"/>
              <w:rPr>
                <w:rFonts w:ascii="Bahnschrift Condensed" w:hAnsi="Bahnschrift Condensed"/>
                <w:b/>
                <w:i/>
                <w:sz w:val="18"/>
                <w:szCs w:val="18"/>
              </w:rPr>
            </w:pPr>
            <w:r w:rsidRPr="00F60D5D">
              <w:rPr>
                <w:rFonts w:ascii="Bahnschrift Condensed" w:hAnsi="Bahnschrift Condensed"/>
                <w:b/>
                <w:sz w:val="18"/>
                <w:szCs w:val="18"/>
              </w:rPr>
              <w:t>Yönetime Giriş</w:t>
            </w:r>
          </w:p>
          <w:p w14:paraId="3A13B85B"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 Yönetimle ilgili temel kavramlar </w:t>
            </w:r>
          </w:p>
          <w:p w14:paraId="21945606"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Yönetimin tanımı, gelişimi, amacı, rolü</w:t>
            </w:r>
          </w:p>
          <w:p w14:paraId="52B4EB49"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Yönetim biçimleri ve </w:t>
            </w:r>
            <w:r w:rsidR="002D1A18" w:rsidRPr="00F60D5D">
              <w:rPr>
                <w:rFonts w:ascii="Bahnschrift Condensed" w:hAnsi="Bahnschrift Condensed"/>
                <w:sz w:val="18"/>
                <w:szCs w:val="18"/>
              </w:rPr>
              <w:t xml:space="preserve">teorileri </w:t>
            </w:r>
          </w:p>
        </w:tc>
        <w:tc>
          <w:tcPr>
            <w:tcW w:w="1678" w:type="dxa"/>
          </w:tcPr>
          <w:p w14:paraId="01B337D3" w14:textId="77777777" w:rsidR="007F4717" w:rsidRPr="00F60D5D" w:rsidRDefault="007F4717" w:rsidP="00A85B61">
            <w:pPr>
              <w:jc w:val="center"/>
              <w:rPr>
                <w:rFonts w:ascii="Bahnschrift Condensed" w:hAnsi="Bahnschrift Condensed"/>
                <w:b/>
                <w:sz w:val="18"/>
                <w:szCs w:val="18"/>
              </w:rPr>
            </w:pPr>
            <w:r w:rsidRPr="00F60D5D">
              <w:rPr>
                <w:rFonts w:ascii="Bahnschrift Condensed" w:hAnsi="Bahnschrift Condensed"/>
                <w:b/>
                <w:sz w:val="18"/>
                <w:szCs w:val="18"/>
              </w:rPr>
              <w:t>AYSUN</w:t>
            </w:r>
          </w:p>
          <w:p w14:paraId="53714722" w14:textId="77777777" w:rsidR="007F4717" w:rsidRPr="00F60D5D" w:rsidRDefault="007F4717" w:rsidP="00A85B61">
            <w:pPr>
              <w:jc w:val="center"/>
              <w:rPr>
                <w:rFonts w:ascii="Bahnschrift Condensed" w:hAnsi="Bahnschrift Condensed"/>
                <w:b/>
                <w:sz w:val="18"/>
                <w:szCs w:val="18"/>
              </w:rPr>
            </w:pPr>
            <w:r w:rsidRPr="00F60D5D">
              <w:rPr>
                <w:rFonts w:ascii="Bahnschrift Condensed" w:hAnsi="Bahnschrift Condensed"/>
                <w:b/>
                <w:sz w:val="18"/>
                <w:szCs w:val="18"/>
              </w:rPr>
              <w:t>ÜNAL</w:t>
            </w:r>
          </w:p>
        </w:tc>
      </w:tr>
      <w:tr w:rsidR="007F4717" w:rsidRPr="00F60D5D" w14:paraId="740F9AAE" w14:textId="77777777" w:rsidTr="002D1A18">
        <w:tc>
          <w:tcPr>
            <w:tcW w:w="1305" w:type="dxa"/>
            <w:vMerge/>
            <w:tcBorders>
              <w:bottom w:val="single" w:sz="4" w:space="0" w:color="auto"/>
            </w:tcBorders>
            <w:vAlign w:val="center"/>
          </w:tcPr>
          <w:p w14:paraId="3A597889" w14:textId="77777777" w:rsidR="007F4717" w:rsidRPr="00F60D5D" w:rsidRDefault="007F4717" w:rsidP="00A85B61">
            <w:pPr>
              <w:rPr>
                <w:rFonts w:ascii="Bahnschrift Condensed" w:hAnsi="Bahnschrift Condensed"/>
                <w:b/>
                <w:sz w:val="18"/>
                <w:szCs w:val="18"/>
              </w:rPr>
            </w:pPr>
          </w:p>
        </w:tc>
        <w:tc>
          <w:tcPr>
            <w:tcW w:w="1389" w:type="dxa"/>
            <w:tcBorders>
              <w:bottom w:val="single" w:sz="4" w:space="0" w:color="auto"/>
            </w:tcBorders>
            <w:vAlign w:val="center"/>
          </w:tcPr>
          <w:p w14:paraId="1571ED53"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bCs/>
                <w:sz w:val="18"/>
                <w:szCs w:val="18"/>
              </w:rPr>
              <w:t>13:30-17:20</w:t>
            </w:r>
          </w:p>
          <w:p w14:paraId="4EAA3C8D" w14:textId="77777777" w:rsidR="007F4717" w:rsidRPr="00F60D5D" w:rsidRDefault="007F4717" w:rsidP="00A85B61">
            <w:pPr>
              <w:jc w:val="center"/>
              <w:rPr>
                <w:rFonts w:ascii="Bahnschrift Condensed" w:hAnsi="Bahnschrift Condensed"/>
                <w:sz w:val="18"/>
                <w:szCs w:val="18"/>
              </w:rPr>
            </w:pPr>
          </w:p>
        </w:tc>
        <w:tc>
          <w:tcPr>
            <w:tcW w:w="992" w:type="dxa"/>
            <w:tcBorders>
              <w:bottom w:val="single" w:sz="4" w:space="0" w:color="auto"/>
            </w:tcBorders>
            <w:vAlign w:val="center"/>
          </w:tcPr>
          <w:p w14:paraId="73E1DE49"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4</w:t>
            </w:r>
          </w:p>
        </w:tc>
        <w:tc>
          <w:tcPr>
            <w:tcW w:w="5245" w:type="dxa"/>
            <w:tcBorders>
              <w:bottom w:val="single" w:sz="4" w:space="0" w:color="auto"/>
            </w:tcBorders>
          </w:tcPr>
          <w:p w14:paraId="3B199A65" w14:textId="77777777" w:rsidR="007F4717" w:rsidRPr="00F60D5D" w:rsidRDefault="007F4717" w:rsidP="00A85B61">
            <w:pPr>
              <w:jc w:val="both"/>
              <w:rPr>
                <w:rFonts w:ascii="Bahnschrift Condensed" w:hAnsi="Bahnschrift Condensed"/>
                <w:b/>
                <w:sz w:val="18"/>
                <w:szCs w:val="18"/>
              </w:rPr>
            </w:pPr>
            <w:r w:rsidRPr="00F60D5D">
              <w:rPr>
                <w:rFonts w:ascii="Bahnschrift Condensed" w:hAnsi="Bahnschrift Condensed"/>
                <w:b/>
                <w:sz w:val="18"/>
                <w:szCs w:val="18"/>
              </w:rPr>
              <w:t>Sağlık Hizmetleri Yönetimi ve Organizasyonu</w:t>
            </w:r>
          </w:p>
          <w:p w14:paraId="6044E28A" w14:textId="77777777" w:rsidR="007F4717" w:rsidRPr="00F60D5D" w:rsidRDefault="007F4717" w:rsidP="00A85B61">
            <w:pPr>
              <w:jc w:val="both"/>
              <w:rPr>
                <w:rFonts w:ascii="Bahnschrift Condensed" w:hAnsi="Bahnschrift Condensed"/>
                <w:iCs/>
                <w:sz w:val="18"/>
                <w:szCs w:val="18"/>
              </w:rPr>
            </w:pPr>
            <w:r w:rsidRPr="00F60D5D">
              <w:rPr>
                <w:rFonts w:ascii="Bahnschrift Condensed" w:hAnsi="Bahnschrift Condensed"/>
                <w:iCs/>
                <w:sz w:val="18"/>
                <w:szCs w:val="18"/>
              </w:rPr>
              <w:t>Hastanelerin Örgütlenmesi</w:t>
            </w:r>
          </w:p>
          <w:p w14:paraId="4DB3BDC5"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Hastanelerin Özellikleri</w:t>
            </w:r>
          </w:p>
          <w:p w14:paraId="03840F27"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Türkiye Ve Dünyada Sağlık Yönetim Ve Sistemlerinin Karşılaştırılması</w:t>
            </w:r>
          </w:p>
          <w:p w14:paraId="7C4603CF"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Yönetim Süreci ve Hemşirelik Hizmetleri Yönetimi Planlama</w:t>
            </w:r>
          </w:p>
          <w:p w14:paraId="250D28B1"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Planlamanın Özelli</w:t>
            </w:r>
            <w:r w:rsidR="002D1A18" w:rsidRPr="00F60D5D">
              <w:rPr>
                <w:rFonts w:ascii="Bahnschrift Condensed" w:hAnsi="Bahnschrift Condensed"/>
                <w:sz w:val="18"/>
                <w:szCs w:val="18"/>
              </w:rPr>
              <w:t>kleri</w:t>
            </w:r>
          </w:p>
        </w:tc>
        <w:tc>
          <w:tcPr>
            <w:tcW w:w="1678" w:type="dxa"/>
            <w:tcBorders>
              <w:bottom w:val="single" w:sz="4" w:space="0" w:color="auto"/>
            </w:tcBorders>
          </w:tcPr>
          <w:p w14:paraId="04DED7F6" w14:textId="77777777" w:rsidR="007F4717" w:rsidRPr="00F60D5D" w:rsidRDefault="007F4717" w:rsidP="00A85B61">
            <w:pPr>
              <w:jc w:val="center"/>
              <w:rPr>
                <w:rFonts w:ascii="Bahnschrift Condensed" w:hAnsi="Bahnschrift Condensed"/>
                <w:b/>
                <w:sz w:val="18"/>
                <w:szCs w:val="18"/>
              </w:rPr>
            </w:pPr>
          </w:p>
        </w:tc>
      </w:tr>
      <w:tr w:rsidR="007F4717" w:rsidRPr="00F60D5D" w14:paraId="512C3894" w14:textId="77777777" w:rsidTr="00A85B61">
        <w:trPr>
          <w:trHeight w:val="80"/>
        </w:trPr>
        <w:tc>
          <w:tcPr>
            <w:tcW w:w="10609" w:type="dxa"/>
            <w:gridSpan w:val="5"/>
            <w:shd w:val="clear" w:color="auto" w:fill="EEECE1"/>
          </w:tcPr>
          <w:p w14:paraId="15AE0CC2"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2.HAFTA</w:t>
            </w:r>
          </w:p>
        </w:tc>
      </w:tr>
      <w:tr w:rsidR="007F4717" w:rsidRPr="00F60D5D" w14:paraId="17FD71CF" w14:textId="77777777" w:rsidTr="002D1A18">
        <w:trPr>
          <w:trHeight w:val="339"/>
        </w:trPr>
        <w:tc>
          <w:tcPr>
            <w:tcW w:w="1305" w:type="dxa"/>
            <w:vMerge w:val="restart"/>
          </w:tcPr>
          <w:p w14:paraId="28837842" w14:textId="77777777" w:rsidR="007F4717" w:rsidRPr="00F60D5D" w:rsidRDefault="007F4717" w:rsidP="00A85B61">
            <w:pPr>
              <w:rPr>
                <w:rFonts w:ascii="Bahnschrift Condensed" w:hAnsi="Bahnschrift Condensed"/>
                <w:b/>
                <w:sz w:val="18"/>
                <w:szCs w:val="18"/>
              </w:rPr>
            </w:pPr>
          </w:p>
          <w:p w14:paraId="56A9446E" w14:textId="77777777" w:rsidR="007F4717" w:rsidRPr="00F60D5D" w:rsidRDefault="007F4717" w:rsidP="00A85B61">
            <w:pPr>
              <w:rPr>
                <w:rFonts w:ascii="Bahnschrift Condensed" w:hAnsi="Bahnschrift Condensed"/>
                <w:b/>
                <w:sz w:val="18"/>
                <w:szCs w:val="18"/>
              </w:rPr>
            </w:pPr>
          </w:p>
          <w:p w14:paraId="36B3229A" w14:textId="77777777" w:rsidR="007F4717" w:rsidRPr="00F60D5D" w:rsidRDefault="007F4717" w:rsidP="00A85B61">
            <w:pPr>
              <w:rPr>
                <w:rFonts w:ascii="Bahnschrift Condensed" w:hAnsi="Bahnschrift Condensed"/>
                <w:b/>
                <w:sz w:val="18"/>
                <w:szCs w:val="18"/>
              </w:rPr>
            </w:pPr>
          </w:p>
          <w:p w14:paraId="11434457" w14:textId="77777777" w:rsidR="007F4717" w:rsidRPr="00F60D5D" w:rsidRDefault="007F4717" w:rsidP="00A85B61">
            <w:pPr>
              <w:rPr>
                <w:rFonts w:ascii="Bahnschrift Condensed" w:hAnsi="Bahnschrift Condensed"/>
                <w:b/>
                <w:sz w:val="18"/>
                <w:szCs w:val="18"/>
              </w:rPr>
            </w:pPr>
          </w:p>
          <w:p w14:paraId="5CA181A4" w14:textId="77777777" w:rsidR="007F4717" w:rsidRPr="00F60D5D" w:rsidRDefault="007F4717" w:rsidP="00A85B61">
            <w:pPr>
              <w:rPr>
                <w:rFonts w:ascii="Bahnschrift Condensed" w:hAnsi="Bahnschrift Condensed"/>
                <w:b/>
                <w:sz w:val="18"/>
                <w:szCs w:val="18"/>
              </w:rPr>
            </w:pPr>
          </w:p>
          <w:p w14:paraId="3AF747B8"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24.09.2019</w:t>
            </w:r>
          </w:p>
        </w:tc>
        <w:tc>
          <w:tcPr>
            <w:tcW w:w="1389" w:type="dxa"/>
            <w:vAlign w:val="center"/>
          </w:tcPr>
          <w:p w14:paraId="3B874133"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lastRenderedPageBreak/>
              <w:t>08:30-10:20</w:t>
            </w:r>
          </w:p>
        </w:tc>
        <w:tc>
          <w:tcPr>
            <w:tcW w:w="992" w:type="dxa"/>
            <w:vAlign w:val="center"/>
          </w:tcPr>
          <w:p w14:paraId="4EDD15D2" w14:textId="77777777" w:rsidR="007F4717" w:rsidRPr="00F60D5D" w:rsidRDefault="007F4717" w:rsidP="00A85B61">
            <w:pPr>
              <w:tabs>
                <w:tab w:val="left" w:pos="270"/>
                <w:tab w:val="center" w:pos="342"/>
              </w:tabs>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Pr>
          <w:p w14:paraId="129B0065"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Planlama Süreci</w:t>
            </w:r>
          </w:p>
          <w:p w14:paraId="5F6AD3C5"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Hemşirelikte Planlama Çeşitleri</w:t>
            </w:r>
          </w:p>
          <w:p w14:paraId="204B056F"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Hedef ve Standart Belirleme Örgütleme (organize etme)</w:t>
            </w:r>
          </w:p>
          <w:p w14:paraId="791C3722"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Örgüt Yapısı ve Organizasyon Şeması</w:t>
            </w:r>
          </w:p>
          <w:p w14:paraId="4A7BFBF3"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Hemşirelik Hizmetlerinde Yönetim Basamakları</w:t>
            </w:r>
          </w:p>
        </w:tc>
        <w:tc>
          <w:tcPr>
            <w:tcW w:w="1678" w:type="dxa"/>
          </w:tcPr>
          <w:p w14:paraId="117D8900" w14:textId="77777777" w:rsidR="007F4717" w:rsidRPr="00F60D5D" w:rsidRDefault="007F4717" w:rsidP="00A85B61">
            <w:pPr>
              <w:jc w:val="center"/>
              <w:rPr>
                <w:rFonts w:ascii="Bahnschrift Condensed" w:hAnsi="Bahnschrift Condensed"/>
                <w:b/>
                <w:sz w:val="18"/>
                <w:szCs w:val="18"/>
              </w:rPr>
            </w:pPr>
          </w:p>
        </w:tc>
      </w:tr>
      <w:tr w:rsidR="007F4717" w:rsidRPr="00F60D5D" w14:paraId="227CC69E" w14:textId="77777777" w:rsidTr="00F60D5D">
        <w:trPr>
          <w:trHeight w:val="411"/>
        </w:trPr>
        <w:tc>
          <w:tcPr>
            <w:tcW w:w="1305" w:type="dxa"/>
            <w:vMerge/>
          </w:tcPr>
          <w:p w14:paraId="7103DD80" w14:textId="77777777" w:rsidR="007F4717" w:rsidRPr="00F60D5D" w:rsidRDefault="007F4717" w:rsidP="00A85B61">
            <w:pPr>
              <w:rPr>
                <w:rFonts w:ascii="Bahnschrift Condensed" w:hAnsi="Bahnschrift Condensed"/>
                <w:b/>
                <w:sz w:val="18"/>
                <w:szCs w:val="18"/>
              </w:rPr>
            </w:pPr>
          </w:p>
        </w:tc>
        <w:tc>
          <w:tcPr>
            <w:tcW w:w="1389" w:type="dxa"/>
            <w:vAlign w:val="center"/>
          </w:tcPr>
          <w:p w14:paraId="3C556665"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sz w:val="18"/>
                <w:szCs w:val="18"/>
              </w:rPr>
              <w:t>10:30 -12:20</w:t>
            </w:r>
          </w:p>
        </w:tc>
        <w:tc>
          <w:tcPr>
            <w:tcW w:w="992" w:type="dxa"/>
            <w:vAlign w:val="center"/>
          </w:tcPr>
          <w:p w14:paraId="334603F0" w14:textId="77777777" w:rsidR="007F4717" w:rsidRPr="00F60D5D" w:rsidRDefault="007F4717" w:rsidP="00A85B61">
            <w:pPr>
              <w:tabs>
                <w:tab w:val="left" w:pos="270"/>
                <w:tab w:val="center" w:pos="342"/>
              </w:tabs>
              <w:jc w:val="center"/>
              <w:rPr>
                <w:rFonts w:ascii="Bahnschrift Condensed" w:hAnsi="Bahnschrift Condensed"/>
                <w:sz w:val="18"/>
                <w:szCs w:val="18"/>
              </w:rPr>
            </w:pPr>
            <w:r w:rsidRPr="00F60D5D">
              <w:rPr>
                <w:rFonts w:ascii="Bahnschrift Condensed" w:hAnsi="Bahnschrift Condensed"/>
                <w:sz w:val="18"/>
                <w:szCs w:val="18"/>
              </w:rPr>
              <w:t>2</w:t>
            </w:r>
          </w:p>
          <w:p w14:paraId="2011E076" w14:textId="77777777" w:rsidR="007F4717" w:rsidRPr="00F60D5D" w:rsidRDefault="007F4717" w:rsidP="00A85B61">
            <w:pPr>
              <w:jc w:val="center"/>
              <w:rPr>
                <w:rFonts w:ascii="Bahnschrift Condensed" w:hAnsi="Bahnschrift Condensed"/>
                <w:sz w:val="18"/>
                <w:szCs w:val="18"/>
              </w:rPr>
            </w:pPr>
          </w:p>
        </w:tc>
        <w:tc>
          <w:tcPr>
            <w:tcW w:w="5245" w:type="dxa"/>
          </w:tcPr>
          <w:p w14:paraId="68DCD346"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Yöneltme (uygulama, yürütme)</w:t>
            </w:r>
          </w:p>
          <w:p w14:paraId="7AA21E69"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Hemşirelik hizmetleri sunum sistemleri </w:t>
            </w:r>
          </w:p>
          <w:p w14:paraId="38759742"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Denetleme </w:t>
            </w:r>
          </w:p>
          <w:p w14:paraId="12389539"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Denetim Sürecinin Amacı</w:t>
            </w:r>
          </w:p>
          <w:p w14:paraId="1FC161CF"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Denetim Sürecinin Aşamaları</w:t>
            </w:r>
          </w:p>
          <w:p w14:paraId="58D1FB38"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Performans Değerlendirme</w:t>
            </w:r>
          </w:p>
        </w:tc>
        <w:tc>
          <w:tcPr>
            <w:tcW w:w="1678" w:type="dxa"/>
            <w:vAlign w:val="center"/>
          </w:tcPr>
          <w:p w14:paraId="0A9F75F4" w14:textId="77777777" w:rsidR="007F4717" w:rsidRPr="00F60D5D" w:rsidRDefault="007F4717" w:rsidP="00A85B61">
            <w:pPr>
              <w:jc w:val="center"/>
              <w:rPr>
                <w:rFonts w:ascii="Bahnschrift Condensed" w:hAnsi="Bahnschrift Condensed"/>
                <w:b/>
                <w:sz w:val="18"/>
                <w:szCs w:val="18"/>
              </w:rPr>
            </w:pPr>
          </w:p>
        </w:tc>
      </w:tr>
      <w:tr w:rsidR="007F4717" w:rsidRPr="00F60D5D" w14:paraId="7142C096" w14:textId="77777777" w:rsidTr="002D1A18">
        <w:trPr>
          <w:trHeight w:val="416"/>
        </w:trPr>
        <w:tc>
          <w:tcPr>
            <w:tcW w:w="1305" w:type="dxa"/>
            <w:vMerge/>
          </w:tcPr>
          <w:p w14:paraId="27DC5EFC" w14:textId="77777777" w:rsidR="007F4717" w:rsidRPr="00F60D5D" w:rsidRDefault="007F4717" w:rsidP="00A85B61">
            <w:pPr>
              <w:rPr>
                <w:rFonts w:ascii="Bahnschrift Condensed" w:hAnsi="Bahnschrift Condensed"/>
                <w:b/>
                <w:sz w:val="18"/>
                <w:szCs w:val="18"/>
              </w:rPr>
            </w:pPr>
          </w:p>
        </w:tc>
        <w:tc>
          <w:tcPr>
            <w:tcW w:w="1389" w:type="dxa"/>
            <w:vAlign w:val="center"/>
          </w:tcPr>
          <w:p w14:paraId="4C34BD3E"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sz w:val="18"/>
                <w:szCs w:val="18"/>
              </w:rPr>
              <w:t>13.30-15.20</w:t>
            </w:r>
          </w:p>
        </w:tc>
        <w:tc>
          <w:tcPr>
            <w:tcW w:w="992" w:type="dxa"/>
            <w:vAlign w:val="center"/>
          </w:tcPr>
          <w:p w14:paraId="1E4CC93E"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Pr>
          <w:p w14:paraId="02D12193" w14:textId="77777777" w:rsidR="007F4717" w:rsidRPr="00F60D5D" w:rsidRDefault="007F4717" w:rsidP="00A85B61">
            <w:pPr>
              <w:jc w:val="both"/>
              <w:rPr>
                <w:rFonts w:ascii="Bahnschrift Condensed" w:hAnsi="Bahnschrift Condensed"/>
                <w:sz w:val="18"/>
                <w:szCs w:val="18"/>
              </w:rPr>
            </w:pPr>
          </w:p>
          <w:p w14:paraId="2C01B3E9" w14:textId="77777777" w:rsidR="007F4717" w:rsidRPr="00F60D5D" w:rsidRDefault="007F4717" w:rsidP="00A85B61">
            <w:pPr>
              <w:jc w:val="both"/>
              <w:rPr>
                <w:rFonts w:ascii="Bahnschrift Condensed" w:hAnsi="Bahnschrift Condensed"/>
                <w:b/>
                <w:sz w:val="18"/>
                <w:szCs w:val="18"/>
              </w:rPr>
            </w:pPr>
            <w:r w:rsidRPr="00F60D5D">
              <w:rPr>
                <w:rFonts w:ascii="Bahnschrift Condensed" w:hAnsi="Bahnschrift Condensed"/>
                <w:b/>
                <w:sz w:val="18"/>
                <w:szCs w:val="18"/>
              </w:rPr>
              <w:t>SAĞLIK İNSANGÜCÜ PLANLAMASI</w:t>
            </w:r>
          </w:p>
          <w:p w14:paraId="585FAB44"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Hemşire insan gücü planlama</w:t>
            </w:r>
          </w:p>
          <w:p w14:paraId="693A3454"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Personel planlama formülleri</w:t>
            </w:r>
          </w:p>
          <w:p w14:paraId="78F6788B" w14:textId="77777777" w:rsidR="007F4717" w:rsidRPr="00F60D5D" w:rsidRDefault="002D1A18" w:rsidP="00A85B61">
            <w:pPr>
              <w:jc w:val="both"/>
              <w:rPr>
                <w:rFonts w:ascii="Bahnschrift Condensed" w:hAnsi="Bahnschrift Condensed"/>
                <w:sz w:val="18"/>
                <w:szCs w:val="18"/>
              </w:rPr>
            </w:pPr>
            <w:r w:rsidRPr="00F60D5D">
              <w:rPr>
                <w:rFonts w:ascii="Bahnschrift Condensed" w:hAnsi="Bahnschrift Condensed"/>
                <w:sz w:val="18"/>
                <w:szCs w:val="18"/>
              </w:rPr>
              <w:t>Çalışma çizelgeleri</w:t>
            </w:r>
          </w:p>
        </w:tc>
        <w:tc>
          <w:tcPr>
            <w:tcW w:w="1678" w:type="dxa"/>
            <w:vAlign w:val="center"/>
          </w:tcPr>
          <w:p w14:paraId="227B5A45" w14:textId="77777777" w:rsidR="007F4717" w:rsidRPr="00F60D5D" w:rsidRDefault="007F4717" w:rsidP="00A85B61">
            <w:pPr>
              <w:jc w:val="center"/>
              <w:rPr>
                <w:rFonts w:ascii="Bahnschrift Condensed" w:hAnsi="Bahnschrift Condensed"/>
                <w:b/>
                <w:sz w:val="18"/>
                <w:szCs w:val="18"/>
              </w:rPr>
            </w:pPr>
          </w:p>
        </w:tc>
      </w:tr>
      <w:tr w:rsidR="007F4717" w:rsidRPr="00F60D5D" w14:paraId="3E5C12D0" w14:textId="77777777" w:rsidTr="002D1A18">
        <w:trPr>
          <w:trHeight w:val="452"/>
        </w:trPr>
        <w:tc>
          <w:tcPr>
            <w:tcW w:w="1305" w:type="dxa"/>
            <w:vMerge/>
            <w:tcBorders>
              <w:bottom w:val="single" w:sz="4" w:space="0" w:color="auto"/>
            </w:tcBorders>
          </w:tcPr>
          <w:p w14:paraId="28E32B30" w14:textId="77777777" w:rsidR="007F4717" w:rsidRPr="00F60D5D" w:rsidRDefault="007F4717" w:rsidP="00A85B61">
            <w:pPr>
              <w:rPr>
                <w:rFonts w:ascii="Bahnschrift Condensed" w:hAnsi="Bahnschrift Condensed"/>
                <w:b/>
                <w:sz w:val="18"/>
                <w:szCs w:val="18"/>
              </w:rPr>
            </w:pPr>
          </w:p>
        </w:tc>
        <w:tc>
          <w:tcPr>
            <w:tcW w:w="1389" w:type="dxa"/>
            <w:tcBorders>
              <w:bottom w:val="single" w:sz="4" w:space="0" w:color="auto"/>
            </w:tcBorders>
            <w:vAlign w:val="center"/>
          </w:tcPr>
          <w:p w14:paraId="2DFC8B1C" w14:textId="77777777" w:rsidR="007F4717" w:rsidRPr="00F60D5D" w:rsidRDefault="007F4717" w:rsidP="00A85B61">
            <w:pPr>
              <w:jc w:val="both"/>
              <w:rPr>
                <w:rFonts w:ascii="Bahnschrift Condensed" w:hAnsi="Bahnschrift Condensed"/>
                <w:bCs/>
                <w:sz w:val="18"/>
                <w:szCs w:val="18"/>
              </w:rPr>
            </w:pPr>
            <w:r w:rsidRPr="00F60D5D">
              <w:rPr>
                <w:rFonts w:ascii="Bahnschrift Condensed" w:hAnsi="Bahnschrift Condensed"/>
                <w:bCs/>
                <w:sz w:val="18"/>
                <w:szCs w:val="18"/>
              </w:rPr>
              <w:t>15:30-17:20</w:t>
            </w:r>
          </w:p>
          <w:p w14:paraId="4C716D44" w14:textId="77777777" w:rsidR="007F4717" w:rsidRPr="00F60D5D" w:rsidRDefault="007F4717" w:rsidP="00A85B61">
            <w:pPr>
              <w:jc w:val="both"/>
              <w:rPr>
                <w:rFonts w:ascii="Bahnschrift Condensed" w:hAnsi="Bahnschrift Condensed"/>
                <w:sz w:val="18"/>
                <w:szCs w:val="18"/>
              </w:rPr>
            </w:pPr>
          </w:p>
        </w:tc>
        <w:tc>
          <w:tcPr>
            <w:tcW w:w="992" w:type="dxa"/>
            <w:tcBorders>
              <w:bottom w:val="single" w:sz="4" w:space="0" w:color="auto"/>
            </w:tcBorders>
            <w:vAlign w:val="center"/>
          </w:tcPr>
          <w:p w14:paraId="3679971B"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p w14:paraId="71A6B2A2" w14:textId="77777777" w:rsidR="007F4717" w:rsidRPr="00F60D5D" w:rsidRDefault="007F4717" w:rsidP="00A85B61">
            <w:pPr>
              <w:jc w:val="center"/>
              <w:rPr>
                <w:rFonts w:ascii="Bahnschrift Condensed" w:hAnsi="Bahnschrift Condensed"/>
                <w:sz w:val="18"/>
                <w:szCs w:val="18"/>
              </w:rPr>
            </w:pPr>
          </w:p>
          <w:p w14:paraId="231FEA2A" w14:textId="77777777" w:rsidR="007F4717" w:rsidRPr="00F60D5D" w:rsidRDefault="007F4717" w:rsidP="00A85B61">
            <w:pPr>
              <w:jc w:val="center"/>
              <w:rPr>
                <w:rFonts w:ascii="Bahnschrift Condensed" w:hAnsi="Bahnschrift Condensed"/>
                <w:sz w:val="18"/>
                <w:szCs w:val="18"/>
              </w:rPr>
            </w:pPr>
          </w:p>
        </w:tc>
        <w:tc>
          <w:tcPr>
            <w:tcW w:w="5245" w:type="dxa"/>
            <w:tcBorders>
              <w:bottom w:val="single" w:sz="4" w:space="0" w:color="auto"/>
            </w:tcBorders>
          </w:tcPr>
          <w:p w14:paraId="1A6703BC"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 xml:space="preserve">Hasta sınıflama sistemleri </w:t>
            </w:r>
          </w:p>
          <w:p w14:paraId="7D06F8CB"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Bakım yönetimi ve organizasyonu</w:t>
            </w:r>
          </w:p>
          <w:p w14:paraId="0F83781D"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 xml:space="preserve">Hemşirelik bakım verme modelleri </w:t>
            </w:r>
          </w:p>
        </w:tc>
        <w:tc>
          <w:tcPr>
            <w:tcW w:w="1678" w:type="dxa"/>
            <w:tcBorders>
              <w:bottom w:val="single" w:sz="4" w:space="0" w:color="auto"/>
            </w:tcBorders>
            <w:vAlign w:val="center"/>
          </w:tcPr>
          <w:p w14:paraId="41A3A775" w14:textId="77777777" w:rsidR="007F4717" w:rsidRPr="00F60D5D" w:rsidRDefault="007F4717" w:rsidP="00A85B61">
            <w:pPr>
              <w:jc w:val="center"/>
              <w:rPr>
                <w:rFonts w:ascii="Bahnschrift Condensed" w:hAnsi="Bahnschrift Condensed"/>
                <w:b/>
                <w:sz w:val="18"/>
                <w:szCs w:val="18"/>
              </w:rPr>
            </w:pPr>
          </w:p>
        </w:tc>
      </w:tr>
      <w:tr w:rsidR="007F4717" w:rsidRPr="00F60D5D" w14:paraId="60B130FC" w14:textId="77777777" w:rsidTr="00A85B61">
        <w:tc>
          <w:tcPr>
            <w:tcW w:w="10609" w:type="dxa"/>
            <w:gridSpan w:val="5"/>
            <w:shd w:val="clear" w:color="auto" w:fill="EEECE1"/>
          </w:tcPr>
          <w:p w14:paraId="6D4A9133"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3.HAFTA</w:t>
            </w:r>
          </w:p>
        </w:tc>
      </w:tr>
      <w:tr w:rsidR="007F4717" w:rsidRPr="00F60D5D" w14:paraId="35CE0CD8" w14:textId="77777777" w:rsidTr="00F60D5D">
        <w:trPr>
          <w:trHeight w:val="1813"/>
        </w:trPr>
        <w:tc>
          <w:tcPr>
            <w:tcW w:w="1305" w:type="dxa"/>
            <w:vMerge w:val="restart"/>
          </w:tcPr>
          <w:p w14:paraId="08B11D46" w14:textId="77777777" w:rsidR="007F4717" w:rsidRPr="00F60D5D" w:rsidRDefault="007F4717" w:rsidP="00A85B61">
            <w:pPr>
              <w:rPr>
                <w:rFonts w:ascii="Bahnschrift Condensed" w:hAnsi="Bahnschrift Condensed"/>
                <w:b/>
                <w:sz w:val="18"/>
                <w:szCs w:val="18"/>
              </w:rPr>
            </w:pPr>
          </w:p>
          <w:p w14:paraId="0DBCC539" w14:textId="77777777" w:rsidR="007F4717" w:rsidRPr="00F60D5D" w:rsidRDefault="007F4717" w:rsidP="00A85B61">
            <w:pPr>
              <w:rPr>
                <w:rFonts w:ascii="Bahnschrift Condensed" w:hAnsi="Bahnschrift Condensed"/>
                <w:b/>
                <w:sz w:val="18"/>
                <w:szCs w:val="18"/>
              </w:rPr>
            </w:pPr>
          </w:p>
          <w:p w14:paraId="1DE6D76D" w14:textId="77777777" w:rsidR="007F4717" w:rsidRPr="00F60D5D" w:rsidRDefault="007F4717" w:rsidP="00A85B61">
            <w:pPr>
              <w:rPr>
                <w:rFonts w:ascii="Bahnschrift Condensed" w:hAnsi="Bahnschrift Condensed"/>
                <w:b/>
                <w:sz w:val="18"/>
                <w:szCs w:val="18"/>
              </w:rPr>
            </w:pPr>
          </w:p>
          <w:p w14:paraId="3BE34185" w14:textId="77777777" w:rsidR="007F4717" w:rsidRPr="00F60D5D" w:rsidRDefault="007F4717" w:rsidP="00A85B61">
            <w:pPr>
              <w:rPr>
                <w:rFonts w:ascii="Bahnschrift Condensed" w:hAnsi="Bahnschrift Condensed"/>
                <w:b/>
                <w:sz w:val="18"/>
                <w:szCs w:val="18"/>
              </w:rPr>
            </w:pPr>
          </w:p>
          <w:p w14:paraId="18556BC0" w14:textId="77777777" w:rsidR="007F4717" w:rsidRPr="00F60D5D" w:rsidRDefault="007F4717" w:rsidP="00A85B61">
            <w:pPr>
              <w:rPr>
                <w:rFonts w:ascii="Bahnschrift Condensed" w:hAnsi="Bahnschrift Condensed"/>
                <w:b/>
                <w:sz w:val="18"/>
                <w:szCs w:val="18"/>
              </w:rPr>
            </w:pPr>
          </w:p>
          <w:p w14:paraId="201375D3"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01.10.2019</w:t>
            </w:r>
          </w:p>
          <w:p w14:paraId="259BE7A9" w14:textId="77777777" w:rsidR="007F4717" w:rsidRPr="00F60D5D" w:rsidRDefault="007F4717" w:rsidP="00A85B61">
            <w:pPr>
              <w:rPr>
                <w:rFonts w:ascii="Bahnschrift Condensed" w:hAnsi="Bahnschrift Condensed"/>
                <w:b/>
                <w:sz w:val="18"/>
                <w:szCs w:val="18"/>
              </w:rPr>
            </w:pPr>
          </w:p>
          <w:p w14:paraId="69130739" w14:textId="77777777" w:rsidR="007F4717" w:rsidRPr="00F60D5D" w:rsidRDefault="007F4717" w:rsidP="00A85B61">
            <w:pPr>
              <w:rPr>
                <w:rFonts w:ascii="Bahnschrift Condensed" w:hAnsi="Bahnschrift Condensed"/>
                <w:b/>
                <w:sz w:val="18"/>
                <w:szCs w:val="18"/>
              </w:rPr>
            </w:pPr>
          </w:p>
        </w:tc>
        <w:tc>
          <w:tcPr>
            <w:tcW w:w="1389" w:type="dxa"/>
            <w:vAlign w:val="center"/>
          </w:tcPr>
          <w:p w14:paraId="1A0904D4"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08:30- 12:20</w:t>
            </w:r>
          </w:p>
        </w:tc>
        <w:tc>
          <w:tcPr>
            <w:tcW w:w="992" w:type="dxa"/>
            <w:vAlign w:val="center"/>
          </w:tcPr>
          <w:p w14:paraId="670AFACD"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p w14:paraId="2B4476BF" w14:textId="77777777" w:rsidR="007F4717" w:rsidRPr="00F60D5D" w:rsidRDefault="007F4717" w:rsidP="00A85B61">
            <w:pPr>
              <w:jc w:val="center"/>
              <w:rPr>
                <w:rFonts w:ascii="Bahnschrift Condensed" w:hAnsi="Bahnschrift Condensed"/>
                <w:sz w:val="18"/>
                <w:szCs w:val="18"/>
              </w:rPr>
            </w:pPr>
          </w:p>
          <w:p w14:paraId="7C8C42EB" w14:textId="77777777" w:rsidR="007F4717" w:rsidRPr="00F60D5D" w:rsidRDefault="007F4717" w:rsidP="002D1A18">
            <w:pPr>
              <w:rPr>
                <w:rFonts w:ascii="Bahnschrift Condensed" w:hAnsi="Bahnschrift Condensed"/>
                <w:sz w:val="18"/>
                <w:szCs w:val="18"/>
              </w:rPr>
            </w:pPr>
          </w:p>
          <w:p w14:paraId="2BF020CB"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Pr>
          <w:p w14:paraId="3626C31E"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HEMŞİRELİKTE LİDERLİK</w:t>
            </w:r>
          </w:p>
          <w:p w14:paraId="081838A8"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Liderlik tanımı</w:t>
            </w:r>
          </w:p>
          <w:p w14:paraId="244247F2"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Hemşirelikte liderliğin önemi</w:t>
            </w:r>
          </w:p>
          <w:p w14:paraId="1DCECA42"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Lider ve yönetici ilişkisi</w:t>
            </w:r>
          </w:p>
          <w:p w14:paraId="21321A6C" w14:textId="77777777" w:rsidR="007F4717" w:rsidRPr="00F60D5D" w:rsidRDefault="002D1A18" w:rsidP="00A85B61">
            <w:pPr>
              <w:jc w:val="both"/>
              <w:rPr>
                <w:rFonts w:ascii="Bahnschrift Condensed" w:hAnsi="Bahnschrift Condensed"/>
                <w:color w:val="000000"/>
                <w:sz w:val="18"/>
                <w:szCs w:val="18"/>
              </w:rPr>
            </w:pPr>
            <w:r w:rsidRPr="00F60D5D">
              <w:rPr>
                <w:rFonts w:ascii="Bahnschrift Condensed" w:hAnsi="Bahnschrift Condensed"/>
                <w:color w:val="000000"/>
                <w:sz w:val="18"/>
                <w:szCs w:val="18"/>
              </w:rPr>
              <w:t>Liderlik teorileri</w:t>
            </w:r>
          </w:p>
        </w:tc>
        <w:tc>
          <w:tcPr>
            <w:tcW w:w="1678" w:type="dxa"/>
            <w:vAlign w:val="center"/>
          </w:tcPr>
          <w:p w14:paraId="1A2C6FE9" w14:textId="77777777" w:rsidR="007F4717" w:rsidRPr="00F60D5D" w:rsidRDefault="007F4717" w:rsidP="00A85B61">
            <w:pPr>
              <w:jc w:val="center"/>
              <w:rPr>
                <w:rFonts w:ascii="Bahnschrift Condensed" w:hAnsi="Bahnschrift Condensed"/>
                <w:b/>
                <w:sz w:val="18"/>
                <w:szCs w:val="18"/>
              </w:rPr>
            </w:pPr>
          </w:p>
        </w:tc>
      </w:tr>
      <w:tr w:rsidR="007F4717" w:rsidRPr="00F60D5D" w14:paraId="03BE80A5" w14:textId="77777777" w:rsidTr="002D1A18">
        <w:trPr>
          <w:trHeight w:val="723"/>
        </w:trPr>
        <w:tc>
          <w:tcPr>
            <w:tcW w:w="1305" w:type="dxa"/>
            <w:vMerge/>
            <w:tcBorders>
              <w:bottom w:val="single" w:sz="4" w:space="0" w:color="auto"/>
            </w:tcBorders>
          </w:tcPr>
          <w:p w14:paraId="3CCF9415" w14:textId="77777777" w:rsidR="007F4717" w:rsidRPr="00F60D5D" w:rsidRDefault="007F4717" w:rsidP="00A85B61">
            <w:pPr>
              <w:rPr>
                <w:rFonts w:ascii="Bahnschrift Condensed" w:hAnsi="Bahnschrift Condensed"/>
                <w:b/>
                <w:sz w:val="18"/>
                <w:szCs w:val="18"/>
              </w:rPr>
            </w:pPr>
          </w:p>
        </w:tc>
        <w:tc>
          <w:tcPr>
            <w:tcW w:w="1389" w:type="dxa"/>
            <w:tcBorders>
              <w:bottom w:val="single" w:sz="4" w:space="0" w:color="auto"/>
            </w:tcBorders>
            <w:vAlign w:val="center"/>
          </w:tcPr>
          <w:p w14:paraId="0270CCC3"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13.30-17:20</w:t>
            </w:r>
          </w:p>
        </w:tc>
        <w:tc>
          <w:tcPr>
            <w:tcW w:w="992" w:type="dxa"/>
            <w:tcBorders>
              <w:bottom w:val="single" w:sz="4" w:space="0" w:color="auto"/>
            </w:tcBorders>
            <w:vAlign w:val="center"/>
          </w:tcPr>
          <w:p w14:paraId="3C6C143B" w14:textId="77777777" w:rsidR="007F4717" w:rsidRPr="00F60D5D" w:rsidRDefault="007F4717" w:rsidP="00A85B61">
            <w:pPr>
              <w:tabs>
                <w:tab w:val="left" w:pos="270"/>
                <w:tab w:val="center" w:pos="342"/>
              </w:tabs>
              <w:jc w:val="center"/>
              <w:rPr>
                <w:rFonts w:ascii="Bahnschrift Condensed" w:hAnsi="Bahnschrift Condensed"/>
                <w:sz w:val="18"/>
                <w:szCs w:val="18"/>
              </w:rPr>
            </w:pPr>
            <w:r w:rsidRPr="00F60D5D">
              <w:rPr>
                <w:rFonts w:ascii="Bahnschrift Condensed" w:hAnsi="Bahnschrift Condensed"/>
                <w:sz w:val="18"/>
                <w:szCs w:val="18"/>
              </w:rPr>
              <w:t>2</w:t>
            </w:r>
          </w:p>
          <w:p w14:paraId="1950E88A" w14:textId="77777777" w:rsidR="007F4717" w:rsidRPr="00F60D5D" w:rsidRDefault="007F4717" w:rsidP="00A85B61">
            <w:pPr>
              <w:tabs>
                <w:tab w:val="left" w:pos="270"/>
                <w:tab w:val="center" w:pos="342"/>
              </w:tabs>
              <w:jc w:val="center"/>
              <w:rPr>
                <w:rFonts w:ascii="Bahnschrift Condensed" w:hAnsi="Bahnschrift Condensed"/>
                <w:sz w:val="18"/>
                <w:szCs w:val="18"/>
              </w:rPr>
            </w:pPr>
          </w:p>
          <w:p w14:paraId="4FF5BD17" w14:textId="77777777" w:rsidR="007F4717" w:rsidRPr="00F60D5D" w:rsidRDefault="007F4717" w:rsidP="00A85B61">
            <w:pPr>
              <w:tabs>
                <w:tab w:val="left" w:pos="270"/>
                <w:tab w:val="center" w:pos="342"/>
              </w:tabs>
              <w:rPr>
                <w:rFonts w:ascii="Bahnschrift Condensed" w:hAnsi="Bahnschrift Condensed"/>
                <w:sz w:val="18"/>
                <w:szCs w:val="18"/>
              </w:rPr>
            </w:pPr>
          </w:p>
          <w:p w14:paraId="2163F5B9" w14:textId="77777777" w:rsidR="007F4717" w:rsidRPr="00F60D5D" w:rsidRDefault="007F4717" w:rsidP="00A85B61">
            <w:pPr>
              <w:tabs>
                <w:tab w:val="left" w:pos="270"/>
                <w:tab w:val="center" w:pos="342"/>
              </w:tabs>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Borders>
              <w:bottom w:val="single" w:sz="4" w:space="0" w:color="auto"/>
            </w:tcBorders>
            <w:vAlign w:val="center"/>
          </w:tcPr>
          <w:p w14:paraId="12D66FEF" w14:textId="77777777" w:rsidR="007F4717" w:rsidRPr="00F60D5D" w:rsidRDefault="007F4717" w:rsidP="00A85B61">
            <w:pPr>
              <w:jc w:val="both"/>
              <w:rPr>
                <w:rFonts w:ascii="Bahnschrift Condensed" w:hAnsi="Bahnschrift Condensed"/>
                <w:color w:val="000000"/>
                <w:sz w:val="18"/>
                <w:szCs w:val="18"/>
              </w:rPr>
            </w:pPr>
            <w:r w:rsidRPr="00F60D5D">
              <w:rPr>
                <w:rFonts w:ascii="Bahnschrift Condensed" w:hAnsi="Bahnschrift Condensed"/>
                <w:color w:val="000000"/>
                <w:sz w:val="18"/>
                <w:szCs w:val="18"/>
              </w:rPr>
              <w:t>Lider olarak hemşireler</w:t>
            </w:r>
          </w:p>
          <w:p w14:paraId="4790E05E" w14:textId="77777777" w:rsidR="007F4717" w:rsidRPr="00F60D5D" w:rsidRDefault="007F4717" w:rsidP="00A85B61">
            <w:pPr>
              <w:jc w:val="both"/>
              <w:rPr>
                <w:rFonts w:ascii="Bahnschrift Condensed" w:hAnsi="Bahnschrift Condensed"/>
                <w:color w:val="000000"/>
                <w:sz w:val="18"/>
                <w:szCs w:val="18"/>
              </w:rPr>
            </w:pPr>
            <w:r w:rsidRPr="00F60D5D">
              <w:rPr>
                <w:rFonts w:ascii="Bahnschrift Condensed" w:hAnsi="Bahnschrift Condensed"/>
                <w:color w:val="000000"/>
                <w:sz w:val="18"/>
                <w:szCs w:val="18"/>
              </w:rPr>
              <w:t>Kariyer planlama</w:t>
            </w:r>
          </w:p>
          <w:p w14:paraId="1BFC4700" w14:textId="77777777" w:rsidR="007F4717" w:rsidRPr="00F60D5D" w:rsidRDefault="007F4717" w:rsidP="00A85B61">
            <w:pPr>
              <w:jc w:val="both"/>
              <w:rPr>
                <w:rFonts w:ascii="Bahnschrift Condensed" w:hAnsi="Bahnschrift Condensed"/>
                <w:color w:val="000000"/>
                <w:sz w:val="18"/>
                <w:szCs w:val="18"/>
              </w:rPr>
            </w:pPr>
            <w:r w:rsidRPr="00F60D5D">
              <w:rPr>
                <w:rFonts w:ascii="Bahnschrift Condensed" w:hAnsi="Bahnschrift Condensed"/>
                <w:color w:val="000000"/>
                <w:sz w:val="18"/>
                <w:szCs w:val="18"/>
              </w:rPr>
              <w:t>CV hazırlama ve iş görüşmeleri</w:t>
            </w:r>
          </w:p>
        </w:tc>
        <w:tc>
          <w:tcPr>
            <w:tcW w:w="1678" w:type="dxa"/>
            <w:tcBorders>
              <w:bottom w:val="single" w:sz="4" w:space="0" w:color="auto"/>
            </w:tcBorders>
            <w:vAlign w:val="center"/>
          </w:tcPr>
          <w:p w14:paraId="383C7E1A" w14:textId="77777777" w:rsidR="007F4717" w:rsidRPr="00F60D5D" w:rsidRDefault="007F4717" w:rsidP="00A85B61">
            <w:pPr>
              <w:jc w:val="center"/>
              <w:rPr>
                <w:rFonts w:ascii="Bahnschrift Condensed" w:hAnsi="Bahnschrift Condensed"/>
                <w:b/>
                <w:sz w:val="18"/>
                <w:szCs w:val="18"/>
              </w:rPr>
            </w:pPr>
            <w:r w:rsidRPr="00F60D5D">
              <w:rPr>
                <w:rFonts w:ascii="Bahnschrift Condensed" w:hAnsi="Bahnschrift Condensed"/>
                <w:b/>
                <w:sz w:val="18"/>
                <w:szCs w:val="18"/>
              </w:rPr>
              <w:t>GRUP</w:t>
            </w:r>
          </w:p>
        </w:tc>
      </w:tr>
      <w:tr w:rsidR="007F4717" w:rsidRPr="00F60D5D" w14:paraId="183B72F9" w14:textId="77777777" w:rsidTr="00A85B61">
        <w:tc>
          <w:tcPr>
            <w:tcW w:w="10609" w:type="dxa"/>
            <w:gridSpan w:val="5"/>
            <w:shd w:val="clear" w:color="auto" w:fill="EEECE1"/>
          </w:tcPr>
          <w:p w14:paraId="3E59DB36"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4.HAFTA</w:t>
            </w:r>
          </w:p>
        </w:tc>
      </w:tr>
      <w:tr w:rsidR="007F4717" w:rsidRPr="00F60D5D" w14:paraId="2D992375" w14:textId="77777777" w:rsidTr="002D1A18">
        <w:trPr>
          <w:trHeight w:val="564"/>
        </w:trPr>
        <w:tc>
          <w:tcPr>
            <w:tcW w:w="1305" w:type="dxa"/>
            <w:vMerge w:val="restart"/>
          </w:tcPr>
          <w:p w14:paraId="3BB67174" w14:textId="77777777" w:rsidR="007F4717" w:rsidRPr="00F60D5D" w:rsidRDefault="007F4717" w:rsidP="00A85B61">
            <w:pPr>
              <w:rPr>
                <w:rFonts w:ascii="Bahnschrift Condensed" w:hAnsi="Bahnschrift Condensed"/>
                <w:b/>
                <w:sz w:val="18"/>
                <w:szCs w:val="18"/>
              </w:rPr>
            </w:pPr>
          </w:p>
          <w:p w14:paraId="612B556B" w14:textId="77777777" w:rsidR="007F4717" w:rsidRPr="00F60D5D" w:rsidRDefault="007F4717" w:rsidP="00A85B61">
            <w:pPr>
              <w:rPr>
                <w:rFonts w:ascii="Bahnschrift Condensed" w:hAnsi="Bahnschrift Condensed"/>
                <w:b/>
                <w:sz w:val="18"/>
                <w:szCs w:val="18"/>
              </w:rPr>
            </w:pPr>
          </w:p>
          <w:p w14:paraId="5678C163" w14:textId="77777777" w:rsidR="007F4717" w:rsidRPr="00F60D5D" w:rsidRDefault="007F4717" w:rsidP="00A85B61">
            <w:pPr>
              <w:rPr>
                <w:rFonts w:ascii="Bahnschrift Condensed" w:hAnsi="Bahnschrift Condensed"/>
                <w:b/>
                <w:sz w:val="18"/>
                <w:szCs w:val="18"/>
              </w:rPr>
            </w:pPr>
          </w:p>
          <w:p w14:paraId="719FD2CC"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08.10.2019</w:t>
            </w:r>
          </w:p>
        </w:tc>
        <w:tc>
          <w:tcPr>
            <w:tcW w:w="1389" w:type="dxa"/>
            <w:vAlign w:val="center"/>
          </w:tcPr>
          <w:p w14:paraId="1B66C22A"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sz w:val="18"/>
                <w:szCs w:val="18"/>
              </w:rPr>
              <w:t>08:30-12:20</w:t>
            </w:r>
          </w:p>
        </w:tc>
        <w:tc>
          <w:tcPr>
            <w:tcW w:w="992" w:type="dxa"/>
            <w:vAlign w:val="center"/>
          </w:tcPr>
          <w:p w14:paraId="50338805"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4</w:t>
            </w:r>
          </w:p>
        </w:tc>
        <w:tc>
          <w:tcPr>
            <w:tcW w:w="5245" w:type="dxa"/>
          </w:tcPr>
          <w:p w14:paraId="63F5FB96"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Hemşirelikte Motivasyonun Önemi ve Motivasyon Araçları</w:t>
            </w:r>
          </w:p>
          <w:p w14:paraId="6EC1862D"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İş Doyumu ve Tükenmişlik</w:t>
            </w:r>
          </w:p>
        </w:tc>
        <w:tc>
          <w:tcPr>
            <w:tcW w:w="1678" w:type="dxa"/>
            <w:vAlign w:val="center"/>
          </w:tcPr>
          <w:p w14:paraId="114560A4" w14:textId="77777777" w:rsidR="007F4717" w:rsidRPr="00F60D5D" w:rsidRDefault="007F4717" w:rsidP="00A85B61">
            <w:pPr>
              <w:jc w:val="center"/>
              <w:rPr>
                <w:rFonts w:ascii="Bahnschrift Condensed" w:hAnsi="Bahnschrift Condensed"/>
                <w:b/>
                <w:sz w:val="18"/>
                <w:szCs w:val="18"/>
              </w:rPr>
            </w:pPr>
          </w:p>
        </w:tc>
      </w:tr>
      <w:tr w:rsidR="007F4717" w:rsidRPr="00F60D5D" w14:paraId="4498BFD7" w14:textId="77777777" w:rsidTr="002D1A18">
        <w:trPr>
          <w:trHeight w:val="577"/>
        </w:trPr>
        <w:tc>
          <w:tcPr>
            <w:tcW w:w="1305" w:type="dxa"/>
            <w:vMerge/>
          </w:tcPr>
          <w:p w14:paraId="66F21BF7" w14:textId="77777777" w:rsidR="007F4717" w:rsidRPr="00F60D5D" w:rsidRDefault="007F4717" w:rsidP="00A85B61">
            <w:pPr>
              <w:rPr>
                <w:rFonts w:ascii="Bahnschrift Condensed" w:hAnsi="Bahnschrift Condensed"/>
                <w:b/>
                <w:sz w:val="18"/>
                <w:szCs w:val="18"/>
              </w:rPr>
            </w:pPr>
          </w:p>
        </w:tc>
        <w:tc>
          <w:tcPr>
            <w:tcW w:w="1389" w:type="dxa"/>
            <w:tcBorders>
              <w:bottom w:val="single" w:sz="4" w:space="0" w:color="auto"/>
            </w:tcBorders>
            <w:vAlign w:val="center"/>
          </w:tcPr>
          <w:p w14:paraId="7127B21D"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13:30-15:20</w:t>
            </w:r>
          </w:p>
          <w:p w14:paraId="1AE8E525" w14:textId="77777777" w:rsidR="007F4717" w:rsidRPr="00F60D5D" w:rsidRDefault="007F4717" w:rsidP="00A85B61">
            <w:pPr>
              <w:jc w:val="both"/>
              <w:rPr>
                <w:rFonts w:ascii="Bahnschrift Condensed" w:hAnsi="Bahnschrift Condensed"/>
                <w:sz w:val="18"/>
                <w:szCs w:val="18"/>
              </w:rPr>
            </w:pPr>
          </w:p>
        </w:tc>
        <w:tc>
          <w:tcPr>
            <w:tcW w:w="992" w:type="dxa"/>
            <w:tcBorders>
              <w:bottom w:val="single" w:sz="4" w:space="0" w:color="auto"/>
            </w:tcBorders>
            <w:vAlign w:val="center"/>
          </w:tcPr>
          <w:p w14:paraId="73AB716A"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Borders>
              <w:bottom w:val="single" w:sz="4" w:space="0" w:color="auto"/>
            </w:tcBorders>
          </w:tcPr>
          <w:p w14:paraId="132AD976"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Ekip İşbirliği, Çatışma Yönetimi</w:t>
            </w:r>
          </w:p>
          <w:p w14:paraId="6DE53159"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Çatışma Kavramı Nedenleri ve Etkileri</w:t>
            </w:r>
          </w:p>
          <w:p w14:paraId="0CA306FD"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Çatışma Düzeyleri </w:t>
            </w:r>
          </w:p>
        </w:tc>
        <w:tc>
          <w:tcPr>
            <w:tcW w:w="1678" w:type="dxa"/>
            <w:tcBorders>
              <w:bottom w:val="single" w:sz="4" w:space="0" w:color="auto"/>
            </w:tcBorders>
            <w:vAlign w:val="center"/>
          </w:tcPr>
          <w:p w14:paraId="654FE1DD" w14:textId="77777777" w:rsidR="007F4717" w:rsidRPr="00F60D5D" w:rsidRDefault="007F4717" w:rsidP="00A85B61">
            <w:pPr>
              <w:jc w:val="center"/>
              <w:rPr>
                <w:rFonts w:ascii="Bahnschrift Condensed" w:hAnsi="Bahnschrift Condensed"/>
                <w:b/>
                <w:sz w:val="18"/>
                <w:szCs w:val="18"/>
              </w:rPr>
            </w:pPr>
          </w:p>
        </w:tc>
      </w:tr>
      <w:tr w:rsidR="007F4717" w:rsidRPr="00F60D5D" w14:paraId="4C1E0E88" w14:textId="77777777" w:rsidTr="002D1A18">
        <w:trPr>
          <w:trHeight w:val="577"/>
        </w:trPr>
        <w:tc>
          <w:tcPr>
            <w:tcW w:w="1305" w:type="dxa"/>
            <w:vMerge/>
            <w:tcBorders>
              <w:bottom w:val="single" w:sz="4" w:space="0" w:color="auto"/>
            </w:tcBorders>
          </w:tcPr>
          <w:p w14:paraId="33046BCE" w14:textId="77777777" w:rsidR="007F4717" w:rsidRPr="00F60D5D" w:rsidRDefault="007F4717" w:rsidP="00A85B61">
            <w:pPr>
              <w:rPr>
                <w:rFonts w:ascii="Bahnschrift Condensed" w:hAnsi="Bahnschrift Condensed"/>
                <w:b/>
                <w:sz w:val="18"/>
                <w:szCs w:val="18"/>
              </w:rPr>
            </w:pPr>
          </w:p>
        </w:tc>
        <w:tc>
          <w:tcPr>
            <w:tcW w:w="1389" w:type="dxa"/>
            <w:tcBorders>
              <w:bottom w:val="single" w:sz="4" w:space="0" w:color="auto"/>
            </w:tcBorders>
          </w:tcPr>
          <w:p w14:paraId="4BA8895D"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15:30-17:20</w:t>
            </w:r>
          </w:p>
        </w:tc>
        <w:tc>
          <w:tcPr>
            <w:tcW w:w="992" w:type="dxa"/>
            <w:tcBorders>
              <w:bottom w:val="single" w:sz="4" w:space="0" w:color="auto"/>
            </w:tcBorders>
          </w:tcPr>
          <w:p w14:paraId="1BAA9239"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Borders>
              <w:bottom w:val="single" w:sz="4" w:space="0" w:color="auto"/>
            </w:tcBorders>
          </w:tcPr>
          <w:p w14:paraId="79B85B96"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Çatışma Yönetimi ve Stratejileri</w:t>
            </w:r>
          </w:p>
        </w:tc>
        <w:tc>
          <w:tcPr>
            <w:tcW w:w="1678" w:type="dxa"/>
            <w:tcBorders>
              <w:bottom w:val="single" w:sz="4" w:space="0" w:color="auto"/>
            </w:tcBorders>
            <w:vAlign w:val="center"/>
          </w:tcPr>
          <w:p w14:paraId="309E8340" w14:textId="77777777" w:rsidR="007F4717" w:rsidRPr="00F60D5D" w:rsidRDefault="007F4717" w:rsidP="00A85B61">
            <w:pPr>
              <w:jc w:val="center"/>
              <w:rPr>
                <w:rFonts w:ascii="Bahnschrift Condensed" w:hAnsi="Bahnschrift Condensed"/>
                <w:b/>
                <w:sz w:val="18"/>
                <w:szCs w:val="18"/>
              </w:rPr>
            </w:pPr>
            <w:r w:rsidRPr="00F60D5D">
              <w:rPr>
                <w:rFonts w:ascii="Bahnschrift Condensed" w:hAnsi="Bahnschrift Condensed"/>
                <w:b/>
                <w:sz w:val="18"/>
                <w:szCs w:val="18"/>
              </w:rPr>
              <w:t>GRUP</w:t>
            </w:r>
          </w:p>
        </w:tc>
      </w:tr>
      <w:tr w:rsidR="007F4717" w:rsidRPr="00F60D5D" w14:paraId="4D327487" w14:textId="77777777" w:rsidTr="00A85B61">
        <w:tc>
          <w:tcPr>
            <w:tcW w:w="10609" w:type="dxa"/>
            <w:gridSpan w:val="5"/>
            <w:shd w:val="clear" w:color="auto" w:fill="EEECE1"/>
          </w:tcPr>
          <w:p w14:paraId="382060E8" w14:textId="77777777" w:rsidR="007F4717" w:rsidRPr="00F60D5D" w:rsidRDefault="007F4717" w:rsidP="002D1A18">
            <w:pPr>
              <w:spacing w:line="240" w:lineRule="auto"/>
              <w:rPr>
                <w:rFonts w:ascii="Bahnschrift Condensed" w:hAnsi="Bahnschrift Condensed"/>
                <w:b/>
                <w:sz w:val="18"/>
                <w:szCs w:val="18"/>
              </w:rPr>
            </w:pPr>
            <w:r w:rsidRPr="00F60D5D">
              <w:rPr>
                <w:rFonts w:ascii="Bahnschrift Condensed" w:hAnsi="Bahnschrift Condensed"/>
                <w:b/>
                <w:sz w:val="18"/>
                <w:szCs w:val="18"/>
              </w:rPr>
              <w:t>5.HAFTA</w:t>
            </w:r>
          </w:p>
        </w:tc>
      </w:tr>
      <w:tr w:rsidR="007F4717" w:rsidRPr="00F60D5D" w14:paraId="565714F5" w14:textId="77777777" w:rsidTr="002D1A18">
        <w:tc>
          <w:tcPr>
            <w:tcW w:w="1305" w:type="dxa"/>
            <w:vMerge w:val="restart"/>
            <w:vAlign w:val="center"/>
          </w:tcPr>
          <w:p w14:paraId="23AD4D7D"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15.10.2019</w:t>
            </w:r>
          </w:p>
        </w:tc>
        <w:tc>
          <w:tcPr>
            <w:tcW w:w="1389" w:type="dxa"/>
            <w:vAlign w:val="center"/>
          </w:tcPr>
          <w:p w14:paraId="4A828435"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08:30-10:20</w:t>
            </w:r>
          </w:p>
        </w:tc>
        <w:tc>
          <w:tcPr>
            <w:tcW w:w="992" w:type="dxa"/>
            <w:vAlign w:val="center"/>
          </w:tcPr>
          <w:p w14:paraId="0C16D041"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Pr>
          <w:p w14:paraId="62400FC6"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DEĞİŞİM YÖNETİMİ</w:t>
            </w:r>
          </w:p>
          <w:p w14:paraId="4EAA07AE"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Değişim ve Değişim ile ilgili Kavramların Tanımı</w:t>
            </w:r>
          </w:p>
          <w:p w14:paraId="6BF57580"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Değişimin Nedenleri</w:t>
            </w:r>
          </w:p>
          <w:p w14:paraId="42A9A0CB" w14:textId="77777777" w:rsidR="007F4717" w:rsidRPr="00F60D5D" w:rsidRDefault="002D1A18"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lastRenderedPageBreak/>
              <w:t>Örgütsel Değişim Teorileri</w:t>
            </w:r>
          </w:p>
        </w:tc>
        <w:tc>
          <w:tcPr>
            <w:tcW w:w="1678" w:type="dxa"/>
            <w:vAlign w:val="center"/>
          </w:tcPr>
          <w:p w14:paraId="008A57CD" w14:textId="77777777" w:rsidR="007F4717" w:rsidRPr="00F60D5D" w:rsidRDefault="007F4717" w:rsidP="00A85B61">
            <w:pPr>
              <w:jc w:val="center"/>
              <w:rPr>
                <w:rFonts w:ascii="Bahnschrift Condensed" w:hAnsi="Bahnschrift Condensed"/>
                <w:b/>
                <w:sz w:val="18"/>
                <w:szCs w:val="18"/>
              </w:rPr>
            </w:pPr>
          </w:p>
        </w:tc>
      </w:tr>
      <w:tr w:rsidR="007F4717" w:rsidRPr="00F60D5D" w14:paraId="56B8220A" w14:textId="77777777" w:rsidTr="002D1A18">
        <w:tc>
          <w:tcPr>
            <w:tcW w:w="1305" w:type="dxa"/>
            <w:vMerge/>
            <w:vAlign w:val="center"/>
          </w:tcPr>
          <w:p w14:paraId="65CBF1C4" w14:textId="77777777" w:rsidR="007F4717" w:rsidRPr="00F60D5D" w:rsidRDefault="007F4717" w:rsidP="00A85B61">
            <w:pPr>
              <w:rPr>
                <w:rFonts w:ascii="Bahnschrift Condensed" w:hAnsi="Bahnschrift Condensed"/>
                <w:b/>
                <w:sz w:val="18"/>
                <w:szCs w:val="18"/>
              </w:rPr>
            </w:pPr>
          </w:p>
        </w:tc>
        <w:tc>
          <w:tcPr>
            <w:tcW w:w="1389" w:type="dxa"/>
            <w:vAlign w:val="center"/>
          </w:tcPr>
          <w:p w14:paraId="5C06CDAF"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10:30-12:20</w:t>
            </w:r>
          </w:p>
        </w:tc>
        <w:tc>
          <w:tcPr>
            <w:tcW w:w="992" w:type="dxa"/>
            <w:vAlign w:val="center"/>
          </w:tcPr>
          <w:p w14:paraId="0C0D987B"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p w14:paraId="009F5B5D" w14:textId="77777777" w:rsidR="007F4717" w:rsidRPr="00F60D5D" w:rsidRDefault="007F4717" w:rsidP="00A85B61">
            <w:pPr>
              <w:jc w:val="center"/>
              <w:rPr>
                <w:rFonts w:ascii="Bahnschrift Condensed" w:hAnsi="Bahnschrift Condensed"/>
                <w:sz w:val="18"/>
                <w:szCs w:val="18"/>
              </w:rPr>
            </w:pPr>
          </w:p>
        </w:tc>
        <w:tc>
          <w:tcPr>
            <w:tcW w:w="5245" w:type="dxa"/>
          </w:tcPr>
          <w:p w14:paraId="7C80A67E" w14:textId="77777777" w:rsidR="007F4717" w:rsidRPr="00F60D5D" w:rsidRDefault="007F4717" w:rsidP="002D1A18">
            <w:pPr>
              <w:spacing w:line="240" w:lineRule="auto"/>
              <w:jc w:val="both"/>
              <w:rPr>
                <w:rFonts w:ascii="Bahnschrift Condensed" w:hAnsi="Bahnschrift Condensed"/>
                <w:sz w:val="18"/>
                <w:szCs w:val="18"/>
              </w:rPr>
            </w:pPr>
          </w:p>
          <w:p w14:paraId="6E803A51"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Değişim Aşamaları ve Değişim Ajanının Sorumlulukları</w:t>
            </w:r>
          </w:p>
          <w:p w14:paraId="484A1542"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 Değişim Stratejileri</w:t>
            </w:r>
          </w:p>
          <w:p w14:paraId="5D1E6B1A"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 Değişimin U</w:t>
            </w:r>
            <w:r w:rsidR="002D1A18" w:rsidRPr="00F60D5D">
              <w:rPr>
                <w:rFonts w:ascii="Bahnschrift Condensed" w:hAnsi="Bahnschrift Condensed"/>
                <w:sz w:val="18"/>
                <w:szCs w:val="18"/>
              </w:rPr>
              <w:t>ygulanması ve Kolaylaştırılması</w:t>
            </w:r>
          </w:p>
        </w:tc>
        <w:tc>
          <w:tcPr>
            <w:tcW w:w="1678" w:type="dxa"/>
            <w:vAlign w:val="center"/>
          </w:tcPr>
          <w:p w14:paraId="72FFB463" w14:textId="77777777" w:rsidR="007F4717" w:rsidRPr="00F60D5D" w:rsidRDefault="007F4717" w:rsidP="00A85B61">
            <w:pPr>
              <w:jc w:val="center"/>
              <w:rPr>
                <w:rFonts w:ascii="Bahnschrift Condensed" w:hAnsi="Bahnschrift Condensed"/>
                <w:b/>
                <w:sz w:val="18"/>
                <w:szCs w:val="18"/>
              </w:rPr>
            </w:pPr>
          </w:p>
        </w:tc>
      </w:tr>
      <w:tr w:rsidR="007F4717" w:rsidRPr="00F60D5D" w14:paraId="5A810533" w14:textId="77777777" w:rsidTr="002D1A18">
        <w:trPr>
          <w:trHeight w:val="575"/>
        </w:trPr>
        <w:tc>
          <w:tcPr>
            <w:tcW w:w="1305" w:type="dxa"/>
            <w:vMerge/>
            <w:tcBorders>
              <w:bottom w:val="single" w:sz="4" w:space="0" w:color="auto"/>
            </w:tcBorders>
          </w:tcPr>
          <w:p w14:paraId="70FEBF02" w14:textId="77777777" w:rsidR="007F4717" w:rsidRPr="00F60D5D" w:rsidRDefault="007F4717" w:rsidP="00A85B61">
            <w:pPr>
              <w:rPr>
                <w:rFonts w:ascii="Bahnschrift Condensed" w:hAnsi="Bahnschrift Condensed"/>
                <w:b/>
                <w:sz w:val="18"/>
                <w:szCs w:val="18"/>
              </w:rPr>
            </w:pPr>
          </w:p>
        </w:tc>
        <w:tc>
          <w:tcPr>
            <w:tcW w:w="1389" w:type="dxa"/>
            <w:tcBorders>
              <w:bottom w:val="single" w:sz="4" w:space="0" w:color="auto"/>
            </w:tcBorders>
            <w:vAlign w:val="center"/>
          </w:tcPr>
          <w:p w14:paraId="77F2A6B6"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13:30-17:20</w:t>
            </w:r>
          </w:p>
          <w:p w14:paraId="32F27F0A" w14:textId="77777777" w:rsidR="007F4717" w:rsidRPr="00F60D5D" w:rsidRDefault="007F4717" w:rsidP="00A85B61">
            <w:pPr>
              <w:jc w:val="center"/>
              <w:rPr>
                <w:rFonts w:ascii="Bahnschrift Condensed" w:hAnsi="Bahnschrift Condensed"/>
                <w:sz w:val="18"/>
                <w:szCs w:val="18"/>
              </w:rPr>
            </w:pPr>
          </w:p>
        </w:tc>
        <w:tc>
          <w:tcPr>
            <w:tcW w:w="992" w:type="dxa"/>
            <w:tcBorders>
              <w:bottom w:val="single" w:sz="4" w:space="0" w:color="auto"/>
            </w:tcBorders>
            <w:vAlign w:val="center"/>
          </w:tcPr>
          <w:p w14:paraId="1C008444"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p w14:paraId="5ADEF22D" w14:textId="77777777" w:rsidR="007F4717" w:rsidRPr="00F60D5D" w:rsidRDefault="007F4717" w:rsidP="00A85B61">
            <w:pPr>
              <w:jc w:val="center"/>
              <w:rPr>
                <w:rFonts w:ascii="Bahnschrift Condensed" w:hAnsi="Bahnschrift Condensed"/>
                <w:sz w:val="18"/>
                <w:szCs w:val="18"/>
              </w:rPr>
            </w:pPr>
          </w:p>
          <w:p w14:paraId="35FDA182" w14:textId="77777777" w:rsidR="007F4717" w:rsidRPr="00F60D5D" w:rsidRDefault="007F4717" w:rsidP="00A85B61">
            <w:pPr>
              <w:jc w:val="center"/>
              <w:rPr>
                <w:rFonts w:ascii="Bahnschrift Condensed" w:hAnsi="Bahnschrift Condensed"/>
                <w:sz w:val="18"/>
                <w:szCs w:val="18"/>
              </w:rPr>
            </w:pPr>
          </w:p>
          <w:p w14:paraId="5E29C70D"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2</w:t>
            </w:r>
          </w:p>
        </w:tc>
        <w:tc>
          <w:tcPr>
            <w:tcW w:w="5245" w:type="dxa"/>
            <w:tcBorders>
              <w:bottom w:val="single" w:sz="4" w:space="0" w:color="auto"/>
            </w:tcBorders>
          </w:tcPr>
          <w:p w14:paraId="03C61ADD"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Değişime Direnç ve Nedenleri</w:t>
            </w:r>
          </w:p>
          <w:p w14:paraId="62013B4B"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Değişime Dirençle Baş etme</w:t>
            </w:r>
          </w:p>
          <w:p w14:paraId="644C9020"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Değişimi Kalıcı Kılan Faktörler</w:t>
            </w:r>
          </w:p>
          <w:p w14:paraId="6841FA55" w14:textId="77777777" w:rsidR="007F4717" w:rsidRPr="00F60D5D" w:rsidRDefault="007F4717" w:rsidP="002D1A18">
            <w:pPr>
              <w:spacing w:line="240" w:lineRule="auto"/>
              <w:jc w:val="both"/>
              <w:rPr>
                <w:rFonts w:ascii="Bahnschrift Condensed" w:hAnsi="Bahnschrift Condensed"/>
                <w:sz w:val="18"/>
                <w:szCs w:val="18"/>
              </w:rPr>
            </w:pPr>
          </w:p>
        </w:tc>
        <w:tc>
          <w:tcPr>
            <w:tcW w:w="1678" w:type="dxa"/>
            <w:tcBorders>
              <w:bottom w:val="single" w:sz="4" w:space="0" w:color="auto"/>
            </w:tcBorders>
            <w:vAlign w:val="center"/>
          </w:tcPr>
          <w:p w14:paraId="462D7F7F" w14:textId="77777777" w:rsidR="007F4717" w:rsidRPr="00F60D5D" w:rsidRDefault="007F4717" w:rsidP="00A85B61">
            <w:pPr>
              <w:jc w:val="center"/>
              <w:rPr>
                <w:rFonts w:ascii="Bahnschrift Condensed" w:hAnsi="Bahnschrift Condensed"/>
                <w:b/>
                <w:sz w:val="18"/>
                <w:szCs w:val="18"/>
              </w:rPr>
            </w:pPr>
            <w:r w:rsidRPr="00F60D5D">
              <w:rPr>
                <w:rFonts w:ascii="Bahnschrift Condensed" w:hAnsi="Bahnschrift Condensed"/>
                <w:b/>
                <w:sz w:val="18"/>
                <w:szCs w:val="18"/>
              </w:rPr>
              <w:t>GRUP</w:t>
            </w:r>
          </w:p>
        </w:tc>
      </w:tr>
      <w:tr w:rsidR="007F4717" w:rsidRPr="00F60D5D" w14:paraId="092744D7" w14:textId="77777777" w:rsidTr="00A85B61">
        <w:tc>
          <w:tcPr>
            <w:tcW w:w="10609" w:type="dxa"/>
            <w:gridSpan w:val="5"/>
            <w:shd w:val="clear" w:color="auto" w:fill="EEECE1"/>
          </w:tcPr>
          <w:p w14:paraId="22B15C1B" w14:textId="77777777" w:rsidR="007F4717" w:rsidRPr="00F60D5D" w:rsidRDefault="007F4717" w:rsidP="002D1A18">
            <w:pPr>
              <w:spacing w:line="240" w:lineRule="auto"/>
              <w:rPr>
                <w:rFonts w:ascii="Bahnschrift Condensed" w:hAnsi="Bahnschrift Condensed"/>
                <w:sz w:val="18"/>
                <w:szCs w:val="18"/>
              </w:rPr>
            </w:pPr>
            <w:r w:rsidRPr="00F60D5D">
              <w:rPr>
                <w:rFonts w:ascii="Bahnschrift Condensed" w:hAnsi="Bahnschrift Condensed"/>
                <w:b/>
                <w:sz w:val="18"/>
                <w:szCs w:val="18"/>
              </w:rPr>
              <w:t>6.HAFTA</w:t>
            </w:r>
          </w:p>
        </w:tc>
      </w:tr>
      <w:tr w:rsidR="007F4717" w:rsidRPr="00F60D5D" w14:paraId="2C89041B" w14:textId="77777777" w:rsidTr="002D1A18">
        <w:trPr>
          <w:trHeight w:val="1089"/>
        </w:trPr>
        <w:tc>
          <w:tcPr>
            <w:tcW w:w="1305" w:type="dxa"/>
            <w:vMerge w:val="restart"/>
          </w:tcPr>
          <w:p w14:paraId="42889517" w14:textId="77777777" w:rsidR="007F4717" w:rsidRPr="00F60D5D" w:rsidRDefault="007F4717" w:rsidP="00A85B61">
            <w:pPr>
              <w:rPr>
                <w:rFonts w:ascii="Bahnschrift Condensed" w:hAnsi="Bahnschrift Condensed"/>
                <w:b/>
                <w:sz w:val="18"/>
                <w:szCs w:val="18"/>
              </w:rPr>
            </w:pPr>
          </w:p>
          <w:p w14:paraId="0CCC7AE9"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22</w:t>
            </w:r>
            <w:r w:rsidR="002D1A18" w:rsidRPr="00F60D5D">
              <w:rPr>
                <w:rFonts w:ascii="Bahnschrift Condensed" w:hAnsi="Bahnschrift Condensed"/>
                <w:b/>
                <w:sz w:val="18"/>
                <w:szCs w:val="18"/>
              </w:rPr>
              <w:t>.10.2019</w:t>
            </w:r>
          </w:p>
          <w:p w14:paraId="1B93F12C" w14:textId="77777777" w:rsidR="002D1A18" w:rsidRPr="00F60D5D" w:rsidRDefault="002D1A18" w:rsidP="00A85B61">
            <w:pPr>
              <w:rPr>
                <w:rFonts w:ascii="Bahnschrift Condensed" w:hAnsi="Bahnschrift Condensed"/>
                <w:b/>
                <w:sz w:val="18"/>
                <w:szCs w:val="18"/>
              </w:rPr>
            </w:pPr>
          </w:p>
          <w:p w14:paraId="1597E520" w14:textId="77777777" w:rsidR="002D1A18" w:rsidRPr="00F60D5D" w:rsidRDefault="002D1A18" w:rsidP="002D1A18">
            <w:pPr>
              <w:rPr>
                <w:rFonts w:ascii="Bahnschrift Condensed" w:hAnsi="Bahnschrift Condensed"/>
                <w:sz w:val="18"/>
                <w:szCs w:val="18"/>
              </w:rPr>
            </w:pPr>
          </w:p>
          <w:p w14:paraId="7F3DC2AE" w14:textId="77777777" w:rsidR="002D1A18" w:rsidRPr="00F60D5D" w:rsidRDefault="002D1A18" w:rsidP="002D1A18">
            <w:pPr>
              <w:tabs>
                <w:tab w:val="left" w:pos="911"/>
              </w:tabs>
              <w:rPr>
                <w:rFonts w:ascii="Bahnschrift Condensed" w:hAnsi="Bahnschrift Condensed"/>
                <w:sz w:val="18"/>
                <w:szCs w:val="18"/>
              </w:rPr>
            </w:pPr>
          </w:p>
          <w:p w14:paraId="7F62870A" w14:textId="77777777" w:rsidR="007F4717" w:rsidRPr="00F60D5D" w:rsidRDefault="007F4717" w:rsidP="002D1A18">
            <w:pPr>
              <w:tabs>
                <w:tab w:val="left" w:pos="819"/>
              </w:tabs>
              <w:rPr>
                <w:rFonts w:ascii="Bahnschrift Condensed" w:hAnsi="Bahnschrift Condensed"/>
                <w:sz w:val="18"/>
                <w:szCs w:val="18"/>
              </w:rPr>
            </w:pPr>
          </w:p>
        </w:tc>
        <w:tc>
          <w:tcPr>
            <w:tcW w:w="1389" w:type="dxa"/>
            <w:vAlign w:val="center"/>
          </w:tcPr>
          <w:p w14:paraId="01E39854" w14:textId="77777777" w:rsidR="007F4717" w:rsidRPr="00F60D5D" w:rsidRDefault="002D1A18" w:rsidP="002D1A18">
            <w:pPr>
              <w:jc w:val="center"/>
              <w:rPr>
                <w:rFonts w:ascii="Bahnschrift Condensed" w:hAnsi="Bahnschrift Condensed"/>
                <w:sz w:val="18"/>
                <w:szCs w:val="18"/>
              </w:rPr>
            </w:pPr>
            <w:r w:rsidRPr="00F60D5D">
              <w:rPr>
                <w:rFonts w:ascii="Bahnschrift Condensed" w:hAnsi="Bahnschrift Condensed"/>
                <w:sz w:val="18"/>
                <w:szCs w:val="18"/>
              </w:rPr>
              <w:t>08:30-12:20</w:t>
            </w:r>
          </w:p>
        </w:tc>
        <w:tc>
          <w:tcPr>
            <w:tcW w:w="992" w:type="dxa"/>
            <w:vAlign w:val="center"/>
          </w:tcPr>
          <w:p w14:paraId="13576E37"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4</w:t>
            </w:r>
          </w:p>
        </w:tc>
        <w:tc>
          <w:tcPr>
            <w:tcW w:w="5245" w:type="dxa"/>
          </w:tcPr>
          <w:p w14:paraId="1C2BE118" w14:textId="77777777" w:rsidR="00D07ED6" w:rsidRPr="00F60D5D" w:rsidRDefault="00D07ED6"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Güç ve Otorite </w:t>
            </w:r>
          </w:p>
          <w:p w14:paraId="5A67072C"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Problem Çözme ve Karar Verme</w:t>
            </w:r>
          </w:p>
          <w:p w14:paraId="3D8AF854"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 xml:space="preserve"> Sağlık Hizmetlerinde Kalite </w:t>
            </w:r>
            <w:r w:rsidR="002D1A18" w:rsidRPr="00F60D5D">
              <w:rPr>
                <w:rFonts w:ascii="Bahnschrift Condensed" w:hAnsi="Bahnschrift Condensed"/>
                <w:sz w:val="18"/>
                <w:szCs w:val="18"/>
              </w:rPr>
              <w:t>ve Akreditasyon</w:t>
            </w:r>
          </w:p>
        </w:tc>
        <w:tc>
          <w:tcPr>
            <w:tcW w:w="1678" w:type="dxa"/>
            <w:vAlign w:val="center"/>
          </w:tcPr>
          <w:p w14:paraId="17658416" w14:textId="77777777" w:rsidR="007F4717" w:rsidRPr="00F60D5D" w:rsidRDefault="007F4717" w:rsidP="00A85B61">
            <w:pPr>
              <w:jc w:val="center"/>
              <w:rPr>
                <w:rFonts w:ascii="Bahnschrift Condensed" w:hAnsi="Bahnschrift Condensed"/>
                <w:b/>
                <w:sz w:val="18"/>
                <w:szCs w:val="18"/>
              </w:rPr>
            </w:pPr>
          </w:p>
        </w:tc>
      </w:tr>
      <w:tr w:rsidR="007F4717" w:rsidRPr="00F60D5D" w14:paraId="2AD3D4B1" w14:textId="77777777" w:rsidTr="002D1A18">
        <w:trPr>
          <w:trHeight w:val="1274"/>
        </w:trPr>
        <w:tc>
          <w:tcPr>
            <w:tcW w:w="1305" w:type="dxa"/>
            <w:vMerge/>
            <w:tcBorders>
              <w:bottom w:val="single" w:sz="4" w:space="0" w:color="auto"/>
            </w:tcBorders>
          </w:tcPr>
          <w:p w14:paraId="1F6F378F" w14:textId="77777777" w:rsidR="007F4717" w:rsidRPr="00F60D5D" w:rsidRDefault="007F4717" w:rsidP="00A85B61">
            <w:pPr>
              <w:rPr>
                <w:rFonts w:ascii="Bahnschrift Condensed" w:hAnsi="Bahnschrift Condensed"/>
                <w:b/>
                <w:sz w:val="18"/>
                <w:szCs w:val="18"/>
              </w:rPr>
            </w:pPr>
          </w:p>
        </w:tc>
        <w:tc>
          <w:tcPr>
            <w:tcW w:w="1389" w:type="dxa"/>
            <w:tcBorders>
              <w:bottom w:val="single" w:sz="4" w:space="0" w:color="auto"/>
            </w:tcBorders>
          </w:tcPr>
          <w:p w14:paraId="08B321D3"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13:30- 17:20</w:t>
            </w:r>
          </w:p>
          <w:p w14:paraId="5B2549F5" w14:textId="77777777" w:rsidR="002D1A18" w:rsidRPr="00F60D5D" w:rsidRDefault="002D1A18" w:rsidP="00A85B61">
            <w:pPr>
              <w:jc w:val="both"/>
              <w:rPr>
                <w:rFonts w:ascii="Bahnschrift Condensed" w:hAnsi="Bahnschrift Condensed"/>
                <w:sz w:val="18"/>
                <w:szCs w:val="18"/>
              </w:rPr>
            </w:pPr>
          </w:p>
          <w:p w14:paraId="40931F95" w14:textId="77777777" w:rsidR="002D1A18" w:rsidRPr="00F60D5D" w:rsidRDefault="002D1A18" w:rsidP="002D1A18">
            <w:pPr>
              <w:rPr>
                <w:rFonts w:ascii="Bahnschrift Condensed" w:hAnsi="Bahnschrift Condensed"/>
                <w:sz w:val="18"/>
                <w:szCs w:val="18"/>
              </w:rPr>
            </w:pPr>
          </w:p>
          <w:p w14:paraId="672F8053" w14:textId="77777777" w:rsidR="007F4717" w:rsidRPr="00F60D5D" w:rsidRDefault="007F4717" w:rsidP="002D1A18">
            <w:pPr>
              <w:rPr>
                <w:rFonts w:ascii="Bahnschrift Condensed" w:hAnsi="Bahnschrift Condensed"/>
                <w:sz w:val="18"/>
                <w:szCs w:val="18"/>
              </w:rPr>
            </w:pPr>
          </w:p>
        </w:tc>
        <w:tc>
          <w:tcPr>
            <w:tcW w:w="992" w:type="dxa"/>
            <w:tcBorders>
              <w:bottom w:val="single" w:sz="4" w:space="0" w:color="auto"/>
            </w:tcBorders>
          </w:tcPr>
          <w:p w14:paraId="245AF141" w14:textId="77777777" w:rsidR="007F4717"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4</w:t>
            </w:r>
          </w:p>
          <w:p w14:paraId="4FE6232E" w14:textId="77777777" w:rsidR="002D1A18" w:rsidRPr="00F60D5D" w:rsidRDefault="002D1A18" w:rsidP="00A85B61">
            <w:pPr>
              <w:jc w:val="center"/>
              <w:rPr>
                <w:rFonts w:ascii="Bahnschrift Condensed" w:hAnsi="Bahnschrift Condensed"/>
                <w:sz w:val="18"/>
                <w:szCs w:val="18"/>
              </w:rPr>
            </w:pPr>
          </w:p>
          <w:p w14:paraId="4AE06A03" w14:textId="77777777" w:rsidR="007F4717" w:rsidRPr="00F60D5D" w:rsidRDefault="007F4717" w:rsidP="002D1A18">
            <w:pPr>
              <w:tabs>
                <w:tab w:val="left" w:pos="600"/>
              </w:tabs>
              <w:rPr>
                <w:rFonts w:ascii="Bahnschrift Condensed" w:hAnsi="Bahnschrift Condensed"/>
                <w:sz w:val="18"/>
                <w:szCs w:val="18"/>
              </w:rPr>
            </w:pPr>
          </w:p>
        </w:tc>
        <w:tc>
          <w:tcPr>
            <w:tcW w:w="5245" w:type="dxa"/>
            <w:tcBorders>
              <w:bottom w:val="single" w:sz="4" w:space="0" w:color="auto"/>
            </w:tcBorders>
          </w:tcPr>
          <w:p w14:paraId="1E4FC7D0" w14:textId="77777777" w:rsidR="007F4717" w:rsidRPr="00F60D5D" w:rsidRDefault="007F4717"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Kalite İyileştirme ve Risk Yönetimi</w:t>
            </w:r>
          </w:p>
          <w:p w14:paraId="75B13E6A" w14:textId="77777777" w:rsidR="007F4717" w:rsidRPr="00F60D5D" w:rsidRDefault="002D1A18" w:rsidP="002D1A18">
            <w:pPr>
              <w:spacing w:line="240" w:lineRule="auto"/>
              <w:jc w:val="both"/>
              <w:rPr>
                <w:rFonts w:ascii="Bahnschrift Condensed" w:hAnsi="Bahnschrift Condensed"/>
                <w:sz w:val="18"/>
                <w:szCs w:val="18"/>
              </w:rPr>
            </w:pPr>
            <w:r w:rsidRPr="00F60D5D">
              <w:rPr>
                <w:rFonts w:ascii="Bahnschrift Condensed" w:hAnsi="Bahnschrift Condensed"/>
                <w:sz w:val="18"/>
                <w:szCs w:val="18"/>
              </w:rPr>
              <w:t>Hasta ve Çalışan Güvenliği</w:t>
            </w:r>
          </w:p>
          <w:p w14:paraId="2BB47021" w14:textId="77777777" w:rsidR="007F4717" w:rsidRPr="00F60D5D" w:rsidRDefault="007F4717" w:rsidP="002D1A18">
            <w:pPr>
              <w:spacing w:line="240" w:lineRule="auto"/>
              <w:jc w:val="both"/>
              <w:rPr>
                <w:rFonts w:ascii="Bahnschrift Condensed" w:hAnsi="Bahnschrift Condensed"/>
                <w:color w:val="FF0000"/>
                <w:sz w:val="18"/>
                <w:szCs w:val="18"/>
              </w:rPr>
            </w:pPr>
            <w:r w:rsidRPr="00F60D5D">
              <w:rPr>
                <w:rFonts w:ascii="Bahnschrift Condensed" w:hAnsi="Bahnschrift Condensed"/>
                <w:color w:val="FF0000"/>
                <w:sz w:val="18"/>
                <w:szCs w:val="18"/>
              </w:rPr>
              <w:t>Ders Değerlendirmesi ve Uygulamaya Hazırlık</w:t>
            </w:r>
          </w:p>
        </w:tc>
        <w:tc>
          <w:tcPr>
            <w:tcW w:w="1678" w:type="dxa"/>
            <w:tcBorders>
              <w:bottom w:val="single" w:sz="4" w:space="0" w:color="auto"/>
            </w:tcBorders>
            <w:vAlign w:val="center"/>
          </w:tcPr>
          <w:p w14:paraId="443E7323" w14:textId="77777777" w:rsidR="007F4717" w:rsidRPr="00F60D5D" w:rsidRDefault="007F4717" w:rsidP="00A85B61">
            <w:pPr>
              <w:jc w:val="center"/>
              <w:rPr>
                <w:rFonts w:ascii="Bahnschrift Condensed" w:hAnsi="Bahnschrift Condensed"/>
                <w:b/>
                <w:sz w:val="18"/>
                <w:szCs w:val="18"/>
              </w:rPr>
            </w:pPr>
            <w:r w:rsidRPr="00F60D5D">
              <w:rPr>
                <w:rFonts w:ascii="Bahnschrift Condensed" w:hAnsi="Bahnschrift Condensed"/>
                <w:b/>
                <w:sz w:val="18"/>
                <w:szCs w:val="18"/>
              </w:rPr>
              <w:t>GRUP</w:t>
            </w:r>
          </w:p>
        </w:tc>
      </w:tr>
      <w:tr w:rsidR="007F4717" w:rsidRPr="00F60D5D" w14:paraId="7D4AEF37" w14:textId="77777777" w:rsidTr="00A85B61">
        <w:trPr>
          <w:trHeight w:val="144"/>
        </w:trPr>
        <w:tc>
          <w:tcPr>
            <w:tcW w:w="10609" w:type="dxa"/>
            <w:gridSpan w:val="5"/>
            <w:shd w:val="clear" w:color="auto" w:fill="EEECE1"/>
          </w:tcPr>
          <w:p w14:paraId="1B934F03"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7</w:t>
            </w:r>
            <w:r w:rsidRPr="00F60D5D">
              <w:rPr>
                <w:rFonts w:ascii="Bahnschrift Condensed" w:hAnsi="Bahnschrift Condensed"/>
                <w:b/>
                <w:sz w:val="18"/>
                <w:szCs w:val="18"/>
                <w:highlight w:val="yellow"/>
              </w:rPr>
              <w:t>.HAFTA                                                 TATİL</w:t>
            </w:r>
          </w:p>
        </w:tc>
      </w:tr>
      <w:tr w:rsidR="007F4717" w:rsidRPr="00F60D5D" w14:paraId="1DE5F733" w14:textId="77777777" w:rsidTr="00A85B61">
        <w:trPr>
          <w:trHeight w:val="236"/>
        </w:trPr>
        <w:tc>
          <w:tcPr>
            <w:tcW w:w="10609" w:type="dxa"/>
            <w:gridSpan w:val="5"/>
            <w:shd w:val="clear" w:color="auto" w:fill="EEECE1"/>
          </w:tcPr>
          <w:p w14:paraId="3EC81BF9"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b/>
                <w:sz w:val="18"/>
                <w:szCs w:val="18"/>
              </w:rPr>
              <w:t>8.HAFTA           05.11.2019    1.  VİZE</w:t>
            </w:r>
          </w:p>
        </w:tc>
      </w:tr>
      <w:tr w:rsidR="007F4717" w:rsidRPr="00F60D5D" w14:paraId="0472D09C" w14:textId="77777777" w:rsidTr="00A85B61">
        <w:trPr>
          <w:trHeight w:val="309"/>
        </w:trPr>
        <w:tc>
          <w:tcPr>
            <w:tcW w:w="10609" w:type="dxa"/>
            <w:gridSpan w:val="5"/>
            <w:shd w:val="clear" w:color="auto" w:fill="DBDBDB"/>
          </w:tcPr>
          <w:p w14:paraId="1A492DE8"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 xml:space="preserve">9. </w:t>
            </w:r>
            <w:r w:rsidR="00F60D5D">
              <w:rPr>
                <w:rFonts w:ascii="Bahnschrift Condensed" w:hAnsi="Bahnschrift Condensed"/>
                <w:b/>
                <w:sz w:val="18"/>
                <w:szCs w:val="18"/>
              </w:rPr>
              <w:t xml:space="preserve">10. 11. 12. 13. 14 </w:t>
            </w:r>
            <w:r w:rsidRPr="00F60D5D">
              <w:rPr>
                <w:rFonts w:ascii="Bahnschrift Condensed" w:hAnsi="Bahnschrift Condensed"/>
                <w:b/>
                <w:sz w:val="18"/>
                <w:szCs w:val="18"/>
              </w:rPr>
              <w:t>HAFTA</w:t>
            </w:r>
          </w:p>
        </w:tc>
      </w:tr>
      <w:tr w:rsidR="007F4717" w:rsidRPr="00F60D5D" w14:paraId="544AD9FF" w14:textId="77777777" w:rsidTr="002D1A18">
        <w:trPr>
          <w:trHeight w:val="1600"/>
        </w:trPr>
        <w:tc>
          <w:tcPr>
            <w:tcW w:w="1305" w:type="dxa"/>
            <w:vMerge w:val="restart"/>
          </w:tcPr>
          <w:p w14:paraId="43B9B468" w14:textId="77777777" w:rsidR="007F4717" w:rsidRPr="00F60D5D" w:rsidRDefault="007F4717" w:rsidP="00A85B61">
            <w:pPr>
              <w:rPr>
                <w:rFonts w:ascii="Bahnschrift Condensed" w:hAnsi="Bahnschrift Condensed"/>
                <w:b/>
                <w:sz w:val="18"/>
                <w:szCs w:val="18"/>
              </w:rPr>
            </w:pPr>
          </w:p>
          <w:p w14:paraId="464ADB6A" w14:textId="77777777" w:rsidR="007F4717" w:rsidRPr="00F60D5D" w:rsidRDefault="007F4717" w:rsidP="00A85B61">
            <w:pPr>
              <w:rPr>
                <w:rFonts w:ascii="Bahnschrift Condensed" w:hAnsi="Bahnschrift Condensed"/>
                <w:b/>
                <w:sz w:val="18"/>
                <w:szCs w:val="18"/>
              </w:rPr>
            </w:pPr>
          </w:p>
          <w:p w14:paraId="40D03EFC"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12.11.2019</w:t>
            </w:r>
            <w:r w:rsidR="00F60D5D">
              <w:rPr>
                <w:rFonts w:ascii="Bahnschrift Condensed" w:hAnsi="Bahnschrift Condensed"/>
                <w:b/>
                <w:sz w:val="18"/>
                <w:szCs w:val="18"/>
              </w:rPr>
              <w:t>- 17.12.2019</w:t>
            </w:r>
          </w:p>
          <w:p w14:paraId="100D1C59" w14:textId="77777777" w:rsidR="007F4717" w:rsidRPr="00F60D5D" w:rsidRDefault="007F4717" w:rsidP="00A85B61">
            <w:pPr>
              <w:rPr>
                <w:rFonts w:ascii="Bahnschrift Condensed" w:hAnsi="Bahnschrift Condensed"/>
                <w:b/>
                <w:sz w:val="18"/>
                <w:szCs w:val="18"/>
              </w:rPr>
            </w:pPr>
          </w:p>
          <w:p w14:paraId="62052ACB" w14:textId="77777777" w:rsidR="007F4717" w:rsidRPr="00F60D5D" w:rsidRDefault="007F4717" w:rsidP="002D1A18">
            <w:pPr>
              <w:tabs>
                <w:tab w:val="left" w:pos="536"/>
              </w:tabs>
              <w:rPr>
                <w:rFonts w:ascii="Bahnschrift Condensed" w:hAnsi="Bahnschrift Condensed"/>
                <w:b/>
                <w:sz w:val="18"/>
                <w:szCs w:val="18"/>
              </w:rPr>
            </w:pPr>
          </w:p>
          <w:p w14:paraId="7B478AE1" w14:textId="77777777" w:rsidR="007F4717" w:rsidRPr="00F60D5D" w:rsidRDefault="007F4717" w:rsidP="00A85B61">
            <w:pPr>
              <w:rPr>
                <w:rFonts w:ascii="Bahnschrift Condensed" w:hAnsi="Bahnschrift Condensed"/>
                <w:b/>
                <w:sz w:val="18"/>
                <w:szCs w:val="18"/>
              </w:rPr>
            </w:pPr>
          </w:p>
        </w:tc>
        <w:tc>
          <w:tcPr>
            <w:tcW w:w="1389" w:type="dxa"/>
            <w:vMerge w:val="restart"/>
            <w:vAlign w:val="center"/>
          </w:tcPr>
          <w:p w14:paraId="02A7D17A" w14:textId="77777777" w:rsidR="007F4717" w:rsidRPr="00F60D5D" w:rsidRDefault="007F4717" w:rsidP="002D1A18">
            <w:pPr>
              <w:rPr>
                <w:rFonts w:ascii="Bahnschrift Condensed" w:hAnsi="Bahnschrift Condensed"/>
                <w:sz w:val="18"/>
                <w:szCs w:val="18"/>
              </w:rPr>
            </w:pPr>
            <w:r w:rsidRPr="00F60D5D">
              <w:rPr>
                <w:rFonts w:ascii="Bahnschrift Condensed" w:hAnsi="Bahnschrift Condensed"/>
                <w:sz w:val="18"/>
                <w:szCs w:val="18"/>
              </w:rPr>
              <w:t>08:30-17:20</w:t>
            </w:r>
          </w:p>
        </w:tc>
        <w:tc>
          <w:tcPr>
            <w:tcW w:w="992" w:type="dxa"/>
            <w:vAlign w:val="center"/>
          </w:tcPr>
          <w:p w14:paraId="7B1BF2FC" w14:textId="77777777" w:rsidR="002D1A18" w:rsidRPr="00F60D5D" w:rsidRDefault="007F4717" w:rsidP="00A85B61">
            <w:pPr>
              <w:jc w:val="center"/>
              <w:rPr>
                <w:rFonts w:ascii="Bahnschrift Condensed" w:hAnsi="Bahnschrift Condensed"/>
                <w:sz w:val="18"/>
                <w:szCs w:val="18"/>
              </w:rPr>
            </w:pPr>
            <w:r w:rsidRPr="00F60D5D">
              <w:rPr>
                <w:rFonts w:ascii="Bahnschrift Condensed" w:hAnsi="Bahnschrift Condensed"/>
                <w:sz w:val="18"/>
                <w:szCs w:val="18"/>
              </w:rPr>
              <w:t>8</w:t>
            </w:r>
          </w:p>
          <w:p w14:paraId="7A459A31" w14:textId="77777777" w:rsidR="002D1A18" w:rsidRPr="00F60D5D" w:rsidRDefault="002D1A18" w:rsidP="002D1A18">
            <w:pPr>
              <w:rPr>
                <w:rFonts w:ascii="Bahnschrift Condensed" w:hAnsi="Bahnschrift Condensed"/>
                <w:sz w:val="18"/>
                <w:szCs w:val="18"/>
              </w:rPr>
            </w:pPr>
          </w:p>
          <w:p w14:paraId="5B394941" w14:textId="77777777" w:rsidR="002D1A18" w:rsidRPr="00F60D5D" w:rsidRDefault="002D1A18" w:rsidP="002D1A18">
            <w:pPr>
              <w:rPr>
                <w:rFonts w:ascii="Bahnschrift Condensed" w:hAnsi="Bahnschrift Condensed"/>
                <w:sz w:val="18"/>
                <w:szCs w:val="18"/>
              </w:rPr>
            </w:pPr>
          </w:p>
          <w:p w14:paraId="3FBC1B67" w14:textId="77777777" w:rsidR="007F4717" w:rsidRPr="00F60D5D" w:rsidRDefault="007F4717" w:rsidP="002D1A18">
            <w:pPr>
              <w:rPr>
                <w:rFonts w:ascii="Bahnschrift Condensed" w:hAnsi="Bahnschrift Condensed"/>
                <w:sz w:val="18"/>
                <w:szCs w:val="18"/>
              </w:rPr>
            </w:pPr>
          </w:p>
        </w:tc>
        <w:tc>
          <w:tcPr>
            <w:tcW w:w="5245" w:type="dxa"/>
          </w:tcPr>
          <w:p w14:paraId="2E7421A0" w14:textId="77777777" w:rsidR="007F4717" w:rsidRPr="00F60D5D" w:rsidRDefault="007F4717" w:rsidP="00A85B61">
            <w:pPr>
              <w:jc w:val="both"/>
              <w:rPr>
                <w:rFonts w:ascii="Bahnschrift Condensed" w:hAnsi="Bahnschrift Condensed"/>
                <w:sz w:val="18"/>
                <w:szCs w:val="18"/>
              </w:rPr>
            </w:pPr>
          </w:p>
          <w:p w14:paraId="383ABD7C" w14:textId="77777777" w:rsidR="007F4717" w:rsidRPr="00F60D5D" w:rsidRDefault="007F4717" w:rsidP="00A85B61">
            <w:pPr>
              <w:jc w:val="both"/>
              <w:rPr>
                <w:rFonts w:ascii="Bahnschrift Condensed" w:hAnsi="Bahnschrift Condensed"/>
                <w:sz w:val="18"/>
                <w:szCs w:val="18"/>
              </w:rPr>
            </w:pPr>
          </w:p>
          <w:p w14:paraId="40840707" w14:textId="77777777" w:rsidR="002D1A18" w:rsidRPr="00F60D5D" w:rsidRDefault="00F60D5D" w:rsidP="00A85B61">
            <w:pPr>
              <w:tabs>
                <w:tab w:val="left" w:pos="720"/>
              </w:tabs>
              <w:jc w:val="both"/>
              <w:rPr>
                <w:rFonts w:ascii="Bahnschrift Condensed" w:hAnsi="Bahnschrift Condensed"/>
                <w:sz w:val="18"/>
                <w:szCs w:val="18"/>
              </w:rPr>
            </w:pPr>
            <w:r>
              <w:rPr>
                <w:rFonts w:ascii="Bahnschrift Condensed" w:hAnsi="Bahnschrift Condensed"/>
                <w:sz w:val="18"/>
                <w:szCs w:val="18"/>
              </w:rPr>
              <w:t>UYGULAMA</w:t>
            </w:r>
          </w:p>
          <w:p w14:paraId="240E6E3D" w14:textId="77777777" w:rsidR="002D1A18" w:rsidRPr="00F60D5D" w:rsidRDefault="002D1A18" w:rsidP="002D1A18">
            <w:pPr>
              <w:rPr>
                <w:rFonts w:ascii="Bahnschrift Condensed" w:hAnsi="Bahnschrift Condensed"/>
                <w:sz w:val="18"/>
                <w:szCs w:val="18"/>
              </w:rPr>
            </w:pPr>
          </w:p>
          <w:p w14:paraId="58A7D3B4" w14:textId="77777777" w:rsidR="007F4717" w:rsidRPr="00F60D5D" w:rsidRDefault="007F4717" w:rsidP="002D1A18">
            <w:pPr>
              <w:rPr>
                <w:rFonts w:ascii="Bahnschrift Condensed" w:hAnsi="Bahnschrift Condensed"/>
                <w:sz w:val="18"/>
                <w:szCs w:val="18"/>
              </w:rPr>
            </w:pPr>
          </w:p>
        </w:tc>
        <w:tc>
          <w:tcPr>
            <w:tcW w:w="1678" w:type="dxa"/>
            <w:vAlign w:val="center"/>
          </w:tcPr>
          <w:p w14:paraId="39718D69" w14:textId="77777777" w:rsidR="007F4717" w:rsidRPr="00F60D5D" w:rsidRDefault="007F4717" w:rsidP="00A85B61">
            <w:pPr>
              <w:jc w:val="center"/>
              <w:rPr>
                <w:rFonts w:ascii="Bahnschrift Condensed" w:hAnsi="Bahnschrift Condensed"/>
                <w:b/>
                <w:sz w:val="18"/>
                <w:szCs w:val="18"/>
              </w:rPr>
            </w:pPr>
          </w:p>
        </w:tc>
      </w:tr>
      <w:tr w:rsidR="007F4717" w:rsidRPr="00F60D5D" w14:paraId="236ABF74" w14:textId="77777777" w:rsidTr="002D1A18">
        <w:trPr>
          <w:trHeight w:val="906"/>
        </w:trPr>
        <w:tc>
          <w:tcPr>
            <w:tcW w:w="1305" w:type="dxa"/>
            <w:vMerge/>
            <w:tcBorders>
              <w:bottom w:val="single" w:sz="4" w:space="0" w:color="auto"/>
            </w:tcBorders>
          </w:tcPr>
          <w:p w14:paraId="5699F835" w14:textId="77777777" w:rsidR="007F4717" w:rsidRPr="00F60D5D" w:rsidRDefault="007F4717" w:rsidP="00A85B61">
            <w:pPr>
              <w:rPr>
                <w:rFonts w:ascii="Bahnschrift Condensed" w:hAnsi="Bahnschrift Condensed"/>
                <w:b/>
                <w:sz w:val="18"/>
                <w:szCs w:val="18"/>
              </w:rPr>
            </w:pPr>
          </w:p>
        </w:tc>
        <w:tc>
          <w:tcPr>
            <w:tcW w:w="1389" w:type="dxa"/>
            <w:vMerge/>
            <w:tcBorders>
              <w:bottom w:val="single" w:sz="4" w:space="0" w:color="auto"/>
            </w:tcBorders>
            <w:vAlign w:val="center"/>
          </w:tcPr>
          <w:p w14:paraId="6BD3EAA9" w14:textId="77777777" w:rsidR="007F4717" w:rsidRPr="00F60D5D" w:rsidRDefault="007F4717" w:rsidP="00A85B61">
            <w:pPr>
              <w:jc w:val="both"/>
              <w:rPr>
                <w:rFonts w:ascii="Bahnschrift Condensed" w:hAnsi="Bahnschrift Condensed"/>
                <w:sz w:val="18"/>
                <w:szCs w:val="18"/>
              </w:rPr>
            </w:pPr>
          </w:p>
        </w:tc>
        <w:tc>
          <w:tcPr>
            <w:tcW w:w="992" w:type="dxa"/>
            <w:tcBorders>
              <w:bottom w:val="single" w:sz="4" w:space="0" w:color="auto"/>
            </w:tcBorders>
            <w:vAlign w:val="center"/>
          </w:tcPr>
          <w:p w14:paraId="3BDE3454" w14:textId="77777777" w:rsidR="007F4717" w:rsidRPr="00F60D5D" w:rsidRDefault="007F4717" w:rsidP="00A85B61">
            <w:pPr>
              <w:jc w:val="center"/>
              <w:rPr>
                <w:rFonts w:ascii="Bahnschrift Condensed" w:hAnsi="Bahnschrift Condensed"/>
                <w:sz w:val="18"/>
                <w:szCs w:val="18"/>
              </w:rPr>
            </w:pPr>
          </w:p>
        </w:tc>
        <w:tc>
          <w:tcPr>
            <w:tcW w:w="5245" w:type="dxa"/>
            <w:tcBorders>
              <w:bottom w:val="single" w:sz="4" w:space="0" w:color="auto"/>
            </w:tcBorders>
          </w:tcPr>
          <w:p w14:paraId="568A59C0" w14:textId="77777777" w:rsidR="007F4717" w:rsidRPr="00F60D5D" w:rsidRDefault="007F4717" w:rsidP="00A85B61">
            <w:pPr>
              <w:jc w:val="both"/>
              <w:rPr>
                <w:rFonts w:ascii="Bahnschrift Condensed" w:hAnsi="Bahnschrift Condensed"/>
                <w:sz w:val="18"/>
                <w:szCs w:val="18"/>
              </w:rPr>
            </w:pPr>
          </w:p>
        </w:tc>
        <w:tc>
          <w:tcPr>
            <w:tcW w:w="1678" w:type="dxa"/>
            <w:tcBorders>
              <w:bottom w:val="single" w:sz="4" w:space="0" w:color="auto"/>
            </w:tcBorders>
            <w:vAlign w:val="center"/>
          </w:tcPr>
          <w:p w14:paraId="14A1EF6C" w14:textId="77777777" w:rsidR="007F4717" w:rsidRPr="00F60D5D" w:rsidRDefault="007F4717" w:rsidP="00A85B61">
            <w:pPr>
              <w:jc w:val="center"/>
              <w:rPr>
                <w:rFonts w:ascii="Bahnschrift Condensed" w:hAnsi="Bahnschrift Condensed"/>
                <w:b/>
                <w:sz w:val="18"/>
                <w:szCs w:val="18"/>
              </w:rPr>
            </w:pPr>
          </w:p>
        </w:tc>
      </w:tr>
      <w:tr w:rsidR="007F4717" w:rsidRPr="00F60D5D" w14:paraId="0D505C90" w14:textId="77777777" w:rsidTr="00A85B61">
        <w:tc>
          <w:tcPr>
            <w:tcW w:w="10609" w:type="dxa"/>
            <w:gridSpan w:val="5"/>
            <w:shd w:val="clear" w:color="auto" w:fill="EEECE1"/>
          </w:tcPr>
          <w:p w14:paraId="513F87FA" w14:textId="77777777" w:rsidR="007F4717" w:rsidRPr="00F60D5D" w:rsidRDefault="007F4717" w:rsidP="00A85B61">
            <w:pPr>
              <w:rPr>
                <w:rFonts w:ascii="Bahnschrift Condensed" w:hAnsi="Bahnschrift Condensed"/>
                <w:sz w:val="18"/>
                <w:szCs w:val="18"/>
              </w:rPr>
            </w:pPr>
            <w:r w:rsidRPr="00F60D5D">
              <w:rPr>
                <w:rFonts w:ascii="Bahnschrift Condensed" w:hAnsi="Bahnschrift Condensed"/>
                <w:b/>
                <w:sz w:val="18"/>
                <w:szCs w:val="18"/>
              </w:rPr>
              <w:t>15.HAFTA</w:t>
            </w:r>
          </w:p>
        </w:tc>
      </w:tr>
      <w:tr w:rsidR="007F4717" w:rsidRPr="00F60D5D" w14:paraId="324A5599" w14:textId="77777777" w:rsidTr="002D1A18">
        <w:trPr>
          <w:trHeight w:val="2061"/>
        </w:trPr>
        <w:tc>
          <w:tcPr>
            <w:tcW w:w="1305" w:type="dxa"/>
            <w:tcBorders>
              <w:bottom w:val="single" w:sz="4" w:space="0" w:color="auto"/>
            </w:tcBorders>
          </w:tcPr>
          <w:p w14:paraId="5EFBB283" w14:textId="77777777" w:rsidR="007F4717" w:rsidRPr="00F60D5D" w:rsidRDefault="007F4717" w:rsidP="00A85B61">
            <w:pPr>
              <w:rPr>
                <w:rFonts w:ascii="Bahnschrift Condensed" w:hAnsi="Bahnschrift Condensed"/>
                <w:b/>
                <w:sz w:val="18"/>
                <w:szCs w:val="18"/>
              </w:rPr>
            </w:pPr>
            <w:r w:rsidRPr="00F60D5D">
              <w:rPr>
                <w:rFonts w:ascii="Bahnschrift Condensed" w:hAnsi="Bahnschrift Condensed"/>
                <w:b/>
                <w:sz w:val="18"/>
                <w:szCs w:val="18"/>
              </w:rPr>
              <w:t>24.12.2019</w:t>
            </w:r>
          </w:p>
        </w:tc>
        <w:tc>
          <w:tcPr>
            <w:tcW w:w="1389" w:type="dxa"/>
            <w:tcBorders>
              <w:bottom w:val="single" w:sz="4" w:space="0" w:color="auto"/>
            </w:tcBorders>
          </w:tcPr>
          <w:p w14:paraId="78FC4040" w14:textId="77777777" w:rsidR="007F4717" w:rsidRPr="00F60D5D" w:rsidRDefault="007F4717" w:rsidP="00A85B61">
            <w:pPr>
              <w:jc w:val="both"/>
              <w:rPr>
                <w:rFonts w:ascii="Bahnschrift Condensed" w:hAnsi="Bahnschrift Condensed"/>
                <w:sz w:val="18"/>
                <w:szCs w:val="18"/>
              </w:rPr>
            </w:pPr>
          </w:p>
          <w:p w14:paraId="0039D057"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08:30-17:20</w:t>
            </w:r>
          </w:p>
        </w:tc>
        <w:tc>
          <w:tcPr>
            <w:tcW w:w="992" w:type="dxa"/>
            <w:tcBorders>
              <w:bottom w:val="single" w:sz="4" w:space="0" w:color="auto"/>
            </w:tcBorders>
          </w:tcPr>
          <w:p w14:paraId="44FA3B19" w14:textId="77777777" w:rsidR="007F4717" w:rsidRPr="00F60D5D" w:rsidRDefault="007F4717" w:rsidP="00A85B61">
            <w:pPr>
              <w:jc w:val="center"/>
              <w:rPr>
                <w:rFonts w:ascii="Bahnschrift Condensed" w:hAnsi="Bahnschrift Condensed"/>
                <w:sz w:val="18"/>
                <w:szCs w:val="18"/>
              </w:rPr>
            </w:pPr>
          </w:p>
          <w:p w14:paraId="4EBA0F57" w14:textId="77777777" w:rsidR="007F4717" w:rsidRPr="00F60D5D" w:rsidRDefault="002D1A18" w:rsidP="00806D4F">
            <w:pPr>
              <w:jc w:val="center"/>
              <w:rPr>
                <w:rFonts w:ascii="Bahnschrift Condensed" w:hAnsi="Bahnschrift Condensed"/>
                <w:sz w:val="18"/>
                <w:szCs w:val="18"/>
              </w:rPr>
            </w:pPr>
            <w:r w:rsidRPr="00F60D5D">
              <w:rPr>
                <w:rFonts w:ascii="Bahnschrift Condensed" w:hAnsi="Bahnschrift Condensed"/>
                <w:sz w:val="18"/>
                <w:szCs w:val="18"/>
              </w:rPr>
              <w:t>4</w:t>
            </w:r>
          </w:p>
          <w:p w14:paraId="52EB5BFD" w14:textId="77777777" w:rsidR="007F4717" w:rsidRPr="00F60D5D" w:rsidRDefault="007F4717" w:rsidP="00806D4F">
            <w:pPr>
              <w:jc w:val="center"/>
              <w:rPr>
                <w:rFonts w:ascii="Bahnschrift Condensed" w:hAnsi="Bahnschrift Condensed"/>
                <w:sz w:val="18"/>
                <w:szCs w:val="18"/>
              </w:rPr>
            </w:pPr>
          </w:p>
          <w:p w14:paraId="2A34DB84" w14:textId="77777777" w:rsidR="007F4717" w:rsidRPr="00F60D5D" w:rsidRDefault="007F4717" w:rsidP="00806D4F">
            <w:pPr>
              <w:jc w:val="center"/>
              <w:rPr>
                <w:rFonts w:ascii="Bahnschrift Condensed" w:hAnsi="Bahnschrift Condensed"/>
                <w:sz w:val="18"/>
                <w:szCs w:val="18"/>
              </w:rPr>
            </w:pPr>
            <w:r w:rsidRPr="00F60D5D">
              <w:rPr>
                <w:rFonts w:ascii="Bahnschrift Condensed" w:hAnsi="Bahnschrift Condensed"/>
                <w:sz w:val="18"/>
                <w:szCs w:val="18"/>
              </w:rPr>
              <w:t>4</w:t>
            </w:r>
          </w:p>
        </w:tc>
        <w:tc>
          <w:tcPr>
            <w:tcW w:w="5245" w:type="dxa"/>
            <w:tcBorders>
              <w:bottom w:val="single" w:sz="4" w:space="0" w:color="auto"/>
            </w:tcBorders>
          </w:tcPr>
          <w:p w14:paraId="48D6324A" w14:textId="77777777" w:rsidR="007F4717" w:rsidRPr="00F60D5D" w:rsidRDefault="007F4717" w:rsidP="00A85B61">
            <w:pPr>
              <w:jc w:val="both"/>
              <w:rPr>
                <w:rFonts w:ascii="Bahnschrift Condensed" w:hAnsi="Bahnschrift Condensed"/>
                <w:color w:val="FF0000"/>
                <w:sz w:val="18"/>
                <w:szCs w:val="18"/>
              </w:rPr>
            </w:pPr>
          </w:p>
          <w:p w14:paraId="5C542AD4"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 xml:space="preserve">Sağlık Politikaları ve Yasalar </w:t>
            </w:r>
          </w:p>
          <w:p w14:paraId="23FC0113"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Hemşirelik mevzuatı ve Türk Ceza Kanunu</w:t>
            </w:r>
          </w:p>
          <w:p w14:paraId="15C20BA0" w14:textId="77777777" w:rsidR="007F4717" w:rsidRPr="00F60D5D" w:rsidRDefault="002D1A18" w:rsidP="00A85B61">
            <w:pPr>
              <w:jc w:val="both"/>
              <w:rPr>
                <w:rFonts w:ascii="Bahnschrift Condensed" w:hAnsi="Bahnschrift Condensed"/>
                <w:sz w:val="18"/>
                <w:szCs w:val="18"/>
              </w:rPr>
            </w:pPr>
            <w:r w:rsidRPr="00F60D5D">
              <w:rPr>
                <w:rFonts w:ascii="Bahnschrift Condensed" w:hAnsi="Bahnschrift Condensed"/>
                <w:sz w:val="18"/>
                <w:szCs w:val="18"/>
              </w:rPr>
              <w:t>Grup Çalışması ve Tartışması</w:t>
            </w:r>
          </w:p>
          <w:p w14:paraId="5044A4CF" w14:textId="77777777" w:rsidR="007F4717" w:rsidRPr="00F60D5D" w:rsidRDefault="007F4717" w:rsidP="00A85B61">
            <w:pPr>
              <w:jc w:val="both"/>
              <w:rPr>
                <w:rFonts w:ascii="Bahnschrift Condensed" w:hAnsi="Bahnschrift Condensed"/>
                <w:sz w:val="18"/>
                <w:szCs w:val="18"/>
              </w:rPr>
            </w:pPr>
            <w:r w:rsidRPr="00F60D5D">
              <w:rPr>
                <w:rFonts w:ascii="Bahnschrift Condensed" w:hAnsi="Bahnschrift Condensed"/>
                <w:sz w:val="18"/>
                <w:szCs w:val="18"/>
              </w:rPr>
              <w:t>Değişim Süreci Uygulama Ödevlerinin Sunumu</w:t>
            </w:r>
          </w:p>
          <w:p w14:paraId="74736F10" w14:textId="77777777" w:rsidR="007F4717" w:rsidRPr="00F60D5D" w:rsidRDefault="007F4717" w:rsidP="00A85B61">
            <w:pPr>
              <w:jc w:val="both"/>
              <w:rPr>
                <w:rFonts w:ascii="Bahnschrift Condensed" w:hAnsi="Bahnschrift Condensed"/>
                <w:sz w:val="18"/>
                <w:szCs w:val="18"/>
              </w:rPr>
            </w:pPr>
          </w:p>
        </w:tc>
        <w:tc>
          <w:tcPr>
            <w:tcW w:w="1678" w:type="dxa"/>
            <w:tcBorders>
              <w:bottom w:val="single" w:sz="4" w:space="0" w:color="auto"/>
            </w:tcBorders>
            <w:vAlign w:val="center"/>
          </w:tcPr>
          <w:p w14:paraId="0B78BF2A" w14:textId="77777777" w:rsidR="007F4717" w:rsidRPr="00F60D5D" w:rsidRDefault="007F4717" w:rsidP="00A85B61">
            <w:pPr>
              <w:jc w:val="center"/>
              <w:rPr>
                <w:rFonts w:ascii="Bahnschrift Condensed" w:hAnsi="Bahnschrift Condensed"/>
                <w:b/>
                <w:sz w:val="18"/>
                <w:szCs w:val="18"/>
              </w:rPr>
            </w:pPr>
          </w:p>
        </w:tc>
      </w:tr>
    </w:tbl>
    <w:p w14:paraId="68C28FEB" w14:textId="77777777" w:rsidR="004860BE" w:rsidRPr="00915D15" w:rsidRDefault="004860BE" w:rsidP="000E117B">
      <w:pPr>
        <w:jc w:val="both"/>
        <w:rPr>
          <w:rFonts w:ascii="Cambria" w:hAnsi="Cambria"/>
          <w:b/>
          <w:sz w:val="20"/>
          <w:szCs w:val="20"/>
        </w:rPr>
      </w:pPr>
    </w:p>
    <w:p w14:paraId="0B181333" w14:textId="77777777" w:rsidR="00F60D5D" w:rsidRDefault="00F60D5D" w:rsidP="00713B2F">
      <w:pPr>
        <w:jc w:val="both"/>
        <w:rPr>
          <w:rFonts w:ascii="Cambria" w:hAnsi="Cambria"/>
          <w:b/>
          <w:sz w:val="24"/>
          <w:szCs w:val="24"/>
        </w:rPr>
      </w:pPr>
    </w:p>
    <w:p w14:paraId="35A5436D" w14:textId="77777777" w:rsidR="00F60D5D" w:rsidRDefault="00F60D5D" w:rsidP="00713B2F">
      <w:pPr>
        <w:jc w:val="both"/>
        <w:rPr>
          <w:rFonts w:ascii="Cambria" w:hAnsi="Cambria"/>
          <w:b/>
          <w:sz w:val="24"/>
          <w:szCs w:val="24"/>
        </w:rPr>
      </w:pPr>
    </w:p>
    <w:p w14:paraId="20187368" w14:textId="77777777" w:rsidR="00F60D5D" w:rsidRDefault="00F60D5D" w:rsidP="00713B2F">
      <w:pPr>
        <w:jc w:val="both"/>
        <w:rPr>
          <w:rFonts w:ascii="Cambria" w:hAnsi="Cambria"/>
          <w:b/>
          <w:sz w:val="24"/>
          <w:szCs w:val="24"/>
        </w:rPr>
      </w:pPr>
    </w:p>
    <w:p w14:paraId="65102935" w14:textId="77777777" w:rsidR="00F60D5D" w:rsidRDefault="00F60D5D" w:rsidP="00713B2F">
      <w:pPr>
        <w:jc w:val="both"/>
        <w:rPr>
          <w:rFonts w:ascii="Cambria" w:hAnsi="Cambria"/>
          <w:b/>
          <w:sz w:val="24"/>
          <w:szCs w:val="24"/>
        </w:rPr>
      </w:pPr>
    </w:p>
    <w:p w14:paraId="3809BA95" w14:textId="77777777" w:rsidR="00713B2F" w:rsidRPr="00F60D5D" w:rsidRDefault="007F4717" w:rsidP="00806D4F">
      <w:pPr>
        <w:jc w:val="center"/>
        <w:rPr>
          <w:rFonts w:ascii="Cambria" w:hAnsi="Cambria"/>
          <w:b/>
          <w:sz w:val="20"/>
          <w:szCs w:val="20"/>
        </w:rPr>
      </w:pPr>
      <w:r w:rsidRPr="00F60D5D">
        <w:rPr>
          <w:rFonts w:ascii="Cambria" w:hAnsi="Cambria"/>
          <w:b/>
          <w:sz w:val="20"/>
          <w:szCs w:val="20"/>
        </w:rPr>
        <w:t xml:space="preserve">3. </w:t>
      </w:r>
      <w:r w:rsidR="00713B2F" w:rsidRPr="00F60D5D">
        <w:rPr>
          <w:rFonts w:ascii="Cambria" w:hAnsi="Cambria"/>
          <w:b/>
          <w:bCs/>
          <w:sz w:val="20"/>
          <w:szCs w:val="20"/>
        </w:rPr>
        <w:t xml:space="preserve">AKDENİZ </w:t>
      </w:r>
      <w:r w:rsidR="00F60D5D" w:rsidRPr="00F60D5D">
        <w:rPr>
          <w:rFonts w:ascii="Cambria" w:hAnsi="Cambria"/>
          <w:b/>
          <w:bCs/>
          <w:sz w:val="20"/>
          <w:szCs w:val="20"/>
        </w:rPr>
        <w:t xml:space="preserve">ÜNİVERSİTESİ </w:t>
      </w:r>
      <w:r w:rsidR="00F60D5D" w:rsidRPr="00F60D5D">
        <w:rPr>
          <w:rFonts w:ascii="Cambria" w:hAnsi="Cambria"/>
          <w:b/>
          <w:sz w:val="20"/>
          <w:szCs w:val="20"/>
        </w:rPr>
        <w:t>KUMLUCA</w:t>
      </w:r>
      <w:r w:rsidR="00713B2F" w:rsidRPr="00F60D5D">
        <w:rPr>
          <w:rFonts w:ascii="Cambria" w:hAnsi="Cambria"/>
          <w:b/>
          <w:sz w:val="20"/>
          <w:szCs w:val="20"/>
        </w:rPr>
        <w:t xml:space="preserve"> </w:t>
      </w:r>
      <w:r w:rsidR="00713B2F" w:rsidRPr="00F60D5D">
        <w:rPr>
          <w:rFonts w:ascii="Cambria" w:hAnsi="Cambria"/>
          <w:b/>
          <w:bCs/>
          <w:sz w:val="20"/>
          <w:szCs w:val="20"/>
        </w:rPr>
        <w:t>SAĞLIK BİLİMLERİ FAKÜLTESİ</w:t>
      </w:r>
    </w:p>
    <w:p w14:paraId="6847C848" w14:textId="77777777" w:rsidR="00713B2F" w:rsidRPr="00F60D5D" w:rsidRDefault="00713B2F" w:rsidP="00806D4F">
      <w:pPr>
        <w:jc w:val="center"/>
        <w:rPr>
          <w:rFonts w:ascii="Cambria" w:hAnsi="Cambria"/>
          <w:b/>
          <w:sz w:val="20"/>
          <w:szCs w:val="20"/>
        </w:rPr>
      </w:pPr>
      <w:r w:rsidRPr="00F60D5D">
        <w:rPr>
          <w:rFonts w:ascii="Cambria" w:hAnsi="Cambria"/>
          <w:b/>
          <w:bCs/>
          <w:sz w:val="20"/>
          <w:szCs w:val="20"/>
        </w:rPr>
        <w:t>HEMŞİRELİK BÖLÜMÜ HEMŞİRELİKTE YÖNETİM ANABİLİM DALI HEMŞİRELİKTE YÖNETİM DERSİ</w:t>
      </w:r>
    </w:p>
    <w:p w14:paraId="24DB706A" w14:textId="77777777" w:rsidR="00713B2F" w:rsidRPr="00F60D5D" w:rsidRDefault="00713B2F" w:rsidP="00806D4F">
      <w:pPr>
        <w:jc w:val="center"/>
        <w:rPr>
          <w:rFonts w:ascii="Cambria" w:hAnsi="Cambria"/>
          <w:b/>
          <w:sz w:val="20"/>
          <w:szCs w:val="20"/>
        </w:rPr>
      </w:pPr>
      <w:r w:rsidRPr="00F60D5D">
        <w:rPr>
          <w:rFonts w:ascii="Cambria" w:hAnsi="Cambria"/>
          <w:b/>
          <w:bCs/>
          <w:sz w:val="20"/>
          <w:szCs w:val="20"/>
        </w:rPr>
        <w:t>ÖĞRENCİ UYGULAMA REHBERİ</w:t>
      </w:r>
    </w:p>
    <w:p w14:paraId="11744876" w14:textId="77777777" w:rsidR="00E904C8" w:rsidRPr="00F60D5D" w:rsidRDefault="00F60D5D" w:rsidP="00713B2F">
      <w:pPr>
        <w:jc w:val="both"/>
        <w:rPr>
          <w:rFonts w:ascii="Cambria" w:hAnsi="Cambria"/>
          <w:b/>
          <w:sz w:val="20"/>
          <w:szCs w:val="20"/>
        </w:rPr>
      </w:pPr>
      <w:r w:rsidRPr="00F60D5D">
        <w:rPr>
          <w:rFonts w:ascii="Cambria" w:hAnsi="Cambria"/>
          <w:b/>
          <w:sz w:val="20"/>
          <w:szCs w:val="20"/>
        </w:rPr>
        <w:t>Dr. Öğr. Üyesi</w:t>
      </w:r>
      <w:r w:rsidR="002E1615" w:rsidRPr="00F60D5D">
        <w:rPr>
          <w:rFonts w:ascii="Cambria" w:hAnsi="Cambria"/>
          <w:b/>
          <w:sz w:val="20"/>
          <w:szCs w:val="20"/>
        </w:rPr>
        <w:t xml:space="preserve"> Aysun Ünal </w:t>
      </w:r>
    </w:p>
    <w:p w14:paraId="350C81F4" w14:textId="77777777" w:rsidR="002E1615" w:rsidRPr="00F60D5D" w:rsidRDefault="002E1615" w:rsidP="00713B2F">
      <w:pPr>
        <w:jc w:val="both"/>
        <w:rPr>
          <w:rFonts w:ascii="Cambria" w:hAnsi="Cambria"/>
          <w:b/>
          <w:sz w:val="20"/>
          <w:szCs w:val="20"/>
        </w:rPr>
      </w:pPr>
      <w:r w:rsidRPr="00F60D5D">
        <w:rPr>
          <w:rFonts w:ascii="Cambria" w:hAnsi="Cambria"/>
          <w:b/>
          <w:sz w:val="20"/>
          <w:szCs w:val="20"/>
        </w:rPr>
        <w:t>Uygulamadan Sorumlu Öğretim Elemanlarına Ait Bilgiler</w:t>
      </w:r>
    </w:p>
    <w:tbl>
      <w:tblPr>
        <w:tblStyle w:val="TabloKlavuzu"/>
        <w:tblW w:w="0" w:type="auto"/>
        <w:tblLook w:val="04A0" w:firstRow="1" w:lastRow="0" w:firstColumn="1" w:lastColumn="0" w:noHBand="0" w:noVBand="1"/>
      </w:tblPr>
      <w:tblGrid>
        <w:gridCol w:w="4531"/>
        <w:gridCol w:w="4531"/>
      </w:tblGrid>
      <w:tr w:rsidR="002E1615" w:rsidRPr="00F60D5D" w14:paraId="3117F98B" w14:textId="77777777" w:rsidTr="002E1615">
        <w:tc>
          <w:tcPr>
            <w:tcW w:w="4531" w:type="dxa"/>
          </w:tcPr>
          <w:p w14:paraId="3BE23220" w14:textId="77777777" w:rsidR="002E1615" w:rsidRPr="00F60D5D" w:rsidRDefault="002E1615" w:rsidP="002E1615">
            <w:pPr>
              <w:rPr>
                <w:rFonts w:ascii="Cambria" w:hAnsi="Cambria"/>
                <w:b/>
                <w:sz w:val="20"/>
                <w:szCs w:val="20"/>
              </w:rPr>
            </w:pPr>
          </w:p>
          <w:p w14:paraId="6FA9D036" w14:textId="77777777" w:rsidR="002E1615" w:rsidRPr="00F60D5D" w:rsidRDefault="002E1615" w:rsidP="002E1615">
            <w:pPr>
              <w:rPr>
                <w:rFonts w:ascii="Cambria" w:hAnsi="Cambria"/>
                <w:b/>
                <w:sz w:val="20"/>
                <w:szCs w:val="20"/>
              </w:rPr>
            </w:pPr>
            <w:r w:rsidRPr="00F60D5D">
              <w:rPr>
                <w:rFonts w:ascii="Cambria" w:hAnsi="Cambria"/>
                <w:b/>
                <w:sz w:val="20"/>
                <w:szCs w:val="20"/>
              </w:rPr>
              <w:t>Ad Soyadı</w:t>
            </w:r>
          </w:p>
          <w:p w14:paraId="60A5989B" w14:textId="77777777" w:rsidR="002E1615" w:rsidRPr="00F60D5D" w:rsidRDefault="002E1615" w:rsidP="002E1615">
            <w:pPr>
              <w:rPr>
                <w:rFonts w:ascii="Cambria" w:hAnsi="Cambria"/>
                <w:b/>
                <w:sz w:val="20"/>
                <w:szCs w:val="20"/>
              </w:rPr>
            </w:pPr>
          </w:p>
        </w:tc>
        <w:tc>
          <w:tcPr>
            <w:tcW w:w="4531" w:type="dxa"/>
          </w:tcPr>
          <w:p w14:paraId="4BDC6F37" w14:textId="77777777" w:rsidR="002E1615" w:rsidRPr="00F60D5D" w:rsidRDefault="002E1615" w:rsidP="002E1615">
            <w:pPr>
              <w:rPr>
                <w:rFonts w:ascii="Cambria" w:hAnsi="Cambria"/>
                <w:b/>
                <w:sz w:val="20"/>
                <w:szCs w:val="20"/>
              </w:rPr>
            </w:pPr>
          </w:p>
          <w:p w14:paraId="62A362F3" w14:textId="77777777" w:rsidR="002E1615" w:rsidRPr="00F60D5D" w:rsidRDefault="002E1615" w:rsidP="002E1615">
            <w:pPr>
              <w:rPr>
                <w:rFonts w:ascii="Cambria" w:hAnsi="Cambria"/>
                <w:b/>
                <w:sz w:val="20"/>
                <w:szCs w:val="20"/>
              </w:rPr>
            </w:pPr>
            <w:r w:rsidRPr="00F60D5D">
              <w:rPr>
                <w:rFonts w:ascii="Cambria" w:hAnsi="Cambria"/>
                <w:b/>
                <w:sz w:val="20"/>
                <w:szCs w:val="20"/>
              </w:rPr>
              <w:t>İletişim Bilgileri</w:t>
            </w:r>
          </w:p>
        </w:tc>
      </w:tr>
      <w:tr w:rsidR="002E1615" w:rsidRPr="00F60D5D" w14:paraId="5E73904C" w14:textId="77777777" w:rsidTr="002E1615">
        <w:tc>
          <w:tcPr>
            <w:tcW w:w="4531" w:type="dxa"/>
          </w:tcPr>
          <w:p w14:paraId="7FCD073C" w14:textId="77777777" w:rsidR="002E1615" w:rsidRPr="00F60D5D" w:rsidRDefault="002E1615" w:rsidP="002E1615">
            <w:pPr>
              <w:jc w:val="both"/>
              <w:rPr>
                <w:rFonts w:ascii="Cambria" w:hAnsi="Cambria"/>
                <w:sz w:val="20"/>
                <w:szCs w:val="20"/>
              </w:rPr>
            </w:pPr>
          </w:p>
          <w:p w14:paraId="779B7C68" w14:textId="77777777" w:rsidR="002E1615" w:rsidRPr="00F60D5D" w:rsidRDefault="002E1615" w:rsidP="002E1615">
            <w:pPr>
              <w:jc w:val="both"/>
              <w:rPr>
                <w:rFonts w:ascii="Cambria" w:hAnsi="Cambria"/>
                <w:sz w:val="20"/>
                <w:szCs w:val="20"/>
              </w:rPr>
            </w:pPr>
            <w:r w:rsidRPr="00F60D5D">
              <w:rPr>
                <w:rFonts w:ascii="Cambria" w:hAnsi="Cambria"/>
                <w:sz w:val="20"/>
                <w:szCs w:val="20"/>
              </w:rPr>
              <w:t>Dr. Öğr. Üye. Aysun</w:t>
            </w:r>
            <w:r w:rsidR="0027021E" w:rsidRPr="00F60D5D">
              <w:rPr>
                <w:rFonts w:ascii="Cambria" w:hAnsi="Cambria"/>
                <w:sz w:val="20"/>
                <w:szCs w:val="20"/>
              </w:rPr>
              <w:t xml:space="preserve"> ÜNAL</w:t>
            </w:r>
          </w:p>
          <w:p w14:paraId="2300AC7A" w14:textId="77777777" w:rsidR="002E1615" w:rsidRPr="00F60D5D" w:rsidRDefault="002E1615" w:rsidP="002E1615">
            <w:pPr>
              <w:jc w:val="both"/>
              <w:rPr>
                <w:rFonts w:ascii="Cambria" w:hAnsi="Cambria"/>
                <w:sz w:val="20"/>
                <w:szCs w:val="20"/>
              </w:rPr>
            </w:pPr>
          </w:p>
        </w:tc>
        <w:tc>
          <w:tcPr>
            <w:tcW w:w="4531" w:type="dxa"/>
          </w:tcPr>
          <w:p w14:paraId="6BE58030" w14:textId="77777777" w:rsidR="002E1615" w:rsidRPr="00F60D5D" w:rsidRDefault="002E1615" w:rsidP="00713B2F">
            <w:pPr>
              <w:jc w:val="both"/>
              <w:rPr>
                <w:rFonts w:ascii="Cambria" w:hAnsi="Cambria"/>
                <w:b/>
                <w:sz w:val="20"/>
                <w:szCs w:val="20"/>
              </w:rPr>
            </w:pPr>
          </w:p>
        </w:tc>
      </w:tr>
      <w:tr w:rsidR="002E1615" w:rsidRPr="00F60D5D" w14:paraId="59E61B13" w14:textId="77777777" w:rsidTr="002E1615">
        <w:tc>
          <w:tcPr>
            <w:tcW w:w="4531" w:type="dxa"/>
          </w:tcPr>
          <w:p w14:paraId="12738BF4" w14:textId="77777777" w:rsidR="002E1615" w:rsidRPr="00F60D5D" w:rsidRDefault="002E1615" w:rsidP="002E1615">
            <w:pPr>
              <w:jc w:val="both"/>
              <w:rPr>
                <w:rFonts w:ascii="Cambria" w:hAnsi="Cambria"/>
                <w:sz w:val="20"/>
                <w:szCs w:val="20"/>
              </w:rPr>
            </w:pPr>
          </w:p>
          <w:p w14:paraId="75CCC908" w14:textId="77777777" w:rsidR="002E1615" w:rsidRPr="00F60D5D" w:rsidRDefault="002E1615" w:rsidP="002E1615">
            <w:pPr>
              <w:jc w:val="both"/>
              <w:rPr>
                <w:rFonts w:ascii="Cambria" w:hAnsi="Cambria"/>
                <w:sz w:val="20"/>
                <w:szCs w:val="20"/>
              </w:rPr>
            </w:pPr>
            <w:r w:rsidRPr="00F60D5D">
              <w:rPr>
                <w:rFonts w:ascii="Cambria" w:hAnsi="Cambria"/>
                <w:sz w:val="20"/>
                <w:szCs w:val="20"/>
              </w:rPr>
              <w:t xml:space="preserve">Dr. Öğr. Üye. Gamze </w:t>
            </w:r>
            <w:r w:rsidR="0027021E" w:rsidRPr="00F60D5D">
              <w:rPr>
                <w:rFonts w:ascii="Cambria" w:hAnsi="Cambria"/>
                <w:sz w:val="20"/>
                <w:szCs w:val="20"/>
              </w:rPr>
              <w:t xml:space="preserve">TESKERECİ </w:t>
            </w:r>
          </w:p>
          <w:p w14:paraId="4C493D5A" w14:textId="77777777" w:rsidR="002E1615" w:rsidRPr="00F60D5D" w:rsidRDefault="002E1615" w:rsidP="00713B2F">
            <w:pPr>
              <w:jc w:val="both"/>
              <w:rPr>
                <w:rFonts w:ascii="Cambria" w:hAnsi="Cambria"/>
                <w:sz w:val="20"/>
                <w:szCs w:val="20"/>
              </w:rPr>
            </w:pPr>
          </w:p>
        </w:tc>
        <w:tc>
          <w:tcPr>
            <w:tcW w:w="4531" w:type="dxa"/>
          </w:tcPr>
          <w:p w14:paraId="30C392DE" w14:textId="77777777" w:rsidR="002E1615" w:rsidRPr="00F60D5D" w:rsidRDefault="002E1615" w:rsidP="00713B2F">
            <w:pPr>
              <w:jc w:val="both"/>
              <w:rPr>
                <w:rFonts w:ascii="Cambria" w:hAnsi="Cambria"/>
                <w:b/>
                <w:sz w:val="20"/>
                <w:szCs w:val="20"/>
              </w:rPr>
            </w:pPr>
          </w:p>
        </w:tc>
      </w:tr>
      <w:tr w:rsidR="0027021E" w:rsidRPr="00F60D5D" w14:paraId="1C2D4842" w14:textId="77777777" w:rsidTr="002E1615">
        <w:tc>
          <w:tcPr>
            <w:tcW w:w="4531" w:type="dxa"/>
          </w:tcPr>
          <w:p w14:paraId="6BA98C3B" w14:textId="77777777" w:rsidR="00301638" w:rsidRDefault="00301638" w:rsidP="002E1615">
            <w:pPr>
              <w:jc w:val="both"/>
              <w:rPr>
                <w:rFonts w:ascii="Cambria" w:hAnsi="Cambria"/>
                <w:sz w:val="20"/>
                <w:szCs w:val="20"/>
              </w:rPr>
            </w:pPr>
          </w:p>
          <w:p w14:paraId="62759597" w14:textId="77777777" w:rsidR="0027021E" w:rsidRDefault="0027021E" w:rsidP="002E1615">
            <w:pPr>
              <w:jc w:val="both"/>
              <w:rPr>
                <w:rFonts w:ascii="Cambria" w:hAnsi="Cambria"/>
                <w:sz w:val="20"/>
                <w:szCs w:val="20"/>
              </w:rPr>
            </w:pPr>
            <w:r w:rsidRPr="0027021E">
              <w:rPr>
                <w:rFonts w:ascii="Cambria" w:hAnsi="Cambria"/>
                <w:sz w:val="20"/>
                <w:szCs w:val="20"/>
              </w:rPr>
              <w:t>Dr. Öğr. Üye.</w:t>
            </w:r>
            <w:r>
              <w:rPr>
                <w:rFonts w:ascii="Cambria" w:hAnsi="Cambria"/>
                <w:sz w:val="20"/>
                <w:szCs w:val="20"/>
              </w:rPr>
              <w:t xml:space="preserve"> Derya  EVGİN</w:t>
            </w:r>
          </w:p>
          <w:p w14:paraId="53F899E5" w14:textId="77777777" w:rsidR="00301638" w:rsidRPr="00F60D5D" w:rsidRDefault="00301638" w:rsidP="002E1615">
            <w:pPr>
              <w:jc w:val="both"/>
              <w:rPr>
                <w:rFonts w:ascii="Cambria" w:hAnsi="Cambria"/>
                <w:sz w:val="20"/>
                <w:szCs w:val="20"/>
              </w:rPr>
            </w:pPr>
          </w:p>
        </w:tc>
        <w:tc>
          <w:tcPr>
            <w:tcW w:w="4531" w:type="dxa"/>
          </w:tcPr>
          <w:p w14:paraId="0334D072" w14:textId="77777777" w:rsidR="0027021E" w:rsidRPr="00F60D5D" w:rsidRDefault="0027021E" w:rsidP="00713B2F">
            <w:pPr>
              <w:jc w:val="both"/>
              <w:rPr>
                <w:rFonts w:ascii="Cambria" w:hAnsi="Cambria"/>
                <w:b/>
                <w:sz w:val="20"/>
                <w:szCs w:val="20"/>
              </w:rPr>
            </w:pPr>
          </w:p>
        </w:tc>
      </w:tr>
    </w:tbl>
    <w:p w14:paraId="1039D137" w14:textId="77777777" w:rsidR="002E1615" w:rsidRPr="00F60D5D" w:rsidRDefault="002E1615" w:rsidP="002E1615">
      <w:pPr>
        <w:jc w:val="both"/>
        <w:rPr>
          <w:rFonts w:ascii="Cambria" w:hAnsi="Cambria"/>
          <w:b/>
          <w:bCs/>
          <w:sz w:val="20"/>
          <w:szCs w:val="20"/>
        </w:rPr>
      </w:pPr>
    </w:p>
    <w:p w14:paraId="151BEF2B" w14:textId="77777777" w:rsidR="002E1615" w:rsidRPr="00F60D5D" w:rsidRDefault="002E1615" w:rsidP="002E1615">
      <w:pPr>
        <w:jc w:val="both"/>
        <w:rPr>
          <w:rFonts w:ascii="Cambria" w:hAnsi="Cambria"/>
          <w:b/>
          <w:bCs/>
          <w:sz w:val="20"/>
          <w:szCs w:val="20"/>
        </w:rPr>
      </w:pPr>
      <w:r w:rsidRPr="00F60D5D">
        <w:rPr>
          <w:rFonts w:ascii="Cambria" w:hAnsi="Cambria"/>
          <w:b/>
          <w:bCs/>
          <w:sz w:val="20"/>
          <w:szCs w:val="20"/>
        </w:rPr>
        <w:t xml:space="preserve">Uygulamaya Katılan Öğrencinin Adı-Soyadı: </w:t>
      </w:r>
    </w:p>
    <w:p w14:paraId="6BB30355" w14:textId="77777777" w:rsidR="002E1615" w:rsidRPr="00F60D5D" w:rsidRDefault="002E1615" w:rsidP="002E1615">
      <w:pPr>
        <w:jc w:val="both"/>
        <w:rPr>
          <w:rFonts w:ascii="Cambria" w:hAnsi="Cambria"/>
          <w:b/>
          <w:sz w:val="20"/>
          <w:szCs w:val="20"/>
        </w:rPr>
      </w:pPr>
      <w:r w:rsidRPr="00F60D5D">
        <w:rPr>
          <w:rFonts w:ascii="Cambria" w:hAnsi="Cambria"/>
          <w:b/>
          <w:bCs/>
          <w:sz w:val="20"/>
          <w:szCs w:val="20"/>
        </w:rPr>
        <w:t xml:space="preserve">Uygulamalı Eğitimin Yapıldığı Kurumun Adı: </w:t>
      </w:r>
    </w:p>
    <w:p w14:paraId="4D93D55B" w14:textId="77777777" w:rsidR="002E1615" w:rsidRPr="00F60D5D" w:rsidRDefault="002E1615" w:rsidP="002E1615">
      <w:pPr>
        <w:jc w:val="both"/>
        <w:rPr>
          <w:rFonts w:ascii="Cambria" w:hAnsi="Cambria"/>
          <w:b/>
          <w:sz w:val="20"/>
          <w:szCs w:val="20"/>
        </w:rPr>
      </w:pPr>
      <w:r w:rsidRPr="00F60D5D">
        <w:rPr>
          <w:rFonts w:ascii="Cambria" w:hAnsi="Cambria"/>
          <w:b/>
          <w:bCs/>
          <w:sz w:val="20"/>
          <w:szCs w:val="20"/>
        </w:rPr>
        <w:t xml:space="preserve">Uygulamalı Eğitimin Yapıldığı Birimin Adı: </w:t>
      </w:r>
    </w:p>
    <w:p w14:paraId="3B6CD91A" w14:textId="77777777" w:rsidR="002E1615" w:rsidRPr="00F60D5D" w:rsidRDefault="002E1615" w:rsidP="002E1615">
      <w:pPr>
        <w:jc w:val="both"/>
        <w:rPr>
          <w:rFonts w:ascii="Cambria" w:hAnsi="Cambria"/>
          <w:b/>
          <w:bCs/>
          <w:sz w:val="20"/>
          <w:szCs w:val="20"/>
        </w:rPr>
      </w:pPr>
      <w:r w:rsidRPr="00F60D5D">
        <w:rPr>
          <w:rFonts w:ascii="Cambria" w:hAnsi="Cambria"/>
          <w:b/>
          <w:bCs/>
          <w:sz w:val="20"/>
          <w:szCs w:val="20"/>
        </w:rPr>
        <w:t>Sorumlu Yöneticinin Adı-Soyadı-Telefonu:</w:t>
      </w:r>
    </w:p>
    <w:p w14:paraId="59D19A81" w14:textId="77777777" w:rsidR="002E1615" w:rsidRPr="00F60D5D" w:rsidRDefault="002E1615" w:rsidP="002E1615">
      <w:pPr>
        <w:jc w:val="both"/>
        <w:rPr>
          <w:rFonts w:ascii="Cambria" w:hAnsi="Cambria"/>
          <w:b/>
          <w:bCs/>
          <w:sz w:val="20"/>
          <w:szCs w:val="20"/>
        </w:rPr>
      </w:pPr>
    </w:p>
    <w:p w14:paraId="59211B75" w14:textId="77777777" w:rsidR="002E1615" w:rsidRDefault="002E1615" w:rsidP="002E1615">
      <w:pPr>
        <w:pStyle w:val="Default"/>
      </w:pPr>
    </w:p>
    <w:p w14:paraId="6627341D" w14:textId="77777777" w:rsidR="00E56F06" w:rsidRDefault="00E56F06" w:rsidP="002E1615">
      <w:pPr>
        <w:pStyle w:val="Default"/>
      </w:pPr>
    </w:p>
    <w:p w14:paraId="090729DC" w14:textId="77777777" w:rsidR="00E56F06" w:rsidRDefault="00E56F06" w:rsidP="002E1615">
      <w:pPr>
        <w:pStyle w:val="Default"/>
      </w:pPr>
    </w:p>
    <w:p w14:paraId="72DD90EB" w14:textId="77777777" w:rsidR="00E56F06" w:rsidRDefault="00E56F06" w:rsidP="002E1615">
      <w:pPr>
        <w:pStyle w:val="Default"/>
      </w:pPr>
    </w:p>
    <w:p w14:paraId="390D89D2" w14:textId="77777777" w:rsidR="00E56F06" w:rsidRDefault="00E56F06" w:rsidP="002E1615">
      <w:pPr>
        <w:pStyle w:val="Default"/>
      </w:pPr>
    </w:p>
    <w:p w14:paraId="576D2045" w14:textId="77777777" w:rsidR="00E56F06" w:rsidRDefault="00E56F06" w:rsidP="002E1615">
      <w:pPr>
        <w:pStyle w:val="Default"/>
      </w:pPr>
    </w:p>
    <w:p w14:paraId="107BCEE3" w14:textId="77777777" w:rsidR="00E56F06" w:rsidRDefault="00E56F06" w:rsidP="002E1615">
      <w:pPr>
        <w:pStyle w:val="Default"/>
      </w:pPr>
    </w:p>
    <w:p w14:paraId="78BC8971" w14:textId="77777777" w:rsidR="00E56F06" w:rsidRDefault="00E56F06" w:rsidP="002E1615">
      <w:pPr>
        <w:pStyle w:val="Default"/>
      </w:pPr>
    </w:p>
    <w:p w14:paraId="73F1AFFB" w14:textId="77777777" w:rsidR="00E56F06" w:rsidRDefault="00E56F06" w:rsidP="002E1615">
      <w:pPr>
        <w:pStyle w:val="Default"/>
      </w:pPr>
    </w:p>
    <w:p w14:paraId="19F91ACF" w14:textId="77777777" w:rsidR="00E56F06" w:rsidRDefault="00E56F06" w:rsidP="002E1615">
      <w:pPr>
        <w:pStyle w:val="Default"/>
      </w:pPr>
    </w:p>
    <w:p w14:paraId="04863CF6" w14:textId="77777777" w:rsidR="00E56F06" w:rsidRDefault="00E56F06" w:rsidP="002E1615">
      <w:pPr>
        <w:pStyle w:val="Default"/>
      </w:pPr>
    </w:p>
    <w:p w14:paraId="2CDD60F7" w14:textId="77777777" w:rsidR="00E56F06" w:rsidRDefault="00E56F06" w:rsidP="002E1615">
      <w:pPr>
        <w:pStyle w:val="Default"/>
      </w:pPr>
    </w:p>
    <w:p w14:paraId="43DDB507" w14:textId="77777777" w:rsidR="00E56F06" w:rsidRDefault="00E56F06" w:rsidP="002E1615">
      <w:pPr>
        <w:pStyle w:val="Default"/>
      </w:pPr>
    </w:p>
    <w:p w14:paraId="2B76AA75" w14:textId="77777777" w:rsidR="00E56F06" w:rsidRDefault="00E56F06" w:rsidP="002E1615">
      <w:pPr>
        <w:pStyle w:val="Default"/>
      </w:pPr>
    </w:p>
    <w:p w14:paraId="027606FA" w14:textId="77777777" w:rsidR="00E56F06" w:rsidRDefault="00E56F06" w:rsidP="002E1615">
      <w:pPr>
        <w:pStyle w:val="Default"/>
      </w:pPr>
    </w:p>
    <w:p w14:paraId="04F64857" w14:textId="77777777" w:rsidR="00E56F06" w:rsidRDefault="00E56F06" w:rsidP="002E1615">
      <w:pPr>
        <w:pStyle w:val="Default"/>
      </w:pPr>
    </w:p>
    <w:p w14:paraId="7741E8D4" w14:textId="77777777" w:rsidR="00E56F06" w:rsidRDefault="00E56F06" w:rsidP="002E1615">
      <w:pPr>
        <w:pStyle w:val="Default"/>
      </w:pPr>
    </w:p>
    <w:p w14:paraId="368DF8D4" w14:textId="77777777" w:rsidR="00E56F06" w:rsidRDefault="00E56F06" w:rsidP="002E1615">
      <w:pPr>
        <w:pStyle w:val="Default"/>
      </w:pPr>
    </w:p>
    <w:p w14:paraId="7F8FB640" w14:textId="77777777" w:rsidR="00E56F06" w:rsidRDefault="00E56F06" w:rsidP="002E1615">
      <w:pPr>
        <w:pStyle w:val="Default"/>
      </w:pPr>
    </w:p>
    <w:p w14:paraId="474FC244" w14:textId="77777777" w:rsidR="00E56F06" w:rsidRDefault="00E56F06" w:rsidP="002E1615">
      <w:pPr>
        <w:pStyle w:val="Default"/>
      </w:pPr>
    </w:p>
    <w:p w14:paraId="59DC7ED9" w14:textId="77777777" w:rsidR="00E56F06" w:rsidRDefault="00E56F06" w:rsidP="002E1615">
      <w:pPr>
        <w:pStyle w:val="Default"/>
      </w:pPr>
    </w:p>
    <w:p w14:paraId="7AFB23FE" w14:textId="77777777" w:rsidR="00E56F06" w:rsidRDefault="00E56F06" w:rsidP="002E1615">
      <w:pPr>
        <w:pStyle w:val="Default"/>
      </w:pPr>
    </w:p>
    <w:p w14:paraId="0FA0CD53" w14:textId="77777777" w:rsidR="00E56F06" w:rsidRDefault="00E56F06" w:rsidP="002E1615">
      <w:pPr>
        <w:pStyle w:val="Default"/>
      </w:pPr>
    </w:p>
    <w:p w14:paraId="26F19AFB" w14:textId="77777777" w:rsidR="00E56F06" w:rsidRDefault="00E56F06" w:rsidP="002E1615">
      <w:pPr>
        <w:pStyle w:val="Default"/>
      </w:pPr>
    </w:p>
    <w:p w14:paraId="1DD36102" w14:textId="77777777" w:rsidR="00E56F06" w:rsidRDefault="00E56F06" w:rsidP="002E1615">
      <w:pPr>
        <w:pStyle w:val="Default"/>
      </w:pPr>
    </w:p>
    <w:p w14:paraId="513D4AB0" w14:textId="77777777" w:rsidR="00E56F06" w:rsidRDefault="00E56F06" w:rsidP="002E1615">
      <w:pPr>
        <w:pStyle w:val="Default"/>
      </w:pPr>
    </w:p>
    <w:p w14:paraId="37672E49" w14:textId="77777777" w:rsidR="002E1615" w:rsidRDefault="002E1615" w:rsidP="002E1615">
      <w:pPr>
        <w:pStyle w:val="Default"/>
        <w:numPr>
          <w:ilvl w:val="0"/>
          <w:numId w:val="1"/>
        </w:numPr>
        <w:rPr>
          <w:rFonts w:ascii="Cambria" w:hAnsi="Cambria"/>
          <w:b/>
          <w:bCs/>
        </w:rPr>
      </w:pPr>
      <w:r>
        <w:rPr>
          <w:rFonts w:ascii="Cambria" w:hAnsi="Cambria"/>
          <w:b/>
          <w:bCs/>
        </w:rPr>
        <w:t xml:space="preserve">YÖNETİM VE </w:t>
      </w:r>
      <w:r w:rsidRPr="002E1615">
        <w:rPr>
          <w:rFonts w:ascii="Cambria" w:hAnsi="Cambria"/>
          <w:b/>
          <w:bCs/>
        </w:rPr>
        <w:t xml:space="preserve">ORGANİZASYON </w:t>
      </w:r>
    </w:p>
    <w:p w14:paraId="0C677306" w14:textId="77777777" w:rsidR="002E1615" w:rsidRPr="002E1615" w:rsidRDefault="002E1615" w:rsidP="002E1615">
      <w:pPr>
        <w:pStyle w:val="Default"/>
        <w:ind w:left="720"/>
        <w:rPr>
          <w:rFonts w:ascii="Cambria" w:hAnsi="Cambria"/>
        </w:rPr>
      </w:pPr>
    </w:p>
    <w:p w14:paraId="77B4721C" w14:textId="77777777" w:rsidR="002E1615" w:rsidRPr="00F60D5D" w:rsidRDefault="002E1615" w:rsidP="007E1084">
      <w:pPr>
        <w:pStyle w:val="Default"/>
        <w:rPr>
          <w:rFonts w:ascii="Cambria" w:hAnsi="Cambria"/>
          <w:i/>
          <w:iCs/>
          <w:sz w:val="20"/>
          <w:szCs w:val="20"/>
        </w:rPr>
      </w:pPr>
      <w:r w:rsidRPr="00F60D5D">
        <w:rPr>
          <w:rFonts w:ascii="Cambria" w:hAnsi="Cambria"/>
          <w:i/>
          <w:iCs/>
          <w:sz w:val="20"/>
          <w:szCs w:val="20"/>
        </w:rPr>
        <w:t xml:space="preserve">Stajın ilk haftasında, kurumun, </w:t>
      </w:r>
      <w:r w:rsidR="007E1084" w:rsidRPr="00F60D5D">
        <w:rPr>
          <w:rFonts w:ascii="Cambria" w:hAnsi="Cambria"/>
          <w:i/>
          <w:iCs/>
          <w:sz w:val="20"/>
          <w:szCs w:val="20"/>
        </w:rPr>
        <w:t xml:space="preserve">organizasyon yapısı ve işleyişi </w:t>
      </w:r>
      <w:r w:rsidRPr="00F60D5D">
        <w:rPr>
          <w:rFonts w:ascii="Cambria" w:hAnsi="Cambria"/>
          <w:i/>
          <w:iCs/>
          <w:sz w:val="20"/>
          <w:szCs w:val="20"/>
        </w:rPr>
        <w:t xml:space="preserve">hemşirelik hizmetlerinin </w:t>
      </w:r>
      <w:r w:rsidR="007E1084" w:rsidRPr="00F60D5D">
        <w:rPr>
          <w:rFonts w:ascii="Cambria" w:hAnsi="Cambria"/>
          <w:i/>
          <w:iCs/>
          <w:sz w:val="20"/>
          <w:szCs w:val="20"/>
        </w:rPr>
        <w:t>ve çalıştığınız kliniğin, yönetim süreci,</w:t>
      </w:r>
      <w:r w:rsidR="007E1084" w:rsidRPr="00F60D5D">
        <w:rPr>
          <w:rFonts w:ascii="Cambria" w:hAnsi="Cambria"/>
          <w:sz w:val="20"/>
          <w:szCs w:val="20"/>
        </w:rPr>
        <w:t xml:space="preserve"> </w:t>
      </w:r>
      <w:r w:rsidR="007E1084" w:rsidRPr="00F60D5D">
        <w:rPr>
          <w:rFonts w:ascii="Cambria" w:hAnsi="Cambria"/>
          <w:i/>
          <w:iCs/>
          <w:sz w:val="20"/>
          <w:szCs w:val="20"/>
        </w:rPr>
        <w:t xml:space="preserve">(veri toplama-planlama, örgütleme, yürütme, eşgüdüm sağlama, denetleme) </w:t>
      </w:r>
      <w:r w:rsidR="00A822DD">
        <w:rPr>
          <w:rFonts w:ascii="Cambria" w:hAnsi="Cambria"/>
          <w:i/>
          <w:iCs/>
          <w:sz w:val="20"/>
          <w:szCs w:val="20"/>
        </w:rPr>
        <w:t>ve etkinliği değerlendirilecektir</w:t>
      </w:r>
      <w:r w:rsidRPr="00F60D5D">
        <w:rPr>
          <w:rFonts w:ascii="Cambria" w:hAnsi="Cambria"/>
          <w:i/>
          <w:iCs/>
          <w:sz w:val="20"/>
          <w:szCs w:val="20"/>
        </w:rPr>
        <w:t xml:space="preserve">. </w:t>
      </w:r>
      <w:r w:rsidR="002F4397" w:rsidRPr="002F4397">
        <w:rPr>
          <w:rFonts w:ascii="Cambria" w:hAnsi="Cambria"/>
          <w:i/>
          <w:iCs/>
          <w:sz w:val="20"/>
          <w:szCs w:val="20"/>
        </w:rPr>
        <w:t>Staj yaptığınız birimde değişim gereksinimine yönelik öncelikli alanlar belirlenecektir.</w:t>
      </w:r>
    </w:p>
    <w:p w14:paraId="608AA092" w14:textId="77777777" w:rsidR="002E1615" w:rsidRPr="00F60D5D" w:rsidRDefault="002E1615" w:rsidP="002E1615">
      <w:pPr>
        <w:pStyle w:val="Default"/>
        <w:rPr>
          <w:rFonts w:ascii="Cambria" w:hAnsi="Cambria"/>
          <w:sz w:val="20"/>
          <w:szCs w:val="20"/>
        </w:rPr>
      </w:pPr>
    </w:p>
    <w:p w14:paraId="413ED961" w14:textId="77777777" w:rsidR="00E56F06" w:rsidRPr="00806D4F" w:rsidRDefault="007E1084" w:rsidP="00E56F06">
      <w:pPr>
        <w:pStyle w:val="Default"/>
        <w:numPr>
          <w:ilvl w:val="1"/>
          <w:numId w:val="3"/>
        </w:numPr>
        <w:rPr>
          <w:rFonts w:ascii="Cambria" w:hAnsi="Cambria"/>
          <w:bCs/>
          <w:sz w:val="20"/>
          <w:szCs w:val="20"/>
        </w:rPr>
      </w:pPr>
      <w:r w:rsidRPr="00F60D5D">
        <w:rPr>
          <w:rFonts w:ascii="Cambria" w:hAnsi="Cambria"/>
          <w:sz w:val="20"/>
          <w:szCs w:val="20"/>
        </w:rPr>
        <w:t xml:space="preserve">Kurumun misyon ve vizyonunu </w:t>
      </w:r>
      <w:r w:rsidRPr="00806D4F">
        <w:rPr>
          <w:rFonts w:ascii="Cambria" w:hAnsi="Cambria"/>
          <w:bCs/>
          <w:sz w:val="20"/>
          <w:szCs w:val="20"/>
        </w:rPr>
        <w:t xml:space="preserve">yazınız. </w:t>
      </w:r>
    </w:p>
    <w:p w14:paraId="23263E00" w14:textId="77777777" w:rsidR="007E1084" w:rsidRPr="00806D4F" w:rsidRDefault="007E1084" w:rsidP="002E1615">
      <w:pPr>
        <w:pStyle w:val="Default"/>
        <w:rPr>
          <w:rFonts w:ascii="Cambria" w:hAnsi="Cambria"/>
          <w:sz w:val="20"/>
          <w:szCs w:val="20"/>
        </w:rPr>
      </w:pPr>
    </w:p>
    <w:p w14:paraId="0D253EB9" w14:textId="77777777" w:rsidR="007E1084" w:rsidRPr="00F60D5D" w:rsidRDefault="00E56F06" w:rsidP="002E1615">
      <w:pPr>
        <w:pStyle w:val="Default"/>
        <w:rPr>
          <w:rFonts w:ascii="Cambria" w:hAnsi="Cambria"/>
          <w:sz w:val="20"/>
          <w:szCs w:val="20"/>
        </w:rPr>
      </w:pPr>
      <w:r w:rsidRPr="00E56F06">
        <w:rPr>
          <w:rFonts w:ascii="Cambria" w:hAnsi="Cambria"/>
          <w:b/>
          <w:sz w:val="20"/>
          <w:szCs w:val="20"/>
        </w:rPr>
        <w:t>1.2.</w:t>
      </w:r>
      <w:r>
        <w:rPr>
          <w:rFonts w:ascii="Cambria" w:hAnsi="Cambria"/>
          <w:sz w:val="20"/>
          <w:szCs w:val="20"/>
        </w:rPr>
        <w:t xml:space="preserve">  </w:t>
      </w:r>
      <w:r w:rsidR="007E1084" w:rsidRPr="00F60D5D">
        <w:rPr>
          <w:rFonts w:ascii="Cambria" w:hAnsi="Cambria"/>
          <w:sz w:val="20"/>
          <w:szCs w:val="20"/>
        </w:rPr>
        <w:t>Kurumun organizasyon şemasını inceleyiniz ve bu şemada yönetsel ilişkileri değerlendiriniz. Hemşirelik hizmetleri yönetiminin</w:t>
      </w:r>
      <w:r w:rsidR="00806D4F" w:rsidRPr="00806D4F">
        <w:t xml:space="preserve"> </w:t>
      </w:r>
      <w:r w:rsidR="00806D4F">
        <w:rPr>
          <w:rFonts w:ascii="Cambria" w:hAnsi="Cambria"/>
          <w:sz w:val="20"/>
          <w:szCs w:val="20"/>
        </w:rPr>
        <w:t>organizasyon şemasındaki</w:t>
      </w:r>
      <w:r w:rsidR="007E1084" w:rsidRPr="00F60D5D">
        <w:rPr>
          <w:rFonts w:ascii="Cambria" w:hAnsi="Cambria"/>
          <w:sz w:val="20"/>
          <w:szCs w:val="20"/>
        </w:rPr>
        <w:t xml:space="preserve"> yerini değerlendiriniz.</w:t>
      </w:r>
      <w:r w:rsidR="00806D4F">
        <w:rPr>
          <w:rFonts w:ascii="Cambria" w:hAnsi="Cambria"/>
          <w:sz w:val="20"/>
          <w:szCs w:val="20"/>
        </w:rPr>
        <w:t xml:space="preserve"> (bağlı olduğu alt ve üst birimler)</w:t>
      </w:r>
    </w:p>
    <w:p w14:paraId="68E405F0" w14:textId="77777777" w:rsidR="007E1084" w:rsidRPr="00F60D5D" w:rsidRDefault="007E1084" w:rsidP="002E1615">
      <w:pPr>
        <w:pStyle w:val="Default"/>
        <w:rPr>
          <w:rFonts w:ascii="Cambria" w:hAnsi="Cambria"/>
          <w:sz w:val="20"/>
          <w:szCs w:val="20"/>
        </w:rPr>
      </w:pPr>
      <w:r w:rsidRPr="00F60D5D">
        <w:rPr>
          <w:rFonts w:ascii="Cambria" w:hAnsi="Cambria"/>
          <w:sz w:val="20"/>
          <w:szCs w:val="20"/>
        </w:rPr>
        <w:t xml:space="preserve"> </w:t>
      </w:r>
    </w:p>
    <w:p w14:paraId="0EC4B403" w14:textId="77777777" w:rsidR="007E1084" w:rsidRPr="00F60D5D" w:rsidRDefault="00E56F06" w:rsidP="00E56F06">
      <w:pPr>
        <w:pStyle w:val="Default"/>
        <w:rPr>
          <w:rFonts w:ascii="Cambria" w:hAnsi="Cambria"/>
          <w:sz w:val="20"/>
          <w:szCs w:val="20"/>
        </w:rPr>
      </w:pPr>
      <w:r w:rsidRPr="00E56F06">
        <w:rPr>
          <w:rFonts w:ascii="Cambria" w:hAnsi="Cambria"/>
          <w:b/>
          <w:sz w:val="20"/>
          <w:szCs w:val="20"/>
        </w:rPr>
        <w:t>1.3.</w:t>
      </w:r>
      <w:r>
        <w:rPr>
          <w:rFonts w:ascii="Cambria" w:hAnsi="Cambria"/>
          <w:sz w:val="20"/>
          <w:szCs w:val="20"/>
        </w:rPr>
        <w:t xml:space="preserve"> </w:t>
      </w:r>
      <w:r w:rsidR="002B20F2" w:rsidRPr="00F60D5D">
        <w:rPr>
          <w:rFonts w:ascii="Cambria" w:hAnsi="Cambria"/>
          <w:sz w:val="20"/>
          <w:szCs w:val="20"/>
        </w:rPr>
        <w:t>H</w:t>
      </w:r>
      <w:r w:rsidR="007E1084" w:rsidRPr="00F60D5D">
        <w:rPr>
          <w:rFonts w:ascii="Cambria" w:hAnsi="Cambria"/>
          <w:sz w:val="20"/>
          <w:szCs w:val="20"/>
        </w:rPr>
        <w:t xml:space="preserve">emşirelik hizmetleri organizasyon şemasını </w:t>
      </w:r>
      <w:r w:rsidR="002B20F2" w:rsidRPr="00F60D5D">
        <w:rPr>
          <w:rFonts w:ascii="Cambria" w:hAnsi="Cambria"/>
          <w:sz w:val="20"/>
          <w:szCs w:val="20"/>
        </w:rPr>
        <w:t xml:space="preserve">yazınız ve </w:t>
      </w:r>
      <w:r w:rsidR="007E1084" w:rsidRPr="00F60D5D">
        <w:rPr>
          <w:rFonts w:ascii="Cambria" w:hAnsi="Cambria"/>
          <w:sz w:val="20"/>
          <w:szCs w:val="20"/>
        </w:rPr>
        <w:t>yönetim ilişkilerini değerlendiriniz.</w:t>
      </w:r>
    </w:p>
    <w:p w14:paraId="2B3A992E" w14:textId="77777777" w:rsidR="002B20F2" w:rsidRPr="00F60D5D" w:rsidRDefault="002B20F2" w:rsidP="002E1615">
      <w:pPr>
        <w:pStyle w:val="Default"/>
        <w:rPr>
          <w:rFonts w:ascii="Cambria" w:hAnsi="Cambria"/>
          <w:sz w:val="20"/>
          <w:szCs w:val="20"/>
        </w:rPr>
      </w:pPr>
    </w:p>
    <w:p w14:paraId="02133522" w14:textId="77777777" w:rsidR="007E1084" w:rsidRPr="00806D4F" w:rsidRDefault="00E56F06" w:rsidP="002E1615">
      <w:pPr>
        <w:pStyle w:val="Default"/>
        <w:rPr>
          <w:rFonts w:ascii="Cambria" w:hAnsi="Cambria"/>
          <w:bCs/>
          <w:sz w:val="20"/>
          <w:szCs w:val="20"/>
        </w:rPr>
      </w:pPr>
      <w:r>
        <w:rPr>
          <w:rFonts w:ascii="Cambria" w:hAnsi="Cambria"/>
          <w:b/>
          <w:bCs/>
          <w:sz w:val="20"/>
          <w:szCs w:val="20"/>
        </w:rPr>
        <w:t xml:space="preserve">1.4. </w:t>
      </w:r>
      <w:r w:rsidR="007E1084" w:rsidRPr="00806D4F">
        <w:rPr>
          <w:rFonts w:ascii="Cambria" w:hAnsi="Cambria"/>
          <w:bCs/>
          <w:sz w:val="20"/>
          <w:szCs w:val="20"/>
        </w:rPr>
        <w:t xml:space="preserve">Kurumdaki </w:t>
      </w:r>
      <w:r w:rsidR="007E1084" w:rsidRPr="00F60D5D">
        <w:rPr>
          <w:rFonts w:ascii="Cambria" w:hAnsi="Cambria"/>
          <w:sz w:val="20"/>
          <w:szCs w:val="20"/>
        </w:rPr>
        <w:t xml:space="preserve">toplam yatak sayısı ve hemşire sayısını </w:t>
      </w:r>
      <w:r w:rsidR="007E1084" w:rsidRPr="00806D4F">
        <w:rPr>
          <w:rFonts w:ascii="Cambria" w:hAnsi="Cambria"/>
          <w:bCs/>
          <w:sz w:val="20"/>
          <w:szCs w:val="20"/>
        </w:rPr>
        <w:t xml:space="preserve">yazınız. </w:t>
      </w:r>
    </w:p>
    <w:p w14:paraId="35EA0E67" w14:textId="77777777" w:rsidR="007E1084" w:rsidRPr="00F60D5D" w:rsidRDefault="007E1084" w:rsidP="002E1615">
      <w:pPr>
        <w:pStyle w:val="Default"/>
        <w:rPr>
          <w:rFonts w:ascii="Cambria" w:hAnsi="Cambria"/>
          <w:b/>
          <w:bCs/>
          <w:sz w:val="20"/>
          <w:szCs w:val="20"/>
        </w:rPr>
      </w:pPr>
    </w:p>
    <w:p w14:paraId="6F374FF9" w14:textId="77777777" w:rsidR="002E1615" w:rsidRPr="00F60D5D" w:rsidRDefault="00E56F06" w:rsidP="002E1615">
      <w:pPr>
        <w:pStyle w:val="Default"/>
        <w:rPr>
          <w:rFonts w:ascii="Cambria" w:hAnsi="Cambria"/>
          <w:b/>
          <w:bCs/>
          <w:sz w:val="20"/>
          <w:szCs w:val="20"/>
        </w:rPr>
      </w:pPr>
      <w:r>
        <w:rPr>
          <w:rFonts w:ascii="Cambria" w:hAnsi="Cambria"/>
          <w:b/>
          <w:sz w:val="20"/>
          <w:szCs w:val="20"/>
        </w:rPr>
        <w:t xml:space="preserve">1.5. </w:t>
      </w:r>
      <w:r w:rsidR="002E1615" w:rsidRPr="00806D4F">
        <w:rPr>
          <w:rFonts w:ascii="Cambria" w:hAnsi="Cambria"/>
          <w:sz w:val="20"/>
          <w:szCs w:val="20"/>
        </w:rPr>
        <w:t>Hemşirelik hizmetlerinin</w:t>
      </w:r>
      <w:r w:rsidR="002E1615" w:rsidRPr="00F60D5D">
        <w:rPr>
          <w:rFonts w:ascii="Cambria" w:hAnsi="Cambria"/>
          <w:sz w:val="20"/>
          <w:szCs w:val="20"/>
        </w:rPr>
        <w:t xml:space="preserve"> misyon ve </w:t>
      </w:r>
      <w:r w:rsidR="002E1615" w:rsidRPr="00806D4F">
        <w:rPr>
          <w:rFonts w:ascii="Cambria" w:hAnsi="Cambria"/>
          <w:sz w:val="20"/>
          <w:szCs w:val="20"/>
        </w:rPr>
        <w:t xml:space="preserve">vizyonunu </w:t>
      </w:r>
      <w:r w:rsidR="002E1615" w:rsidRPr="00806D4F">
        <w:rPr>
          <w:rFonts w:ascii="Cambria" w:hAnsi="Cambria"/>
          <w:bCs/>
          <w:sz w:val="20"/>
          <w:szCs w:val="20"/>
        </w:rPr>
        <w:t>yazınız.</w:t>
      </w:r>
      <w:r w:rsidR="002E1615" w:rsidRPr="00F60D5D">
        <w:rPr>
          <w:rFonts w:ascii="Cambria" w:hAnsi="Cambria"/>
          <w:b/>
          <w:bCs/>
          <w:sz w:val="20"/>
          <w:szCs w:val="20"/>
        </w:rPr>
        <w:t xml:space="preserve"> </w:t>
      </w:r>
    </w:p>
    <w:p w14:paraId="3803EA09" w14:textId="77777777" w:rsidR="007E1084" w:rsidRPr="00F60D5D" w:rsidRDefault="007E1084" w:rsidP="002E1615">
      <w:pPr>
        <w:pStyle w:val="Default"/>
        <w:rPr>
          <w:rFonts w:ascii="Cambria" w:hAnsi="Cambria"/>
          <w:b/>
          <w:bCs/>
          <w:sz w:val="20"/>
          <w:szCs w:val="20"/>
        </w:rPr>
      </w:pPr>
    </w:p>
    <w:p w14:paraId="09362860" w14:textId="77777777" w:rsidR="007E1084" w:rsidRDefault="00E56F06" w:rsidP="002E1615">
      <w:pPr>
        <w:pStyle w:val="Default"/>
        <w:rPr>
          <w:rFonts w:ascii="Cambria" w:hAnsi="Cambria"/>
          <w:b/>
          <w:bCs/>
          <w:sz w:val="20"/>
          <w:szCs w:val="20"/>
        </w:rPr>
      </w:pPr>
      <w:r>
        <w:rPr>
          <w:rFonts w:ascii="Cambria" w:hAnsi="Cambria"/>
          <w:b/>
          <w:bCs/>
          <w:sz w:val="20"/>
          <w:szCs w:val="20"/>
        </w:rPr>
        <w:t xml:space="preserve">1.6. </w:t>
      </w:r>
      <w:r w:rsidR="007E1084" w:rsidRPr="00806D4F">
        <w:rPr>
          <w:rFonts w:ascii="Cambria" w:hAnsi="Cambria"/>
          <w:bCs/>
          <w:sz w:val="20"/>
          <w:szCs w:val="20"/>
        </w:rPr>
        <w:t>Hemşirelik hizmetlerinin</w:t>
      </w:r>
      <w:r w:rsidR="007E1084" w:rsidRPr="00F60D5D">
        <w:rPr>
          <w:rFonts w:ascii="Cambria" w:hAnsi="Cambria"/>
          <w:b/>
          <w:bCs/>
          <w:sz w:val="20"/>
          <w:szCs w:val="20"/>
        </w:rPr>
        <w:t xml:space="preserve"> </w:t>
      </w:r>
      <w:r w:rsidR="007E1084" w:rsidRPr="00F60D5D">
        <w:rPr>
          <w:rFonts w:ascii="Cambria" w:hAnsi="Cambria"/>
          <w:bCs/>
          <w:sz w:val="20"/>
          <w:szCs w:val="20"/>
        </w:rPr>
        <w:t>hedefleri ve standartlarını</w:t>
      </w:r>
      <w:r w:rsidR="007E1084" w:rsidRPr="00F60D5D">
        <w:rPr>
          <w:rFonts w:ascii="Cambria" w:hAnsi="Cambria"/>
          <w:b/>
          <w:bCs/>
          <w:sz w:val="20"/>
          <w:szCs w:val="20"/>
        </w:rPr>
        <w:t xml:space="preserve"> </w:t>
      </w:r>
      <w:r w:rsidR="007E1084" w:rsidRPr="00806D4F">
        <w:rPr>
          <w:rFonts w:ascii="Cambria" w:hAnsi="Cambria"/>
          <w:bCs/>
          <w:sz w:val="20"/>
          <w:szCs w:val="20"/>
        </w:rPr>
        <w:t>yazınız</w:t>
      </w:r>
      <w:r w:rsidRPr="00806D4F">
        <w:rPr>
          <w:rFonts w:ascii="Cambria" w:hAnsi="Cambria"/>
          <w:bCs/>
          <w:sz w:val="20"/>
          <w:szCs w:val="20"/>
        </w:rPr>
        <w:t>.</w:t>
      </w:r>
    </w:p>
    <w:p w14:paraId="7DB79AD3" w14:textId="77777777" w:rsidR="00E56F06" w:rsidRDefault="00E56F06" w:rsidP="002E1615">
      <w:pPr>
        <w:pStyle w:val="Default"/>
        <w:rPr>
          <w:rFonts w:ascii="Cambria" w:hAnsi="Cambria"/>
          <w:b/>
          <w:bCs/>
          <w:sz w:val="20"/>
          <w:szCs w:val="20"/>
        </w:rPr>
      </w:pPr>
    </w:p>
    <w:p w14:paraId="07BB9A73" w14:textId="77777777" w:rsidR="00E56F06" w:rsidRPr="00F60D5D" w:rsidRDefault="00E56F06" w:rsidP="002E1615">
      <w:pPr>
        <w:pStyle w:val="Default"/>
        <w:rPr>
          <w:rFonts w:ascii="Cambria" w:hAnsi="Cambria"/>
          <w:sz w:val="20"/>
          <w:szCs w:val="20"/>
        </w:rPr>
      </w:pPr>
      <w:r w:rsidRPr="00E56F06">
        <w:rPr>
          <w:rFonts w:ascii="Cambria" w:hAnsi="Cambria"/>
          <w:b/>
          <w:sz w:val="20"/>
          <w:szCs w:val="20"/>
        </w:rPr>
        <w:t>1.7.</w:t>
      </w:r>
      <w:r>
        <w:rPr>
          <w:rFonts w:ascii="Cambria" w:hAnsi="Cambria"/>
          <w:sz w:val="20"/>
          <w:szCs w:val="20"/>
        </w:rPr>
        <w:t xml:space="preserve"> </w:t>
      </w:r>
      <w:r w:rsidRPr="00E56F06">
        <w:rPr>
          <w:rFonts w:ascii="Cambria" w:hAnsi="Cambria"/>
          <w:sz w:val="20"/>
          <w:szCs w:val="20"/>
        </w:rPr>
        <w:t>Hemşirelik hizmetlerini ilgilendiren yasa, yönetmelik, tüzük ve yönergelerin isimlerini yazınız</w:t>
      </w:r>
      <w:r w:rsidR="00806D4F">
        <w:rPr>
          <w:rFonts w:ascii="Cambria" w:hAnsi="Cambria"/>
          <w:sz w:val="20"/>
          <w:szCs w:val="20"/>
        </w:rPr>
        <w:t>.</w:t>
      </w:r>
    </w:p>
    <w:p w14:paraId="4320E2C0" w14:textId="77777777" w:rsidR="002E1615" w:rsidRPr="00F60D5D" w:rsidRDefault="002E1615" w:rsidP="002E1615">
      <w:pPr>
        <w:pStyle w:val="Default"/>
        <w:rPr>
          <w:rFonts w:ascii="Cambria" w:hAnsi="Cambria"/>
          <w:sz w:val="20"/>
          <w:szCs w:val="20"/>
        </w:rPr>
      </w:pPr>
    </w:p>
    <w:p w14:paraId="5FA7C9B2" w14:textId="77777777" w:rsidR="002E1615" w:rsidRPr="00806D4F" w:rsidRDefault="00E56F06" w:rsidP="002E1615">
      <w:pPr>
        <w:pStyle w:val="Default"/>
        <w:rPr>
          <w:rFonts w:ascii="Cambria" w:hAnsi="Cambria"/>
          <w:bCs/>
          <w:sz w:val="20"/>
          <w:szCs w:val="20"/>
        </w:rPr>
      </w:pPr>
      <w:r w:rsidRPr="00806D4F">
        <w:rPr>
          <w:rFonts w:ascii="Cambria" w:hAnsi="Cambria"/>
          <w:b/>
          <w:sz w:val="20"/>
          <w:szCs w:val="20"/>
        </w:rPr>
        <w:t>1.8.</w:t>
      </w:r>
      <w:r>
        <w:rPr>
          <w:rFonts w:ascii="Cambria" w:hAnsi="Cambria"/>
          <w:sz w:val="20"/>
          <w:szCs w:val="20"/>
        </w:rPr>
        <w:t xml:space="preserve"> </w:t>
      </w:r>
      <w:r w:rsidR="002E1615" w:rsidRPr="00F60D5D">
        <w:rPr>
          <w:rFonts w:ascii="Cambria" w:hAnsi="Cambria"/>
          <w:sz w:val="20"/>
          <w:szCs w:val="20"/>
        </w:rPr>
        <w:t>Uygulamaya çıktığını</w:t>
      </w:r>
      <w:r w:rsidR="007E1084" w:rsidRPr="00F60D5D">
        <w:rPr>
          <w:rFonts w:ascii="Cambria" w:hAnsi="Cambria"/>
          <w:sz w:val="20"/>
          <w:szCs w:val="20"/>
        </w:rPr>
        <w:t xml:space="preserve">z birimde, </w:t>
      </w:r>
      <w:r w:rsidR="002E1615" w:rsidRPr="00F60D5D">
        <w:rPr>
          <w:rFonts w:ascii="Cambria" w:hAnsi="Cambria"/>
          <w:sz w:val="20"/>
          <w:szCs w:val="20"/>
        </w:rPr>
        <w:t xml:space="preserve"> hemş</w:t>
      </w:r>
      <w:r w:rsidR="007E1084" w:rsidRPr="00F60D5D">
        <w:rPr>
          <w:rFonts w:ascii="Cambria" w:hAnsi="Cambria"/>
          <w:sz w:val="20"/>
          <w:szCs w:val="20"/>
        </w:rPr>
        <w:t>irelik hizmetlerinin misyon,</w:t>
      </w:r>
      <w:r w:rsidR="002E1615" w:rsidRPr="00F60D5D">
        <w:rPr>
          <w:rFonts w:ascii="Cambria" w:hAnsi="Cambria"/>
          <w:sz w:val="20"/>
          <w:szCs w:val="20"/>
        </w:rPr>
        <w:t xml:space="preserve"> vizyonu </w:t>
      </w:r>
      <w:r w:rsidR="007E1084" w:rsidRPr="00F60D5D">
        <w:rPr>
          <w:rFonts w:ascii="Cambria" w:hAnsi="Cambria"/>
          <w:sz w:val="20"/>
          <w:szCs w:val="20"/>
        </w:rPr>
        <w:t xml:space="preserve">ve standartları </w:t>
      </w:r>
      <w:r w:rsidR="002E1615" w:rsidRPr="00F60D5D">
        <w:rPr>
          <w:rFonts w:ascii="Cambria" w:hAnsi="Cambria"/>
          <w:sz w:val="20"/>
          <w:szCs w:val="20"/>
        </w:rPr>
        <w:t xml:space="preserve">doğrultusunda çalışılmakta mıdır? </w:t>
      </w:r>
      <w:r w:rsidR="002E1615" w:rsidRPr="00806D4F">
        <w:rPr>
          <w:rFonts w:ascii="Cambria" w:hAnsi="Cambria"/>
          <w:bCs/>
          <w:sz w:val="20"/>
          <w:szCs w:val="20"/>
        </w:rPr>
        <w:t xml:space="preserve">Yorumlayınız. </w:t>
      </w:r>
    </w:p>
    <w:p w14:paraId="42F1ABB9" w14:textId="77777777" w:rsidR="002B20F2" w:rsidRPr="00F60D5D" w:rsidRDefault="002B20F2" w:rsidP="002E1615">
      <w:pPr>
        <w:pStyle w:val="Default"/>
        <w:rPr>
          <w:rFonts w:ascii="Cambria" w:hAnsi="Cambria"/>
          <w:sz w:val="20"/>
          <w:szCs w:val="20"/>
        </w:rPr>
      </w:pPr>
    </w:p>
    <w:p w14:paraId="4C55ADED" w14:textId="77777777" w:rsidR="002E1615" w:rsidRPr="00F60D5D" w:rsidRDefault="00E56F06" w:rsidP="002E1615">
      <w:pPr>
        <w:pStyle w:val="Default"/>
        <w:rPr>
          <w:rFonts w:ascii="Cambria" w:hAnsi="Cambria"/>
          <w:sz w:val="20"/>
          <w:szCs w:val="20"/>
        </w:rPr>
      </w:pPr>
      <w:r w:rsidRPr="00806D4F">
        <w:rPr>
          <w:rFonts w:ascii="Cambria" w:hAnsi="Cambria"/>
          <w:b/>
          <w:bCs/>
          <w:sz w:val="20"/>
          <w:szCs w:val="20"/>
        </w:rPr>
        <w:t>1.9.</w:t>
      </w:r>
      <w:r>
        <w:rPr>
          <w:rFonts w:ascii="Cambria" w:hAnsi="Cambria"/>
          <w:bCs/>
          <w:sz w:val="20"/>
          <w:szCs w:val="20"/>
        </w:rPr>
        <w:t xml:space="preserve"> </w:t>
      </w:r>
      <w:r w:rsidR="002B20F2" w:rsidRPr="00F60D5D">
        <w:rPr>
          <w:rFonts w:ascii="Cambria" w:hAnsi="Cambria"/>
          <w:sz w:val="20"/>
          <w:szCs w:val="20"/>
        </w:rPr>
        <w:t>Uygulamaya çıktığınız klinikte sizce hangi yönetim tarzı ve anlayışı uygulanmaktadır? Belirttiğiniz yönetim tarzı ile ilgili gözlemlerinizden örnekler vererek yorumlayınız.</w:t>
      </w:r>
    </w:p>
    <w:p w14:paraId="0DFE2F26" w14:textId="77777777" w:rsidR="00276EF3" w:rsidRDefault="00276EF3" w:rsidP="002E1615">
      <w:pPr>
        <w:pStyle w:val="Default"/>
        <w:rPr>
          <w:sz w:val="23"/>
          <w:szCs w:val="23"/>
        </w:rPr>
      </w:pPr>
    </w:p>
    <w:p w14:paraId="6B63744F" w14:textId="77777777" w:rsidR="00276EF3" w:rsidRPr="00F60D5D" w:rsidRDefault="00E56F06" w:rsidP="00276EF3">
      <w:pPr>
        <w:pStyle w:val="Default"/>
        <w:jc w:val="both"/>
        <w:rPr>
          <w:rFonts w:ascii="Cambria" w:hAnsi="Cambria"/>
          <w:bCs/>
          <w:sz w:val="20"/>
          <w:szCs w:val="20"/>
        </w:rPr>
      </w:pPr>
      <w:r w:rsidRPr="00806D4F">
        <w:rPr>
          <w:rFonts w:ascii="Cambria" w:hAnsi="Cambria"/>
          <w:b/>
          <w:bCs/>
          <w:sz w:val="20"/>
          <w:szCs w:val="20"/>
        </w:rPr>
        <w:t>1.10.</w:t>
      </w:r>
      <w:r w:rsidRPr="00E56F06">
        <w:rPr>
          <w:rFonts w:ascii="Cambria" w:hAnsi="Cambria"/>
          <w:bCs/>
          <w:sz w:val="20"/>
          <w:szCs w:val="20"/>
        </w:rPr>
        <w:t xml:space="preserve"> </w:t>
      </w:r>
      <w:r w:rsidR="00276EF3" w:rsidRPr="00F60D5D">
        <w:rPr>
          <w:rFonts w:ascii="Cambria" w:hAnsi="Cambria"/>
          <w:bCs/>
          <w:sz w:val="20"/>
          <w:szCs w:val="20"/>
        </w:rPr>
        <w:t>Hemşirelik hizmetleri yönetiminin ve uygulama yaptığınız birimin hizmet içi eğitim programları var mı? Bu programlar hemşirelik personelinin gelişimine olanak sağlıyor mu?</w:t>
      </w:r>
    </w:p>
    <w:p w14:paraId="6171DAAE" w14:textId="77777777" w:rsidR="00276EF3" w:rsidRPr="00F60D5D" w:rsidRDefault="00276EF3" w:rsidP="00276EF3">
      <w:pPr>
        <w:pStyle w:val="Default"/>
        <w:jc w:val="both"/>
        <w:rPr>
          <w:rFonts w:ascii="Cambria" w:hAnsi="Cambria"/>
          <w:bCs/>
          <w:sz w:val="20"/>
          <w:szCs w:val="20"/>
        </w:rPr>
      </w:pPr>
      <w:r w:rsidRPr="00276EF3">
        <w:rPr>
          <w:bCs/>
          <w:sz w:val="23"/>
          <w:szCs w:val="23"/>
        </w:rPr>
        <w:t xml:space="preserve"> </w:t>
      </w:r>
      <w:r w:rsidRPr="00F60D5D">
        <w:rPr>
          <w:rFonts w:ascii="Cambria" w:hAnsi="Cambria"/>
          <w:bCs/>
          <w:sz w:val="20"/>
          <w:szCs w:val="20"/>
        </w:rPr>
        <w:t xml:space="preserve">Kurumda ve birimde bu kapsamda yürütülen eğitim programlarına örnekler veriniz. </w:t>
      </w:r>
    </w:p>
    <w:p w14:paraId="67DF3946" w14:textId="77777777" w:rsidR="00276EF3" w:rsidRPr="00F60D5D" w:rsidRDefault="00276EF3" w:rsidP="00276EF3">
      <w:pPr>
        <w:pStyle w:val="Default"/>
        <w:rPr>
          <w:rFonts w:ascii="Cambria" w:hAnsi="Cambria"/>
          <w:b/>
          <w:bCs/>
          <w:sz w:val="20"/>
          <w:szCs w:val="20"/>
        </w:rPr>
      </w:pPr>
    </w:p>
    <w:p w14:paraId="79A51A21" w14:textId="77777777" w:rsidR="00276EF3" w:rsidRPr="00F60D5D" w:rsidRDefault="00E56F06" w:rsidP="002E1615">
      <w:pPr>
        <w:pStyle w:val="Default"/>
        <w:rPr>
          <w:rFonts w:ascii="Cambria" w:hAnsi="Cambria"/>
          <w:sz w:val="20"/>
          <w:szCs w:val="20"/>
        </w:rPr>
      </w:pPr>
      <w:r w:rsidRPr="00806D4F">
        <w:rPr>
          <w:rFonts w:ascii="Cambria" w:hAnsi="Cambria"/>
          <w:b/>
          <w:bCs/>
          <w:sz w:val="20"/>
          <w:szCs w:val="20"/>
        </w:rPr>
        <w:t>1.11.</w:t>
      </w:r>
      <w:r>
        <w:rPr>
          <w:rFonts w:ascii="Cambria" w:hAnsi="Cambria"/>
          <w:bCs/>
          <w:sz w:val="20"/>
          <w:szCs w:val="20"/>
        </w:rPr>
        <w:t xml:space="preserve"> </w:t>
      </w:r>
      <w:r w:rsidR="00276EF3" w:rsidRPr="00F60D5D">
        <w:rPr>
          <w:rFonts w:ascii="Cambria" w:hAnsi="Cambria"/>
          <w:bCs/>
          <w:sz w:val="20"/>
          <w:szCs w:val="20"/>
        </w:rPr>
        <w:t xml:space="preserve">Hemşirelik hizmetleri yönetimi ve hemşirelik personeli çalıştıkları birimlerde araştırma faaliyetleri yürütüyorlar mı? Yürütülüyorsa hangi alanlarda araştırma yapılıyor?  Hastane yönetimi hemşireleri bu konuda teşvik ediyor mu? </w:t>
      </w:r>
    </w:p>
    <w:p w14:paraId="4DE84CD0" w14:textId="77777777" w:rsidR="002E1615" w:rsidRPr="00F60D5D" w:rsidRDefault="002E1615" w:rsidP="002E1615">
      <w:pPr>
        <w:pStyle w:val="Default"/>
        <w:rPr>
          <w:rFonts w:ascii="Cambria" w:hAnsi="Cambria"/>
          <w:sz w:val="20"/>
          <w:szCs w:val="20"/>
        </w:rPr>
      </w:pPr>
    </w:p>
    <w:p w14:paraId="63D7A5E5" w14:textId="77777777" w:rsidR="002B20F2" w:rsidRPr="00F60D5D" w:rsidRDefault="00E56F06" w:rsidP="00276EF3">
      <w:pPr>
        <w:pStyle w:val="Default"/>
        <w:rPr>
          <w:rFonts w:ascii="Cambria" w:hAnsi="Cambria"/>
          <w:b/>
          <w:bCs/>
          <w:sz w:val="20"/>
          <w:szCs w:val="20"/>
        </w:rPr>
      </w:pPr>
      <w:r>
        <w:rPr>
          <w:rFonts w:ascii="Cambria" w:hAnsi="Cambria"/>
          <w:b/>
          <w:bCs/>
          <w:sz w:val="20"/>
          <w:szCs w:val="20"/>
        </w:rPr>
        <w:t xml:space="preserve">2. </w:t>
      </w:r>
      <w:r w:rsidR="004B02D2" w:rsidRPr="00F60D5D">
        <w:rPr>
          <w:rFonts w:ascii="Cambria" w:hAnsi="Cambria"/>
          <w:b/>
          <w:bCs/>
          <w:sz w:val="20"/>
          <w:szCs w:val="20"/>
        </w:rPr>
        <w:tab/>
        <w:t xml:space="preserve">HEMŞİRE İNSAN GÜCÜ </w:t>
      </w:r>
    </w:p>
    <w:p w14:paraId="63043654" w14:textId="77777777" w:rsidR="00276EF3" w:rsidRDefault="00276EF3" w:rsidP="00276EF3">
      <w:pPr>
        <w:pStyle w:val="Default"/>
        <w:rPr>
          <w:rFonts w:ascii="Cambria" w:hAnsi="Cambria"/>
          <w:b/>
          <w:bCs/>
          <w:sz w:val="20"/>
          <w:szCs w:val="20"/>
        </w:rPr>
      </w:pPr>
    </w:p>
    <w:p w14:paraId="33A52330" w14:textId="77777777" w:rsidR="00A822DD" w:rsidRDefault="00A822DD" w:rsidP="00276EF3">
      <w:pPr>
        <w:pStyle w:val="Default"/>
        <w:rPr>
          <w:rFonts w:ascii="Cambria" w:hAnsi="Cambria"/>
          <w:bCs/>
          <w:i/>
          <w:sz w:val="20"/>
          <w:szCs w:val="20"/>
        </w:rPr>
      </w:pPr>
      <w:r w:rsidRPr="00A822DD">
        <w:rPr>
          <w:rFonts w:ascii="Cambria" w:hAnsi="Cambria"/>
          <w:bCs/>
          <w:i/>
          <w:sz w:val="20"/>
          <w:szCs w:val="20"/>
        </w:rPr>
        <w:t xml:space="preserve">Stajın ikinci haftasında hemşire insan gücü planlaması, hemşire insan gücünün çalışma biçimleri değerlendirilecektir. </w:t>
      </w:r>
      <w:r w:rsidR="002F4397">
        <w:rPr>
          <w:rFonts w:ascii="Cambria" w:hAnsi="Cambria"/>
          <w:bCs/>
          <w:i/>
          <w:sz w:val="20"/>
          <w:szCs w:val="20"/>
        </w:rPr>
        <w:t xml:space="preserve">Staj yaptığınız birimde değişim gereksinimine yönelik öncelikli alanlar belirlenecektir. </w:t>
      </w:r>
    </w:p>
    <w:p w14:paraId="6143A6C7" w14:textId="77777777" w:rsidR="00A822DD" w:rsidRPr="00A822DD" w:rsidRDefault="00A822DD" w:rsidP="00276EF3">
      <w:pPr>
        <w:pStyle w:val="Default"/>
        <w:rPr>
          <w:rFonts w:ascii="Cambria" w:hAnsi="Cambria"/>
          <w:bCs/>
          <w:i/>
          <w:sz w:val="20"/>
          <w:szCs w:val="20"/>
        </w:rPr>
      </w:pPr>
    </w:p>
    <w:p w14:paraId="7B61FEED" w14:textId="77777777" w:rsidR="00A822DD" w:rsidRPr="00A822DD" w:rsidRDefault="00A822DD" w:rsidP="00A822DD">
      <w:pPr>
        <w:tabs>
          <w:tab w:val="left" w:pos="2979"/>
        </w:tabs>
        <w:jc w:val="both"/>
        <w:rPr>
          <w:rFonts w:ascii="Cambria" w:hAnsi="Cambria" w:cs="Times New Roman"/>
          <w:bCs/>
          <w:sz w:val="20"/>
          <w:szCs w:val="20"/>
        </w:rPr>
      </w:pPr>
      <w:r w:rsidRPr="00806D4F">
        <w:rPr>
          <w:rFonts w:ascii="Cambria" w:hAnsi="Cambria" w:cs="Times New Roman"/>
          <w:b/>
          <w:bCs/>
          <w:sz w:val="20"/>
          <w:szCs w:val="20"/>
        </w:rPr>
        <w:t>2.1.</w:t>
      </w:r>
      <w:r w:rsidRPr="00E56F06">
        <w:rPr>
          <w:rFonts w:ascii="Cambria" w:hAnsi="Cambria" w:cs="Times New Roman"/>
          <w:bCs/>
          <w:sz w:val="20"/>
          <w:szCs w:val="20"/>
        </w:rPr>
        <w:t xml:space="preserve"> </w:t>
      </w:r>
      <w:r w:rsidRPr="00F60D5D">
        <w:rPr>
          <w:rFonts w:ascii="Cambria" w:hAnsi="Cambria" w:cs="Times New Roman"/>
          <w:bCs/>
          <w:sz w:val="20"/>
          <w:szCs w:val="20"/>
        </w:rPr>
        <w:t>Staja çıktığınız birimde hemşire insan gücü planlaması hangi yöntemle yapılmaktadır? (hasta tipi ve sayısı, hemşire nitelik ve sayısını değerlendiriniz)</w:t>
      </w:r>
    </w:p>
    <w:p w14:paraId="797DB3BE" w14:textId="77777777" w:rsidR="004B02D2" w:rsidRPr="00F60D5D" w:rsidRDefault="00E56F06" w:rsidP="004B02D2">
      <w:pPr>
        <w:tabs>
          <w:tab w:val="left" w:pos="2979"/>
        </w:tabs>
        <w:jc w:val="both"/>
        <w:rPr>
          <w:rFonts w:ascii="Cambria" w:hAnsi="Cambria" w:cs="Times New Roman"/>
          <w:bCs/>
          <w:sz w:val="20"/>
          <w:szCs w:val="20"/>
        </w:rPr>
      </w:pPr>
      <w:r w:rsidRPr="00806D4F">
        <w:rPr>
          <w:rFonts w:ascii="Cambria" w:hAnsi="Cambria" w:cs="Times New Roman"/>
          <w:b/>
          <w:bCs/>
          <w:sz w:val="20"/>
          <w:szCs w:val="20"/>
        </w:rPr>
        <w:t>2.</w:t>
      </w:r>
      <w:r w:rsidR="00A822DD" w:rsidRPr="00806D4F">
        <w:rPr>
          <w:rFonts w:ascii="Cambria" w:hAnsi="Cambria" w:cs="Times New Roman"/>
          <w:b/>
          <w:bCs/>
          <w:sz w:val="20"/>
          <w:szCs w:val="20"/>
        </w:rPr>
        <w:t>2</w:t>
      </w:r>
      <w:r w:rsidRPr="00806D4F">
        <w:rPr>
          <w:rFonts w:ascii="Cambria" w:hAnsi="Cambria" w:cs="Times New Roman"/>
          <w:b/>
          <w:bCs/>
          <w:sz w:val="20"/>
          <w:szCs w:val="20"/>
        </w:rPr>
        <w:t>.</w:t>
      </w:r>
      <w:r>
        <w:rPr>
          <w:rFonts w:ascii="Cambria" w:hAnsi="Cambria" w:cs="Times New Roman"/>
          <w:bCs/>
          <w:sz w:val="20"/>
          <w:szCs w:val="20"/>
        </w:rPr>
        <w:t xml:space="preserve"> </w:t>
      </w:r>
      <w:r w:rsidR="004B02D2" w:rsidRPr="00F60D5D">
        <w:rPr>
          <w:rFonts w:ascii="Cambria" w:hAnsi="Cambria" w:cs="Times New Roman"/>
          <w:bCs/>
          <w:sz w:val="20"/>
          <w:szCs w:val="20"/>
        </w:rPr>
        <w:t>Staja çıktığınız birimin hasta hemşire oranını yazınız ve yeterli olup olmadığını değerlendiriniz?</w:t>
      </w:r>
    </w:p>
    <w:p w14:paraId="666584B8" w14:textId="77777777" w:rsidR="002B20F2" w:rsidRPr="00F60D5D" w:rsidRDefault="00E56F06" w:rsidP="002F4397">
      <w:pPr>
        <w:tabs>
          <w:tab w:val="left" w:pos="2979"/>
        </w:tabs>
        <w:jc w:val="both"/>
        <w:rPr>
          <w:rFonts w:ascii="Cambria" w:hAnsi="Cambria" w:cs="Times New Roman"/>
          <w:bCs/>
          <w:sz w:val="20"/>
          <w:szCs w:val="20"/>
        </w:rPr>
      </w:pPr>
      <w:r w:rsidRPr="00806D4F">
        <w:rPr>
          <w:rFonts w:ascii="Cambria" w:hAnsi="Cambria" w:cs="Times New Roman"/>
          <w:b/>
          <w:bCs/>
          <w:sz w:val="20"/>
          <w:szCs w:val="20"/>
        </w:rPr>
        <w:t>2. 3.</w:t>
      </w:r>
      <w:r w:rsidRPr="00E56F06">
        <w:rPr>
          <w:rFonts w:ascii="Cambria" w:hAnsi="Cambria" w:cs="Times New Roman"/>
          <w:bCs/>
          <w:sz w:val="20"/>
          <w:szCs w:val="20"/>
        </w:rPr>
        <w:t xml:space="preserve"> </w:t>
      </w:r>
      <w:r w:rsidR="001D5CCA" w:rsidRPr="00F60D5D">
        <w:rPr>
          <w:rFonts w:ascii="Cambria" w:hAnsi="Cambria" w:cs="Times New Roman"/>
          <w:bCs/>
          <w:sz w:val="20"/>
          <w:szCs w:val="20"/>
        </w:rPr>
        <w:t xml:space="preserve">Uygulamaya çıktığınız birimde hemşirelerin çalışma biçimi nasıldır (vardiya saatleri) ve nöbet listesi yapılırken nelere dikkat edilmektedir? </w:t>
      </w:r>
      <w:r w:rsidR="002B20F2" w:rsidRPr="00F60D5D">
        <w:rPr>
          <w:rFonts w:ascii="Cambria" w:hAnsi="Cambria" w:cs="Times New Roman"/>
          <w:bCs/>
          <w:sz w:val="20"/>
          <w:szCs w:val="20"/>
        </w:rPr>
        <w:t xml:space="preserve"> </w:t>
      </w:r>
    </w:p>
    <w:p w14:paraId="5FA17B0E" w14:textId="77777777" w:rsidR="00CA5D47" w:rsidRPr="00E56F06" w:rsidRDefault="00E56F06" w:rsidP="00CA5D47">
      <w:pPr>
        <w:jc w:val="both"/>
        <w:rPr>
          <w:rFonts w:ascii="Cambria" w:hAnsi="Cambria" w:cs="Times New Roman"/>
          <w:bCs/>
          <w:sz w:val="20"/>
          <w:szCs w:val="20"/>
        </w:rPr>
      </w:pPr>
      <w:r w:rsidRPr="00806D4F">
        <w:rPr>
          <w:rFonts w:ascii="Cambria" w:hAnsi="Cambria" w:cs="Times New Roman"/>
          <w:b/>
          <w:bCs/>
          <w:sz w:val="20"/>
          <w:szCs w:val="20"/>
        </w:rPr>
        <w:lastRenderedPageBreak/>
        <w:t>2.</w:t>
      </w:r>
      <w:r w:rsidR="002F4397" w:rsidRPr="00806D4F">
        <w:rPr>
          <w:rFonts w:ascii="Cambria" w:hAnsi="Cambria" w:cs="Times New Roman"/>
          <w:b/>
          <w:bCs/>
          <w:sz w:val="20"/>
          <w:szCs w:val="20"/>
        </w:rPr>
        <w:t>4</w:t>
      </w:r>
      <w:r w:rsidRPr="00806D4F">
        <w:rPr>
          <w:rFonts w:ascii="Cambria" w:hAnsi="Cambria" w:cs="Times New Roman"/>
          <w:b/>
          <w:bCs/>
          <w:sz w:val="20"/>
          <w:szCs w:val="20"/>
        </w:rPr>
        <w:t>.</w:t>
      </w:r>
      <w:r w:rsidRPr="00E56F06">
        <w:rPr>
          <w:rFonts w:ascii="Cambria" w:hAnsi="Cambria" w:cs="Times New Roman"/>
          <w:bCs/>
          <w:sz w:val="20"/>
          <w:szCs w:val="20"/>
        </w:rPr>
        <w:t xml:space="preserve"> </w:t>
      </w:r>
      <w:r w:rsidR="002B20F2" w:rsidRPr="00F60D5D">
        <w:rPr>
          <w:rFonts w:ascii="Cambria" w:hAnsi="Cambria" w:cs="Times New Roman"/>
          <w:bCs/>
          <w:sz w:val="20"/>
          <w:szCs w:val="20"/>
        </w:rPr>
        <w:t xml:space="preserve">Hemşirelik personelinin kurumdan ayrılma oranı (devir hızı) ölçülüyor mu? Kurumda hemşirelerin </w:t>
      </w:r>
      <w:r w:rsidR="00230F5A">
        <w:rPr>
          <w:rFonts w:ascii="Cambria" w:hAnsi="Cambria" w:cs="Times New Roman"/>
          <w:bCs/>
          <w:sz w:val="20"/>
          <w:szCs w:val="20"/>
        </w:rPr>
        <w:t xml:space="preserve">(varsa) </w:t>
      </w:r>
      <w:r w:rsidR="002B20F2" w:rsidRPr="00F60D5D">
        <w:rPr>
          <w:rFonts w:ascii="Cambria" w:hAnsi="Cambria" w:cs="Times New Roman"/>
          <w:bCs/>
          <w:sz w:val="20"/>
          <w:szCs w:val="20"/>
        </w:rPr>
        <w:t>işten ayrılmala</w:t>
      </w:r>
      <w:r w:rsidR="001D5CCA" w:rsidRPr="00F60D5D">
        <w:rPr>
          <w:rFonts w:ascii="Cambria" w:hAnsi="Cambria" w:cs="Times New Roman"/>
          <w:bCs/>
          <w:sz w:val="20"/>
          <w:szCs w:val="20"/>
        </w:rPr>
        <w:t>rının nedenlerini yorumlayınız.</w:t>
      </w:r>
    </w:p>
    <w:p w14:paraId="50FABDB9" w14:textId="77777777" w:rsidR="004730B2" w:rsidRPr="00443384" w:rsidRDefault="00E56F06" w:rsidP="00CA5D47">
      <w:pPr>
        <w:jc w:val="both"/>
        <w:rPr>
          <w:rFonts w:ascii="Cambria" w:hAnsi="Cambria" w:cs="Times New Roman"/>
          <w:bCs/>
          <w:sz w:val="20"/>
          <w:szCs w:val="20"/>
        </w:rPr>
      </w:pPr>
      <w:r w:rsidRPr="00806D4F">
        <w:rPr>
          <w:rFonts w:ascii="Cambria" w:hAnsi="Cambria" w:cs="Times New Roman"/>
          <w:b/>
          <w:bCs/>
          <w:sz w:val="20"/>
          <w:szCs w:val="20"/>
        </w:rPr>
        <w:t>2.</w:t>
      </w:r>
      <w:r w:rsidR="002F4397" w:rsidRPr="00806D4F">
        <w:rPr>
          <w:rFonts w:ascii="Cambria" w:hAnsi="Cambria" w:cs="Times New Roman"/>
          <w:b/>
          <w:bCs/>
          <w:sz w:val="20"/>
          <w:szCs w:val="20"/>
        </w:rPr>
        <w:t>5</w:t>
      </w:r>
      <w:r w:rsidRPr="00806D4F">
        <w:rPr>
          <w:rFonts w:ascii="Cambria" w:hAnsi="Cambria" w:cs="Times New Roman"/>
          <w:b/>
          <w:bCs/>
          <w:sz w:val="20"/>
          <w:szCs w:val="20"/>
        </w:rPr>
        <w:t>.</w:t>
      </w:r>
      <w:r>
        <w:rPr>
          <w:rFonts w:ascii="Cambria" w:hAnsi="Cambria" w:cs="Times New Roman"/>
          <w:bCs/>
          <w:sz w:val="20"/>
          <w:szCs w:val="20"/>
        </w:rPr>
        <w:t xml:space="preserve"> </w:t>
      </w:r>
      <w:r w:rsidR="00CA5D47" w:rsidRPr="00F60D5D">
        <w:rPr>
          <w:rFonts w:ascii="Cambria" w:hAnsi="Cambria" w:cs="Times New Roman"/>
          <w:bCs/>
          <w:sz w:val="20"/>
          <w:szCs w:val="20"/>
        </w:rPr>
        <w:t xml:space="preserve">Uygulamaya çıktığınız kurumda hemşireler hangi kadrolarda görevlendirilmektedir? Hemşirelik dışı birimlerde hemşire istihdamı </w:t>
      </w:r>
      <w:r w:rsidRPr="00F60D5D">
        <w:rPr>
          <w:rFonts w:ascii="Cambria" w:hAnsi="Cambria" w:cs="Times New Roman"/>
          <w:bCs/>
          <w:sz w:val="20"/>
          <w:szCs w:val="20"/>
        </w:rPr>
        <w:t>var mı</w:t>
      </w:r>
      <w:r w:rsidR="00443384">
        <w:rPr>
          <w:rFonts w:ascii="Cambria" w:hAnsi="Cambria" w:cs="Times New Roman"/>
          <w:bCs/>
          <w:sz w:val="20"/>
          <w:szCs w:val="20"/>
        </w:rPr>
        <w:t>? Açıklayınız.</w:t>
      </w:r>
    </w:p>
    <w:p w14:paraId="3E4D42CA" w14:textId="77777777" w:rsidR="004730B2" w:rsidRPr="004730B2" w:rsidRDefault="00443384" w:rsidP="004730B2">
      <w:pPr>
        <w:jc w:val="both"/>
        <w:rPr>
          <w:rFonts w:ascii="Cambria" w:hAnsi="Cambria"/>
          <w:b/>
          <w:bCs/>
          <w:sz w:val="20"/>
          <w:szCs w:val="20"/>
        </w:rPr>
      </w:pPr>
      <w:r>
        <w:rPr>
          <w:rFonts w:ascii="Cambria" w:hAnsi="Cambria"/>
          <w:b/>
          <w:bCs/>
          <w:sz w:val="20"/>
          <w:szCs w:val="20"/>
        </w:rPr>
        <w:t xml:space="preserve">3. </w:t>
      </w:r>
      <w:r w:rsidR="004730B2" w:rsidRPr="004730B2">
        <w:rPr>
          <w:rFonts w:ascii="Cambria" w:hAnsi="Cambria"/>
          <w:b/>
          <w:bCs/>
          <w:sz w:val="20"/>
          <w:szCs w:val="20"/>
        </w:rPr>
        <w:t xml:space="preserve">DEĞİŞİM YÖNETİMİ </w:t>
      </w:r>
    </w:p>
    <w:p w14:paraId="35081E65" w14:textId="77777777" w:rsidR="004730B2" w:rsidRPr="00443384" w:rsidRDefault="00443384" w:rsidP="004730B2">
      <w:pPr>
        <w:jc w:val="both"/>
        <w:rPr>
          <w:rFonts w:ascii="Cambria" w:hAnsi="Cambria"/>
          <w:bCs/>
          <w:i/>
          <w:iCs/>
          <w:sz w:val="20"/>
          <w:szCs w:val="20"/>
        </w:rPr>
      </w:pPr>
      <w:r>
        <w:rPr>
          <w:rFonts w:ascii="Cambria" w:hAnsi="Cambria"/>
          <w:bCs/>
          <w:i/>
          <w:iCs/>
          <w:sz w:val="20"/>
          <w:szCs w:val="20"/>
        </w:rPr>
        <w:t xml:space="preserve">3.1. </w:t>
      </w:r>
      <w:r w:rsidR="004730B2" w:rsidRPr="00A540E5">
        <w:rPr>
          <w:rFonts w:ascii="Cambria" w:hAnsi="Cambria"/>
          <w:bCs/>
          <w:i/>
          <w:iCs/>
          <w:sz w:val="20"/>
          <w:szCs w:val="20"/>
        </w:rPr>
        <w:t>Stajın üçüncü haftasında belirlenen değişim gereksinimleri sorumlu öğretim üyesi ile paylaşılarak değişim yapılması istenen duruma yönelik planlamalar yapılacaktır.  Dördüncü ve beşinci haftası planlanan değişim konusu uygulamaya geçirilecektir.</w:t>
      </w:r>
    </w:p>
    <w:p w14:paraId="1382C875" w14:textId="77777777" w:rsidR="004730B2" w:rsidRPr="00443384" w:rsidRDefault="00443384" w:rsidP="004730B2">
      <w:pPr>
        <w:jc w:val="both"/>
        <w:rPr>
          <w:rFonts w:ascii="Cambria" w:hAnsi="Cambria"/>
          <w:bCs/>
          <w:sz w:val="20"/>
          <w:szCs w:val="20"/>
        </w:rPr>
      </w:pPr>
      <w:r>
        <w:rPr>
          <w:rFonts w:ascii="Cambria" w:hAnsi="Cambria"/>
          <w:bCs/>
          <w:sz w:val="20"/>
          <w:szCs w:val="20"/>
        </w:rPr>
        <w:t xml:space="preserve">3.2. </w:t>
      </w:r>
      <w:r w:rsidR="004730B2" w:rsidRPr="00A540E5">
        <w:rPr>
          <w:rFonts w:ascii="Cambria" w:hAnsi="Cambria"/>
          <w:bCs/>
          <w:sz w:val="20"/>
          <w:szCs w:val="20"/>
        </w:rPr>
        <w:t>Uygulamaya çıktığınız birimde planladığınız değişim konusu nedir? Bu değişimi gerekli kılan</w:t>
      </w:r>
      <w:r w:rsidR="00A540E5">
        <w:rPr>
          <w:rFonts w:ascii="Cambria" w:hAnsi="Cambria"/>
          <w:b/>
          <w:bCs/>
          <w:sz w:val="20"/>
          <w:szCs w:val="20"/>
        </w:rPr>
        <w:t xml:space="preserve"> </w:t>
      </w:r>
      <w:r w:rsidR="00A540E5" w:rsidRPr="00A540E5">
        <w:rPr>
          <w:rFonts w:ascii="Cambria" w:hAnsi="Cambria"/>
          <w:bCs/>
          <w:sz w:val="20"/>
          <w:szCs w:val="20"/>
        </w:rPr>
        <w:t>nedenler</w:t>
      </w:r>
      <w:r w:rsidR="004730B2" w:rsidRPr="00A540E5">
        <w:rPr>
          <w:rFonts w:ascii="Cambria" w:hAnsi="Cambria"/>
          <w:bCs/>
          <w:sz w:val="20"/>
          <w:szCs w:val="20"/>
        </w:rPr>
        <w:t xml:space="preserve"> problemler, ihtiyaçlar ya </w:t>
      </w:r>
      <w:r w:rsidR="000E6AC9" w:rsidRPr="00A540E5">
        <w:rPr>
          <w:rFonts w:ascii="Cambria" w:hAnsi="Cambria"/>
          <w:bCs/>
          <w:sz w:val="20"/>
          <w:szCs w:val="20"/>
        </w:rPr>
        <w:t>da öncelikler</w:t>
      </w:r>
      <w:r w:rsidR="004730B2" w:rsidRPr="00A540E5">
        <w:rPr>
          <w:rFonts w:ascii="Cambria" w:hAnsi="Cambria"/>
          <w:bCs/>
          <w:sz w:val="20"/>
          <w:szCs w:val="20"/>
        </w:rPr>
        <w:t xml:space="preserve"> </w:t>
      </w:r>
      <w:r w:rsidR="00A540E5" w:rsidRPr="00A540E5">
        <w:rPr>
          <w:rFonts w:ascii="Cambria" w:hAnsi="Cambria"/>
          <w:bCs/>
          <w:sz w:val="20"/>
          <w:szCs w:val="20"/>
        </w:rPr>
        <w:t>nedir</w:t>
      </w:r>
      <w:r w:rsidR="004730B2" w:rsidRPr="00A540E5">
        <w:rPr>
          <w:rFonts w:ascii="Cambria" w:hAnsi="Cambria"/>
          <w:bCs/>
          <w:sz w:val="20"/>
          <w:szCs w:val="20"/>
        </w:rPr>
        <w:t xml:space="preserve">? Açıklayınız. </w:t>
      </w:r>
    </w:p>
    <w:p w14:paraId="1B50FA16" w14:textId="77777777" w:rsidR="004730B2" w:rsidRPr="00A540E5" w:rsidRDefault="00443384" w:rsidP="004730B2">
      <w:pPr>
        <w:jc w:val="both"/>
        <w:rPr>
          <w:rFonts w:ascii="Cambria" w:hAnsi="Cambria"/>
          <w:bCs/>
          <w:sz w:val="20"/>
          <w:szCs w:val="20"/>
        </w:rPr>
      </w:pPr>
      <w:r>
        <w:rPr>
          <w:rFonts w:ascii="Cambria" w:hAnsi="Cambria"/>
          <w:bCs/>
          <w:sz w:val="20"/>
          <w:szCs w:val="20"/>
        </w:rPr>
        <w:t xml:space="preserve">3.3. </w:t>
      </w:r>
      <w:r w:rsidR="00A540E5" w:rsidRPr="00A540E5">
        <w:rPr>
          <w:rFonts w:ascii="Cambria" w:hAnsi="Cambria"/>
          <w:bCs/>
          <w:sz w:val="20"/>
          <w:szCs w:val="20"/>
        </w:rPr>
        <w:t>Ne türden bir değişim planlıyorsunuz?</w:t>
      </w:r>
      <w:r w:rsidR="004730B2" w:rsidRPr="00A540E5">
        <w:rPr>
          <w:rFonts w:ascii="Cambria" w:hAnsi="Cambria"/>
          <w:bCs/>
          <w:sz w:val="20"/>
          <w:szCs w:val="20"/>
        </w:rPr>
        <w:t xml:space="preserve"> (zamana yayılan-ani, reaktif-p</w:t>
      </w:r>
      <w:r w:rsidR="00A540E5" w:rsidRPr="00A540E5">
        <w:rPr>
          <w:rFonts w:ascii="Cambria" w:hAnsi="Cambria"/>
          <w:bCs/>
          <w:sz w:val="20"/>
          <w:szCs w:val="20"/>
        </w:rPr>
        <w:t>roaktif, planlı-plansız değişim)</w:t>
      </w:r>
      <w:r w:rsidR="004730B2" w:rsidRPr="00A540E5">
        <w:rPr>
          <w:rFonts w:ascii="Cambria" w:hAnsi="Cambria"/>
          <w:bCs/>
          <w:sz w:val="20"/>
          <w:szCs w:val="20"/>
        </w:rPr>
        <w:t xml:space="preserve"> </w:t>
      </w:r>
    </w:p>
    <w:p w14:paraId="0C96DFB5" w14:textId="77777777" w:rsidR="004730B2" w:rsidRPr="00443384" w:rsidRDefault="00443384" w:rsidP="004730B2">
      <w:pPr>
        <w:jc w:val="both"/>
        <w:rPr>
          <w:rFonts w:ascii="Cambria" w:hAnsi="Cambria"/>
          <w:bCs/>
          <w:sz w:val="20"/>
          <w:szCs w:val="20"/>
        </w:rPr>
      </w:pPr>
      <w:r>
        <w:rPr>
          <w:rFonts w:ascii="Cambria" w:hAnsi="Cambria"/>
          <w:bCs/>
          <w:sz w:val="20"/>
          <w:szCs w:val="20"/>
        </w:rPr>
        <w:t xml:space="preserve">3.4. </w:t>
      </w:r>
      <w:r w:rsidR="004730B2" w:rsidRPr="00A540E5">
        <w:rPr>
          <w:rFonts w:ascii="Cambria" w:hAnsi="Cambria"/>
          <w:bCs/>
          <w:sz w:val="20"/>
          <w:szCs w:val="20"/>
        </w:rPr>
        <w:t>Değişimi kim başlattı (</w:t>
      </w:r>
      <w:r w:rsidR="00A540E5" w:rsidRPr="00A540E5">
        <w:rPr>
          <w:rFonts w:ascii="Cambria" w:hAnsi="Cambria"/>
          <w:bCs/>
          <w:sz w:val="20"/>
          <w:szCs w:val="20"/>
        </w:rPr>
        <w:t>üst yöneticiler, ç</w:t>
      </w:r>
      <w:r w:rsidR="004730B2" w:rsidRPr="00A540E5">
        <w:rPr>
          <w:rFonts w:ascii="Cambria" w:hAnsi="Cambria"/>
          <w:bCs/>
          <w:sz w:val="20"/>
          <w:szCs w:val="20"/>
        </w:rPr>
        <w:t xml:space="preserve">alışanlar, orta kademe yöneticiler, </w:t>
      </w:r>
      <w:r w:rsidR="00A540E5" w:rsidRPr="00A540E5">
        <w:rPr>
          <w:rFonts w:ascii="Cambria" w:hAnsi="Cambria"/>
          <w:bCs/>
          <w:sz w:val="20"/>
          <w:szCs w:val="20"/>
        </w:rPr>
        <w:t xml:space="preserve">öğrenciler </w:t>
      </w:r>
      <w:r w:rsidR="004730B2" w:rsidRPr="00A540E5">
        <w:rPr>
          <w:rFonts w:ascii="Cambria" w:hAnsi="Cambria"/>
          <w:bCs/>
          <w:sz w:val="20"/>
          <w:szCs w:val="20"/>
        </w:rPr>
        <w:t xml:space="preserve">vb.)? </w:t>
      </w:r>
    </w:p>
    <w:p w14:paraId="1310E1B2" w14:textId="77777777" w:rsidR="004730B2" w:rsidRPr="000E6AC9" w:rsidRDefault="00443384" w:rsidP="004730B2">
      <w:pPr>
        <w:jc w:val="both"/>
        <w:rPr>
          <w:rFonts w:ascii="Cambria" w:hAnsi="Cambria"/>
          <w:bCs/>
          <w:sz w:val="20"/>
          <w:szCs w:val="20"/>
        </w:rPr>
      </w:pPr>
      <w:r>
        <w:rPr>
          <w:rFonts w:ascii="Cambria" w:hAnsi="Cambria"/>
          <w:bCs/>
          <w:sz w:val="20"/>
          <w:szCs w:val="20"/>
        </w:rPr>
        <w:t xml:space="preserve">3.5. </w:t>
      </w:r>
      <w:r w:rsidR="004730B2" w:rsidRPr="000E6AC9">
        <w:rPr>
          <w:rFonts w:ascii="Cambria" w:hAnsi="Cambria"/>
          <w:bCs/>
          <w:sz w:val="20"/>
          <w:szCs w:val="20"/>
        </w:rPr>
        <w:t xml:space="preserve">Değişim </w:t>
      </w:r>
      <w:r w:rsidR="000E6AC9" w:rsidRPr="000E6AC9">
        <w:rPr>
          <w:rFonts w:ascii="Cambria" w:hAnsi="Cambria"/>
          <w:bCs/>
          <w:sz w:val="20"/>
          <w:szCs w:val="20"/>
        </w:rPr>
        <w:t>uygulamaya</w:t>
      </w:r>
      <w:r w:rsidR="004730B2" w:rsidRPr="000E6AC9">
        <w:rPr>
          <w:rFonts w:ascii="Cambria" w:hAnsi="Cambria"/>
          <w:bCs/>
          <w:sz w:val="20"/>
          <w:szCs w:val="20"/>
        </w:rPr>
        <w:t xml:space="preserve"> geçirilirken hangi değişim stratejisi/stratejileri kullanıldı? Örnek vererek açıklayınız. </w:t>
      </w:r>
    </w:p>
    <w:p w14:paraId="09AF3352" w14:textId="77777777" w:rsidR="00443384" w:rsidRPr="00F60D5D" w:rsidRDefault="00443384" w:rsidP="00CA5D47">
      <w:pPr>
        <w:jc w:val="both"/>
        <w:rPr>
          <w:rFonts w:ascii="Cambria" w:hAnsi="Cambria"/>
          <w:bCs/>
          <w:sz w:val="20"/>
          <w:szCs w:val="20"/>
        </w:rPr>
      </w:pPr>
      <w:r>
        <w:rPr>
          <w:rFonts w:ascii="Cambria" w:hAnsi="Cambria"/>
          <w:bCs/>
          <w:sz w:val="20"/>
          <w:szCs w:val="20"/>
        </w:rPr>
        <w:t xml:space="preserve">3.6. </w:t>
      </w:r>
      <w:r w:rsidR="004730B2" w:rsidRPr="000E6AC9">
        <w:rPr>
          <w:rFonts w:ascii="Cambria" w:hAnsi="Cambria"/>
          <w:bCs/>
          <w:sz w:val="20"/>
          <w:szCs w:val="20"/>
        </w:rPr>
        <w:t>Çalışanlar değişime direnç gösterdi mi? Açıklayınız.</w:t>
      </w:r>
    </w:p>
    <w:p w14:paraId="21509979" w14:textId="77777777" w:rsidR="00276EF3" w:rsidRPr="00F60D5D" w:rsidRDefault="00443384" w:rsidP="00CA5D47">
      <w:pPr>
        <w:jc w:val="both"/>
        <w:rPr>
          <w:rFonts w:ascii="Cambria" w:hAnsi="Cambria"/>
          <w:b/>
          <w:bCs/>
          <w:sz w:val="20"/>
          <w:szCs w:val="20"/>
        </w:rPr>
      </w:pPr>
      <w:r>
        <w:rPr>
          <w:rFonts w:ascii="Cambria" w:hAnsi="Cambria"/>
          <w:b/>
          <w:bCs/>
          <w:sz w:val="20"/>
          <w:szCs w:val="20"/>
        </w:rPr>
        <w:t>4</w:t>
      </w:r>
      <w:r w:rsidR="00E56F06">
        <w:rPr>
          <w:rFonts w:ascii="Cambria" w:hAnsi="Cambria"/>
          <w:b/>
          <w:bCs/>
          <w:sz w:val="20"/>
          <w:szCs w:val="20"/>
        </w:rPr>
        <w:t xml:space="preserve">. </w:t>
      </w:r>
      <w:r w:rsidR="00276EF3" w:rsidRPr="00F60D5D">
        <w:rPr>
          <w:rFonts w:ascii="Cambria" w:hAnsi="Cambria"/>
          <w:b/>
          <w:bCs/>
          <w:sz w:val="20"/>
          <w:szCs w:val="20"/>
        </w:rPr>
        <w:t>BAKIM YÖNETİMİ VE ORGANİZASYONU</w:t>
      </w:r>
    </w:p>
    <w:p w14:paraId="2C1C71C7" w14:textId="77777777" w:rsidR="002F4397" w:rsidRDefault="002F4397" w:rsidP="00CA5D47">
      <w:pPr>
        <w:jc w:val="both"/>
        <w:rPr>
          <w:rFonts w:ascii="Cambria" w:hAnsi="Cambria"/>
          <w:bCs/>
          <w:i/>
          <w:sz w:val="20"/>
          <w:szCs w:val="20"/>
        </w:rPr>
      </w:pPr>
      <w:r w:rsidRPr="002F4397">
        <w:rPr>
          <w:rFonts w:ascii="Cambria" w:hAnsi="Cambria"/>
          <w:bCs/>
          <w:i/>
          <w:sz w:val="20"/>
          <w:szCs w:val="20"/>
        </w:rPr>
        <w:t>Stajın üçüncü ve diğer haftalarında bakım yönetimi organizasyonu, liderlik, motivasyon, çatışma yönetimi, kalite yönetimi değerlendirilecektir.</w:t>
      </w:r>
    </w:p>
    <w:p w14:paraId="5A45A952" w14:textId="77777777" w:rsidR="00276EF3" w:rsidRPr="00F60D5D" w:rsidRDefault="00443384" w:rsidP="00276EF3">
      <w:pPr>
        <w:jc w:val="both"/>
        <w:rPr>
          <w:rFonts w:ascii="Cambria" w:hAnsi="Cambria" w:cs="Times New Roman"/>
          <w:bCs/>
          <w:sz w:val="20"/>
          <w:szCs w:val="20"/>
        </w:rPr>
      </w:pPr>
      <w:r>
        <w:rPr>
          <w:rFonts w:ascii="Cambria" w:hAnsi="Cambria" w:cs="Times New Roman"/>
          <w:bCs/>
          <w:sz w:val="20"/>
          <w:szCs w:val="20"/>
        </w:rPr>
        <w:t>4</w:t>
      </w:r>
      <w:r w:rsidR="00A822DD">
        <w:rPr>
          <w:rFonts w:ascii="Cambria" w:hAnsi="Cambria" w:cs="Times New Roman"/>
          <w:bCs/>
          <w:sz w:val="20"/>
          <w:szCs w:val="20"/>
        </w:rPr>
        <w:t xml:space="preserve">.1. </w:t>
      </w:r>
      <w:r w:rsidR="00276EF3" w:rsidRPr="00F60D5D">
        <w:rPr>
          <w:rFonts w:ascii="Cambria" w:hAnsi="Cambria" w:cs="Times New Roman"/>
          <w:bCs/>
          <w:sz w:val="20"/>
          <w:szCs w:val="20"/>
        </w:rPr>
        <w:t>Staja çıktığınız birimin yatak sayısı, hemşire sayı</w:t>
      </w:r>
      <w:r>
        <w:rPr>
          <w:rFonts w:ascii="Cambria" w:hAnsi="Cambria" w:cs="Times New Roman"/>
          <w:bCs/>
          <w:sz w:val="20"/>
          <w:szCs w:val="20"/>
        </w:rPr>
        <w:t xml:space="preserve">sı ve hasta profilini yazınız. </w:t>
      </w:r>
    </w:p>
    <w:p w14:paraId="3D7D9A50" w14:textId="77777777" w:rsidR="00276EF3" w:rsidRPr="00F60D5D" w:rsidRDefault="00443384" w:rsidP="00276EF3">
      <w:pPr>
        <w:jc w:val="both"/>
        <w:rPr>
          <w:rFonts w:ascii="Cambria" w:hAnsi="Cambria" w:cs="Times New Roman"/>
          <w:bCs/>
          <w:sz w:val="20"/>
          <w:szCs w:val="20"/>
        </w:rPr>
      </w:pPr>
      <w:r>
        <w:rPr>
          <w:rFonts w:ascii="Cambria" w:hAnsi="Cambria" w:cs="Times New Roman"/>
          <w:bCs/>
          <w:sz w:val="20"/>
          <w:szCs w:val="20"/>
        </w:rPr>
        <w:t>4</w:t>
      </w:r>
      <w:r w:rsidR="00A822DD">
        <w:rPr>
          <w:rFonts w:ascii="Cambria" w:hAnsi="Cambria" w:cs="Times New Roman"/>
          <w:bCs/>
          <w:sz w:val="20"/>
          <w:szCs w:val="20"/>
        </w:rPr>
        <w:t xml:space="preserve">.2. </w:t>
      </w:r>
      <w:r w:rsidR="00276EF3" w:rsidRPr="00F60D5D">
        <w:rPr>
          <w:rFonts w:ascii="Cambria" w:hAnsi="Cambria" w:cs="Times New Roman"/>
          <w:bCs/>
          <w:sz w:val="20"/>
          <w:szCs w:val="20"/>
        </w:rPr>
        <w:t xml:space="preserve">Staja çıktığınız birimde hastalara uygulanan herhangi bir bakım modeli (primer hemşirelik, fonksiyonel yöntem, vaka yöntemi, vaka yönetimi, modüler </w:t>
      </w:r>
      <w:r>
        <w:rPr>
          <w:rFonts w:ascii="Cambria" w:hAnsi="Cambria" w:cs="Times New Roman"/>
          <w:bCs/>
          <w:sz w:val="20"/>
          <w:szCs w:val="20"/>
        </w:rPr>
        <w:t>hemşirelik)var mı? Açıklayınız?</w:t>
      </w:r>
    </w:p>
    <w:p w14:paraId="1695BBA4" w14:textId="77777777" w:rsidR="00276EF3" w:rsidRPr="00F60D5D" w:rsidRDefault="00443384" w:rsidP="00276EF3">
      <w:pPr>
        <w:jc w:val="both"/>
        <w:rPr>
          <w:rFonts w:ascii="Cambria" w:hAnsi="Cambria" w:cs="Times New Roman"/>
          <w:bCs/>
          <w:sz w:val="20"/>
          <w:szCs w:val="20"/>
        </w:rPr>
      </w:pPr>
      <w:r>
        <w:rPr>
          <w:rFonts w:ascii="Cambria" w:hAnsi="Cambria" w:cs="Times New Roman"/>
          <w:bCs/>
          <w:sz w:val="20"/>
          <w:szCs w:val="20"/>
        </w:rPr>
        <w:t>4</w:t>
      </w:r>
      <w:r w:rsidR="00A822DD">
        <w:rPr>
          <w:rFonts w:ascii="Cambria" w:hAnsi="Cambria" w:cs="Times New Roman"/>
          <w:bCs/>
          <w:sz w:val="20"/>
          <w:szCs w:val="20"/>
        </w:rPr>
        <w:t xml:space="preserve">.3. </w:t>
      </w:r>
      <w:r w:rsidR="00276EF3" w:rsidRPr="00F60D5D">
        <w:rPr>
          <w:rFonts w:ascii="Cambria" w:hAnsi="Cambria" w:cs="Times New Roman"/>
          <w:bCs/>
          <w:sz w:val="20"/>
          <w:szCs w:val="20"/>
        </w:rPr>
        <w:t>Hastaların gereksinimleri doğru</w:t>
      </w:r>
      <w:r>
        <w:rPr>
          <w:rFonts w:ascii="Cambria" w:hAnsi="Cambria" w:cs="Times New Roman"/>
          <w:bCs/>
          <w:sz w:val="20"/>
          <w:szCs w:val="20"/>
        </w:rPr>
        <w:t xml:space="preserve">ltusunda bakım planlanıyor mu? </w:t>
      </w:r>
    </w:p>
    <w:p w14:paraId="094C4E7C" w14:textId="77777777" w:rsidR="00276EF3" w:rsidRDefault="00443384" w:rsidP="00276EF3">
      <w:pPr>
        <w:jc w:val="both"/>
        <w:rPr>
          <w:rFonts w:ascii="Cambria" w:hAnsi="Cambria" w:cs="Times New Roman"/>
          <w:bCs/>
          <w:sz w:val="20"/>
          <w:szCs w:val="20"/>
        </w:rPr>
      </w:pPr>
      <w:r>
        <w:rPr>
          <w:rFonts w:ascii="Cambria" w:hAnsi="Cambria" w:cs="Times New Roman"/>
          <w:bCs/>
          <w:sz w:val="20"/>
          <w:szCs w:val="20"/>
        </w:rPr>
        <w:t>4</w:t>
      </w:r>
      <w:r w:rsidR="00A822DD">
        <w:rPr>
          <w:rFonts w:ascii="Cambria" w:hAnsi="Cambria" w:cs="Times New Roman"/>
          <w:bCs/>
          <w:sz w:val="20"/>
          <w:szCs w:val="20"/>
        </w:rPr>
        <w:t xml:space="preserve">.4. </w:t>
      </w:r>
      <w:r w:rsidR="00276EF3" w:rsidRPr="00F60D5D">
        <w:rPr>
          <w:rFonts w:ascii="Cambria" w:hAnsi="Cambria" w:cs="Times New Roman"/>
          <w:bCs/>
          <w:sz w:val="20"/>
          <w:szCs w:val="20"/>
        </w:rPr>
        <w:t>Uygulama alanınızda nöbet teslimi nasıl (</w:t>
      </w:r>
      <w:r w:rsidR="00A822DD" w:rsidRPr="00F60D5D">
        <w:rPr>
          <w:rFonts w:ascii="Cambria" w:hAnsi="Cambria" w:cs="Times New Roman"/>
          <w:bCs/>
          <w:sz w:val="20"/>
          <w:szCs w:val="20"/>
        </w:rPr>
        <w:t>hasta başında</w:t>
      </w:r>
      <w:r w:rsidR="00A822DD">
        <w:rPr>
          <w:rFonts w:ascii="Cambria" w:hAnsi="Cambria" w:cs="Times New Roman"/>
          <w:bCs/>
          <w:sz w:val="20"/>
          <w:szCs w:val="20"/>
        </w:rPr>
        <w:t>,</w:t>
      </w:r>
      <w:r w:rsidR="00A822DD" w:rsidRPr="00F60D5D">
        <w:rPr>
          <w:rFonts w:ascii="Cambria" w:hAnsi="Cambria" w:cs="Times New Roman"/>
          <w:bCs/>
          <w:sz w:val="20"/>
          <w:szCs w:val="20"/>
        </w:rPr>
        <w:t xml:space="preserve"> </w:t>
      </w:r>
      <w:r w:rsidR="00276EF3" w:rsidRPr="00F60D5D">
        <w:rPr>
          <w:rFonts w:ascii="Cambria" w:hAnsi="Cambria" w:cs="Times New Roman"/>
          <w:bCs/>
          <w:sz w:val="20"/>
          <w:szCs w:val="20"/>
        </w:rPr>
        <w:t>sözlü</w:t>
      </w:r>
      <w:r w:rsidR="00A822DD">
        <w:rPr>
          <w:rFonts w:ascii="Cambria" w:hAnsi="Cambria" w:cs="Times New Roman"/>
          <w:bCs/>
          <w:sz w:val="20"/>
          <w:szCs w:val="20"/>
        </w:rPr>
        <w:t>,</w:t>
      </w:r>
      <w:r w:rsidR="00276EF3" w:rsidRPr="00F60D5D">
        <w:rPr>
          <w:rFonts w:ascii="Cambria" w:hAnsi="Cambria" w:cs="Times New Roman"/>
          <w:bCs/>
          <w:sz w:val="20"/>
          <w:szCs w:val="20"/>
        </w:rPr>
        <w:t xml:space="preserve"> yazılı</w:t>
      </w:r>
      <w:r w:rsidR="00A822DD">
        <w:rPr>
          <w:rFonts w:ascii="Cambria" w:hAnsi="Cambria" w:cs="Times New Roman"/>
          <w:bCs/>
          <w:sz w:val="20"/>
          <w:szCs w:val="20"/>
        </w:rPr>
        <w:t xml:space="preserve"> vb</w:t>
      </w:r>
      <w:r w:rsidR="00276EF3" w:rsidRPr="00F60D5D">
        <w:rPr>
          <w:rFonts w:ascii="Cambria" w:hAnsi="Cambria" w:cs="Times New Roman"/>
          <w:bCs/>
          <w:sz w:val="20"/>
          <w:szCs w:val="20"/>
        </w:rPr>
        <w:t>) yapılmaktadır? Nöbet tesliminde herhangi bir form kullanılıyor mu? Örneğini alarak, ne amaçla ve nasıl kullanıldığını açıklayınız.</w:t>
      </w:r>
    </w:p>
    <w:p w14:paraId="4F6B9E99" w14:textId="77777777" w:rsidR="00A822DD" w:rsidRPr="00443384" w:rsidRDefault="00443384" w:rsidP="00A822DD">
      <w:pPr>
        <w:jc w:val="both"/>
        <w:rPr>
          <w:rFonts w:ascii="Cambria" w:hAnsi="Cambria" w:cs="Times New Roman"/>
          <w:b/>
          <w:bCs/>
          <w:sz w:val="20"/>
          <w:szCs w:val="20"/>
        </w:rPr>
      </w:pPr>
      <w:r w:rsidRPr="00443384">
        <w:rPr>
          <w:rFonts w:ascii="Cambria" w:hAnsi="Cambria" w:cs="Times New Roman"/>
          <w:b/>
          <w:bCs/>
          <w:sz w:val="20"/>
          <w:szCs w:val="20"/>
        </w:rPr>
        <w:t xml:space="preserve">5. </w:t>
      </w:r>
      <w:r w:rsidR="00A822DD" w:rsidRPr="00443384">
        <w:rPr>
          <w:rFonts w:ascii="Cambria" w:hAnsi="Cambria" w:cs="Times New Roman"/>
          <w:b/>
          <w:bCs/>
          <w:sz w:val="20"/>
          <w:szCs w:val="20"/>
        </w:rPr>
        <w:t xml:space="preserve">LİDERLİK </w:t>
      </w:r>
    </w:p>
    <w:p w14:paraId="6EB02C38" w14:textId="77777777" w:rsidR="00A822DD" w:rsidRPr="00A822DD" w:rsidRDefault="00A822DD" w:rsidP="00A822DD">
      <w:pPr>
        <w:jc w:val="both"/>
        <w:rPr>
          <w:rFonts w:ascii="Cambria" w:hAnsi="Cambria" w:cs="Times New Roman"/>
          <w:bCs/>
          <w:sz w:val="20"/>
          <w:szCs w:val="20"/>
        </w:rPr>
      </w:pPr>
      <w:r>
        <w:rPr>
          <w:rFonts w:ascii="Cambria" w:hAnsi="Cambria" w:cs="Times New Roman"/>
          <w:bCs/>
          <w:sz w:val="20"/>
          <w:szCs w:val="20"/>
        </w:rPr>
        <w:t xml:space="preserve"> </w:t>
      </w:r>
      <w:r w:rsidR="00443384">
        <w:rPr>
          <w:rFonts w:ascii="Cambria" w:hAnsi="Cambria" w:cs="Times New Roman"/>
          <w:bCs/>
          <w:sz w:val="20"/>
          <w:szCs w:val="20"/>
        </w:rPr>
        <w:t xml:space="preserve">5.1. </w:t>
      </w:r>
      <w:r>
        <w:rPr>
          <w:rFonts w:ascii="Cambria" w:hAnsi="Cambria" w:cs="Times New Roman"/>
          <w:bCs/>
          <w:sz w:val="20"/>
          <w:szCs w:val="20"/>
        </w:rPr>
        <w:t xml:space="preserve">Uygulamada çalıştığınız yöneticilerin (sorumlu hemşire, eğitim, kalite hemşiresi vb.) </w:t>
      </w:r>
      <w:r w:rsidRPr="00A822DD">
        <w:rPr>
          <w:rFonts w:ascii="Cambria" w:hAnsi="Cambria" w:cs="Times New Roman"/>
          <w:bCs/>
          <w:sz w:val="20"/>
          <w:szCs w:val="20"/>
        </w:rPr>
        <w:t xml:space="preserve"> özelliklerini </w:t>
      </w:r>
      <w:r>
        <w:rPr>
          <w:rFonts w:ascii="Cambria" w:hAnsi="Cambria" w:cs="Times New Roman"/>
          <w:bCs/>
          <w:sz w:val="20"/>
          <w:szCs w:val="20"/>
        </w:rPr>
        <w:t>herhangi bir liderlik tarzıyla uyumlu olup olmadığını</w:t>
      </w:r>
      <w:r w:rsidRPr="00A822DD">
        <w:rPr>
          <w:rFonts w:ascii="Cambria" w:hAnsi="Cambria" w:cs="Times New Roman"/>
          <w:bCs/>
          <w:sz w:val="20"/>
          <w:szCs w:val="20"/>
        </w:rPr>
        <w:t xml:space="preserve"> </w:t>
      </w:r>
      <w:r>
        <w:rPr>
          <w:rFonts w:ascii="Cambria" w:hAnsi="Cambria" w:cs="Times New Roman"/>
          <w:bCs/>
          <w:sz w:val="20"/>
          <w:szCs w:val="20"/>
        </w:rPr>
        <w:t xml:space="preserve">gözlemleyiniz. </w:t>
      </w:r>
      <w:r w:rsidR="00230F5A">
        <w:rPr>
          <w:rFonts w:ascii="Cambria" w:hAnsi="Cambria" w:cs="Times New Roman"/>
          <w:bCs/>
          <w:sz w:val="20"/>
          <w:szCs w:val="20"/>
        </w:rPr>
        <w:t xml:space="preserve">Gözlemlerinizi </w:t>
      </w:r>
      <w:r w:rsidR="00230F5A" w:rsidRPr="00A822DD">
        <w:rPr>
          <w:rFonts w:ascii="Cambria" w:hAnsi="Cambria" w:cs="Times New Roman"/>
          <w:bCs/>
          <w:sz w:val="20"/>
          <w:szCs w:val="20"/>
        </w:rPr>
        <w:t>örnekler</w:t>
      </w:r>
      <w:r w:rsidRPr="00A822DD">
        <w:rPr>
          <w:rFonts w:ascii="Cambria" w:hAnsi="Cambria" w:cs="Times New Roman"/>
          <w:bCs/>
          <w:sz w:val="20"/>
          <w:szCs w:val="20"/>
        </w:rPr>
        <w:t xml:space="preserve"> üzerinden yorumlayınız</w:t>
      </w:r>
      <w:r>
        <w:rPr>
          <w:rFonts w:ascii="Cambria" w:hAnsi="Cambria" w:cs="Times New Roman"/>
          <w:bCs/>
          <w:sz w:val="20"/>
          <w:szCs w:val="20"/>
        </w:rPr>
        <w:t>.</w:t>
      </w:r>
      <w:r w:rsidR="00443384">
        <w:rPr>
          <w:rFonts w:ascii="Cambria" w:hAnsi="Cambria" w:cs="Times New Roman"/>
          <w:bCs/>
          <w:sz w:val="20"/>
          <w:szCs w:val="20"/>
        </w:rPr>
        <w:t xml:space="preserve"> </w:t>
      </w:r>
    </w:p>
    <w:p w14:paraId="779D5BF9" w14:textId="77777777" w:rsidR="00A822DD" w:rsidRPr="00A822DD" w:rsidRDefault="00443384" w:rsidP="00A822DD">
      <w:pPr>
        <w:jc w:val="both"/>
        <w:rPr>
          <w:rFonts w:ascii="Cambria" w:hAnsi="Cambria" w:cs="Times New Roman"/>
          <w:bCs/>
          <w:sz w:val="20"/>
          <w:szCs w:val="20"/>
        </w:rPr>
      </w:pPr>
      <w:r>
        <w:rPr>
          <w:rFonts w:ascii="Cambria" w:hAnsi="Cambria" w:cs="Times New Roman"/>
          <w:bCs/>
          <w:sz w:val="20"/>
          <w:szCs w:val="20"/>
        </w:rPr>
        <w:t xml:space="preserve">5.2. </w:t>
      </w:r>
      <w:r w:rsidR="00A822DD" w:rsidRPr="00A822DD">
        <w:rPr>
          <w:rFonts w:ascii="Cambria" w:hAnsi="Cambria" w:cs="Times New Roman"/>
          <w:bCs/>
          <w:sz w:val="20"/>
          <w:szCs w:val="20"/>
        </w:rPr>
        <w:t xml:space="preserve">Uygulamaya çıktığınız </w:t>
      </w:r>
      <w:r w:rsidR="00A822DD">
        <w:rPr>
          <w:rFonts w:ascii="Cambria" w:hAnsi="Cambria" w:cs="Times New Roman"/>
          <w:bCs/>
          <w:sz w:val="20"/>
          <w:szCs w:val="20"/>
        </w:rPr>
        <w:t>yöneticilerin</w:t>
      </w:r>
      <w:r w:rsidR="00A822DD" w:rsidRPr="00A822DD">
        <w:rPr>
          <w:rFonts w:ascii="Cambria" w:hAnsi="Cambria" w:cs="Times New Roman"/>
          <w:bCs/>
          <w:sz w:val="20"/>
          <w:szCs w:val="20"/>
        </w:rPr>
        <w:t xml:space="preserve"> liderlik tarzını</w:t>
      </w:r>
      <w:r w:rsidR="00A822DD">
        <w:rPr>
          <w:rFonts w:ascii="Cambria" w:hAnsi="Cambria" w:cs="Times New Roman"/>
          <w:bCs/>
          <w:sz w:val="20"/>
          <w:szCs w:val="20"/>
        </w:rPr>
        <w:t xml:space="preserve"> ve özelliklerini</w:t>
      </w:r>
      <w:r w:rsidR="00A822DD" w:rsidRPr="00A822DD">
        <w:rPr>
          <w:rFonts w:ascii="Cambria" w:hAnsi="Cambria" w:cs="Times New Roman"/>
          <w:bCs/>
          <w:sz w:val="20"/>
          <w:szCs w:val="20"/>
        </w:rPr>
        <w:t xml:space="preserve"> liderlik kuramlarını göz önünde tutarak değerlendiriniz.</w:t>
      </w:r>
    </w:p>
    <w:p w14:paraId="6ADE5491" w14:textId="77777777" w:rsidR="00A822DD" w:rsidRPr="00443384" w:rsidRDefault="00443384" w:rsidP="00A822DD">
      <w:pPr>
        <w:jc w:val="both"/>
        <w:rPr>
          <w:rFonts w:ascii="Cambria" w:hAnsi="Cambria" w:cs="Times New Roman"/>
          <w:b/>
          <w:bCs/>
          <w:sz w:val="20"/>
          <w:szCs w:val="20"/>
        </w:rPr>
      </w:pPr>
      <w:r w:rsidRPr="00443384">
        <w:rPr>
          <w:rFonts w:ascii="Cambria" w:hAnsi="Cambria" w:cs="Times New Roman"/>
          <w:b/>
          <w:bCs/>
          <w:sz w:val="20"/>
          <w:szCs w:val="20"/>
        </w:rPr>
        <w:t xml:space="preserve">6. </w:t>
      </w:r>
      <w:r w:rsidR="00A822DD" w:rsidRPr="00443384">
        <w:rPr>
          <w:rFonts w:ascii="Cambria" w:hAnsi="Cambria" w:cs="Times New Roman"/>
          <w:b/>
          <w:bCs/>
          <w:sz w:val="20"/>
          <w:szCs w:val="20"/>
        </w:rPr>
        <w:t xml:space="preserve">MOTİVASYON </w:t>
      </w:r>
    </w:p>
    <w:p w14:paraId="6E5F3B47" w14:textId="77777777" w:rsidR="00E56F06" w:rsidRPr="00F60D5D" w:rsidRDefault="00443384" w:rsidP="00276EF3">
      <w:pPr>
        <w:jc w:val="both"/>
        <w:rPr>
          <w:rFonts w:ascii="Cambria" w:hAnsi="Cambria" w:cs="Times New Roman"/>
          <w:bCs/>
          <w:sz w:val="20"/>
          <w:szCs w:val="20"/>
        </w:rPr>
      </w:pPr>
      <w:r>
        <w:rPr>
          <w:rFonts w:ascii="Cambria" w:hAnsi="Cambria" w:cs="Times New Roman"/>
          <w:bCs/>
          <w:sz w:val="20"/>
          <w:szCs w:val="20"/>
        </w:rPr>
        <w:t xml:space="preserve">6.1. </w:t>
      </w:r>
      <w:r w:rsidR="00A822DD" w:rsidRPr="00A822DD">
        <w:rPr>
          <w:rFonts w:ascii="Cambria" w:hAnsi="Cambria" w:cs="Times New Roman"/>
          <w:bCs/>
          <w:sz w:val="20"/>
          <w:szCs w:val="20"/>
        </w:rPr>
        <w:t xml:space="preserve"> Staja </w:t>
      </w:r>
      <w:r w:rsidR="002F4397">
        <w:rPr>
          <w:rFonts w:ascii="Cambria" w:hAnsi="Cambria" w:cs="Times New Roman"/>
          <w:bCs/>
          <w:sz w:val="20"/>
          <w:szCs w:val="20"/>
        </w:rPr>
        <w:t>çıktığınız birimde yöneticiler</w:t>
      </w:r>
      <w:r w:rsidR="00A822DD" w:rsidRPr="00A822DD">
        <w:rPr>
          <w:rFonts w:ascii="Cambria" w:hAnsi="Cambria" w:cs="Times New Roman"/>
          <w:bCs/>
          <w:sz w:val="20"/>
          <w:szCs w:val="20"/>
        </w:rPr>
        <w:t xml:space="preserve"> çalışanların motivasyonunu sağlamaya yönelik </w:t>
      </w:r>
      <w:r w:rsidR="002F4397">
        <w:rPr>
          <w:rFonts w:ascii="Cambria" w:hAnsi="Cambria" w:cs="Times New Roman"/>
          <w:bCs/>
          <w:sz w:val="20"/>
          <w:szCs w:val="20"/>
        </w:rPr>
        <w:t xml:space="preserve">hangi </w:t>
      </w:r>
      <w:r w:rsidR="00A822DD" w:rsidRPr="00A822DD">
        <w:rPr>
          <w:rFonts w:ascii="Cambria" w:hAnsi="Cambria" w:cs="Times New Roman"/>
          <w:bCs/>
          <w:sz w:val="20"/>
          <w:szCs w:val="20"/>
        </w:rPr>
        <w:t>motivasyon araçların</w:t>
      </w:r>
      <w:r w:rsidR="002F4397">
        <w:rPr>
          <w:rFonts w:ascii="Cambria" w:hAnsi="Cambria" w:cs="Times New Roman"/>
          <w:bCs/>
          <w:sz w:val="20"/>
          <w:szCs w:val="20"/>
        </w:rPr>
        <w:t xml:space="preserve">ı kullanmaktadırlar? (Ekonomik Araçlar:  ücret, performans ücreti, </w:t>
      </w:r>
      <w:r w:rsidR="00A822DD" w:rsidRPr="00A822DD">
        <w:rPr>
          <w:rFonts w:ascii="Cambria" w:hAnsi="Cambria" w:cs="Times New Roman"/>
          <w:bCs/>
          <w:sz w:val="20"/>
          <w:szCs w:val="20"/>
        </w:rPr>
        <w:t xml:space="preserve">sosyal faydalar/yardımlar </w:t>
      </w:r>
      <w:r w:rsidR="002F4397">
        <w:rPr>
          <w:rFonts w:ascii="Cambria" w:hAnsi="Cambria" w:cs="Times New Roman"/>
          <w:bCs/>
          <w:sz w:val="20"/>
          <w:szCs w:val="20"/>
        </w:rPr>
        <w:t>;Psikolojik ve Sosyal Araçlar: otonomi sahibi olması</w:t>
      </w:r>
      <w:r w:rsidR="002F4397" w:rsidRPr="00A822DD">
        <w:rPr>
          <w:rFonts w:ascii="Cambria" w:hAnsi="Cambria" w:cs="Times New Roman"/>
          <w:bCs/>
          <w:sz w:val="20"/>
          <w:szCs w:val="20"/>
        </w:rPr>
        <w:t xml:space="preserve">, </w:t>
      </w:r>
      <w:r w:rsidR="002F4397">
        <w:rPr>
          <w:rFonts w:ascii="Cambria" w:hAnsi="Cambria" w:cs="Times New Roman"/>
          <w:bCs/>
          <w:sz w:val="20"/>
          <w:szCs w:val="20"/>
        </w:rPr>
        <w:t xml:space="preserve">İş </w:t>
      </w:r>
      <w:r w:rsidR="00A822DD" w:rsidRPr="00A822DD">
        <w:rPr>
          <w:rFonts w:ascii="Cambria" w:hAnsi="Cambria" w:cs="Times New Roman"/>
          <w:bCs/>
          <w:sz w:val="20"/>
          <w:szCs w:val="20"/>
        </w:rPr>
        <w:t>statü</w:t>
      </w:r>
      <w:r w:rsidR="002F4397">
        <w:rPr>
          <w:rFonts w:ascii="Cambria" w:hAnsi="Cambria" w:cs="Times New Roman"/>
          <w:bCs/>
          <w:sz w:val="20"/>
          <w:szCs w:val="20"/>
        </w:rPr>
        <w:t xml:space="preserve">sü, çalışan olarak değeri, </w:t>
      </w:r>
      <w:r w:rsidR="00A822DD" w:rsidRPr="00A822DD">
        <w:rPr>
          <w:rFonts w:ascii="Cambria" w:hAnsi="Cambria" w:cs="Times New Roman"/>
          <w:bCs/>
          <w:sz w:val="20"/>
          <w:szCs w:val="20"/>
        </w:rPr>
        <w:t>yükselme ve gelişm</w:t>
      </w:r>
      <w:r w:rsidR="002F4397">
        <w:rPr>
          <w:rFonts w:ascii="Cambria" w:hAnsi="Cambria" w:cs="Times New Roman"/>
          <w:bCs/>
          <w:sz w:val="20"/>
          <w:szCs w:val="20"/>
        </w:rPr>
        <w:t xml:space="preserve">e olanakları, </w:t>
      </w:r>
      <w:r w:rsidR="00A822DD" w:rsidRPr="00A822DD">
        <w:rPr>
          <w:rFonts w:ascii="Cambria" w:hAnsi="Cambria" w:cs="Times New Roman"/>
          <w:bCs/>
          <w:sz w:val="20"/>
          <w:szCs w:val="20"/>
        </w:rPr>
        <w:t>bilimsel etki</w:t>
      </w:r>
      <w:r w:rsidR="002F4397">
        <w:rPr>
          <w:rFonts w:ascii="Cambria" w:hAnsi="Cambria" w:cs="Times New Roman"/>
          <w:bCs/>
          <w:sz w:val="20"/>
          <w:szCs w:val="20"/>
        </w:rPr>
        <w:t>nliklere katılımın sağlanması, sosyal etkinlikler, fiziki çalışma ortamı, iş ilişkileri</w:t>
      </w:r>
      <w:r w:rsidR="00A822DD" w:rsidRPr="00A822DD">
        <w:rPr>
          <w:rFonts w:ascii="Cambria" w:hAnsi="Cambria" w:cs="Times New Roman"/>
          <w:bCs/>
          <w:sz w:val="20"/>
          <w:szCs w:val="20"/>
        </w:rPr>
        <w:t>,</w:t>
      </w:r>
      <w:r w:rsidR="002F4397">
        <w:rPr>
          <w:rFonts w:ascii="Cambria" w:hAnsi="Cambria" w:cs="Times New Roman"/>
          <w:bCs/>
          <w:sz w:val="20"/>
          <w:szCs w:val="20"/>
        </w:rPr>
        <w:t xml:space="preserve"> iletişim, yeterli kaynak ve malzemeler, çalışma saatleri, </w:t>
      </w:r>
      <w:r w:rsidR="00A822DD" w:rsidRPr="00A822DD">
        <w:rPr>
          <w:rFonts w:ascii="Cambria" w:hAnsi="Cambria" w:cs="Times New Roman"/>
          <w:bCs/>
          <w:sz w:val="20"/>
          <w:szCs w:val="20"/>
        </w:rPr>
        <w:t>kreş</w:t>
      </w:r>
      <w:r w:rsidR="002F4397">
        <w:rPr>
          <w:rFonts w:ascii="Cambria" w:hAnsi="Cambria" w:cs="Times New Roman"/>
          <w:bCs/>
          <w:sz w:val="20"/>
          <w:szCs w:val="20"/>
        </w:rPr>
        <w:t>, ulaşım vb. uygulamalar</w:t>
      </w:r>
      <w:r w:rsidR="00A822DD" w:rsidRPr="00A822DD">
        <w:rPr>
          <w:rFonts w:ascii="Cambria" w:hAnsi="Cambria" w:cs="Times New Roman"/>
          <w:bCs/>
          <w:sz w:val="20"/>
          <w:szCs w:val="20"/>
        </w:rPr>
        <w:t xml:space="preserve">, </w:t>
      </w:r>
      <w:r w:rsidR="002F4397">
        <w:rPr>
          <w:rFonts w:ascii="Cambria" w:hAnsi="Cambria" w:cs="Times New Roman"/>
          <w:bCs/>
          <w:sz w:val="20"/>
          <w:szCs w:val="20"/>
        </w:rPr>
        <w:t xml:space="preserve">yemeklerin kalitesi; </w:t>
      </w:r>
      <w:r w:rsidR="00A822DD" w:rsidRPr="00A822DD">
        <w:rPr>
          <w:rFonts w:ascii="Cambria" w:hAnsi="Cambria" w:cs="Times New Roman"/>
          <w:bCs/>
          <w:sz w:val="20"/>
          <w:szCs w:val="20"/>
        </w:rPr>
        <w:t>Örgütsel ve Yönets</w:t>
      </w:r>
      <w:r w:rsidR="002F4397">
        <w:rPr>
          <w:rFonts w:ascii="Cambria" w:hAnsi="Cambria" w:cs="Times New Roman"/>
          <w:bCs/>
          <w:sz w:val="20"/>
          <w:szCs w:val="20"/>
        </w:rPr>
        <w:t xml:space="preserve">el Araçlar: Kararlara katılım, yetki devri, </w:t>
      </w:r>
      <w:r w:rsidR="00A822DD" w:rsidRPr="00A822DD">
        <w:rPr>
          <w:rFonts w:ascii="Cambria" w:hAnsi="Cambria" w:cs="Times New Roman"/>
          <w:bCs/>
          <w:sz w:val="20"/>
          <w:szCs w:val="20"/>
        </w:rPr>
        <w:t>eğitim ve yükselme olanakları, k</w:t>
      </w:r>
      <w:r w:rsidR="00134CE1">
        <w:rPr>
          <w:rFonts w:ascii="Cambria" w:hAnsi="Cambria" w:cs="Times New Roman"/>
          <w:bCs/>
          <w:sz w:val="20"/>
          <w:szCs w:val="20"/>
        </w:rPr>
        <w:t xml:space="preserve">atılımcı ve demokratik yönetim,*etkin liderlik, </w:t>
      </w:r>
      <w:r w:rsidR="00A822DD" w:rsidRPr="00A822DD">
        <w:rPr>
          <w:rFonts w:ascii="Cambria" w:hAnsi="Cambria" w:cs="Times New Roman"/>
          <w:bCs/>
          <w:sz w:val="20"/>
          <w:szCs w:val="20"/>
        </w:rPr>
        <w:t xml:space="preserve">yöneticilerin </w:t>
      </w:r>
      <w:r w:rsidR="00134CE1">
        <w:rPr>
          <w:rFonts w:ascii="Cambria" w:hAnsi="Cambria" w:cs="Times New Roman"/>
          <w:bCs/>
          <w:sz w:val="20"/>
          <w:szCs w:val="20"/>
        </w:rPr>
        <w:t>etkili çatışma çözme</w:t>
      </w:r>
      <w:r w:rsidR="00A822DD" w:rsidRPr="00A822DD">
        <w:rPr>
          <w:rFonts w:ascii="Cambria" w:hAnsi="Cambria" w:cs="Times New Roman"/>
          <w:bCs/>
          <w:sz w:val="20"/>
          <w:szCs w:val="20"/>
        </w:rPr>
        <w:t xml:space="preserve"> t</w:t>
      </w:r>
      <w:r w:rsidR="00134CE1">
        <w:rPr>
          <w:rFonts w:ascii="Cambria" w:hAnsi="Cambria" w:cs="Times New Roman"/>
          <w:bCs/>
          <w:sz w:val="20"/>
          <w:szCs w:val="20"/>
        </w:rPr>
        <w:t>arzı, yöneticilerin adil davranması, ekip çalışması)</w:t>
      </w:r>
    </w:p>
    <w:p w14:paraId="567215B1" w14:textId="77777777" w:rsidR="00276EF3" w:rsidRPr="00F60D5D" w:rsidRDefault="00443384" w:rsidP="00276EF3">
      <w:pPr>
        <w:jc w:val="both"/>
        <w:rPr>
          <w:rFonts w:ascii="Cambria" w:hAnsi="Cambria" w:cs="Times New Roman"/>
          <w:b/>
          <w:bCs/>
          <w:sz w:val="20"/>
          <w:szCs w:val="20"/>
        </w:rPr>
      </w:pPr>
      <w:r>
        <w:rPr>
          <w:rFonts w:ascii="Cambria" w:hAnsi="Cambria" w:cs="Times New Roman"/>
          <w:b/>
          <w:bCs/>
          <w:sz w:val="20"/>
          <w:szCs w:val="20"/>
        </w:rPr>
        <w:t xml:space="preserve">7. </w:t>
      </w:r>
      <w:r w:rsidR="00276EF3" w:rsidRPr="00F60D5D">
        <w:rPr>
          <w:rFonts w:ascii="Cambria" w:hAnsi="Cambria" w:cs="Times New Roman"/>
          <w:b/>
          <w:bCs/>
          <w:sz w:val="20"/>
          <w:szCs w:val="20"/>
        </w:rPr>
        <w:t xml:space="preserve">ÇATIŞMA YÖNETİMİ </w:t>
      </w:r>
    </w:p>
    <w:p w14:paraId="71B70DBA" w14:textId="77777777" w:rsidR="00602805" w:rsidRPr="00230F5A" w:rsidRDefault="00443384" w:rsidP="00602805">
      <w:pPr>
        <w:jc w:val="both"/>
        <w:rPr>
          <w:rFonts w:ascii="Cambria" w:hAnsi="Cambria" w:cs="Times New Roman"/>
          <w:bCs/>
          <w:sz w:val="20"/>
          <w:szCs w:val="20"/>
        </w:rPr>
      </w:pPr>
      <w:r>
        <w:rPr>
          <w:rFonts w:ascii="Cambria" w:hAnsi="Cambria" w:cs="Times New Roman"/>
          <w:bCs/>
          <w:sz w:val="20"/>
          <w:szCs w:val="20"/>
        </w:rPr>
        <w:t xml:space="preserve">7.1. </w:t>
      </w:r>
      <w:r w:rsidR="00276EF3" w:rsidRPr="00F60D5D">
        <w:rPr>
          <w:rFonts w:ascii="Cambria" w:hAnsi="Cambria" w:cs="Times New Roman"/>
          <w:bCs/>
          <w:sz w:val="20"/>
          <w:szCs w:val="20"/>
        </w:rPr>
        <w:t xml:space="preserve">Staja çıktığınız birimde yaşanmış bir çatışma durumunu, yaşanan çatışmanın türünü, taraflarını belirleyerek, çatışmaya neden olan faktörleri, çatışma çözmeye yönelik girişimleri ve seçilen çatışma </w:t>
      </w:r>
      <w:r w:rsidR="00276EF3" w:rsidRPr="00F60D5D">
        <w:rPr>
          <w:rFonts w:ascii="Cambria" w:hAnsi="Cambria" w:cs="Times New Roman"/>
          <w:bCs/>
          <w:sz w:val="20"/>
          <w:szCs w:val="20"/>
        </w:rPr>
        <w:lastRenderedPageBreak/>
        <w:t xml:space="preserve">yönetim türlerini analiz ediniz? Gözlemleyebildiğiniz ya da geçmişte yaşanan bir çatışmayı aşağıdaki başlıklar altında analiz ederek yorumlayınız. </w:t>
      </w:r>
    </w:p>
    <w:p w14:paraId="16967E07" w14:textId="77777777" w:rsidR="00602805" w:rsidRPr="00F60D5D" w:rsidRDefault="00443384" w:rsidP="00602805">
      <w:pPr>
        <w:jc w:val="both"/>
        <w:rPr>
          <w:rFonts w:ascii="Cambria" w:hAnsi="Cambria" w:cs="Times New Roman"/>
          <w:b/>
          <w:bCs/>
          <w:sz w:val="20"/>
          <w:szCs w:val="20"/>
        </w:rPr>
      </w:pPr>
      <w:r>
        <w:rPr>
          <w:rFonts w:ascii="Cambria" w:hAnsi="Cambria" w:cs="Times New Roman"/>
          <w:b/>
          <w:bCs/>
          <w:sz w:val="20"/>
          <w:szCs w:val="20"/>
        </w:rPr>
        <w:t>8</w:t>
      </w:r>
      <w:r w:rsidR="00602805" w:rsidRPr="00F60D5D">
        <w:rPr>
          <w:rFonts w:ascii="Cambria" w:hAnsi="Cambria" w:cs="Times New Roman"/>
          <w:b/>
          <w:bCs/>
          <w:sz w:val="20"/>
          <w:szCs w:val="20"/>
        </w:rPr>
        <w:t xml:space="preserve">. KALİTE YÖNETİMİ </w:t>
      </w:r>
    </w:p>
    <w:p w14:paraId="266D83EC" w14:textId="77777777" w:rsidR="00602805" w:rsidRPr="00F60D5D" w:rsidRDefault="00443384" w:rsidP="00602805">
      <w:pPr>
        <w:jc w:val="both"/>
        <w:rPr>
          <w:rFonts w:ascii="Cambria" w:hAnsi="Cambria" w:cs="Times New Roman"/>
          <w:bCs/>
          <w:sz w:val="20"/>
          <w:szCs w:val="20"/>
        </w:rPr>
      </w:pPr>
      <w:r>
        <w:rPr>
          <w:rFonts w:ascii="Cambria" w:hAnsi="Cambria" w:cs="Times New Roman"/>
          <w:bCs/>
          <w:sz w:val="20"/>
          <w:szCs w:val="20"/>
        </w:rPr>
        <w:t xml:space="preserve">8.1. </w:t>
      </w:r>
      <w:r w:rsidR="00602805" w:rsidRPr="00F60D5D">
        <w:rPr>
          <w:rFonts w:ascii="Cambria" w:hAnsi="Cambria" w:cs="Times New Roman"/>
          <w:bCs/>
          <w:sz w:val="20"/>
          <w:szCs w:val="20"/>
        </w:rPr>
        <w:t xml:space="preserve">Kurumun kalite politikası </w:t>
      </w:r>
      <w:r w:rsidR="002E0BBA" w:rsidRPr="00F60D5D">
        <w:rPr>
          <w:rFonts w:ascii="Cambria" w:hAnsi="Cambria" w:cs="Times New Roman"/>
          <w:bCs/>
          <w:sz w:val="20"/>
          <w:szCs w:val="20"/>
        </w:rPr>
        <w:t>var mı</w:t>
      </w:r>
      <w:r w:rsidR="00602805" w:rsidRPr="00F60D5D">
        <w:rPr>
          <w:rFonts w:ascii="Cambria" w:hAnsi="Cambria" w:cs="Times New Roman"/>
          <w:bCs/>
          <w:sz w:val="20"/>
          <w:szCs w:val="20"/>
        </w:rPr>
        <w:t xml:space="preserve">? </w:t>
      </w:r>
      <w:r w:rsidR="00134CE1" w:rsidRPr="00F60D5D">
        <w:rPr>
          <w:rFonts w:ascii="Cambria" w:hAnsi="Cambria" w:cs="Times New Roman"/>
          <w:bCs/>
          <w:sz w:val="20"/>
          <w:szCs w:val="20"/>
        </w:rPr>
        <w:t>Kurumun</w:t>
      </w:r>
      <w:r w:rsidR="002E0BBA" w:rsidRPr="00F60D5D">
        <w:rPr>
          <w:rFonts w:ascii="Cambria" w:hAnsi="Cambria" w:cs="Times New Roman"/>
          <w:bCs/>
          <w:sz w:val="20"/>
          <w:szCs w:val="20"/>
        </w:rPr>
        <w:t xml:space="preserve"> kalite politikası </w:t>
      </w:r>
      <w:r w:rsidR="003A5ACE" w:rsidRPr="00F60D5D">
        <w:rPr>
          <w:rFonts w:ascii="Cambria" w:hAnsi="Cambria" w:cs="Times New Roman"/>
          <w:bCs/>
          <w:sz w:val="20"/>
          <w:szCs w:val="20"/>
        </w:rPr>
        <w:t>ile verilen</w:t>
      </w:r>
      <w:r w:rsidR="002E0BBA" w:rsidRPr="00F60D5D">
        <w:rPr>
          <w:rFonts w:ascii="Cambria" w:hAnsi="Cambria" w:cs="Times New Roman"/>
          <w:bCs/>
          <w:sz w:val="20"/>
          <w:szCs w:val="20"/>
        </w:rPr>
        <w:t xml:space="preserve"> hizmeti </w:t>
      </w:r>
      <w:r w:rsidR="00602805" w:rsidRPr="00F60D5D">
        <w:rPr>
          <w:rFonts w:ascii="Cambria" w:hAnsi="Cambria" w:cs="Times New Roman"/>
          <w:bCs/>
          <w:sz w:val="20"/>
          <w:szCs w:val="20"/>
        </w:rPr>
        <w:t xml:space="preserve">karşılaştırarak değerlendiriniz. </w:t>
      </w:r>
    </w:p>
    <w:p w14:paraId="526AC31C" w14:textId="77777777" w:rsidR="00602805" w:rsidRPr="00443384" w:rsidRDefault="00443384" w:rsidP="00602805">
      <w:pPr>
        <w:jc w:val="both"/>
        <w:rPr>
          <w:rFonts w:ascii="Cambria" w:hAnsi="Cambria" w:cs="Times New Roman"/>
          <w:bCs/>
          <w:sz w:val="20"/>
          <w:szCs w:val="20"/>
        </w:rPr>
      </w:pPr>
      <w:r w:rsidRPr="00443384">
        <w:rPr>
          <w:rFonts w:ascii="Cambria" w:hAnsi="Cambria" w:cs="Times New Roman"/>
          <w:bCs/>
          <w:sz w:val="20"/>
          <w:szCs w:val="20"/>
        </w:rPr>
        <w:t>8.2.</w:t>
      </w:r>
      <w:r>
        <w:rPr>
          <w:rFonts w:ascii="Cambria" w:hAnsi="Cambria" w:cs="Times New Roman"/>
          <w:b/>
          <w:bCs/>
          <w:sz w:val="20"/>
          <w:szCs w:val="20"/>
        </w:rPr>
        <w:t xml:space="preserve"> </w:t>
      </w:r>
      <w:r w:rsidR="00602805" w:rsidRPr="00F60D5D">
        <w:rPr>
          <w:rFonts w:ascii="Cambria" w:hAnsi="Cambria" w:cs="Times New Roman"/>
          <w:b/>
          <w:bCs/>
          <w:sz w:val="20"/>
          <w:szCs w:val="20"/>
        </w:rPr>
        <w:t xml:space="preserve"> </w:t>
      </w:r>
      <w:r w:rsidR="00602805" w:rsidRPr="00F60D5D">
        <w:rPr>
          <w:rFonts w:ascii="Cambria" w:hAnsi="Cambria" w:cs="Times New Roman"/>
          <w:bCs/>
          <w:sz w:val="20"/>
          <w:szCs w:val="20"/>
        </w:rPr>
        <w:t>Hemşi</w:t>
      </w:r>
      <w:r w:rsidR="002E0BBA" w:rsidRPr="00F60D5D">
        <w:rPr>
          <w:rFonts w:ascii="Cambria" w:hAnsi="Cambria" w:cs="Times New Roman"/>
          <w:bCs/>
          <w:sz w:val="20"/>
          <w:szCs w:val="20"/>
        </w:rPr>
        <w:t xml:space="preserve">relik hizmetleri ile ilgili </w:t>
      </w:r>
      <w:r w:rsidR="00602805" w:rsidRPr="00F60D5D">
        <w:rPr>
          <w:rFonts w:ascii="Cambria" w:hAnsi="Cambria" w:cs="Times New Roman"/>
          <w:bCs/>
          <w:sz w:val="20"/>
          <w:szCs w:val="20"/>
        </w:rPr>
        <w:t>pros</w:t>
      </w:r>
      <w:r w:rsidR="002E0BBA" w:rsidRPr="00F60D5D">
        <w:rPr>
          <w:rFonts w:ascii="Cambria" w:hAnsi="Cambria" w:cs="Times New Roman"/>
          <w:bCs/>
          <w:sz w:val="20"/>
          <w:szCs w:val="20"/>
        </w:rPr>
        <w:t>edür, talimat, liste ve formlar</w:t>
      </w:r>
      <w:r w:rsidR="00602805" w:rsidRPr="00F60D5D">
        <w:rPr>
          <w:rFonts w:ascii="Cambria" w:hAnsi="Cambria" w:cs="Times New Roman"/>
          <w:bCs/>
          <w:sz w:val="20"/>
          <w:szCs w:val="20"/>
        </w:rPr>
        <w:t xml:space="preserve"> </w:t>
      </w:r>
      <w:r w:rsidR="002E0BBA" w:rsidRPr="00F60D5D">
        <w:rPr>
          <w:rFonts w:ascii="Cambria" w:hAnsi="Cambria" w:cs="Times New Roman"/>
          <w:bCs/>
          <w:sz w:val="20"/>
          <w:szCs w:val="20"/>
        </w:rPr>
        <w:t>var mı?</w:t>
      </w:r>
      <w:r w:rsidR="00602805" w:rsidRPr="00F60D5D">
        <w:rPr>
          <w:rFonts w:ascii="Cambria" w:hAnsi="Cambria" w:cs="Times New Roman"/>
          <w:bCs/>
          <w:sz w:val="20"/>
          <w:szCs w:val="20"/>
        </w:rPr>
        <w:t xml:space="preserve"> İnceleyiniz. İncelediğiniz prosedürlerden </w:t>
      </w:r>
      <w:r w:rsidR="00134CE1">
        <w:rPr>
          <w:rFonts w:ascii="Cambria" w:hAnsi="Cambria" w:cs="Times New Roman"/>
          <w:bCs/>
          <w:sz w:val="20"/>
          <w:szCs w:val="20"/>
        </w:rPr>
        <w:t>üç</w:t>
      </w:r>
      <w:r w:rsidR="00602805" w:rsidRPr="00F60D5D">
        <w:rPr>
          <w:rFonts w:ascii="Cambria" w:hAnsi="Cambria" w:cs="Times New Roman"/>
          <w:bCs/>
          <w:sz w:val="20"/>
          <w:szCs w:val="20"/>
        </w:rPr>
        <w:t xml:space="preserve"> tanesinin adını</w:t>
      </w:r>
      <w:r w:rsidR="002E0BBA" w:rsidRPr="00F60D5D">
        <w:rPr>
          <w:rFonts w:ascii="Cambria" w:hAnsi="Cambria" w:cs="Times New Roman"/>
          <w:bCs/>
          <w:sz w:val="20"/>
          <w:szCs w:val="20"/>
        </w:rPr>
        <w:t xml:space="preserve"> ve </w:t>
      </w:r>
      <w:r w:rsidR="003A5ACE" w:rsidRPr="00F60D5D">
        <w:rPr>
          <w:rFonts w:ascii="Cambria" w:hAnsi="Cambria" w:cs="Times New Roman"/>
          <w:bCs/>
          <w:sz w:val="20"/>
          <w:szCs w:val="20"/>
        </w:rPr>
        <w:t>içeriğini belirtiniz</w:t>
      </w:r>
      <w:r>
        <w:rPr>
          <w:rFonts w:ascii="Cambria" w:hAnsi="Cambria" w:cs="Times New Roman"/>
          <w:bCs/>
          <w:sz w:val="20"/>
          <w:szCs w:val="20"/>
        </w:rPr>
        <w:t xml:space="preserve">. </w:t>
      </w:r>
    </w:p>
    <w:p w14:paraId="64CBE2DC" w14:textId="77777777" w:rsidR="00602805" w:rsidRDefault="00602805" w:rsidP="00602805">
      <w:pPr>
        <w:jc w:val="both"/>
        <w:rPr>
          <w:rFonts w:ascii="Cambria" w:hAnsi="Cambria" w:cs="Times New Roman"/>
          <w:bCs/>
          <w:sz w:val="20"/>
          <w:szCs w:val="20"/>
        </w:rPr>
      </w:pPr>
      <w:r w:rsidRPr="00F60D5D">
        <w:rPr>
          <w:rFonts w:ascii="Cambria" w:hAnsi="Cambria" w:cs="Times New Roman"/>
          <w:bCs/>
          <w:sz w:val="20"/>
          <w:szCs w:val="20"/>
        </w:rPr>
        <w:t xml:space="preserve"> </w:t>
      </w:r>
      <w:r w:rsidR="00443384">
        <w:rPr>
          <w:rFonts w:ascii="Cambria" w:hAnsi="Cambria" w:cs="Times New Roman"/>
          <w:bCs/>
          <w:sz w:val="20"/>
          <w:szCs w:val="20"/>
        </w:rPr>
        <w:t xml:space="preserve">8.3. </w:t>
      </w:r>
      <w:r w:rsidR="00CC0931" w:rsidRPr="00F60D5D">
        <w:rPr>
          <w:rFonts w:ascii="Cambria" w:hAnsi="Cambria" w:cs="Times New Roman"/>
          <w:bCs/>
          <w:sz w:val="20"/>
          <w:szCs w:val="20"/>
        </w:rPr>
        <w:t>H</w:t>
      </w:r>
      <w:r w:rsidR="002E0BBA" w:rsidRPr="00F60D5D">
        <w:rPr>
          <w:rFonts w:ascii="Cambria" w:hAnsi="Cambria" w:cs="Times New Roman"/>
          <w:bCs/>
          <w:sz w:val="20"/>
          <w:szCs w:val="20"/>
        </w:rPr>
        <w:t xml:space="preserve">emşirelik </w:t>
      </w:r>
      <w:r w:rsidR="00CC0931" w:rsidRPr="00F60D5D">
        <w:rPr>
          <w:rFonts w:ascii="Cambria" w:hAnsi="Cambria" w:cs="Times New Roman"/>
          <w:bCs/>
          <w:sz w:val="20"/>
          <w:szCs w:val="20"/>
        </w:rPr>
        <w:t>hizmetleri kalite</w:t>
      </w:r>
      <w:r w:rsidRPr="00F60D5D">
        <w:rPr>
          <w:rFonts w:ascii="Cambria" w:hAnsi="Cambria" w:cs="Times New Roman"/>
          <w:bCs/>
          <w:sz w:val="20"/>
          <w:szCs w:val="20"/>
        </w:rPr>
        <w:t xml:space="preserve"> göstergelerini (indikatörlerini) (</w:t>
      </w:r>
      <w:r w:rsidR="002E0BBA" w:rsidRPr="00F60D5D">
        <w:rPr>
          <w:rFonts w:ascii="Cambria" w:hAnsi="Cambria" w:cs="Times New Roman"/>
          <w:bCs/>
          <w:sz w:val="20"/>
          <w:szCs w:val="20"/>
        </w:rPr>
        <w:t>enfeksiyon, basınç ülseri vb.</w:t>
      </w:r>
      <w:r w:rsidRPr="00F60D5D">
        <w:rPr>
          <w:rFonts w:ascii="Cambria" w:hAnsi="Cambria" w:cs="Times New Roman"/>
          <w:bCs/>
          <w:sz w:val="20"/>
          <w:szCs w:val="20"/>
        </w:rPr>
        <w:t>) listeleyiniz. Ka</w:t>
      </w:r>
      <w:r w:rsidR="00CC0931" w:rsidRPr="00F60D5D">
        <w:rPr>
          <w:rFonts w:ascii="Cambria" w:hAnsi="Cambria" w:cs="Times New Roman"/>
          <w:bCs/>
          <w:sz w:val="20"/>
          <w:szCs w:val="20"/>
        </w:rPr>
        <w:t xml:space="preserve">lite göstergelerinin sonuçları var mı ve </w:t>
      </w:r>
      <w:r w:rsidR="00CC0931" w:rsidRPr="00F60D5D">
        <w:rPr>
          <w:rFonts w:ascii="Cambria" w:hAnsi="Cambria" w:cs="Times New Roman"/>
          <w:bCs/>
          <w:iCs/>
          <w:sz w:val="20"/>
          <w:szCs w:val="20"/>
        </w:rPr>
        <w:t xml:space="preserve">düzenli izleniyor </w:t>
      </w:r>
      <w:r w:rsidR="00CC0931" w:rsidRPr="00F60D5D">
        <w:rPr>
          <w:rFonts w:ascii="Cambria" w:hAnsi="Cambria" w:cs="Times New Roman"/>
          <w:bCs/>
          <w:sz w:val="20"/>
          <w:szCs w:val="20"/>
        </w:rPr>
        <w:t>mu?</w:t>
      </w:r>
    </w:p>
    <w:p w14:paraId="7CCAFC04" w14:textId="77777777" w:rsidR="000E6AC9" w:rsidRPr="000E6AC9" w:rsidRDefault="00443384" w:rsidP="00602805">
      <w:pPr>
        <w:jc w:val="both"/>
        <w:rPr>
          <w:rFonts w:ascii="Cambria" w:hAnsi="Cambria"/>
          <w:sz w:val="20"/>
          <w:szCs w:val="20"/>
        </w:rPr>
      </w:pPr>
      <w:r>
        <w:rPr>
          <w:rFonts w:ascii="Cambria" w:hAnsi="Cambria"/>
          <w:sz w:val="20"/>
          <w:szCs w:val="20"/>
        </w:rPr>
        <w:t>8.4.</w:t>
      </w:r>
      <w:r w:rsidR="000E6AC9" w:rsidRPr="000E6AC9">
        <w:rPr>
          <w:rFonts w:ascii="Cambria" w:hAnsi="Cambria"/>
          <w:sz w:val="20"/>
          <w:szCs w:val="20"/>
        </w:rPr>
        <w:t xml:space="preserve">Biriminizde hasta bakım kalitesi ile ilgili </w:t>
      </w:r>
      <w:r w:rsidR="00230F5A" w:rsidRPr="000E6AC9">
        <w:rPr>
          <w:rFonts w:ascii="Cambria" w:hAnsi="Cambria"/>
          <w:sz w:val="20"/>
          <w:szCs w:val="20"/>
        </w:rPr>
        <w:t>olarak ne</w:t>
      </w:r>
      <w:r w:rsidR="000E6AC9" w:rsidRPr="000E6AC9">
        <w:rPr>
          <w:rFonts w:ascii="Cambria" w:hAnsi="Cambria"/>
          <w:sz w:val="20"/>
          <w:szCs w:val="20"/>
        </w:rPr>
        <w:t xml:space="preserve"> tür formlar </w:t>
      </w:r>
      <w:r w:rsidR="00230F5A" w:rsidRPr="000E6AC9">
        <w:rPr>
          <w:rFonts w:ascii="Cambria" w:hAnsi="Cambria"/>
          <w:sz w:val="20"/>
          <w:szCs w:val="20"/>
        </w:rPr>
        <w:t>kullanılmaktadır</w:t>
      </w:r>
      <w:r w:rsidR="000E6AC9" w:rsidRPr="000E6AC9">
        <w:rPr>
          <w:rFonts w:ascii="Cambria" w:hAnsi="Cambria"/>
          <w:sz w:val="20"/>
          <w:szCs w:val="20"/>
        </w:rPr>
        <w:t xml:space="preserve"> ve ne tür kayıtlar tutulmaktadır? Biriminizde formlar ve kayıtlar etkin kullanılıyor mu? </w:t>
      </w:r>
    </w:p>
    <w:p w14:paraId="12332D73" w14:textId="77777777" w:rsidR="00602805" w:rsidRPr="00F60D5D" w:rsidRDefault="00443384" w:rsidP="00602805">
      <w:pPr>
        <w:jc w:val="both"/>
        <w:rPr>
          <w:rFonts w:ascii="Cambria" w:hAnsi="Cambria"/>
          <w:bCs/>
          <w:sz w:val="20"/>
          <w:szCs w:val="20"/>
        </w:rPr>
      </w:pPr>
      <w:r>
        <w:rPr>
          <w:rFonts w:ascii="Cambria" w:hAnsi="Cambria"/>
          <w:bCs/>
          <w:sz w:val="20"/>
          <w:szCs w:val="20"/>
        </w:rPr>
        <w:t>8.5.</w:t>
      </w:r>
      <w:r w:rsidR="00602805" w:rsidRPr="00F60D5D">
        <w:rPr>
          <w:rFonts w:ascii="Cambria" w:hAnsi="Cambria"/>
          <w:bCs/>
          <w:sz w:val="20"/>
          <w:szCs w:val="20"/>
        </w:rPr>
        <w:t>Hemşireli</w:t>
      </w:r>
      <w:r w:rsidR="00CC0931" w:rsidRPr="00F60D5D">
        <w:rPr>
          <w:rFonts w:ascii="Cambria" w:hAnsi="Cambria"/>
          <w:bCs/>
          <w:sz w:val="20"/>
          <w:szCs w:val="20"/>
        </w:rPr>
        <w:t>k bakım protokol/talimatlarının</w:t>
      </w:r>
      <w:r w:rsidR="00602805" w:rsidRPr="00F60D5D">
        <w:rPr>
          <w:rFonts w:ascii="Cambria" w:hAnsi="Cambria"/>
          <w:bCs/>
          <w:sz w:val="20"/>
          <w:szCs w:val="20"/>
        </w:rPr>
        <w:t xml:space="preserve"> bir kaç tanesini (adını, amacını, kapsamını ve içeriğini) inceleyerek hemşirelerin uygulamalarını protokoller doğrultusunda gerçekleştirip gerçekleştirmediğini değerlendiriniz. </w:t>
      </w:r>
    </w:p>
    <w:p w14:paraId="50636254" w14:textId="77777777" w:rsidR="004B02D2" w:rsidRPr="00F60D5D" w:rsidRDefault="00443384" w:rsidP="00602805">
      <w:pPr>
        <w:jc w:val="both"/>
        <w:rPr>
          <w:rFonts w:ascii="Cambria" w:hAnsi="Cambria"/>
          <w:bCs/>
          <w:sz w:val="20"/>
          <w:szCs w:val="20"/>
        </w:rPr>
      </w:pPr>
      <w:r>
        <w:rPr>
          <w:rFonts w:ascii="Cambria" w:hAnsi="Cambria"/>
          <w:bCs/>
          <w:sz w:val="20"/>
          <w:szCs w:val="20"/>
        </w:rPr>
        <w:t>8.6.</w:t>
      </w:r>
      <w:r w:rsidR="00CC0931" w:rsidRPr="00F60D5D">
        <w:rPr>
          <w:rFonts w:ascii="Cambria" w:hAnsi="Cambria"/>
          <w:bCs/>
          <w:sz w:val="20"/>
          <w:szCs w:val="20"/>
        </w:rPr>
        <w:t>Düzenli klinik</w:t>
      </w:r>
      <w:r w:rsidR="00602805" w:rsidRPr="00F60D5D">
        <w:rPr>
          <w:rFonts w:ascii="Cambria" w:hAnsi="Cambria"/>
          <w:bCs/>
          <w:sz w:val="20"/>
          <w:szCs w:val="20"/>
        </w:rPr>
        <w:t xml:space="preserve"> toplantıları yapılıyor mu? Mümkünse bir toplantıya katılıp gözlemleyiniz ve rapo</w:t>
      </w:r>
      <w:r>
        <w:rPr>
          <w:rFonts w:ascii="Cambria" w:hAnsi="Cambria"/>
          <w:bCs/>
          <w:sz w:val="20"/>
          <w:szCs w:val="20"/>
        </w:rPr>
        <w:t>r ediniz. (Ek olarak ekleyiniz)</w:t>
      </w:r>
    </w:p>
    <w:p w14:paraId="0FC00A48" w14:textId="77777777" w:rsidR="00E904C8" w:rsidRPr="00443384" w:rsidRDefault="00230F5A" w:rsidP="00E904C8">
      <w:pPr>
        <w:jc w:val="both"/>
        <w:rPr>
          <w:rFonts w:ascii="Cambria" w:hAnsi="Cambria"/>
          <w:b/>
          <w:sz w:val="20"/>
          <w:szCs w:val="20"/>
        </w:rPr>
      </w:pPr>
      <w:r w:rsidRPr="00443384">
        <w:rPr>
          <w:rFonts w:ascii="Cambria" w:hAnsi="Cambria"/>
          <w:b/>
          <w:sz w:val="20"/>
          <w:szCs w:val="20"/>
        </w:rPr>
        <w:t xml:space="preserve">9. HASTA GÜVENLİĞİ </w:t>
      </w:r>
    </w:p>
    <w:p w14:paraId="555736DC" w14:textId="77777777" w:rsidR="000E6AC9" w:rsidRPr="000E6AC9" w:rsidRDefault="00443384" w:rsidP="00E904C8">
      <w:pPr>
        <w:jc w:val="both"/>
        <w:rPr>
          <w:rFonts w:ascii="Cambria" w:hAnsi="Cambria"/>
          <w:sz w:val="20"/>
          <w:szCs w:val="20"/>
        </w:rPr>
      </w:pPr>
      <w:r>
        <w:rPr>
          <w:rFonts w:ascii="Cambria" w:hAnsi="Cambria"/>
          <w:sz w:val="20"/>
          <w:szCs w:val="20"/>
        </w:rPr>
        <w:t xml:space="preserve">9.1. </w:t>
      </w:r>
      <w:r w:rsidR="000E6AC9" w:rsidRPr="000E6AC9">
        <w:rPr>
          <w:rFonts w:ascii="Cambria" w:hAnsi="Cambria"/>
          <w:sz w:val="20"/>
          <w:szCs w:val="20"/>
        </w:rPr>
        <w:t>Uygulama yaptığınız birimde hasta güvenliğine yönelik ne tür uygulamalar mevcuttur? (kimlik/kol bandı, düşme riski, enfeksiyon kontrol, cerrahi güvenlik vb.)</w:t>
      </w:r>
    </w:p>
    <w:p w14:paraId="0DE07370" w14:textId="77777777" w:rsidR="000E6AC9" w:rsidRDefault="00443384" w:rsidP="00E904C8">
      <w:pPr>
        <w:jc w:val="both"/>
        <w:rPr>
          <w:rFonts w:ascii="Cambria" w:hAnsi="Cambria"/>
          <w:sz w:val="20"/>
          <w:szCs w:val="20"/>
        </w:rPr>
      </w:pPr>
      <w:r>
        <w:rPr>
          <w:rFonts w:ascii="Cambria" w:hAnsi="Cambria"/>
          <w:sz w:val="20"/>
          <w:szCs w:val="20"/>
        </w:rPr>
        <w:t xml:space="preserve">9.2. </w:t>
      </w:r>
      <w:r w:rsidR="000E6AC9" w:rsidRPr="000E6AC9">
        <w:rPr>
          <w:rFonts w:ascii="Cambria" w:hAnsi="Cambria"/>
          <w:sz w:val="20"/>
          <w:szCs w:val="20"/>
        </w:rPr>
        <w:t>Uygulama yaptığınız birimde</w:t>
      </w:r>
      <w:r w:rsidR="000E6AC9">
        <w:rPr>
          <w:rFonts w:ascii="Cambria" w:hAnsi="Cambria"/>
          <w:sz w:val="20"/>
          <w:szCs w:val="20"/>
        </w:rPr>
        <w:t xml:space="preserve"> hatalar raporlanıyor mu? Ne tür hatalar raporlanıyor? Çalışanlar hatalarını raporluyor mu? Raporlanan hataların kö neden analizleri yapılıyor mu?</w:t>
      </w:r>
    </w:p>
    <w:p w14:paraId="76B9372C" w14:textId="68E72FA0" w:rsidR="00443384" w:rsidRDefault="00443384" w:rsidP="00E904C8">
      <w:pPr>
        <w:jc w:val="both"/>
        <w:rPr>
          <w:rFonts w:ascii="Cambria" w:hAnsi="Cambria"/>
          <w:sz w:val="20"/>
          <w:szCs w:val="20"/>
        </w:rPr>
      </w:pPr>
      <w:r>
        <w:rPr>
          <w:rFonts w:ascii="Cambria" w:hAnsi="Cambria"/>
          <w:sz w:val="20"/>
          <w:szCs w:val="20"/>
        </w:rPr>
        <w:t xml:space="preserve">9.3. </w:t>
      </w:r>
      <w:r w:rsidR="000E6AC9" w:rsidRPr="00443384">
        <w:rPr>
          <w:rFonts w:ascii="Cambria" w:hAnsi="Cambria"/>
          <w:sz w:val="20"/>
          <w:szCs w:val="20"/>
        </w:rPr>
        <w:t>Kurumda hasta güvenliği kültürü ile ilgili gözlemlerinizi yazınız?</w:t>
      </w:r>
    </w:p>
    <w:p w14:paraId="081AF235" w14:textId="0C26DA2E" w:rsidR="00D60A4A" w:rsidRDefault="00D60A4A" w:rsidP="00E904C8">
      <w:pPr>
        <w:jc w:val="both"/>
        <w:rPr>
          <w:rFonts w:ascii="Cambria" w:hAnsi="Cambria"/>
          <w:sz w:val="20"/>
          <w:szCs w:val="20"/>
        </w:rPr>
      </w:pPr>
      <w:r w:rsidRPr="00D60A4A">
        <w:rPr>
          <w:rFonts w:ascii="Cambria" w:hAnsi="Cambria"/>
          <w:sz w:val="20"/>
          <w:szCs w:val="20"/>
        </w:rPr>
        <w:t>HEMŞİRELİKTE YÖNETİM UYGULAMALARI Beceri listesi</w:t>
      </w:r>
    </w:p>
    <w:tbl>
      <w:tblPr>
        <w:tblStyle w:val="TabloKlavuzu"/>
        <w:tblW w:w="0" w:type="auto"/>
        <w:tblLook w:val="04A0" w:firstRow="1" w:lastRow="0" w:firstColumn="1" w:lastColumn="0" w:noHBand="0" w:noVBand="1"/>
      </w:tblPr>
      <w:tblGrid>
        <w:gridCol w:w="8217"/>
        <w:gridCol w:w="845"/>
      </w:tblGrid>
      <w:tr w:rsidR="00D60A4A" w14:paraId="1F583961" w14:textId="77777777" w:rsidTr="00D60A4A">
        <w:tc>
          <w:tcPr>
            <w:tcW w:w="9062" w:type="dxa"/>
            <w:gridSpan w:val="2"/>
            <w:shd w:val="clear" w:color="auto" w:fill="D9D9D9" w:themeFill="background1" w:themeFillShade="D9"/>
          </w:tcPr>
          <w:p w14:paraId="3B174990" w14:textId="77777777" w:rsidR="00D60A4A" w:rsidRDefault="00D60A4A" w:rsidP="00D60A4A">
            <w:pPr>
              <w:pStyle w:val="Default"/>
              <w:numPr>
                <w:ilvl w:val="0"/>
                <w:numId w:val="4"/>
              </w:numPr>
              <w:rPr>
                <w:rFonts w:ascii="Cambria" w:hAnsi="Cambria"/>
                <w:b/>
                <w:bCs/>
              </w:rPr>
            </w:pPr>
            <w:r>
              <w:rPr>
                <w:rFonts w:ascii="Cambria" w:hAnsi="Cambria"/>
                <w:b/>
                <w:bCs/>
              </w:rPr>
              <w:t xml:space="preserve">YÖNETİM VE </w:t>
            </w:r>
            <w:r w:rsidRPr="002E1615">
              <w:rPr>
                <w:rFonts w:ascii="Cambria" w:hAnsi="Cambria"/>
                <w:b/>
                <w:bCs/>
              </w:rPr>
              <w:t xml:space="preserve">ORGANİZASYON </w:t>
            </w:r>
          </w:p>
          <w:p w14:paraId="076DEE36" w14:textId="77777777" w:rsidR="00D60A4A" w:rsidRDefault="00D60A4A" w:rsidP="00FB161B">
            <w:pPr>
              <w:rPr>
                <w:rFonts w:ascii="Cambria" w:hAnsi="Cambria"/>
                <w:sz w:val="24"/>
                <w:szCs w:val="24"/>
              </w:rPr>
            </w:pPr>
          </w:p>
        </w:tc>
      </w:tr>
      <w:tr w:rsidR="00D60A4A" w14:paraId="58D4FC2F" w14:textId="77777777" w:rsidTr="00FB161B">
        <w:tc>
          <w:tcPr>
            <w:tcW w:w="8217" w:type="dxa"/>
          </w:tcPr>
          <w:p w14:paraId="169DF4B7" w14:textId="77777777" w:rsidR="00D60A4A" w:rsidRDefault="00D60A4A" w:rsidP="00FB161B">
            <w:pPr>
              <w:rPr>
                <w:rFonts w:ascii="Cambria" w:hAnsi="Cambria"/>
                <w:sz w:val="24"/>
                <w:szCs w:val="24"/>
              </w:rPr>
            </w:pPr>
            <w:r>
              <w:rPr>
                <w:rFonts w:ascii="Cambria" w:hAnsi="Cambria"/>
                <w:sz w:val="24"/>
                <w:szCs w:val="24"/>
              </w:rPr>
              <w:t xml:space="preserve">Konu </w:t>
            </w:r>
          </w:p>
        </w:tc>
        <w:tc>
          <w:tcPr>
            <w:tcW w:w="845" w:type="dxa"/>
          </w:tcPr>
          <w:p w14:paraId="44C1C5FB" w14:textId="77777777" w:rsidR="00D60A4A" w:rsidRDefault="00D60A4A" w:rsidP="00FB161B">
            <w:pPr>
              <w:rPr>
                <w:rFonts w:ascii="Cambria" w:hAnsi="Cambria"/>
                <w:sz w:val="24"/>
                <w:szCs w:val="24"/>
              </w:rPr>
            </w:pPr>
            <w:r>
              <w:rPr>
                <w:rFonts w:ascii="Cambria" w:hAnsi="Cambria"/>
                <w:sz w:val="24"/>
                <w:szCs w:val="24"/>
              </w:rPr>
              <w:t>Puan</w:t>
            </w:r>
          </w:p>
        </w:tc>
      </w:tr>
      <w:tr w:rsidR="00D60A4A" w14:paraId="58F8392A" w14:textId="77777777" w:rsidTr="00FB161B">
        <w:tc>
          <w:tcPr>
            <w:tcW w:w="8217" w:type="dxa"/>
          </w:tcPr>
          <w:p w14:paraId="7DDB7448" w14:textId="77777777" w:rsidR="00D60A4A" w:rsidRPr="00F62E8C" w:rsidRDefault="00D60A4A" w:rsidP="00FB161B">
            <w:pPr>
              <w:rPr>
                <w:rFonts w:ascii="Cambria" w:hAnsi="Cambria"/>
                <w:sz w:val="24"/>
                <w:szCs w:val="24"/>
              </w:rPr>
            </w:pPr>
            <w:r w:rsidRPr="00F62E8C">
              <w:rPr>
                <w:rFonts w:ascii="Cambria" w:hAnsi="Cambria"/>
                <w:sz w:val="24"/>
                <w:szCs w:val="24"/>
              </w:rPr>
              <w:t>1.1.</w:t>
            </w:r>
            <w:r w:rsidRPr="00F62E8C">
              <w:rPr>
                <w:rFonts w:ascii="Cambria" w:hAnsi="Cambria"/>
                <w:sz w:val="24"/>
                <w:szCs w:val="24"/>
              </w:rPr>
              <w:tab/>
              <w:t xml:space="preserve">Kurumun misyon ve vizyonunu değerlendirebilme </w:t>
            </w:r>
          </w:p>
          <w:p w14:paraId="6708ECDC" w14:textId="77777777" w:rsidR="00D60A4A" w:rsidRPr="00F62E8C" w:rsidRDefault="00D60A4A" w:rsidP="00FB161B">
            <w:pPr>
              <w:rPr>
                <w:rFonts w:ascii="Cambria" w:hAnsi="Cambria"/>
                <w:sz w:val="24"/>
                <w:szCs w:val="24"/>
              </w:rPr>
            </w:pPr>
          </w:p>
        </w:tc>
        <w:tc>
          <w:tcPr>
            <w:tcW w:w="845" w:type="dxa"/>
          </w:tcPr>
          <w:p w14:paraId="5C7393C1" w14:textId="77777777" w:rsidR="00D60A4A" w:rsidRDefault="00D60A4A" w:rsidP="00FB161B">
            <w:pPr>
              <w:rPr>
                <w:rFonts w:ascii="Cambria" w:hAnsi="Cambria"/>
                <w:sz w:val="24"/>
                <w:szCs w:val="24"/>
              </w:rPr>
            </w:pPr>
          </w:p>
        </w:tc>
      </w:tr>
      <w:tr w:rsidR="00D60A4A" w14:paraId="0CD7CD6C" w14:textId="77777777" w:rsidTr="00FB161B">
        <w:tc>
          <w:tcPr>
            <w:tcW w:w="8217" w:type="dxa"/>
          </w:tcPr>
          <w:p w14:paraId="45B5E93B" w14:textId="77777777" w:rsidR="00D60A4A" w:rsidRPr="00F62E8C" w:rsidRDefault="00D60A4A" w:rsidP="00FB161B">
            <w:pPr>
              <w:rPr>
                <w:rFonts w:ascii="Cambria" w:hAnsi="Cambria"/>
                <w:sz w:val="24"/>
                <w:szCs w:val="24"/>
              </w:rPr>
            </w:pPr>
            <w:r w:rsidRPr="00F62E8C">
              <w:rPr>
                <w:rFonts w:ascii="Cambria" w:hAnsi="Cambria"/>
                <w:sz w:val="24"/>
                <w:szCs w:val="24"/>
              </w:rPr>
              <w:t>1.2. Kurumun organizasyon şemasını inceleyiniz ve bu şemada yönetsel ilişkileri ve Hemşirelik hizmetleri yönetiminin organizasyon şemasındaki yerini değerlendirebilme (bağlı olduğu alt ve üst birimler)</w:t>
            </w:r>
          </w:p>
        </w:tc>
        <w:tc>
          <w:tcPr>
            <w:tcW w:w="845" w:type="dxa"/>
          </w:tcPr>
          <w:p w14:paraId="6EC168A1" w14:textId="77777777" w:rsidR="00D60A4A" w:rsidRDefault="00D60A4A" w:rsidP="00FB161B">
            <w:pPr>
              <w:rPr>
                <w:rFonts w:ascii="Cambria" w:hAnsi="Cambria"/>
                <w:sz w:val="24"/>
                <w:szCs w:val="24"/>
              </w:rPr>
            </w:pPr>
          </w:p>
        </w:tc>
      </w:tr>
      <w:tr w:rsidR="00D60A4A" w14:paraId="17D66F25" w14:textId="77777777" w:rsidTr="00FB161B">
        <w:tc>
          <w:tcPr>
            <w:tcW w:w="8217" w:type="dxa"/>
          </w:tcPr>
          <w:p w14:paraId="4DF04F1F" w14:textId="77777777" w:rsidR="00D60A4A" w:rsidRPr="00F62E8C" w:rsidRDefault="00D60A4A" w:rsidP="00FB161B">
            <w:pPr>
              <w:rPr>
                <w:rFonts w:ascii="Cambria" w:hAnsi="Cambria"/>
                <w:sz w:val="24"/>
                <w:szCs w:val="24"/>
              </w:rPr>
            </w:pPr>
            <w:r w:rsidRPr="00F62E8C">
              <w:rPr>
                <w:rFonts w:ascii="Cambria" w:hAnsi="Cambria"/>
                <w:sz w:val="24"/>
                <w:szCs w:val="24"/>
              </w:rPr>
              <w:t xml:space="preserve"> 1.3. Hemşirelik hizmetleri organizasyon şemasını yazınız ve yönetim ilişkilerini değerlendirebilme</w:t>
            </w:r>
          </w:p>
        </w:tc>
        <w:tc>
          <w:tcPr>
            <w:tcW w:w="845" w:type="dxa"/>
          </w:tcPr>
          <w:p w14:paraId="17183C85" w14:textId="77777777" w:rsidR="00D60A4A" w:rsidRDefault="00D60A4A" w:rsidP="00FB161B">
            <w:pPr>
              <w:rPr>
                <w:rFonts w:ascii="Cambria" w:hAnsi="Cambria"/>
                <w:sz w:val="24"/>
                <w:szCs w:val="24"/>
              </w:rPr>
            </w:pPr>
          </w:p>
        </w:tc>
      </w:tr>
      <w:tr w:rsidR="00D60A4A" w14:paraId="10D29C38" w14:textId="77777777" w:rsidTr="00FB161B">
        <w:tc>
          <w:tcPr>
            <w:tcW w:w="8217" w:type="dxa"/>
          </w:tcPr>
          <w:p w14:paraId="18729418" w14:textId="77777777" w:rsidR="00D60A4A" w:rsidRPr="00F62E8C" w:rsidRDefault="00D60A4A" w:rsidP="00FB161B">
            <w:pPr>
              <w:rPr>
                <w:rFonts w:ascii="Cambria" w:hAnsi="Cambria"/>
                <w:sz w:val="24"/>
                <w:szCs w:val="24"/>
              </w:rPr>
            </w:pPr>
            <w:r w:rsidRPr="00F62E8C">
              <w:rPr>
                <w:rFonts w:ascii="Cambria" w:hAnsi="Cambria"/>
                <w:sz w:val="24"/>
                <w:szCs w:val="24"/>
              </w:rPr>
              <w:t>1.4. Kurumdaki toplam yatak sayısı ve hemşire sayısını karşılaştırarak kritik yapabilme</w:t>
            </w:r>
          </w:p>
        </w:tc>
        <w:tc>
          <w:tcPr>
            <w:tcW w:w="845" w:type="dxa"/>
          </w:tcPr>
          <w:p w14:paraId="7EA8124A" w14:textId="77777777" w:rsidR="00D60A4A" w:rsidRDefault="00D60A4A" w:rsidP="00FB161B">
            <w:pPr>
              <w:rPr>
                <w:rFonts w:ascii="Cambria" w:hAnsi="Cambria"/>
                <w:sz w:val="24"/>
                <w:szCs w:val="24"/>
              </w:rPr>
            </w:pPr>
          </w:p>
        </w:tc>
      </w:tr>
      <w:tr w:rsidR="00D60A4A" w14:paraId="0B7207C9" w14:textId="77777777" w:rsidTr="00FB161B">
        <w:tc>
          <w:tcPr>
            <w:tcW w:w="8217" w:type="dxa"/>
          </w:tcPr>
          <w:p w14:paraId="7ABFC338" w14:textId="77777777" w:rsidR="00D60A4A" w:rsidRPr="00F62E8C" w:rsidRDefault="00D60A4A" w:rsidP="00FB161B">
            <w:pPr>
              <w:rPr>
                <w:rFonts w:ascii="Cambria" w:hAnsi="Cambria"/>
                <w:sz w:val="24"/>
                <w:szCs w:val="24"/>
              </w:rPr>
            </w:pPr>
            <w:r w:rsidRPr="00F62E8C">
              <w:rPr>
                <w:rFonts w:ascii="Cambria" w:hAnsi="Cambria"/>
                <w:sz w:val="24"/>
                <w:szCs w:val="24"/>
              </w:rPr>
              <w:t>1.5. Hemşirelik hizmetlerinin misyon ve vizyonunun uygulamadaki durumunu kritik yapabilme</w:t>
            </w:r>
          </w:p>
        </w:tc>
        <w:tc>
          <w:tcPr>
            <w:tcW w:w="845" w:type="dxa"/>
          </w:tcPr>
          <w:p w14:paraId="29B121FF" w14:textId="77777777" w:rsidR="00D60A4A" w:rsidRDefault="00D60A4A" w:rsidP="00FB161B">
            <w:pPr>
              <w:rPr>
                <w:rFonts w:ascii="Cambria" w:hAnsi="Cambria"/>
                <w:sz w:val="24"/>
                <w:szCs w:val="24"/>
              </w:rPr>
            </w:pPr>
          </w:p>
        </w:tc>
      </w:tr>
      <w:tr w:rsidR="00D60A4A" w14:paraId="02D4FF94" w14:textId="77777777" w:rsidTr="00FB161B">
        <w:tc>
          <w:tcPr>
            <w:tcW w:w="8217" w:type="dxa"/>
          </w:tcPr>
          <w:p w14:paraId="30A15CD2" w14:textId="77777777" w:rsidR="00D60A4A" w:rsidRPr="00F62E8C" w:rsidRDefault="00D60A4A" w:rsidP="00FB161B">
            <w:pPr>
              <w:rPr>
                <w:rFonts w:ascii="Cambria" w:hAnsi="Cambria"/>
                <w:sz w:val="24"/>
                <w:szCs w:val="24"/>
              </w:rPr>
            </w:pPr>
            <w:r w:rsidRPr="00F62E8C">
              <w:rPr>
                <w:rFonts w:ascii="Cambria" w:hAnsi="Cambria"/>
                <w:sz w:val="24"/>
                <w:szCs w:val="24"/>
              </w:rPr>
              <w:t>1.6. Hemşirelik hizmetlerinin hedefleri ve standartlarının ile klinik uygulamalarla uygunluğunu değerlendirebilme</w:t>
            </w:r>
          </w:p>
        </w:tc>
        <w:tc>
          <w:tcPr>
            <w:tcW w:w="845" w:type="dxa"/>
          </w:tcPr>
          <w:p w14:paraId="3972C3F9" w14:textId="77777777" w:rsidR="00D60A4A" w:rsidRDefault="00D60A4A" w:rsidP="00FB161B">
            <w:pPr>
              <w:rPr>
                <w:rFonts w:ascii="Cambria" w:hAnsi="Cambria"/>
                <w:sz w:val="24"/>
                <w:szCs w:val="24"/>
              </w:rPr>
            </w:pPr>
          </w:p>
        </w:tc>
      </w:tr>
      <w:tr w:rsidR="00D60A4A" w14:paraId="2322846D" w14:textId="77777777" w:rsidTr="00FB161B">
        <w:tc>
          <w:tcPr>
            <w:tcW w:w="8217" w:type="dxa"/>
          </w:tcPr>
          <w:p w14:paraId="405D7542" w14:textId="77777777" w:rsidR="00D60A4A" w:rsidRPr="00F62E8C" w:rsidRDefault="00D60A4A" w:rsidP="00FB161B">
            <w:pPr>
              <w:rPr>
                <w:rFonts w:ascii="Cambria" w:hAnsi="Cambria"/>
                <w:sz w:val="24"/>
                <w:szCs w:val="24"/>
              </w:rPr>
            </w:pPr>
            <w:r w:rsidRPr="00F62E8C">
              <w:rPr>
                <w:rFonts w:ascii="Cambria" w:hAnsi="Cambria"/>
                <w:sz w:val="24"/>
                <w:szCs w:val="24"/>
              </w:rPr>
              <w:t>1.7. Uygulamaya çıktığınız klinikte hangi yönetim tarzı ve anlayışı uygulandığını değerlendirebilme</w:t>
            </w:r>
          </w:p>
        </w:tc>
        <w:tc>
          <w:tcPr>
            <w:tcW w:w="845" w:type="dxa"/>
          </w:tcPr>
          <w:p w14:paraId="5C682A10" w14:textId="77777777" w:rsidR="00D60A4A" w:rsidRDefault="00D60A4A" w:rsidP="00FB161B">
            <w:pPr>
              <w:rPr>
                <w:rFonts w:ascii="Cambria" w:hAnsi="Cambria"/>
                <w:sz w:val="24"/>
                <w:szCs w:val="24"/>
              </w:rPr>
            </w:pPr>
          </w:p>
        </w:tc>
      </w:tr>
      <w:tr w:rsidR="00D60A4A" w14:paraId="25D0D384" w14:textId="77777777" w:rsidTr="00FB161B">
        <w:tc>
          <w:tcPr>
            <w:tcW w:w="9062" w:type="dxa"/>
            <w:gridSpan w:val="2"/>
            <w:shd w:val="clear" w:color="auto" w:fill="D9D9D9" w:themeFill="background1" w:themeFillShade="D9"/>
          </w:tcPr>
          <w:p w14:paraId="7E3F108D" w14:textId="77777777" w:rsidR="00D60A4A" w:rsidRPr="00D60A4A" w:rsidRDefault="00D60A4A" w:rsidP="00FB161B">
            <w:pPr>
              <w:rPr>
                <w:rFonts w:ascii="Cambria" w:hAnsi="Cambria"/>
                <w:b/>
                <w:bCs/>
                <w:sz w:val="24"/>
                <w:szCs w:val="24"/>
              </w:rPr>
            </w:pPr>
            <w:r w:rsidRPr="00F62E8C">
              <w:rPr>
                <w:rFonts w:ascii="Cambria" w:hAnsi="Cambria"/>
                <w:sz w:val="24"/>
                <w:szCs w:val="24"/>
              </w:rPr>
              <w:t>2</w:t>
            </w:r>
            <w:r w:rsidRPr="00D60A4A">
              <w:rPr>
                <w:rFonts w:ascii="Cambria" w:hAnsi="Cambria"/>
                <w:b/>
                <w:bCs/>
                <w:sz w:val="24"/>
                <w:szCs w:val="24"/>
              </w:rPr>
              <w:t xml:space="preserve">. </w:t>
            </w:r>
            <w:r w:rsidRPr="00D60A4A">
              <w:rPr>
                <w:rFonts w:ascii="Cambria" w:hAnsi="Cambria"/>
                <w:b/>
                <w:bCs/>
                <w:sz w:val="24"/>
                <w:szCs w:val="24"/>
              </w:rPr>
              <w:tab/>
              <w:t xml:space="preserve">HEMŞİRE İNSAN GÜCÜ </w:t>
            </w:r>
          </w:p>
          <w:p w14:paraId="546AF1F3" w14:textId="77777777" w:rsidR="00D60A4A" w:rsidRDefault="00D60A4A" w:rsidP="00FB161B">
            <w:pPr>
              <w:rPr>
                <w:rFonts w:ascii="Cambria" w:hAnsi="Cambria"/>
                <w:sz w:val="24"/>
                <w:szCs w:val="24"/>
              </w:rPr>
            </w:pPr>
          </w:p>
        </w:tc>
      </w:tr>
      <w:tr w:rsidR="00D60A4A" w14:paraId="63E4C7AC" w14:textId="77777777" w:rsidTr="00FB161B">
        <w:tc>
          <w:tcPr>
            <w:tcW w:w="8217" w:type="dxa"/>
          </w:tcPr>
          <w:p w14:paraId="574F396E" w14:textId="77777777" w:rsidR="00D60A4A" w:rsidRPr="00A6464C" w:rsidRDefault="00D60A4A" w:rsidP="00FB161B">
            <w:pPr>
              <w:rPr>
                <w:rFonts w:ascii="Cambria" w:hAnsi="Cambria"/>
                <w:sz w:val="24"/>
                <w:szCs w:val="24"/>
              </w:rPr>
            </w:pPr>
            <w:r w:rsidRPr="00A6464C">
              <w:rPr>
                <w:rFonts w:ascii="Cambria" w:hAnsi="Cambria"/>
                <w:sz w:val="24"/>
                <w:szCs w:val="24"/>
              </w:rPr>
              <w:lastRenderedPageBreak/>
              <w:t>2.1. staja çıktığı birimde hemşire insan gücü planlaması hangi yöntemle yapıldığını (hasta tipi ve sayısı, hemşire nitelik ve sayısını değerlendirebilme</w:t>
            </w:r>
          </w:p>
        </w:tc>
        <w:tc>
          <w:tcPr>
            <w:tcW w:w="845" w:type="dxa"/>
          </w:tcPr>
          <w:p w14:paraId="155B1FEF" w14:textId="77777777" w:rsidR="00D60A4A" w:rsidRDefault="00D60A4A" w:rsidP="00FB161B">
            <w:pPr>
              <w:rPr>
                <w:rFonts w:ascii="Cambria" w:hAnsi="Cambria"/>
                <w:sz w:val="24"/>
                <w:szCs w:val="24"/>
              </w:rPr>
            </w:pPr>
          </w:p>
        </w:tc>
      </w:tr>
      <w:tr w:rsidR="00D60A4A" w14:paraId="764DD91D" w14:textId="77777777" w:rsidTr="00FB161B">
        <w:tc>
          <w:tcPr>
            <w:tcW w:w="8217" w:type="dxa"/>
          </w:tcPr>
          <w:p w14:paraId="5ACD05FF" w14:textId="77777777" w:rsidR="00D60A4A" w:rsidRPr="00A6464C" w:rsidRDefault="00D60A4A" w:rsidP="00FB161B">
            <w:pPr>
              <w:rPr>
                <w:rFonts w:ascii="Cambria" w:hAnsi="Cambria"/>
                <w:sz w:val="24"/>
                <w:szCs w:val="24"/>
              </w:rPr>
            </w:pPr>
            <w:r w:rsidRPr="00A6464C">
              <w:rPr>
                <w:rFonts w:ascii="Cambria" w:hAnsi="Cambria"/>
                <w:sz w:val="24"/>
                <w:szCs w:val="24"/>
              </w:rPr>
              <w:t>2.2. Staja çıktığı birimin hasta hemşire oranını yazınız ve yeterli olup olmadığını örneklerle analiz etme</w:t>
            </w:r>
          </w:p>
        </w:tc>
        <w:tc>
          <w:tcPr>
            <w:tcW w:w="845" w:type="dxa"/>
          </w:tcPr>
          <w:p w14:paraId="066BF2CA" w14:textId="77777777" w:rsidR="00D60A4A" w:rsidRDefault="00D60A4A" w:rsidP="00FB161B">
            <w:pPr>
              <w:rPr>
                <w:rFonts w:ascii="Cambria" w:hAnsi="Cambria"/>
                <w:sz w:val="24"/>
                <w:szCs w:val="24"/>
              </w:rPr>
            </w:pPr>
          </w:p>
        </w:tc>
      </w:tr>
      <w:tr w:rsidR="00D60A4A" w14:paraId="1D81CF8A" w14:textId="77777777" w:rsidTr="00FB161B">
        <w:tc>
          <w:tcPr>
            <w:tcW w:w="8217" w:type="dxa"/>
          </w:tcPr>
          <w:p w14:paraId="238F3468" w14:textId="77777777" w:rsidR="00D60A4A" w:rsidRPr="00A6464C" w:rsidRDefault="00D60A4A" w:rsidP="00FB161B">
            <w:pPr>
              <w:rPr>
                <w:rFonts w:ascii="Cambria" w:hAnsi="Cambria"/>
                <w:sz w:val="24"/>
                <w:szCs w:val="24"/>
              </w:rPr>
            </w:pPr>
            <w:r w:rsidRPr="00A6464C">
              <w:rPr>
                <w:rFonts w:ascii="Cambria" w:hAnsi="Cambria"/>
                <w:sz w:val="24"/>
                <w:szCs w:val="24"/>
              </w:rPr>
              <w:t xml:space="preserve">2. 3. Uygulamaya çıktığı birim hemşirelerin çalışma biçimini (vardiya saatleri)değerlendirme  ve bir haftalık örnek nöbet listesi yapabilme </w:t>
            </w:r>
          </w:p>
        </w:tc>
        <w:tc>
          <w:tcPr>
            <w:tcW w:w="845" w:type="dxa"/>
          </w:tcPr>
          <w:p w14:paraId="47DA51D2" w14:textId="77777777" w:rsidR="00D60A4A" w:rsidRDefault="00D60A4A" w:rsidP="00FB161B">
            <w:pPr>
              <w:rPr>
                <w:rFonts w:ascii="Cambria" w:hAnsi="Cambria"/>
                <w:sz w:val="24"/>
                <w:szCs w:val="24"/>
              </w:rPr>
            </w:pPr>
          </w:p>
        </w:tc>
      </w:tr>
      <w:tr w:rsidR="00D60A4A" w14:paraId="2D835BA7" w14:textId="77777777" w:rsidTr="00FB161B">
        <w:tc>
          <w:tcPr>
            <w:tcW w:w="8217" w:type="dxa"/>
          </w:tcPr>
          <w:p w14:paraId="1803AA57" w14:textId="77777777" w:rsidR="00D60A4A" w:rsidRPr="00A6464C" w:rsidRDefault="00D60A4A" w:rsidP="00FB161B">
            <w:pPr>
              <w:rPr>
                <w:rFonts w:ascii="Cambria" w:hAnsi="Cambria"/>
                <w:sz w:val="24"/>
                <w:szCs w:val="24"/>
              </w:rPr>
            </w:pPr>
            <w:r w:rsidRPr="00A6464C">
              <w:rPr>
                <w:rFonts w:ascii="Cambria" w:hAnsi="Cambria"/>
                <w:sz w:val="24"/>
                <w:szCs w:val="24"/>
              </w:rPr>
              <w:t>2.4. Kurumda hemşirelerin (varsa) işten ayrılmalarının nedenlerini yorumlayabilme.</w:t>
            </w:r>
          </w:p>
        </w:tc>
        <w:tc>
          <w:tcPr>
            <w:tcW w:w="845" w:type="dxa"/>
          </w:tcPr>
          <w:p w14:paraId="5FAA90D6" w14:textId="77777777" w:rsidR="00D60A4A" w:rsidRDefault="00D60A4A" w:rsidP="00FB161B">
            <w:pPr>
              <w:rPr>
                <w:rFonts w:ascii="Cambria" w:hAnsi="Cambria"/>
                <w:sz w:val="24"/>
                <w:szCs w:val="24"/>
              </w:rPr>
            </w:pPr>
          </w:p>
        </w:tc>
      </w:tr>
      <w:tr w:rsidR="00D60A4A" w14:paraId="5BAEE44B" w14:textId="77777777" w:rsidTr="00FB161B">
        <w:tc>
          <w:tcPr>
            <w:tcW w:w="8217" w:type="dxa"/>
          </w:tcPr>
          <w:p w14:paraId="235FDD74" w14:textId="77777777" w:rsidR="00D60A4A" w:rsidRPr="00A6464C" w:rsidRDefault="00D60A4A" w:rsidP="00FB161B">
            <w:pPr>
              <w:rPr>
                <w:rFonts w:ascii="Cambria" w:hAnsi="Cambria"/>
                <w:sz w:val="24"/>
                <w:szCs w:val="24"/>
              </w:rPr>
            </w:pPr>
            <w:r w:rsidRPr="00A6464C">
              <w:rPr>
                <w:rFonts w:ascii="Cambria" w:hAnsi="Cambria"/>
                <w:sz w:val="24"/>
                <w:szCs w:val="24"/>
              </w:rPr>
              <w:t>2.5. Uygulamaya çıktığı kurumda hemşirelerin görevlendirilme kadrolarını ve  Hemşirelik dışı birimlerde hemşire istihdamını belirleyebilme.</w:t>
            </w:r>
          </w:p>
        </w:tc>
        <w:tc>
          <w:tcPr>
            <w:tcW w:w="845" w:type="dxa"/>
          </w:tcPr>
          <w:p w14:paraId="2FBF5F11" w14:textId="77777777" w:rsidR="00D60A4A" w:rsidRDefault="00D60A4A" w:rsidP="00FB161B">
            <w:pPr>
              <w:rPr>
                <w:rFonts w:ascii="Cambria" w:hAnsi="Cambria"/>
                <w:sz w:val="24"/>
                <w:szCs w:val="24"/>
              </w:rPr>
            </w:pPr>
          </w:p>
        </w:tc>
      </w:tr>
      <w:tr w:rsidR="00D60A4A" w14:paraId="35272BE8" w14:textId="77777777" w:rsidTr="00FB161B">
        <w:tc>
          <w:tcPr>
            <w:tcW w:w="8217" w:type="dxa"/>
            <w:shd w:val="clear" w:color="auto" w:fill="D9D9D9" w:themeFill="background1" w:themeFillShade="D9"/>
          </w:tcPr>
          <w:p w14:paraId="5F78F845" w14:textId="77777777" w:rsidR="00D60A4A" w:rsidRPr="00D60A4A" w:rsidRDefault="00D60A4A" w:rsidP="00FB161B">
            <w:pPr>
              <w:rPr>
                <w:rFonts w:ascii="Cambria" w:hAnsi="Cambria"/>
                <w:b/>
                <w:bCs/>
                <w:sz w:val="24"/>
                <w:szCs w:val="24"/>
              </w:rPr>
            </w:pPr>
            <w:r>
              <w:rPr>
                <w:rFonts w:ascii="Cambria" w:hAnsi="Cambria"/>
                <w:sz w:val="24"/>
                <w:szCs w:val="24"/>
              </w:rPr>
              <w:t xml:space="preserve"> </w:t>
            </w:r>
            <w:r w:rsidRPr="00D60A4A">
              <w:rPr>
                <w:rFonts w:ascii="Cambria" w:hAnsi="Cambria"/>
                <w:b/>
                <w:bCs/>
                <w:sz w:val="24"/>
                <w:szCs w:val="24"/>
              </w:rPr>
              <w:t>3. DEĞİŞİM YÖNETİMİ</w:t>
            </w:r>
          </w:p>
        </w:tc>
        <w:tc>
          <w:tcPr>
            <w:tcW w:w="845" w:type="dxa"/>
            <w:shd w:val="clear" w:color="auto" w:fill="D9D9D9" w:themeFill="background1" w:themeFillShade="D9"/>
          </w:tcPr>
          <w:p w14:paraId="3ED965E7" w14:textId="77777777" w:rsidR="00D60A4A" w:rsidRDefault="00D60A4A" w:rsidP="00FB161B">
            <w:pPr>
              <w:rPr>
                <w:rFonts w:ascii="Cambria" w:hAnsi="Cambria"/>
                <w:sz w:val="24"/>
                <w:szCs w:val="24"/>
              </w:rPr>
            </w:pPr>
          </w:p>
        </w:tc>
      </w:tr>
      <w:tr w:rsidR="00D60A4A" w14:paraId="3233BFE8" w14:textId="77777777" w:rsidTr="00FB161B">
        <w:tc>
          <w:tcPr>
            <w:tcW w:w="8217" w:type="dxa"/>
          </w:tcPr>
          <w:p w14:paraId="3ACC26B8" w14:textId="77777777" w:rsidR="00D60A4A" w:rsidRPr="007932DC" w:rsidRDefault="00D60A4A" w:rsidP="00FB161B">
            <w:pPr>
              <w:rPr>
                <w:rFonts w:ascii="Cambria" w:hAnsi="Cambria"/>
                <w:sz w:val="24"/>
                <w:szCs w:val="24"/>
              </w:rPr>
            </w:pPr>
            <w:r w:rsidRPr="007932DC">
              <w:rPr>
                <w:rFonts w:ascii="Cambria" w:hAnsi="Cambria"/>
                <w:sz w:val="24"/>
                <w:szCs w:val="24"/>
              </w:rPr>
              <w:t>3.1. Uygulamaya çıktığı birimin değişim gereksinimlerini belirleyebilme</w:t>
            </w:r>
          </w:p>
        </w:tc>
        <w:tc>
          <w:tcPr>
            <w:tcW w:w="845" w:type="dxa"/>
          </w:tcPr>
          <w:p w14:paraId="44F6269A" w14:textId="77777777" w:rsidR="00D60A4A" w:rsidRDefault="00D60A4A" w:rsidP="00FB161B">
            <w:pPr>
              <w:rPr>
                <w:rFonts w:ascii="Cambria" w:hAnsi="Cambria"/>
                <w:sz w:val="24"/>
                <w:szCs w:val="24"/>
              </w:rPr>
            </w:pPr>
          </w:p>
        </w:tc>
      </w:tr>
      <w:tr w:rsidR="00D60A4A" w14:paraId="23F529AE" w14:textId="77777777" w:rsidTr="00FB161B">
        <w:tc>
          <w:tcPr>
            <w:tcW w:w="8217" w:type="dxa"/>
          </w:tcPr>
          <w:p w14:paraId="0655F895" w14:textId="77777777" w:rsidR="00D60A4A" w:rsidRPr="007932DC" w:rsidRDefault="00D60A4A" w:rsidP="00FB161B">
            <w:pPr>
              <w:rPr>
                <w:rFonts w:ascii="Cambria" w:hAnsi="Cambria"/>
                <w:sz w:val="24"/>
                <w:szCs w:val="24"/>
              </w:rPr>
            </w:pPr>
            <w:r w:rsidRPr="007932DC">
              <w:rPr>
                <w:rFonts w:ascii="Cambria" w:hAnsi="Cambria"/>
                <w:sz w:val="24"/>
                <w:szCs w:val="24"/>
              </w:rPr>
              <w:t xml:space="preserve">3.2. Uygulamaya çıktığı birimde  değişimi gerekli kılan nedenler problemler, ihtiyaçlar ya da öncelikleri açıklayabilme. </w:t>
            </w:r>
          </w:p>
        </w:tc>
        <w:tc>
          <w:tcPr>
            <w:tcW w:w="845" w:type="dxa"/>
          </w:tcPr>
          <w:p w14:paraId="2B2E22AE" w14:textId="77777777" w:rsidR="00D60A4A" w:rsidRDefault="00D60A4A" w:rsidP="00FB161B">
            <w:pPr>
              <w:rPr>
                <w:rFonts w:ascii="Cambria" w:hAnsi="Cambria"/>
                <w:sz w:val="24"/>
                <w:szCs w:val="24"/>
              </w:rPr>
            </w:pPr>
          </w:p>
        </w:tc>
      </w:tr>
      <w:tr w:rsidR="00D60A4A" w14:paraId="4855F75F" w14:textId="77777777" w:rsidTr="00FB161B">
        <w:tc>
          <w:tcPr>
            <w:tcW w:w="8217" w:type="dxa"/>
          </w:tcPr>
          <w:p w14:paraId="0F4CC218" w14:textId="77777777" w:rsidR="00D60A4A" w:rsidRPr="007932DC" w:rsidRDefault="00D60A4A" w:rsidP="00FB161B">
            <w:pPr>
              <w:rPr>
                <w:rFonts w:ascii="Cambria" w:hAnsi="Cambria"/>
                <w:sz w:val="24"/>
                <w:szCs w:val="24"/>
              </w:rPr>
            </w:pPr>
            <w:r w:rsidRPr="007932DC">
              <w:rPr>
                <w:rFonts w:ascii="Cambria" w:hAnsi="Cambria"/>
                <w:sz w:val="24"/>
                <w:szCs w:val="24"/>
              </w:rPr>
              <w:t xml:space="preserve">3.3. değişim türünü belirleyebilme (zamana yayılan-ani, reaktif-proaktif, planlı-plansız değişim) </w:t>
            </w:r>
          </w:p>
        </w:tc>
        <w:tc>
          <w:tcPr>
            <w:tcW w:w="845" w:type="dxa"/>
          </w:tcPr>
          <w:p w14:paraId="0EBEC9F2" w14:textId="77777777" w:rsidR="00D60A4A" w:rsidRDefault="00D60A4A" w:rsidP="00FB161B">
            <w:pPr>
              <w:rPr>
                <w:rFonts w:ascii="Cambria" w:hAnsi="Cambria"/>
                <w:sz w:val="24"/>
                <w:szCs w:val="24"/>
              </w:rPr>
            </w:pPr>
          </w:p>
        </w:tc>
      </w:tr>
      <w:tr w:rsidR="00D60A4A" w14:paraId="467C4BF8" w14:textId="77777777" w:rsidTr="00FB161B">
        <w:tc>
          <w:tcPr>
            <w:tcW w:w="8217" w:type="dxa"/>
          </w:tcPr>
          <w:p w14:paraId="24FFC2AB" w14:textId="77777777" w:rsidR="00D60A4A" w:rsidRPr="007932DC" w:rsidRDefault="00D60A4A" w:rsidP="00FB161B">
            <w:pPr>
              <w:rPr>
                <w:rFonts w:ascii="Cambria" w:hAnsi="Cambria"/>
                <w:sz w:val="24"/>
                <w:szCs w:val="24"/>
              </w:rPr>
            </w:pPr>
            <w:r w:rsidRPr="007932DC">
              <w:rPr>
                <w:rFonts w:ascii="Cambria" w:hAnsi="Cambria"/>
                <w:sz w:val="24"/>
                <w:szCs w:val="24"/>
              </w:rPr>
              <w:t>3.4. Değişim uygulamaya geçirilirken hangi değişim stratejisi/stratejileri kullanıldı? Örnek vererek açıklayabilme</w:t>
            </w:r>
          </w:p>
        </w:tc>
        <w:tc>
          <w:tcPr>
            <w:tcW w:w="845" w:type="dxa"/>
          </w:tcPr>
          <w:p w14:paraId="02DBD4B8" w14:textId="77777777" w:rsidR="00D60A4A" w:rsidRDefault="00D60A4A" w:rsidP="00FB161B">
            <w:pPr>
              <w:rPr>
                <w:rFonts w:ascii="Cambria" w:hAnsi="Cambria"/>
                <w:sz w:val="24"/>
                <w:szCs w:val="24"/>
              </w:rPr>
            </w:pPr>
          </w:p>
        </w:tc>
      </w:tr>
      <w:tr w:rsidR="00D60A4A" w14:paraId="7784A1DA" w14:textId="77777777" w:rsidTr="00FB161B">
        <w:tc>
          <w:tcPr>
            <w:tcW w:w="9062" w:type="dxa"/>
            <w:gridSpan w:val="2"/>
            <w:shd w:val="clear" w:color="auto" w:fill="D9D9D9" w:themeFill="background1" w:themeFillShade="D9"/>
          </w:tcPr>
          <w:p w14:paraId="297B3A9F" w14:textId="77777777" w:rsidR="00D60A4A" w:rsidRPr="00D60A4A" w:rsidRDefault="00D60A4A" w:rsidP="00FB161B">
            <w:pPr>
              <w:rPr>
                <w:rFonts w:ascii="Cambria" w:hAnsi="Cambria"/>
                <w:b/>
                <w:bCs/>
                <w:sz w:val="24"/>
                <w:szCs w:val="24"/>
              </w:rPr>
            </w:pPr>
            <w:r w:rsidRPr="00D60A4A">
              <w:rPr>
                <w:rFonts w:ascii="Cambria" w:hAnsi="Cambria"/>
                <w:b/>
                <w:bCs/>
                <w:sz w:val="24"/>
                <w:szCs w:val="24"/>
              </w:rPr>
              <w:t>4. BAKIM YÖNETİMİ VE ORGANİZASYONU</w:t>
            </w:r>
          </w:p>
        </w:tc>
      </w:tr>
      <w:tr w:rsidR="00D60A4A" w14:paraId="680DC8FA" w14:textId="77777777" w:rsidTr="00FB161B">
        <w:tc>
          <w:tcPr>
            <w:tcW w:w="8217" w:type="dxa"/>
          </w:tcPr>
          <w:p w14:paraId="36421BF6" w14:textId="77777777" w:rsidR="00D60A4A" w:rsidRPr="007932DC" w:rsidRDefault="00D60A4A" w:rsidP="00FB161B">
            <w:pPr>
              <w:rPr>
                <w:rFonts w:ascii="Cambria" w:hAnsi="Cambria"/>
                <w:sz w:val="24"/>
                <w:szCs w:val="24"/>
              </w:rPr>
            </w:pPr>
            <w:r w:rsidRPr="007932DC">
              <w:rPr>
                <w:rFonts w:ascii="Cambria" w:hAnsi="Cambria"/>
              </w:rPr>
              <w:t>4.1. Staja çıktığı birimin yatak sayısı, hemşire sayısı ve hasta profilini açıklayabilme</w:t>
            </w:r>
          </w:p>
        </w:tc>
        <w:tc>
          <w:tcPr>
            <w:tcW w:w="845" w:type="dxa"/>
          </w:tcPr>
          <w:p w14:paraId="21377846" w14:textId="77777777" w:rsidR="00D60A4A" w:rsidRDefault="00D60A4A" w:rsidP="00FB161B">
            <w:pPr>
              <w:rPr>
                <w:rFonts w:ascii="Cambria" w:hAnsi="Cambria"/>
                <w:sz w:val="24"/>
                <w:szCs w:val="24"/>
              </w:rPr>
            </w:pPr>
          </w:p>
        </w:tc>
      </w:tr>
      <w:tr w:rsidR="00D60A4A" w14:paraId="1DEBB87D" w14:textId="77777777" w:rsidTr="00FB161B">
        <w:tc>
          <w:tcPr>
            <w:tcW w:w="8217" w:type="dxa"/>
          </w:tcPr>
          <w:p w14:paraId="73E41DD2" w14:textId="77777777" w:rsidR="00D60A4A" w:rsidRPr="007932DC" w:rsidRDefault="00D60A4A" w:rsidP="00FB161B">
            <w:pPr>
              <w:rPr>
                <w:rFonts w:ascii="Cambria" w:hAnsi="Cambria"/>
                <w:sz w:val="24"/>
                <w:szCs w:val="24"/>
              </w:rPr>
            </w:pPr>
            <w:r w:rsidRPr="007932DC">
              <w:rPr>
                <w:rFonts w:ascii="Cambria" w:hAnsi="Cambria"/>
              </w:rPr>
              <w:t>4.2. Staja çıktığı birimde hastalara uygulanan herhangi bir bakım modeli (primer hemşirelik, fonksiyonel yöntem, vaka yöntemi, vaka yönetimi, modüler hemşirelik)var mı? Analiz edebilme</w:t>
            </w:r>
          </w:p>
        </w:tc>
        <w:tc>
          <w:tcPr>
            <w:tcW w:w="845" w:type="dxa"/>
          </w:tcPr>
          <w:p w14:paraId="1158FCED" w14:textId="77777777" w:rsidR="00D60A4A" w:rsidRDefault="00D60A4A" w:rsidP="00FB161B">
            <w:pPr>
              <w:rPr>
                <w:rFonts w:ascii="Cambria" w:hAnsi="Cambria"/>
                <w:sz w:val="24"/>
                <w:szCs w:val="24"/>
              </w:rPr>
            </w:pPr>
          </w:p>
        </w:tc>
      </w:tr>
      <w:tr w:rsidR="00D60A4A" w14:paraId="4A9D8789" w14:textId="77777777" w:rsidTr="00FB161B">
        <w:tc>
          <w:tcPr>
            <w:tcW w:w="8217" w:type="dxa"/>
          </w:tcPr>
          <w:p w14:paraId="77114336" w14:textId="77777777" w:rsidR="00D60A4A" w:rsidRPr="007932DC" w:rsidRDefault="00D60A4A" w:rsidP="00FB161B">
            <w:pPr>
              <w:rPr>
                <w:rFonts w:ascii="Cambria" w:hAnsi="Cambria"/>
                <w:sz w:val="24"/>
                <w:szCs w:val="24"/>
              </w:rPr>
            </w:pPr>
            <w:r w:rsidRPr="007932DC">
              <w:rPr>
                <w:rFonts w:ascii="Cambria" w:hAnsi="Cambria"/>
              </w:rPr>
              <w:t>4.3. Hastaların gereksinimleri doğrultusunda bakımın planlanıp planlanmadığını analiz edebilme</w:t>
            </w:r>
          </w:p>
        </w:tc>
        <w:tc>
          <w:tcPr>
            <w:tcW w:w="845" w:type="dxa"/>
          </w:tcPr>
          <w:p w14:paraId="6C4C6A79" w14:textId="77777777" w:rsidR="00D60A4A" w:rsidRDefault="00D60A4A" w:rsidP="00FB161B">
            <w:pPr>
              <w:rPr>
                <w:rFonts w:ascii="Cambria" w:hAnsi="Cambria"/>
                <w:sz w:val="24"/>
                <w:szCs w:val="24"/>
              </w:rPr>
            </w:pPr>
          </w:p>
        </w:tc>
      </w:tr>
      <w:tr w:rsidR="00D60A4A" w14:paraId="2FB334D6" w14:textId="77777777" w:rsidTr="00FB161B">
        <w:tc>
          <w:tcPr>
            <w:tcW w:w="8217" w:type="dxa"/>
          </w:tcPr>
          <w:p w14:paraId="18657C0C" w14:textId="77777777" w:rsidR="00D60A4A" w:rsidRPr="007932DC" w:rsidRDefault="00D60A4A" w:rsidP="00FB161B">
            <w:pPr>
              <w:rPr>
                <w:rFonts w:ascii="Cambria" w:hAnsi="Cambria"/>
                <w:sz w:val="24"/>
                <w:szCs w:val="24"/>
              </w:rPr>
            </w:pPr>
            <w:r w:rsidRPr="007932DC">
              <w:rPr>
                <w:rFonts w:ascii="Cambria" w:hAnsi="Cambria"/>
              </w:rPr>
              <w:t>4.4. Uygulama alanında nöbet teslimi nasıl (hasta başında, sözlü, yazılı vb) değerlendirebilme ve  Nöbet teslimi için form önerisi hazırlayabilme</w:t>
            </w:r>
          </w:p>
        </w:tc>
        <w:tc>
          <w:tcPr>
            <w:tcW w:w="845" w:type="dxa"/>
          </w:tcPr>
          <w:p w14:paraId="085493B5" w14:textId="77777777" w:rsidR="00D60A4A" w:rsidRDefault="00D60A4A" w:rsidP="00FB161B">
            <w:pPr>
              <w:rPr>
                <w:rFonts w:ascii="Cambria" w:hAnsi="Cambria"/>
                <w:sz w:val="24"/>
                <w:szCs w:val="24"/>
              </w:rPr>
            </w:pPr>
          </w:p>
        </w:tc>
      </w:tr>
      <w:tr w:rsidR="00D60A4A" w14:paraId="30C20C12" w14:textId="77777777" w:rsidTr="00FB161B">
        <w:tc>
          <w:tcPr>
            <w:tcW w:w="9062" w:type="dxa"/>
            <w:gridSpan w:val="2"/>
            <w:shd w:val="clear" w:color="auto" w:fill="D9D9D9" w:themeFill="background1" w:themeFillShade="D9"/>
          </w:tcPr>
          <w:p w14:paraId="08FEC46C" w14:textId="77777777" w:rsidR="00D60A4A" w:rsidRPr="00D60A4A" w:rsidRDefault="00D60A4A" w:rsidP="00FB161B">
            <w:pPr>
              <w:rPr>
                <w:rFonts w:ascii="Cambria" w:hAnsi="Cambria"/>
                <w:b/>
                <w:bCs/>
                <w:sz w:val="24"/>
                <w:szCs w:val="24"/>
              </w:rPr>
            </w:pPr>
            <w:r w:rsidRPr="00D60A4A">
              <w:rPr>
                <w:rFonts w:ascii="Cambria" w:hAnsi="Cambria"/>
                <w:b/>
                <w:bCs/>
              </w:rPr>
              <w:t xml:space="preserve">5. LİDERLİK </w:t>
            </w:r>
          </w:p>
        </w:tc>
      </w:tr>
      <w:tr w:rsidR="00D60A4A" w14:paraId="5763605C" w14:textId="77777777" w:rsidTr="00FB161B">
        <w:tc>
          <w:tcPr>
            <w:tcW w:w="8217" w:type="dxa"/>
          </w:tcPr>
          <w:p w14:paraId="1F55E828" w14:textId="77777777" w:rsidR="00D60A4A" w:rsidRPr="007932DC" w:rsidRDefault="00D60A4A" w:rsidP="00FB161B">
            <w:pPr>
              <w:rPr>
                <w:rFonts w:ascii="Cambria" w:hAnsi="Cambria"/>
              </w:rPr>
            </w:pPr>
            <w:r w:rsidRPr="007932DC">
              <w:rPr>
                <w:rFonts w:ascii="Cambria" w:hAnsi="Cambria"/>
              </w:rPr>
              <w:t xml:space="preserve"> 5.1. Uygulamada çalıştığı yöneticilerin (sorumlu hemşire, eğitim, kalite hemşiresi vb.)  özelliklerini herhangi bir liderlik tarzıyla uyumlu olup olmadığını örneklerle açıklayabilme Gözlemlerinizi örnekler üzerinden yorumlayınız. </w:t>
            </w:r>
          </w:p>
        </w:tc>
        <w:tc>
          <w:tcPr>
            <w:tcW w:w="845" w:type="dxa"/>
          </w:tcPr>
          <w:p w14:paraId="3DB8034C" w14:textId="77777777" w:rsidR="00D60A4A" w:rsidRDefault="00D60A4A" w:rsidP="00FB161B">
            <w:pPr>
              <w:rPr>
                <w:rFonts w:ascii="Cambria" w:hAnsi="Cambria"/>
                <w:sz w:val="24"/>
                <w:szCs w:val="24"/>
              </w:rPr>
            </w:pPr>
          </w:p>
        </w:tc>
      </w:tr>
      <w:tr w:rsidR="00D60A4A" w14:paraId="06B386C9" w14:textId="77777777" w:rsidTr="00FB161B">
        <w:tc>
          <w:tcPr>
            <w:tcW w:w="9062" w:type="dxa"/>
            <w:gridSpan w:val="2"/>
            <w:shd w:val="clear" w:color="auto" w:fill="D9D9D9" w:themeFill="background1" w:themeFillShade="D9"/>
          </w:tcPr>
          <w:p w14:paraId="1A749CE4" w14:textId="77777777" w:rsidR="00D60A4A" w:rsidRPr="00D60A4A" w:rsidRDefault="00D60A4A" w:rsidP="00FB161B">
            <w:pPr>
              <w:rPr>
                <w:rFonts w:ascii="Cambria" w:hAnsi="Cambria"/>
                <w:b/>
                <w:bCs/>
                <w:sz w:val="24"/>
                <w:szCs w:val="24"/>
              </w:rPr>
            </w:pPr>
            <w:r w:rsidRPr="00D60A4A">
              <w:rPr>
                <w:rFonts w:ascii="Cambria" w:hAnsi="Cambria"/>
                <w:b/>
                <w:bCs/>
              </w:rPr>
              <w:t>6. MOTİVASYON</w:t>
            </w:r>
          </w:p>
        </w:tc>
      </w:tr>
      <w:tr w:rsidR="00D60A4A" w14:paraId="47032598" w14:textId="77777777" w:rsidTr="00FB161B">
        <w:tc>
          <w:tcPr>
            <w:tcW w:w="8217" w:type="dxa"/>
          </w:tcPr>
          <w:p w14:paraId="30468A16" w14:textId="77777777" w:rsidR="00D60A4A" w:rsidRPr="007932DC" w:rsidRDefault="00D60A4A" w:rsidP="00FB161B">
            <w:pPr>
              <w:rPr>
                <w:rFonts w:ascii="Cambria" w:hAnsi="Cambria"/>
              </w:rPr>
            </w:pPr>
            <w:r w:rsidRPr="007932DC">
              <w:rPr>
                <w:rFonts w:ascii="Cambria" w:hAnsi="Cambria"/>
              </w:rPr>
              <w:t>6.1. Birimde hemşirelerin motivasyon ve iş doyumu için var olan durumu değerlendirme</w:t>
            </w:r>
          </w:p>
        </w:tc>
        <w:tc>
          <w:tcPr>
            <w:tcW w:w="845" w:type="dxa"/>
          </w:tcPr>
          <w:p w14:paraId="1D2C4942" w14:textId="77777777" w:rsidR="00D60A4A" w:rsidRDefault="00D60A4A" w:rsidP="00FB161B">
            <w:pPr>
              <w:rPr>
                <w:rFonts w:ascii="Cambria" w:hAnsi="Cambria"/>
                <w:sz w:val="24"/>
                <w:szCs w:val="24"/>
              </w:rPr>
            </w:pPr>
          </w:p>
        </w:tc>
      </w:tr>
      <w:tr w:rsidR="00D60A4A" w14:paraId="1D71A29B" w14:textId="77777777" w:rsidTr="00FB161B">
        <w:tc>
          <w:tcPr>
            <w:tcW w:w="8217" w:type="dxa"/>
          </w:tcPr>
          <w:p w14:paraId="5EC61008" w14:textId="77777777" w:rsidR="00D60A4A" w:rsidRPr="007932DC" w:rsidRDefault="00D60A4A" w:rsidP="00FB161B">
            <w:pPr>
              <w:rPr>
                <w:rFonts w:ascii="Cambria" w:hAnsi="Cambria"/>
              </w:rPr>
            </w:pPr>
            <w:r w:rsidRPr="007932DC">
              <w:rPr>
                <w:rFonts w:ascii="Cambria" w:hAnsi="Cambria"/>
              </w:rPr>
              <w:t>6.2. Birimde hemşirelerin motivasyon ve iş doyumunu arttırıcı önerilerde bulunma</w:t>
            </w:r>
          </w:p>
        </w:tc>
        <w:tc>
          <w:tcPr>
            <w:tcW w:w="845" w:type="dxa"/>
          </w:tcPr>
          <w:p w14:paraId="6F61FE9C" w14:textId="77777777" w:rsidR="00D60A4A" w:rsidRDefault="00D60A4A" w:rsidP="00FB161B">
            <w:pPr>
              <w:rPr>
                <w:rFonts w:ascii="Cambria" w:hAnsi="Cambria"/>
                <w:sz w:val="24"/>
                <w:szCs w:val="24"/>
              </w:rPr>
            </w:pPr>
          </w:p>
        </w:tc>
      </w:tr>
      <w:tr w:rsidR="00D60A4A" w14:paraId="3D0A57F2" w14:textId="77777777" w:rsidTr="00FB161B">
        <w:tc>
          <w:tcPr>
            <w:tcW w:w="8217" w:type="dxa"/>
          </w:tcPr>
          <w:p w14:paraId="2B77D892" w14:textId="77777777" w:rsidR="00D60A4A" w:rsidRPr="007932DC" w:rsidRDefault="00D60A4A" w:rsidP="00FB161B">
            <w:pPr>
              <w:rPr>
                <w:rFonts w:ascii="Cambria" w:hAnsi="Cambria"/>
                <w:sz w:val="24"/>
                <w:szCs w:val="24"/>
              </w:rPr>
            </w:pPr>
            <w:r w:rsidRPr="007932DC">
              <w:rPr>
                <w:rFonts w:ascii="Cambria" w:hAnsi="Cambria"/>
                <w:sz w:val="24"/>
                <w:szCs w:val="24"/>
              </w:rPr>
              <w:t>6.3.“Hastaların ve çalışanların (özellikle hemşirelik personelinin)</w:t>
            </w:r>
          </w:p>
          <w:p w14:paraId="2FBC1EB9" w14:textId="77777777" w:rsidR="00D60A4A" w:rsidRPr="007932DC" w:rsidRDefault="00D60A4A" w:rsidP="00FB161B">
            <w:pPr>
              <w:rPr>
                <w:rFonts w:ascii="Cambria" w:hAnsi="Cambria"/>
                <w:sz w:val="24"/>
                <w:szCs w:val="24"/>
              </w:rPr>
            </w:pPr>
            <w:r w:rsidRPr="007932DC">
              <w:rPr>
                <w:rFonts w:ascii="Cambria" w:hAnsi="Cambria"/>
                <w:sz w:val="24"/>
                <w:szCs w:val="24"/>
              </w:rPr>
              <w:t>memnuniyetlerinin düzenli ölçülüp değerlendirilmesine ve gerekli iyileştirmelerin</w:t>
            </w:r>
            <w:r>
              <w:rPr>
                <w:rFonts w:ascii="Cambria" w:hAnsi="Cambria"/>
                <w:sz w:val="24"/>
                <w:szCs w:val="24"/>
              </w:rPr>
              <w:t xml:space="preserve"> </w:t>
            </w:r>
            <w:r w:rsidRPr="007932DC">
              <w:rPr>
                <w:rFonts w:ascii="Cambria" w:hAnsi="Cambria"/>
                <w:sz w:val="24"/>
                <w:szCs w:val="24"/>
              </w:rPr>
              <w:t>yapılmasına yönelik görüşlerini belirtme</w:t>
            </w:r>
          </w:p>
        </w:tc>
        <w:tc>
          <w:tcPr>
            <w:tcW w:w="845" w:type="dxa"/>
          </w:tcPr>
          <w:p w14:paraId="5EF37632" w14:textId="77777777" w:rsidR="00D60A4A" w:rsidRDefault="00D60A4A" w:rsidP="00FB161B">
            <w:pPr>
              <w:rPr>
                <w:rFonts w:ascii="Cambria" w:hAnsi="Cambria"/>
                <w:sz w:val="24"/>
                <w:szCs w:val="24"/>
              </w:rPr>
            </w:pPr>
          </w:p>
        </w:tc>
      </w:tr>
      <w:tr w:rsidR="00D60A4A" w14:paraId="666DFD79" w14:textId="77777777" w:rsidTr="00FB161B">
        <w:tc>
          <w:tcPr>
            <w:tcW w:w="8217" w:type="dxa"/>
            <w:shd w:val="clear" w:color="auto" w:fill="D9D9D9" w:themeFill="background1" w:themeFillShade="D9"/>
          </w:tcPr>
          <w:p w14:paraId="50DCBB73" w14:textId="77777777" w:rsidR="00D60A4A" w:rsidRPr="007932DC" w:rsidRDefault="00D60A4A" w:rsidP="00FB161B">
            <w:pPr>
              <w:rPr>
                <w:rFonts w:ascii="Cambria" w:hAnsi="Cambria"/>
              </w:rPr>
            </w:pPr>
            <w:r w:rsidRPr="007932DC">
              <w:rPr>
                <w:rFonts w:ascii="Cambria" w:hAnsi="Cambria"/>
              </w:rPr>
              <w:t>7</w:t>
            </w:r>
            <w:r w:rsidRPr="00D60A4A">
              <w:rPr>
                <w:rFonts w:ascii="Cambria" w:hAnsi="Cambria"/>
                <w:b/>
                <w:bCs/>
              </w:rPr>
              <w:t>. ÇATIŞMA YÖNETİMİ</w:t>
            </w:r>
            <w:r w:rsidRPr="007932DC">
              <w:rPr>
                <w:rFonts w:ascii="Cambria" w:hAnsi="Cambria"/>
              </w:rPr>
              <w:t xml:space="preserve"> </w:t>
            </w:r>
          </w:p>
        </w:tc>
        <w:tc>
          <w:tcPr>
            <w:tcW w:w="845" w:type="dxa"/>
            <w:shd w:val="clear" w:color="auto" w:fill="D9D9D9" w:themeFill="background1" w:themeFillShade="D9"/>
          </w:tcPr>
          <w:p w14:paraId="3F101121" w14:textId="77777777" w:rsidR="00D60A4A" w:rsidRDefault="00D60A4A" w:rsidP="00FB161B">
            <w:pPr>
              <w:rPr>
                <w:rFonts w:ascii="Cambria" w:hAnsi="Cambria"/>
                <w:sz w:val="24"/>
                <w:szCs w:val="24"/>
              </w:rPr>
            </w:pPr>
          </w:p>
        </w:tc>
      </w:tr>
      <w:tr w:rsidR="00D60A4A" w14:paraId="13F02451" w14:textId="77777777" w:rsidTr="00FB161B">
        <w:tc>
          <w:tcPr>
            <w:tcW w:w="8217" w:type="dxa"/>
          </w:tcPr>
          <w:p w14:paraId="24A1E6AC" w14:textId="77777777" w:rsidR="00D60A4A" w:rsidRPr="007932DC" w:rsidRDefault="00D60A4A" w:rsidP="00FB161B">
            <w:pPr>
              <w:rPr>
                <w:rFonts w:ascii="Cambria" w:hAnsi="Cambria"/>
              </w:rPr>
            </w:pPr>
            <w:r w:rsidRPr="007932DC">
              <w:rPr>
                <w:rFonts w:ascii="Cambria" w:hAnsi="Cambria"/>
              </w:rPr>
              <w:t>7.1. Staja çıktığı birimde yaşanmış bir çatışma durumunu, yaşanan çatışmanın türünü, taraflarını belirleyerek, çatışmaya neden olan faktörleri, çatışma çözmeye yönelik girişimleri ve seçilen çatışma yönetim türlerini analiz e</w:t>
            </w:r>
            <w:r>
              <w:rPr>
                <w:rFonts w:ascii="Cambria" w:hAnsi="Cambria"/>
              </w:rPr>
              <w:t xml:space="preserve">tme </w:t>
            </w:r>
          </w:p>
        </w:tc>
        <w:tc>
          <w:tcPr>
            <w:tcW w:w="845" w:type="dxa"/>
          </w:tcPr>
          <w:p w14:paraId="721B148C" w14:textId="77777777" w:rsidR="00D60A4A" w:rsidRDefault="00D60A4A" w:rsidP="00FB161B">
            <w:pPr>
              <w:rPr>
                <w:rFonts w:ascii="Cambria" w:hAnsi="Cambria"/>
                <w:sz w:val="24"/>
                <w:szCs w:val="24"/>
              </w:rPr>
            </w:pPr>
          </w:p>
        </w:tc>
      </w:tr>
      <w:tr w:rsidR="00D60A4A" w14:paraId="70C8F535" w14:textId="77777777" w:rsidTr="00FB161B">
        <w:tc>
          <w:tcPr>
            <w:tcW w:w="9062" w:type="dxa"/>
            <w:gridSpan w:val="2"/>
            <w:shd w:val="clear" w:color="auto" w:fill="D9D9D9" w:themeFill="background1" w:themeFillShade="D9"/>
          </w:tcPr>
          <w:p w14:paraId="7EADE8CD" w14:textId="77777777" w:rsidR="00D60A4A" w:rsidRPr="00E0300C" w:rsidRDefault="00D60A4A" w:rsidP="00FB161B">
            <w:pPr>
              <w:rPr>
                <w:rFonts w:ascii="Cambria" w:hAnsi="Cambria"/>
                <w:sz w:val="24"/>
                <w:szCs w:val="24"/>
              </w:rPr>
            </w:pPr>
            <w:r w:rsidRPr="00E0300C">
              <w:rPr>
                <w:rFonts w:ascii="Cambria" w:hAnsi="Cambria"/>
              </w:rPr>
              <w:t>8</w:t>
            </w:r>
            <w:r w:rsidRPr="00D60A4A">
              <w:rPr>
                <w:rFonts w:ascii="Cambria" w:hAnsi="Cambria"/>
                <w:b/>
                <w:bCs/>
              </w:rPr>
              <w:t>. KALİTE YÖNETİMİ</w:t>
            </w:r>
            <w:r w:rsidRPr="00E0300C">
              <w:rPr>
                <w:rFonts w:ascii="Cambria" w:hAnsi="Cambria"/>
              </w:rPr>
              <w:t xml:space="preserve"> </w:t>
            </w:r>
          </w:p>
        </w:tc>
      </w:tr>
      <w:tr w:rsidR="00D60A4A" w14:paraId="212C2B9C" w14:textId="77777777" w:rsidTr="00FB161B">
        <w:tc>
          <w:tcPr>
            <w:tcW w:w="8217" w:type="dxa"/>
          </w:tcPr>
          <w:p w14:paraId="6873F274" w14:textId="77777777" w:rsidR="00D60A4A" w:rsidRPr="00E0300C" w:rsidRDefault="00D60A4A" w:rsidP="00FB161B">
            <w:pPr>
              <w:rPr>
                <w:rFonts w:ascii="Cambria" w:hAnsi="Cambria"/>
              </w:rPr>
            </w:pPr>
            <w:r w:rsidRPr="00E0300C">
              <w:rPr>
                <w:rFonts w:ascii="Cambria" w:hAnsi="Cambria"/>
              </w:rPr>
              <w:t>8.1. Kurumun kalite politikası var mı? Kurumun kalite politikası ile verilen hizmeti karşılaştırarak değerlendirebilme</w:t>
            </w:r>
          </w:p>
        </w:tc>
        <w:tc>
          <w:tcPr>
            <w:tcW w:w="845" w:type="dxa"/>
          </w:tcPr>
          <w:p w14:paraId="43294440" w14:textId="77777777" w:rsidR="00D60A4A" w:rsidRDefault="00D60A4A" w:rsidP="00FB161B">
            <w:pPr>
              <w:rPr>
                <w:rFonts w:ascii="Cambria" w:hAnsi="Cambria"/>
                <w:sz w:val="24"/>
                <w:szCs w:val="24"/>
              </w:rPr>
            </w:pPr>
          </w:p>
        </w:tc>
      </w:tr>
      <w:tr w:rsidR="00D60A4A" w14:paraId="3DE82EB1" w14:textId="77777777" w:rsidTr="00FB161B">
        <w:tc>
          <w:tcPr>
            <w:tcW w:w="8217" w:type="dxa"/>
          </w:tcPr>
          <w:p w14:paraId="3691C9C7" w14:textId="77777777" w:rsidR="00D60A4A" w:rsidRPr="00E0300C" w:rsidRDefault="00D60A4A" w:rsidP="00FB161B">
            <w:pPr>
              <w:rPr>
                <w:rFonts w:ascii="Cambria" w:hAnsi="Cambria"/>
              </w:rPr>
            </w:pPr>
            <w:r w:rsidRPr="00E0300C">
              <w:rPr>
                <w:rFonts w:ascii="Cambria" w:hAnsi="Cambria"/>
              </w:rPr>
              <w:t>8.2.  Hemşirelik hizmetleri ile ilgili prosedür, talimat, liste ve formlardan üç tanesinin adını ve içeriğini belirtme</w:t>
            </w:r>
          </w:p>
        </w:tc>
        <w:tc>
          <w:tcPr>
            <w:tcW w:w="845" w:type="dxa"/>
          </w:tcPr>
          <w:p w14:paraId="11F6A36C" w14:textId="77777777" w:rsidR="00D60A4A" w:rsidRDefault="00D60A4A" w:rsidP="00FB161B">
            <w:pPr>
              <w:rPr>
                <w:rFonts w:ascii="Cambria" w:hAnsi="Cambria"/>
                <w:sz w:val="24"/>
                <w:szCs w:val="24"/>
              </w:rPr>
            </w:pPr>
          </w:p>
        </w:tc>
      </w:tr>
      <w:tr w:rsidR="00D60A4A" w14:paraId="3445A4EE" w14:textId="77777777" w:rsidTr="00FB161B">
        <w:tc>
          <w:tcPr>
            <w:tcW w:w="8217" w:type="dxa"/>
          </w:tcPr>
          <w:p w14:paraId="0F540895" w14:textId="77777777" w:rsidR="00D60A4A" w:rsidRPr="00E0300C" w:rsidRDefault="00D60A4A" w:rsidP="00FB161B">
            <w:pPr>
              <w:rPr>
                <w:rFonts w:ascii="Cambria" w:hAnsi="Cambria"/>
              </w:rPr>
            </w:pPr>
            <w:r w:rsidRPr="00E0300C">
              <w:rPr>
                <w:rFonts w:ascii="Cambria" w:hAnsi="Cambria"/>
              </w:rPr>
              <w:t>8.3. Hemşirelik hizmetleri kalite göstergelerini (indikatörlerini) (enfeksiyon, basınç ülseri vb.) Kalite göstergelerinin sonuçlarını değerlendirme</w:t>
            </w:r>
          </w:p>
        </w:tc>
        <w:tc>
          <w:tcPr>
            <w:tcW w:w="845" w:type="dxa"/>
          </w:tcPr>
          <w:p w14:paraId="25D9EC29" w14:textId="77777777" w:rsidR="00D60A4A" w:rsidRDefault="00D60A4A" w:rsidP="00FB161B">
            <w:pPr>
              <w:rPr>
                <w:rFonts w:ascii="Cambria" w:hAnsi="Cambria"/>
                <w:sz w:val="24"/>
                <w:szCs w:val="24"/>
              </w:rPr>
            </w:pPr>
          </w:p>
        </w:tc>
      </w:tr>
      <w:tr w:rsidR="00D60A4A" w14:paraId="4EA1966B" w14:textId="77777777" w:rsidTr="00FB161B">
        <w:tc>
          <w:tcPr>
            <w:tcW w:w="8217" w:type="dxa"/>
          </w:tcPr>
          <w:p w14:paraId="6ED5159A" w14:textId="77777777" w:rsidR="00D60A4A" w:rsidRPr="00E0300C" w:rsidRDefault="00D60A4A" w:rsidP="00FB161B">
            <w:pPr>
              <w:rPr>
                <w:rFonts w:ascii="Cambria" w:hAnsi="Cambria"/>
              </w:rPr>
            </w:pPr>
            <w:r w:rsidRPr="00E0300C">
              <w:rPr>
                <w:rFonts w:ascii="Cambria" w:hAnsi="Cambria"/>
              </w:rPr>
              <w:lastRenderedPageBreak/>
              <w:t xml:space="preserve">8.4.Birimde hasta bakım kalitesi ile ilgili olarak kullanılan formların etkinliğini değerlendirebilme </w:t>
            </w:r>
          </w:p>
        </w:tc>
        <w:tc>
          <w:tcPr>
            <w:tcW w:w="845" w:type="dxa"/>
          </w:tcPr>
          <w:p w14:paraId="7FAA984C" w14:textId="77777777" w:rsidR="00D60A4A" w:rsidRDefault="00D60A4A" w:rsidP="00FB161B">
            <w:pPr>
              <w:rPr>
                <w:rFonts w:ascii="Cambria" w:hAnsi="Cambria"/>
                <w:sz w:val="24"/>
                <w:szCs w:val="24"/>
              </w:rPr>
            </w:pPr>
          </w:p>
        </w:tc>
      </w:tr>
      <w:tr w:rsidR="00D60A4A" w14:paraId="4E4FA1F4" w14:textId="77777777" w:rsidTr="00FB161B">
        <w:tc>
          <w:tcPr>
            <w:tcW w:w="8217" w:type="dxa"/>
          </w:tcPr>
          <w:p w14:paraId="2814559F" w14:textId="77777777" w:rsidR="00D60A4A" w:rsidRPr="00E0300C" w:rsidRDefault="00D60A4A" w:rsidP="00FB161B">
            <w:pPr>
              <w:rPr>
                <w:rFonts w:ascii="Cambria" w:hAnsi="Cambria"/>
              </w:rPr>
            </w:pPr>
            <w:r w:rsidRPr="00E0300C">
              <w:rPr>
                <w:rFonts w:ascii="Cambria" w:hAnsi="Cambria"/>
              </w:rPr>
              <w:t>8.5.Hemşirelik bakım protokol/talimatlarının bir kaç tanesini (adını, amacını, kapsamını ve içeriğini) inceleyerek hemşirelerin uygulamalarını protokoller doğrultusunda gerçekleştirip gerçekleştirmediğini değerlendirme</w:t>
            </w:r>
          </w:p>
        </w:tc>
        <w:tc>
          <w:tcPr>
            <w:tcW w:w="845" w:type="dxa"/>
          </w:tcPr>
          <w:p w14:paraId="2F258AEE" w14:textId="77777777" w:rsidR="00D60A4A" w:rsidRDefault="00D60A4A" w:rsidP="00FB161B">
            <w:pPr>
              <w:rPr>
                <w:rFonts w:ascii="Cambria" w:hAnsi="Cambria"/>
                <w:sz w:val="24"/>
                <w:szCs w:val="24"/>
              </w:rPr>
            </w:pPr>
          </w:p>
        </w:tc>
      </w:tr>
      <w:tr w:rsidR="00D60A4A" w:rsidRPr="00C80CA9" w14:paraId="38A3FAAC" w14:textId="77777777" w:rsidTr="00FB161B">
        <w:tc>
          <w:tcPr>
            <w:tcW w:w="9062" w:type="dxa"/>
            <w:gridSpan w:val="2"/>
            <w:shd w:val="clear" w:color="auto" w:fill="D9D9D9" w:themeFill="background1" w:themeFillShade="D9"/>
          </w:tcPr>
          <w:p w14:paraId="6004F125" w14:textId="77777777" w:rsidR="00D60A4A" w:rsidRPr="00D60A4A" w:rsidRDefault="00D60A4A" w:rsidP="00FB161B">
            <w:pPr>
              <w:rPr>
                <w:rFonts w:ascii="Cambria" w:hAnsi="Cambria"/>
                <w:b/>
                <w:bCs/>
                <w:sz w:val="24"/>
                <w:szCs w:val="24"/>
              </w:rPr>
            </w:pPr>
            <w:r w:rsidRPr="00D60A4A">
              <w:rPr>
                <w:rFonts w:ascii="Cambria" w:hAnsi="Cambria"/>
                <w:b/>
                <w:bCs/>
              </w:rPr>
              <w:t xml:space="preserve">9. HASTA GÜVENLİĞİ </w:t>
            </w:r>
          </w:p>
        </w:tc>
      </w:tr>
      <w:tr w:rsidR="00D60A4A" w14:paraId="09644DB8" w14:textId="77777777" w:rsidTr="00FB161B">
        <w:tc>
          <w:tcPr>
            <w:tcW w:w="8217" w:type="dxa"/>
          </w:tcPr>
          <w:p w14:paraId="05D47759" w14:textId="77777777" w:rsidR="00D60A4A" w:rsidRPr="00E0300C" w:rsidRDefault="00D60A4A" w:rsidP="00FB161B">
            <w:pPr>
              <w:rPr>
                <w:rFonts w:ascii="Cambria" w:hAnsi="Cambria"/>
              </w:rPr>
            </w:pPr>
            <w:r w:rsidRPr="00E0300C">
              <w:rPr>
                <w:rFonts w:ascii="Cambria" w:hAnsi="Cambria"/>
              </w:rPr>
              <w:t>9.1. Uygulama yaptığınız birimde hasta güvenliğine yönelik ne tür uygulamalar</w:t>
            </w:r>
            <w:r>
              <w:rPr>
                <w:rFonts w:ascii="Cambria" w:hAnsi="Cambria"/>
              </w:rPr>
              <w:t>ı</w:t>
            </w:r>
            <w:r w:rsidRPr="00E0300C">
              <w:rPr>
                <w:rFonts w:ascii="Cambria" w:hAnsi="Cambria"/>
              </w:rPr>
              <w:t xml:space="preserve"> </w:t>
            </w:r>
            <w:r>
              <w:rPr>
                <w:rFonts w:ascii="Cambria" w:hAnsi="Cambria"/>
              </w:rPr>
              <w:t>analiz etme</w:t>
            </w:r>
            <w:r w:rsidRPr="00E0300C">
              <w:rPr>
                <w:rFonts w:ascii="Cambria" w:hAnsi="Cambria"/>
              </w:rPr>
              <w:t xml:space="preserve"> (kimlik/kol bandı, düşme riski, enfeksiyon kontrol, cerrahi güvenlik vb.)</w:t>
            </w:r>
          </w:p>
        </w:tc>
        <w:tc>
          <w:tcPr>
            <w:tcW w:w="845" w:type="dxa"/>
          </w:tcPr>
          <w:p w14:paraId="42F34329" w14:textId="77777777" w:rsidR="00D60A4A" w:rsidRDefault="00D60A4A" w:rsidP="00FB161B">
            <w:pPr>
              <w:rPr>
                <w:rFonts w:ascii="Cambria" w:hAnsi="Cambria"/>
                <w:sz w:val="24"/>
                <w:szCs w:val="24"/>
              </w:rPr>
            </w:pPr>
          </w:p>
        </w:tc>
      </w:tr>
      <w:tr w:rsidR="00D60A4A" w14:paraId="012C4295" w14:textId="77777777" w:rsidTr="00FB161B">
        <w:tc>
          <w:tcPr>
            <w:tcW w:w="8217" w:type="dxa"/>
          </w:tcPr>
          <w:p w14:paraId="68064CCE" w14:textId="77777777" w:rsidR="00D60A4A" w:rsidRPr="00E0300C" w:rsidRDefault="00D60A4A" w:rsidP="00FB161B">
            <w:pPr>
              <w:rPr>
                <w:rFonts w:ascii="Cambria" w:hAnsi="Cambria"/>
              </w:rPr>
            </w:pPr>
            <w:r w:rsidRPr="00E0300C">
              <w:rPr>
                <w:rFonts w:ascii="Cambria" w:hAnsi="Cambria"/>
              </w:rPr>
              <w:t>9.2. Uygulama yaptığı birimde hatalar raporlanıyor mu? Ne tür hatalar raporlanıyor? Çalışanlar hatalarını raporluyor mu? Raporlanan hataların kö</w:t>
            </w:r>
            <w:r>
              <w:rPr>
                <w:rFonts w:ascii="Cambria" w:hAnsi="Cambria"/>
              </w:rPr>
              <w:t>k</w:t>
            </w:r>
            <w:r w:rsidRPr="00E0300C">
              <w:rPr>
                <w:rFonts w:ascii="Cambria" w:hAnsi="Cambria"/>
              </w:rPr>
              <w:t xml:space="preserve"> neden analizleri yapılıyor mu?</w:t>
            </w:r>
            <w:r>
              <w:rPr>
                <w:rFonts w:ascii="Cambria" w:hAnsi="Cambria"/>
              </w:rPr>
              <w:t xml:space="preserve"> Örneklerle açıklayabilme</w:t>
            </w:r>
          </w:p>
        </w:tc>
        <w:tc>
          <w:tcPr>
            <w:tcW w:w="845" w:type="dxa"/>
          </w:tcPr>
          <w:p w14:paraId="54BD672E" w14:textId="77777777" w:rsidR="00D60A4A" w:rsidRDefault="00D60A4A" w:rsidP="00FB161B">
            <w:pPr>
              <w:rPr>
                <w:rFonts w:ascii="Cambria" w:hAnsi="Cambria"/>
                <w:sz w:val="24"/>
                <w:szCs w:val="24"/>
              </w:rPr>
            </w:pPr>
          </w:p>
        </w:tc>
      </w:tr>
      <w:tr w:rsidR="00D60A4A" w14:paraId="0547E295" w14:textId="77777777" w:rsidTr="00FB161B">
        <w:tc>
          <w:tcPr>
            <w:tcW w:w="8217" w:type="dxa"/>
          </w:tcPr>
          <w:p w14:paraId="1A02ECB4" w14:textId="77777777" w:rsidR="00D60A4A" w:rsidRPr="00E0300C" w:rsidRDefault="00D60A4A" w:rsidP="00FB161B">
            <w:pPr>
              <w:rPr>
                <w:rFonts w:ascii="Cambria" w:hAnsi="Cambria"/>
              </w:rPr>
            </w:pPr>
            <w:r w:rsidRPr="00E0300C">
              <w:rPr>
                <w:rFonts w:ascii="Cambria" w:hAnsi="Cambria"/>
              </w:rPr>
              <w:t xml:space="preserve">9.3. Kurumda hasta güvenliği kültürü ile ilgili gözlemlerinizi </w:t>
            </w:r>
            <w:r>
              <w:rPr>
                <w:rFonts w:ascii="Cambria" w:hAnsi="Cambria"/>
              </w:rPr>
              <w:t>belirtebilme</w:t>
            </w:r>
          </w:p>
        </w:tc>
        <w:tc>
          <w:tcPr>
            <w:tcW w:w="845" w:type="dxa"/>
          </w:tcPr>
          <w:p w14:paraId="7D3F6D0F" w14:textId="77777777" w:rsidR="00D60A4A" w:rsidRDefault="00D60A4A" w:rsidP="00FB161B">
            <w:pPr>
              <w:rPr>
                <w:rFonts w:ascii="Cambria" w:hAnsi="Cambria"/>
                <w:sz w:val="24"/>
                <w:szCs w:val="24"/>
              </w:rPr>
            </w:pPr>
          </w:p>
        </w:tc>
      </w:tr>
    </w:tbl>
    <w:p w14:paraId="35241370" w14:textId="77777777" w:rsidR="00D60A4A" w:rsidRPr="00443384" w:rsidRDefault="00D60A4A" w:rsidP="00E904C8">
      <w:pPr>
        <w:jc w:val="both"/>
        <w:rPr>
          <w:rFonts w:ascii="Cambria" w:hAnsi="Cambria"/>
          <w:sz w:val="20"/>
          <w:szCs w:val="20"/>
        </w:rPr>
      </w:pPr>
    </w:p>
    <w:p w14:paraId="3A86889F" w14:textId="77777777" w:rsidR="00713747" w:rsidRPr="00230F5A" w:rsidRDefault="00443384" w:rsidP="00713747">
      <w:pPr>
        <w:jc w:val="both"/>
        <w:rPr>
          <w:rFonts w:ascii="Cambria" w:hAnsi="Cambria"/>
          <w:b/>
          <w:sz w:val="20"/>
          <w:szCs w:val="20"/>
        </w:rPr>
      </w:pPr>
      <w:r w:rsidRPr="00443384">
        <w:rPr>
          <w:rFonts w:ascii="Cambria" w:hAnsi="Cambria"/>
          <w:b/>
          <w:sz w:val="20"/>
          <w:szCs w:val="20"/>
        </w:rPr>
        <w:t xml:space="preserve">10.  </w:t>
      </w:r>
      <w:r w:rsidR="00713747" w:rsidRPr="00443384">
        <w:rPr>
          <w:rFonts w:ascii="Cambria" w:hAnsi="Cambria"/>
          <w:b/>
          <w:bCs/>
          <w:sz w:val="20"/>
          <w:szCs w:val="20"/>
        </w:rPr>
        <w:t xml:space="preserve">KLİNİK ÇALIŞMA İLKELERİ </w:t>
      </w:r>
    </w:p>
    <w:p w14:paraId="56341C7E"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1. Dersin klinik uygulamaları hastane </w:t>
      </w:r>
      <w:r w:rsidR="00443384">
        <w:rPr>
          <w:rFonts w:ascii="Cambria" w:hAnsi="Cambria"/>
          <w:sz w:val="20"/>
          <w:szCs w:val="20"/>
        </w:rPr>
        <w:t>yönetim birimlerinde,</w:t>
      </w:r>
      <w:r w:rsidRPr="00443384">
        <w:rPr>
          <w:rFonts w:ascii="Cambria" w:hAnsi="Cambria"/>
          <w:sz w:val="20"/>
          <w:szCs w:val="20"/>
        </w:rPr>
        <w:t xml:space="preserve"> klinik</w:t>
      </w:r>
      <w:r w:rsidR="00443384">
        <w:rPr>
          <w:rFonts w:ascii="Cambria" w:hAnsi="Cambria"/>
          <w:sz w:val="20"/>
          <w:szCs w:val="20"/>
        </w:rPr>
        <w:t>, acil, yoğun bakımlarında</w:t>
      </w:r>
      <w:r w:rsidRPr="00443384">
        <w:rPr>
          <w:rFonts w:ascii="Cambria" w:hAnsi="Cambria"/>
          <w:sz w:val="20"/>
          <w:szCs w:val="20"/>
        </w:rPr>
        <w:t xml:space="preserve"> diğer birimlerde gerçekleştirilecektir. Uygulamaya</w:t>
      </w:r>
      <w:r w:rsidR="003A5ACE" w:rsidRPr="00443384">
        <w:rPr>
          <w:rFonts w:ascii="Cambria" w:hAnsi="Cambria"/>
          <w:sz w:val="20"/>
          <w:szCs w:val="20"/>
        </w:rPr>
        <w:t xml:space="preserve"> başlama ve bitiş saatleri 08:30</w:t>
      </w:r>
      <w:r w:rsidR="00230F5A">
        <w:rPr>
          <w:rFonts w:ascii="Cambria" w:hAnsi="Cambria"/>
          <w:sz w:val="20"/>
          <w:szCs w:val="20"/>
        </w:rPr>
        <w:t>-16:00’dı</w:t>
      </w:r>
      <w:r w:rsidRPr="00443384">
        <w:rPr>
          <w:rFonts w:ascii="Cambria" w:hAnsi="Cambria"/>
          <w:sz w:val="20"/>
          <w:szCs w:val="20"/>
        </w:rPr>
        <w:t>r</w:t>
      </w:r>
      <w:r w:rsidR="00230F5A">
        <w:rPr>
          <w:rFonts w:ascii="Cambria" w:hAnsi="Cambria"/>
          <w:sz w:val="20"/>
          <w:szCs w:val="20"/>
        </w:rPr>
        <w:t>.</w:t>
      </w:r>
      <w:r w:rsidRPr="00443384">
        <w:rPr>
          <w:rFonts w:ascii="Cambria" w:hAnsi="Cambria"/>
          <w:sz w:val="20"/>
          <w:szCs w:val="20"/>
        </w:rPr>
        <w:t xml:space="preserve"> </w:t>
      </w:r>
    </w:p>
    <w:p w14:paraId="2835FAB9"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2. Uygulama devamsızlık hakkı </w:t>
      </w:r>
      <w:r w:rsidRPr="00230F5A">
        <w:rPr>
          <w:rFonts w:ascii="Cambria" w:hAnsi="Cambria"/>
          <w:sz w:val="20"/>
          <w:szCs w:val="20"/>
        </w:rPr>
        <w:t>%20’dir</w:t>
      </w:r>
      <w:r w:rsidR="00230F5A">
        <w:rPr>
          <w:rFonts w:ascii="Cambria" w:hAnsi="Cambria"/>
          <w:sz w:val="20"/>
          <w:szCs w:val="20"/>
        </w:rPr>
        <w:t>.</w:t>
      </w:r>
      <w:r w:rsidRPr="00443384">
        <w:rPr>
          <w:rFonts w:ascii="Cambria" w:hAnsi="Cambria"/>
          <w:sz w:val="20"/>
          <w:szCs w:val="20"/>
        </w:rPr>
        <w:t xml:space="preserve"> </w:t>
      </w:r>
    </w:p>
    <w:p w14:paraId="39E042BB" w14:textId="77777777" w:rsidR="00713747" w:rsidRPr="00443384" w:rsidRDefault="003A5ACE" w:rsidP="00713747">
      <w:pPr>
        <w:jc w:val="both"/>
        <w:rPr>
          <w:rFonts w:ascii="Cambria" w:hAnsi="Cambria"/>
          <w:sz w:val="20"/>
          <w:szCs w:val="20"/>
        </w:rPr>
      </w:pPr>
      <w:r w:rsidRPr="00443384">
        <w:rPr>
          <w:rFonts w:ascii="Cambria" w:hAnsi="Cambria"/>
          <w:sz w:val="20"/>
          <w:szCs w:val="20"/>
        </w:rPr>
        <w:t>3</w:t>
      </w:r>
      <w:r w:rsidR="00713747" w:rsidRPr="00443384">
        <w:rPr>
          <w:rFonts w:ascii="Cambria" w:hAnsi="Cambria"/>
          <w:sz w:val="20"/>
          <w:szCs w:val="20"/>
        </w:rPr>
        <w:t xml:space="preserve">. Öğrencilerin uygulama alanında forma bütünlüğüne dikkat etmeleri gerekmektedir. Uygulamada </w:t>
      </w:r>
      <w:r w:rsidRPr="00443384">
        <w:rPr>
          <w:rFonts w:ascii="Cambria" w:hAnsi="Cambria"/>
          <w:sz w:val="20"/>
          <w:szCs w:val="20"/>
        </w:rPr>
        <w:t>Akdeniz Üniversitesi</w:t>
      </w:r>
      <w:r w:rsidR="00713747" w:rsidRPr="00443384">
        <w:rPr>
          <w:rFonts w:ascii="Cambria" w:hAnsi="Cambria"/>
          <w:sz w:val="20"/>
          <w:szCs w:val="20"/>
        </w:rPr>
        <w:t xml:space="preserve"> Sağlık Bilimleri Fakültesi Hemşirelik Bölümü Uygulamalı Dersler İlke ve Esasları’nda belirtilen ilkelere uygun olarak üniforma giyilmesi ve öğrenci kimlik kartının üniforma üzerine takılması zorunludur. </w:t>
      </w:r>
    </w:p>
    <w:p w14:paraId="6B6CCA43" w14:textId="77777777" w:rsidR="00713747" w:rsidRPr="00443384" w:rsidRDefault="003A5ACE" w:rsidP="00713747">
      <w:pPr>
        <w:jc w:val="both"/>
        <w:rPr>
          <w:rFonts w:ascii="Cambria" w:hAnsi="Cambria"/>
          <w:sz w:val="20"/>
          <w:szCs w:val="20"/>
        </w:rPr>
      </w:pPr>
      <w:r w:rsidRPr="00443384">
        <w:rPr>
          <w:rFonts w:ascii="Cambria" w:hAnsi="Cambria"/>
          <w:sz w:val="20"/>
          <w:szCs w:val="20"/>
        </w:rPr>
        <w:t>4</w:t>
      </w:r>
      <w:r w:rsidR="00713747" w:rsidRPr="00443384">
        <w:rPr>
          <w:rFonts w:ascii="Cambria" w:hAnsi="Cambria"/>
          <w:sz w:val="20"/>
          <w:szCs w:val="20"/>
        </w:rPr>
        <w:t xml:space="preserve">. Öğrencilerden; </w:t>
      </w:r>
    </w:p>
    <w:p w14:paraId="47984D5F"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 Kliniğe ilk geldiklerinde servisin fizik ortamını, yapılan uygulamaları ve ortamı tanımaya çalışmaları, </w:t>
      </w:r>
    </w:p>
    <w:p w14:paraId="38DD180B"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 Hemşirelik hizmetleri yönetimini, yönetim bilimi ilke ve kuramlarına göre yorumlamasını, </w:t>
      </w:r>
    </w:p>
    <w:p w14:paraId="14F0325E"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•Yönetici hemşirenin rol ve işlevlerini kavramaları, </w:t>
      </w:r>
    </w:p>
    <w:p w14:paraId="5DC907DA"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 Hemşirelik hizmetleri personelinin etkin şekilde yönetilmesini esaslarını kavrayarak personel yönetimindeki eksikliklerin farkına varmaları, </w:t>
      </w:r>
    </w:p>
    <w:p w14:paraId="043F2FE2"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 Uygulama alanında mevcut ya da potansiyel sorunlara yönelik eleştirel düşünme ve sorun çözme yaklaşımını kullanmaları, </w:t>
      </w:r>
    </w:p>
    <w:p w14:paraId="071CA3FB" w14:textId="77777777" w:rsidR="00713747" w:rsidRPr="00443384" w:rsidRDefault="00713747" w:rsidP="00713747">
      <w:pPr>
        <w:jc w:val="both"/>
        <w:rPr>
          <w:rFonts w:ascii="Cambria" w:hAnsi="Cambria"/>
          <w:sz w:val="20"/>
          <w:szCs w:val="20"/>
        </w:rPr>
      </w:pPr>
      <w:r w:rsidRPr="00443384">
        <w:rPr>
          <w:rFonts w:ascii="Cambria" w:hAnsi="Cambria"/>
          <w:sz w:val="20"/>
          <w:szCs w:val="20"/>
        </w:rPr>
        <w:t>• Uygulama sırasında “Hemşirelikte Yönetim Dersi Öğre</w:t>
      </w:r>
      <w:r w:rsidR="00230F5A">
        <w:rPr>
          <w:rFonts w:ascii="Cambria" w:hAnsi="Cambria"/>
          <w:sz w:val="20"/>
          <w:szCs w:val="20"/>
        </w:rPr>
        <w:t>nci Uygulama Rehberi” kullanılması gerekmektedir</w:t>
      </w:r>
      <w:r w:rsidRPr="00443384">
        <w:rPr>
          <w:rFonts w:ascii="Cambria" w:hAnsi="Cambria"/>
          <w:sz w:val="20"/>
          <w:szCs w:val="20"/>
        </w:rPr>
        <w:t xml:space="preserve">. </w:t>
      </w:r>
    </w:p>
    <w:p w14:paraId="70CB9478"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7. Rehberde, Organizasyon, </w:t>
      </w:r>
      <w:r w:rsidR="00230F5A">
        <w:rPr>
          <w:rFonts w:ascii="Cambria" w:hAnsi="Cambria"/>
          <w:sz w:val="20"/>
          <w:szCs w:val="20"/>
        </w:rPr>
        <w:t>insangücü</w:t>
      </w:r>
      <w:r w:rsidRPr="00443384">
        <w:rPr>
          <w:rFonts w:ascii="Cambria" w:hAnsi="Cambria"/>
          <w:sz w:val="20"/>
          <w:szCs w:val="20"/>
        </w:rPr>
        <w:t xml:space="preserve">, </w:t>
      </w:r>
      <w:r w:rsidR="00230F5A" w:rsidRPr="00443384">
        <w:rPr>
          <w:rFonts w:ascii="Cambria" w:hAnsi="Cambria"/>
          <w:sz w:val="20"/>
          <w:szCs w:val="20"/>
        </w:rPr>
        <w:t>Değişim, Bakım Yönetimi</w:t>
      </w:r>
      <w:r w:rsidR="00230F5A">
        <w:rPr>
          <w:rFonts w:ascii="Cambria" w:hAnsi="Cambria"/>
          <w:sz w:val="20"/>
          <w:szCs w:val="20"/>
        </w:rPr>
        <w:t xml:space="preserve"> ve organizasyonu,</w:t>
      </w:r>
      <w:r w:rsidR="00230F5A" w:rsidRPr="00443384">
        <w:rPr>
          <w:rFonts w:ascii="Cambria" w:hAnsi="Cambria"/>
          <w:sz w:val="20"/>
          <w:szCs w:val="20"/>
        </w:rPr>
        <w:t xml:space="preserve"> Liderlik, Motivasyon, </w:t>
      </w:r>
      <w:r w:rsidRPr="00443384">
        <w:rPr>
          <w:rFonts w:ascii="Cambria" w:hAnsi="Cambria"/>
          <w:sz w:val="20"/>
          <w:szCs w:val="20"/>
        </w:rPr>
        <w:t xml:space="preserve">Çatışma, </w:t>
      </w:r>
      <w:r w:rsidR="00230F5A">
        <w:rPr>
          <w:rFonts w:ascii="Cambria" w:hAnsi="Cambria"/>
          <w:sz w:val="20"/>
          <w:szCs w:val="20"/>
        </w:rPr>
        <w:t xml:space="preserve">kalite </w:t>
      </w:r>
      <w:r w:rsidRPr="00443384">
        <w:rPr>
          <w:rFonts w:ascii="Cambria" w:hAnsi="Cambria"/>
          <w:sz w:val="20"/>
          <w:szCs w:val="20"/>
        </w:rPr>
        <w:t xml:space="preserve">Yönetimi </w:t>
      </w:r>
      <w:r w:rsidR="00230F5A">
        <w:rPr>
          <w:rFonts w:ascii="Cambria" w:hAnsi="Cambria"/>
          <w:sz w:val="20"/>
          <w:szCs w:val="20"/>
        </w:rPr>
        <w:t>ve hasta güvenliği olmak üzere toplam</w:t>
      </w:r>
      <w:r w:rsidRPr="00443384">
        <w:rPr>
          <w:rFonts w:ascii="Cambria" w:hAnsi="Cambria"/>
          <w:sz w:val="20"/>
          <w:szCs w:val="20"/>
        </w:rPr>
        <w:t xml:space="preserve"> </w:t>
      </w:r>
      <w:r w:rsidR="00230F5A">
        <w:rPr>
          <w:rFonts w:ascii="Cambria" w:hAnsi="Cambria"/>
          <w:sz w:val="20"/>
          <w:szCs w:val="20"/>
        </w:rPr>
        <w:t>dokuz</w:t>
      </w:r>
      <w:r w:rsidRPr="00443384">
        <w:rPr>
          <w:rFonts w:ascii="Cambria" w:hAnsi="Cambria"/>
          <w:sz w:val="20"/>
          <w:szCs w:val="20"/>
        </w:rPr>
        <w:t xml:space="preserve"> bölüm bulunmaktadır. </w:t>
      </w:r>
    </w:p>
    <w:p w14:paraId="4D0BB9F4"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8. Öğrencilerin rehberdeki soruları; uygulama sırasında gözlemlediği örneklerden yola çıkarak cevaplaması ve kendi yorumlarını eklemesi beklenmektedir. </w:t>
      </w:r>
    </w:p>
    <w:p w14:paraId="55E990F1" w14:textId="77777777" w:rsidR="00713747" w:rsidRPr="00443384" w:rsidRDefault="00713747" w:rsidP="00713747">
      <w:pPr>
        <w:jc w:val="both"/>
        <w:rPr>
          <w:rFonts w:ascii="Cambria" w:hAnsi="Cambria"/>
          <w:sz w:val="20"/>
          <w:szCs w:val="20"/>
        </w:rPr>
      </w:pPr>
      <w:r w:rsidRPr="00443384">
        <w:rPr>
          <w:rFonts w:ascii="Cambria" w:hAnsi="Cambria"/>
          <w:sz w:val="20"/>
          <w:szCs w:val="20"/>
        </w:rPr>
        <w:t xml:space="preserve">9. Aynı birimde uygulamaya çıkan öğrenciler de dahil olmak üzere her öğrenci, rehberinin özgün olmasına dikkat etmelidir. Birbirinin aynı veya çok benzer olan rehberlerde öğrenciler ilgili </w:t>
      </w:r>
      <w:r w:rsidR="00230F5A">
        <w:rPr>
          <w:rFonts w:ascii="Cambria" w:hAnsi="Cambria"/>
          <w:sz w:val="20"/>
          <w:szCs w:val="20"/>
        </w:rPr>
        <w:t xml:space="preserve">konulardan </w:t>
      </w:r>
      <w:r w:rsidRPr="00443384">
        <w:rPr>
          <w:rFonts w:ascii="Cambria" w:hAnsi="Cambria"/>
          <w:sz w:val="20"/>
          <w:szCs w:val="20"/>
        </w:rPr>
        <w:t xml:space="preserve">puan alamaz. </w:t>
      </w:r>
    </w:p>
    <w:p w14:paraId="7C6A5C71" w14:textId="77777777" w:rsidR="00230F5A" w:rsidRDefault="00713747" w:rsidP="007F4717">
      <w:pPr>
        <w:jc w:val="both"/>
        <w:rPr>
          <w:rFonts w:ascii="Cambria" w:hAnsi="Cambria"/>
          <w:sz w:val="20"/>
          <w:szCs w:val="20"/>
        </w:rPr>
      </w:pPr>
      <w:r w:rsidRPr="00443384">
        <w:rPr>
          <w:rFonts w:ascii="Cambria" w:hAnsi="Cambria"/>
          <w:sz w:val="20"/>
          <w:szCs w:val="20"/>
        </w:rPr>
        <w:t>1</w:t>
      </w:r>
      <w:r w:rsidR="00230F5A">
        <w:rPr>
          <w:rFonts w:ascii="Cambria" w:hAnsi="Cambria"/>
          <w:sz w:val="20"/>
          <w:szCs w:val="20"/>
        </w:rPr>
        <w:t>0</w:t>
      </w:r>
      <w:r w:rsidRPr="00443384">
        <w:rPr>
          <w:rFonts w:ascii="Cambria" w:hAnsi="Cambria"/>
          <w:sz w:val="20"/>
          <w:szCs w:val="20"/>
        </w:rPr>
        <w:t xml:space="preserve">. Uygulamada yaşanılan bir sorun ya da bilgi ihtiyacında </w:t>
      </w:r>
      <w:r w:rsidRPr="00443384">
        <w:rPr>
          <w:rFonts w:ascii="Cambria" w:hAnsi="Cambria"/>
          <w:bCs/>
          <w:i/>
          <w:iCs/>
          <w:sz w:val="20"/>
          <w:szCs w:val="20"/>
        </w:rPr>
        <w:t xml:space="preserve">uygulamaya çıktığı birimden sorumlu </w:t>
      </w:r>
      <w:r w:rsidRPr="00443384">
        <w:rPr>
          <w:rFonts w:ascii="Cambria" w:hAnsi="Cambria"/>
          <w:sz w:val="20"/>
          <w:szCs w:val="20"/>
        </w:rPr>
        <w:t>öğretim elemanından yardım istenmesi gerekmektedir. Hangi klinikten hangi öğretim elemanının sorumlu olduğu bilgisi ilgili dönem başında öğr</w:t>
      </w:r>
      <w:r w:rsidR="00443384">
        <w:rPr>
          <w:rFonts w:ascii="Cambria" w:hAnsi="Cambria"/>
          <w:sz w:val="20"/>
          <w:szCs w:val="20"/>
        </w:rPr>
        <w:t>encilerle paylaşılmaktadır.</w:t>
      </w:r>
    </w:p>
    <w:p w14:paraId="176954AA" w14:textId="77777777" w:rsidR="007F4717" w:rsidRPr="00230F5A" w:rsidRDefault="007F4717" w:rsidP="007F4717">
      <w:pPr>
        <w:jc w:val="both"/>
        <w:rPr>
          <w:rFonts w:ascii="Cambria" w:hAnsi="Cambria"/>
          <w:sz w:val="20"/>
          <w:szCs w:val="20"/>
        </w:rPr>
      </w:pPr>
      <w:r w:rsidRPr="00443384">
        <w:rPr>
          <w:rFonts w:ascii="Cambria" w:hAnsi="Cambria"/>
          <w:b/>
          <w:sz w:val="20"/>
          <w:szCs w:val="20"/>
        </w:rPr>
        <w:t>4. Formlar</w:t>
      </w:r>
    </w:p>
    <w:p w14:paraId="3EE1A9BE" w14:textId="77777777" w:rsidR="00443384" w:rsidRPr="00D72BF8" w:rsidRDefault="00443384" w:rsidP="00443384">
      <w:pPr>
        <w:keepNext/>
        <w:spacing w:after="0" w:line="240" w:lineRule="auto"/>
        <w:jc w:val="center"/>
        <w:outlineLvl w:val="1"/>
        <w:rPr>
          <w:rFonts w:ascii="Cambria" w:eastAsia="Times New Roman" w:hAnsi="Cambria" w:cs="Times New Roman"/>
          <w:b/>
          <w:sz w:val="20"/>
          <w:szCs w:val="20"/>
          <w:lang w:eastAsia="tr-TR"/>
        </w:rPr>
      </w:pPr>
      <w:r w:rsidRPr="00D72BF8">
        <w:rPr>
          <w:rFonts w:ascii="Cambria" w:eastAsia="Times New Roman" w:hAnsi="Cambria" w:cs="Times New Roman"/>
          <w:b/>
          <w:sz w:val="20"/>
          <w:szCs w:val="20"/>
          <w:lang w:eastAsia="tr-TR"/>
        </w:rPr>
        <w:t xml:space="preserve">AKDENİZ ÜNİVERSİTESİ KUMLUCA SAĞLIK BİLİMLERİ </w:t>
      </w:r>
    </w:p>
    <w:p w14:paraId="7239A966" w14:textId="77777777" w:rsidR="00443384" w:rsidRPr="00D72BF8" w:rsidRDefault="00443384" w:rsidP="00443384">
      <w:pPr>
        <w:keepNext/>
        <w:spacing w:after="0" w:line="240" w:lineRule="auto"/>
        <w:jc w:val="center"/>
        <w:outlineLvl w:val="1"/>
        <w:rPr>
          <w:rFonts w:ascii="Cambria" w:eastAsia="Times New Roman" w:hAnsi="Cambria" w:cs="Times New Roman"/>
          <w:b/>
          <w:sz w:val="20"/>
          <w:szCs w:val="20"/>
          <w:lang w:eastAsia="tr-TR"/>
        </w:rPr>
      </w:pPr>
      <w:r w:rsidRPr="00D72BF8">
        <w:rPr>
          <w:rFonts w:ascii="Cambria" w:eastAsia="Times New Roman" w:hAnsi="Cambria" w:cs="Times New Roman"/>
          <w:b/>
          <w:sz w:val="20"/>
          <w:szCs w:val="20"/>
          <w:lang w:eastAsia="tr-TR"/>
        </w:rPr>
        <w:t>HEMŞİRELİK FAKÜLTESİ</w:t>
      </w:r>
    </w:p>
    <w:p w14:paraId="2924A3EB" w14:textId="77777777" w:rsidR="00443384" w:rsidRPr="00D72BF8" w:rsidRDefault="00443384" w:rsidP="00443384">
      <w:pPr>
        <w:keepNext/>
        <w:spacing w:after="0" w:line="240" w:lineRule="auto"/>
        <w:jc w:val="center"/>
        <w:outlineLvl w:val="1"/>
        <w:rPr>
          <w:rFonts w:ascii="Cambria" w:eastAsia="Times New Roman" w:hAnsi="Cambria" w:cs="Times New Roman"/>
          <w:b/>
          <w:sz w:val="20"/>
          <w:szCs w:val="20"/>
          <w:lang w:eastAsia="tr-TR"/>
        </w:rPr>
      </w:pPr>
      <w:r w:rsidRPr="00D72BF8">
        <w:rPr>
          <w:rFonts w:ascii="Cambria" w:eastAsia="Times New Roman" w:hAnsi="Cambria" w:cs="Times New Roman"/>
          <w:b/>
          <w:sz w:val="20"/>
          <w:szCs w:val="20"/>
          <w:lang w:eastAsia="tr-TR"/>
        </w:rPr>
        <w:t>YÖNETİM DERSİ KURUM DEĞERLENDİRME FORMU</w:t>
      </w:r>
    </w:p>
    <w:p w14:paraId="7DB13D91" w14:textId="77777777" w:rsidR="00443384" w:rsidRPr="00D72BF8" w:rsidRDefault="00443384" w:rsidP="00443384">
      <w:pPr>
        <w:spacing w:after="0" w:line="240" w:lineRule="auto"/>
        <w:jc w:val="center"/>
        <w:rPr>
          <w:rFonts w:ascii="Cambria" w:eastAsia="Times New Roman" w:hAnsi="Cambria" w:cs="Times New Roman"/>
          <w:sz w:val="20"/>
          <w:szCs w:val="20"/>
          <w:lang w:eastAsia="tr-TR"/>
        </w:rPr>
      </w:pPr>
      <w:r w:rsidRPr="00D72BF8">
        <w:rPr>
          <w:rFonts w:ascii="Cambria" w:eastAsia="Times New Roman" w:hAnsi="Cambria" w:cs="Times New Roman"/>
          <w:sz w:val="20"/>
          <w:szCs w:val="20"/>
          <w:lang w:eastAsia="tr-TR"/>
        </w:rPr>
        <w:t>(2019-2020 Eğitim-Öğretim Yılı)</w:t>
      </w:r>
    </w:p>
    <w:tbl>
      <w:tblPr>
        <w:tblW w:w="996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3"/>
        <w:gridCol w:w="850"/>
        <w:gridCol w:w="2337"/>
        <w:gridCol w:w="2040"/>
      </w:tblGrid>
      <w:tr w:rsidR="00443384" w:rsidRPr="00D72BF8" w14:paraId="0D7E5A4A" w14:textId="77777777" w:rsidTr="006D463B">
        <w:tc>
          <w:tcPr>
            <w:tcW w:w="4733" w:type="dxa"/>
          </w:tcPr>
          <w:p w14:paraId="1393E3A8" w14:textId="77777777" w:rsidR="00443384" w:rsidRPr="00D72BF8" w:rsidRDefault="00443384" w:rsidP="00443384">
            <w:pPr>
              <w:jc w:val="both"/>
              <w:rPr>
                <w:rFonts w:ascii="Cambria" w:hAnsi="Cambria"/>
                <w:b/>
                <w:sz w:val="20"/>
                <w:szCs w:val="20"/>
              </w:rPr>
            </w:pPr>
            <w:r w:rsidRPr="00D72BF8">
              <w:rPr>
                <w:rFonts w:ascii="Cambria" w:hAnsi="Cambria"/>
                <w:b/>
                <w:sz w:val="20"/>
                <w:szCs w:val="20"/>
              </w:rPr>
              <w:lastRenderedPageBreak/>
              <w:t>KRİTERLER</w:t>
            </w:r>
          </w:p>
        </w:tc>
        <w:tc>
          <w:tcPr>
            <w:tcW w:w="850" w:type="dxa"/>
          </w:tcPr>
          <w:p w14:paraId="2B9160CD" w14:textId="77777777" w:rsidR="00443384" w:rsidRPr="00D72BF8" w:rsidRDefault="00443384" w:rsidP="00443384">
            <w:pPr>
              <w:jc w:val="both"/>
              <w:rPr>
                <w:rFonts w:ascii="Cambria" w:hAnsi="Cambria"/>
                <w:b/>
                <w:sz w:val="20"/>
                <w:szCs w:val="20"/>
              </w:rPr>
            </w:pPr>
            <w:r w:rsidRPr="00D72BF8">
              <w:rPr>
                <w:rFonts w:ascii="Cambria" w:hAnsi="Cambria"/>
                <w:b/>
                <w:sz w:val="20"/>
                <w:szCs w:val="20"/>
              </w:rPr>
              <w:t>PUAN</w:t>
            </w:r>
          </w:p>
        </w:tc>
        <w:tc>
          <w:tcPr>
            <w:tcW w:w="2337" w:type="dxa"/>
          </w:tcPr>
          <w:p w14:paraId="033B57DE" w14:textId="77777777" w:rsidR="00443384" w:rsidRPr="00D72BF8" w:rsidRDefault="00443384" w:rsidP="00443384">
            <w:pPr>
              <w:jc w:val="both"/>
              <w:rPr>
                <w:rFonts w:ascii="Cambria" w:hAnsi="Cambria"/>
                <w:b/>
                <w:sz w:val="20"/>
                <w:szCs w:val="20"/>
              </w:rPr>
            </w:pPr>
            <w:r w:rsidRPr="00D72BF8">
              <w:rPr>
                <w:rFonts w:ascii="Cambria" w:hAnsi="Cambria"/>
                <w:b/>
                <w:sz w:val="20"/>
                <w:szCs w:val="20"/>
              </w:rPr>
              <w:t>DEĞERLENDİRME NOTU</w:t>
            </w:r>
          </w:p>
        </w:tc>
        <w:tc>
          <w:tcPr>
            <w:tcW w:w="2040" w:type="dxa"/>
          </w:tcPr>
          <w:p w14:paraId="16A68664" w14:textId="77777777" w:rsidR="00443384" w:rsidRPr="00D72BF8" w:rsidRDefault="00443384" w:rsidP="00443384">
            <w:pPr>
              <w:jc w:val="both"/>
              <w:rPr>
                <w:rFonts w:ascii="Cambria" w:hAnsi="Cambria"/>
                <w:b/>
                <w:sz w:val="20"/>
                <w:szCs w:val="20"/>
              </w:rPr>
            </w:pPr>
            <w:r w:rsidRPr="00D72BF8">
              <w:rPr>
                <w:rFonts w:ascii="Cambria" w:hAnsi="Cambria"/>
                <w:b/>
                <w:sz w:val="20"/>
                <w:szCs w:val="20"/>
              </w:rPr>
              <w:t>AÇIKLAMALAR</w:t>
            </w:r>
          </w:p>
        </w:tc>
      </w:tr>
      <w:tr w:rsidR="00443384" w:rsidRPr="00D72BF8" w14:paraId="324DE232" w14:textId="77777777" w:rsidTr="006D463B">
        <w:trPr>
          <w:trHeight w:val="930"/>
        </w:trPr>
        <w:tc>
          <w:tcPr>
            <w:tcW w:w="4733" w:type="dxa"/>
          </w:tcPr>
          <w:p w14:paraId="435A7697" w14:textId="77777777" w:rsidR="00443384" w:rsidRPr="00D72BF8" w:rsidRDefault="00443384" w:rsidP="00443384">
            <w:pPr>
              <w:jc w:val="both"/>
              <w:rPr>
                <w:rFonts w:ascii="Cambria" w:hAnsi="Cambria"/>
                <w:b/>
                <w:sz w:val="20"/>
                <w:szCs w:val="20"/>
              </w:rPr>
            </w:pPr>
            <w:r w:rsidRPr="00D72BF8">
              <w:rPr>
                <w:rFonts w:ascii="Cambria" w:hAnsi="Cambria"/>
                <w:b/>
                <w:sz w:val="20"/>
                <w:szCs w:val="20"/>
              </w:rPr>
              <w:t>1. Profesyonel Davranış</w:t>
            </w:r>
          </w:p>
          <w:p w14:paraId="0084510E" w14:textId="77777777" w:rsidR="00443384" w:rsidRPr="00D72BF8" w:rsidRDefault="00443384" w:rsidP="00443384">
            <w:pPr>
              <w:jc w:val="both"/>
              <w:rPr>
                <w:rFonts w:ascii="Cambria" w:hAnsi="Cambria"/>
                <w:sz w:val="20"/>
                <w:szCs w:val="20"/>
              </w:rPr>
            </w:pPr>
            <w:r w:rsidRPr="00D72BF8">
              <w:rPr>
                <w:rFonts w:ascii="Cambria" w:hAnsi="Cambria"/>
                <w:sz w:val="20"/>
                <w:szCs w:val="20"/>
              </w:rPr>
              <w:t>a)Profesyonel Görünüm (10)</w:t>
            </w:r>
          </w:p>
          <w:p w14:paraId="6F264386" w14:textId="77777777" w:rsidR="00443384" w:rsidRPr="00D72BF8" w:rsidRDefault="00443384" w:rsidP="00D72BF8">
            <w:pPr>
              <w:jc w:val="both"/>
              <w:rPr>
                <w:rFonts w:ascii="Cambria" w:hAnsi="Cambria"/>
                <w:sz w:val="20"/>
                <w:szCs w:val="20"/>
              </w:rPr>
            </w:pPr>
            <w:r w:rsidRPr="00D72BF8">
              <w:rPr>
                <w:rFonts w:ascii="Cambria" w:hAnsi="Cambria"/>
                <w:sz w:val="20"/>
                <w:szCs w:val="20"/>
              </w:rPr>
              <w:t>b)</w:t>
            </w:r>
            <w:r w:rsidRPr="00D72BF8">
              <w:rPr>
                <w:rFonts w:ascii="Cambria" w:hAnsi="Cambria"/>
                <w:b/>
                <w:sz w:val="20"/>
                <w:szCs w:val="20"/>
              </w:rPr>
              <w:t xml:space="preserve"> </w:t>
            </w:r>
            <w:r w:rsidRPr="00D72BF8">
              <w:rPr>
                <w:rFonts w:ascii="Cambria" w:hAnsi="Cambria"/>
                <w:sz w:val="20"/>
                <w:szCs w:val="20"/>
              </w:rPr>
              <w:t xml:space="preserve">Profesyonel düzeyde </w:t>
            </w:r>
            <w:r w:rsidR="006D463B" w:rsidRPr="00D72BF8">
              <w:rPr>
                <w:rFonts w:ascii="Cambria" w:hAnsi="Cambria"/>
                <w:sz w:val="20"/>
                <w:szCs w:val="20"/>
              </w:rPr>
              <w:t>uygulama yapma</w:t>
            </w:r>
            <w:r w:rsidRPr="00D72BF8">
              <w:rPr>
                <w:rFonts w:ascii="Cambria" w:hAnsi="Cambria"/>
                <w:sz w:val="20"/>
                <w:szCs w:val="20"/>
              </w:rPr>
              <w:t xml:space="preserve"> (</w:t>
            </w:r>
            <w:r w:rsidR="00D72BF8" w:rsidRPr="00D72BF8">
              <w:rPr>
                <w:rFonts w:ascii="Cambria" w:hAnsi="Cambria"/>
                <w:sz w:val="20"/>
                <w:szCs w:val="20"/>
              </w:rPr>
              <w:t>5</w:t>
            </w:r>
            <w:r w:rsidRPr="00D72BF8">
              <w:rPr>
                <w:rFonts w:ascii="Cambria" w:hAnsi="Cambria"/>
                <w:sz w:val="20"/>
                <w:szCs w:val="20"/>
              </w:rPr>
              <w:t>)</w:t>
            </w:r>
          </w:p>
        </w:tc>
        <w:tc>
          <w:tcPr>
            <w:tcW w:w="850" w:type="dxa"/>
          </w:tcPr>
          <w:p w14:paraId="29F969C9" w14:textId="77777777" w:rsidR="00443384" w:rsidRPr="00D72BF8" w:rsidRDefault="00D72BF8" w:rsidP="00553C2C">
            <w:pPr>
              <w:jc w:val="center"/>
              <w:rPr>
                <w:rFonts w:ascii="Cambria" w:hAnsi="Cambria"/>
                <w:sz w:val="20"/>
                <w:szCs w:val="20"/>
              </w:rPr>
            </w:pPr>
            <w:r w:rsidRPr="00D72BF8">
              <w:rPr>
                <w:rFonts w:ascii="Cambria" w:hAnsi="Cambria"/>
                <w:sz w:val="20"/>
                <w:szCs w:val="20"/>
              </w:rPr>
              <w:t>15</w:t>
            </w:r>
          </w:p>
          <w:p w14:paraId="605C1E02" w14:textId="77777777" w:rsidR="00443384" w:rsidRPr="00D72BF8" w:rsidRDefault="00443384" w:rsidP="00553C2C">
            <w:pPr>
              <w:jc w:val="center"/>
              <w:rPr>
                <w:rFonts w:ascii="Cambria" w:hAnsi="Cambria"/>
                <w:sz w:val="20"/>
                <w:szCs w:val="20"/>
              </w:rPr>
            </w:pPr>
          </w:p>
          <w:p w14:paraId="48F81256" w14:textId="77777777" w:rsidR="00443384" w:rsidRPr="00D72BF8" w:rsidRDefault="00443384" w:rsidP="00553C2C">
            <w:pPr>
              <w:jc w:val="center"/>
              <w:rPr>
                <w:rFonts w:ascii="Cambria" w:hAnsi="Cambria"/>
                <w:sz w:val="20"/>
                <w:szCs w:val="20"/>
              </w:rPr>
            </w:pPr>
          </w:p>
        </w:tc>
        <w:tc>
          <w:tcPr>
            <w:tcW w:w="2337" w:type="dxa"/>
          </w:tcPr>
          <w:p w14:paraId="6FE43E63" w14:textId="77777777" w:rsidR="00443384" w:rsidRPr="00D72BF8" w:rsidRDefault="00443384" w:rsidP="00443384">
            <w:pPr>
              <w:jc w:val="both"/>
              <w:rPr>
                <w:rFonts w:ascii="Cambria" w:hAnsi="Cambria"/>
                <w:sz w:val="20"/>
                <w:szCs w:val="20"/>
              </w:rPr>
            </w:pPr>
          </w:p>
        </w:tc>
        <w:tc>
          <w:tcPr>
            <w:tcW w:w="2040" w:type="dxa"/>
          </w:tcPr>
          <w:p w14:paraId="223A514E" w14:textId="77777777" w:rsidR="00443384" w:rsidRPr="00D72BF8" w:rsidRDefault="00443384" w:rsidP="00443384">
            <w:pPr>
              <w:jc w:val="both"/>
              <w:rPr>
                <w:rFonts w:ascii="Cambria" w:hAnsi="Cambria"/>
                <w:sz w:val="20"/>
                <w:szCs w:val="20"/>
              </w:rPr>
            </w:pPr>
          </w:p>
        </w:tc>
      </w:tr>
      <w:tr w:rsidR="00443384" w:rsidRPr="00D72BF8" w14:paraId="5D1211C0" w14:textId="77777777" w:rsidTr="006D463B">
        <w:tc>
          <w:tcPr>
            <w:tcW w:w="4733" w:type="dxa"/>
          </w:tcPr>
          <w:p w14:paraId="70EB6F3A" w14:textId="77777777" w:rsidR="00443384" w:rsidRPr="00D72BF8" w:rsidRDefault="00443384" w:rsidP="006D463B">
            <w:pPr>
              <w:jc w:val="both"/>
              <w:rPr>
                <w:rFonts w:ascii="Cambria" w:hAnsi="Cambria"/>
                <w:b/>
                <w:sz w:val="20"/>
                <w:szCs w:val="20"/>
              </w:rPr>
            </w:pPr>
            <w:r w:rsidRPr="00D72BF8">
              <w:rPr>
                <w:rFonts w:ascii="Cambria" w:hAnsi="Cambria"/>
                <w:b/>
                <w:sz w:val="20"/>
                <w:szCs w:val="20"/>
              </w:rPr>
              <w:t xml:space="preserve">2. </w:t>
            </w:r>
            <w:r w:rsidR="006D463B" w:rsidRPr="00D72BF8">
              <w:rPr>
                <w:rFonts w:ascii="Cambria" w:hAnsi="Cambria"/>
                <w:b/>
                <w:sz w:val="20"/>
                <w:szCs w:val="20"/>
              </w:rPr>
              <w:t>Kliniğe zamanında gelme</w:t>
            </w:r>
          </w:p>
        </w:tc>
        <w:tc>
          <w:tcPr>
            <w:tcW w:w="850" w:type="dxa"/>
          </w:tcPr>
          <w:p w14:paraId="131706D3" w14:textId="77777777" w:rsidR="00443384" w:rsidRPr="00D72BF8" w:rsidRDefault="00D72BF8" w:rsidP="00553C2C">
            <w:pPr>
              <w:jc w:val="center"/>
              <w:rPr>
                <w:rFonts w:ascii="Cambria" w:hAnsi="Cambria"/>
                <w:sz w:val="20"/>
                <w:szCs w:val="20"/>
              </w:rPr>
            </w:pPr>
            <w:r w:rsidRPr="00D72BF8">
              <w:rPr>
                <w:rFonts w:ascii="Cambria" w:hAnsi="Cambria"/>
                <w:sz w:val="20"/>
                <w:szCs w:val="20"/>
              </w:rPr>
              <w:t>5</w:t>
            </w:r>
          </w:p>
        </w:tc>
        <w:tc>
          <w:tcPr>
            <w:tcW w:w="2337" w:type="dxa"/>
          </w:tcPr>
          <w:p w14:paraId="756D7EC7" w14:textId="77777777" w:rsidR="00443384" w:rsidRPr="00D72BF8" w:rsidRDefault="00443384" w:rsidP="00443384">
            <w:pPr>
              <w:jc w:val="both"/>
              <w:rPr>
                <w:rFonts w:ascii="Cambria" w:hAnsi="Cambria"/>
                <w:sz w:val="20"/>
                <w:szCs w:val="20"/>
              </w:rPr>
            </w:pPr>
          </w:p>
        </w:tc>
        <w:tc>
          <w:tcPr>
            <w:tcW w:w="2040" w:type="dxa"/>
          </w:tcPr>
          <w:p w14:paraId="04A585FE" w14:textId="77777777" w:rsidR="00443384" w:rsidRPr="00D72BF8" w:rsidRDefault="00443384" w:rsidP="00443384">
            <w:pPr>
              <w:jc w:val="both"/>
              <w:rPr>
                <w:rFonts w:ascii="Cambria" w:hAnsi="Cambria"/>
                <w:sz w:val="20"/>
                <w:szCs w:val="20"/>
              </w:rPr>
            </w:pPr>
          </w:p>
        </w:tc>
      </w:tr>
      <w:tr w:rsidR="00443384" w:rsidRPr="00D72BF8" w14:paraId="58DBB67F" w14:textId="77777777" w:rsidTr="006D463B">
        <w:tc>
          <w:tcPr>
            <w:tcW w:w="4733" w:type="dxa"/>
          </w:tcPr>
          <w:p w14:paraId="193FE099" w14:textId="77777777" w:rsidR="00443384" w:rsidRPr="00D72BF8" w:rsidRDefault="00443384" w:rsidP="006D463B">
            <w:pPr>
              <w:jc w:val="both"/>
              <w:rPr>
                <w:rFonts w:ascii="Cambria" w:hAnsi="Cambria"/>
                <w:b/>
                <w:sz w:val="20"/>
                <w:szCs w:val="20"/>
              </w:rPr>
            </w:pPr>
            <w:r w:rsidRPr="00D72BF8">
              <w:rPr>
                <w:rFonts w:ascii="Cambria" w:hAnsi="Cambria"/>
                <w:b/>
                <w:sz w:val="20"/>
                <w:szCs w:val="20"/>
              </w:rPr>
              <w:t xml:space="preserve">3. Klinikte </w:t>
            </w:r>
            <w:r w:rsidR="006D463B" w:rsidRPr="00D72BF8">
              <w:rPr>
                <w:rFonts w:ascii="Cambria" w:hAnsi="Cambria"/>
                <w:b/>
                <w:sz w:val="20"/>
                <w:szCs w:val="20"/>
              </w:rPr>
              <w:t xml:space="preserve">uygulamaya </w:t>
            </w:r>
            <w:r w:rsidR="00D72BF8" w:rsidRPr="00D72BF8">
              <w:rPr>
                <w:rFonts w:ascii="Cambria" w:hAnsi="Cambria"/>
                <w:b/>
                <w:sz w:val="20"/>
                <w:szCs w:val="20"/>
              </w:rPr>
              <w:t>yönelik zaman</w:t>
            </w:r>
            <w:r w:rsidRPr="00D72BF8">
              <w:rPr>
                <w:rFonts w:ascii="Cambria" w:hAnsi="Cambria"/>
                <w:b/>
                <w:sz w:val="20"/>
                <w:szCs w:val="20"/>
              </w:rPr>
              <w:t xml:space="preserve"> kullanımı</w:t>
            </w:r>
          </w:p>
        </w:tc>
        <w:tc>
          <w:tcPr>
            <w:tcW w:w="850" w:type="dxa"/>
          </w:tcPr>
          <w:p w14:paraId="42980BFF" w14:textId="77777777" w:rsidR="00443384" w:rsidRPr="00D72BF8" w:rsidRDefault="00443384" w:rsidP="00D72BF8">
            <w:pPr>
              <w:jc w:val="center"/>
              <w:rPr>
                <w:rFonts w:ascii="Cambria" w:hAnsi="Cambria"/>
                <w:sz w:val="20"/>
                <w:szCs w:val="20"/>
              </w:rPr>
            </w:pPr>
            <w:r w:rsidRPr="00D72BF8">
              <w:rPr>
                <w:rFonts w:ascii="Cambria" w:hAnsi="Cambria"/>
                <w:sz w:val="20"/>
                <w:szCs w:val="20"/>
              </w:rPr>
              <w:t>1</w:t>
            </w:r>
            <w:r w:rsidR="00D72BF8">
              <w:rPr>
                <w:rFonts w:ascii="Cambria" w:hAnsi="Cambria"/>
                <w:sz w:val="20"/>
                <w:szCs w:val="20"/>
              </w:rPr>
              <w:t>0</w:t>
            </w:r>
          </w:p>
        </w:tc>
        <w:tc>
          <w:tcPr>
            <w:tcW w:w="2337" w:type="dxa"/>
          </w:tcPr>
          <w:p w14:paraId="5E111B3D" w14:textId="77777777" w:rsidR="00443384" w:rsidRPr="00D72BF8" w:rsidRDefault="00443384" w:rsidP="00443384">
            <w:pPr>
              <w:jc w:val="both"/>
              <w:rPr>
                <w:rFonts w:ascii="Cambria" w:hAnsi="Cambria"/>
                <w:sz w:val="20"/>
                <w:szCs w:val="20"/>
              </w:rPr>
            </w:pPr>
          </w:p>
        </w:tc>
        <w:tc>
          <w:tcPr>
            <w:tcW w:w="2040" w:type="dxa"/>
          </w:tcPr>
          <w:p w14:paraId="514ED8B0" w14:textId="77777777" w:rsidR="00443384" w:rsidRPr="00D72BF8" w:rsidRDefault="00443384" w:rsidP="00443384">
            <w:pPr>
              <w:jc w:val="both"/>
              <w:rPr>
                <w:rFonts w:ascii="Cambria" w:hAnsi="Cambria"/>
                <w:sz w:val="20"/>
                <w:szCs w:val="20"/>
              </w:rPr>
            </w:pPr>
          </w:p>
        </w:tc>
      </w:tr>
      <w:tr w:rsidR="00443384" w:rsidRPr="00D72BF8" w14:paraId="2E7FC9D5" w14:textId="77777777" w:rsidTr="006D463B">
        <w:tc>
          <w:tcPr>
            <w:tcW w:w="4733" w:type="dxa"/>
          </w:tcPr>
          <w:p w14:paraId="7FF508D0" w14:textId="77777777" w:rsidR="00443384" w:rsidRPr="00D72BF8" w:rsidRDefault="00443384" w:rsidP="00443384">
            <w:pPr>
              <w:jc w:val="both"/>
              <w:rPr>
                <w:rFonts w:ascii="Cambria" w:hAnsi="Cambria"/>
                <w:b/>
                <w:sz w:val="20"/>
                <w:szCs w:val="20"/>
              </w:rPr>
            </w:pPr>
            <w:r w:rsidRPr="00D72BF8">
              <w:rPr>
                <w:rFonts w:ascii="Cambria" w:hAnsi="Cambria"/>
                <w:b/>
                <w:sz w:val="20"/>
                <w:szCs w:val="20"/>
              </w:rPr>
              <w:t>4. Günlük rutinlerin yerine getirilmesi</w:t>
            </w:r>
          </w:p>
          <w:p w14:paraId="76601C3B" w14:textId="77777777" w:rsidR="00443384" w:rsidRPr="00D72BF8" w:rsidRDefault="00443384" w:rsidP="00D72BF8">
            <w:pPr>
              <w:jc w:val="both"/>
              <w:rPr>
                <w:rFonts w:ascii="Cambria" w:hAnsi="Cambria"/>
                <w:sz w:val="20"/>
                <w:szCs w:val="20"/>
              </w:rPr>
            </w:pPr>
            <w:r w:rsidRPr="00D72BF8">
              <w:rPr>
                <w:rFonts w:ascii="Cambria" w:hAnsi="Cambria"/>
                <w:sz w:val="20"/>
                <w:szCs w:val="20"/>
              </w:rPr>
              <w:t>a)Günlük klinik teslimlerine katılma  (</w:t>
            </w:r>
            <w:r w:rsidR="00D72BF8" w:rsidRPr="00D72BF8">
              <w:rPr>
                <w:rFonts w:ascii="Cambria" w:hAnsi="Cambria"/>
                <w:sz w:val="20"/>
                <w:szCs w:val="20"/>
              </w:rPr>
              <w:t>5</w:t>
            </w:r>
            <w:r w:rsidRPr="00D72BF8">
              <w:rPr>
                <w:rFonts w:ascii="Cambria" w:hAnsi="Cambria"/>
                <w:sz w:val="20"/>
                <w:szCs w:val="20"/>
              </w:rPr>
              <w:t>)</w:t>
            </w:r>
          </w:p>
          <w:p w14:paraId="6027E942" w14:textId="77777777" w:rsidR="00D72BF8" w:rsidRPr="00D72BF8" w:rsidRDefault="00D72BF8" w:rsidP="00D72BF8">
            <w:pPr>
              <w:jc w:val="both"/>
              <w:rPr>
                <w:rFonts w:ascii="Cambria" w:hAnsi="Cambria"/>
                <w:sz w:val="20"/>
                <w:szCs w:val="20"/>
              </w:rPr>
            </w:pPr>
            <w:r w:rsidRPr="00D72BF8">
              <w:rPr>
                <w:rFonts w:ascii="Cambria" w:hAnsi="Cambria"/>
                <w:sz w:val="20"/>
                <w:szCs w:val="20"/>
              </w:rPr>
              <w:t>b)hastalara bakım verme tedaviye katılım (</w:t>
            </w:r>
            <w:r>
              <w:rPr>
                <w:rFonts w:ascii="Cambria" w:hAnsi="Cambria"/>
                <w:sz w:val="20"/>
                <w:szCs w:val="20"/>
              </w:rPr>
              <w:t>10</w:t>
            </w:r>
            <w:r w:rsidRPr="00D72BF8">
              <w:rPr>
                <w:rFonts w:ascii="Cambria" w:hAnsi="Cambria"/>
                <w:sz w:val="20"/>
                <w:szCs w:val="20"/>
              </w:rPr>
              <w:t>)</w:t>
            </w:r>
          </w:p>
        </w:tc>
        <w:tc>
          <w:tcPr>
            <w:tcW w:w="850" w:type="dxa"/>
          </w:tcPr>
          <w:p w14:paraId="762C837B" w14:textId="77777777" w:rsidR="00443384" w:rsidRPr="00D72BF8" w:rsidRDefault="00D72BF8" w:rsidP="00D72BF8">
            <w:pPr>
              <w:jc w:val="center"/>
              <w:rPr>
                <w:rFonts w:ascii="Cambria" w:hAnsi="Cambria"/>
                <w:sz w:val="20"/>
                <w:szCs w:val="20"/>
              </w:rPr>
            </w:pPr>
            <w:r w:rsidRPr="00D72BF8">
              <w:rPr>
                <w:rFonts w:ascii="Cambria" w:hAnsi="Cambria"/>
                <w:sz w:val="20"/>
                <w:szCs w:val="20"/>
              </w:rPr>
              <w:t>1</w:t>
            </w:r>
            <w:r>
              <w:rPr>
                <w:rFonts w:ascii="Cambria" w:hAnsi="Cambria"/>
                <w:sz w:val="20"/>
                <w:szCs w:val="20"/>
              </w:rPr>
              <w:t>5</w:t>
            </w:r>
          </w:p>
        </w:tc>
        <w:tc>
          <w:tcPr>
            <w:tcW w:w="2337" w:type="dxa"/>
          </w:tcPr>
          <w:p w14:paraId="24BD0537" w14:textId="77777777" w:rsidR="00443384" w:rsidRPr="00D72BF8" w:rsidRDefault="00443384" w:rsidP="00443384">
            <w:pPr>
              <w:jc w:val="both"/>
              <w:rPr>
                <w:rFonts w:ascii="Cambria" w:hAnsi="Cambria"/>
                <w:sz w:val="20"/>
                <w:szCs w:val="20"/>
              </w:rPr>
            </w:pPr>
          </w:p>
        </w:tc>
        <w:tc>
          <w:tcPr>
            <w:tcW w:w="2040" w:type="dxa"/>
          </w:tcPr>
          <w:p w14:paraId="027DC874" w14:textId="77777777" w:rsidR="00443384" w:rsidRPr="00D72BF8" w:rsidRDefault="00443384" w:rsidP="00443384">
            <w:pPr>
              <w:jc w:val="both"/>
              <w:rPr>
                <w:rFonts w:ascii="Cambria" w:hAnsi="Cambria"/>
                <w:sz w:val="20"/>
                <w:szCs w:val="20"/>
              </w:rPr>
            </w:pPr>
          </w:p>
        </w:tc>
      </w:tr>
      <w:tr w:rsidR="00443384" w:rsidRPr="00D72BF8" w14:paraId="6E5C2F87" w14:textId="77777777" w:rsidTr="006D463B">
        <w:tc>
          <w:tcPr>
            <w:tcW w:w="4733" w:type="dxa"/>
          </w:tcPr>
          <w:p w14:paraId="776EB2FD" w14:textId="77777777" w:rsidR="00443384" w:rsidRPr="00D72BF8" w:rsidRDefault="00443384" w:rsidP="00443384">
            <w:pPr>
              <w:jc w:val="both"/>
              <w:rPr>
                <w:rFonts w:ascii="Cambria" w:hAnsi="Cambria"/>
                <w:b/>
                <w:sz w:val="20"/>
                <w:szCs w:val="20"/>
              </w:rPr>
            </w:pPr>
            <w:r w:rsidRPr="00D72BF8">
              <w:rPr>
                <w:rFonts w:ascii="Cambria" w:hAnsi="Cambria"/>
                <w:b/>
                <w:sz w:val="20"/>
                <w:szCs w:val="20"/>
              </w:rPr>
              <w:t>5. Bilgiye ulaşma</w:t>
            </w:r>
          </w:p>
          <w:p w14:paraId="6CD5971B" w14:textId="77777777" w:rsidR="00443384" w:rsidRPr="00D72BF8" w:rsidRDefault="00443384" w:rsidP="00443384">
            <w:pPr>
              <w:jc w:val="both"/>
              <w:rPr>
                <w:rFonts w:ascii="Cambria" w:hAnsi="Cambria"/>
                <w:sz w:val="20"/>
                <w:szCs w:val="20"/>
              </w:rPr>
            </w:pPr>
            <w:r w:rsidRPr="00D72BF8">
              <w:rPr>
                <w:rFonts w:ascii="Cambria" w:hAnsi="Cambria"/>
                <w:sz w:val="20"/>
                <w:szCs w:val="20"/>
              </w:rPr>
              <w:t>a)</w:t>
            </w:r>
            <w:r w:rsidR="006D463B" w:rsidRPr="00D72BF8">
              <w:rPr>
                <w:rFonts w:ascii="Cambria" w:hAnsi="Cambria"/>
                <w:sz w:val="20"/>
                <w:szCs w:val="20"/>
              </w:rPr>
              <w:t xml:space="preserve"> A</w:t>
            </w:r>
            <w:r w:rsidRPr="00D72BF8">
              <w:rPr>
                <w:rFonts w:ascii="Cambria" w:hAnsi="Cambria"/>
                <w:sz w:val="20"/>
                <w:szCs w:val="20"/>
              </w:rPr>
              <w:t>raştırma</w:t>
            </w:r>
            <w:r w:rsidR="006D463B" w:rsidRPr="00D72BF8">
              <w:rPr>
                <w:rFonts w:ascii="Cambria" w:hAnsi="Cambria"/>
                <w:sz w:val="20"/>
                <w:szCs w:val="20"/>
              </w:rPr>
              <w:t xml:space="preserve"> ve kurum kaynaklarından yararlanma</w:t>
            </w:r>
            <w:r w:rsidRPr="00D72BF8">
              <w:rPr>
                <w:rFonts w:ascii="Cambria" w:hAnsi="Cambria"/>
                <w:sz w:val="20"/>
                <w:szCs w:val="20"/>
              </w:rPr>
              <w:t xml:space="preserve"> (5)</w:t>
            </w:r>
          </w:p>
          <w:p w14:paraId="5912E91C" w14:textId="77777777" w:rsidR="00443384" w:rsidRPr="00D72BF8" w:rsidRDefault="00443384" w:rsidP="006D463B">
            <w:pPr>
              <w:jc w:val="both"/>
              <w:rPr>
                <w:rFonts w:ascii="Cambria" w:hAnsi="Cambria"/>
                <w:sz w:val="20"/>
                <w:szCs w:val="20"/>
              </w:rPr>
            </w:pPr>
            <w:r w:rsidRPr="00D72BF8">
              <w:rPr>
                <w:rFonts w:ascii="Cambria" w:hAnsi="Cambria"/>
                <w:sz w:val="20"/>
                <w:szCs w:val="20"/>
              </w:rPr>
              <w:t>b)</w:t>
            </w:r>
            <w:r w:rsidR="006D463B" w:rsidRPr="00D72BF8">
              <w:rPr>
                <w:rFonts w:ascii="Cambria" w:hAnsi="Cambria"/>
                <w:sz w:val="20"/>
                <w:szCs w:val="20"/>
              </w:rPr>
              <w:t>Uygulama rehberine uygun veri toplama</w:t>
            </w:r>
            <w:r w:rsidRPr="00D72BF8">
              <w:rPr>
                <w:rFonts w:ascii="Cambria" w:hAnsi="Cambria"/>
                <w:sz w:val="20"/>
                <w:szCs w:val="20"/>
              </w:rPr>
              <w:t xml:space="preserve"> (5)</w:t>
            </w:r>
          </w:p>
        </w:tc>
        <w:tc>
          <w:tcPr>
            <w:tcW w:w="850" w:type="dxa"/>
          </w:tcPr>
          <w:p w14:paraId="4585AC37" w14:textId="77777777" w:rsidR="00443384" w:rsidRPr="00D72BF8" w:rsidRDefault="00443384" w:rsidP="00553C2C">
            <w:pPr>
              <w:jc w:val="center"/>
              <w:rPr>
                <w:rFonts w:ascii="Cambria" w:hAnsi="Cambria"/>
                <w:sz w:val="20"/>
                <w:szCs w:val="20"/>
              </w:rPr>
            </w:pPr>
            <w:r w:rsidRPr="00D72BF8">
              <w:rPr>
                <w:rFonts w:ascii="Cambria" w:hAnsi="Cambria"/>
                <w:sz w:val="20"/>
                <w:szCs w:val="20"/>
              </w:rPr>
              <w:t>10</w:t>
            </w:r>
          </w:p>
          <w:p w14:paraId="342C9A0A" w14:textId="77777777" w:rsidR="00443384" w:rsidRPr="00D72BF8" w:rsidRDefault="00443384" w:rsidP="00553C2C">
            <w:pPr>
              <w:jc w:val="center"/>
              <w:rPr>
                <w:rFonts w:ascii="Cambria" w:hAnsi="Cambria"/>
                <w:sz w:val="20"/>
                <w:szCs w:val="20"/>
              </w:rPr>
            </w:pPr>
          </w:p>
        </w:tc>
        <w:tc>
          <w:tcPr>
            <w:tcW w:w="2337" w:type="dxa"/>
          </w:tcPr>
          <w:p w14:paraId="2E1E463A" w14:textId="77777777" w:rsidR="00443384" w:rsidRPr="00D72BF8" w:rsidRDefault="00443384" w:rsidP="00443384">
            <w:pPr>
              <w:jc w:val="both"/>
              <w:rPr>
                <w:rFonts w:ascii="Cambria" w:hAnsi="Cambria"/>
                <w:sz w:val="20"/>
                <w:szCs w:val="20"/>
              </w:rPr>
            </w:pPr>
          </w:p>
        </w:tc>
        <w:tc>
          <w:tcPr>
            <w:tcW w:w="2040" w:type="dxa"/>
          </w:tcPr>
          <w:p w14:paraId="5A78FBAE" w14:textId="77777777" w:rsidR="00443384" w:rsidRPr="00D72BF8" w:rsidRDefault="00443384" w:rsidP="00443384">
            <w:pPr>
              <w:jc w:val="both"/>
              <w:rPr>
                <w:rFonts w:ascii="Cambria" w:hAnsi="Cambria"/>
                <w:sz w:val="20"/>
                <w:szCs w:val="20"/>
              </w:rPr>
            </w:pPr>
          </w:p>
        </w:tc>
      </w:tr>
      <w:tr w:rsidR="00443384" w:rsidRPr="00D72BF8" w14:paraId="3C5EA34B" w14:textId="77777777" w:rsidTr="006D463B">
        <w:tc>
          <w:tcPr>
            <w:tcW w:w="4733" w:type="dxa"/>
          </w:tcPr>
          <w:p w14:paraId="61984EC5" w14:textId="77777777" w:rsidR="00443384" w:rsidRPr="00D72BF8" w:rsidRDefault="006D463B" w:rsidP="00443384">
            <w:pPr>
              <w:jc w:val="both"/>
              <w:rPr>
                <w:rFonts w:ascii="Cambria" w:hAnsi="Cambria"/>
                <w:b/>
                <w:sz w:val="20"/>
                <w:szCs w:val="20"/>
              </w:rPr>
            </w:pPr>
            <w:r w:rsidRPr="00D72BF8">
              <w:rPr>
                <w:rFonts w:ascii="Cambria" w:hAnsi="Cambria"/>
                <w:b/>
                <w:sz w:val="20"/>
                <w:szCs w:val="20"/>
              </w:rPr>
              <w:t>6. Ekip üyeleri ile etkileşim</w:t>
            </w:r>
          </w:p>
          <w:p w14:paraId="2B12B7CE" w14:textId="77777777" w:rsidR="00443384" w:rsidRPr="00D72BF8" w:rsidRDefault="00443384" w:rsidP="00443384">
            <w:pPr>
              <w:jc w:val="both"/>
              <w:rPr>
                <w:rFonts w:ascii="Cambria" w:hAnsi="Cambria"/>
                <w:sz w:val="20"/>
                <w:szCs w:val="20"/>
              </w:rPr>
            </w:pPr>
            <w:r w:rsidRPr="00D72BF8">
              <w:rPr>
                <w:rFonts w:ascii="Cambria" w:hAnsi="Cambria"/>
                <w:sz w:val="20"/>
                <w:szCs w:val="20"/>
              </w:rPr>
              <w:t xml:space="preserve">a) </w:t>
            </w:r>
            <w:r w:rsidR="006D463B" w:rsidRPr="00D72BF8">
              <w:rPr>
                <w:rFonts w:ascii="Cambria" w:hAnsi="Cambria"/>
                <w:sz w:val="20"/>
                <w:szCs w:val="20"/>
              </w:rPr>
              <w:t>Ekip üyesi olarak sorumluluk alma</w:t>
            </w:r>
            <w:r w:rsidRPr="00D72BF8">
              <w:rPr>
                <w:rFonts w:ascii="Cambria" w:hAnsi="Cambria"/>
                <w:sz w:val="20"/>
                <w:szCs w:val="20"/>
              </w:rPr>
              <w:t xml:space="preserve"> (</w:t>
            </w:r>
            <w:r w:rsidR="006D463B" w:rsidRPr="00D72BF8">
              <w:rPr>
                <w:rFonts w:ascii="Cambria" w:hAnsi="Cambria"/>
                <w:sz w:val="20"/>
                <w:szCs w:val="20"/>
              </w:rPr>
              <w:t>5</w:t>
            </w:r>
            <w:r w:rsidRPr="00D72BF8">
              <w:rPr>
                <w:rFonts w:ascii="Cambria" w:hAnsi="Cambria"/>
                <w:sz w:val="20"/>
                <w:szCs w:val="20"/>
              </w:rPr>
              <w:t>)</w:t>
            </w:r>
          </w:p>
          <w:p w14:paraId="08222452" w14:textId="77777777" w:rsidR="00443384" w:rsidRPr="00D72BF8" w:rsidRDefault="00443384" w:rsidP="006D463B">
            <w:pPr>
              <w:jc w:val="both"/>
              <w:rPr>
                <w:rFonts w:ascii="Cambria" w:hAnsi="Cambria"/>
                <w:sz w:val="20"/>
                <w:szCs w:val="20"/>
              </w:rPr>
            </w:pPr>
            <w:r w:rsidRPr="00D72BF8">
              <w:rPr>
                <w:rFonts w:ascii="Cambria" w:hAnsi="Cambria"/>
                <w:sz w:val="20"/>
                <w:szCs w:val="20"/>
              </w:rPr>
              <w:t>b) Sağlık ekibi üyeleri</w:t>
            </w:r>
            <w:r w:rsidR="006D463B" w:rsidRPr="00D72BF8">
              <w:rPr>
                <w:rFonts w:ascii="Cambria" w:hAnsi="Cambria"/>
                <w:sz w:val="20"/>
                <w:szCs w:val="20"/>
              </w:rPr>
              <w:t xml:space="preserve"> ile uygun iletişim kurma</w:t>
            </w:r>
            <w:r w:rsidRPr="00D72BF8">
              <w:rPr>
                <w:rFonts w:ascii="Cambria" w:hAnsi="Cambria"/>
                <w:sz w:val="20"/>
                <w:szCs w:val="20"/>
              </w:rPr>
              <w:t xml:space="preserve"> (</w:t>
            </w:r>
            <w:r w:rsidR="006D463B" w:rsidRPr="00D72BF8">
              <w:rPr>
                <w:rFonts w:ascii="Cambria" w:hAnsi="Cambria"/>
                <w:sz w:val="20"/>
                <w:szCs w:val="20"/>
              </w:rPr>
              <w:t>5</w:t>
            </w:r>
            <w:r w:rsidRPr="00D72BF8">
              <w:rPr>
                <w:rFonts w:ascii="Cambria" w:hAnsi="Cambria"/>
                <w:sz w:val="20"/>
                <w:szCs w:val="20"/>
              </w:rPr>
              <w:t>)</w:t>
            </w:r>
          </w:p>
        </w:tc>
        <w:tc>
          <w:tcPr>
            <w:tcW w:w="850" w:type="dxa"/>
          </w:tcPr>
          <w:p w14:paraId="20D80009" w14:textId="77777777" w:rsidR="00443384" w:rsidRPr="00D72BF8" w:rsidRDefault="006D463B" w:rsidP="00553C2C">
            <w:pPr>
              <w:jc w:val="center"/>
              <w:rPr>
                <w:rFonts w:ascii="Cambria" w:hAnsi="Cambria"/>
                <w:sz w:val="20"/>
                <w:szCs w:val="20"/>
              </w:rPr>
            </w:pPr>
            <w:r w:rsidRPr="00D72BF8">
              <w:rPr>
                <w:rFonts w:ascii="Cambria" w:hAnsi="Cambria"/>
                <w:sz w:val="20"/>
                <w:szCs w:val="20"/>
              </w:rPr>
              <w:t>10</w:t>
            </w:r>
          </w:p>
        </w:tc>
        <w:tc>
          <w:tcPr>
            <w:tcW w:w="2337" w:type="dxa"/>
          </w:tcPr>
          <w:p w14:paraId="19860D1F" w14:textId="77777777" w:rsidR="00443384" w:rsidRPr="00D72BF8" w:rsidRDefault="00443384" w:rsidP="00443384">
            <w:pPr>
              <w:jc w:val="both"/>
              <w:rPr>
                <w:rFonts w:ascii="Cambria" w:hAnsi="Cambria"/>
                <w:sz w:val="20"/>
                <w:szCs w:val="20"/>
              </w:rPr>
            </w:pPr>
          </w:p>
        </w:tc>
        <w:tc>
          <w:tcPr>
            <w:tcW w:w="2040" w:type="dxa"/>
          </w:tcPr>
          <w:p w14:paraId="46B22C69" w14:textId="77777777" w:rsidR="00443384" w:rsidRPr="00D72BF8" w:rsidRDefault="00443384" w:rsidP="00443384">
            <w:pPr>
              <w:jc w:val="both"/>
              <w:rPr>
                <w:rFonts w:ascii="Cambria" w:hAnsi="Cambria"/>
                <w:sz w:val="20"/>
                <w:szCs w:val="20"/>
              </w:rPr>
            </w:pPr>
          </w:p>
        </w:tc>
      </w:tr>
      <w:tr w:rsidR="00443384" w:rsidRPr="00D72BF8" w14:paraId="3DAC8AB1" w14:textId="77777777" w:rsidTr="006D463B">
        <w:trPr>
          <w:trHeight w:val="438"/>
        </w:trPr>
        <w:tc>
          <w:tcPr>
            <w:tcW w:w="4733" w:type="dxa"/>
          </w:tcPr>
          <w:p w14:paraId="15AB4459" w14:textId="77777777" w:rsidR="00443384" w:rsidRPr="00D72BF8" w:rsidRDefault="00443384" w:rsidP="00D72BF8">
            <w:pPr>
              <w:jc w:val="both"/>
              <w:rPr>
                <w:rFonts w:ascii="Cambria" w:hAnsi="Cambria"/>
                <w:b/>
                <w:sz w:val="20"/>
                <w:szCs w:val="20"/>
              </w:rPr>
            </w:pPr>
            <w:r w:rsidRPr="00D72BF8">
              <w:rPr>
                <w:rFonts w:ascii="Cambria" w:hAnsi="Cambria"/>
                <w:b/>
                <w:sz w:val="20"/>
                <w:szCs w:val="20"/>
              </w:rPr>
              <w:t xml:space="preserve">7. </w:t>
            </w:r>
            <w:r w:rsidR="00D72BF8" w:rsidRPr="00D72BF8">
              <w:rPr>
                <w:rFonts w:ascii="Cambria" w:hAnsi="Cambria"/>
                <w:b/>
                <w:sz w:val="20"/>
                <w:szCs w:val="20"/>
              </w:rPr>
              <w:t xml:space="preserve">Problem çözme ve klinik karar verme </w:t>
            </w:r>
          </w:p>
        </w:tc>
        <w:tc>
          <w:tcPr>
            <w:tcW w:w="850" w:type="dxa"/>
          </w:tcPr>
          <w:p w14:paraId="6669C479" w14:textId="77777777" w:rsidR="00443384" w:rsidRPr="00D72BF8" w:rsidRDefault="006D463B" w:rsidP="00553C2C">
            <w:pPr>
              <w:jc w:val="center"/>
              <w:rPr>
                <w:rFonts w:ascii="Cambria" w:hAnsi="Cambria"/>
                <w:sz w:val="20"/>
                <w:szCs w:val="20"/>
              </w:rPr>
            </w:pPr>
            <w:r w:rsidRPr="00D72BF8">
              <w:rPr>
                <w:rFonts w:ascii="Cambria" w:hAnsi="Cambria"/>
                <w:sz w:val="20"/>
                <w:szCs w:val="20"/>
              </w:rPr>
              <w:t>3</w:t>
            </w:r>
          </w:p>
        </w:tc>
        <w:tc>
          <w:tcPr>
            <w:tcW w:w="2337" w:type="dxa"/>
          </w:tcPr>
          <w:p w14:paraId="02A3545D" w14:textId="77777777" w:rsidR="00443384" w:rsidRPr="00D72BF8" w:rsidRDefault="00443384" w:rsidP="00443384">
            <w:pPr>
              <w:jc w:val="both"/>
              <w:rPr>
                <w:rFonts w:ascii="Cambria" w:hAnsi="Cambria"/>
                <w:sz w:val="20"/>
                <w:szCs w:val="20"/>
              </w:rPr>
            </w:pPr>
          </w:p>
        </w:tc>
        <w:tc>
          <w:tcPr>
            <w:tcW w:w="2040" w:type="dxa"/>
          </w:tcPr>
          <w:p w14:paraId="4EE837AB" w14:textId="77777777" w:rsidR="00443384" w:rsidRPr="00D72BF8" w:rsidRDefault="00443384" w:rsidP="00443384">
            <w:pPr>
              <w:jc w:val="both"/>
              <w:rPr>
                <w:rFonts w:ascii="Cambria" w:hAnsi="Cambria"/>
                <w:sz w:val="20"/>
                <w:szCs w:val="20"/>
              </w:rPr>
            </w:pPr>
          </w:p>
        </w:tc>
      </w:tr>
      <w:tr w:rsidR="00443384" w:rsidRPr="00D72BF8" w14:paraId="0F8906CD" w14:textId="77777777" w:rsidTr="006D463B">
        <w:tc>
          <w:tcPr>
            <w:tcW w:w="4733" w:type="dxa"/>
          </w:tcPr>
          <w:p w14:paraId="1F51848A" w14:textId="77777777" w:rsidR="00443384" w:rsidRPr="00D72BF8" w:rsidRDefault="00443384" w:rsidP="00443384">
            <w:pPr>
              <w:jc w:val="both"/>
              <w:rPr>
                <w:rFonts w:ascii="Cambria" w:hAnsi="Cambria"/>
                <w:b/>
                <w:sz w:val="20"/>
                <w:szCs w:val="20"/>
              </w:rPr>
            </w:pPr>
            <w:r w:rsidRPr="00D72BF8">
              <w:rPr>
                <w:rFonts w:ascii="Cambria" w:hAnsi="Cambria"/>
                <w:b/>
                <w:sz w:val="20"/>
                <w:szCs w:val="20"/>
              </w:rPr>
              <w:t>8. Güvenilirlik</w:t>
            </w:r>
          </w:p>
          <w:p w14:paraId="15566C9D" w14:textId="77777777" w:rsidR="00443384" w:rsidRPr="00D72BF8" w:rsidRDefault="00443384" w:rsidP="00443384">
            <w:pPr>
              <w:jc w:val="both"/>
              <w:rPr>
                <w:rFonts w:ascii="Cambria" w:hAnsi="Cambria"/>
                <w:sz w:val="20"/>
                <w:szCs w:val="20"/>
              </w:rPr>
            </w:pPr>
            <w:r w:rsidRPr="00D72BF8">
              <w:rPr>
                <w:rFonts w:ascii="Cambria" w:hAnsi="Cambria"/>
                <w:sz w:val="20"/>
                <w:szCs w:val="20"/>
              </w:rPr>
              <w:t>a)Sorumluluk aldığı görevi yerine getirme (4)</w:t>
            </w:r>
          </w:p>
          <w:p w14:paraId="2F918BA4" w14:textId="77777777" w:rsidR="00443384" w:rsidRPr="00D72BF8" w:rsidRDefault="00443384" w:rsidP="00443384">
            <w:pPr>
              <w:jc w:val="both"/>
              <w:rPr>
                <w:rFonts w:ascii="Cambria" w:hAnsi="Cambria"/>
                <w:sz w:val="20"/>
                <w:szCs w:val="20"/>
              </w:rPr>
            </w:pPr>
            <w:r w:rsidRPr="00D72BF8">
              <w:rPr>
                <w:rFonts w:ascii="Cambria" w:hAnsi="Cambria"/>
                <w:sz w:val="20"/>
                <w:szCs w:val="20"/>
              </w:rPr>
              <w:t>b)Doğruluk (doğru bilgi vb) (4)</w:t>
            </w:r>
          </w:p>
          <w:p w14:paraId="7DA6ECCA" w14:textId="77777777" w:rsidR="00443384" w:rsidRPr="00D72BF8" w:rsidRDefault="00443384" w:rsidP="00443384">
            <w:pPr>
              <w:jc w:val="both"/>
              <w:rPr>
                <w:rFonts w:ascii="Cambria" w:hAnsi="Cambria"/>
                <w:sz w:val="20"/>
                <w:szCs w:val="20"/>
              </w:rPr>
            </w:pPr>
            <w:r w:rsidRPr="00D72BF8">
              <w:rPr>
                <w:rFonts w:ascii="Cambria" w:hAnsi="Cambria"/>
                <w:sz w:val="20"/>
                <w:szCs w:val="20"/>
              </w:rPr>
              <w:t>c)</w:t>
            </w:r>
            <w:r w:rsidR="006D463B" w:rsidRPr="00D72BF8">
              <w:rPr>
                <w:rFonts w:ascii="Cambria" w:hAnsi="Cambria"/>
                <w:sz w:val="20"/>
                <w:szCs w:val="20"/>
              </w:rPr>
              <w:t>Hasta ve çalışan mahremiyetine özen gösterme</w:t>
            </w:r>
            <w:r w:rsidRPr="00D72BF8">
              <w:rPr>
                <w:rFonts w:ascii="Cambria" w:hAnsi="Cambria"/>
                <w:sz w:val="20"/>
                <w:szCs w:val="20"/>
              </w:rPr>
              <w:t xml:space="preserve"> (4)</w:t>
            </w:r>
          </w:p>
        </w:tc>
        <w:tc>
          <w:tcPr>
            <w:tcW w:w="850" w:type="dxa"/>
          </w:tcPr>
          <w:p w14:paraId="07D6F5E6" w14:textId="77777777" w:rsidR="00443384" w:rsidRPr="00D72BF8" w:rsidRDefault="00443384" w:rsidP="00553C2C">
            <w:pPr>
              <w:jc w:val="center"/>
              <w:rPr>
                <w:rFonts w:ascii="Cambria" w:hAnsi="Cambria"/>
                <w:sz w:val="20"/>
                <w:szCs w:val="20"/>
              </w:rPr>
            </w:pPr>
            <w:r w:rsidRPr="00D72BF8">
              <w:rPr>
                <w:rFonts w:ascii="Cambria" w:hAnsi="Cambria"/>
                <w:sz w:val="20"/>
                <w:szCs w:val="20"/>
              </w:rPr>
              <w:t>1</w:t>
            </w:r>
            <w:r w:rsidR="006D463B" w:rsidRPr="00D72BF8">
              <w:rPr>
                <w:rFonts w:ascii="Cambria" w:hAnsi="Cambria"/>
                <w:sz w:val="20"/>
                <w:szCs w:val="20"/>
              </w:rPr>
              <w:t>2</w:t>
            </w:r>
          </w:p>
          <w:p w14:paraId="5CA43D6A" w14:textId="77777777" w:rsidR="00443384" w:rsidRPr="00D72BF8" w:rsidRDefault="00443384" w:rsidP="00553C2C">
            <w:pPr>
              <w:jc w:val="center"/>
              <w:rPr>
                <w:rFonts w:ascii="Cambria" w:hAnsi="Cambria"/>
                <w:sz w:val="20"/>
                <w:szCs w:val="20"/>
              </w:rPr>
            </w:pPr>
          </w:p>
        </w:tc>
        <w:tc>
          <w:tcPr>
            <w:tcW w:w="2337" w:type="dxa"/>
          </w:tcPr>
          <w:p w14:paraId="23D4E294" w14:textId="77777777" w:rsidR="00443384" w:rsidRPr="00D72BF8" w:rsidRDefault="00443384" w:rsidP="00443384">
            <w:pPr>
              <w:jc w:val="both"/>
              <w:rPr>
                <w:rFonts w:ascii="Cambria" w:hAnsi="Cambria"/>
                <w:sz w:val="20"/>
                <w:szCs w:val="20"/>
              </w:rPr>
            </w:pPr>
          </w:p>
        </w:tc>
        <w:tc>
          <w:tcPr>
            <w:tcW w:w="2040" w:type="dxa"/>
          </w:tcPr>
          <w:p w14:paraId="3904FDCA" w14:textId="77777777" w:rsidR="00443384" w:rsidRPr="00D72BF8" w:rsidRDefault="00443384" w:rsidP="00443384">
            <w:pPr>
              <w:jc w:val="both"/>
              <w:rPr>
                <w:rFonts w:ascii="Cambria" w:hAnsi="Cambria"/>
                <w:sz w:val="20"/>
                <w:szCs w:val="20"/>
              </w:rPr>
            </w:pPr>
          </w:p>
        </w:tc>
      </w:tr>
      <w:tr w:rsidR="00443384" w:rsidRPr="00D72BF8" w14:paraId="1169768E" w14:textId="77777777" w:rsidTr="006D463B">
        <w:tc>
          <w:tcPr>
            <w:tcW w:w="4733" w:type="dxa"/>
          </w:tcPr>
          <w:p w14:paraId="16D6A6D7" w14:textId="77777777" w:rsidR="00443384" w:rsidRPr="00D72BF8" w:rsidRDefault="00443384" w:rsidP="00443384">
            <w:pPr>
              <w:jc w:val="both"/>
              <w:rPr>
                <w:rFonts w:ascii="Cambria" w:hAnsi="Cambria"/>
                <w:b/>
                <w:sz w:val="20"/>
                <w:szCs w:val="20"/>
              </w:rPr>
            </w:pPr>
            <w:r w:rsidRPr="00D72BF8">
              <w:rPr>
                <w:rFonts w:ascii="Cambria" w:hAnsi="Cambria"/>
                <w:b/>
                <w:sz w:val="20"/>
                <w:szCs w:val="20"/>
              </w:rPr>
              <w:t xml:space="preserve">9. </w:t>
            </w:r>
            <w:r w:rsidR="006D463B" w:rsidRPr="00D72BF8">
              <w:rPr>
                <w:rFonts w:ascii="Cambria" w:hAnsi="Cambria"/>
                <w:b/>
                <w:sz w:val="20"/>
                <w:szCs w:val="20"/>
              </w:rPr>
              <w:t xml:space="preserve">Becerisini kullanma/ </w:t>
            </w:r>
            <w:r w:rsidRPr="00D72BF8">
              <w:rPr>
                <w:rFonts w:ascii="Cambria" w:hAnsi="Cambria"/>
                <w:b/>
                <w:sz w:val="20"/>
                <w:szCs w:val="20"/>
              </w:rPr>
              <w:t>Girişken olma</w:t>
            </w:r>
          </w:p>
        </w:tc>
        <w:tc>
          <w:tcPr>
            <w:tcW w:w="850" w:type="dxa"/>
          </w:tcPr>
          <w:p w14:paraId="43CB3AB5" w14:textId="77777777" w:rsidR="00443384" w:rsidRPr="00D72BF8" w:rsidRDefault="006D463B" w:rsidP="00553C2C">
            <w:pPr>
              <w:jc w:val="center"/>
              <w:rPr>
                <w:rFonts w:ascii="Cambria" w:hAnsi="Cambria"/>
                <w:sz w:val="20"/>
                <w:szCs w:val="20"/>
              </w:rPr>
            </w:pPr>
            <w:r w:rsidRPr="00D72BF8">
              <w:rPr>
                <w:rFonts w:ascii="Cambria" w:hAnsi="Cambria"/>
                <w:sz w:val="20"/>
                <w:szCs w:val="20"/>
              </w:rPr>
              <w:t>10</w:t>
            </w:r>
          </w:p>
        </w:tc>
        <w:tc>
          <w:tcPr>
            <w:tcW w:w="2337" w:type="dxa"/>
          </w:tcPr>
          <w:p w14:paraId="6697F8DC" w14:textId="77777777" w:rsidR="00443384" w:rsidRPr="00D72BF8" w:rsidRDefault="00443384" w:rsidP="00443384">
            <w:pPr>
              <w:jc w:val="both"/>
              <w:rPr>
                <w:rFonts w:ascii="Cambria" w:hAnsi="Cambria"/>
                <w:sz w:val="20"/>
                <w:szCs w:val="20"/>
              </w:rPr>
            </w:pPr>
          </w:p>
        </w:tc>
        <w:tc>
          <w:tcPr>
            <w:tcW w:w="2040" w:type="dxa"/>
          </w:tcPr>
          <w:p w14:paraId="6F32F838" w14:textId="77777777" w:rsidR="00443384" w:rsidRPr="00D72BF8" w:rsidRDefault="00443384" w:rsidP="00443384">
            <w:pPr>
              <w:jc w:val="both"/>
              <w:rPr>
                <w:rFonts w:ascii="Cambria" w:hAnsi="Cambria"/>
                <w:sz w:val="20"/>
                <w:szCs w:val="20"/>
              </w:rPr>
            </w:pPr>
          </w:p>
        </w:tc>
      </w:tr>
      <w:tr w:rsidR="00443384" w:rsidRPr="00D72BF8" w14:paraId="2AF82878" w14:textId="77777777" w:rsidTr="006D463B">
        <w:tc>
          <w:tcPr>
            <w:tcW w:w="4733" w:type="dxa"/>
          </w:tcPr>
          <w:p w14:paraId="15F5E2F5" w14:textId="77777777" w:rsidR="00443384" w:rsidRPr="00D72BF8" w:rsidRDefault="00443384" w:rsidP="006D463B">
            <w:pPr>
              <w:jc w:val="both"/>
              <w:rPr>
                <w:rFonts w:ascii="Cambria" w:hAnsi="Cambria"/>
                <w:sz w:val="20"/>
                <w:szCs w:val="20"/>
              </w:rPr>
            </w:pPr>
            <w:r w:rsidRPr="00D72BF8">
              <w:rPr>
                <w:rFonts w:ascii="Cambria" w:hAnsi="Cambria"/>
                <w:b/>
                <w:sz w:val="20"/>
                <w:szCs w:val="20"/>
              </w:rPr>
              <w:t>10.</w:t>
            </w:r>
            <w:r w:rsidR="006D463B" w:rsidRPr="00D72BF8">
              <w:rPr>
                <w:rFonts w:ascii="Cambria" w:hAnsi="Cambria"/>
                <w:b/>
                <w:sz w:val="20"/>
                <w:szCs w:val="20"/>
              </w:rPr>
              <w:t xml:space="preserve"> Eleştirel düşünebilme ve sorgulama</w:t>
            </w:r>
            <w:r w:rsidRPr="00D72BF8">
              <w:rPr>
                <w:rFonts w:ascii="Cambria" w:hAnsi="Cambria"/>
                <w:b/>
                <w:sz w:val="20"/>
                <w:szCs w:val="20"/>
              </w:rPr>
              <w:t xml:space="preserve"> </w:t>
            </w:r>
          </w:p>
        </w:tc>
        <w:tc>
          <w:tcPr>
            <w:tcW w:w="850" w:type="dxa"/>
          </w:tcPr>
          <w:p w14:paraId="15107B6B" w14:textId="77777777" w:rsidR="00443384" w:rsidRPr="00D72BF8" w:rsidRDefault="006D463B" w:rsidP="00553C2C">
            <w:pPr>
              <w:jc w:val="center"/>
              <w:rPr>
                <w:rFonts w:ascii="Cambria" w:hAnsi="Cambria"/>
                <w:sz w:val="20"/>
                <w:szCs w:val="20"/>
              </w:rPr>
            </w:pPr>
            <w:r w:rsidRPr="00D72BF8">
              <w:rPr>
                <w:rFonts w:ascii="Cambria" w:hAnsi="Cambria"/>
                <w:sz w:val="20"/>
                <w:szCs w:val="20"/>
              </w:rPr>
              <w:t>10</w:t>
            </w:r>
          </w:p>
          <w:p w14:paraId="345B6401" w14:textId="77777777" w:rsidR="00443384" w:rsidRPr="00D72BF8" w:rsidRDefault="00443384" w:rsidP="00553C2C">
            <w:pPr>
              <w:jc w:val="center"/>
              <w:rPr>
                <w:rFonts w:ascii="Cambria" w:hAnsi="Cambria"/>
                <w:sz w:val="20"/>
                <w:szCs w:val="20"/>
              </w:rPr>
            </w:pPr>
          </w:p>
        </w:tc>
        <w:tc>
          <w:tcPr>
            <w:tcW w:w="2337" w:type="dxa"/>
          </w:tcPr>
          <w:p w14:paraId="311853AE" w14:textId="77777777" w:rsidR="00443384" w:rsidRPr="00D72BF8" w:rsidRDefault="00443384" w:rsidP="00443384">
            <w:pPr>
              <w:jc w:val="both"/>
              <w:rPr>
                <w:rFonts w:ascii="Cambria" w:hAnsi="Cambria"/>
                <w:sz w:val="20"/>
                <w:szCs w:val="20"/>
              </w:rPr>
            </w:pPr>
          </w:p>
        </w:tc>
        <w:tc>
          <w:tcPr>
            <w:tcW w:w="2040" w:type="dxa"/>
          </w:tcPr>
          <w:p w14:paraId="0D4F0179" w14:textId="77777777" w:rsidR="00443384" w:rsidRPr="00D72BF8" w:rsidRDefault="00443384" w:rsidP="00443384">
            <w:pPr>
              <w:jc w:val="both"/>
              <w:rPr>
                <w:rFonts w:ascii="Cambria" w:hAnsi="Cambria"/>
                <w:sz w:val="20"/>
                <w:szCs w:val="20"/>
              </w:rPr>
            </w:pPr>
          </w:p>
        </w:tc>
      </w:tr>
      <w:tr w:rsidR="00443384" w:rsidRPr="00D72BF8" w14:paraId="437D6736" w14:textId="77777777" w:rsidTr="006D463B">
        <w:tc>
          <w:tcPr>
            <w:tcW w:w="4733" w:type="dxa"/>
          </w:tcPr>
          <w:p w14:paraId="0D354F33" w14:textId="77777777" w:rsidR="00443384" w:rsidRPr="00D72BF8" w:rsidRDefault="00443384" w:rsidP="00443384">
            <w:pPr>
              <w:jc w:val="both"/>
              <w:rPr>
                <w:rFonts w:ascii="Cambria" w:hAnsi="Cambria"/>
                <w:b/>
                <w:sz w:val="20"/>
                <w:szCs w:val="20"/>
              </w:rPr>
            </w:pPr>
            <w:r w:rsidRPr="00D72BF8">
              <w:rPr>
                <w:rFonts w:ascii="Cambria" w:hAnsi="Cambria"/>
                <w:b/>
                <w:sz w:val="20"/>
                <w:szCs w:val="20"/>
              </w:rPr>
              <w:t>TOPLAM</w:t>
            </w:r>
          </w:p>
        </w:tc>
        <w:tc>
          <w:tcPr>
            <w:tcW w:w="850" w:type="dxa"/>
          </w:tcPr>
          <w:p w14:paraId="512C1591" w14:textId="77777777" w:rsidR="00443384" w:rsidRPr="00D72BF8" w:rsidRDefault="00443384" w:rsidP="00553C2C">
            <w:pPr>
              <w:jc w:val="center"/>
              <w:rPr>
                <w:rFonts w:ascii="Cambria" w:hAnsi="Cambria"/>
                <w:b/>
                <w:sz w:val="20"/>
                <w:szCs w:val="20"/>
              </w:rPr>
            </w:pPr>
            <w:r w:rsidRPr="00D72BF8">
              <w:rPr>
                <w:rFonts w:ascii="Cambria" w:hAnsi="Cambria"/>
                <w:b/>
                <w:sz w:val="20"/>
                <w:szCs w:val="20"/>
              </w:rPr>
              <w:t>100</w:t>
            </w:r>
          </w:p>
        </w:tc>
        <w:tc>
          <w:tcPr>
            <w:tcW w:w="2337" w:type="dxa"/>
          </w:tcPr>
          <w:p w14:paraId="234444CD" w14:textId="77777777" w:rsidR="00443384" w:rsidRPr="00D72BF8" w:rsidRDefault="00443384" w:rsidP="00443384">
            <w:pPr>
              <w:jc w:val="both"/>
              <w:rPr>
                <w:rFonts w:ascii="Cambria" w:hAnsi="Cambria"/>
                <w:sz w:val="20"/>
                <w:szCs w:val="20"/>
              </w:rPr>
            </w:pPr>
          </w:p>
        </w:tc>
        <w:tc>
          <w:tcPr>
            <w:tcW w:w="2040" w:type="dxa"/>
          </w:tcPr>
          <w:p w14:paraId="0D10403F" w14:textId="77777777" w:rsidR="00443384" w:rsidRPr="00D72BF8" w:rsidRDefault="00443384" w:rsidP="00443384">
            <w:pPr>
              <w:jc w:val="both"/>
              <w:rPr>
                <w:rFonts w:ascii="Cambria" w:hAnsi="Cambria"/>
                <w:sz w:val="20"/>
                <w:szCs w:val="20"/>
              </w:rPr>
            </w:pPr>
          </w:p>
        </w:tc>
      </w:tr>
    </w:tbl>
    <w:p w14:paraId="3CED508B" w14:textId="77777777" w:rsidR="00713747" w:rsidRDefault="00713747" w:rsidP="00713747">
      <w:pPr>
        <w:jc w:val="both"/>
        <w:rPr>
          <w:rFonts w:ascii="Cambria" w:hAnsi="Cambria"/>
          <w:sz w:val="24"/>
          <w:szCs w:val="24"/>
        </w:rPr>
      </w:pPr>
    </w:p>
    <w:p w14:paraId="7737BABC" w14:textId="77777777" w:rsidR="00D2487B" w:rsidRDefault="00D2487B" w:rsidP="00F579A9">
      <w:pPr>
        <w:jc w:val="both"/>
        <w:rPr>
          <w:rFonts w:ascii="Cambria" w:hAnsi="Cambria"/>
          <w:b/>
          <w:sz w:val="24"/>
          <w:szCs w:val="24"/>
        </w:rPr>
      </w:pPr>
    </w:p>
    <w:p w14:paraId="3003C11F" w14:textId="77777777" w:rsidR="00D2487B" w:rsidRDefault="00D2487B" w:rsidP="00F579A9">
      <w:pPr>
        <w:jc w:val="both"/>
        <w:rPr>
          <w:rFonts w:ascii="Cambria" w:hAnsi="Cambria"/>
          <w:b/>
          <w:sz w:val="24"/>
          <w:szCs w:val="24"/>
        </w:rPr>
      </w:pPr>
    </w:p>
    <w:p w14:paraId="1B14A1CC" w14:textId="77777777" w:rsidR="00D2487B" w:rsidRDefault="00D2487B" w:rsidP="00F579A9">
      <w:pPr>
        <w:jc w:val="both"/>
        <w:rPr>
          <w:rFonts w:ascii="Cambria" w:hAnsi="Cambria"/>
          <w:b/>
          <w:sz w:val="24"/>
          <w:szCs w:val="24"/>
        </w:rPr>
      </w:pPr>
    </w:p>
    <w:p w14:paraId="018FD94B" w14:textId="77777777" w:rsidR="00D2487B" w:rsidRDefault="00D2487B" w:rsidP="00F579A9">
      <w:pPr>
        <w:jc w:val="both"/>
        <w:rPr>
          <w:rFonts w:ascii="Cambria" w:hAnsi="Cambria"/>
          <w:b/>
          <w:sz w:val="24"/>
          <w:szCs w:val="24"/>
        </w:rPr>
      </w:pPr>
    </w:p>
    <w:p w14:paraId="068FBEFB" w14:textId="77777777" w:rsidR="00F579A9" w:rsidRPr="00D2487B" w:rsidRDefault="00F579A9" w:rsidP="00F579A9">
      <w:pPr>
        <w:jc w:val="both"/>
        <w:rPr>
          <w:rFonts w:ascii="Cambria" w:hAnsi="Cambria"/>
          <w:b/>
        </w:rPr>
      </w:pPr>
      <w:r w:rsidRPr="00D2487B">
        <w:rPr>
          <w:rFonts w:ascii="Cambria" w:hAnsi="Cambria"/>
          <w:b/>
        </w:rPr>
        <w:t>RAPOR DEĞERLENDİRME</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940"/>
        <w:gridCol w:w="2270"/>
        <w:gridCol w:w="2852"/>
        <w:gridCol w:w="17"/>
      </w:tblGrid>
      <w:tr w:rsidR="00F579A9" w:rsidRPr="00D2487B" w14:paraId="03AB7016" w14:textId="77777777" w:rsidTr="001E5438">
        <w:trPr>
          <w:gridAfter w:val="1"/>
          <w:wAfter w:w="17" w:type="dxa"/>
          <w:trHeight w:val="40"/>
        </w:trPr>
        <w:tc>
          <w:tcPr>
            <w:tcW w:w="3475" w:type="dxa"/>
            <w:tcBorders>
              <w:bottom w:val="nil"/>
              <w:right w:val="single" w:sz="4" w:space="0" w:color="auto"/>
            </w:tcBorders>
          </w:tcPr>
          <w:p w14:paraId="539E6785" w14:textId="77777777" w:rsidR="00F579A9" w:rsidRPr="00D2487B" w:rsidRDefault="00F579A9" w:rsidP="00F579A9">
            <w:pPr>
              <w:jc w:val="both"/>
              <w:rPr>
                <w:rFonts w:ascii="Cambria" w:hAnsi="Cambria"/>
              </w:rPr>
            </w:pPr>
          </w:p>
        </w:tc>
        <w:tc>
          <w:tcPr>
            <w:tcW w:w="940" w:type="dxa"/>
            <w:tcBorders>
              <w:left w:val="single" w:sz="4" w:space="0" w:color="auto"/>
              <w:bottom w:val="nil"/>
            </w:tcBorders>
          </w:tcPr>
          <w:p w14:paraId="7EF63176" w14:textId="77777777" w:rsidR="00F579A9" w:rsidRPr="00D2487B" w:rsidRDefault="00F579A9" w:rsidP="00F579A9">
            <w:pPr>
              <w:jc w:val="both"/>
              <w:rPr>
                <w:rFonts w:ascii="Cambria" w:hAnsi="Cambria"/>
              </w:rPr>
            </w:pPr>
          </w:p>
        </w:tc>
        <w:tc>
          <w:tcPr>
            <w:tcW w:w="5122" w:type="dxa"/>
            <w:gridSpan w:val="2"/>
            <w:tcBorders>
              <w:bottom w:val="nil"/>
            </w:tcBorders>
          </w:tcPr>
          <w:p w14:paraId="45D47C25" w14:textId="77777777" w:rsidR="00F579A9" w:rsidRPr="00D2487B" w:rsidRDefault="001E5438" w:rsidP="00F579A9">
            <w:pPr>
              <w:jc w:val="both"/>
              <w:rPr>
                <w:rFonts w:ascii="Cambria" w:hAnsi="Cambria"/>
                <w:b/>
              </w:rPr>
            </w:pPr>
            <w:r w:rsidRPr="00D2487B">
              <w:rPr>
                <w:rFonts w:ascii="Cambria" w:hAnsi="Cambria"/>
                <w:b/>
              </w:rPr>
              <w:t>Öğretim Elemanı                 Açıklamalar</w:t>
            </w:r>
          </w:p>
        </w:tc>
      </w:tr>
      <w:tr w:rsidR="001E5438" w:rsidRPr="00D2487B" w14:paraId="6AD08628" w14:textId="77777777" w:rsidTr="00CD35D2">
        <w:tblPrEx>
          <w:tblCellMar>
            <w:left w:w="70" w:type="dxa"/>
            <w:right w:w="70" w:type="dxa"/>
          </w:tblCellMar>
          <w:tblLook w:val="0000" w:firstRow="0" w:lastRow="0" w:firstColumn="0" w:lastColumn="0" w:noHBand="0" w:noVBand="0"/>
        </w:tblPrEx>
        <w:tc>
          <w:tcPr>
            <w:tcW w:w="3475" w:type="dxa"/>
            <w:tcBorders>
              <w:top w:val="nil"/>
            </w:tcBorders>
          </w:tcPr>
          <w:p w14:paraId="62F7AAE5" w14:textId="77777777" w:rsidR="001E5438" w:rsidRPr="00D2487B" w:rsidRDefault="001E5438" w:rsidP="00F579A9">
            <w:pPr>
              <w:jc w:val="both"/>
              <w:rPr>
                <w:rFonts w:ascii="Cambria" w:hAnsi="Cambria"/>
                <w:b/>
              </w:rPr>
            </w:pPr>
            <w:r w:rsidRPr="00D2487B">
              <w:rPr>
                <w:rFonts w:ascii="Cambria" w:hAnsi="Cambria"/>
                <w:b/>
              </w:rPr>
              <w:t>KRİTERLER</w:t>
            </w:r>
          </w:p>
        </w:tc>
        <w:tc>
          <w:tcPr>
            <w:tcW w:w="940" w:type="dxa"/>
            <w:tcBorders>
              <w:top w:val="nil"/>
            </w:tcBorders>
          </w:tcPr>
          <w:p w14:paraId="52640827" w14:textId="77777777" w:rsidR="001E5438" w:rsidRPr="00D2487B" w:rsidRDefault="001E5438" w:rsidP="00F579A9">
            <w:pPr>
              <w:jc w:val="both"/>
              <w:rPr>
                <w:rFonts w:ascii="Cambria" w:hAnsi="Cambria"/>
                <w:b/>
              </w:rPr>
            </w:pPr>
            <w:r w:rsidRPr="00D2487B">
              <w:rPr>
                <w:rFonts w:ascii="Cambria" w:hAnsi="Cambria"/>
                <w:b/>
              </w:rPr>
              <w:t>PUAN</w:t>
            </w:r>
          </w:p>
        </w:tc>
        <w:tc>
          <w:tcPr>
            <w:tcW w:w="2270" w:type="dxa"/>
            <w:shd w:val="clear" w:color="auto" w:fill="auto"/>
          </w:tcPr>
          <w:p w14:paraId="6299AEC3" w14:textId="77777777" w:rsidR="001E5438" w:rsidRPr="00D2487B" w:rsidRDefault="001E5438" w:rsidP="00F579A9">
            <w:pPr>
              <w:jc w:val="both"/>
              <w:rPr>
                <w:rFonts w:ascii="Cambria" w:hAnsi="Cambria"/>
                <w:b/>
                <w:highlight w:val="yellow"/>
              </w:rPr>
            </w:pPr>
          </w:p>
        </w:tc>
        <w:tc>
          <w:tcPr>
            <w:tcW w:w="2869" w:type="dxa"/>
            <w:gridSpan w:val="2"/>
            <w:shd w:val="clear" w:color="auto" w:fill="auto"/>
          </w:tcPr>
          <w:p w14:paraId="3CD24C93" w14:textId="77777777" w:rsidR="001E5438" w:rsidRPr="00D2487B" w:rsidRDefault="001E5438" w:rsidP="00F579A9">
            <w:pPr>
              <w:jc w:val="both"/>
              <w:rPr>
                <w:rFonts w:ascii="Cambria" w:hAnsi="Cambria"/>
                <w:b/>
              </w:rPr>
            </w:pPr>
          </w:p>
        </w:tc>
      </w:tr>
      <w:tr w:rsidR="001E5438" w:rsidRPr="00D2487B" w14:paraId="6552D98C" w14:textId="77777777" w:rsidTr="00FF7B92">
        <w:tblPrEx>
          <w:tblCellMar>
            <w:left w:w="70" w:type="dxa"/>
            <w:right w:w="70" w:type="dxa"/>
          </w:tblCellMar>
          <w:tblLook w:val="0000" w:firstRow="0" w:lastRow="0" w:firstColumn="0" w:lastColumn="0" w:noHBand="0" w:noVBand="0"/>
        </w:tblPrEx>
        <w:tc>
          <w:tcPr>
            <w:tcW w:w="3475" w:type="dxa"/>
          </w:tcPr>
          <w:p w14:paraId="5CB795CE" w14:textId="77777777" w:rsidR="001E5438" w:rsidRPr="00D2487B" w:rsidRDefault="001E5438" w:rsidP="00F579A9">
            <w:pPr>
              <w:jc w:val="both"/>
              <w:rPr>
                <w:rFonts w:ascii="Cambria" w:hAnsi="Cambria"/>
              </w:rPr>
            </w:pPr>
            <w:r w:rsidRPr="00D2487B">
              <w:rPr>
                <w:rFonts w:ascii="Cambria" w:hAnsi="Cambria"/>
              </w:rPr>
              <w:lastRenderedPageBreak/>
              <w:t>İçerik Özgünlüğü</w:t>
            </w:r>
          </w:p>
        </w:tc>
        <w:tc>
          <w:tcPr>
            <w:tcW w:w="940" w:type="dxa"/>
          </w:tcPr>
          <w:p w14:paraId="09FAE19F" w14:textId="77777777" w:rsidR="001E5438" w:rsidRPr="00D2487B" w:rsidRDefault="001E5438" w:rsidP="00F579A9">
            <w:pPr>
              <w:jc w:val="both"/>
              <w:rPr>
                <w:rFonts w:ascii="Cambria" w:hAnsi="Cambria"/>
              </w:rPr>
            </w:pPr>
            <w:r w:rsidRPr="00D2487B">
              <w:rPr>
                <w:rFonts w:ascii="Cambria" w:hAnsi="Cambria"/>
              </w:rPr>
              <w:t>20</w:t>
            </w:r>
          </w:p>
        </w:tc>
        <w:tc>
          <w:tcPr>
            <w:tcW w:w="2270" w:type="dxa"/>
            <w:shd w:val="clear" w:color="auto" w:fill="auto"/>
          </w:tcPr>
          <w:p w14:paraId="78AE45CF" w14:textId="77777777" w:rsidR="001E5438" w:rsidRPr="00D2487B" w:rsidRDefault="001E5438" w:rsidP="00F579A9">
            <w:pPr>
              <w:jc w:val="both"/>
              <w:rPr>
                <w:rFonts w:ascii="Cambria" w:hAnsi="Cambria"/>
              </w:rPr>
            </w:pPr>
          </w:p>
        </w:tc>
        <w:tc>
          <w:tcPr>
            <w:tcW w:w="2869" w:type="dxa"/>
            <w:gridSpan w:val="2"/>
            <w:shd w:val="clear" w:color="auto" w:fill="auto"/>
          </w:tcPr>
          <w:p w14:paraId="50B9071E" w14:textId="77777777" w:rsidR="001E5438" w:rsidRPr="00D2487B" w:rsidRDefault="001E5438" w:rsidP="00F579A9">
            <w:pPr>
              <w:jc w:val="both"/>
              <w:rPr>
                <w:rFonts w:ascii="Cambria" w:hAnsi="Cambria"/>
              </w:rPr>
            </w:pPr>
          </w:p>
        </w:tc>
      </w:tr>
      <w:tr w:rsidR="001E5438" w:rsidRPr="00D2487B" w14:paraId="5B7A0BB3" w14:textId="77777777" w:rsidTr="006D4655">
        <w:tblPrEx>
          <w:tblCellMar>
            <w:left w:w="70" w:type="dxa"/>
            <w:right w:w="70" w:type="dxa"/>
          </w:tblCellMar>
          <w:tblLook w:val="0000" w:firstRow="0" w:lastRow="0" w:firstColumn="0" w:lastColumn="0" w:noHBand="0" w:noVBand="0"/>
        </w:tblPrEx>
        <w:tc>
          <w:tcPr>
            <w:tcW w:w="3475" w:type="dxa"/>
          </w:tcPr>
          <w:p w14:paraId="3670ACEC" w14:textId="77777777" w:rsidR="001E5438" w:rsidRPr="00D2487B" w:rsidRDefault="001E5438" w:rsidP="00F579A9">
            <w:pPr>
              <w:jc w:val="both"/>
              <w:rPr>
                <w:rFonts w:ascii="Cambria" w:hAnsi="Cambria"/>
              </w:rPr>
            </w:pPr>
            <w:r w:rsidRPr="00D2487B">
              <w:rPr>
                <w:rFonts w:ascii="Cambria" w:hAnsi="Cambria"/>
              </w:rPr>
              <w:t>İçerik Uygunluğu</w:t>
            </w:r>
          </w:p>
        </w:tc>
        <w:tc>
          <w:tcPr>
            <w:tcW w:w="940" w:type="dxa"/>
          </w:tcPr>
          <w:p w14:paraId="1BA6A424" w14:textId="77777777" w:rsidR="001E5438" w:rsidRPr="00D2487B" w:rsidRDefault="001E5438" w:rsidP="00F579A9">
            <w:pPr>
              <w:jc w:val="both"/>
              <w:rPr>
                <w:rFonts w:ascii="Cambria" w:hAnsi="Cambria"/>
              </w:rPr>
            </w:pPr>
            <w:r w:rsidRPr="00D2487B">
              <w:rPr>
                <w:rFonts w:ascii="Cambria" w:hAnsi="Cambria"/>
              </w:rPr>
              <w:t>40</w:t>
            </w:r>
          </w:p>
        </w:tc>
        <w:tc>
          <w:tcPr>
            <w:tcW w:w="2270" w:type="dxa"/>
            <w:shd w:val="clear" w:color="auto" w:fill="auto"/>
          </w:tcPr>
          <w:p w14:paraId="62F3BAB7" w14:textId="77777777" w:rsidR="001E5438" w:rsidRPr="00D2487B" w:rsidRDefault="001E5438" w:rsidP="00F579A9">
            <w:pPr>
              <w:jc w:val="both"/>
              <w:rPr>
                <w:rFonts w:ascii="Cambria" w:hAnsi="Cambria"/>
              </w:rPr>
            </w:pPr>
          </w:p>
        </w:tc>
        <w:tc>
          <w:tcPr>
            <w:tcW w:w="2869" w:type="dxa"/>
            <w:gridSpan w:val="2"/>
            <w:shd w:val="clear" w:color="auto" w:fill="auto"/>
          </w:tcPr>
          <w:p w14:paraId="3B4EDCD1" w14:textId="77777777" w:rsidR="001E5438" w:rsidRPr="00D2487B" w:rsidRDefault="001E5438" w:rsidP="00F579A9">
            <w:pPr>
              <w:jc w:val="both"/>
              <w:rPr>
                <w:rFonts w:ascii="Cambria" w:hAnsi="Cambria"/>
              </w:rPr>
            </w:pPr>
          </w:p>
        </w:tc>
      </w:tr>
      <w:tr w:rsidR="001E5438" w:rsidRPr="00D2487B" w14:paraId="19BFDCFD" w14:textId="77777777" w:rsidTr="00A273D5">
        <w:tblPrEx>
          <w:tblCellMar>
            <w:left w:w="70" w:type="dxa"/>
            <w:right w:w="70" w:type="dxa"/>
          </w:tblCellMar>
          <w:tblLook w:val="0000" w:firstRow="0" w:lastRow="0" w:firstColumn="0" w:lastColumn="0" w:noHBand="0" w:noVBand="0"/>
        </w:tblPrEx>
        <w:tc>
          <w:tcPr>
            <w:tcW w:w="3475" w:type="dxa"/>
          </w:tcPr>
          <w:p w14:paraId="741FC0B2" w14:textId="77777777" w:rsidR="001E5438" w:rsidRPr="00D2487B" w:rsidRDefault="001E5438" w:rsidP="00F579A9">
            <w:pPr>
              <w:jc w:val="both"/>
              <w:rPr>
                <w:rFonts w:ascii="Cambria" w:hAnsi="Cambria"/>
              </w:rPr>
            </w:pPr>
            <w:r w:rsidRPr="00D2487B">
              <w:rPr>
                <w:rFonts w:ascii="Cambria" w:hAnsi="Cambria"/>
              </w:rPr>
              <w:t>Rapor Düzeni</w:t>
            </w:r>
          </w:p>
        </w:tc>
        <w:tc>
          <w:tcPr>
            <w:tcW w:w="940" w:type="dxa"/>
          </w:tcPr>
          <w:p w14:paraId="0130515F" w14:textId="77777777" w:rsidR="001E5438" w:rsidRPr="00D2487B" w:rsidRDefault="001E5438" w:rsidP="00F579A9">
            <w:pPr>
              <w:jc w:val="both"/>
              <w:rPr>
                <w:rFonts w:ascii="Cambria" w:hAnsi="Cambria"/>
              </w:rPr>
            </w:pPr>
            <w:r w:rsidRPr="00D2487B">
              <w:rPr>
                <w:rFonts w:ascii="Cambria" w:hAnsi="Cambria"/>
              </w:rPr>
              <w:t>20</w:t>
            </w:r>
          </w:p>
        </w:tc>
        <w:tc>
          <w:tcPr>
            <w:tcW w:w="2270" w:type="dxa"/>
            <w:shd w:val="clear" w:color="auto" w:fill="auto"/>
          </w:tcPr>
          <w:p w14:paraId="35AE61C9" w14:textId="77777777" w:rsidR="001E5438" w:rsidRPr="00D2487B" w:rsidRDefault="001E5438" w:rsidP="00F579A9">
            <w:pPr>
              <w:jc w:val="both"/>
              <w:rPr>
                <w:rFonts w:ascii="Cambria" w:hAnsi="Cambria"/>
              </w:rPr>
            </w:pPr>
          </w:p>
        </w:tc>
        <w:tc>
          <w:tcPr>
            <w:tcW w:w="2869" w:type="dxa"/>
            <w:gridSpan w:val="2"/>
            <w:shd w:val="clear" w:color="auto" w:fill="auto"/>
          </w:tcPr>
          <w:p w14:paraId="7DEA1F4E" w14:textId="77777777" w:rsidR="001E5438" w:rsidRPr="00D2487B" w:rsidRDefault="001E5438" w:rsidP="00F579A9">
            <w:pPr>
              <w:jc w:val="both"/>
              <w:rPr>
                <w:rFonts w:ascii="Cambria" w:hAnsi="Cambria"/>
              </w:rPr>
            </w:pPr>
          </w:p>
        </w:tc>
      </w:tr>
      <w:tr w:rsidR="001E5438" w:rsidRPr="00D2487B" w14:paraId="0647A6FC" w14:textId="77777777" w:rsidTr="00181E51">
        <w:tblPrEx>
          <w:tblCellMar>
            <w:left w:w="70" w:type="dxa"/>
            <w:right w:w="70" w:type="dxa"/>
          </w:tblCellMar>
          <w:tblLook w:val="0000" w:firstRow="0" w:lastRow="0" w:firstColumn="0" w:lastColumn="0" w:noHBand="0" w:noVBand="0"/>
        </w:tblPrEx>
        <w:tc>
          <w:tcPr>
            <w:tcW w:w="3475" w:type="dxa"/>
          </w:tcPr>
          <w:p w14:paraId="708D8DE1" w14:textId="77777777" w:rsidR="001E5438" w:rsidRPr="00D2487B" w:rsidRDefault="001E5438" w:rsidP="00F579A9">
            <w:pPr>
              <w:jc w:val="both"/>
              <w:rPr>
                <w:rFonts w:ascii="Cambria" w:hAnsi="Cambria"/>
              </w:rPr>
            </w:pPr>
            <w:r w:rsidRPr="00D2487B">
              <w:rPr>
                <w:rFonts w:ascii="Cambria" w:hAnsi="Cambria"/>
              </w:rPr>
              <w:t>Plana Uygun Çalışma</w:t>
            </w:r>
          </w:p>
        </w:tc>
        <w:tc>
          <w:tcPr>
            <w:tcW w:w="940" w:type="dxa"/>
          </w:tcPr>
          <w:p w14:paraId="0188E4E2" w14:textId="77777777" w:rsidR="001E5438" w:rsidRPr="00D2487B" w:rsidRDefault="001E5438" w:rsidP="00F579A9">
            <w:pPr>
              <w:jc w:val="both"/>
              <w:rPr>
                <w:rFonts w:ascii="Cambria" w:hAnsi="Cambria"/>
              </w:rPr>
            </w:pPr>
            <w:r w:rsidRPr="00D2487B">
              <w:rPr>
                <w:rFonts w:ascii="Cambria" w:hAnsi="Cambria"/>
              </w:rPr>
              <w:t>10</w:t>
            </w:r>
          </w:p>
        </w:tc>
        <w:tc>
          <w:tcPr>
            <w:tcW w:w="2270" w:type="dxa"/>
            <w:shd w:val="clear" w:color="auto" w:fill="auto"/>
          </w:tcPr>
          <w:p w14:paraId="7BC15431" w14:textId="77777777" w:rsidR="001E5438" w:rsidRPr="00D2487B" w:rsidRDefault="001E5438" w:rsidP="00F579A9">
            <w:pPr>
              <w:jc w:val="both"/>
              <w:rPr>
                <w:rFonts w:ascii="Cambria" w:hAnsi="Cambria"/>
              </w:rPr>
            </w:pPr>
          </w:p>
        </w:tc>
        <w:tc>
          <w:tcPr>
            <w:tcW w:w="2869" w:type="dxa"/>
            <w:gridSpan w:val="2"/>
            <w:shd w:val="clear" w:color="auto" w:fill="auto"/>
          </w:tcPr>
          <w:p w14:paraId="42C7CE71" w14:textId="77777777" w:rsidR="001E5438" w:rsidRPr="00D2487B" w:rsidRDefault="001E5438" w:rsidP="00F579A9">
            <w:pPr>
              <w:jc w:val="both"/>
              <w:rPr>
                <w:rFonts w:ascii="Cambria" w:hAnsi="Cambria"/>
              </w:rPr>
            </w:pPr>
          </w:p>
        </w:tc>
      </w:tr>
      <w:tr w:rsidR="001E5438" w:rsidRPr="00D2487B" w14:paraId="3475B80E" w14:textId="77777777" w:rsidTr="00757ECF">
        <w:tblPrEx>
          <w:tblCellMar>
            <w:left w:w="70" w:type="dxa"/>
            <w:right w:w="70" w:type="dxa"/>
          </w:tblCellMar>
          <w:tblLook w:val="0000" w:firstRow="0" w:lastRow="0" w:firstColumn="0" w:lastColumn="0" w:noHBand="0" w:noVBand="0"/>
        </w:tblPrEx>
        <w:tc>
          <w:tcPr>
            <w:tcW w:w="3475" w:type="dxa"/>
          </w:tcPr>
          <w:p w14:paraId="05DDD489" w14:textId="77777777" w:rsidR="001E5438" w:rsidRPr="00D2487B" w:rsidRDefault="001E5438" w:rsidP="00F579A9">
            <w:pPr>
              <w:jc w:val="both"/>
              <w:rPr>
                <w:rFonts w:ascii="Cambria" w:hAnsi="Cambria"/>
              </w:rPr>
            </w:pPr>
            <w:r w:rsidRPr="00D2487B">
              <w:rPr>
                <w:rFonts w:ascii="Cambria" w:hAnsi="Cambria"/>
              </w:rPr>
              <w:t>Danışmanlık Alma</w:t>
            </w:r>
          </w:p>
        </w:tc>
        <w:tc>
          <w:tcPr>
            <w:tcW w:w="940" w:type="dxa"/>
          </w:tcPr>
          <w:p w14:paraId="2A2F4E15" w14:textId="77777777" w:rsidR="001E5438" w:rsidRPr="00D2487B" w:rsidRDefault="001E5438" w:rsidP="00F579A9">
            <w:pPr>
              <w:jc w:val="both"/>
              <w:rPr>
                <w:rFonts w:ascii="Cambria" w:hAnsi="Cambria"/>
              </w:rPr>
            </w:pPr>
            <w:r w:rsidRPr="00D2487B">
              <w:rPr>
                <w:rFonts w:ascii="Cambria" w:hAnsi="Cambria"/>
              </w:rPr>
              <w:t>10</w:t>
            </w:r>
          </w:p>
        </w:tc>
        <w:tc>
          <w:tcPr>
            <w:tcW w:w="2270" w:type="dxa"/>
            <w:shd w:val="clear" w:color="auto" w:fill="auto"/>
          </w:tcPr>
          <w:p w14:paraId="73D34BF3" w14:textId="77777777" w:rsidR="001E5438" w:rsidRPr="00D2487B" w:rsidRDefault="001E5438" w:rsidP="00F579A9">
            <w:pPr>
              <w:jc w:val="both"/>
              <w:rPr>
                <w:rFonts w:ascii="Cambria" w:hAnsi="Cambria"/>
              </w:rPr>
            </w:pPr>
          </w:p>
        </w:tc>
        <w:tc>
          <w:tcPr>
            <w:tcW w:w="2869" w:type="dxa"/>
            <w:gridSpan w:val="2"/>
            <w:shd w:val="clear" w:color="auto" w:fill="auto"/>
          </w:tcPr>
          <w:p w14:paraId="0C159EB2" w14:textId="77777777" w:rsidR="001E5438" w:rsidRPr="00D2487B" w:rsidRDefault="001E5438" w:rsidP="00F579A9">
            <w:pPr>
              <w:jc w:val="both"/>
              <w:rPr>
                <w:rFonts w:ascii="Cambria" w:hAnsi="Cambria"/>
              </w:rPr>
            </w:pPr>
          </w:p>
        </w:tc>
      </w:tr>
      <w:tr w:rsidR="001E5438" w:rsidRPr="00D2487B" w14:paraId="1145B200" w14:textId="77777777" w:rsidTr="00351CCA">
        <w:tblPrEx>
          <w:tblCellMar>
            <w:left w:w="70" w:type="dxa"/>
            <w:right w:w="70" w:type="dxa"/>
          </w:tblCellMar>
          <w:tblLook w:val="0000" w:firstRow="0" w:lastRow="0" w:firstColumn="0" w:lastColumn="0" w:noHBand="0" w:noVBand="0"/>
        </w:tblPrEx>
        <w:tc>
          <w:tcPr>
            <w:tcW w:w="3475" w:type="dxa"/>
          </w:tcPr>
          <w:p w14:paraId="2322BD11" w14:textId="77777777" w:rsidR="001E5438" w:rsidRPr="00D2487B" w:rsidRDefault="001E5438" w:rsidP="00F579A9">
            <w:pPr>
              <w:jc w:val="both"/>
              <w:rPr>
                <w:rFonts w:ascii="Cambria" w:hAnsi="Cambria"/>
                <w:b/>
              </w:rPr>
            </w:pPr>
            <w:r w:rsidRPr="00D2487B">
              <w:rPr>
                <w:rFonts w:ascii="Cambria" w:hAnsi="Cambria"/>
                <w:b/>
              </w:rPr>
              <w:t xml:space="preserve">TOPLAM </w:t>
            </w:r>
          </w:p>
        </w:tc>
        <w:tc>
          <w:tcPr>
            <w:tcW w:w="940" w:type="dxa"/>
          </w:tcPr>
          <w:p w14:paraId="06BBEFB3" w14:textId="77777777" w:rsidR="001E5438" w:rsidRPr="00D2487B" w:rsidRDefault="001E5438" w:rsidP="00F579A9">
            <w:pPr>
              <w:jc w:val="both"/>
              <w:rPr>
                <w:rFonts w:ascii="Cambria" w:hAnsi="Cambria"/>
                <w:b/>
              </w:rPr>
            </w:pPr>
            <w:r w:rsidRPr="00D2487B">
              <w:rPr>
                <w:rFonts w:ascii="Cambria" w:hAnsi="Cambria"/>
                <w:b/>
              </w:rPr>
              <w:t>100</w:t>
            </w:r>
          </w:p>
        </w:tc>
        <w:tc>
          <w:tcPr>
            <w:tcW w:w="2270" w:type="dxa"/>
            <w:shd w:val="clear" w:color="auto" w:fill="auto"/>
          </w:tcPr>
          <w:p w14:paraId="72E7542E" w14:textId="77777777" w:rsidR="001E5438" w:rsidRPr="00D2487B" w:rsidRDefault="001E5438" w:rsidP="00F579A9">
            <w:pPr>
              <w:jc w:val="both"/>
              <w:rPr>
                <w:rFonts w:ascii="Cambria" w:hAnsi="Cambria"/>
                <w:b/>
              </w:rPr>
            </w:pPr>
          </w:p>
        </w:tc>
        <w:tc>
          <w:tcPr>
            <w:tcW w:w="2869" w:type="dxa"/>
            <w:gridSpan w:val="2"/>
            <w:shd w:val="clear" w:color="auto" w:fill="auto"/>
          </w:tcPr>
          <w:p w14:paraId="2F9564B8" w14:textId="77777777" w:rsidR="001E5438" w:rsidRPr="00D2487B" w:rsidRDefault="001E5438" w:rsidP="00F579A9">
            <w:pPr>
              <w:jc w:val="both"/>
              <w:rPr>
                <w:rFonts w:ascii="Cambria" w:hAnsi="Cambria"/>
                <w:b/>
              </w:rPr>
            </w:pPr>
          </w:p>
        </w:tc>
      </w:tr>
    </w:tbl>
    <w:p w14:paraId="39CA6498" w14:textId="77777777" w:rsidR="00F579A9" w:rsidRDefault="00F579A9" w:rsidP="00713747">
      <w:pPr>
        <w:jc w:val="both"/>
        <w:rPr>
          <w:rFonts w:ascii="Cambria" w:hAnsi="Cambria"/>
          <w:sz w:val="24"/>
          <w:szCs w:val="24"/>
        </w:rPr>
      </w:pPr>
    </w:p>
    <w:p w14:paraId="2481F6B5" w14:textId="77777777" w:rsidR="00F579A9" w:rsidRPr="00F579A9" w:rsidRDefault="00F579A9" w:rsidP="00F579A9">
      <w:pPr>
        <w:spacing w:after="0" w:line="240" w:lineRule="auto"/>
        <w:ind w:left="-600"/>
        <w:jc w:val="both"/>
        <w:rPr>
          <w:rFonts w:ascii="Times New Roman" w:eastAsia="Times New Roman" w:hAnsi="Times New Roman" w:cs="Times New Roman"/>
          <w:lang w:eastAsia="tr-TR"/>
        </w:rPr>
      </w:pPr>
      <w:r w:rsidRPr="00F579A9">
        <w:rPr>
          <w:rFonts w:ascii="Times New Roman" w:eastAsia="Times New Roman" w:hAnsi="Times New Roman" w:cs="Times New Roman"/>
          <w:lang w:eastAsia="tr-TR"/>
        </w:rPr>
        <w:t>ÖĞRENCİNİN ADI SOYADI:</w:t>
      </w:r>
    </w:p>
    <w:p w14:paraId="28E24F47" w14:textId="77777777" w:rsidR="00F579A9" w:rsidRPr="00F579A9" w:rsidRDefault="00F579A9" w:rsidP="00F579A9">
      <w:pPr>
        <w:spacing w:after="0" w:line="240" w:lineRule="auto"/>
        <w:ind w:left="-601"/>
        <w:jc w:val="both"/>
        <w:rPr>
          <w:rFonts w:ascii="Times New Roman" w:eastAsia="Times New Roman" w:hAnsi="Times New Roman" w:cs="Times New Roman"/>
          <w:lang w:eastAsia="tr-TR"/>
        </w:rPr>
      </w:pPr>
      <w:r w:rsidRPr="00F579A9">
        <w:rPr>
          <w:rFonts w:ascii="Times New Roman" w:eastAsia="Times New Roman" w:hAnsi="Times New Roman" w:cs="Times New Roman"/>
          <w:lang w:eastAsia="tr-TR"/>
        </w:rPr>
        <w:t xml:space="preserve">ÖĞRENCİ NO:                                                                                 </w:t>
      </w:r>
    </w:p>
    <w:p w14:paraId="0D082240" w14:textId="77777777" w:rsidR="00F579A9" w:rsidRPr="00F579A9" w:rsidRDefault="00F579A9" w:rsidP="00F579A9">
      <w:pPr>
        <w:spacing w:after="0" w:line="240" w:lineRule="auto"/>
        <w:ind w:left="-601"/>
        <w:jc w:val="both"/>
        <w:rPr>
          <w:rFonts w:ascii="Times New Roman" w:eastAsia="Times New Roman" w:hAnsi="Times New Roman" w:cs="Times New Roman"/>
          <w:lang w:eastAsia="tr-TR"/>
        </w:rPr>
      </w:pPr>
      <w:r w:rsidRPr="00F579A9">
        <w:rPr>
          <w:rFonts w:ascii="Times New Roman" w:eastAsia="Times New Roman" w:hAnsi="Times New Roman" w:cs="Times New Roman"/>
          <w:lang w:eastAsia="tr-TR"/>
        </w:rPr>
        <w:t xml:space="preserve">UYGULAMA BİRİMİ: </w:t>
      </w:r>
    </w:p>
    <w:p w14:paraId="0C16A15C" w14:textId="77777777" w:rsidR="00F579A9" w:rsidRPr="00F579A9" w:rsidRDefault="00F579A9" w:rsidP="00F579A9">
      <w:pPr>
        <w:spacing w:after="0" w:line="240" w:lineRule="auto"/>
        <w:ind w:left="-601"/>
        <w:jc w:val="both"/>
        <w:rPr>
          <w:rFonts w:ascii="Times New Roman" w:eastAsia="Times New Roman" w:hAnsi="Times New Roman" w:cs="Times New Roman"/>
          <w:lang w:eastAsia="tr-TR"/>
        </w:rPr>
      </w:pPr>
      <w:r w:rsidRPr="00F579A9">
        <w:rPr>
          <w:rFonts w:ascii="Times New Roman" w:eastAsia="Times New Roman" w:hAnsi="Times New Roman" w:cs="Times New Roman"/>
          <w:lang w:eastAsia="tr-TR"/>
        </w:rPr>
        <w:t xml:space="preserve">DEĞERLENDİRME YAPAN AKRAN:                          </w:t>
      </w:r>
    </w:p>
    <w:p w14:paraId="5B38EB0F" w14:textId="77777777" w:rsidR="00F579A9" w:rsidRPr="00F579A9" w:rsidRDefault="00F579A9" w:rsidP="00F579A9">
      <w:pPr>
        <w:spacing w:after="0" w:line="240" w:lineRule="auto"/>
        <w:ind w:left="-601"/>
        <w:jc w:val="both"/>
        <w:rPr>
          <w:rFonts w:ascii="Times New Roman" w:eastAsia="Times New Roman" w:hAnsi="Times New Roman" w:cs="Times New Roman"/>
          <w:lang w:eastAsia="tr-TR"/>
        </w:rPr>
      </w:pPr>
      <w:r w:rsidRPr="00F579A9">
        <w:rPr>
          <w:rFonts w:ascii="Times New Roman" w:eastAsia="Times New Roman" w:hAnsi="Times New Roman" w:cs="Times New Roman"/>
          <w:lang w:eastAsia="tr-TR"/>
        </w:rPr>
        <w:t xml:space="preserve">DEĞERLENDİRME YAPAN ÖĞRETİM ELEMANI: </w:t>
      </w:r>
    </w:p>
    <w:p w14:paraId="319E97D6" w14:textId="77777777" w:rsidR="00F579A9" w:rsidRPr="00713747" w:rsidRDefault="00F579A9" w:rsidP="00713747">
      <w:pPr>
        <w:jc w:val="both"/>
        <w:rPr>
          <w:rFonts w:ascii="Cambria" w:hAnsi="Cambria"/>
          <w:sz w:val="24"/>
          <w:szCs w:val="24"/>
        </w:rPr>
      </w:pPr>
    </w:p>
    <w:p w14:paraId="2C33AA1C" w14:textId="77777777" w:rsidR="00713747" w:rsidRPr="00D972A0" w:rsidRDefault="00713747" w:rsidP="00713747">
      <w:pPr>
        <w:jc w:val="both"/>
        <w:rPr>
          <w:rFonts w:ascii="Cambria" w:hAnsi="Cambria"/>
          <w:sz w:val="18"/>
          <w:szCs w:val="18"/>
        </w:rPr>
      </w:pPr>
      <w:r w:rsidRPr="00D972A0">
        <w:rPr>
          <w:rFonts w:ascii="Cambria" w:hAnsi="Cambria"/>
          <w:b/>
          <w:bCs/>
          <w:sz w:val="18"/>
          <w:szCs w:val="18"/>
        </w:rPr>
        <w:t xml:space="preserve">HEMŞİRELİKTE YÖNETİM DERSİ KAYNAK LİSTESİ </w:t>
      </w:r>
    </w:p>
    <w:p w14:paraId="5511C4F2" w14:textId="77777777" w:rsidR="00BF778E" w:rsidRPr="00D972A0" w:rsidRDefault="00BF778E" w:rsidP="00BF778E">
      <w:pPr>
        <w:spacing w:after="0" w:line="240" w:lineRule="auto"/>
        <w:ind w:firstLine="567"/>
        <w:jc w:val="both"/>
        <w:rPr>
          <w:rFonts w:ascii="Cambria" w:eastAsia="Times New Roman" w:hAnsi="Cambria" w:cs="Times New Roman"/>
          <w:b/>
          <w:sz w:val="18"/>
          <w:szCs w:val="18"/>
          <w:lang w:eastAsia="ar-SA"/>
        </w:rPr>
      </w:pPr>
      <w:r w:rsidRPr="00D972A0">
        <w:rPr>
          <w:rFonts w:ascii="Cambria" w:eastAsia="Times New Roman" w:hAnsi="Cambria" w:cs="Times New Roman"/>
          <w:b/>
          <w:sz w:val="18"/>
          <w:szCs w:val="18"/>
          <w:lang w:eastAsia="ar-SA"/>
        </w:rPr>
        <w:t>Ana kaynak:</w:t>
      </w:r>
    </w:p>
    <w:p w14:paraId="25BD4A69" w14:textId="77777777" w:rsidR="00BF778E" w:rsidRPr="00D972A0" w:rsidRDefault="00BF778E" w:rsidP="00BF778E">
      <w:pPr>
        <w:spacing w:after="0" w:line="240" w:lineRule="auto"/>
        <w:ind w:firstLine="567"/>
        <w:jc w:val="both"/>
        <w:rPr>
          <w:rFonts w:ascii="Cambria" w:eastAsia="Times New Roman" w:hAnsi="Cambria" w:cs="Times New Roman"/>
          <w:sz w:val="18"/>
          <w:szCs w:val="18"/>
          <w:lang w:eastAsia="ar-SA"/>
        </w:rPr>
      </w:pPr>
    </w:p>
    <w:p w14:paraId="69DC7775" w14:textId="77777777" w:rsidR="00BF778E" w:rsidRPr="00D972A0" w:rsidRDefault="00BF778E" w:rsidP="00D972A0">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Tatar Baykal Ü. ve Ercan Türkmen E. (Ed.) (2014). Hemşirelik Hizmetleri Yönetimi. Akademi Basın ve Yayıncılık, İstanbul.</w:t>
      </w:r>
    </w:p>
    <w:p w14:paraId="49DFB120" w14:textId="77777777" w:rsidR="00BF778E" w:rsidRPr="00D972A0" w:rsidRDefault="00BF778E" w:rsidP="00BF778E">
      <w:pPr>
        <w:spacing w:after="0" w:line="240"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 xml:space="preserve"> Uyer, G. ve Kocaman, G. (2016). Hemşirelik Hizmetleri Yönetimi El Kitabı. İstanbul, Koç Üniversitesi Yayınları.</w:t>
      </w:r>
    </w:p>
    <w:p w14:paraId="259AE880" w14:textId="77777777" w:rsidR="00BF778E" w:rsidRPr="00D972A0" w:rsidRDefault="00BF778E" w:rsidP="00BF778E">
      <w:pPr>
        <w:spacing w:after="0" w:line="240" w:lineRule="auto"/>
        <w:ind w:hanging="153"/>
        <w:jc w:val="both"/>
        <w:rPr>
          <w:rFonts w:ascii="Cambria" w:eastAsia="Times New Roman" w:hAnsi="Cambria" w:cs="Times New Roman"/>
          <w:sz w:val="18"/>
          <w:szCs w:val="18"/>
          <w:lang w:eastAsia="ar-SA"/>
        </w:rPr>
      </w:pPr>
    </w:p>
    <w:p w14:paraId="42D6421A" w14:textId="77777777" w:rsidR="00BF778E" w:rsidRPr="00D972A0" w:rsidRDefault="00BF778E" w:rsidP="00BF778E">
      <w:pPr>
        <w:spacing w:after="0" w:line="240" w:lineRule="auto"/>
        <w:ind w:hanging="153"/>
        <w:jc w:val="both"/>
        <w:rPr>
          <w:rFonts w:ascii="Cambria" w:eastAsia="Times New Roman" w:hAnsi="Cambria" w:cs="Times New Roman"/>
          <w:b/>
          <w:sz w:val="18"/>
          <w:szCs w:val="18"/>
          <w:lang w:eastAsia="ar-SA"/>
        </w:rPr>
      </w:pPr>
      <w:r w:rsidRPr="00D972A0">
        <w:rPr>
          <w:rFonts w:ascii="Cambria" w:eastAsia="Times New Roman" w:hAnsi="Cambria" w:cs="Times New Roman"/>
          <w:b/>
          <w:sz w:val="18"/>
          <w:szCs w:val="18"/>
          <w:lang w:eastAsia="ar-SA"/>
        </w:rPr>
        <w:t xml:space="preserve">          Diğer Kaynaklar</w:t>
      </w:r>
    </w:p>
    <w:p w14:paraId="30B2C3DA" w14:textId="77777777" w:rsidR="00BF778E" w:rsidRPr="00D972A0" w:rsidRDefault="00BF778E" w:rsidP="00BF778E">
      <w:pPr>
        <w:spacing w:after="0" w:line="240" w:lineRule="auto"/>
        <w:ind w:hanging="153"/>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 xml:space="preserve">      </w:t>
      </w:r>
    </w:p>
    <w:p w14:paraId="551044F5" w14:textId="77777777" w:rsidR="00BF778E" w:rsidRPr="00D972A0" w:rsidRDefault="00BF778E" w:rsidP="00D972A0">
      <w:pPr>
        <w:spacing w:after="0" w:line="240" w:lineRule="auto"/>
        <w:ind w:hanging="142"/>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Koçel, T. (2015). İşletme Yöneticiliği. İstanbul, Beta Yayıncılık</w:t>
      </w:r>
    </w:p>
    <w:p w14:paraId="6C323EC5" w14:textId="77777777" w:rsidR="00BF778E" w:rsidRPr="00D972A0" w:rsidRDefault="00BF778E" w:rsidP="00D972A0">
      <w:pPr>
        <w:spacing w:after="0" w:line="240" w:lineRule="auto"/>
        <w:ind w:left="-142"/>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Bahçecik, A.N., Öztürk, H. (Eds). (2017). Hemşirelikte Liderlik Rolleri ve Yönetim İşlevleri, Nobel Tıp Kitabevi.</w:t>
      </w:r>
    </w:p>
    <w:p w14:paraId="5E9F0E9D" w14:textId="77777777" w:rsidR="00BF778E" w:rsidRPr="00D972A0" w:rsidRDefault="00BF778E" w:rsidP="00D972A0">
      <w:pPr>
        <w:spacing w:after="0" w:line="240" w:lineRule="auto"/>
        <w:ind w:left="-142"/>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Swansburg R.C., Swansburg R.J. (2006). Management and Leadership for Nurse Administrators, Fourth Edition, Jones and Bartlett Publishers,USA.</w:t>
      </w:r>
    </w:p>
    <w:p w14:paraId="17009167" w14:textId="77777777" w:rsidR="00BF778E" w:rsidRPr="00D972A0" w:rsidRDefault="00BF778E" w:rsidP="00D972A0">
      <w:pPr>
        <w:spacing w:after="0" w:line="240" w:lineRule="auto"/>
        <w:ind w:hanging="142"/>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Yoder-Wise,P.S. (2015). Leading and Managing in Nursing. 6th Edition, Mosby Imprint.</w:t>
      </w:r>
    </w:p>
    <w:p w14:paraId="0BD6D345" w14:textId="77777777" w:rsidR="00BF778E" w:rsidRPr="00D972A0" w:rsidRDefault="00BF778E" w:rsidP="00BF778E">
      <w:pPr>
        <w:spacing w:after="0" w:line="240" w:lineRule="auto"/>
        <w:ind w:hanging="142"/>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Özçelik ve ark.(2006). Hemşirelikte Haklar ve Sorumluluklar, THD yayını</w:t>
      </w:r>
    </w:p>
    <w:p w14:paraId="4B73B00B" w14:textId="77777777" w:rsidR="00BF778E" w:rsidRPr="00D972A0" w:rsidRDefault="00BF778E" w:rsidP="00BF778E">
      <w:pPr>
        <w:spacing w:after="0" w:line="240" w:lineRule="auto"/>
        <w:ind w:hanging="142"/>
        <w:jc w:val="both"/>
        <w:rPr>
          <w:rFonts w:ascii="Cambria" w:eastAsia="Times New Roman" w:hAnsi="Cambria" w:cs="Times New Roman"/>
          <w:sz w:val="18"/>
          <w:szCs w:val="18"/>
          <w:lang w:eastAsia="ar-SA"/>
        </w:rPr>
      </w:pPr>
    </w:p>
    <w:p w14:paraId="303575C1" w14:textId="77777777" w:rsidR="00BF778E" w:rsidRPr="00D972A0" w:rsidRDefault="00BF778E" w:rsidP="00BF778E">
      <w:pPr>
        <w:spacing w:after="0" w:line="240" w:lineRule="auto"/>
        <w:jc w:val="both"/>
        <w:rPr>
          <w:rFonts w:ascii="Cambria" w:eastAsia="Times New Roman" w:hAnsi="Cambria" w:cs="Times New Roman"/>
          <w:b/>
          <w:sz w:val="18"/>
          <w:szCs w:val="18"/>
          <w:lang w:eastAsia="ar-SA"/>
        </w:rPr>
      </w:pPr>
      <w:r w:rsidRPr="00D972A0">
        <w:rPr>
          <w:rFonts w:ascii="Cambria" w:eastAsia="Times New Roman" w:hAnsi="Cambria" w:cs="Times New Roman"/>
          <w:b/>
          <w:sz w:val="18"/>
          <w:szCs w:val="18"/>
          <w:lang w:eastAsia="ar-SA"/>
        </w:rPr>
        <w:t>Yardımcı kaynaklar:</w:t>
      </w:r>
    </w:p>
    <w:p w14:paraId="0DF34C33" w14:textId="77777777" w:rsidR="00BF778E" w:rsidRPr="00D972A0" w:rsidRDefault="00BF778E" w:rsidP="00BF778E">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Health Care Management Review</w:t>
      </w:r>
    </w:p>
    <w:p w14:paraId="49BF0742" w14:textId="77777777" w:rsidR="00D972A0" w:rsidRPr="00D972A0" w:rsidRDefault="00BF778E" w:rsidP="00BF778E">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Journal of Nursing Administration</w:t>
      </w:r>
      <w:r w:rsidR="00D972A0" w:rsidRPr="00D972A0">
        <w:rPr>
          <w:rFonts w:ascii="Cambria" w:eastAsia="Times New Roman" w:hAnsi="Cambria" w:cs="Times New Roman"/>
          <w:sz w:val="18"/>
          <w:szCs w:val="18"/>
          <w:lang w:eastAsia="ar-SA"/>
        </w:rPr>
        <w:t xml:space="preserve"> ,</w:t>
      </w:r>
      <w:r w:rsidRPr="00D972A0">
        <w:rPr>
          <w:rFonts w:ascii="Cambria" w:eastAsia="Times New Roman" w:hAnsi="Cambria" w:cs="Times New Roman"/>
          <w:sz w:val="18"/>
          <w:szCs w:val="18"/>
          <w:lang w:eastAsia="ar-SA"/>
        </w:rPr>
        <w:t>Journal of Nursing Management</w:t>
      </w:r>
      <w:r w:rsidR="00D972A0" w:rsidRPr="00D972A0">
        <w:rPr>
          <w:rFonts w:ascii="Cambria" w:eastAsia="Times New Roman" w:hAnsi="Cambria" w:cs="Times New Roman"/>
          <w:sz w:val="18"/>
          <w:szCs w:val="18"/>
          <w:lang w:eastAsia="ar-SA"/>
        </w:rPr>
        <w:t xml:space="preserve"> </w:t>
      </w:r>
    </w:p>
    <w:p w14:paraId="40865ACC" w14:textId="77777777" w:rsidR="00BF778E" w:rsidRPr="00D972A0" w:rsidRDefault="00BF778E" w:rsidP="00BF778E">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b/>
          <w:sz w:val="18"/>
          <w:szCs w:val="18"/>
          <w:lang w:eastAsia="ar-SA"/>
        </w:rPr>
        <w:t>Veri Tabanları:</w:t>
      </w:r>
    </w:p>
    <w:p w14:paraId="7D562C8E" w14:textId="77777777" w:rsidR="00BF778E" w:rsidRPr="00D972A0" w:rsidRDefault="00BF778E" w:rsidP="00BF778E">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EBSCOHost</w:t>
      </w:r>
    </w:p>
    <w:p w14:paraId="6DF84BBA" w14:textId="77777777" w:rsidR="00BF778E" w:rsidRPr="00D972A0" w:rsidRDefault="00BF778E" w:rsidP="00BF778E">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Elsevier E-Books Collections</w:t>
      </w:r>
    </w:p>
    <w:p w14:paraId="697E206B" w14:textId="77777777" w:rsidR="00BF778E" w:rsidRPr="00D972A0" w:rsidRDefault="00BF778E" w:rsidP="00BF778E">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Elsevier Science Direct</w:t>
      </w:r>
    </w:p>
    <w:p w14:paraId="26AEA0D5" w14:textId="77777777" w:rsidR="00BF778E" w:rsidRPr="00D972A0" w:rsidRDefault="00BF778E" w:rsidP="00BF778E">
      <w:pPr>
        <w:spacing w:after="0" w:line="276" w:lineRule="auto"/>
        <w:jc w:val="both"/>
        <w:rPr>
          <w:rFonts w:ascii="Cambria" w:eastAsia="Times New Roman" w:hAnsi="Cambria" w:cs="Times New Roman"/>
          <w:sz w:val="18"/>
          <w:szCs w:val="18"/>
          <w:lang w:eastAsia="ar-SA"/>
        </w:rPr>
      </w:pPr>
      <w:r w:rsidRPr="00D972A0">
        <w:rPr>
          <w:rFonts w:ascii="Cambria" w:eastAsia="Times New Roman" w:hAnsi="Cambria" w:cs="Times New Roman"/>
          <w:sz w:val="18"/>
          <w:szCs w:val="18"/>
          <w:lang w:eastAsia="ar-SA"/>
        </w:rPr>
        <w:t>Medline (EBSCO)</w:t>
      </w:r>
    </w:p>
    <w:p w14:paraId="145CDDCE" w14:textId="77777777" w:rsidR="00BF778E" w:rsidRPr="00BF778E" w:rsidRDefault="00BF778E" w:rsidP="00BF778E">
      <w:pPr>
        <w:spacing w:after="0" w:line="276" w:lineRule="auto"/>
        <w:jc w:val="both"/>
        <w:rPr>
          <w:rFonts w:ascii="Times New Roman" w:eastAsia="Times New Roman" w:hAnsi="Times New Roman" w:cs="Times New Roman"/>
          <w:lang w:eastAsia="ar-SA"/>
        </w:rPr>
      </w:pPr>
      <w:r w:rsidRPr="00BF778E">
        <w:rPr>
          <w:rFonts w:ascii="Times New Roman" w:eastAsia="Times New Roman" w:hAnsi="Times New Roman" w:cs="Times New Roman"/>
          <w:lang w:eastAsia="ar-SA"/>
        </w:rPr>
        <w:t>OVID - LippincottWilliams &amp; Wilkins</w:t>
      </w:r>
    </w:p>
    <w:p w14:paraId="49B5D3D2" w14:textId="77777777" w:rsidR="00BF778E" w:rsidRPr="00BF778E" w:rsidRDefault="00BF778E" w:rsidP="00BF778E">
      <w:pPr>
        <w:spacing w:after="0" w:line="240" w:lineRule="auto"/>
        <w:jc w:val="both"/>
        <w:rPr>
          <w:rFonts w:ascii="Times New Roman" w:eastAsia="Times New Roman" w:hAnsi="Times New Roman" w:cs="Times New Roman"/>
          <w:lang w:eastAsia="ar-SA"/>
        </w:rPr>
      </w:pPr>
    </w:p>
    <w:p w14:paraId="5F8BEAAA" w14:textId="77777777" w:rsidR="00BF778E" w:rsidRPr="00BF778E" w:rsidRDefault="00BF778E" w:rsidP="00BF778E">
      <w:pPr>
        <w:spacing w:after="0" w:line="240" w:lineRule="auto"/>
        <w:ind w:left="720"/>
        <w:jc w:val="both"/>
        <w:rPr>
          <w:rFonts w:ascii="Times New Roman" w:eastAsia="Times New Roman" w:hAnsi="Times New Roman" w:cs="Times New Roman"/>
          <w:sz w:val="20"/>
          <w:szCs w:val="20"/>
          <w:lang w:eastAsia="ar-SA"/>
        </w:rPr>
      </w:pPr>
      <w:r w:rsidRPr="00BF778E">
        <w:rPr>
          <w:rFonts w:ascii="Times New Roman" w:eastAsia="Times New Roman" w:hAnsi="Times New Roman" w:cs="Times New Roman"/>
          <w:b/>
          <w:sz w:val="20"/>
          <w:szCs w:val="20"/>
          <w:lang w:eastAsia="ar-SA"/>
        </w:rPr>
        <w:t>***NOT:</w:t>
      </w:r>
      <w:r w:rsidRPr="00BF778E">
        <w:rPr>
          <w:rFonts w:ascii="Times New Roman" w:eastAsia="Times New Roman" w:hAnsi="Times New Roman" w:cs="Times New Roman"/>
          <w:sz w:val="20"/>
          <w:szCs w:val="20"/>
          <w:lang w:eastAsia="ar-SA"/>
        </w:rPr>
        <w:t xml:space="preserve"> Kaynakların devamı verilen ders notlarında, her konunun sonunda yer almaktadır.</w:t>
      </w:r>
    </w:p>
    <w:p w14:paraId="15B6719F" w14:textId="77777777" w:rsidR="000E117B" w:rsidRPr="000E117B" w:rsidRDefault="000E117B" w:rsidP="00BF778E">
      <w:pPr>
        <w:spacing w:line="240" w:lineRule="auto"/>
        <w:jc w:val="both"/>
        <w:rPr>
          <w:rFonts w:ascii="Cambria" w:hAnsi="Cambria"/>
          <w:sz w:val="24"/>
          <w:szCs w:val="24"/>
        </w:rPr>
      </w:pPr>
    </w:p>
    <w:sectPr w:rsidR="000E117B" w:rsidRPr="000E11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F111A" w14:textId="77777777" w:rsidR="002F4A0C" w:rsidRDefault="002F4A0C" w:rsidP="000E117B">
      <w:pPr>
        <w:spacing w:after="0" w:line="240" w:lineRule="auto"/>
      </w:pPr>
      <w:r>
        <w:separator/>
      </w:r>
    </w:p>
  </w:endnote>
  <w:endnote w:type="continuationSeparator" w:id="0">
    <w:p w14:paraId="134CCEF3" w14:textId="77777777" w:rsidR="002F4A0C" w:rsidRDefault="002F4A0C" w:rsidP="000E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Bahnschrift Condensed">
    <w:panose1 w:val="020B0502040204020203"/>
    <w:charset w:val="A2"/>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B9D55" w14:textId="77777777" w:rsidR="002F4A0C" w:rsidRDefault="002F4A0C" w:rsidP="000E117B">
      <w:pPr>
        <w:spacing w:after="0" w:line="240" w:lineRule="auto"/>
      </w:pPr>
      <w:r>
        <w:separator/>
      </w:r>
    </w:p>
  </w:footnote>
  <w:footnote w:type="continuationSeparator" w:id="0">
    <w:p w14:paraId="53BD4AE1" w14:textId="77777777" w:rsidR="002F4A0C" w:rsidRDefault="002F4A0C" w:rsidP="000E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B00"/>
    <w:multiLevelType w:val="multilevel"/>
    <w:tmpl w:val="947620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DBE6985"/>
    <w:multiLevelType w:val="hybridMultilevel"/>
    <w:tmpl w:val="B19AE2B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E186C"/>
    <w:multiLevelType w:val="multilevel"/>
    <w:tmpl w:val="1CF67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68414B05"/>
    <w:multiLevelType w:val="multilevel"/>
    <w:tmpl w:val="1CF67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2B"/>
    <w:rsid w:val="000465BB"/>
    <w:rsid w:val="000E117B"/>
    <w:rsid w:val="000E6AC9"/>
    <w:rsid w:val="00134CE1"/>
    <w:rsid w:val="001D5CCA"/>
    <w:rsid w:val="001E5438"/>
    <w:rsid w:val="00230F5A"/>
    <w:rsid w:val="0027021E"/>
    <w:rsid w:val="00276EF3"/>
    <w:rsid w:val="002B20F2"/>
    <w:rsid w:val="002D1A18"/>
    <w:rsid w:val="002E0BBA"/>
    <w:rsid w:val="002E1615"/>
    <w:rsid w:val="002F4397"/>
    <w:rsid w:val="002F4A0C"/>
    <w:rsid w:val="00301638"/>
    <w:rsid w:val="0034002B"/>
    <w:rsid w:val="003A5ACE"/>
    <w:rsid w:val="00443384"/>
    <w:rsid w:val="004730B2"/>
    <w:rsid w:val="004860BE"/>
    <w:rsid w:val="004B02D2"/>
    <w:rsid w:val="005463B6"/>
    <w:rsid w:val="00547C20"/>
    <w:rsid w:val="00553C2C"/>
    <w:rsid w:val="00602805"/>
    <w:rsid w:val="0063359C"/>
    <w:rsid w:val="006D463B"/>
    <w:rsid w:val="00713747"/>
    <w:rsid w:val="00713B2F"/>
    <w:rsid w:val="007E1084"/>
    <w:rsid w:val="007F4717"/>
    <w:rsid w:val="00806D4F"/>
    <w:rsid w:val="0080772B"/>
    <w:rsid w:val="00841078"/>
    <w:rsid w:val="00873F1A"/>
    <w:rsid w:val="008A14D5"/>
    <w:rsid w:val="009125B7"/>
    <w:rsid w:val="00915D15"/>
    <w:rsid w:val="009664BB"/>
    <w:rsid w:val="00972E8C"/>
    <w:rsid w:val="00A540E5"/>
    <w:rsid w:val="00A822DD"/>
    <w:rsid w:val="00A85B61"/>
    <w:rsid w:val="00B114C9"/>
    <w:rsid w:val="00BF778E"/>
    <w:rsid w:val="00C516E6"/>
    <w:rsid w:val="00CA5D47"/>
    <w:rsid w:val="00CC0931"/>
    <w:rsid w:val="00CC6ED1"/>
    <w:rsid w:val="00D07ED6"/>
    <w:rsid w:val="00D2487B"/>
    <w:rsid w:val="00D60A4A"/>
    <w:rsid w:val="00D72BF8"/>
    <w:rsid w:val="00D757FB"/>
    <w:rsid w:val="00D972A0"/>
    <w:rsid w:val="00DD0F23"/>
    <w:rsid w:val="00E56F06"/>
    <w:rsid w:val="00E66DC7"/>
    <w:rsid w:val="00E904C8"/>
    <w:rsid w:val="00E91E23"/>
    <w:rsid w:val="00E9290A"/>
    <w:rsid w:val="00F579A9"/>
    <w:rsid w:val="00F60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ED63"/>
  <w15:chartTrackingRefBased/>
  <w15:docId w15:val="{59EF7E28-7B66-4971-B5E6-5E347FF7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7F4717"/>
    <w:pPr>
      <w:keepNext/>
      <w:suppressAutoHyphens/>
      <w:spacing w:after="0" w:line="240" w:lineRule="auto"/>
      <w:outlineLvl w:val="0"/>
    </w:pPr>
    <w:rPr>
      <w:rFonts w:ascii="Times New Roman" w:eastAsia="Times New Roman" w:hAnsi="Times New Roman" w:cs="Times New Roman"/>
      <w:b/>
      <w:sz w:val="24"/>
      <w:szCs w:val="20"/>
      <w:lang w:val="x-none" w:eastAsia="ar-SA"/>
    </w:rPr>
  </w:style>
  <w:style w:type="paragraph" w:styleId="Balk2">
    <w:name w:val="heading 2"/>
    <w:basedOn w:val="Normal"/>
    <w:next w:val="Normal"/>
    <w:link w:val="Balk2Char"/>
    <w:uiPriority w:val="9"/>
    <w:semiHidden/>
    <w:unhideWhenUsed/>
    <w:qFormat/>
    <w:rsid w:val="004433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F579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11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117B"/>
  </w:style>
  <w:style w:type="paragraph" w:styleId="AltBilgi">
    <w:name w:val="footer"/>
    <w:basedOn w:val="Normal"/>
    <w:link w:val="AltBilgiChar"/>
    <w:uiPriority w:val="99"/>
    <w:unhideWhenUsed/>
    <w:rsid w:val="000E11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17B"/>
  </w:style>
  <w:style w:type="character" w:customStyle="1" w:styleId="Balk1Char">
    <w:name w:val="Başlık 1 Char"/>
    <w:basedOn w:val="VarsaylanParagrafYazTipi"/>
    <w:link w:val="Balk1"/>
    <w:uiPriority w:val="99"/>
    <w:rsid w:val="007F4717"/>
    <w:rPr>
      <w:rFonts w:ascii="Times New Roman" w:eastAsia="Times New Roman" w:hAnsi="Times New Roman" w:cs="Times New Roman"/>
      <w:b/>
      <w:sz w:val="24"/>
      <w:szCs w:val="20"/>
      <w:lang w:val="x-none" w:eastAsia="ar-SA"/>
    </w:rPr>
  </w:style>
  <w:style w:type="table" w:styleId="TabloKlavuzu">
    <w:name w:val="Table Grid"/>
    <w:basedOn w:val="NormalTablo"/>
    <w:uiPriority w:val="39"/>
    <w:rsid w:val="002E1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6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443384"/>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F579A9"/>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06D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6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4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13</Pages>
  <Words>3505</Words>
  <Characters>19980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Aysun ÜNAL</cp:lastModifiedBy>
  <cp:revision>58</cp:revision>
  <cp:lastPrinted>2019-11-11T12:07:00Z</cp:lastPrinted>
  <dcterms:created xsi:type="dcterms:W3CDTF">2019-09-11T10:34:00Z</dcterms:created>
  <dcterms:modified xsi:type="dcterms:W3CDTF">2020-09-21T09:29:00Z</dcterms:modified>
</cp:coreProperties>
</file>