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5715</wp:posOffset>
                </wp:positionV>
                <wp:extent cx="2320290" cy="381000"/>
                <wp:effectExtent l="0" t="0" r="22860" b="19050"/>
                <wp:wrapNone/>
                <wp:docPr id="2" name="Dikdörtgen: Yuvarlatılmış Köşel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4142" w:rsidRPr="009B4BB4" w:rsidRDefault="00BF4142" w:rsidP="00BF4142">
                            <w:pPr>
                              <w:spacing w:after="120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B4BB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BİRİM UYGUNLUK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2" o:spid="_x0000_s1026" style="position:absolute;margin-left:145.15pt;margin-top:.45pt;width:182.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">
                <v:stroke dashstyle="1 1" endcap="round"/>
                <v:textbox>
                  <w:txbxContent>
                    <w:p w:rsidR="00BF4142" w:rsidRPr="009B4BB4" w:rsidRDefault="00BF4142" w:rsidP="00BF4142">
                      <w:pPr>
                        <w:spacing w:after="120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B4BB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BİRİM UYGUNLUK FORMU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249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BF4142" w:rsidRPr="009B4BB4" w:rsidTr="002F278F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b/>
                <w:sz w:val="20"/>
                <w:szCs w:val="20"/>
              </w:rPr>
              <w:t>PROJE BİLGİLERİ</w:t>
            </w: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Proje Yürütücüsü (</w:t>
            </w:r>
            <w:r w:rsidRPr="009B4BB4">
              <w:rPr>
                <w:rFonts w:ascii="Segoe UI" w:hAnsi="Segoe UI" w:cs="Segoe UI"/>
                <w:color w:val="000000"/>
                <w:sz w:val="20"/>
                <w:szCs w:val="20"/>
                <w:vertAlign w:val="superscript"/>
              </w:rPr>
              <w:t>1</w:t>
            </w: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Birim/Bölüm/ABD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Araştırmacı(</w:t>
            </w:r>
            <w:proofErr w:type="spellStart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lar</w:t>
            </w:r>
            <w:proofErr w:type="spellEnd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Proje </w:t>
            </w:r>
            <w:r w:rsidR="00600CFE">
              <w:rPr>
                <w:rFonts w:ascii="Segoe UI" w:hAnsi="Segoe UI" w:cs="Segoe U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Proje </w:t>
            </w:r>
            <w:r w:rsidR="00600CFE">
              <w:rPr>
                <w:rFonts w:ascii="Segoe UI" w:hAnsi="Segoe UI" w:cs="Segoe UI"/>
                <w:color w:val="000000"/>
                <w:sz w:val="20"/>
                <w:szCs w:val="20"/>
              </w:rPr>
              <w:t>Türü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BF4142" w:rsidRPr="009B4BB4" w:rsidRDefault="00BF4142" w:rsidP="00BF4142">
      <w:pPr>
        <w:spacing w:before="120" w:line="276" w:lineRule="auto"/>
        <w:jc w:val="both"/>
        <w:rPr>
          <w:rFonts w:ascii="Segoe UI" w:hAnsi="Segoe UI" w:cs="Segoe UI"/>
          <w:bCs/>
          <w:sz w:val="20"/>
          <w:szCs w:val="20"/>
        </w:rPr>
      </w:pPr>
      <w:r w:rsidRPr="009B4BB4">
        <w:rPr>
          <w:rFonts w:ascii="Segoe UI" w:hAnsi="Segoe UI" w:cs="Segoe UI"/>
          <w:bCs/>
          <w:sz w:val="20"/>
          <w:szCs w:val="20"/>
        </w:rPr>
        <w:t>(</w:t>
      </w:r>
      <w:r w:rsidRPr="009B4BB4">
        <w:rPr>
          <w:rFonts w:ascii="Segoe UI" w:hAnsi="Segoe UI" w:cs="Segoe UI"/>
          <w:bCs/>
          <w:sz w:val="20"/>
          <w:szCs w:val="20"/>
          <w:vertAlign w:val="superscript"/>
        </w:rPr>
        <w:t>1</w:t>
      </w:r>
      <w:r w:rsidRPr="009B4BB4">
        <w:rPr>
          <w:rFonts w:ascii="Segoe UI" w:hAnsi="Segoe UI" w:cs="Segoe UI"/>
          <w:bCs/>
          <w:sz w:val="20"/>
          <w:szCs w:val="20"/>
        </w:rPr>
        <w:t>) Birim mensubu olan ve başvuru yapmaya yetkili kılınan araştırmacı belirtilmelidir.</w:t>
      </w:r>
    </w:p>
    <w:p w:rsidR="00BF4142" w:rsidRPr="009B4BB4" w:rsidRDefault="00BF4142" w:rsidP="00BF4142">
      <w:pPr>
        <w:rPr>
          <w:rFonts w:ascii="Segoe UI" w:hAnsi="Segoe UI" w:cs="Segoe UI"/>
          <w:bCs/>
          <w:sz w:val="20"/>
          <w:szCs w:val="20"/>
        </w:rPr>
      </w:pPr>
    </w:p>
    <w:p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p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p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F4142" w:rsidRPr="009B4BB4" w:rsidTr="002F278F">
        <w:tc>
          <w:tcPr>
            <w:tcW w:w="9498" w:type="dxa"/>
            <w:vAlign w:val="center"/>
          </w:tcPr>
          <w:p w:rsidR="002A3FD1" w:rsidRPr="009B4BB4" w:rsidRDefault="00BF4142" w:rsidP="002A3FD1">
            <w:pPr>
              <w:spacing w:before="120" w:after="24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b/>
                <w:sz w:val="20"/>
                <w:szCs w:val="20"/>
              </w:rPr>
              <w:t>BİRİM UYGUNLUK ONAYI</w:t>
            </w:r>
          </w:p>
        </w:tc>
      </w:tr>
      <w:tr w:rsidR="00BF4142" w:rsidRPr="009B4BB4" w:rsidTr="002F278F">
        <w:tc>
          <w:tcPr>
            <w:tcW w:w="9498" w:type="dxa"/>
            <w:vAlign w:val="center"/>
          </w:tcPr>
          <w:p w:rsidR="002A3FD1" w:rsidRDefault="002A3FD1" w:rsidP="002F278F">
            <w:pPr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BF4142" w:rsidRPr="009B4BB4" w:rsidRDefault="00BF4142" w:rsidP="002F278F">
            <w:pPr>
              <w:spacing w:before="120" w:line="276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bookmarkStart w:id="0" w:name="_GoBack"/>
            <w:bookmarkEnd w:id="0"/>
            <w:r w:rsidRPr="009B4BB4">
              <w:rPr>
                <w:rFonts w:ascii="Segoe UI" w:hAnsi="Segoe UI" w:cs="Segoe UI"/>
                <w:sz w:val="20"/>
                <w:szCs w:val="20"/>
              </w:rPr>
              <w:t>Yukarıda bilgileri verilen araştırmacı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nın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yapılacak olan proje çalışması kapsamında b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irimimiz 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olanaklarını kullanmasında sakınca yoktur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G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>ereğini arz/rica ederim. …</w:t>
            </w:r>
            <w:r w:rsidRPr="009B4BB4">
              <w:rPr>
                <w:rFonts w:ascii="Segoe UI" w:hAnsi="Segoe UI" w:cs="Segoe UI"/>
                <w:bCs/>
                <w:sz w:val="20"/>
                <w:szCs w:val="20"/>
              </w:rPr>
              <w:t>/.../</w:t>
            </w:r>
            <w:proofErr w:type="gramStart"/>
            <w:r w:rsidRPr="009B4BB4">
              <w:rPr>
                <w:rFonts w:ascii="Segoe UI" w:hAnsi="Segoe UI" w:cs="Segoe UI"/>
                <w:bCs/>
                <w:sz w:val="20"/>
                <w:szCs w:val="20"/>
              </w:rPr>
              <w:t>20..</w:t>
            </w:r>
            <w:proofErr w:type="gramEnd"/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Unvanı Adı Soyadı</w:t>
            </w:r>
          </w:p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İmza</w:t>
            </w:r>
          </w:p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Birim Yetkilisinin Görevi (</w:t>
            </w:r>
            <w:r w:rsidRPr="009B4BB4">
              <w:rPr>
                <w:rFonts w:ascii="Segoe UI" w:hAnsi="Segoe UI" w:cs="Segoe UI"/>
                <w:color w:val="808080"/>
                <w:sz w:val="20"/>
                <w:szCs w:val="20"/>
                <w:vertAlign w:val="superscript"/>
              </w:rPr>
              <w:t>2</w:t>
            </w: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)</w:t>
            </w:r>
          </w:p>
          <w:p w:rsidR="00BF4142" w:rsidRPr="009B4BB4" w:rsidRDefault="00BF4142" w:rsidP="002F278F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F4142" w:rsidRPr="009B4BB4" w:rsidRDefault="00BF4142" w:rsidP="00BF4142">
      <w:pPr>
        <w:spacing w:before="12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9B4BB4">
        <w:rPr>
          <w:rFonts w:ascii="Segoe UI" w:hAnsi="Segoe UI" w:cs="Segoe UI"/>
          <w:color w:val="000000"/>
          <w:sz w:val="20"/>
          <w:szCs w:val="20"/>
        </w:rPr>
        <w:t>(</w:t>
      </w:r>
      <w:r w:rsidRPr="009B4BB4">
        <w:rPr>
          <w:rFonts w:ascii="Segoe UI" w:hAnsi="Segoe UI" w:cs="Segoe UI"/>
          <w:color w:val="000000"/>
          <w:sz w:val="20"/>
          <w:szCs w:val="20"/>
          <w:vertAlign w:val="superscript"/>
        </w:rPr>
        <w:t>2</w:t>
      </w:r>
      <w:r w:rsidRPr="009B4BB4">
        <w:rPr>
          <w:rFonts w:ascii="Segoe UI" w:hAnsi="Segoe UI" w:cs="Segoe UI"/>
          <w:color w:val="000000"/>
          <w:sz w:val="20"/>
          <w:szCs w:val="20"/>
        </w:rPr>
        <w:t xml:space="preserve">) Birimi temsil yeteneği bulunan Dekan, Müdür </w:t>
      </w:r>
      <w:proofErr w:type="spellStart"/>
      <w:r w:rsidRPr="009B4BB4">
        <w:rPr>
          <w:rFonts w:ascii="Segoe UI" w:hAnsi="Segoe UI" w:cs="Segoe UI"/>
          <w:color w:val="000000"/>
          <w:sz w:val="20"/>
          <w:szCs w:val="20"/>
        </w:rPr>
        <w:t>vb</w:t>
      </w:r>
      <w:proofErr w:type="spellEnd"/>
      <w:r w:rsidRPr="009B4BB4">
        <w:rPr>
          <w:rFonts w:ascii="Segoe UI" w:hAnsi="Segoe UI" w:cs="Segoe UI"/>
          <w:color w:val="000000"/>
          <w:sz w:val="20"/>
          <w:szCs w:val="20"/>
        </w:rPr>
        <w:t xml:space="preserve"> yetkililer tarafından imzalanmalı ve yetkilinin görevi belirtilmelidir.</w:t>
      </w:r>
    </w:p>
    <w:p w:rsidR="00BF4142" w:rsidRPr="009B4BB4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BF4142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F4142" w:rsidRPr="00CC2FB7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7A34B6">
        <w:rPr>
          <w:rFonts w:ascii="Arial" w:hAnsi="Arial" w:cs="Arial"/>
          <w:sz w:val="18"/>
          <w:szCs w:val="18"/>
          <w:u w:val="single"/>
        </w:rPr>
        <w:t>Not:</w:t>
      </w:r>
      <w:r>
        <w:rPr>
          <w:rFonts w:ascii="Arial" w:hAnsi="Arial" w:cs="Arial"/>
          <w:sz w:val="18"/>
          <w:szCs w:val="18"/>
        </w:rPr>
        <w:t xml:space="preserve"> </w:t>
      </w:r>
      <w:r w:rsidRPr="00CC2FB7">
        <w:rPr>
          <w:rFonts w:ascii="Arial" w:hAnsi="Arial" w:cs="Arial"/>
          <w:sz w:val="18"/>
          <w:szCs w:val="18"/>
        </w:rPr>
        <w:t>Kabul edilen destek talepleri için onaylanan Formun aslı BAP Koordinasyon Birimine teslim edilmelidir.</w:t>
      </w:r>
    </w:p>
    <w:p w:rsidR="006101AC" w:rsidRDefault="006101AC"/>
    <w:sectPr w:rsidR="006101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A99" w:rsidRDefault="000B3A99" w:rsidP="00BF4142">
      <w:r>
        <w:separator/>
      </w:r>
    </w:p>
  </w:endnote>
  <w:endnote w:type="continuationSeparator" w:id="0">
    <w:p w:rsidR="000B3A99" w:rsidRDefault="000B3A99" w:rsidP="00BF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A99" w:rsidRDefault="000B3A99" w:rsidP="00BF4142">
      <w:r>
        <w:separator/>
      </w:r>
    </w:p>
  </w:footnote>
  <w:footnote w:type="continuationSeparator" w:id="0">
    <w:p w:rsidR="000B3A99" w:rsidRDefault="000B3A99" w:rsidP="00BF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9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7"/>
      <w:gridCol w:w="7520"/>
    </w:tblGrid>
    <w:tr w:rsidR="00BF4142" w:rsidRPr="009904B3" w:rsidTr="00600CFE">
      <w:trPr>
        <w:trHeight w:val="1589"/>
      </w:trPr>
      <w:tc>
        <w:tcPr>
          <w:tcW w:w="1777" w:type="dxa"/>
          <w:tcBorders>
            <w:right w:val="nil"/>
          </w:tcBorders>
          <w:shd w:val="clear" w:color="auto" w:fill="BFBFBF"/>
        </w:tcPr>
        <w:p w:rsidR="00BF4142" w:rsidRPr="009904B3" w:rsidRDefault="00BF4142" w:rsidP="00BF4142">
          <w:pPr>
            <w:pStyle w:val="WW-NormalWeb1"/>
            <w:spacing w:before="60" w:after="60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bookmarkStart w:id="1" w:name="_Hlk192593409"/>
          <w:r w:rsidRPr="009904B3">
            <w:rPr>
              <w:rFonts w:ascii="Arial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6EB26D9" wp14:editId="563E100C">
                <wp:extent cx="904875" cy="904875"/>
                <wp:effectExtent l="19050" t="0" r="9525" b="0"/>
                <wp:docPr id="1" name="Resim 1" descr="akdeniz_universitesi_yeni_ev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deniz_universitesi_yeni_ev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0" w:type="dxa"/>
          <w:tcBorders>
            <w:left w:val="nil"/>
          </w:tcBorders>
          <w:shd w:val="clear" w:color="auto" w:fill="BFBFBF"/>
          <w:vAlign w:val="center"/>
        </w:tcPr>
        <w:p w:rsidR="00600CFE" w:rsidRDefault="00BF4142" w:rsidP="00600CFE">
          <w:pPr>
            <w:pStyle w:val="WW-NormalWeb1"/>
            <w:spacing w:before="6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 xml:space="preserve">T.C. </w:t>
          </w:r>
        </w:p>
        <w:p w:rsidR="00BF4142" w:rsidRPr="009904B3" w:rsidRDefault="00BF4142" w:rsidP="00600CFE">
          <w:pPr>
            <w:pStyle w:val="WW-NormalWeb1"/>
            <w:tabs>
              <w:tab w:val="left" w:pos="2775"/>
            </w:tabs>
            <w:spacing w:before="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>Akdeniz Üniversitesi</w:t>
          </w:r>
        </w:p>
        <w:p w:rsidR="00BF4142" w:rsidRPr="009904B3" w:rsidRDefault="00BF4142" w:rsidP="00600CFE">
          <w:pPr>
            <w:pStyle w:val="WW-NormalWeb1"/>
            <w:tabs>
              <w:tab w:val="left" w:pos="2775"/>
            </w:tabs>
            <w:spacing w:before="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>Bilimsel Araştırma Projeleri Koordinasyon Birimi</w:t>
          </w:r>
        </w:p>
        <w:p w:rsidR="00BF4142" w:rsidRPr="009904B3" w:rsidRDefault="00BF4142" w:rsidP="00BF4142">
          <w:pPr>
            <w:pStyle w:val="WW-NormalWeb1"/>
            <w:spacing w:before="0" w:after="0" w:line="360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</w:tr>
    <w:bookmarkEnd w:id="1"/>
  </w:tbl>
  <w:p w:rsidR="00BF4142" w:rsidRDefault="00BF41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42"/>
    <w:rsid w:val="000B3A99"/>
    <w:rsid w:val="000F24D9"/>
    <w:rsid w:val="002A3FD1"/>
    <w:rsid w:val="00600CFE"/>
    <w:rsid w:val="006101AC"/>
    <w:rsid w:val="00B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2634F"/>
  <w15:chartTrackingRefBased/>
  <w15:docId w15:val="{8CF381D0-5711-4947-B573-0A5FA91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1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F4142"/>
  </w:style>
  <w:style w:type="paragraph" w:styleId="AltBilgi">
    <w:name w:val="footer"/>
    <w:basedOn w:val="Normal"/>
    <w:link w:val="AltBilgiChar"/>
    <w:uiPriority w:val="99"/>
    <w:unhideWhenUsed/>
    <w:rsid w:val="00BF41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F4142"/>
  </w:style>
  <w:style w:type="paragraph" w:customStyle="1" w:styleId="WW-NormalWeb1">
    <w:name w:val="WW-Normal (Web)1"/>
    <w:basedOn w:val="Normal"/>
    <w:rsid w:val="00BF4142"/>
    <w:pPr>
      <w:spacing w:before="280" w:after="119"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BF41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Neslihan Döndaş</cp:lastModifiedBy>
  <cp:revision>3</cp:revision>
  <dcterms:created xsi:type="dcterms:W3CDTF">2025-04-08T08:41:00Z</dcterms:created>
  <dcterms:modified xsi:type="dcterms:W3CDTF">2025-04-08T10:49:00Z</dcterms:modified>
</cp:coreProperties>
</file>