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7182" w:rsidRPr="00E27182" w:rsidRDefault="00F97B4C" w:rsidP="00F97B4C">
      <w:pPr>
        <w:pStyle w:val="NormalWeb"/>
        <w:spacing w:before="0" w:beforeAutospacing="0" w:after="0"/>
        <w:jc w:val="center"/>
        <w:textAlignment w:val="top"/>
        <w:rPr>
          <w:b/>
          <w:sz w:val="24"/>
          <w:szCs w:val="24"/>
        </w:rPr>
      </w:pPr>
      <w:r w:rsidRPr="00E27182">
        <w:rPr>
          <w:b/>
          <w:sz w:val="24"/>
          <w:szCs w:val="24"/>
        </w:rPr>
        <w:t xml:space="preserve">AKDENİZ ÜNİVERSİTESİ </w:t>
      </w:r>
    </w:p>
    <w:p w:rsidR="00F97B4C" w:rsidRPr="00E27182" w:rsidRDefault="00E27182" w:rsidP="00F97B4C">
      <w:pPr>
        <w:pStyle w:val="NormalWeb"/>
        <w:spacing w:before="0" w:beforeAutospacing="0" w:after="0"/>
        <w:jc w:val="center"/>
        <w:textAlignment w:val="top"/>
        <w:rPr>
          <w:b/>
          <w:sz w:val="24"/>
          <w:szCs w:val="24"/>
        </w:rPr>
      </w:pPr>
      <w:r w:rsidRPr="00E27182">
        <w:rPr>
          <w:b/>
          <w:sz w:val="24"/>
          <w:szCs w:val="24"/>
        </w:rPr>
        <w:t>Bilimsel Araştırma Ve Yayın Etiği Yönergesi</w:t>
      </w:r>
    </w:p>
    <w:p w:rsidR="00F97B4C" w:rsidRPr="00E64653" w:rsidRDefault="00F97B4C" w:rsidP="00F97B4C">
      <w:pPr>
        <w:pStyle w:val="NormalWeb"/>
        <w:spacing w:before="0" w:beforeAutospacing="0" w:after="0"/>
        <w:jc w:val="both"/>
        <w:textAlignment w:val="top"/>
        <w:rPr>
          <w:b/>
          <w:sz w:val="24"/>
          <w:szCs w:val="24"/>
        </w:rPr>
      </w:pPr>
      <w:r w:rsidRPr="00E64653">
        <w:rPr>
          <w:b/>
          <w:sz w:val="24"/>
          <w:szCs w:val="24"/>
        </w:rPr>
        <w:t> </w:t>
      </w:r>
    </w:p>
    <w:p w:rsidR="00F97B4C" w:rsidRDefault="00F97B4C" w:rsidP="00F97B4C">
      <w:pPr>
        <w:pStyle w:val="NormalWeb"/>
        <w:spacing w:before="0" w:beforeAutospacing="0" w:after="0"/>
        <w:jc w:val="center"/>
        <w:textAlignment w:val="top"/>
        <w:rPr>
          <w:b/>
          <w:sz w:val="24"/>
          <w:szCs w:val="24"/>
        </w:rPr>
      </w:pPr>
    </w:p>
    <w:p w:rsidR="00F97B4C" w:rsidRPr="00E64653" w:rsidRDefault="00F97B4C" w:rsidP="00F97B4C">
      <w:pPr>
        <w:pStyle w:val="NormalWeb"/>
        <w:spacing w:before="0" w:beforeAutospacing="0" w:after="0"/>
        <w:jc w:val="center"/>
        <w:textAlignment w:val="top"/>
        <w:rPr>
          <w:b/>
          <w:sz w:val="24"/>
          <w:szCs w:val="24"/>
        </w:rPr>
      </w:pPr>
    </w:p>
    <w:p w:rsidR="00F97B4C" w:rsidRPr="00E64653" w:rsidRDefault="00F97B4C" w:rsidP="00F97B4C">
      <w:pPr>
        <w:pStyle w:val="NormalWeb"/>
        <w:spacing w:before="0" w:beforeAutospacing="0" w:after="0"/>
        <w:jc w:val="center"/>
        <w:textAlignment w:val="top"/>
        <w:rPr>
          <w:b/>
          <w:sz w:val="24"/>
          <w:szCs w:val="24"/>
        </w:rPr>
      </w:pPr>
      <w:r w:rsidRPr="00E64653">
        <w:rPr>
          <w:b/>
          <w:sz w:val="24"/>
          <w:szCs w:val="24"/>
        </w:rPr>
        <w:t>BİRİNCİ BÖLÜM</w:t>
      </w:r>
    </w:p>
    <w:p w:rsidR="00F97B4C" w:rsidRPr="00E64653" w:rsidRDefault="00F97B4C" w:rsidP="00F97B4C">
      <w:pPr>
        <w:pStyle w:val="NormalWeb"/>
        <w:spacing w:before="0" w:beforeAutospacing="0" w:after="0"/>
        <w:jc w:val="center"/>
        <w:textAlignment w:val="top"/>
        <w:rPr>
          <w:b/>
          <w:sz w:val="24"/>
          <w:szCs w:val="24"/>
        </w:rPr>
      </w:pPr>
      <w:r w:rsidRPr="00E64653">
        <w:rPr>
          <w:b/>
          <w:sz w:val="24"/>
          <w:szCs w:val="24"/>
        </w:rPr>
        <w:t>Amaç, Kapsam, Dayanak, Tanımlar</w:t>
      </w:r>
    </w:p>
    <w:p w:rsidR="00F97B4C" w:rsidRPr="00E64653" w:rsidRDefault="00F97B4C" w:rsidP="00F97B4C">
      <w:pPr>
        <w:pStyle w:val="NormalWeb"/>
        <w:spacing w:before="0" w:beforeAutospacing="0" w:after="0"/>
        <w:jc w:val="both"/>
        <w:textAlignment w:val="top"/>
        <w:rPr>
          <w:b/>
          <w:sz w:val="24"/>
          <w:szCs w:val="24"/>
        </w:rPr>
      </w:pPr>
    </w:p>
    <w:p w:rsidR="00F97B4C" w:rsidRPr="00E64653" w:rsidRDefault="00F97B4C" w:rsidP="00E27182">
      <w:pPr>
        <w:pStyle w:val="NormalWeb"/>
        <w:spacing w:before="0" w:beforeAutospacing="0" w:after="0"/>
        <w:ind w:firstLine="708"/>
        <w:jc w:val="both"/>
        <w:textAlignment w:val="top"/>
        <w:rPr>
          <w:b/>
          <w:sz w:val="24"/>
          <w:szCs w:val="24"/>
        </w:rPr>
      </w:pPr>
      <w:r w:rsidRPr="00E64653">
        <w:rPr>
          <w:b/>
          <w:sz w:val="24"/>
          <w:szCs w:val="24"/>
        </w:rPr>
        <w:t>Amaç</w:t>
      </w:r>
    </w:p>
    <w:p w:rsidR="00F97B4C" w:rsidRPr="00E64653" w:rsidRDefault="00E27182" w:rsidP="00E27182">
      <w:pPr>
        <w:pStyle w:val="NormalWeb"/>
        <w:spacing w:before="0" w:beforeAutospacing="0" w:after="0"/>
        <w:ind w:firstLine="708"/>
        <w:jc w:val="both"/>
        <w:textAlignment w:val="top"/>
        <w:rPr>
          <w:sz w:val="24"/>
          <w:szCs w:val="24"/>
        </w:rPr>
      </w:pPr>
      <w:r w:rsidRPr="00E27182">
        <w:rPr>
          <w:b/>
          <w:sz w:val="24"/>
          <w:szCs w:val="24"/>
        </w:rPr>
        <w:t xml:space="preserve">MADDE </w:t>
      </w:r>
      <w:r w:rsidR="00D10B1B" w:rsidRPr="00E27182">
        <w:rPr>
          <w:b/>
          <w:sz w:val="24"/>
          <w:szCs w:val="24"/>
        </w:rPr>
        <w:t>1</w:t>
      </w:r>
      <w:r>
        <w:rPr>
          <w:b/>
          <w:sz w:val="24"/>
          <w:szCs w:val="24"/>
        </w:rPr>
        <w:t xml:space="preserve"> </w:t>
      </w:r>
      <w:r w:rsidR="00D10B1B" w:rsidRPr="00E27182">
        <w:rPr>
          <w:b/>
          <w:sz w:val="24"/>
          <w:szCs w:val="24"/>
        </w:rPr>
        <w:t>-</w:t>
      </w:r>
      <w:r>
        <w:rPr>
          <w:sz w:val="24"/>
          <w:szCs w:val="24"/>
        </w:rPr>
        <w:t xml:space="preserve"> </w:t>
      </w:r>
      <w:r w:rsidR="00D10B1B">
        <w:rPr>
          <w:sz w:val="24"/>
          <w:szCs w:val="24"/>
        </w:rPr>
        <w:t xml:space="preserve">(1) Bu Yönerge, bilimsel araştırma, çalışma, yayın ve etkinliklerde uyulması gereken bilim etik kurallarını ve </w:t>
      </w:r>
      <w:r w:rsidR="00F97B4C" w:rsidRPr="00E64653">
        <w:rPr>
          <w:sz w:val="24"/>
          <w:szCs w:val="24"/>
        </w:rPr>
        <w:t>Akdeniz Üniversitesi Bilimsel Araştırma ve Yayın Etiği Kurulunun görev, yetki, sorumluluk ve çalışma usullerini belirlemek, oluşturacak bilimsel araştırma ve yayın etiği kurulunun uyacağı ilkeleri tespit etmektir.</w:t>
      </w:r>
    </w:p>
    <w:p w:rsidR="00F97B4C" w:rsidRPr="00E64653" w:rsidRDefault="00F97B4C" w:rsidP="00F97B4C">
      <w:pPr>
        <w:pStyle w:val="NormalWeb"/>
        <w:spacing w:before="0" w:beforeAutospacing="0" w:after="0"/>
        <w:jc w:val="both"/>
        <w:textAlignment w:val="top"/>
        <w:rPr>
          <w:sz w:val="24"/>
          <w:szCs w:val="24"/>
        </w:rPr>
      </w:pPr>
    </w:p>
    <w:p w:rsidR="00F97B4C" w:rsidRPr="00E64653" w:rsidRDefault="00F97B4C" w:rsidP="00E27182">
      <w:pPr>
        <w:pStyle w:val="NormalWeb"/>
        <w:spacing w:before="0" w:beforeAutospacing="0" w:after="0"/>
        <w:ind w:firstLine="708"/>
        <w:jc w:val="both"/>
        <w:textAlignment w:val="top"/>
        <w:rPr>
          <w:sz w:val="24"/>
          <w:szCs w:val="24"/>
        </w:rPr>
      </w:pPr>
      <w:r w:rsidRPr="00E64653">
        <w:rPr>
          <w:b/>
          <w:sz w:val="24"/>
          <w:szCs w:val="24"/>
        </w:rPr>
        <w:t>Kapsam</w:t>
      </w:r>
    </w:p>
    <w:p w:rsidR="00F97B4C" w:rsidRPr="00E64653" w:rsidRDefault="00E27182" w:rsidP="00E27182">
      <w:pPr>
        <w:pStyle w:val="NormalWeb"/>
        <w:spacing w:before="0" w:beforeAutospacing="0" w:after="0"/>
        <w:ind w:firstLine="708"/>
        <w:jc w:val="both"/>
        <w:textAlignment w:val="top"/>
        <w:rPr>
          <w:sz w:val="24"/>
          <w:szCs w:val="24"/>
        </w:rPr>
      </w:pPr>
      <w:r w:rsidRPr="00E27182">
        <w:rPr>
          <w:b/>
          <w:sz w:val="24"/>
          <w:szCs w:val="24"/>
        </w:rPr>
        <w:t>MADDE 2</w:t>
      </w:r>
      <w:r>
        <w:rPr>
          <w:sz w:val="24"/>
          <w:szCs w:val="24"/>
        </w:rPr>
        <w:t xml:space="preserve"> </w:t>
      </w:r>
      <w:r w:rsidR="00F97B4C" w:rsidRPr="00E64653">
        <w:rPr>
          <w:sz w:val="24"/>
          <w:szCs w:val="24"/>
        </w:rPr>
        <w:t>-</w:t>
      </w:r>
      <w:r>
        <w:rPr>
          <w:sz w:val="24"/>
          <w:szCs w:val="24"/>
        </w:rPr>
        <w:t xml:space="preserve"> </w:t>
      </w:r>
      <w:r w:rsidR="00F97B4C" w:rsidRPr="00E64653">
        <w:rPr>
          <w:sz w:val="24"/>
          <w:szCs w:val="24"/>
        </w:rPr>
        <w:t>(1) Bu yönerge,</w:t>
      </w:r>
    </w:p>
    <w:p w:rsidR="00F97B4C" w:rsidRPr="00E64653" w:rsidRDefault="00F97B4C" w:rsidP="00F97B4C">
      <w:pPr>
        <w:pStyle w:val="NormalWeb"/>
        <w:spacing w:before="0" w:beforeAutospacing="0" w:after="0"/>
        <w:jc w:val="both"/>
        <w:textAlignment w:val="top"/>
        <w:rPr>
          <w:sz w:val="24"/>
          <w:szCs w:val="24"/>
        </w:rPr>
      </w:pPr>
      <w:r w:rsidRPr="00E64653">
        <w:rPr>
          <w:sz w:val="24"/>
          <w:szCs w:val="24"/>
        </w:rPr>
        <w:t>a)</w:t>
      </w:r>
      <w:r w:rsidR="009D5207">
        <w:rPr>
          <w:sz w:val="24"/>
          <w:szCs w:val="24"/>
        </w:rPr>
        <w:t xml:space="preserve"> </w:t>
      </w:r>
      <w:r w:rsidRPr="00E64653">
        <w:rPr>
          <w:sz w:val="24"/>
          <w:szCs w:val="24"/>
        </w:rPr>
        <w:t xml:space="preserve">Üniversite mensuplarınca veya Üniversite ile ilişkisine bakılmaksızın kişilerce yürürlükteki mevzuat hükümleri uyarınca </w:t>
      </w:r>
      <w:r w:rsidR="00F11864">
        <w:rPr>
          <w:sz w:val="24"/>
          <w:szCs w:val="24"/>
        </w:rPr>
        <w:t xml:space="preserve">akademik unvanların </w:t>
      </w:r>
      <w:r w:rsidRPr="00E64653">
        <w:rPr>
          <w:sz w:val="24"/>
          <w:szCs w:val="24"/>
        </w:rPr>
        <w:t>elde edilmesi aşamasında ve sonrasında yapılan her tür bilimsel araştırma ve çalışmalar ile gerçekleştirilen bilimsel etkinlikler, desteklenen ve/veya yürütülen bilimsel araştırma-geliştirme projeleriyle ilgili araştırma etiği konularını,</w:t>
      </w:r>
    </w:p>
    <w:p w:rsidR="00F97B4C" w:rsidRPr="00E64653" w:rsidRDefault="00F97B4C" w:rsidP="00F97B4C">
      <w:pPr>
        <w:pStyle w:val="NormalWeb"/>
        <w:spacing w:before="0" w:beforeAutospacing="0" w:after="0"/>
        <w:jc w:val="both"/>
        <w:textAlignment w:val="top"/>
        <w:rPr>
          <w:sz w:val="24"/>
          <w:szCs w:val="24"/>
        </w:rPr>
      </w:pPr>
      <w:r w:rsidRPr="00E64653">
        <w:rPr>
          <w:sz w:val="24"/>
          <w:szCs w:val="24"/>
        </w:rPr>
        <w:t xml:space="preserve">b) </w:t>
      </w:r>
      <w:r w:rsidR="00F11864">
        <w:rPr>
          <w:sz w:val="24"/>
          <w:szCs w:val="24"/>
        </w:rPr>
        <w:t>L</w:t>
      </w:r>
      <w:r w:rsidRPr="00E64653">
        <w:rPr>
          <w:sz w:val="24"/>
          <w:szCs w:val="24"/>
        </w:rPr>
        <w:t>isans</w:t>
      </w:r>
      <w:r w:rsidR="00F11864">
        <w:rPr>
          <w:sz w:val="24"/>
          <w:szCs w:val="24"/>
        </w:rPr>
        <w:t xml:space="preserve">üstü eğitim sırasında yapılan tez ve bilimsel yayınlar </w:t>
      </w:r>
      <w:r w:rsidRPr="00E64653">
        <w:rPr>
          <w:sz w:val="24"/>
          <w:szCs w:val="24"/>
        </w:rPr>
        <w:t>ile yürütülen bilimsel araştırma-geliştirme projeleriyle ilgili araştırma etiği konularını,</w:t>
      </w:r>
    </w:p>
    <w:p w:rsidR="00F97B4C" w:rsidRPr="00E64653" w:rsidRDefault="00F97B4C" w:rsidP="00F97B4C">
      <w:pPr>
        <w:pStyle w:val="NormalWeb"/>
        <w:spacing w:before="0" w:beforeAutospacing="0" w:after="0"/>
        <w:jc w:val="both"/>
        <w:textAlignment w:val="top"/>
        <w:rPr>
          <w:sz w:val="24"/>
          <w:szCs w:val="24"/>
        </w:rPr>
      </w:pPr>
      <w:r w:rsidRPr="00E64653">
        <w:rPr>
          <w:sz w:val="24"/>
          <w:szCs w:val="24"/>
        </w:rPr>
        <w:t>c) Üniversite mensuplarınca yurtiçinde ve yurtdışında her çeşit basın, görsel ve işitsel yayın organlarında yayımlanan ya da yayımlanmak üzere gönderilmiş olan her tür yayınla ilgili yayın etiği sorunlarını,</w:t>
      </w:r>
    </w:p>
    <w:p w:rsidR="00F97B4C" w:rsidRPr="00E64653" w:rsidRDefault="00F97B4C" w:rsidP="00F97B4C">
      <w:pPr>
        <w:pStyle w:val="NormalWeb"/>
        <w:spacing w:before="0" w:beforeAutospacing="0" w:after="0"/>
        <w:jc w:val="both"/>
        <w:textAlignment w:val="top"/>
        <w:rPr>
          <w:sz w:val="24"/>
          <w:szCs w:val="24"/>
        </w:rPr>
      </w:pPr>
      <w:r w:rsidRPr="00E64653">
        <w:rPr>
          <w:sz w:val="24"/>
          <w:szCs w:val="24"/>
        </w:rPr>
        <w:t>ç)</w:t>
      </w:r>
      <w:r w:rsidR="009D5207">
        <w:rPr>
          <w:sz w:val="24"/>
          <w:szCs w:val="24"/>
        </w:rPr>
        <w:t xml:space="preserve"> </w:t>
      </w:r>
      <w:r w:rsidRPr="00E64653">
        <w:rPr>
          <w:sz w:val="24"/>
          <w:szCs w:val="24"/>
        </w:rPr>
        <w:t>Üniversite mensuplarınca biyomedikal araştırmalarda kullanılacak deneklerde ve ekoloji ile ilgili çalışmalarda yapılan etik ihlallerini  kapsar.</w:t>
      </w:r>
    </w:p>
    <w:p w:rsidR="00F97B4C" w:rsidRPr="00E64653" w:rsidRDefault="00F97B4C" w:rsidP="00F97B4C">
      <w:pPr>
        <w:pStyle w:val="NormalWeb"/>
        <w:spacing w:before="0" w:beforeAutospacing="0" w:after="0"/>
        <w:jc w:val="both"/>
        <w:textAlignment w:val="top"/>
        <w:rPr>
          <w:b/>
          <w:sz w:val="24"/>
          <w:szCs w:val="24"/>
        </w:rPr>
      </w:pPr>
    </w:p>
    <w:p w:rsidR="00F97B4C" w:rsidRPr="00E64653" w:rsidRDefault="00F97B4C" w:rsidP="00E27182">
      <w:pPr>
        <w:pStyle w:val="NormalWeb"/>
        <w:spacing w:before="0" w:beforeAutospacing="0" w:after="0"/>
        <w:ind w:firstLine="708"/>
        <w:jc w:val="both"/>
        <w:textAlignment w:val="top"/>
        <w:rPr>
          <w:sz w:val="24"/>
          <w:szCs w:val="24"/>
        </w:rPr>
      </w:pPr>
      <w:r w:rsidRPr="00E64653">
        <w:rPr>
          <w:b/>
          <w:sz w:val="24"/>
          <w:szCs w:val="24"/>
        </w:rPr>
        <w:t>Dayanak</w:t>
      </w:r>
    </w:p>
    <w:p w:rsidR="00F97B4C" w:rsidRPr="00E64653" w:rsidRDefault="00E27182" w:rsidP="00E27182">
      <w:pPr>
        <w:pStyle w:val="NormalWeb"/>
        <w:spacing w:before="0" w:beforeAutospacing="0" w:after="0"/>
        <w:ind w:firstLine="708"/>
        <w:jc w:val="both"/>
        <w:textAlignment w:val="top"/>
        <w:rPr>
          <w:sz w:val="24"/>
          <w:szCs w:val="24"/>
        </w:rPr>
      </w:pPr>
      <w:r w:rsidRPr="00E27182">
        <w:rPr>
          <w:b/>
          <w:sz w:val="24"/>
          <w:szCs w:val="24"/>
        </w:rPr>
        <w:t>MADDE 3</w:t>
      </w:r>
      <w:r>
        <w:rPr>
          <w:sz w:val="24"/>
          <w:szCs w:val="24"/>
        </w:rPr>
        <w:t xml:space="preserve"> </w:t>
      </w:r>
      <w:r w:rsidR="00F97B4C" w:rsidRPr="00E64653">
        <w:rPr>
          <w:sz w:val="24"/>
          <w:szCs w:val="24"/>
        </w:rPr>
        <w:t>-</w:t>
      </w:r>
      <w:r>
        <w:rPr>
          <w:sz w:val="24"/>
          <w:szCs w:val="24"/>
        </w:rPr>
        <w:t xml:space="preserve"> </w:t>
      </w:r>
      <w:r w:rsidR="00F97B4C" w:rsidRPr="00E64653">
        <w:rPr>
          <w:sz w:val="24"/>
          <w:szCs w:val="24"/>
        </w:rPr>
        <w:t xml:space="preserve">(1) Bu Yönerge 2547 sayılı Kanunun </w:t>
      </w:r>
      <w:r w:rsidR="00F11864">
        <w:rPr>
          <w:sz w:val="24"/>
          <w:szCs w:val="24"/>
        </w:rPr>
        <w:t xml:space="preserve">24 üncü, </w:t>
      </w:r>
      <w:r w:rsidR="00F97B4C" w:rsidRPr="00E64653">
        <w:rPr>
          <w:sz w:val="24"/>
          <w:szCs w:val="24"/>
        </w:rPr>
        <w:t xml:space="preserve">42 inci ve </w:t>
      </w:r>
      <w:r w:rsidR="00F11864">
        <w:rPr>
          <w:sz w:val="24"/>
          <w:szCs w:val="24"/>
        </w:rPr>
        <w:t>65 inci maddeleri</w:t>
      </w:r>
      <w:r w:rsidR="009D5207">
        <w:rPr>
          <w:sz w:val="24"/>
          <w:szCs w:val="24"/>
        </w:rPr>
        <w:t xml:space="preserve"> ile Yükseköğretim Kurumları Bilimsel Araştırma ve Yayın Etiği Yönergesine </w:t>
      </w:r>
      <w:r w:rsidR="00F97B4C" w:rsidRPr="00E64653">
        <w:rPr>
          <w:sz w:val="24"/>
          <w:szCs w:val="24"/>
        </w:rPr>
        <w:t>dayanılarak hazırlanmıştır.</w:t>
      </w:r>
    </w:p>
    <w:p w:rsidR="00F97B4C" w:rsidRPr="00E64653" w:rsidRDefault="00F97B4C" w:rsidP="00F97B4C">
      <w:pPr>
        <w:pStyle w:val="NormalWeb"/>
        <w:spacing w:before="0" w:beforeAutospacing="0" w:after="0"/>
        <w:jc w:val="both"/>
        <w:textAlignment w:val="top"/>
        <w:rPr>
          <w:b/>
          <w:sz w:val="24"/>
          <w:szCs w:val="24"/>
        </w:rPr>
      </w:pPr>
    </w:p>
    <w:p w:rsidR="00F97B4C" w:rsidRPr="00E64653" w:rsidRDefault="00F97B4C" w:rsidP="00E27182">
      <w:pPr>
        <w:pStyle w:val="NormalWeb"/>
        <w:spacing w:before="0" w:beforeAutospacing="0" w:after="0"/>
        <w:ind w:firstLine="708"/>
        <w:jc w:val="both"/>
        <w:textAlignment w:val="top"/>
        <w:rPr>
          <w:sz w:val="24"/>
          <w:szCs w:val="24"/>
        </w:rPr>
      </w:pPr>
      <w:r w:rsidRPr="00E64653">
        <w:rPr>
          <w:b/>
          <w:sz w:val="24"/>
          <w:szCs w:val="24"/>
        </w:rPr>
        <w:t>Tanımlar</w:t>
      </w:r>
    </w:p>
    <w:p w:rsidR="00F97B4C" w:rsidRPr="00E64653" w:rsidRDefault="00E27182" w:rsidP="00E27182">
      <w:pPr>
        <w:pStyle w:val="NormalWeb"/>
        <w:spacing w:before="0" w:beforeAutospacing="0" w:after="0"/>
        <w:ind w:firstLine="708"/>
        <w:jc w:val="both"/>
        <w:textAlignment w:val="top"/>
        <w:rPr>
          <w:sz w:val="24"/>
          <w:szCs w:val="24"/>
        </w:rPr>
      </w:pPr>
      <w:r w:rsidRPr="00E27182">
        <w:rPr>
          <w:b/>
          <w:sz w:val="24"/>
          <w:szCs w:val="24"/>
        </w:rPr>
        <w:t>MADDE 4</w:t>
      </w:r>
      <w:r>
        <w:rPr>
          <w:sz w:val="24"/>
          <w:szCs w:val="24"/>
        </w:rPr>
        <w:t xml:space="preserve"> </w:t>
      </w:r>
      <w:r w:rsidR="00F97B4C" w:rsidRPr="00E64653">
        <w:rPr>
          <w:sz w:val="24"/>
          <w:szCs w:val="24"/>
        </w:rPr>
        <w:t>-</w:t>
      </w:r>
      <w:r>
        <w:rPr>
          <w:sz w:val="24"/>
          <w:szCs w:val="24"/>
        </w:rPr>
        <w:t xml:space="preserve"> </w:t>
      </w:r>
      <w:r w:rsidR="00F97B4C" w:rsidRPr="00E64653">
        <w:rPr>
          <w:sz w:val="24"/>
          <w:szCs w:val="24"/>
        </w:rPr>
        <w:t>(1) Bu Yönergede geçen;</w:t>
      </w:r>
    </w:p>
    <w:p w:rsidR="00F97B4C" w:rsidRPr="00E64653" w:rsidRDefault="00F97B4C" w:rsidP="00F97B4C">
      <w:pPr>
        <w:pStyle w:val="NormalWeb"/>
        <w:spacing w:before="0" w:beforeAutospacing="0" w:after="0"/>
        <w:jc w:val="both"/>
        <w:textAlignment w:val="top"/>
        <w:rPr>
          <w:sz w:val="24"/>
          <w:szCs w:val="24"/>
        </w:rPr>
      </w:pPr>
    </w:p>
    <w:p w:rsidR="00F97B4C" w:rsidRPr="00E64653" w:rsidRDefault="00F97B4C" w:rsidP="00F97B4C">
      <w:pPr>
        <w:pStyle w:val="NormalWeb"/>
        <w:spacing w:before="0" w:beforeAutospacing="0" w:after="0"/>
        <w:jc w:val="both"/>
        <w:textAlignment w:val="top"/>
        <w:rPr>
          <w:sz w:val="24"/>
          <w:szCs w:val="24"/>
        </w:rPr>
      </w:pPr>
      <w:r w:rsidRPr="00E64653">
        <w:rPr>
          <w:sz w:val="24"/>
          <w:szCs w:val="24"/>
        </w:rPr>
        <w:t>a) Üniversite</w:t>
      </w:r>
      <w:r w:rsidRPr="00E64653">
        <w:rPr>
          <w:sz w:val="24"/>
          <w:szCs w:val="24"/>
        </w:rPr>
        <w:tab/>
      </w:r>
      <w:r w:rsidRPr="00E64653">
        <w:rPr>
          <w:sz w:val="24"/>
          <w:szCs w:val="24"/>
        </w:rPr>
        <w:tab/>
      </w:r>
      <w:r w:rsidRPr="00E64653">
        <w:rPr>
          <w:sz w:val="24"/>
          <w:szCs w:val="24"/>
        </w:rPr>
        <w:tab/>
        <w:t>:Akdeniz Üniversitesini,</w:t>
      </w:r>
    </w:p>
    <w:p w:rsidR="00F97B4C" w:rsidRPr="00E76E86" w:rsidRDefault="00F97B4C" w:rsidP="00E76E86">
      <w:pPr>
        <w:pStyle w:val="NormalWeb"/>
        <w:spacing w:before="0" w:beforeAutospacing="0" w:after="0"/>
        <w:jc w:val="both"/>
        <w:textAlignment w:val="top"/>
        <w:rPr>
          <w:sz w:val="24"/>
          <w:szCs w:val="24"/>
        </w:rPr>
      </w:pPr>
      <w:r w:rsidRPr="00E64653">
        <w:rPr>
          <w:sz w:val="24"/>
          <w:szCs w:val="24"/>
        </w:rPr>
        <w:t>b) Rektörlük</w:t>
      </w:r>
      <w:r w:rsidRPr="00E64653">
        <w:rPr>
          <w:sz w:val="24"/>
          <w:szCs w:val="24"/>
        </w:rPr>
        <w:tab/>
      </w:r>
      <w:r w:rsidRPr="00E64653">
        <w:rPr>
          <w:sz w:val="24"/>
          <w:szCs w:val="24"/>
        </w:rPr>
        <w:tab/>
      </w:r>
      <w:r w:rsidRPr="00E64653">
        <w:rPr>
          <w:sz w:val="24"/>
          <w:szCs w:val="24"/>
        </w:rPr>
        <w:tab/>
        <w:t>: Akdeniz Üniversitesi Rektörlüğünü,</w:t>
      </w:r>
    </w:p>
    <w:p w:rsidR="00F97B4C" w:rsidRPr="00E64653" w:rsidRDefault="00F97B4C" w:rsidP="00F97B4C">
      <w:pPr>
        <w:spacing w:after="0"/>
        <w:rPr>
          <w:rFonts w:ascii="Times New Roman" w:hAnsi="Times New Roman"/>
          <w:sz w:val="24"/>
          <w:szCs w:val="24"/>
        </w:rPr>
      </w:pPr>
      <w:r w:rsidRPr="00E64653">
        <w:rPr>
          <w:rFonts w:ascii="Times New Roman" w:hAnsi="Times New Roman"/>
          <w:bCs/>
          <w:sz w:val="24"/>
          <w:szCs w:val="24"/>
        </w:rPr>
        <w:t>c) Rektör</w:t>
      </w:r>
      <w:r w:rsidRPr="00E64653">
        <w:rPr>
          <w:rFonts w:ascii="Times New Roman" w:hAnsi="Times New Roman"/>
          <w:bCs/>
          <w:sz w:val="24"/>
          <w:szCs w:val="24"/>
        </w:rPr>
        <w:tab/>
      </w:r>
      <w:r w:rsidRPr="00E64653">
        <w:rPr>
          <w:rFonts w:ascii="Times New Roman" w:hAnsi="Times New Roman"/>
          <w:bCs/>
          <w:sz w:val="24"/>
          <w:szCs w:val="24"/>
        </w:rPr>
        <w:tab/>
      </w:r>
      <w:r w:rsidRPr="00E64653">
        <w:rPr>
          <w:rFonts w:ascii="Times New Roman" w:hAnsi="Times New Roman"/>
          <w:bCs/>
          <w:sz w:val="24"/>
          <w:szCs w:val="24"/>
        </w:rPr>
        <w:tab/>
      </w:r>
      <w:r w:rsidRPr="00E64653">
        <w:rPr>
          <w:rFonts w:ascii="Times New Roman" w:hAnsi="Times New Roman"/>
          <w:sz w:val="24"/>
          <w:szCs w:val="24"/>
        </w:rPr>
        <w:t>: Akdeniz Üniversitesi Rektörünü,</w:t>
      </w:r>
    </w:p>
    <w:p w:rsidR="00E76E86" w:rsidRDefault="00F97B4C" w:rsidP="00F97B4C">
      <w:pPr>
        <w:pStyle w:val="NormalWeb"/>
        <w:spacing w:before="0" w:beforeAutospacing="0" w:after="0"/>
        <w:jc w:val="both"/>
        <w:textAlignment w:val="top"/>
        <w:rPr>
          <w:sz w:val="24"/>
          <w:szCs w:val="24"/>
        </w:rPr>
      </w:pPr>
      <w:r w:rsidRPr="00E64653">
        <w:rPr>
          <w:sz w:val="24"/>
          <w:szCs w:val="24"/>
        </w:rPr>
        <w:t xml:space="preserve">d) Bilimsel Araştırma </w:t>
      </w:r>
    </w:p>
    <w:p w:rsidR="00F97B4C" w:rsidRPr="00E64653" w:rsidRDefault="00E76E86" w:rsidP="00F97B4C">
      <w:pPr>
        <w:pStyle w:val="NormalWeb"/>
        <w:spacing w:before="0" w:beforeAutospacing="0" w:after="0"/>
        <w:jc w:val="both"/>
        <w:textAlignment w:val="top"/>
        <w:rPr>
          <w:sz w:val="24"/>
          <w:szCs w:val="24"/>
        </w:rPr>
      </w:pPr>
      <w:r>
        <w:rPr>
          <w:sz w:val="24"/>
          <w:szCs w:val="24"/>
        </w:rPr>
        <w:t>ve Yayın Etiği Kurulları</w:t>
      </w:r>
      <w:r w:rsidR="00F97B4C" w:rsidRPr="00E64653">
        <w:rPr>
          <w:sz w:val="24"/>
          <w:szCs w:val="24"/>
        </w:rPr>
        <w:tab/>
        <w:t xml:space="preserve">: Akdeniz Üniversitesi Bilimsel Araştırma ve </w:t>
      </w:r>
    </w:p>
    <w:p w:rsidR="00F97B4C" w:rsidRPr="00E64653" w:rsidRDefault="00E76E86" w:rsidP="00F97B4C">
      <w:pPr>
        <w:pStyle w:val="NormalWeb"/>
        <w:spacing w:before="0" w:beforeAutospacing="0" w:after="0"/>
        <w:jc w:val="both"/>
        <w:textAlignment w:val="top"/>
        <w:rPr>
          <w:sz w:val="24"/>
          <w:szCs w:val="24"/>
        </w:rPr>
      </w:pPr>
      <w:r>
        <w:rPr>
          <w:sz w:val="24"/>
          <w:szCs w:val="24"/>
        </w:rPr>
        <w:tab/>
      </w:r>
      <w:r>
        <w:rPr>
          <w:sz w:val="24"/>
          <w:szCs w:val="24"/>
        </w:rPr>
        <w:tab/>
      </w:r>
      <w:r>
        <w:rPr>
          <w:sz w:val="24"/>
          <w:szCs w:val="24"/>
        </w:rPr>
        <w:tab/>
      </w:r>
      <w:r>
        <w:rPr>
          <w:sz w:val="24"/>
          <w:szCs w:val="24"/>
        </w:rPr>
        <w:tab/>
        <w:t xml:space="preserve">  Yayın Etiği Kurullarını</w:t>
      </w:r>
    </w:p>
    <w:p w:rsidR="00F97B4C" w:rsidRPr="00E64653" w:rsidRDefault="00F97B4C" w:rsidP="00F97B4C">
      <w:pPr>
        <w:pStyle w:val="NormalWeb"/>
        <w:spacing w:before="0" w:beforeAutospacing="0" w:after="0"/>
        <w:jc w:val="both"/>
        <w:textAlignment w:val="top"/>
        <w:rPr>
          <w:sz w:val="24"/>
          <w:szCs w:val="24"/>
        </w:rPr>
      </w:pPr>
      <w:r w:rsidRPr="00E64653">
        <w:rPr>
          <w:bCs/>
          <w:sz w:val="24"/>
          <w:szCs w:val="24"/>
        </w:rPr>
        <w:t>e)</w:t>
      </w:r>
      <w:r w:rsidR="00D321A1">
        <w:rPr>
          <w:bCs/>
          <w:sz w:val="24"/>
          <w:szCs w:val="24"/>
        </w:rPr>
        <w:t xml:space="preserve"> </w:t>
      </w:r>
      <w:r w:rsidRPr="00E64653">
        <w:rPr>
          <w:bCs/>
          <w:sz w:val="24"/>
          <w:szCs w:val="24"/>
        </w:rPr>
        <w:t>Senato</w:t>
      </w:r>
      <w:r w:rsidRPr="00E64653">
        <w:rPr>
          <w:bCs/>
          <w:sz w:val="24"/>
          <w:szCs w:val="24"/>
        </w:rPr>
        <w:tab/>
      </w:r>
      <w:r w:rsidRPr="00E64653">
        <w:rPr>
          <w:bCs/>
          <w:sz w:val="24"/>
          <w:szCs w:val="24"/>
        </w:rPr>
        <w:tab/>
      </w:r>
      <w:r w:rsidRPr="00E64653">
        <w:rPr>
          <w:bCs/>
          <w:sz w:val="24"/>
          <w:szCs w:val="24"/>
        </w:rPr>
        <w:tab/>
      </w:r>
      <w:r w:rsidRPr="00E64653">
        <w:rPr>
          <w:sz w:val="24"/>
          <w:szCs w:val="24"/>
        </w:rPr>
        <w:t xml:space="preserve">: Akdeniz Üniversitesi Senatosunu </w:t>
      </w:r>
    </w:p>
    <w:p w:rsidR="00C021C0" w:rsidRPr="00C021C0" w:rsidRDefault="00F97B4C" w:rsidP="00C021C0">
      <w:pPr>
        <w:pStyle w:val="NormalWeb"/>
        <w:spacing w:before="0" w:beforeAutospacing="0" w:after="0"/>
        <w:jc w:val="both"/>
        <w:textAlignment w:val="top"/>
        <w:rPr>
          <w:sz w:val="24"/>
          <w:szCs w:val="24"/>
        </w:rPr>
      </w:pPr>
      <w:r w:rsidRPr="00E64653">
        <w:rPr>
          <w:bCs/>
          <w:sz w:val="24"/>
          <w:szCs w:val="24"/>
        </w:rPr>
        <w:t>f)</w:t>
      </w:r>
      <w:r w:rsidR="00D321A1">
        <w:rPr>
          <w:bCs/>
          <w:sz w:val="24"/>
          <w:szCs w:val="24"/>
        </w:rPr>
        <w:t xml:space="preserve"> </w:t>
      </w:r>
      <w:r w:rsidRPr="00E64653">
        <w:rPr>
          <w:bCs/>
          <w:sz w:val="24"/>
          <w:szCs w:val="24"/>
        </w:rPr>
        <w:t>Başkan</w:t>
      </w:r>
      <w:r w:rsidRPr="00E64653">
        <w:rPr>
          <w:bCs/>
          <w:sz w:val="24"/>
          <w:szCs w:val="24"/>
        </w:rPr>
        <w:tab/>
      </w:r>
      <w:r w:rsidRPr="00E64653">
        <w:rPr>
          <w:bCs/>
          <w:sz w:val="24"/>
          <w:szCs w:val="24"/>
        </w:rPr>
        <w:tab/>
      </w:r>
      <w:r w:rsidRPr="00E64653">
        <w:rPr>
          <w:bCs/>
          <w:sz w:val="24"/>
          <w:szCs w:val="24"/>
        </w:rPr>
        <w:tab/>
      </w:r>
      <w:r w:rsidRPr="00E64653">
        <w:rPr>
          <w:sz w:val="24"/>
          <w:szCs w:val="24"/>
        </w:rPr>
        <w:t xml:space="preserve">: </w:t>
      </w:r>
      <w:r w:rsidRPr="00C021C0">
        <w:rPr>
          <w:sz w:val="24"/>
          <w:szCs w:val="24"/>
        </w:rPr>
        <w:t xml:space="preserve">Akdeniz Üniversitesi  </w:t>
      </w:r>
      <w:r w:rsidR="00C021C0" w:rsidRPr="00C021C0">
        <w:rPr>
          <w:sz w:val="24"/>
          <w:szCs w:val="24"/>
        </w:rPr>
        <w:t xml:space="preserve">Bilimsel Araştırma ve </w:t>
      </w:r>
    </w:p>
    <w:p w:rsidR="00F97B4C" w:rsidRPr="00C021C0" w:rsidRDefault="00C021C0" w:rsidP="00C021C0">
      <w:pPr>
        <w:spacing w:after="0"/>
        <w:rPr>
          <w:rFonts w:ascii="Times New Roman" w:hAnsi="Times New Roman" w:cs="Times New Roman"/>
          <w:sz w:val="24"/>
          <w:szCs w:val="24"/>
        </w:rPr>
      </w:pPr>
      <w:r w:rsidRPr="00C021C0">
        <w:rPr>
          <w:rFonts w:ascii="Times New Roman" w:hAnsi="Times New Roman" w:cs="Times New Roman"/>
          <w:sz w:val="24"/>
          <w:szCs w:val="24"/>
        </w:rPr>
        <w:tab/>
      </w:r>
      <w:r w:rsidRPr="00C021C0">
        <w:rPr>
          <w:rFonts w:ascii="Times New Roman" w:hAnsi="Times New Roman" w:cs="Times New Roman"/>
          <w:sz w:val="24"/>
          <w:szCs w:val="24"/>
        </w:rPr>
        <w:tab/>
      </w:r>
      <w:r w:rsidRPr="00C021C0">
        <w:rPr>
          <w:rFonts w:ascii="Times New Roman" w:hAnsi="Times New Roman" w:cs="Times New Roman"/>
          <w:sz w:val="24"/>
          <w:szCs w:val="24"/>
        </w:rPr>
        <w:tab/>
      </w:r>
      <w:r w:rsidRPr="00C021C0">
        <w:rPr>
          <w:rFonts w:ascii="Times New Roman" w:hAnsi="Times New Roman" w:cs="Times New Roman"/>
          <w:sz w:val="24"/>
          <w:szCs w:val="24"/>
        </w:rPr>
        <w:tab/>
        <w:t xml:space="preserve">  Yayın Etiği Kurulu </w:t>
      </w:r>
      <w:r w:rsidR="00F97B4C" w:rsidRPr="00C021C0">
        <w:rPr>
          <w:rFonts w:ascii="Times New Roman" w:hAnsi="Times New Roman" w:cs="Times New Roman"/>
          <w:sz w:val="24"/>
          <w:szCs w:val="24"/>
        </w:rPr>
        <w:t xml:space="preserve">Başkanını, </w:t>
      </w:r>
    </w:p>
    <w:p w:rsidR="00F97B4C" w:rsidRPr="00E64653" w:rsidRDefault="00E76E86" w:rsidP="00F97B4C">
      <w:pPr>
        <w:pStyle w:val="NormalWeb"/>
        <w:spacing w:before="0" w:beforeAutospacing="0" w:after="0"/>
        <w:jc w:val="both"/>
        <w:textAlignment w:val="top"/>
        <w:rPr>
          <w:sz w:val="24"/>
          <w:szCs w:val="24"/>
        </w:rPr>
      </w:pPr>
      <w:r>
        <w:rPr>
          <w:sz w:val="24"/>
          <w:szCs w:val="24"/>
        </w:rPr>
        <w:t>g)</w:t>
      </w:r>
      <w:r w:rsidR="00D321A1">
        <w:rPr>
          <w:sz w:val="24"/>
          <w:szCs w:val="24"/>
        </w:rPr>
        <w:t xml:space="preserve"> </w:t>
      </w:r>
      <w:r w:rsidR="00F97B4C" w:rsidRPr="00E64653">
        <w:rPr>
          <w:sz w:val="24"/>
          <w:szCs w:val="24"/>
        </w:rPr>
        <w:t>Denek</w:t>
      </w:r>
      <w:r w:rsidR="00F97B4C" w:rsidRPr="00E64653">
        <w:rPr>
          <w:sz w:val="24"/>
          <w:szCs w:val="24"/>
        </w:rPr>
        <w:tab/>
      </w:r>
      <w:r w:rsidR="00F97B4C" w:rsidRPr="00E64653">
        <w:rPr>
          <w:sz w:val="24"/>
          <w:szCs w:val="24"/>
        </w:rPr>
        <w:tab/>
      </w:r>
      <w:r w:rsidR="00F97B4C" w:rsidRPr="00E64653">
        <w:rPr>
          <w:sz w:val="24"/>
          <w:szCs w:val="24"/>
        </w:rPr>
        <w:tab/>
        <w:t xml:space="preserve">: Üzerinde araştırma, inceleme, deney veya değerlendirme </w:t>
      </w:r>
    </w:p>
    <w:p w:rsidR="00F97B4C" w:rsidRDefault="00E76E86" w:rsidP="00F97B4C">
      <w:pPr>
        <w:pStyle w:val="NormalWeb"/>
        <w:spacing w:before="0" w:beforeAutospacing="0" w:after="0"/>
        <w:jc w:val="both"/>
        <w:textAlignment w:val="top"/>
        <w:rPr>
          <w:sz w:val="24"/>
          <w:szCs w:val="24"/>
        </w:rPr>
      </w:pPr>
      <w:r>
        <w:rPr>
          <w:sz w:val="24"/>
          <w:szCs w:val="24"/>
        </w:rPr>
        <w:tab/>
      </w:r>
      <w:r>
        <w:rPr>
          <w:sz w:val="24"/>
          <w:szCs w:val="24"/>
        </w:rPr>
        <w:tab/>
      </w:r>
      <w:r>
        <w:rPr>
          <w:sz w:val="24"/>
          <w:szCs w:val="24"/>
        </w:rPr>
        <w:tab/>
      </w:r>
      <w:r>
        <w:rPr>
          <w:sz w:val="24"/>
          <w:szCs w:val="24"/>
        </w:rPr>
        <w:tab/>
        <w:t xml:space="preserve">  yapılan canlı varlıkları, </w:t>
      </w:r>
      <w:r w:rsidR="00F97B4C" w:rsidRPr="00E64653">
        <w:rPr>
          <w:sz w:val="24"/>
          <w:szCs w:val="24"/>
        </w:rPr>
        <w:t>ifade eder.</w:t>
      </w:r>
    </w:p>
    <w:p w:rsidR="00E02870" w:rsidRDefault="00E02870" w:rsidP="00F97B4C">
      <w:pPr>
        <w:pStyle w:val="NormalWeb"/>
        <w:spacing w:before="0" w:beforeAutospacing="0" w:after="0"/>
        <w:jc w:val="both"/>
        <w:textAlignment w:val="top"/>
        <w:rPr>
          <w:sz w:val="24"/>
          <w:szCs w:val="24"/>
        </w:rPr>
      </w:pPr>
    </w:p>
    <w:p w:rsidR="00E02870" w:rsidRDefault="00C021C0" w:rsidP="00F97B4C">
      <w:pPr>
        <w:pStyle w:val="NormalWeb"/>
        <w:spacing w:before="0" w:beforeAutospacing="0" w:after="0"/>
        <w:jc w:val="both"/>
        <w:textAlignment w:val="top"/>
        <w:rPr>
          <w:sz w:val="24"/>
          <w:szCs w:val="24"/>
        </w:rPr>
      </w:pPr>
      <w:r>
        <w:rPr>
          <w:sz w:val="24"/>
          <w:szCs w:val="24"/>
        </w:rPr>
        <w:t xml:space="preserve"> </w:t>
      </w:r>
    </w:p>
    <w:p w:rsidR="00E02870" w:rsidRPr="00E64653" w:rsidRDefault="00E02870" w:rsidP="00F97B4C">
      <w:pPr>
        <w:pStyle w:val="NormalWeb"/>
        <w:spacing w:before="0" w:beforeAutospacing="0" w:after="0"/>
        <w:jc w:val="both"/>
        <w:textAlignment w:val="top"/>
        <w:rPr>
          <w:sz w:val="24"/>
          <w:szCs w:val="24"/>
        </w:rPr>
      </w:pPr>
    </w:p>
    <w:p w:rsidR="00F97B4C" w:rsidRPr="00E64653" w:rsidRDefault="00F97B4C" w:rsidP="00F97B4C">
      <w:pPr>
        <w:pStyle w:val="NormalWeb"/>
        <w:spacing w:before="0" w:beforeAutospacing="0" w:after="0"/>
        <w:jc w:val="center"/>
        <w:textAlignment w:val="top"/>
        <w:rPr>
          <w:b/>
          <w:sz w:val="24"/>
          <w:szCs w:val="24"/>
        </w:rPr>
      </w:pPr>
      <w:r w:rsidRPr="00E64653">
        <w:rPr>
          <w:b/>
          <w:sz w:val="24"/>
          <w:szCs w:val="24"/>
        </w:rPr>
        <w:t>İKİNCİ BÖLÜM</w:t>
      </w:r>
    </w:p>
    <w:p w:rsidR="00F97B4C" w:rsidRDefault="00F97B4C" w:rsidP="00F97B4C">
      <w:pPr>
        <w:pStyle w:val="NormalWeb"/>
        <w:spacing w:before="0" w:beforeAutospacing="0" w:after="0"/>
        <w:jc w:val="center"/>
        <w:textAlignment w:val="top"/>
        <w:rPr>
          <w:b/>
          <w:sz w:val="24"/>
          <w:szCs w:val="24"/>
        </w:rPr>
      </w:pPr>
      <w:r w:rsidRPr="00E64653">
        <w:rPr>
          <w:b/>
          <w:sz w:val="24"/>
          <w:szCs w:val="24"/>
        </w:rPr>
        <w:t xml:space="preserve">Bilimsel Araştırma </w:t>
      </w:r>
      <w:r w:rsidR="00643E38">
        <w:rPr>
          <w:b/>
          <w:sz w:val="24"/>
          <w:szCs w:val="24"/>
        </w:rPr>
        <w:t>ve Yayın Etiğine Aykırı Eylemler</w:t>
      </w:r>
    </w:p>
    <w:p w:rsidR="00643E38" w:rsidRPr="00E64653" w:rsidRDefault="00643E38" w:rsidP="00F97B4C">
      <w:pPr>
        <w:pStyle w:val="NormalWeb"/>
        <w:spacing w:before="0" w:beforeAutospacing="0" w:after="0"/>
        <w:jc w:val="center"/>
        <w:textAlignment w:val="top"/>
        <w:rPr>
          <w:b/>
          <w:sz w:val="24"/>
          <w:szCs w:val="24"/>
        </w:rPr>
      </w:pPr>
    </w:p>
    <w:p w:rsidR="00F97B4C" w:rsidRPr="00E64653" w:rsidRDefault="00F97B4C" w:rsidP="00F97B4C">
      <w:pPr>
        <w:pStyle w:val="NormalWeb"/>
        <w:spacing w:before="0" w:beforeAutospacing="0" w:after="0"/>
        <w:jc w:val="center"/>
        <w:textAlignment w:val="top"/>
        <w:rPr>
          <w:b/>
          <w:sz w:val="24"/>
          <w:szCs w:val="24"/>
        </w:rPr>
      </w:pPr>
    </w:p>
    <w:p w:rsidR="00F97B4C" w:rsidRPr="00E64653" w:rsidRDefault="00F97B4C" w:rsidP="00E27182">
      <w:pPr>
        <w:pStyle w:val="NormalWeb"/>
        <w:spacing w:before="0" w:beforeAutospacing="0" w:after="0"/>
        <w:ind w:firstLine="708"/>
        <w:jc w:val="both"/>
        <w:textAlignment w:val="top"/>
        <w:rPr>
          <w:sz w:val="24"/>
          <w:szCs w:val="24"/>
        </w:rPr>
      </w:pPr>
      <w:r w:rsidRPr="00E64653">
        <w:rPr>
          <w:b/>
          <w:sz w:val="24"/>
          <w:szCs w:val="24"/>
        </w:rPr>
        <w:t>Bilimsel Araştırma Etiğine İlişkin Temel İlkeler</w:t>
      </w:r>
    </w:p>
    <w:p w:rsidR="00F97B4C" w:rsidRPr="00E64653" w:rsidRDefault="00E27182" w:rsidP="00E02870">
      <w:pPr>
        <w:pStyle w:val="NormalWeb"/>
        <w:spacing w:before="0" w:beforeAutospacing="0" w:after="0"/>
        <w:ind w:firstLine="708"/>
        <w:jc w:val="both"/>
        <w:textAlignment w:val="top"/>
        <w:rPr>
          <w:sz w:val="24"/>
          <w:szCs w:val="24"/>
        </w:rPr>
      </w:pPr>
      <w:r w:rsidRPr="00E27182">
        <w:rPr>
          <w:b/>
          <w:sz w:val="24"/>
          <w:szCs w:val="24"/>
        </w:rPr>
        <w:t>MADDE 5</w:t>
      </w:r>
      <w:r w:rsidR="00F97B4C" w:rsidRPr="00E64653">
        <w:rPr>
          <w:sz w:val="24"/>
          <w:szCs w:val="24"/>
        </w:rPr>
        <w:t xml:space="preserve"> - (1) Her çeşit bilimsel araştırmada uyulacak temel ilkeler şunlardır:</w:t>
      </w:r>
    </w:p>
    <w:p w:rsidR="00F97B4C" w:rsidRPr="00643E38" w:rsidRDefault="00643E38" w:rsidP="00F97B4C">
      <w:pPr>
        <w:pStyle w:val="NormalWeb"/>
        <w:spacing w:before="0" w:beforeAutospacing="0" w:after="0"/>
        <w:jc w:val="both"/>
        <w:textAlignment w:val="top"/>
        <w:rPr>
          <w:sz w:val="24"/>
          <w:szCs w:val="24"/>
        </w:rPr>
      </w:pPr>
      <w:r>
        <w:rPr>
          <w:sz w:val="24"/>
          <w:szCs w:val="24"/>
        </w:rPr>
        <w:t xml:space="preserve">a) </w:t>
      </w:r>
      <w:r w:rsidRPr="00E64653">
        <w:rPr>
          <w:sz w:val="24"/>
          <w:szCs w:val="24"/>
        </w:rPr>
        <w:t>İntihal: Başkalarının fikir</w:t>
      </w:r>
      <w:r>
        <w:rPr>
          <w:sz w:val="24"/>
          <w:szCs w:val="24"/>
        </w:rPr>
        <w:t xml:space="preserve">lerini, metotlarını, verilerini veya eserlerini </w:t>
      </w:r>
      <w:r w:rsidRPr="00E64653">
        <w:rPr>
          <w:sz w:val="24"/>
          <w:szCs w:val="24"/>
        </w:rPr>
        <w:t xml:space="preserve">bilimsel kurallara uygun biçimde atıf yapmadan </w:t>
      </w:r>
      <w:r>
        <w:rPr>
          <w:sz w:val="24"/>
          <w:szCs w:val="24"/>
        </w:rPr>
        <w:t>kısmen veya tamamen kendi eseri gibi göstermek,</w:t>
      </w:r>
    </w:p>
    <w:p w:rsidR="00F97B4C" w:rsidRPr="00E64653" w:rsidRDefault="00F97B4C" w:rsidP="00F97B4C">
      <w:pPr>
        <w:pStyle w:val="NormalWeb"/>
        <w:spacing w:before="0" w:beforeAutospacing="0" w:after="0"/>
        <w:jc w:val="both"/>
        <w:textAlignment w:val="top"/>
        <w:rPr>
          <w:sz w:val="24"/>
          <w:szCs w:val="24"/>
        </w:rPr>
      </w:pPr>
      <w:r w:rsidRPr="00E64653">
        <w:rPr>
          <w:sz w:val="24"/>
          <w:szCs w:val="24"/>
        </w:rPr>
        <w:t xml:space="preserve">b) </w:t>
      </w:r>
      <w:r w:rsidR="00643E38" w:rsidRPr="00E64653">
        <w:rPr>
          <w:sz w:val="24"/>
          <w:szCs w:val="24"/>
        </w:rPr>
        <w:t xml:space="preserve">Sahtecilik: </w:t>
      </w:r>
      <w:r w:rsidR="00643E38">
        <w:rPr>
          <w:sz w:val="24"/>
          <w:szCs w:val="24"/>
        </w:rPr>
        <w:t>Bilimsel araştırmalarda gerçekte var olmayan veya tahrif edilmiş verileri kullanmak,</w:t>
      </w:r>
    </w:p>
    <w:p w:rsidR="00643E38" w:rsidRPr="00E64653" w:rsidRDefault="00F97B4C" w:rsidP="00F97B4C">
      <w:pPr>
        <w:pStyle w:val="NormalWeb"/>
        <w:spacing w:before="0" w:beforeAutospacing="0" w:after="0"/>
        <w:jc w:val="both"/>
        <w:textAlignment w:val="top"/>
        <w:rPr>
          <w:sz w:val="24"/>
          <w:szCs w:val="24"/>
        </w:rPr>
      </w:pPr>
      <w:r w:rsidRPr="00E64653">
        <w:rPr>
          <w:sz w:val="24"/>
          <w:szCs w:val="24"/>
        </w:rPr>
        <w:t xml:space="preserve">c) </w:t>
      </w:r>
      <w:r w:rsidR="00643E38" w:rsidRPr="00E64653">
        <w:rPr>
          <w:sz w:val="24"/>
          <w:szCs w:val="24"/>
        </w:rPr>
        <w:t>Çarpıtma: Araştırma kayıtları ve elde edilen verileri tahrif e</w:t>
      </w:r>
      <w:r w:rsidR="00643E38">
        <w:rPr>
          <w:sz w:val="24"/>
          <w:szCs w:val="24"/>
        </w:rPr>
        <w:t xml:space="preserve">tmek, araştırmada kullanılmayan </w:t>
      </w:r>
      <w:r w:rsidR="00643E38" w:rsidRPr="00E64653">
        <w:rPr>
          <w:sz w:val="24"/>
          <w:szCs w:val="24"/>
        </w:rPr>
        <w:t>cihaz ve materyalleri kullanılmış gibi göstermek, destek alınan kişi ve kuruluşların çıkarları doğrultusunda araştırma sonuçlarını tahrif etmek veya şekillendirmek,</w:t>
      </w:r>
    </w:p>
    <w:p w:rsidR="007A17F8" w:rsidRPr="00E64653" w:rsidRDefault="00F97B4C" w:rsidP="00F97B4C">
      <w:pPr>
        <w:pStyle w:val="NormalWeb"/>
        <w:spacing w:before="0" w:beforeAutospacing="0" w:after="0"/>
        <w:jc w:val="both"/>
        <w:textAlignment w:val="top"/>
        <w:rPr>
          <w:sz w:val="24"/>
          <w:szCs w:val="24"/>
        </w:rPr>
      </w:pPr>
      <w:r w:rsidRPr="00E64653">
        <w:rPr>
          <w:sz w:val="24"/>
          <w:szCs w:val="24"/>
        </w:rPr>
        <w:t xml:space="preserve">ç) </w:t>
      </w:r>
      <w:r w:rsidR="007A17F8" w:rsidRPr="00E64653">
        <w:rPr>
          <w:sz w:val="24"/>
          <w:szCs w:val="24"/>
        </w:rPr>
        <w:t xml:space="preserve">Tekrar yayım: </w:t>
      </w:r>
      <w:r w:rsidR="007A17F8">
        <w:rPr>
          <w:sz w:val="24"/>
          <w:szCs w:val="24"/>
        </w:rPr>
        <w:t>Mükerrer yayınlarını akademik atama ve yükselmelerde ayrı yayınlar olarak sunmak,</w:t>
      </w:r>
    </w:p>
    <w:p w:rsidR="007A17F8" w:rsidRDefault="00F97B4C" w:rsidP="00F97B4C">
      <w:pPr>
        <w:pStyle w:val="NormalWeb"/>
        <w:spacing w:before="0" w:beforeAutospacing="0" w:after="0"/>
        <w:jc w:val="both"/>
        <w:textAlignment w:val="top"/>
        <w:rPr>
          <w:sz w:val="24"/>
          <w:szCs w:val="24"/>
        </w:rPr>
      </w:pPr>
      <w:r w:rsidRPr="00E64653">
        <w:rPr>
          <w:sz w:val="24"/>
          <w:szCs w:val="24"/>
        </w:rPr>
        <w:t xml:space="preserve">d) </w:t>
      </w:r>
      <w:r w:rsidR="007A17F8" w:rsidRPr="00E64653">
        <w:rPr>
          <w:sz w:val="24"/>
          <w:szCs w:val="24"/>
        </w:rPr>
        <w:t>Dilimleme: Bir araştırmanın sonuçlarını araştırman</w:t>
      </w:r>
      <w:r w:rsidR="007A17F8">
        <w:rPr>
          <w:sz w:val="24"/>
          <w:szCs w:val="24"/>
        </w:rPr>
        <w:t xml:space="preserve">ın bütünlüğünü bozacak şekilde ve </w:t>
      </w:r>
      <w:r w:rsidR="007A17F8" w:rsidRPr="00E64653">
        <w:rPr>
          <w:sz w:val="24"/>
          <w:szCs w:val="24"/>
        </w:rPr>
        <w:t>uygun ol</w:t>
      </w:r>
      <w:r w:rsidR="007A17F8">
        <w:rPr>
          <w:sz w:val="24"/>
          <w:szCs w:val="24"/>
        </w:rPr>
        <w:t>mayan biçimde parçalara ayırıp birden fazla sayıda yayımlayarak bu yayınları akademik atama ve yükselmelerde ayrı yayınlar olarak sunmak,</w:t>
      </w:r>
    </w:p>
    <w:p w:rsidR="00F97B4C" w:rsidRDefault="00F97B4C" w:rsidP="00F97B4C">
      <w:pPr>
        <w:pStyle w:val="NormalWeb"/>
        <w:spacing w:before="0" w:beforeAutospacing="0" w:after="0"/>
        <w:jc w:val="both"/>
        <w:textAlignment w:val="top"/>
        <w:rPr>
          <w:sz w:val="24"/>
          <w:szCs w:val="24"/>
        </w:rPr>
      </w:pPr>
      <w:r w:rsidRPr="00E64653">
        <w:rPr>
          <w:sz w:val="24"/>
          <w:szCs w:val="24"/>
        </w:rPr>
        <w:t xml:space="preserve">e) </w:t>
      </w:r>
      <w:r w:rsidR="00CB7FE1" w:rsidRPr="00E64653">
        <w:rPr>
          <w:sz w:val="24"/>
          <w:szCs w:val="24"/>
        </w:rPr>
        <w:t>Haksız yazarlık: Aktif katkısı olmayan kişile</w:t>
      </w:r>
      <w:r w:rsidR="00CB7FE1">
        <w:rPr>
          <w:sz w:val="24"/>
          <w:szCs w:val="24"/>
        </w:rPr>
        <w:t xml:space="preserve">ri yazarlar arasına dâhil etmek veya olan kişileri dahil etmemek, </w:t>
      </w:r>
      <w:r w:rsidR="00CB7FE1" w:rsidRPr="00E64653">
        <w:rPr>
          <w:sz w:val="24"/>
          <w:szCs w:val="24"/>
        </w:rPr>
        <w:t xml:space="preserve">yazar sıralamasını gerekçesiz ve uygun olmayan bir biçimde değiştirmek, aktif katkısı olanların isimlerini </w:t>
      </w:r>
      <w:r w:rsidR="00CB7FE1">
        <w:rPr>
          <w:sz w:val="24"/>
          <w:szCs w:val="24"/>
        </w:rPr>
        <w:t xml:space="preserve">sonraki baskılarda eserden çıkartmak, </w:t>
      </w:r>
      <w:r w:rsidR="00CB7FE1" w:rsidRPr="00E64653">
        <w:rPr>
          <w:sz w:val="24"/>
          <w:szCs w:val="24"/>
        </w:rPr>
        <w:t>aktif katkısı olmadığı halde nüfuzunu kullanarak ismini yazarlar arasına dâhil ettirmek,</w:t>
      </w:r>
    </w:p>
    <w:p w:rsidR="00CB7FE1" w:rsidRDefault="00CB7FE1" w:rsidP="00E02870">
      <w:pPr>
        <w:pStyle w:val="NormalWeb"/>
        <w:spacing w:before="0" w:beforeAutospacing="0" w:after="0"/>
        <w:jc w:val="both"/>
        <w:textAlignment w:val="top"/>
        <w:rPr>
          <w:sz w:val="24"/>
          <w:szCs w:val="24"/>
        </w:rPr>
      </w:pPr>
      <w:r>
        <w:rPr>
          <w:sz w:val="24"/>
          <w:szCs w:val="24"/>
        </w:rPr>
        <w:t>(2) Diğer etik ihlal</w:t>
      </w:r>
      <w:r w:rsidRPr="00E64653">
        <w:rPr>
          <w:sz w:val="24"/>
          <w:szCs w:val="24"/>
        </w:rPr>
        <w:t xml:space="preserve"> türleri</w:t>
      </w:r>
      <w:r>
        <w:rPr>
          <w:sz w:val="24"/>
          <w:szCs w:val="24"/>
        </w:rPr>
        <w:t xml:space="preserve"> şunlardır</w:t>
      </w:r>
      <w:r w:rsidRPr="00E64653">
        <w:rPr>
          <w:sz w:val="24"/>
          <w:szCs w:val="24"/>
        </w:rPr>
        <w:t xml:space="preserve">: </w:t>
      </w:r>
    </w:p>
    <w:p w:rsidR="00CB7FE1" w:rsidRDefault="00CB7FE1" w:rsidP="00CB7FE1">
      <w:pPr>
        <w:pStyle w:val="NormalWeb"/>
        <w:spacing w:before="0" w:beforeAutospacing="0" w:after="0"/>
        <w:jc w:val="both"/>
        <w:textAlignment w:val="top"/>
        <w:rPr>
          <w:sz w:val="24"/>
          <w:szCs w:val="24"/>
        </w:rPr>
      </w:pPr>
      <w:r>
        <w:rPr>
          <w:sz w:val="24"/>
          <w:szCs w:val="24"/>
        </w:rPr>
        <w:t xml:space="preserve">a) </w:t>
      </w:r>
      <w:r w:rsidRPr="00E64653">
        <w:rPr>
          <w:sz w:val="24"/>
          <w:szCs w:val="24"/>
        </w:rPr>
        <w:t>Destek alınarak yürütülen araştırmala</w:t>
      </w:r>
      <w:r>
        <w:rPr>
          <w:sz w:val="24"/>
          <w:szCs w:val="24"/>
        </w:rPr>
        <w:t>r sonucu yapılan yayınlarda destek veren kişi, kurum ve kuruluşlar ile bunların katkılarını belirtmemek,</w:t>
      </w:r>
    </w:p>
    <w:p w:rsidR="00CB7FE1" w:rsidRDefault="00CB7FE1" w:rsidP="00CB7FE1">
      <w:pPr>
        <w:pStyle w:val="NormalWeb"/>
        <w:spacing w:before="0" w:beforeAutospacing="0" w:after="0"/>
        <w:jc w:val="both"/>
        <w:textAlignment w:val="top"/>
        <w:rPr>
          <w:sz w:val="24"/>
          <w:szCs w:val="24"/>
        </w:rPr>
      </w:pPr>
      <w:r>
        <w:rPr>
          <w:sz w:val="24"/>
          <w:szCs w:val="24"/>
        </w:rPr>
        <w:t>b) Henüz sunulmamış veya savunularak kabul edilmemiş tez veya çalışmaları, sahibinin izni olmadan kaynak olarak kullanmak,</w:t>
      </w:r>
    </w:p>
    <w:p w:rsidR="00CB7FE1" w:rsidRDefault="00CB7FE1" w:rsidP="00CB7FE1">
      <w:pPr>
        <w:pStyle w:val="NormalWeb"/>
        <w:spacing w:before="0" w:beforeAutospacing="0" w:after="0"/>
        <w:jc w:val="both"/>
        <w:textAlignment w:val="top"/>
        <w:rPr>
          <w:sz w:val="24"/>
          <w:szCs w:val="24"/>
        </w:rPr>
      </w:pPr>
      <w:r>
        <w:rPr>
          <w:sz w:val="24"/>
          <w:szCs w:val="24"/>
        </w:rPr>
        <w:t>c) İ</w:t>
      </w:r>
      <w:r w:rsidRPr="00E64653">
        <w:rPr>
          <w:sz w:val="24"/>
          <w:szCs w:val="24"/>
        </w:rPr>
        <w:t xml:space="preserve">nsan ve hayvanlar üzerinde yapılan araştırmalarda etik kurallara uymamak, yayınlarında hasta haklarına saygı göstermemek, </w:t>
      </w:r>
    </w:p>
    <w:p w:rsidR="00CB7FE1" w:rsidRDefault="00CB7FE1" w:rsidP="00CB7FE1">
      <w:pPr>
        <w:pStyle w:val="NormalWeb"/>
        <w:spacing w:before="0" w:beforeAutospacing="0" w:after="0"/>
        <w:jc w:val="both"/>
        <w:textAlignment w:val="top"/>
        <w:rPr>
          <w:sz w:val="24"/>
          <w:szCs w:val="24"/>
        </w:rPr>
      </w:pPr>
      <w:r>
        <w:rPr>
          <w:sz w:val="24"/>
          <w:szCs w:val="24"/>
        </w:rPr>
        <w:t>ç) İnsanlarla ilgili biyomedikal araştırmalarda ve diğer klinik araştırmalarda ilgili mevzuat hükümlerine aykırı davranmak,</w:t>
      </w:r>
    </w:p>
    <w:p w:rsidR="00CB7FE1" w:rsidRDefault="00CB7FE1" w:rsidP="00CB7FE1">
      <w:pPr>
        <w:pStyle w:val="NormalWeb"/>
        <w:spacing w:before="0" w:beforeAutospacing="0" w:after="0"/>
        <w:jc w:val="both"/>
        <w:textAlignment w:val="top"/>
        <w:rPr>
          <w:sz w:val="24"/>
          <w:szCs w:val="24"/>
        </w:rPr>
      </w:pPr>
      <w:r>
        <w:rPr>
          <w:sz w:val="24"/>
          <w:szCs w:val="24"/>
        </w:rPr>
        <w:t>d) İncelemek üzere görevlendirildiği bir eserde yer alan bilgileri eser sahibinin açık izni olmaksızın yayımlanmadan önce başkalarıyla paylaşmak,</w:t>
      </w:r>
    </w:p>
    <w:p w:rsidR="00B648C5" w:rsidRDefault="00CB7FE1" w:rsidP="00CB7FE1">
      <w:pPr>
        <w:pStyle w:val="NormalWeb"/>
        <w:spacing w:before="0" w:beforeAutospacing="0" w:after="0"/>
        <w:jc w:val="both"/>
        <w:textAlignment w:val="top"/>
        <w:rPr>
          <w:sz w:val="24"/>
          <w:szCs w:val="24"/>
        </w:rPr>
      </w:pPr>
      <w:r>
        <w:rPr>
          <w:sz w:val="24"/>
          <w:szCs w:val="24"/>
        </w:rPr>
        <w:t xml:space="preserve">e) Bilimsel araştırma için sağlanan veya ayrılan kaynakları, mekanları, imkanları </w:t>
      </w:r>
      <w:r w:rsidRPr="00E64653">
        <w:rPr>
          <w:sz w:val="24"/>
          <w:szCs w:val="24"/>
        </w:rPr>
        <w:t>ve cihazları amaç dışı kullanmak,</w:t>
      </w:r>
    </w:p>
    <w:p w:rsidR="00B648C5" w:rsidRDefault="00B648C5" w:rsidP="00CB7FE1">
      <w:pPr>
        <w:pStyle w:val="NormalWeb"/>
        <w:spacing w:before="0" w:beforeAutospacing="0" w:after="0"/>
        <w:jc w:val="both"/>
        <w:textAlignment w:val="top"/>
        <w:rPr>
          <w:sz w:val="24"/>
          <w:szCs w:val="24"/>
        </w:rPr>
      </w:pPr>
      <w:r>
        <w:rPr>
          <w:sz w:val="24"/>
          <w:szCs w:val="24"/>
        </w:rPr>
        <w:t>f)  Dayanaksız, yersiz ve kasıtlı olarak etik ihlal isnadında bulunmak,</w:t>
      </w:r>
    </w:p>
    <w:p w:rsidR="00B648C5" w:rsidRDefault="00B648C5" w:rsidP="00CB7FE1">
      <w:pPr>
        <w:pStyle w:val="NormalWeb"/>
        <w:spacing w:before="0" w:beforeAutospacing="0" w:after="0"/>
        <w:jc w:val="both"/>
        <w:textAlignment w:val="top"/>
        <w:rPr>
          <w:sz w:val="24"/>
          <w:szCs w:val="24"/>
        </w:rPr>
      </w:pPr>
      <w:r>
        <w:rPr>
          <w:sz w:val="24"/>
          <w:szCs w:val="24"/>
        </w:rPr>
        <w:t>g) Bilimsel bir çalışma kapsamında yapılan anket ve tutum araştırmalarında katılımcıların açık rızasını almadan ya da araştırma bir kurumda yapılacaksa ayrıca kurumun iznini almadan elde edilen verileri yayımlamak,</w:t>
      </w:r>
    </w:p>
    <w:p w:rsidR="00B648C5" w:rsidRDefault="00B648C5" w:rsidP="00CB7FE1">
      <w:pPr>
        <w:pStyle w:val="NormalWeb"/>
        <w:spacing w:before="0" w:beforeAutospacing="0" w:after="0"/>
        <w:jc w:val="both"/>
        <w:textAlignment w:val="top"/>
        <w:rPr>
          <w:sz w:val="24"/>
          <w:szCs w:val="24"/>
        </w:rPr>
      </w:pPr>
      <w:r>
        <w:rPr>
          <w:sz w:val="24"/>
          <w:szCs w:val="24"/>
        </w:rPr>
        <w:t>h) Araştırma ve deneylerde, hayvan sağlığına ve ekolojik dengeye zarar vermek,</w:t>
      </w:r>
    </w:p>
    <w:p w:rsidR="00B648C5" w:rsidRDefault="00B648C5" w:rsidP="00CB7FE1">
      <w:pPr>
        <w:pStyle w:val="NormalWeb"/>
        <w:spacing w:before="0" w:beforeAutospacing="0" w:after="0"/>
        <w:jc w:val="both"/>
        <w:textAlignment w:val="top"/>
        <w:rPr>
          <w:sz w:val="24"/>
          <w:szCs w:val="24"/>
        </w:rPr>
      </w:pPr>
      <w:r>
        <w:rPr>
          <w:sz w:val="24"/>
          <w:szCs w:val="24"/>
        </w:rPr>
        <w:t>ı) Araştırma ve deneylerde, çalışmalara başlamadan önce alınması gereken izinleri yetkili birimlerden yazılı olarak alma</w:t>
      </w:r>
      <w:r w:rsidR="00546C90">
        <w:rPr>
          <w:sz w:val="24"/>
          <w:szCs w:val="24"/>
        </w:rPr>
        <w:t>ma</w:t>
      </w:r>
      <w:r>
        <w:rPr>
          <w:sz w:val="24"/>
          <w:szCs w:val="24"/>
        </w:rPr>
        <w:t>k,</w:t>
      </w:r>
    </w:p>
    <w:p w:rsidR="00B648C5" w:rsidRDefault="00B648C5" w:rsidP="00CB7FE1">
      <w:pPr>
        <w:pStyle w:val="NormalWeb"/>
        <w:spacing w:before="0" w:beforeAutospacing="0" w:after="0"/>
        <w:jc w:val="both"/>
        <w:textAlignment w:val="top"/>
        <w:rPr>
          <w:sz w:val="24"/>
          <w:szCs w:val="24"/>
        </w:rPr>
      </w:pPr>
      <w:r>
        <w:rPr>
          <w:sz w:val="24"/>
          <w:szCs w:val="24"/>
        </w:rPr>
        <w:t>i) Araştırma ve deneylerde mevzuatın veya Türkiye’nin taraf olduğu uluslararası sözleşmelerin ilgili araştırma ve deneylere dair hükümlerine aykırı çalışmalarda bulunmak,</w:t>
      </w:r>
    </w:p>
    <w:p w:rsidR="00B648C5" w:rsidRDefault="00B648C5" w:rsidP="00CB7FE1">
      <w:pPr>
        <w:pStyle w:val="NormalWeb"/>
        <w:spacing w:before="0" w:beforeAutospacing="0" w:after="0"/>
        <w:jc w:val="both"/>
        <w:textAlignment w:val="top"/>
        <w:rPr>
          <w:sz w:val="24"/>
          <w:szCs w:val="24"/>
        </w:rPr>
      </w:pPr>
      <w:r>
        <w:rPr>
          <w:sz w:val="24"/>
          <w:szCs w:val="24"/>
        </w:rPr>
        <w:t>j) Araştırmacılar ve yetkililerce, yapılan bilimsel araştırma ile ilgili olarak muhtemel zararlı uygulamalar konusunda ilgilileri bilgilendirme ve uyarma yükümlülüğüne uymamak,</w:t>
      </w:r>
    </w:p>
    <w:p w:rsidR="00B648C5" w:rsidRDefault="00B648C5" w:rsidP="00CB7FE1">
      <w:pPr>
        <w:pStyle w:val="NormalWeb"/>
        <w:spacing w:before="0" w:beforeAutospacing="0" w:after="0"/>
        <w:jc w:val="both"/>
        <w:textAlignment w:val="top"/>
        <w:rPr>
          <w:sz w:val="24"/>
          <w:szCs w:val="24"/>
        </w:rPr>
      </w:pPr>
      <w:r>
        <w:rPr>
          <w:sz w:val="24"/>
          <w:szCs w:val="24"/>
        </w:rPr>
        <w:t>k) Bilimsel çalışmalarda, diğer kişi ve kurumlardan temin edilen veri ve bilgileri, izin verildiği ölçüde ve şekilde kullanmamak, bu bilgilerin gizliliğine riayet etmemek ve korunmasını sağlamamak,</w:t>
      </w:r>
    </w:p>
    <w:p w:rsidR="00B648C5" w:rsidRDefault="00B648C5" w:rsidP="00CB7FE1">
      <w:pPr>
        <w:pStyle w:val="NormalWeb"/>
        <w:spacing w:before="0" w:beforeAutospacing="0" w:after="0"/>
        <w:jc w:val="both"/>
        <w:textAlignment w:val="top"/>
        <w:rPr>
          <w:sz w:val="24"/>
          <w:szCs w:val="24"/>
        </w:rPr>
      </w:pPr>
      <w:r>
        <w:rPr>
          <w:sz w:val="24"/>
          <w:szCs w:val="24"/>
        </w:rPr>
        <w:lastRenderedPageBreak/>
        <w:t>l) Akademik atama ve yükseltmelerde bilimsel araştırma ve yayınlara ilişkin yanlış v</w:t>
      </w:r>
      <w:r w:rsidR="001A17DB">
        <w:rPr>
          <w:sz w:val="24"/>
          <w:szCs w:val="24"/>
        </w:rPr>
        <w:t>eya yanıltıcı beyanda bulunmak.</w:t>
      </w:r>
    </w:p>
    <w:p w:rsidR="00F97B4C" w:rsidRPr="00E64653" w:rsidRDefault="00F97B4C" w:rsidP="00F97B4C">
      <w:pPr>
        <w:pStyle w:val="NormalWeb"/>
        <w:spacing w:before="0" w:beforeAutospacing="0" w:after="0"/>
        <w:jc w:val="both"/>
        <w:textAlignment w:val="top"/>
        <w:rPr>
          <w:b/>
          <w:sz w:val="24"/>
          <w:szCs w:val="24"/>
        </w:rPr>
      </w:pPr>
    </w:p>
    <w:p w:rsidR="001A17DB" w:rsidRDefault="001A17DB" w:rsidP="0007781A">
      <w:pPr>
        <w:pStyle w:val="NormalWeb"/>
        <w:spacing w:before="0" w:beforeAutospacing="0" w:after="0"/>
        <w:ind w:left="708"/>
        <w:jc w:val="both"/>
        <w:textAlignment w:val="top"/>
        <w:rPr>
          <w:b/>
          <w:sz w:val="24"/>
          <w:szCs w:val="24"/>
        </w:rPr>
      </w:pPr>
      <w:r>
        <w:rPr>
          <w:b/>
          <w:sz w:val="24"/>
          <w:szCs w:val="24"/>
        </w:rPr>
        <w:t xml:space="preserve">Bilimsel Araştırma ve </w:t>
      </w:r>
      <w:r w:rsidR="00F97B4C" w:rsidRPr="00E64653">
        <w:rPr>
          <w:b/>
          <w:sz w:val="24"/>
          <w:szCs w:val="24"/>
        </w:rPr>
        <w:t>Yayın Etiğine</w:t>
      </w:r>
      <w:r>
        <w:rPr>
          <w:b/>
          <w:sz w:val="24"/>
          <w:szCs w:val="24"/>
        </w:rPr>
        <w:t xml:space="preserve"> Aykırı Olarak Değerlendirilemeyecek Haller</w:t>
      </w:r>
    </w:p>
    <w:p w:rsidR="00F97B4C" w:rsidRPr="00E64653" w:rsidRDefault="0007781A" w:rsidP="0007781A">
      <w:pPr>
        <w:pStyle w:val="NormalWeb"/>
        <w:spacing w:before="0" w:beforeAutospacing="0" w:after="0"/>
        <w:ind w:firstLine="708"/>
        <w:jc w:val="both"/>
        <w:textAlignment w:val="top"/>
        <w:rPr>
          <w:sz w:val="24"/>
          <w:szCs w:val="24"/>
        </w:rPr>
      </w:pPr>
      <w:r w:rsidRPr="0007781A">
        <w:rPr>
          <w:b/>
          <w:sz w:val="24"/>
          <w:szCs w:val="24"/>
        </w:rPr>
        <w:t>MADDE 6</w:t>
      </w:r>
      <w:r w:rsidR="00F97B4C" w:rsidRPr="00E64653">
        <w:rPr>
          <w:sz w:val="24"/>
          <w:szCs w:val="24"/>
        </w:rPr>
        <w:t xml:space="preserve"> - (1) </w:t>
      </w:r>
      <w:r w:rsidR="001A17DB">
        <w:rPr>
          <w:sz w:val="24"/>
          <w:szCs w:val="24"/>
        </w:rPr>
        <w:t>Bir başkasının özgün üslup ve ifadesinin aynen kullanmamak şartıyla, anonim bilgilerin, bilim alanlarının temel bilgilerinin, matematik teoremleri ve ispatları gibi önermelerin çalışmalarda kullanılması etik ihlal olarak değerlendirilemez.</w:t>
      </w:r>
    </w:p>
    <w:p w:rsidR="00F97B4C" w:rsidRDefault="00F97B4C" w:rsidP="00F97B4C">
      <w:pPr>
        <w:pStyle w:val="NormalWeb"/>
        <w:spacing w:before="0" w:beforeAutospacing="0" w:after="0"/>
        <w:jc w:val="both"/>
        <w:textAlignment w:val="top"/>
        <w:rPr>
          <w:sz w:val="24"/>
          <w:szCs w:val="24"/>
        </w:rPr>
      </w:pPr>
    </w:p>
    <w:p w:rsidR="001A17DB" w:rsidRDefault="001A17DB" w:rsidP="001A17DB">
      <w:pPr>
        <w:pStyle w:val="NormalWeb"/>
        <w:spacing w:before="0" w:beforeAutospacing="0" w:after="0"/>
        <w:jc w:val="center"/>
        <w:textAlignment w:val="top"/>
        <w:rPr>
          <w:b/>
          <w:sz w:val="24"/>
          <w:szCs w:val="24"/>
        </w:rPr>
      </w:pPr>
    </w:p>
    <w:p w:rsidR="001A17DB" w:rsidRPr="00E64653" w:rsidRDefault="001A17DB" w:rsidP="001A17DB">
      <w:pPr>
        <w:pStyle w:val="NormalWeb"/>
        <w:spacing w:before="0" w:beforeAutospacing="0" w:after="0"/>
        <w:jc w:val="center"/>
        <w:textAlignment w:val="top"/>
        <w:rPr>
          <w:b/>
          <w:sz w:val="24"/>
          <w:szCs w:val="24"/>
        </w:rPr>
      </w:pPr>
      <w:r w:rsidRPr="00E64653">
        <w:rPr>
          <w:b/>
          <w:sz w:val="24"/>
          <w:szCs w:val="24"/>
        </w:rPr>
        <w:t>ÜÇÜNCÜ BÖLÜM</w:t>
      </w:r>
    </w:p>
    <w:p w:rsidR="001A17DB" w:rsidRDefault="001A17DB" w:rsidP="001A17DB">
      <w:pPr>
        <w:pStyle w:val="NormalWeb"/>
        <w:spacing w:before="0" w:beforeAutospacing="0" w:after="0"/>
        <w:jc w:val="center"/>
        <w:textAlignment w:val="top"/>
        <w:rPr>
          <w:b/>
          <w:sz w:val="24"/>
          <w:szCs w:val="24"/>
        </w:rPr>
      </w:pPr>
      <w:r w:rsidRPr="00E64653">
        <w:rPr>
          <w:b/>
          <w:sz w:val="24"/>
          <w:szCs w:val="24"/>
        </w:rPr>
        <w:t>Bil</w:t>
      </w:r>
      <w:r>
        <w:rPr>
          <w:b/>
          <w:sz w:val="24"/>
          <w:szCs w:val="24"/>
        </w:rPr>
        <w:t>imsel Araştırma ve Yayın Etiği Kurullarının Oluşumu, Görevleri, Çalışma Usul ve Esasları</w:t>
      </w:r>
    </w:p>
    <w:p w:rsidR="001A17DB" w:rsidRDefault="001A17DB" w:rsidP="001A17DB">
      <w:pPr>
        <w:pStyle w:val="NormalWeb"/>
        <w:spacing w:before="0" w:beforeAutospacing="0" w:after="0"/>
        <w:textAlignment w:val="top"/>
        <w:rPr>
          <w:b/>
          <w:sz w:val="24"/>
          <w:szCs w:val="24"/>
        </w:rPr>
      </w:pPr>
    </w:p>
    <w:p w:rsidR="001A17DB" w:rsidRPr="00E64653" w:rsidRDefault="001A17DB" w:rsidP="0007781A">
      <w:pPr>
        <w:pStyle w:val="NormalWeb"/>
        <w:spacing w:before="0" w:beforeAutospacing="0" w:after="0"/>
        <w:ind w:firstLine="708"/>
        <w:textAlignment w:val="top"/>
        <w:rPr>
          <w:b/>
          <w:sz w:val="24"/>
          <w:szCs w:val="24"/>
        </w:rPr>
      </w:pPr>
      <w:r>
        <w:rPr>
          <w:b/>
          <w:sz w:val="24"/>
          <w:szCs w:val="24"/>
        </w:rPr>
        <w:t>Kurulların oluşumu</w:t>
      </w:r>
    </w:p>
    <w:p w:rsidR="001A17DB" w:rsidRPr="00E64653" w:rsidRDefault="0007781A" w:rsidP="0007781A">
      <w:pPr>
        <w:pStyle w:val="NormalWeb"/>
        <w:spacing w:before="0" w:beforeAutospacing="0" w:after="0"/>
        <w:ind w:firstLine="708"/>
        <w:jc w:val="both"/>
        <w:textAlignment w:val="top"/>
        <w:rPr>
          <w:sz w:val="24"/>
          <w:szCs w:val="24"/>
        </w:rPr>
      </w:pPr>
      <w:r w:rsidRPr="0007781A">
        <w:rPr>
          <w:b/>
          <w:sz w:val="24"/>
          <w:szCs w:val="24"/>
        </w:rPr>
        <w:t>MADDE 7</w:t>
      </w:r>
      <w:r w:rsidR="001A17DB" w:rsidRPr="00E64653">
        <w:rPr>
          <w:sz w:val="24"/>
          <w:szCs w:val="24"/>
        </w:rPr>
        <w:t xml:space="preserve"> - (1)</w:t>
      </w:r>
      <w:r w:rsidR="00C46591">
        <w:rPr>
          <w:sz w:val="24"/>
          <w:szCs w:val="24"/>
        </w:rPr>
        <w:t xml:space="preserve"> </w:t>
      </w:r>
      <w:r w:rsidR="001A17DB" w:rsidRPr="00E64653">
        <w:rPr>
          <w:sz w:val="24"/>
          <w:szCs w:val="24"/>
        </w:rPr>
        <w:t>Bilimsel</w:t>
      </w:r>
      <w:r w:rsidR="00C46591">
        <w:rPr>
          <w:sz w:val="24"/>
          <w:szCs w:val="24"/>
        </w:rPr>
        <w:t xml:space="preserve"> Araştırma v</w:t>
      </w:r>
      <w:r w:rsidR="001A17DB">
        <w:rPr>
          <w:sz w:val="24"/>
          <w:szCs w:val="24"/>
        </w:rPr>
        <w:t xml:space="preserve">e Yayın Etiği Kurulları </w:t>
      </w:r>
      <w:r w:rsidR="001A17DB" w:rsidRPr="00E64653">
        <w:rPr>
          <w:sz w:val="24"/>
          <w:szCs w:val="24"/>
        </w:rPr>
        <w:t>sosyal ve beşeri bilimler</w:t>
      </w:r>
      <w:r w:rsidR="001A17DB">
        <w:rPr>
          <w:sz w:val="24"/>
          <w:szCs w:val="24"/>
        </w:rPr>
        <w:t>, sağlık bilimleri ve fen ve mühendislik bilimleri alanlarında oluşturulur.Bu kurullar Üniversitenin ilgili bilim alanlarında görev yapan profesör unvanına sahip öğretim üyeleri arasından iki yıllık süreyle rektör tarafından seçilen yedişer üyeden oluşur.</w:t>
      </w:r>
    </w:p>
    <w:p w:rsidR="00D70A37" w:rsidRDefault="001A17DB" w:rsidP="00F97B4C">
      <w:pPr>
        <w:pStyle w:val="NormalWeb"/>
        <w:spacing w:before="0" w:beforeAutospacing="0" w:after="0"/>
        <w:jc w:val="both"/>
        <w:textAlignment w:val="top"/>
        <w:rPr>
          <w:sz w:val="24"/>
          <w:szCs w:val="24"/>
        </w:rPr>
      </w:pPr>
      <w:r>
        <w:rPr>
          <w:sz w:val="24"/>
          <w:szCs w:val="24"/>
        </w:rPr>
        <w:t>(2) Gerekli görülmesi halinde çalışmaların verimliliğini sağlamak amacıyla farklı bilim alanları için farklı bilimsel araştırma ve yayın etiği kurulları oluşturulabilir.</w:t>
      </w:r>
    </w:p>
    <w:p w:rsidR="00D70A37" w:rsidRDefault="001A17DB" w:rsidP="00F97B4C">
      <w:pPr>
        <w:pStyle w:val="NormalWeb"/>
        <w:spacing w:before="0" w:beforeAutospacing="0" w:after="0"/>
        <w:jc w:val="both"/>
        <w:textAlignment w:val="top"/>
        <w:rPr>
          <w:sz w:val="24"/>
          <w:szCs w:val="24"/>
        </w:rPr>
      </w:pPr>
      <w:r>
        <w:rPr>
          <w:sz w:val="24"/>
          <w:szCs w:val="24"/>
        </w:rPr>
        <w:t>(3) Belirlenen kurul üyeleri hakkında etik ihlalinde</w:t>
      </w:r>
      <w:r w:rsidR="00AC25C6">
        <w:rPr>
          <w:sz w:val="24"/>
          <w:szCs w:val="24"/>
        </w:rPr>
        <w:t xml:space="preserve"> bulunduklarına dair kesinleşmiş bir adli veya idari karar bulunmamalıdır.</w:t>
      </w:r>
    </w:p>
    <w:p w:rsidR="00D70A37" w:rsidRDefault="00AC25C6" w:rsidP="00AC25C6">
      <w:pPr>
        <w:pStyle w:val="NormalWeb"/>
        <w:spacing w:before="0" w:beforeAutospacing="0" w:after="0"/>
        <w:jc w:val="both"/>
        <w:textAlignment w:val="top"/>
        <w:rPr>
          <w:sz w:val="24"/>
          <w:szCs w:val="24"/>
        </w:rPr>
      </w:pPr>
      <w:r>
        <w:rPr>
          <w:sz w:val="24"/>
          <w:szCs w:val="24"/>
        </w:rPr>
        <w:t>(4) Etik kurallarına aykırı eylemi tespit edilen etik kurulu üyesinin görevi, rektörün bu konudaki kararının kendisine tebliği ile sona erer.</w:t>
      </w:r>
    </w:p>
    <w:p w:rsidR="00D70A37" w:rsidRDefault="00AC25C6" w:rsidP="00AC25C6">
      <w:pPr>
        <w:pStyle w:val="NormalWeb"/>
        <w:spacing w:before="0" w:beforeAutospacing="0" w:after="0"/>
        <w:jc w:val="both"/>
        <w:textAlignment w:val="top"/>
        <w:rPr>
          <w:sz w:val="24"/>
          <w:szCs w:val="24"/>
        </w:rPr>
      </w:pPr>
      <w:r>
        <w:rPr>
          <w:sz w:val="24"/>
          <w:szCs w:val="24"/>
        </w:rPr>
        <w:t>(5)</w:t>
      </w:r>
      <w:r w:rsidRPr="00E64653">
        <w:rPr>
          <w:sz w:val="24"/>
          <w:szCs w:val="24"/>
        </w:rPr>
        <w:t xml:space="preserve"> Görev süresi biten bir üye aynı usulle yeniden seçilebilir. İzinsiz ve özürsüz olarak üst üste üç toplantıya katılmayan veya en az altı ay süreyle izinli olan üyenin, üyeliği kendiliğinden sona erer. Herhangi bir nedenle boşalan üyelik için, aynı usulle yeni üye seçilir.</w:t>
      </w:r>
    </w:p>
    <w:p w:rsidR="00D70A37" w:rsidRDefault="00AC25C6" w:rsidP="00AC25C6">
      <w:pPr>
        <w:pStyle w:val="NormalWeb"/>
        <w:spacing w:before="0" w:beforeAutospacing="0" w:after="0"/>
        <w:jc w:val="both"/>
        <w:textAlignment w:val="top"/>
        <w:rPr>
          <w:sz w:val="24"/>
          <w:szCs w:val="24"/>
        </w:rPr>
      </w:pPr>
      <w:r>
        <w:rPr>
          <w:sz w:val="24"/>
          <w:szCs w:val="24"/>
        </w:rPr>
        <w:t>(6) Bilimsel araştırma ve yayın etiği kurulları başkanları rektör tarafından seçilir. Her bir bilimsel araştırma ve yayın etiği kurulu başkanı kurul üyeleri arasından bir kişiyi başkan yardımcısı olarak seçer. Başkanın görevinin sona ermesiyle birlikte başkan yardımcılığı görevi de sona erer.</w:t>
      </w:r>
    </w:p>
    <w:p w:rsidR="00AC25C6" w:rsidRPr="00E64653" w:rsidRDefault="00AC25C6" w:rsidP="00D321A1">
      <w:pPr>
        <w:pStyle w:val="NormalWeb"/>
        <w:spacing w:before="0" w:beforeAutospacing="0" w:after="0"/>
        <w:jc w:val="both"/>
        <w:textAlignment w:val="top"/>
        <w:rPr>
          <w:sz w:val="24"/>
          <w:szCs w:val="24"/>
        </w:rPr>
      </w:pPr>
      <w:r>
        <w:rPr>
          <w:sz w:val="24"/>
          <w:szCs w:val="24"/>
        </w:rPr>
        <w:t>(7) Bilimsel araştırma ve yayın etiği kurullarının sekreteryası Üniversitenin hukuk müşavirliği tarafından yürütülür.</w:t>
      </w:r>
    </w:p>
    <w:p w:rsidR="00D70A37" w:rsidRDefault="00D70A37" w:rsidP="00AC25C6">
      <w:pPr>
        <w:pStyle w:val="NormalWeb"/>
        <w:spacing w:before="0" w:beforeAutospacing="0" w:after="0"/>
        <w:jc w:val="both"/>
        <w:textAlignment w:val="top"/>
        <w:rPr>
          <w:b/>
          <w:sz w:val="24"/>
          <w:szCs w:val="24"/>
        </w:rPr>
      </w:pPr>
    </w:p>
    <w:p w:rsidR="00AC25C6" w:rsidRPr="00E64653" w:rsidRDefault="00AC25C6" w:rsidP="0007781A">
      <w:pPr>
        <w:pStyle w:val="NormalWeb"/>
        <w:spacing w:before="0" w:beforeAutospacing="0" w:after="0"/>
        <w:ind w:firstLine="708"/>
        <w:jc w:val="both"/>
        <w:textAlignment w:val="top"/>
        <w:rPr>
          <w:sz w:val="24"/>
          <w:szCs w:val="24"/>
        </w:rPr>
      </w:pPr>
      <w:bookmarkStart w:id="0" w:name="_GoBack"/>
      <w:bookmarkEnd w:id="0"/>
      <w:r w:rsidRPr="00E64653">
        <w:rPr>
          <w:b/>
          <w:sz w:val="24"/>
          <w:szCs w:val="24"/>
        </w:rPr>
        <w:t>Kurulların görevleri</w:t>
      </w:r>
    </w:p>
    <w:p w:rsidR="00AC25C6" w:rsidRDefault="0007781A" w:rsidP="0007781A">
      <w:pPr>
        <w:pStyle w:val="NormalWeb"/>
        <w:spacing w:before="0" w:beforeAutospacing="0" w:after="0"/>
        <w:ind w:firstLine="708"/>
        <w:jc w:val="both"/>
        <w:textAlignment w:val="top"/>
        <w:rPr>
          <w:sz w:val="24"/>
          <w:szCs w:val="24"/>
        </w:rPr>
      </w:pPr>
      <w:r w:rsidRPr="0007781A">
        <w:rPr>
          <w:b/>
          <w:sz w:val="24"/>
          <w:szCs w:val="24"/>
        </w:rPr>
        <w:t>MADDE 8</w:t>
      </w:r>
      <w:r>
        <w:rPr>
          <w:sz w:val="24"/>
          <w:szCs w:val="24"/>
        </w:rPr>
        <w:t xml:space="preserve"> </w:t>
      </w:r>
      <w:r w:rsidR="00AC25C6">
        <w:rPr>
          <w:sz w:val="24"/>
          <w:szCs w:val="24"/>
        </w:rPr>
        <w:t>– (1) Bilimsel araştırma ve yayın etiği kurullarının görevleri şunlardır:</w:t>
      </w:r>
    </w:p>
    <w:p w:rsidR="00F97B4C" w:rsidRDefault="00AC25C6" w:rsidP="00D321A1">
      <w:pPr>
        <w:pStyle w:val="NormalWeb"/>
        <w:spacing w:before="0" w:beforeAutospacing="0" w:after="0"/>
        <w:jc w:val="both"/>
        <w:textAlignment w:val="top"/>
        <w:rPr>
          <w:sz w:val="24"/>
          <w:szCs w:val="24"/>
        </w:rPr>
      </w:pPr>
      <w:r>
        <w:rPr>
          <w:sz w:val="24"/>
          <w:szCs w:val="24"/>
        </w:rPr>
        <w:t>a) Etik ihlal iddialarını incelemek; inceleme kapsamında Rektörlük aracılığıyla gerektiğinde bilirkişi veya uzman görüşü almak, ilgili kişi ve kurumlarla yazışmalar yapmak, bilgi istemek ve inceleme kapsamında gerekli diğer işlemleri yapmak,</w:t>
      </w:r>
    </w:p>
    <w:p w:rsidR="00AC25C6" w:rsidRDefault="00AC25C6" w:rsidP="00AC25C6">
      <w:pPr>
        <w:pStyle w:val="NormalWeb"/>
        <w:spacing w:before="0" w:beforeAutospacing="0" w:after="0"/>
        <w:jc w:val="both"/>
        <w:textAlignment w:val="top"/>
        <w:rPr>
          <w:sz w:val="24"/>
          <w:szCs w:val="24"/>
        </w:rPr>
      </w:pPr>
      <w:r>
        <w:rPr>
          <w:sz w:val="24"/>
          <w:szCs w:val="24"/>
        </w:rPr>
        <w:t>b) İnceleme sonucunda alınan kararları rektöre sunmak,</w:t>
      </w:r>
    </w:p>
    <w:p w:rsidR="00AC25C6" w:rsidRDefault="00AC25C6" w:rsidP="00AC25C6">
      <w:pPr>
        <w:pStyle w:val="NormalWeb"/>
        <w:spacing w:before="0" w:beforeAutospacing="0" w:after="0"/>
        <w:jc w:val="both"/>
        <w:textAlignment w:val="top"/>
        <w:rPr>
          <w:sz w:val="24"/>
          <w:szCs w:val="24"/>
        </w:rPr>
      </w:pPr>
      <w:r>
        <w:rPr>
          <w:sz w:val="24"/>
          <w:szCs w:val="24"/>
        </w:rPr>
        <w:t xml:space="preserve">c) Akademik, araştırma ve yayın etiği konularında muhtemel etik dışı eylemleri ortadan kaldırmak için, ilgili birim ya da kurum ve </w:t>
      </w:r>
      <w:r w:rsidR="003D4517">
        <w:rPr>
          <w:sz w:val="24"/>
          <w:szCs w:val="24"/>
        </w:rPr>
        <w:t>kuruluşlar ile işbirliği yaparak eğitici faaliyetler düzenlenmesini sağlamak üzere rektöre önerilerde bulunmak.</w:t>
      </w:r>
    </w:p>
    <w:p w:rsidR="003D4517" w:rsidRDefault="003D4517" w:rsidP="003D4517">
      <w:pPr>
        <w:pStyle w:val="NormalWeb"/>
        <w:spacing w:before="0" w:beforeAutospacing="0" w:after="0"/>
        <w:jc w:val="both"/>
        <w:textAlignment w:val="top"/>
        <w:rPr>
          <w:b/>
          <w:sz w:val="24"/>
          <w:szCs w:val="24"/>
        </w:rPr>
      </w:pPr>
    </w:p>
    <w:p w:rsidR="003D4517" w:rsidRPr="00E64653" w:rsidRDefault="003D4517" w:rsidP="0007781A">
      <w:pPr>
        <w:pStyle w:val="NormalWeb"/>
        <w:spacing w:before="0" w:beforeAutospacing="0" w:after="0"/>
        <w:ind w:firstLine="708"/>
        <w:jc w:val="both"/>
        <w:textAlignment w:val="top"/>
        <w:rPr>
          <w:b/>
          <w:sz w:val="24"/>
          <w:szCs w:val="24"/>
        </w:rPr>
      </w:pPr>
      <w:r w:rsidRPr="00E64653">
        <w:rPr>
          <w:b/>
          <w:sz w:val="24"/>
          <w:szCs w:val="24"/>
        </w:rPr>
        <w:t>Etik kurulunun toplantı usul ve esasları</w:t>
      </w:r>
    </w:p>
    <w:p w:rsidR="00C45F68" w:rsidRDefault="0007781A" w:rsidP="0007781A">
      <w:pPr>
        <w:pStyle w:val="NormalWeb"/>
        <w:spacing w:before="0" w:beforeAutospacing="0" w:after="0"/>
        <w:ind w:firstLine="708"/>
        <w:jc w:val="both"/>
        <w:textAlignment w:val="top"/>
        <w:rPr>
          <w:sz w:val="24"/>
          <w:szCs w:val="24"/>
        </w:rPr>
      </w:pPr>
      <w:r w:rsidRPr="0007781A">
        <w:rPr>
          <w:b/>
          <w:sz w:val="24"/>
          <w:szCs w:val="24"/>
        </w:rPr>
        <w:t>MADDE 9</w:t>
      </w:r>
      <w:r w:rsidR="003D4517" w:rsidRPr="003D4517">
        <w:rPr>
          <w:sz w:val="24"/>
          <w:szCs w:val="24"/>
        </w:rPr>
        <w:t xml:space="preserve"> – (1) </w:t>
      </w:r>
      <w:r w:rsidR="003D4517">
        <w:rPr>
          <w:sz w:val="24"/>
          <w:szCs w:val="24"/>
        </w:rPr>
        <w:t>Bilimsel araştırma ve yayın etiği kurulları üye tam sayısının salt çoğunluğuyla toplanır ve karar alır. Başkanın katılmadığı toplantılarda başkan yardımcısı, bilimsel araştırma ve yayın etiği kurulları toplantılarına başkanlık eder.</w:t>
      </w:r>
    </w:p>
    <w:p w:rsidR="00C45F68" w:rsidRDefault="003D4517" w:rsidP="0007781A">
      <w:pPr>
        <w:pStyle w:val="NormalWeb"/>
        <w:spacing w:before="0" w:beforeAutospacing="0" w:after="0"/>
        <w:jc w:val="both"/>
        <w:textAlignment w:val="top"/>
        <w:rPr>
          <w:sz w:val="24"/>
          <w:szCs w:val="24"/>
        </w:rPr>
      </w:pPr>
      <w:r>
        <w:rPr>
          <w:sz w:val="24"/>
          <w:szCs w:val="24"/>
        </w:rPr>
        <w:t>(2) Bilimsel araştırma ve yayın etiği kurulları çalışmalarını bizzat yürütür. Ancak gerektiğinde alanında uzman bilirkişilerden görüş de alabilir.</w:t>
      </w:r>
    </w:p>
    <w:p w:rsidR="003D4517" w:rsidRDefault="003D4517" w:rsidP="003D4517">
      <w:pPr>
        <w:pStyle w:val="NormalWeb"/>
        <w:spacing w:before="0" w:beforeAutospacing="0" w:after="0"/>
        <w:textAlignment w:val="top"/>
        <w:rPr>
          <w:sz w:val="24"/>
          <w:szCs w:val="24"/>
        </w:rPr>
      </w:pPr>
      <w:r>
        <w:rPr>
          <w:sz w:val="24"/>
          <w:szCs w:val="24"/>
        </w:rPr>
        <w:lastRenderedPageBreak/>
        <w:t>(3) Aşağıdaki kişiler bu düzenleme kapsamında yapılan incelemelerde bilirkişi ve uzman olarak görevlendirilemez:</w:t>
      </w:r>
    </w:p>
    <w:p w:rsidR="003D4517" w:rsidRDefault="003D4517" w:rsidP="003D4517">
      <w:pPr>
        <w:pStyle w:val="NormalWeb"/>
        <w:spacing w:before="0" w:beforeAutospacing="0" w:after="0"/>
        <w:textAlignment w:val="top"/>
        <w:rPr>
          <w:sz w:val="24"/>
          <w:szCs w:val="24"/>
        </w:rPr>
      </w:pPr>
      <w:r>
        <w:rPr>
          <w:sz w:val="24"/>
          <w:szCs w:val="24"/>
        </w:rPr>
        <w:t xml:space="preserve">a) </w:t>
      </w:r>
      <w:r w:rsidRPr="00E64653">
        <w:rPr>
          <w:sz w:val="24"/>
          <w:szCs w:val="24"/>
        </w:rPr>
        <w:t>İlgilinin lisansüstü tez danışmanları ve doçentlik jürilerinde görev almış öğretim üyeleri,</w:t>
      </w:r>
    </w:p>
    <w:p w:rsidR="003D4517" w:rsidRDefault="003D4517" w:rsidP="003D4517">
      <w:pPr>
        <w:pStyle w:val="NormalWeb"/>
        <w:spacing w:before="0" w:beforeAutospacing="0" w:after="0"/>
        <w:textAlignment w:val="top"/>
        <w:rPr>
          <w:sz w:val="24"/>
          <w:szCs w:val="24"/>
        </w:rPr>
      </w:pPr>
      <w:r>
        <w:rPr>
          <w:sz w:val="24"/>
          <w:szCs w:val="24"/>
        </w:rPr>
        <w:t>b) İlgilinin kendi üniversitesinde görev yapan öğretim üyeleri,</w:t>
      </w:r>
    </w:p>
    <w:p w:rsidR="00C45F68" w:rsidRDefault="003D4517" w:rsidP="003D4517">
      <w:pPr>
        <w:pStyle w:val="NormalWeb"/>
        <w:spacing w:before="0" w:beforeAutospacing="0" w:after="0"/>
        <w:textAlignment w:val="top"/>
        <w:rPr>
          <w:sz w:val="24"/>
          <w:szCs w:val="24"/>
        </w:rPr>
      </w:pPr>
      <w:r>
        <w:rPr>
          <w:sz w:val="24"/>
          <w:szCs w:val="24"/>
        </w:rPr>
        <w:t>c</w:t>
      </w:r>
      <w:r w:rsidRPr="00E64653">
        <w:rPr>
          <w:sz w:val="24"/>
          <w:szCs w:val="24"/>
        </w:rPr>
        <w:t>) İlgilinin eşi ve üçüncü dereceye kadar (üçü</w:t>
      </w:r>
      <w:r>
        <w:rPr>
          <w:sz w:val="24"/>
          <w:szCs w:val="24"/>
        </w:rPr>
        <w:t>ncü derece dâhil) kan veya kayın hısımları,</w:t>
      </w:r>
      <w:r>
        <w:rPr>
          <w:sz w:val="24"/>
          <w:szCs w:val="24"/>
        </w:rPr>
        <w:br/>
        <w:t>ç</w:t>
      </w:r>
      <w:r w:rsidRPr="00E64653">
        <w:rPr>
          <w:sz w:val="24"/>
          <w:szCs w:val="24"/>
        </w:rPr>
        <w:t>) İlgili ile aralarında husumet bulunan kişiler.</w:t>
      </w:r>
    </w:p>
    <w:p w:rsidR="00C45F68" w:rsidRDefault="00C45F68" w:rsidP="0007781A">
      <w:pPr>
        <w:pStyle w:val="NormalWeb"/>
        <w:spacing w:before="0" w:beforeAutospacing="0" w:after="0"/>
        <w:jc w:val="both"/>
        <w:textAlignment w:val="top"/>
        <w:rPr>
          <w:sz w:val="24"/>
          <w:szCs w:val="24"/>
        </w:rPr>
      </w:pPr>
      <w:r>
        <w:rPr>
          <w:sz w:val="24"/>
          <w:szCs w:val="24"/>
        </w:rPr>
        <w:t xml:space="preserve">(4) </w:t>
      </w:r>
      <w:r w:rsidRPr="00E64653">
        <w:rPr>
          <w:sz w:val="24"/>
          <w:szCs w:val="24"/>
        </w:rPr>
        <w:t>İlgilinin çalıştığı anabilim dalında öğretim üyesi b</w:t>
      </w:r>
      <w:r>
        <w:rPr>
          <w:sz w:val="24"/>
          <w:szCs w:val="24"/>
        </w:rPr>
        <w:t xml:space="preserve">ulunmaması halinde, en yakın </w:t>
      </w:r>
      <w:r w:rsidRPr="00E64653">
        <w:rPr>
          <w:sz w:val="24"/>
          <w:szCs w:val="24"/>
        </w:rPr>
        <w:t xml:space="preserve">bilim </w:t>
      </w:r>
      <w:r>
        <w:rPr>
          <w:sz w:val="24"/>
          <w:szCs w:val="24"/>
        </w:rPr>
        <w:t>alanında</w:t>
      </w:r>
      <w:r w:rsidRPr="00E64653">
        <w:rPr>
          <w:sz w:val="24"/>
          <w:szCs w:val="24"/>
        </w:rPr>
        <w:t xml:space="preserve"> çalışan öğretim üyeleri arasından bilirkişi</w:t>
      </w:r>
      <w:r>
        <w:rPr>
          <w:sz w:val="24"/>
          <w:szCs w:val="24"/>
        </w:rPr>
        <w:t xml:space="preserve"> görevlendirilebilir. Ayrıca etik ihlal iddiasının hukuki anlam ve kapsamına ilişkin olarak bir hukukçu bilirkişi de görevlendirilebilir. Birden fazla bilirkişi atanması halinde her bilirkişi ayrı </w:t>
      </w:r>
      <w:r w:rsidRPr="00E64653">
        <w:rPr>
          <w:sz w:val="24"/>
          <w:szCs w:val="24"/>
        </w:rPr>
        <w:t>rapor tanzim eder.</w:t>
      </w:r>
    </w:p>
    <w:p w:rsidR="00C45F68" w:rsidRDefault="00C45F68" w:rsidP="0007781A">
      <w:pPr>
        <w:pStyle w:val="NormalWeb"/>
        <w:spacing w:before="0" w:beforeAutospacing="0" w:after="0"/>
        <w:jc w:val="both"/>
        <w:textAlignment w:val="top"/>
        <w:rPr>
          <w:sz w:val="24"/>
          <w:szCs w:val="24"/>
        </w:rPr>
      </w:pPr>
      <w:r>
        <w:rPr>
          <w:sz w:val="24"/>
          <w:szCs w:val="24"/>
        </w:rPr>
        <w:t xml:space="preserve">(5) </w:t>
      </w:r>
      <w:r w:rsidRPr="00E64653">
        <w:rPr>
          <w:sz w:val="24"/>
          <w:szCs w:val="24"/>
        </w:rPr>
        <w:t>Bilirkişiler dosya kendilerine ulaştığı andan itibaren en geç bir ay içerisinde konuya ilişkin raporu</w:t>
      </w:r>
      <w:r>
        <w:rPr>
          <w:sz w:val="24"/>
          <w:szCs w:val="24"/>
        </w:rPr>
        <w:t>nu kendisine gönderilen örneğe uygun olarak hazırlayıp gönderirler. Bu süre bir defaya mahsus olmak üzere en çok bir ay uzatılabilir.</w:t>
      </w:r>
    </w:p>
    <w:p w:rsidR="00C45F68" w:rsidRDefault="00C45F68" w:rsidP="00D321A1">
      <w:pPr>
        <w:pStyle w:val="NormalWeb"/>
        <w:spacing w:before="0" w:beforeAutospacing="0" w:after="0"/>
        <w:jc w:val="both"/>
        <w:textAlignment w:val="top"/>
        <w:rPr>
          <w:sz w:val="24"/>
          <w:szCs w:val="24"/>
        </w:rPr>
      </w:pPr>
      <w:r>
        <w:rPr>
          <w:sz w:val="24"/>
          <w:szCs w:val="24"/>
        </w:rPr>
        <w:t xml:space="preserve">(6) </w:t>
      </w:r>
      <w:r w:rsidRPr="00E64653">
        <w:rPr>
          <w:sz w:val="24"/>
          <w:szCs w:val="24"/>
        </w:rPr>
        <w:t>Bilimsel</w:t>
      </w:r>
      <w:r>
        <w:rPr>
          <w:sz w:val="24"/>
          <w:szCs w:val="24"/>
        </w:rPr>
        <w:t xml:space="preserve"> araştırma ve yayın etiği kurulları</w:t>
      </w:r>
      <w:r w:rsidRPr="00E64653">
        <w:rPr>
          <w:sz w:val="24"/>
          <w:szCs w:val="24"/>
        </w:rPr>
        <w:t xml:space="preserve"> üyeleri kendileriyle</w:t>
      </w:r>
      <w:r>
        <w:rPr>
          <w:sz w:val="24"/>
          <w:szCs w:val="24"/>
        </w:rPr>
        <w:t xml:space="preserve">, </w:t>
      </w:r>
      <w:r w:rsidRPr="00E64653">
        <w:rPr>
          <w:sz w:val="24"/>
          <w:szCs w:val="24"/>
        </w:rPr>
        <w:t>kendilerinin daha önce birlikte çalı</w:t>
      </w:r>
      <w:r>
        <w:rPr>
          <w:sz w:val="24"/>
          <w:szCs w:val="24"/>
        </w:rPr>
        <w:t>şma yaptıkları kişilerle ve etik ihlalde bulunduğunu iddia ettikleri kişilerle ilgili etik ihlali iddialarının görüşüldüğü topla</w:t>
      </w:r>
      <w:r w:rsidRPr="00E64653">
        <w:rPr>
          <w:sz w:val="24"/>
          <w:szCs w:val="24"/>
        </w:rPr>
        <w:t>ntılara katılamazlar.</w:t>
      </w:r>
    </w:p>
    <w:p w:rsidR="00C45F68" w:rsidRDefault="00C45F68" w:rsidP="00C45F68">
      <w:pPr>
        <w:pStyle w:val="NormalWeb"/>
        <w:spacing w:before="0" w:beforeAutospacing="0" w:after="0"/>
        <w:jc w:val="both"/>
        <w:textAlignment w:val="top"/>
        <w:rPr>
          <w:b/>
          <w:sz w:val="24"/>
          <w:szCs w:val="24"/>
        </w:rPr>
      </w:pPr>
    </w:p>
    <w:p w:rsidR="00C45F68" w:rsidRPr="00E64653" w:rsidRDefault="00C45F68" w:rsidP="0007781A">
      <w:pPr>
        <w:pStyle w:val="NormalWeb"/>
        <w:spacing w:before="0" w:beforeAutospacing="0" w:after="0"/>
        <w:ind w:firstLine="708"/>
        <w:jc w:val="both"/>
        <w:textAlignment w:val="top"/>
        <w:rPr>
          <w:b/>
          <w:sz w:val="24"/>
          <w:szCs w:val="24"/>
        </w:rPr>
      </w:pPr>
      <w:r w:rsidRPr="00E64653">
        <w:rPr>
          <w:b/>
          <w:sz w:val="24"/>
          <w:szCs w:val="24"/>
        </w:rPr>
        <w:t>Etik kuruluna başvuru ve kurulun çalışma esasları</w:t>
      </w:r>
    </w:p>
    <w:p w:rsidR="00D70A37" w:rsidRDefault="0007781A" w:rsidP="0007781A">
      <w:pPr>
        <w:pStyle w:val="NormalWeb"/>
        <w:spacing w:before="0" w:beforeAutospacing="0" w:after="0"/>
        <w:ind w:firstLine="708"/>
        <w:jc w:val="both"/>
        <w:textAlignment w:val="top"/>
        <w:rPr>
          <w:sz w:val="24"/>
          <w:szCs w:val="24"/>
        </w:rPr>
      </w:pPr>
      <w:r w:rsidRPr="0007781A">
        <w:rPr>
          <w:b/>
          <w:sz w:val="24"/>
          <w:szCs w:val="24"/>
        </w:rPr>
        <w:t>MADDE 10</w:t>
      </w:r>
      <w:r>
        <w:rPr>
          <w:sz w:val="24"/>
          <w:szCs w:val="24"/>
        </w:rPr>
        <w:t xml:space="preserve"> </w:t>
      </w:r>
      <w:r w:rsidR="00C45F68">
        <w:rPr>
          <w:sz w:val="24"/>
          <w:szCs w:val="24"/>
        </w:rPr>
        <w:t xml:space="preserve">– (1) </w:t>
      </w:r>
      <w:r w:rsidR="00B2701E">
        <w:rPr>
          <w:sz w:val="24"/>
          <w:szCs w:val="24"/>
        </w:rPr>
        <w:t>Üniversiteye ulaşan etik ihlal iddiaları üniversitenin bilimsel araştırma ve yayın etiği kurullarında incelenir.</w:t>
      </w:r>
    </w:p>
    <w:p w:rsidR="00B2701E" w:rsidRPr="00B2701E" w:rsidRDefault="00B2701E" w:rsidP="00D321A1">
      <w:pPr>
        <w:spacing w:after="0"/>
        <w:jc w:val="both"/>
        <w:rPr>
          <w:rFonts w:ascii="Times New Roman" w:hAnsi="Times New Roman"/>
          <w:sz w:val="24"/>
          <w:szCs w:val="24"/>
        </w:rPr>
      </w:pPr>
      <w:r w:rsidRPr="00B2701E">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Söz konusu iddialar ile ilgili tüm bilgi ve belgeler bilimsel araştırma ve yayın etiği kurullarına iletilir.</w:t>
      </w:r>
    </w:p>
    <w:p w:rsidR="00D70A37" w:rsidRDefault="00B2701E" w:rsidP="0007781A">
      <w:pPr>
        <w:spacing w:after="0"/>
        <w:jc w:val="both"/>
        <w:rPr>
          <w:rFonts w:ascii="Times New Roman" w:hAnsi="Times New Roman"/>
          <w:sz w:val="24"/>
          <w:szCs w:val="24"/>
        </w:rPr>
      </w:pPr>
      <w:r>
        <w:rPr>
          <w:rFonts w:ascii="Times New Roman" w:hAnsi="Times New Roman"/>
          <w:sz w:val="24"/>
          <w:szCs w:val="24"/>
        </w:rPr>
        <w:t>(3</w:t>
      </w:r>
      <w:r w:rsidR="00F97B4C" w:rsidRPr="00E64653">
        <w:rPr>
          <w:rFonts w:ascii="Times New Roman" w:hAnsi="Times New Roman"/>
          <w:sz w:val="24"/>
          <w:szCs w:val="24"/>
        </w:rPr>
        <w:t xml:space="preserve">) </w:t>
      </w:r>
      <w:r>
        <w:rPr>
          <w:rFonts w:ascii="Times New Roman" w:hAnsi="Times New Roman"/>
          <w:sz w:val="24"/>
          <w:szCs w:val="24"/>
        </w:rPr>
        <w:t>Üniversite, gönderilen h</w:t>
      </w:r>
      <w:r w:rsidR="00F97B4C" w:rsidRPr="00E64653">
        <w:rPr>
          <w:rFonts w:ascii="Times New Roman" w:hAnsi="Times New Roman"/>
          <w:sz w:val="24"/>
          <w:szCs w:val="24"/>
        </w:rPr>
        <w:t xml:space="preserve">er başvuru </w:t>
      </w:r>
      <w:r>
        <w:rPr>
          <w:rFonts w:ascii="Times New Roman" w:hAnsi="Times New Roman"/>
          <w:sz w:val="24"/>
          <w:szCs w:val="24"/>
        </w:rPr>
        <w:t>dosyası için ayrı dosya açar.</w:t>
      </w:r>
    </w:p>
    <w:p w:rsidR="00D70A37" w:rsidRDefault="00B2701E" w:rsidP="0007781A">
      <w:pPr>
        <w:spacing w:after="0"/>
        <w:jc w:val="both"/>
        <w:rPr>
          <w:rFonts w:ascii="Times New Roman" w:hAnsi="Times New Roman"/>
          <w:sz w:val="24"/>
          <w:szCs w:val="24"/>
        </w:rPr>
      </w:pPr>
      <w:r>
        <w:rPr>
          <w:rFonts w:ascii="Times New Roman" w:hAnsi="Times New Roman"/>
          <w:sz w:val="24"/>
          <w:szCs w:val="24"/>
        </w:rPr>
        <w:t>(4) Üniversiteye gönderilen ve etik ihlal iddiası içeren şikayet ve ihbar dilekçelerinde, kişilerin doçentlik başvuru sürecinin devam ettiğinin de belirtilmesi halinde hakkında etik ihlal iddiası bulunan kişinin devam eden bir doçentlik başvurusunun bulunup bulunmadığı hususu Üniversite tarafından derhal Üniversitelerarası Kurul Başkanlığından sorulur. Üniversitelerarası Kurul Başkanlığınca devam eden doçentlik başvurusunun</w:t>
      </w:r>
      <w:r w:rsidR="003D1E90">
        <w:rPr>
          <w:rFonts w:ascii="Times New Roman" w:hAnsi="Times New Roman"/>
          <w:sz w:val="24"/>
          <w:szCs w:val="24"/>
        </w:rPr>
        <w:t xml:space="preserve"> bulunduğunun bildirilmesi halinde iddialar ile ilgili tüm bilgi ve belgeler Üniversitelerarası Kurul Başkanlığına gönderilir.</w:t>
      </w:r>
    </w:p>
    <w:p w:rsidR="003D1E90" w:rsidRDefault="003D1E90" w:rsidP="00D321A1">
      <w:pPr>
        <w:spacing w:after="0"/>
        <w:jc w:val="both"/>
        <w:rPr>
          <w:rFonts w:ascii="Times New Roman" w:hAnsi="Times New Roman"/>
          <w:sz w:val="24"/>
          <w:szCs w:val="24"/>
        </w:rPr>
      </w:pPr>
      <w:r>
        <w:rPr>
          <w:rFonts w:ascii="Times New Roman" w:hAnsi="Times New Roman"/>
          <w:sz w:val="24"/>
          <w:szCs w:val="24"/>
        </w:rPr>
        <w:t>(5) Etik ihlali iddiası sebebiyle hakkında inceleme başlatılan kişilerden iddialara ilişkin olarak gerekli bilgi ve belgelerle birlikte yazılı savunmaları istenir. İlgili kişiler, savunma talep yazısının kendisine ulaştığı tarihten itibaren on beş gün içerisinde savunmalarını vermedikleri takdirde, bu durumun savunma istem yazısında belirtilmesi koşuluyla kurul, diğer bilgi ve kanıtlara dayalı olarak karar verebilir. Hakkında inceleme başlatılanlar, yazılı savunmalarını sunmak üzere</w:t>
      </w:r>
      <w:r w:rsidR="00964335">
        <w:rPr>
          <w:rFonts w:ascii="Times New Roman" w:hAnsi="Times New Roman"/>
          <w:sz w:val="24"/>
          <w:szCs w:val="24"/>
        </w:rPr>
        <w:t xml:space="preserve"> iddiaları içeren evrakların bir örneğinin kendilerine verilmesini talep etmeleri halinde, incelemeyi yürüten ilgili kurulca savunma istemesi yönünde bir karar alınmaksızın da doğrudan yazılı savunmalarını sunabilirler. Ancak bu halde bu kişilerden yeniden yazılı savunma istenmeden de incelemeye devam edilebilmesi için, iddiaları içeren evrakların teslimine ilişkin tutanakta, teslim tarihinden itibaren on beş gün içerisinde savunmasını vermedikleri takdirde diğer bilgi ve kanıtlara dayalı olarak karar verilebileceğinin açıkça belirtilmesi şarttır. Gerekli görülen hallerde savunma sözlü olarak da alınabilir.</w:t>
      </w:r>
    </w:p>
    <w:p w:rsidR="00D70A37" w:rsidRDefault="00964335" w:rsidP="0007781A">
      <w:pPr>
        <w:spacing w:after="0"/>
        <w:jc w:val="both"/>
        <w:rPr>
          <w:rFonts w:ascii="Times New Roman" w:hAnsi="Times New Roman"/>
          <w:sz w:val="24"/>
          <w:szCs w:val="24"/>
        </w:rPr>
      </w:pPr>
      <w:r>
        <w:rPr>
          <w:rFonts w:ascii="Times New Roman" w:hAnsi="Times New Roman"/>
          <w:sz w:val="24"/>
          <w:szCs w:val="24"/>
        </w:rPr>
        <w:t>(6) Alınacak kararlar, ilgili bilimsel araştırma ve yayın etiği kurulunda tartışmaya açıldıktan sonra oylanır ve kurul üyelerince imzalanır. Karara muhalif kalan üye karşı oy gerekçesini yazmak zorundadır.</w:t>
      </w:r>
    </w:p>
    <w:p w:rsidR="00D70A37" w:rsidRDefault="00964335" w:rsidP="0007781A">
      <w:pPr>
        <w:spacing w:after="0"/>
        <w:jc w:val="both"/>
        <w:rPr>
          <w:rFonts w:ascii="Times New Roman" w:hAnsi="Times New Roman"/>
          <w:sz w:val="24"/>
          <w:szCs w:val="24"/>
        </w:rPr>
      </w:pPr>
      <w:r>
        <w:rPr>
          <w:rFonts w:ascii="Times New Roman" w:hAnsi="Times New Roman"/>
          <w:sz w:val="24"/>
          <w:szCs w:val="24"/>
        </w:rPr>
        <w:lastRenderedPageBreak/>
        <w:t>(7) Bilimsel araştırma ve yayın etiği kurullarınca alınan nihai kararlar inceleme raporu niteliğinde olup, bu kararlar onaylanmak ya da başka bir karar alınmak üzere rektöre sunulur.</w:t>
      </w:r>
    </w:p>
    <w:p w:rsidR="00D70A37" w:rsidRDefault="00964335" w:rsidP="0007781A">
      <w:pPr>
        <w:spacing w:after="0"/>
        <w:jc w:val="both"/>
        <w:rPr>
          <w:rFonts w:ascii="Times New Roman" w:hAnsi="Times New Roman"/>
          <w:sz w:val="24"/>
          <w:szCs w:val="24"/>
        </w:rPr>
      </w:pPr>
      <w:r>
        <w:rPr>
          <w:rFonts w:ascii="Times New Roman" w:hAnsi="Times New Roman"/>
          <w:sz w:val="24"/>
          <w:szCs w:val="24"/>
        </w:rPr>
        <w:t>(8) Kurul üyeleri, uzman ve bilirkişiler yaptıkları incelemeyle ilgili edindikleri</w:t>
      </w:r>
      <w:r w:rsidR="008B7A1C">
        <w:rPr>
          <w:rFonts w:ascii="Times New Roman" w:hAnsi="Times New Roman"/>
          <w:sz w:val="24"/>
          <w:szCs w:val="24"/>
        </w:rPr>
        <w:t xml:space="preserve"> bilgi ve belgeleri açıklayamazlar.</w:t>
      </w:r>
    </w:p>
    <w:p w:rsidR="008B7A1C" w:rsidRDefault="008B7A1C" w:rsidP="00D321A1">
      <w:pPr>
        <w:spacing w:after="0"/>
        <w:jc w:val="both"/>
        <w:rPr>
          <w:rFonts w:ascii="Times New Roman" w:hAnsi="Times New Roman"/>
          <w:sz w:val="24"/>
          <w:szCs w:val="24"/>
        </w:rPr>
      </w:pPr>
      <w:r>
        <w:rPr>
          <w:rFonts w:ascii="Times New Roman" w:hAnsi="Times New Roman"/>
          <w:sz w:val="24"/>
          <w:szCs w:val="24"/>
        </w:rPr>
        <w:t>(9) Bilimsel araştırma ve yayın etiği kurullarının inceleme sürecinde diğer kurum ve kuruluşlarla her türlü yazışmalar rektörlük aracılığıyla yapılır.</w:t>
      </w:r>
    </w:p>
    <w:p w:rsidR="008B7A1C" w:rsidRDefault="008B7A1C" w:rsidP="00F97B4C">
      <w:pPr>
        <w:spacing w:after="0"/>
        <w:rPr>
          <w:rFonts w:ascii="Times New Roman" w:hAnsi="Times New Roman"/>
          <w:sz w:val="24"/>
          <w:szCs w:val="24"/>
        </w:rPr>
      </w:pPr>
    </w:p>
    <w:p w:rsidR="00D70A37" w:rsidRDefault="00D70A37" w:rsidP="00F97B4C">
      <w:pPr>
        <w:spacing w:after="0"/>
        <w:rPr>
          <w:rFonts w:ascii="Times New Roman" w:hAnsi="Times New Roman"/>
          <w:sz w:val="24"/>
          <w:szCs w:val="24"/>
        </w:rPr>
      </w:pPr>
    </w:p>
    <w:p w:rsidR="008B7A1C" w:rsidRPr="00E64653" w:rsidRDefault="008B7A1C" w:rsidP="008B7A1C">
      <w:pPr>
        <w:pStyle w:val="NormalWeb"/>
        <w:spacing w:before="0" w:beforeAutospacing="0" w:after="0"/>
        <w:jc w:val="center"/>
        <w:textAlignment w:val="top"/>
        <w:rPr>
          <w:b/>
          <w:sz w:val="24"/>
          <w:szCs w:val="24"/>
        </w:rPr>
      </w:pPr>
      <w:r w:rsidRPr="00E64653">
        <w:rPr>
          <w:b/>
          <w:sz w:val="24"/>
          <w:szCs w:val="24"/>
        </w:rPr>
        <w:t>DÖRDÜNCÜ BÖLÜM</w:t>
      </w:r>
    </w:p>
    <w:p w:rsidR="008B7A1C" w:rsidRPr="00E64653" w:rsidRDefault="008B7A1C" w:rsidP="008B7A1C">
      <w:pPr>
        <w:pStyle w:val="NormalWeb"/>
        <w:spacing w:before="0" w:beforeAutospacing="0" w:after="0"/>
        <w:jc w:val="center"/>
        <w:textAlignment w:val="top"/>
        <w:rPr>
          <w:b/>
          <w:sz w:val="24"/>
          <w:szCs w:val="24"/>
        </w:rPr>
      </w:pPr>
      <w:r>
        <w:rPr>
          <w:b/>
          <w:sz w:val="24"/>
          <w:szCs w:val="24"/>
        </w:rPr>
        <w:t>Çeşitli ve Son Hükümler</w:t>
      </w:r>
    </w:p>
    <w:p w:rsidR="008B7A1C" w:rsidRPr="00E64653" w:rsidRDefault="008B7A1C" w:rsidP="00F97B4C">
      <w:pPr>
        <w:spacing w:after="0"/>
        <w:rPr>
          <w:rFonts w:ascii="Times New Roman" w:hAnsi="Times New Roman"/>
          <w:sz w:val="24"/>
          <w:szCs w:val="24"/>
        </w:rPr>
      </w:pPr>
    </w:p>
    <w:p w:rsidR="008B7A1C" w:rsidRPr="00E64653" w:rsidRDefault="008B7A1C" w:rsidP="008B7A1C">
      <w:pPr>
        <w:pStyle w:val="NormalWeb"/>
        <w:spacing w:before="0" w:beforeAutospacing="0" w:after="0"/>
        <w:textAlignment w:val="top"/>
        <w:rPr>
          <w:b/>
          <w:sz w:val="24"/>
          <w:szCs w:val="24"/>
        </w:rPr>
      </w:pPr>
    </w:p>
    <w:p w:rsidR="00F97B4C" w:rsidRPr="00E64653" w:rsidRDefault="008B7A1C" w:rsidP="0007781A">
      <w:pPr>
        <w:pStyle w:val="NormalWeb"/>
        <w:spacing w:before="0" w:beforeAutospacing="0" w:after="0"/>
        <w:ind w:firstLine="708"/>
        <w:jc w:val="both"/>
        <w:textAlignment w:val="top"/>
        <w:rPr>
          <w:b/>
          <w:sz w:val="24"/>
          <w:szCs w:val="24"/>
        </w:rPr>
      </w:pPr>
      <w:r>
        <w:rPr>
          <w:b/>
          <w:sz w:val="24"/>
          <w:szCs w:val="24"/>
        </w:rPr>
        <w:t>İnceleme sonucunda yapılacak işlemler</w:t>
      </w:r>
    </w:p>
    <w:p w:rsidR="00F97B4C" w:rsidRPr="00E64653" w:rsidRDefault="0007781A" w:rsidP="0007781A">
      <w:pPr>
        <w:pStyle w:val="NormalWeb"/>
        <w:spacing w:before="0" w:beforeAutospacing="0" w:after="0"/>
        <w:ind w:firstLine="708"/>
        <w:jc w:val="both"/>
        <w:textAlignment w:val="top"/>
        <w:rPr>
          <w:sz w:val="24"/>
          <w:szCs w:val="24"/>
        </w:rPr>
      </w:pPr>
      <w:r w:rsidRPr="0007781A">
        <w:rPr>
          <w:b/>
          <w:sz w:val="24"/>
          <w:szCs w:val="24"/>
        </w:rPr>
        <w:t>MADDE 11</w:t>
      </w:r>
      <w:r>
        <w:rPr>
          <w:b/>
          <w:sz w:val="24"/>
          <w:szCs w:val="24"/>
        </w:rPr>
        <w:t xml:space="preserve"> </w:t>
      </w:r>
      <w:r w:rsidR="00F97B4C" w:rsidRPr="0007781A">
        <w:rPr>
          <w:b/>
          <w:sz w:val="24"/>
          <w:szCs w:val="24"/>
        </w:rPr>
        <w:t>-</w:t>
      </w:r>
      <w:r w:rsidR="00F97B4C" w:rsidRPr="00E64653">
        <w:rPr>
          <w:sz w:val="24"/>
          <w:szCs w:val="24"/>
        </w:rPr>
        <w:t xml:space="preserve"> (1) </w:t>
      </w:r>
      <w:r w:rsidR="008B7A1C">
        <w:rPr>
          <w:sz w:val="24"/>
          <w:szCs w:val="24"/>
        </w:rPr>
        <w:t>Bilimsel araştırma ve yayın etiğine aykırı eylemlerde bulunduğu tespit edilen kişiler hakkında ilgili mevzuat uyarınca gerekli disiplin işlemleri ile diğer idari, huk</w:t>
      </w:r>
      <w:r w:rsidR="00D321A1">
        <w:rPr>
          <w:sz w:val="24"/>
          <w:szCs w:val="24"/>
        </w:rPr>
        <w:t>uki ve cezai işlemler ilgilinin birimi</w:t>
      </w:r>
      <w:r w:rsidR="008B7A1C">
        <w:rPr>
          <w:sz w:val="24"/>
          <w:szCs w:val="24"/>
        </w:rPr>
        <w:t xml:space="preserve"> tarafından yapılır.</w:t>
      </w:r>
    </w:p>
    <w:p w:rsidR="00D70A37" w:rsidRDefault="00F97B4C" w:rsidP="00F97B4C">
      <w:pPr>
        <w:pStyle w:val="NormalWeb"/>
        <w:spacing w:before="0" w:beforeAutospacing="0" w:after="0"/>
        <w:jc w:val="both"/>
        <w:textAlignment w:val="top"/>
        <w:rPr>
          <w:sz w:val="24"/>
          <w:szCs w:val="24"/>
        </w:rPr>
      </w:pPr>
      <w:r w:rsidRPr="00E64653">
        <w:rPr>
          <w:sz w:val="24"/>
          <w:szCs w:val="24"/>
        </w:rPr>
        <w:t xml:space="preserve">(2) </w:t>
      </w:r>
      <w:r w:rsidR="008B7A1C">
        <w:rPr>
          <w:sz w:val="24"/>
          <w:szCs w:val="24"/>
        </w:rPr>
        <w:t>Etiğe aykırı eyleme konu olan eserle daha önce akademik unvan elde edilmiş ise kişi hakkında yapılan işlemler sonucunda alınan etik ihlal kararı sebebiyle bu unvanın geri alınıp a</w:t>
      </w:r>
      <w:r w:rsidR="00D321A1">
        <w:rPr>
          <w:sz w:val="24"/>
          <w:szCs w:val="24"/>
        </w:rPr>
        <w:t>lınmayacağı hususu da Rektörlük</w:t>
      </w:r>
      <w:r w:rsidR="008B7A1C">
        <w:rPr>
          <w:sz w:val="24"/>
          <w:szCs w:val="24"/>
        </w:rPr>
        <w:t xml:space="preserve"> tarafından değerlendirilir.</w:t>
      </w:r>
    </w:p>
    <w:p w:rsidR="00D70A37" w:rsidRDefault="008B7A1C" w:rsidP="00F97B4C">
      <w:pPr>
        <w:pStyle w:val="NormalWeb"/>
        <w:spacing w:before="0" w:beforeAutospacing="0" w:after="0"/>
        <w:jc w:val="both"/>
        <w:textAlignment w:val="top"/>
        <w:rPr>
          <w:sz w:val="24"/>
          <w:szCs w:val="24"/>
        </w:rPr>
      </w:pPr>
      <w:r>
        <w:rPr>
          <w:sz w:val="24"/>
          <w:szCs w:val="24"/>
        </w:rPr>
        <w:t>(3) Etiğe aykırı eylemlerin gerçekleşmesi halinde asıl müellif, zarar gören veya hakları olumsuz etkilenen kişi ve kuruluşların rıza göstermesi ilgililerin sorumluluğunu ortadan kaldırmaz.</w:t>
      </w:r>
    </w:p>
    <w:p w:rsidR="00D70A37" w:rsidRDefault="008B7A1C" w:rsidP="00F97B4C">
      <w:pPr>
        <w:pStyle w:val="NormalWeb"/>
        <w:spacing w:before="0" w:beforeAutospacing="0" w:after="0"/>
        <w:jc w:val="both"/>
        <w:textAlignment w:val="top"/>
        <w:rPr>
          <w:sz w:val="24"/>
          <w:szCs w:val="24"/>
        </w:rPr>
      </w:pPr>
      <w:r>
        <w:rPr>
          <w:sz w:val="24"/>
          <w:szCs w:val="24"/>
        </w:rPr>
        <w:t>(4) Bilimsel araştırma ve yayın etiğine aykırı bir eylemin tespit edilmesi halinde</w:t>
      </w:r>
      <w:r w:rsidR="001361D1">
        <w:rPr>
          <w:sz w:val="24"/>
          <w:szCs w:val="24"/>
        </w:rPr>
        <w:t xml:space="preserve"> </w:t>
      </w:r>
      <w:r w:rsidR="00D321A1">
        <w:rPr>
          <w:sz w:val="24"/>
          <w:szCs w:val="24"/>
        </w:rPr>
        <w:t xml:space="preserve">Rektörlük </w:t>
      </w:r>
      <w:r w:rsidR="001361D1">
        <w:rPr>
          <w:sz w:val="24"/>
          <w:szCs w:val="24"/>
        </w:rPr>
        <w:t>tarafından ilgili yayının ortak yazarlarının görev yaptıkları kamu kurumuna da bilgi verilir.</w:t>
      </w:r>
    </w:p>
    <w:p w:rsidR="001361D1" w:rsidRPr="00E64653" w:rsidRDefault="001361D1" w:rsidP="00F97B4C">
      <w:pPr>
        <w:pStyle w:val="NormalWeb"/>
        <w:spacing w:before="0" w:beforeAutospacing="0" w:after="0"/>
        <w:jc w:val="both"/>
        <w:textAlignment w:val="top"/>
        <w:rPr>
          <w:sz w:val="24"/>
          <w:szCs w:val="24"/>
        </w:rPr>
      </w:pPr>
      <w:r>
        <w:rPr>
          <w:sz w:val="24"/>
          <w:szCs w:val="24"/>
        </w:rPr>
        <w:t xml:space="preserve">(5) Etik ihlal kararları en geç bir ay içerisinde </w:t>
      </w:r>
      <w:r w:rsidR="00D74600">
        <w:rPr>
          <w:sz w:val="24"/>
          <w:szCs w:val="24"/>
        </w:rPr>
        <w:t>Rektörlüğe</w:t>
      </w:r>
      <w:r>
        <w:rPr>
          <w:sz w:val="24"/>
          <w:szCs w:val="24"/>
        </w:rPr>
        <w:t xml:space="preserve"> bildirilir.</w:t>
      </w:r>
    </w:p>
    <w:p w:rsidR="00F97B4C" w:rsidRPr="00E64653" w:rsidRDefault="00F97B4C" w:rsidP="00F97B4C">
      <w:pPr>
        <w:pStyle w:val="NormalWeb"/>
        <w:spacing w:before="0" w:beforeAutospacing="0" w:after="0"/>
        <w:jc w:val="both"/>
        <w:textAlignment w:val="top"/>
        <w:rPr>
          <w:sz w:val="24"/>
          <w:szCs w:val="24"/>
        </w:rPr>
      </w:pPr>
    </w:p>
    <w:p w:rsidR="00F97B4C" w:rsidRPr="00E64653" w:rsidRDefault="00F97B4C" w:rsidP="0007781A">
      <w:pPr>
        <w:pStyle w:val="NormalWeb"/>
        <w:spacing w:before="0" w:beforeAutospacing="0" w:after="0"/>
        <w:ind w:firstLine="708"/>
        <w:jc w:val="both"/>
        <w:textAlignment w:val="top"/>
        <w:rPr>
          <w:b/>
          <w:sz w:val="24"/>
          <w:szCs w:val="24"/>
        </w:rPr>
      </w:pPr>
      <w:r w:rsidRPr="00E64653">
        <w:rPr>
          <w:b/>
          <w:sz w:val="24"/>
          <w:szCs w:val="24"/>
        </w:rPr>
        <w:t>Zamanaşımı</w:t>
      </w:r>
    </w:p>
    <w:p w:rsidR="00F97B4C" w:rsidRPr="00E64653" w:rsidRDefault="0007781A" w:rsidP="0007781A">
      <w:pPr>
        <w:pStyle w:val="NormalWeb"/>
        <w:spacing w:before="0" w:beforeAutospacing="0" w:after="0"/>
        <w:ind w:firstLine="708"/>
        <w:jc w:val="both"/>
        <w:textAlignment w:val="top"/>
        <w:rPr>
          <w:sz w:val="24"/>
          <w:szCs w:val="24"/>
        </w:rPr>
      </w:pPr>
      <w:r w:rsidRPr="0007781A">
        <w:rPr>
          <w:b/>
          <w:sz w:val="24"/>
          <w:szCs w:val="24"/>
        </w:rPr>
        <w:t>MADDE 12</w:t>
      </w:r>
      <w:r w:rsidRPr="00E64653">
        <w:rPr>
          <w:sz w:val="24"/>
          <w:szCs w:val="24"/>
        </w:rPr>
        <w:t xml:space="preserve"> </w:t>
      </w:r>
      <w:r w:rsidR="00F97B4C" w:rsidRPr="00E64653">
        <w:rPr>
          <w:sz w:val="24"/>
          <w:szCs w:val="24"/>
        </w:rPr>
        <w:t>- (1) İntihal ve sahtecilik şeklindeki etik ihlallerinde inceleme başlatılması herhangi bir süre sınırlamasına tabi değildir. Ancak bunların haricindeki etik ihlallerinde eylemin gerçekleştiği tarihten itibaren on yıl geçtikten sonra etik inceleme yapılamaz.</w:t>
      </w:r>
    </w:p>
    <w:p w:rsidR="00F97B4C" w:rsidRDefault="00F97B4C" w:rsidP="00F97B4C">
      <w:pPr>
        <w:pStyle w:val="NormalWeb"/>
        <w:spacing w:before="0" w:beforeAutospacing="0" w:after="0"/>
        <w:jc w:val="both"/>
        <w:textAlignment w:val="top"/>
        <w:rPr>
          <w:b/>
          <w:sz w:val="24"/>
          <w:szCs w:val="24"/>
        </w:rPr>
      </w:pPr>
      <w:r w:rsidRPr="00E64653">
        <w:rPr>
          <w:sz w:val="24"/>
          <w:szCs w:val="24"/>
        </w:rPr>
        <w:t>(2) İntihal ve sahtecilik haricindeki diğer etik ihlallerinde, etik ihlal teşkil eden eylemin öğrenildiği tarihten itibaren iki yıl içinde etik inceleme başlatılmaması halinde etik ihlal iddiası incelenemez.</w:t>
      </w:r>
    </w:p>
    <w:p w:rsidR="00F97B4C" w:rsidRPr="00E64653" w:rsidRDefault="00F97B4C" w:rsidP="00F97B4C">
      <w:pPr>
        <w:pStyle w:val="NormalWeb"/>
        <w:spacing w:before="0" w:beforeAutospacing="0" w:after="0"/>
        <w:jc w:val="both"/>
        <w:textAlignment w:val="top"/>
        <w:rPr>
          <w:b/>
          <w:sz w:val="24"/>
          <w:szCs w:val="24"/>
        </w:rPr>
      </w:pPr>
    </w:p>
    <w:p w:rsidR="00F97B4C" w:rsidRPr="00E64653" w:rsidRDefault="00F97B4C" w:rsidP="0007781A">
      <w:pPr>
        <w:pStyle w:val="NormalWeb"/>
        <w:spacing w:before="0" w:beforeAutospacing="0" w:after="0"/>
        <w:ind w:firstLine="708"/>
        <w:jc w:val="both"/>
        <w:textAlignment w:val="top"/>
        <w:rPr>
          <w:b/>
          <w:sz w:val="24"/>
          <w:szCs w:val="24"/>
        </w:rPr>
      </w:pPr>
      <w:r w:rsidRPr="00E64653">
        <w:rPr>
          <w:b/>
          <w:sz w:val="24"/>
          <w:szCs w:val="24"/>
        </w:rPr>
        <w:t>Gizlilik</w:t>
      </w:r>
    </w:p>
    <w:p w:rsidR="00F97B4C" w:rsidRPr="00E64653" w:rsidRDefault="0007781A" w:rsidP="0007781A">
      <w:pPr>
        <w:pStyle w:val="NormalWeb"/>
        <w:spacing w:before="0" w:beforeAutospacing="0" w:after="0"/>
        <w:ind w:firstLine="708"/>
        <w:jc w:val="both"/>
        <w:textAlignment w:val="top"/>
        <w:rPr>
          <w:sz w:val="24"/>
          <w:szCs w:val="24"/>
        </w:rPr>
      </w:pPr>
      <w:r w:rsidRPr="0007781A">
        <w:rPr>
          <w:b/>
          <w:sz w:val="24"/>
          <w:szCs w:val="24"/>
        </w:rPr>
        <w:t>MADDE 13</w:t>
      </w:r>
      <w:r w:rsidR="001361D1">
        <w:rPr>
          <w:sz w:val="24"/>
          <w:szCs w:val="24"/>
        </w:rPr>
        <w:t xml:space="preserve"> - (1) Bilimsel a</w:t>
      </w:r>
      <w:r w:rsidR="00F97B4C" w:rsidRPr="00E64653">
        <w:rPr>
          <w:sz w:val="24"/>
          <w:szCs w:val="24"/>
        </w:rPr>
        <w:t>r</w:t>
      </w:r>
      <w:r w:rsidR="001361D1">
        <w:rPr>
          <w:sz w:val="24"/>
          <w:szCs w:val="24"/>
        </w:rPr>
        <w:t>aştırma ve yayın etiği kurullarının</w:t>
      </w:r>
      <w:r w:rsidR="00F97B4C" w:rsidRPr="00E64653">
        <w:rPr>
          <w:sz w:val="24"/>
          <w:szCs w:val="24"/>
        </w:rPr>
        <w:t xml:space="preserve"> kararları, genel düzenlemeler dışında gizlidir, etik kurulun tespitleri hakkında bu </w:t>
      </w:r>
      <w:r w:rsidR="001361D1">
        <w:rPr>
          <w:sz w:val="24"/>
          <w:szCs w:val="24"/>
        </w:rPr>
        <w:t>Y</w:t>
      </w:r>
      <w:r w:rsidR="00F97B4C" w:rsidRPr="00E64653">
        <w:rPr>
          <w:sz w:val="24"/>
          <w:szCs w:val="24"/>
        </w:rPr>
        <w:t>önergede belirtilen kişi ve kuruluşlar ile başvuru sahibinden başkasına bilgi verilmez.</w:t>
      </w:r>
    </w:p>
    <w:p w:rsidR="00F97B4C" w:rsidRPr="00E64653" w:rsidRDefault="00F97B4C" w:rsidP="00F97B4C">
      <w:pPr>
        <w:pStyle w:val="NormalWeb"/>
        <w:spacing w:before="0" w:beforeAutospacing="0" w:after="0"/>
        <w:jc w:val="both"/>
        <w:textAlignment w:val="top"/>
        <w:rPr>
          <w:b/>
          <w:sz w:val="24"/>
          <w:szCs w:val="24"/>
        </w:rPr>
      </w:pPr>
    </w:p>
    <w:p w:rsidR="00F97B4C" w:rsidRPr="00E64653" w:rsidRDefault="00F97B4C" w:rsidP="0007781A">
      <w:pPr>
        <w:pStyle w:val="NormalWeb"/>
        <w:spacing w:before="0" w:beforeAutospacing="0" w:after="0"/>
        <w:ind w:firstLine="708"/>
        <w:jc w:val="both"/>
        <w:textAlignment w:val="top"/>
        <w:rPr>
          <w:b/>
          <w:sz w:val="24"/>
          <w:szCs w:val="24"/>
        </w:rPr>
      </w:pPr>
      <w:r w:rsidRPr="00E64653">
        <w:rPr>
          <w:b/>
          <w:sz w:val="24"/>
          <w:szCs w:val="24"/>
        </w:rPr>
        <w:t>Yeniden inceleme</w:t>
      </w:r>
    </w:p>
    <w:p w:rsidR="00F97B4C" w:rsidRDefault="0007781A" w:rsidP="0007781A">
      <w:pPr>
        <w:pStyle w:val="NormalWeb"/>
        <w:spacing w:before="0" w:beforeAutospacing="0" w:after="0"/>
        <w:ind w:firstLine="708"/>
        <w:jc w:val="both"/>
        <w:textAlignment w:val="top"/>
        <w:rPr>
          <w:sz w:val="24"/>
          <w:szCs w:val="24"/>
        </w:rPr>
      </w:pPr>
      <w:r w:rsidRPr="0007781A">
        <w:rPr>
          <w:b/>
          <w:sz w:val="24"/>
          <w:szCs w:val="24"/>
        </w:rPr>
        <w:t>MADDE 14</w:t>
      </w:r>
      <w:r>
        <w:rPr>
          <w:sz w:val="24"/>
          <w:szCs w:val="24"/>
        </w:rPr>
        <w:t xml:space="preserve"> </w:t>
      </w:r>
      <w:r w:rsidR="001361D1">
        <w:rPr>
          <w:sz w:val="24"/>
          <w:szCs w:val="24"/>
        </w:rPr>
        <w:t>- (1) Bilimsel araştırma ve yayın etiği kurullarında daha önce</w:t>
      </w:r>
      <w:r w:rsidR="00F97B4C" w:rsidRPr="00E64653">
        <w:rPr>
          <w:sz w:val="24"/>
          <w:szCs w:val="24"/>
        </w:rPr>
        <w:t xml:space="preserve"> incelenen </w:t>
      </w:r>
      <w:r w:rsidR="001361D1">
        <w:rPr>
          <w:sz w:val="24"/>
          <w:szCs w:val="24"/>
        </w:rPr>
        <w:t>ve esası hakkında bir karar verilen eserlere ilişkin aynı iddialarla yapılan başvurularda yeniden bir inceleme yapılamaz. Bu halde eserlerin ve eserlere ilişkin</w:t>
      </w:r>
      <w:r w:rsidR="00657E74">
        <w:rPr>
          <w:sz w:val="24"/>
          <w:szCs w:val="24"/>
        </w:rPr>
        <w:t xml:space="preserve"> iddiaların tamamen aynı olduğunun</w:t>
      </w:r>
      <w:r>
        <w:rPr>
          <w:sz w:val="24"/>
          <w:szCs w:val="24"/>
        </w:rPr>
        <w:t xml:space="preserve"> </w:t>
      </w:r>
      <w:r w:rsidR="00657E74">
        <w:rPr>
          <w:sz w:val="24"/>
          <w:szCs w:val="24"/>
        </w:rPr>
        <w:t xml:space="preserve">ilgili bilimsel araştırma ve yayın etiği kurullarınca tespit edilmesi şarttır. </w:t>
      </w:r>
    </w:p>
    <w:p w:rsidR="00E02870" w:rsidRDefault="00E02870" w:rsidP="0007781A">
      <w:pPr>
        <w:pStyle w:val="NormalWeb"/>
        <w:spacing w:before="0" w:beforeAutospacing="0" w:after="0"/>
        <w:ind w:firstLine="708"/>
        <w:jc w:val="both"/>
        <w:textAlignment w:val="top"/>
        <w:rPr>
          <w:sz w:val="24"/>
          <w:szCs w:val="24"/>
        </w:rPr>
      </w:pPr>
    </w:p>
    <w:p w:rsidR="00E02870" w:rsidRDefault="00E02870" w:rsidP="0007781A">
      <w:pPr>
        <w:pStyle w:val="NormalWeb"/>
        <w:spacing w:before="0" w:beforeAutospacing="0" w:after="0"/>
        <w:ind w:firstLine="708"/>
        <w:jc w:val="both"/>
        <w:textAlignment w:val="top"/>
        <w:rPr>
          <w:sz w:val="24"/>
          <w:szCs w:val="24"/>
        </w:rPr>
      </w:pPr>
    </w:p>
    <w:p w:rsidR="00E02870" w:rsidRDefault="00E02870" w:rsidP="0007781A">
      <w:pPr>
        <w:pStyle w:val="NormalWeb"/>
        <w:spacing w:before="0" w:beforeAutospacing="0" w:after="0"/>
        <w:ind w:firstLine="708"/>
        <w:jc w:val="both"/>
        <w:textAlignment w:val="top"/>
        <w:rPr>
          <w:sz w:val="24"/>
          <w:szCs w:val="24"/>
        </w:rPr>
      </w:pPr>
    </w:p>
    <w:p w:rsidR="00657E74" w:rsidRPr="00E64653" w:rsidRDefault="00657E74" w:rsidP="00F97B4C">
      <w:pPr>
        <w:pStyle w:val="NormalWeb"/>
        <w:spacing w:before="0" w:beforeAutospacing="0" w:after="0"/>
        <w:jc w:val="both"/>
        <w:textAlignment w:val="top"/>
        <w:rPr>
          <w:sz w:val="24"/>
          <w:szCs w:val="24"/>
        </w:rPr>
      </w:pPr>
    </w:p>
    <w:p w:rsidR="00F97B4C" w:rsidRPr="00E64653" w:rsidRDefault="00F97B4C" w:rsidP="0007781A">
      <w:pPr>
        <w:pStyle w:val="NormalWeb"/>
        <w:spacing w:before="0" w:beforeAutospacing="0" w:after="0"/>
        <w:ind w:firstLine="708"/>
        <w:jc w:val="both"/>
        <w:textAlignment w:val="top"/>
        <w:rPr>
          <w:b/>
          <w:sz w:val="24"/>
          <w:szCs w:val="24"/>
        </w:rPr>
      </w:pPr>
      <w:r w:rsidRPr="00E64653">
        <w:rPr>
          <w:b/>
          <w:sz w:val="24"/>
          <w:szCs w:val="24"/>
        </w:rPr>
        <w:lastRenderedPageBreak/>
        <w:t>Etik ihlallerine ilişkin kayıtlar</w:t>
      </w:r>
    </w:p>
    <w:p w:rsidR="00F97B4C" w:rsidRDefault="0007781A" w:rsidP="0007781A">
      <w:pPr>
        <w:pStyle w:val="NormalWeb"/>
        <w:spacing w:before="0" w:beforeAutospacing="0" w:after="0"/>
        <w:ind w:firstLine="708"/>
        <w:jc w:val="both"/>
        <w:textAlignment w:val="top"/>
        <w:rPr>
          <w:sz w:val="24"/>
          <w:szCs w:val="24"/>
        </w:rPr>
      </w:pPr>
      <w:r w:rsidRPr="0007781A">
        <w:rPr>
          <w:b/>
          <w:sz w:val="24"/>
          <w:szCs w:val="24"/>
        </w:rPr>
        <w:t>MADDE 15</w:t>
      </w:r>
      <w:r w:rsidRPr="00E64653">
        <w:rPr>
          <w:sz w:val="24"/>
          <w:szCs w:val="24"/>
        </w:rPr>
        <w:t xml:space="preserve"> </w:t>
      </w:r>
      <w:r w:rsidR="00F97B4C" w:rsidRPr="00E64653">
        <w:rPr>
          <w:sz w:val="24"/>
          <w:szCs w:val="24"/>
        </w:rPr>
        <w:t xml:space="preserve">- (1) </w:t>
      </w:r>
      <w:r w:rsidR="00657E74">
        <w:rPr>
          <w:sz w:val="24"/>
          <w:szCs w:val="24"/>
        </w:rPr>
        <w:t xml:space="preserve">Bu düzenleme kapsamında yapılan inceleme sonucunda alınacak kararlar Üniversite </w:t>
      </w:r>
      <w:r w:rsidR="00F97B4C" w:rsidRPr="00E64653">
        <w:rPr>
          <w:sz w:val="24"/>
          <w:szCs w:val="24"/>
        </w:rPr>
        <w:t>tarafından gizlilik ilkesine riayet edilmek suretiyle uygun bir şekilde dosyalanıp saklanır.</w:t>
      </w:r>
    </w:p>
    <w:p w:rsidR="00660872" w:rsidRPr="00E64653" w:rsidRDefault="00660872" w:rsidP="00F97B4C">
      <w:pPr>
        <w:pStyle w:val="NormalWeb"/>
        <w:spacing w:before="0" w:beforeAutospacing="0" w:after="0"/>
        <w:jc w:val="both"/>
        <w:textAlignment w:val="top"/>
        <w:rPr>
          <w:sz w:val="24"/>
          <w:szCs w:val="24"/>
        </w:rPr>
      </w:pPr>
      <w:r>
        <w:rPr>
          <w:sz w:val="24"/>
          <w:szCs w:val="24"/>
        </w:rPr>
        <w:t>(2) Doçentlik sınavına başvuruda bulunan adaylar dışında kalan kişiler hakkındaki bilimsel araştırma ve yayın etiğine ilişkin şikayet ve ihbar başvuruları, iddiada bulunulan kişinin eylemi gerçekleştirdiği sırada bağlı bulunduğu Üniversite tarafından değerlendirilerek karara bağlanır.</w:t>
      </w:r>
    </w:p>
    <w:p w:rsidR="00F97B4C" w:rsidRPr="00E64653" w:rsidRDefault="00F97B4C" w:rsidP="00F97B4C">
      <w:pPr>
        <w:pStyle w:val="NormalWeb"/>
        <w:spacing w:before="0" w:beforeAutospacing="0" w:after="0"/>
        <w:jc w:val="both"/>
        <w:textAlignment w:val="top"/>
        <w:rPr>
          <w:sz w:val="24"/>
          <w:szCs w:val="24"/>
        </w:rPr>
      </w:pPr>
    </w:p>
    <w:p w:rsidR="00F97B4C" w:rsidRPr="00E64653" w:rsidRDefault="0007781A" w:rsidP="00E02870">
      <w:pPr>
        <w:pStyle w:val="NormalWeb"/>
        <w:spacing w:before="0" w:beforeAutospacing="0" w:after="0"/>
        <w:ind w:firstLine="708"/>
        <w:jc w:val="both"/>
        <w:textAlignment w:val="top"/>
        <w:rPr>
          <w:sz w:val="24"/>
          <w:szCs w:val="24"/>
        </w:rPr>
      </w:pPr>
      <w:r w:rsidRPr="00E64653">
        <w:rPr>
          <w:b/>
          <w:sz w:val="24"/>
          <w:szCs w:val="24"/>
        </w:rPr>
        <w:t>GEÇİCİ MADDE 1</w:t>
      </w:r>
      <w:r w:rsidR="00F97B4C" w:rsidRPr="00E64653">
        <w:rPr>
          <w:b/>
          <w:sz w:val="24"/>
          <w:szCs w:val="24"/>
        </w:rPr>
        <w:t xml:space="preserve">: </w:t>
      </w:r>
      <w:r w:rsidR="00F97B4C" w:rsidRPr="00E64653">
        <w:rPr>
          <w:sz w:val="24"/>
          <w:szCs w:val="24"/>
        </w:rPr>
        <w:t>Bu yönergenin y</w:t>
      </w:r>
      <w:r w:rsidR="00660872">
        <w:rPr>
          <w:sz w:val="24"/>
          <w:szCs w:val="24"/>
        </w:rPr>
        <w:t>ürürlüğe girmesi ile birlikte 22.01.2014 tarih ve 01/11</w:t>
      </w:r>
      <w:r w:rsidR="00F97B4C" w:rsidRPr="00E64653">
        <w:rPr>
          <w:sz w:val="24"/>
          <w:szCs w:val="24"/>
        </w:rPr>
        <w:t xml:space="preserve"> sayılı Senato Kararı ile yürürlüğe girmiş olan Akdeniz Üniversitesi</w:t>
      </w:r>
      <w:r w:rsidR="00660872">
        <w:rPr>
          <w:sz w:val="24"/>
          <w:szCs w:val="24"/>
        </w:rPr>
        <w:t xml:space="preserve"> Bilimsel Araştırma ve Yayın Etiği</w:t>
      </w:r>
      <w:r w:rsidR="00F97B4C" w:rsidRPr="00E64653">
        <w:rPr>
          <w:sz w:val="24"/>
          <w:szCs w:val="24"/>
        </w:rPr>
        <w:t xml:space="preserve"> Yönergesi yürürlükten kaldırılmıştır.</w:t>
      </w:r>
    </w:p>
    <w:p w:rsidR="00F97B4C" w:rsidRPr="00E64653" w:rsidRDefault="00F97B4C" w:rsidP="00F97B4C">
      <w:pPr>
        <w:pStyle w:val="NormalWeb"/>
        <w:spacing w:before="0" w:beforeAutospacing="0" w:after="0"/>
        <w:jc w:val="both"/>
        <w:textAlignment w:val="top"/>
        <w:rPr>
          <w:b/>
          <w:sz w:val="24"/>
          <w:szCs w:val="24"/>
        </w:rPr>
      </w:pPr>
    </w:p>
    <w:p w:rsidR="00F97B4C" w:rsidRPr="00660872" w:rsidRDefault="0007781A" w:rsidP="00E02870">
      <w:pPr>
        <w:pStyle w:val="NormalWeb"/>
        <w:spacing w:before="0" w:beforeAutospacing="0" w:after="0"/>
        <w:ind w:firstLine="708"/>
        <w:jc w:val="both"/>
        <w:textAlignment w:val="top"/>
        <w:rPr>
          <w:sz w:val="24"/>
          <w:szCs w:val="24"/>
        </w:rPr>
      </w:pPr>
      <w:r w:rsidRPr="0007781A">
        <w:rPr>
          <w:b/>
          <w:sz w:val="24"/>
          <w:szCs w:val="24"/>
        </w:rPr>
        <w:t xml:space="preserve">GEÇİCİ MADDE 2: </w:t>
      </w:r>
      <w:r w:rsidR="00660872">
        <w:rPr>
          <w:sz w:val="24"/>
          <w:szCs w:val="24"/>
        </w:rPr>
        <w:t>22.01.2014</w:t>
      </w:r>
      <w:r w:rsidR="00F97B4C" w:rsidRPr="00E64653">
        <w:rPr>
          <w:sz w:val="24"/>
          <w:szCs w:val="24"/>
        </w:rPr>
        <w:t xml:space="preserve"> tarih ve </w:t>
      </w:r>
      <w:r w:rsidR="00660872">
        <w:rPr>
          <w:sz w:val="24"/>
          <w:szCs w:val="24"/>
        </w:rPr>
        <w:t>01/11</w:t>
      </w:r>
      <w:r w:rsidR="00F97B4C" w:rsidRPr="00E64653">
        <w:rPr>
          <w:sz w:val="24"/>
          <w:szCs w:val="24"/>
        </w:rPr>
        <w:t xml:space="preserve"> sayılı Senato Kararı ile yürürlüğe girmiş olan Akdeniz Üniversitesi</w:t>
      </w:r>
      <w:r w:rsidR="00660872">
        <w:rPr>
          <w:sz w:val="24"/>
          <w:szCs w:val="24"/>
        </w:rPr>
        <w:t xml:space="preserve"> Bilimsel Araştırma ve Yayın Etiği </w:t>
      </w:r>
      <w:r w:rsidR="00F97B4C" w:rsidRPr="00E64653">
        <w:rPr>
          <w:sz w:val="24"/>
          <w:szCs w:val="24"/>
        </w:rPr>
        <w:t>Yönergesi uyarınca seçilmiş olan etik kurul üyelerinin görevi, bu yönergenin yürürlüğe girmesi ile birlikte her hangi bir bildirime gerek kalmaksızın kendiliğinden sona erer. Bu yönergeye göre oluşturulacak Bilimsel Araştırma ve Yayın Etiği Kurulu üyeleri, yönergenin yürürlüğe girdiği tarihten itibaren on gün içinde seçilir.</w:t>
      </w:r>
    </w:p>
    <w:p w:rsidR="00F97B4C" w:rsidRDefault="00F97B4C" w:rsidP="00660872">
      <w:pPr>
        <w:pStyle w:val="NormalWeb"/>
        <w:spacing w:before="0" w:beforeAutospacing="0" w:after="0"/>
        <w:textAlignment w:val="top"/>
        <w:rPr>
          <w:sz w:val="24"/>
          <w:szCs w:val="24"/>
        </w:rPr>
      </w:pPr>
    </w:p>
    <w:p w:rsidR="00F97B4C" w:rsidRPr="00E64653" w:rsidRDefault="00E02870" w:rsidP="00E02870">
      <w:pPr>
        <w:pStyle w:val="NormalWeb"/>
        <w:spacing w:before="0" w:beforeAutospacing="0" w:after="0"/>
        <w:ind w:firstLine="708"/>
        <w:jc w:val="both"/>
        <w:textAlignment w:val="top"/>
        <w:rPr>
          <w:sz w:val="24"/>
          <w:szCs w:val="24"/>
        </w:rPr>
      </w:pPr>
      <w:r w:rsidRPr="00E64653">
        <w:rPr>
          <w:b/>
          <w:sz w:val="24"/>
          <w:szCs w:val="24"/>
        </w:rPr>
        <w:t>GEÇİCİ MADDE 3:</w:t>
      </w:r>
      <w:r>
        <w:rPr>
          <w:sz w:val="24"/>
          <w:szCs w:val="24"/>
        </w:rPr>
        <w:t xml:space="preserve"> </w:t>
      </w:r>
      <w:r w:rsidR="00660872">
        <w:rPr>
          <w:sz w:val="24"/>
          <w:szCs w:val="24"/>
        </w:rPr>
        <w:t>22.01.2014 tarih ve 01/11</w:t>
      </w:r>
      <w:r w:rsidR="00F97B4C" w:rsidRPr="00E64653">
        <w:rPr>
          <w:sz w:val="24"/>
          <w:szCs w:val="24"/>
        </w:rPr>
        <w:t xml:space="preserve"> sayılı Senato Kararı ile yürürl</w:t>
      </w:r>
      <w:r w:rsidR="00660872">
        <w:rPr>
          <w:sz w:val="24"/>
          <w:szCs w:val="24"/>
        </w:rPr>
        <w:t>ü</w:t>
      </w:r>
      <w:r w:rsidR="00F97B4C" w:rsidRPr="00E64653">
        <w:rPr>
          <w:sz w:val="24"/>
          <w:szCs w:val="24"/>
        </w:rPr>
        <w:t>ğe girmiş olan Akdeniz Üniversitesi</w:t>
      </w:r>
      <w:r w:rsidR="00660872">
        <w:rPr>
          <w:sz w:val="24"/>
          <w:szCs w:val="24"/>
        </w:rPr>
        <w:t xml:space="preserve"> Bilimsel Araştırma ve Yayın Etiği </w:t>
      </w:r>
      <w:r w:rsidR="00F97B4C" w:rsidRPr="00E64653">
        <w:rPr>
          <w:sz w:val="24"/>
          <w:szCs w:val="24"/>
        </w:rPr>
        <w:t xml:space="preserve">Yönergesi uyarınca görev yapan etik kurul tarafından incelenmesi devam eden başvurular, bu yönergenin yürürlüğe girdiği tarih itibariyle yeni oluşturulacak Bilimsel Araştırma </w:t>
      </w:r>
      <w:r w:rsidR="00660872">
        <w:rPr>
          <w:sz w:val="24"/>
          <w:szCs w:val="24"/>
        </w:rPr>
        <w:t>ve Yayın Etiği Kuruluna devred</w:t>
      </w:r>
      <w:r w:rsidR="00F97B4C" w:rsidRPr="00E64653">
        <w:rPr>
          <w:sz w:val="24"/>
          <w:szCs w:val="24"/>
        </w:rPr>
        <w:t>ilir. Bu yönergenin yürürlük tarihi</w:t>
      </w:r>
      <w:r w:rsidR="00660872">
        <w:rPr>
          <w:sz w:val="24"/>
          <w:szCs w:val="24"/>
        </w:rPr>
        <w:t>nden önce yapılan başvurular, 22.01.2014 tarih ve 01/11</w:t>
      </w:r>
      <w:r w:rsidR="00F97B4C" w:rsidRPr="00E64653">
        <w:rPr>
          <w:sz w:val="24"/>
          <w:szCs w:val="24"/>
        </w:rPr>
        <w:t xml:space="preserve"> sayılı Senato Kararı ile yürürl</w:t>
      </w:r>
      <w:r w:rsidR="00660872">
        <w:rPr>
          <w:sz w:val="24"/>
          <w:szCs w:val="24"/>
        </w:rPr>
        <w:t>ü</w:t>
      </w:r>
      <w:r w:rsidR="00F97B4C" w:rsidRPr="00E64653">
        <w:rPr>
          <w:sz w:val="24"/>
          <w:szCs w:val="24"/>
        </w:rPr>
        <w:t xml:space="preserve">ğe girmiş olan Akdeniz Üniversitesi Etik Kurulu Yönergesi hükümlerine göre sonuçlandırılır. </w:t>
      </w:r>
    </w:p>
    <w:p w:rsidR="00F97B4C" w:rsidRPr="00E64653" w:rsidRDefault="00F97B4C" w:rsidP="00F97B4C">
      <w:pPr>
        <w:pStyle w:val="NormalWeb"/>
        <w:spacing w:before="0" w:beforeAutospacing="0" w:after="0"/>
        <w:jc w:val="both"/>
        <w:textAlignment w:val="top"/>
        <w:rPr>
          <w:sz w:val="24"/>
          <w:szCs w:val="24"/>
        </w:rPr>
      </w:pPr>
    </w:p>
    <w:p w:rsidR="00F97B4C" w:rsidRPr="00E64653" w:rsidRDefault="00F97B4C" w:rsidP="00E02870">
      <w:pPr>
        <w:pStyle w:val="NormalWeb"/>
        <w:spacing w:before="0" w:beforeAutospacing="0" w:after="0"/>
        <w:ind w:firstLine="708"/>
        <w:jc w:val="both"/>
        <w:textAlignment w:val="top"/>
        <w:rPr>
          <w:b/>
          <w:sz w:val="24"/>
          <w:szCs w:val="24"/>
        </w:rPr>
      </w:pPr>
      <w:r w:rsidRPr="00E64653">
        <w:rPr>
          <w:b/>
          <w:sz w:val="24"/>
          <w:szCs w:val="24"/>
        </w:rPr>
        <w:t>Yürürlük</w:t>
      </w:r>
    </w:p>
    <w:p w:rsidR="00F97B4C" w:rsidRPr="00E64653" w:rsidRDefault="00E02870" w:rsidP="00E02870">
      <w:pPr>
        <w:pStyle w:val="NormalWeb"/>
        <w:spacing w:before="0" w:beforeAutospacing="0" w:after="0"/>
        <w:ind w:firstLine="708"/>
        <w:jc w:val="both"/>
        <w:textAlignment w:val="top"/>
        <w:rPr>
          <w:sz w:val="24"/>
          <w:szCs w:val="24"/>
        </w:rPr>
      </w:pPr>
      <w:r w:rsidRPr="00E02870">
        <w:rPr>
          <w:b/>
          <w:sz w:val="24"/>
          <w:szCs w:val="24"/>
        </w:rPr>
        <w:t>MADDE 16</w:t>
      </w:r>
      <w:r w:rsidRPr="00E64653">
        <w:rPr>
          <w:sz w:val="24"/>
          <w:szCs w:val="24"/>
        </w:rPr>
        <w:t xml:space="preserve"> </w:t>
      </w:r>
      <w:r w:rsidR="00F97B4C" w:rsidRPr="00E64653">
        <w:rPr>
          <w:sz w:val="24"/>
          <w:szCs w:val="24"/>
        </w:rPr>
        <w:t>- (1) Bu Yönerge, Üniversite Senatosu tarafından kabulü tarihinde yürürlüğe girer.</w:t>
      </w:r>
    </w:p>
    <w:p w:rsidR="00F97B4C" w:rsidRPr="00E64653" w:rsidRDefault="00F97B4C" w:rsidP="00F97B4C">
      <w:pPr>
        <w:pStyle w:val="NormalWeb"/>
        <w:spacing w:before="0" w:beforeAutospacing="0" w:after="0"/>
        <w:jc w:val="both"/>
        <w:textAlignment w:val="top"/>
        <w:rPr>
          <w:b/>
          <w:sz w:val="24"/>
          <w:szCs w:val="24"/>
        </w:rPr>
      </w:pPr>
    </w:p>
    <w:p w:rsidR="00F97B4C" w:rsidRPr="00E64653" w:rsidRDefault="00F97B4C" w:rsidP="00E02870">
      <w:pPr>
        <w:pStyle w:val="NormalWeb"/>
        <w:spacing w:before="0" w:beforeAutospacing="0" w:after="0"/>
        <w:ind w:firstLine="708"/>
        <w:jc w:val="both"/>
        <w:textAlignment w:val="top"/>
        <w:rPr>
          <w:b/>
          <w:sz w:val="24"/>
          <w:szCs w:val="24"/>
        </w:rPr>
      </w:pPr>
      <w:r w:rsidRPr="00E64653">
        <w:rPr>
          <w:b/>
          <w:sz w:val="24"/>
          <w:szCs w:val="24"/>
        </w:rPr>
        <w:t>Yürütme</w:t>
      </w:r>
    </w:p>
    <w:p w:rsidR="00F97B4C" w:rsidRDefault="00E02870" w:rsidP="00E02870">
      <w:pPr>
        <w:pStyle w:val="NormalWeb"/>
        <w:spacing w:before="0" w:beforeAutospacing="0" w:after="0"/>
        <w:ind w:firstLine="708"/>
        <w:jc w:val="both"/>
        <w:textAlignment w:val="top"/>
        <w:rPr>
          <w:sz w:val="24"/>
          <w:szCs w:val="24"/>
        </w:rPr>
      </w:pPr>
      <w:r w:rsidRPr="00E02870">
        <w:rPr>
          <w:b/>
          <w:sz w:val="24"/>
          <w:szCs w:val="24"/>
        </w:rPr>
        <w:t>MADDE 17</w:t>
      </w:r>
      <w:r w:rsidRPr="00E64653">
        <w:rPr>
          <w:sz w:val="24"/>
          <w:szCs w:val="24"/>
        </w:rPr>
        <w:t xml:space="preserve"> </w:t>
      </w:r>
      <w:r w:rsidR="00F97B4C" w:rsidRPr="00E64653">
        <w:rPr>
          <w:sz w:val="24"/>
          <w:szCs w:val="24"/>
        </w:rPr>
        <w:t>- (1) Bu Yönerge hükümlerini Akdeniz Üniversitesi Rektörü yürütür.</w:t>
      </w:r>
    </w:p>
    <w:p w:rsidR="00F97B4C" w:rsidRDefault="00F97B4C" w:rsidP="00F97B4C">
      <w:pPr>
        <w:pStyle w:val="NormalWeb"/>
        <w:spacing w:before="0" w:beforeAutospacing="0" w:after="0"/>
        <w:jc w:val="both"/>
        <w:textAlignment w:val="top"/>
        <w:rPr>
          <w:sz w:val="24"/>
          <w:szCs w:val="24"/>
        </w:rPr>
      </w:pPr>
    </w:p>
    <w:p w:rsidR="00F97B4C" w:rsidRDefault="00F97B4C" w:rsidP="00F97B4C">
      <w:pPr>
        <w:pStyle w:val="NormalWeb"/>
        <w:spacing w:before="0" w:beforeAutospacing="0" w:after="0"/>
        <w:jc w:val="both"/>
        <w:textAlignment w:val="top"/>
        <w:rPr>
          <w:sz w:val="24"/>
          <w:szCs w:val="24"/>
        </w:rPr>
      </w:pPr>
    </w:p>
    <w:p w:rsidR="00F97B4C" w:rsidRDefault="00F97B4C" w:rsidP="00F97B4C">
      <w:pPr>
        <w:pStyle w:val="NormalWeb"/>
        <w:spacing w:before="0" w:beforeAutospacing="0" w:after="0"/>
        <w:jc w:val="both"/>
        <w:textAlignment w:val="top"/>
        <w:rPr>
          <w:sz w:val="24"/>
          <w:szCs w:val="24"/>
        </w:rPr>
      </w:pPr>
    </w:p>
    <w:p w:rsidR="00F97B4C" w:rsidRDefault="00F97B4C" w:rsidP="00F97B4C">
      <w:pPr>
        <w:pStyle w:val="NormalWeb"/>
        <w:spacing w:before="0" w:beforeAutospacing="0" w:after="0"/>
        <w:jc w:val="both"/>
        <w:textAlignment w:val="top"/>
        <w:rPr>
          <w:sz w:val="24"/>
          <w:szCs w:val="24"/>
        </w:rPr>
      </w:pPr>
    </w:p>
    <w:p w:rsidR="00E02870" w:rsidRDefault="00E02870" w:rsidP="00E02870">
      <w:pPr>
        <w:pBdr>
          <w:bottom w:val="single" w:sz="12" w:space="1" w:color="auto"/>
        </w:pBdr>
        <w:spacing w:after="0"/>
        <w:rPr>
          <w:rFonts w:ascii="Times New Roman" w:hAnsi="Times New Roman"/>
          <w:b/>
          <w:bCs/>
          <w:sz w:val="24"/>
          <w:szCs w:val="24"/>
        </w:rPr>
      </w:pPr>
    </w:p>
    <w:p w:rsidR="00E02870" w:rsidRDefault="00E02870" w:rsidP="00E02870">
      <w:pPr>
        <w:rPr>
          <w:rFonts w:ascii="Times New Roman" w:hAnsi="Times New Roman"/>
          <w:sz w:val="24"/>
          <w:szCs w:val="24"/>
        </w:rPr>
      </w:pPr>
      <w:r>
        <w:rPr>
          <w:rFonts w:ascii="Times New Roman" w:hAnsi="Times New Roman"/>
          <w:sz w:val="24"/>
          <w:szCs w:val="24"/>
        </w:rPr>
        <w:t>05</w:t>
      </w:r>
      <w:r w:rsidRPr="00AC390B">
        <w:rPr>
          <w:rFonts w:ascii="Times New Roman" w:hAnsi="Times New Roman"/>
          <w:sz w:val="24"/>
          <w:szCs w:val="24"/>
        </w:rPr>
        <w:t>.</w:t>
      </w:r>
      <w:r>
        <w:rPr>
          <w:rFonts w:ascii="Times New Roman" w:hAnsi="Times New Roman"/>
          <w:sz w:val="24"/>
          <w:szCs w:val="24"/>
        </w:rPr>
        <w:t>04</w:t>
      </w:r>
      <w:r w:rsidRPr="00AC390B">
        <w:rPr>
          <w:rFonts w:ascii="Times New Roman" w:hAnsi="Times New Roman"/>
          <w:sz w:val="24"/>
          <w:szCs w:val="24"/>
        </w:rPr>
        <w:t>.201</w:t>
      </w:r>
      <w:r>
        <w:rPr>
          <w:rFonts w:ascii="Times New Roman" w:hAnsi="Times New Roman"/>
          <w:sz w:val="24"/>
          <w:szCs w:val="24"/>
        </w:rPr>
        <w:t>7</w:t>
      </w:r>
      <w:r w:rsidRPr="00AC390B">
        <w:rPr>
          <w:rFonts w:ascii="Times New Roman" w:hAnsi="Times New Roman"/>
          <w:sz w:val="24"/>
          <w:szCs w:val="24"/>
        </w:rPr>
        <w:t xml:space="preserve"> tarih ve 0</w:t>
      </w:r>
      <w:r>
        <w:rPr>
          <w:rFonts w:ascii="Times New Roman" w:hAnsi="Times New Roman"/>
          <w:sz w:val="24"/>
          <w:szCs w:val="24"/>
        </w:rPr>
        <w:t>8</w:t>
      </w:r>
      <w:r w:rsidRPr="00AC390B">
        <w:rPr>
          <w:rFonts w:ascii="Times New Roman" w:hAnsi="Times New Roman"/>
          <w:sz w:val="24"/>
          <w:szCs w:val="24"/>
        </w:rPr>
        <w:t>/</w:t>
      </w:r>
      <w:r>
        <w:rPr>
          <w:rFonts w:ascii="Times New Roman" w:hAnsi="Times New Roman"/>
          <w:sz w:val="24"/>
          <w:szCs w:val="24"/>
        </w:rPr>
        <w:t>85</w:t>
      </w:r>
      <w:r w:rsidRPr="00AC390B">
        <w:rPr>
          <w:rFonts w:ascii="Times New Roman" w:hAnsi="Times New Roman"/>
          <w:sz w:val="24"/>
          <w:szCs w:val="24"/>
        </w:rPr>
        <w:t xml:space="preserve"> sayılı Senato Kararı ile kabul edildi.</w:t>
      </w:r>
    </w:p>
    <w:p w:rsidR="00181911" w:rsidRDefault="00181911" w:rsidP="00660872">
      <w:pPr>
        <w:spacing w:line="240" w:lineRule="atLeast"/>
        <w:ind w:right="203"/>
      </w:pPr>
    </w:p>
    <w:sectPr w:rsidR="00181911" w:rsidSect="00E8545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New York">
    <w:panose1 w:val="02040503060506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0838A6"/>
    <w:multiLevelType w:val="hybridMultilevel"/>
    <w:tmpl w:val="E04EBCB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67950B03"/>
    <w:multiLevelType w:val="hybridMultilevel"/>
    <w:tmpl w:val="0B18F50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FELayout/>
  </w:compat>
  <w:rsids>
    <w:rsidRoot w:val="00F97B4C"/>
    <w:rsid w:val="00047DD8"/>
    <w:rsid w:val="000736FB"/>
    <w:rsid w:val="0007781A"/>
    <w:rsid w:val="001361D1"/>
    <w:rsid w:val="00181911"/>
    <w:rsid w:val="001A17DB"/>
    <w:rsid w:val="001D04B9"/>
    <w:rsid w:val="001F23AA"/>
    <w:rsid w:val="003B722A"/>
    <w:rsid w:val="003D1E90"/>
    <w:rsid w:val="003D4517"/>
    <w:rsid w:val="00546C90"/>
    <w:rsid w:val="00643E38"/>
    <w:rsid w:val="00657E74"/>
    <w:rsid w:val="00660872"/>
    <w:rsid w:val="006C6FA5"/>
    <w:rsid w:val="00710CD5"/>
    <w:rsid w:val="007A17F8"/>
    <w:rsid w:val="008B7A1C"/>
    <w:rsid w:val="00964335"/>
    <w:rsid w:val="009C41BE"/>
    <w:rsid w:val="009D5207"/>
    <w:rsid w:val="00A94718"/>
    <w:rsid w:val="00AC25C6"/>
    <w:rsid w:val="00B2701E"/>
    <w:rsid w:val="00B648C5"/>
    <w:rsid w:val="00BA067D"/>
    <w:rsid w:val="00C021C0"/>
    <w:rsid w:val="00C45F68"/>
    <w:rsid w:val="00C46591"/>
    <w:rsid w:val="00CB7FE1"/>
    <w:rsid w:val="00D10B1B"/>
    <w:rsid w:val="00D321A1"/>
    <w:rsid w:val="00D70A37"/>
    <w:rsid w:val="00D74600"/>
    <w:rsid w:val="00E02870"/>
    <w:rsid w:val="00E27182"/>
    <w:rsid w:val="00E76E86"/>
    <w:rsid w:val="00F11864"/>
    <w:rsid w:val="00F97B4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22A"/>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F97B4C"/>
    <w:pPr>
      <w:spacing w:before="100" w:beforeAutospacing="1" w:after="240" w:line="240" w:lineRule="auto"/>
    </w:pPr>
    <w:rPr>
      <w:rFonts w:ascii="Times New Roman" w:eastAsia="Times New Roman" w:hAnsi="Times New Roman" w:cs="Times New Roman"/>
      <w:sz w:val="20"/>
      <w:szCs w:val="20"/>
    </w:rPr>
  </w:style>
  <w:style w:type="character" w:styleId="Kpr">
    <w:name w:val="Hyperlink"/>
    <w:basedOn w:val="VarsaylanParagrafYazTipi"/>
    <w:rsid w:val="00F97B4C"/>
    <w:rPr>
      <w:strike w:val="0"/>
      <w:dstrike w:val="0"/>
      <w:color w:val="0000FF"/>
      <w:u w:val="none"/>
      <w:effect w:val="none"/>
    </w:rPr>
  </w:style>
  <w:style w:type="paragraph" w:customStyle="1" w:styleId="nor">
    <w:name w:val="nor"/>
    <w:basedOn w:val="Normal"/>
    <w:uiPriority w:val="99"/>
    <w:rsid w:val="00F97B4C"/>
    <w:pPr>
      <w:spacing w:after="0" w:line="240" w:lineRule="auto"/>
      <w:jc w:val="both"/>
    </w:pPr>
    <w:rPr>
      <w:rFonts w:ascii="New York" w:eastAsia="Arial Unicode MS" w:hAnsi="New York" w:cs="New York"/>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4CAEA2-BDCD-442E-898C-C36644423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6</Pages>
  <Words>2483</Words>
  <Characters>14154</Characters>
  <Application>Microsoft Office Word</Application>
  <DocSecurity>0</DocSecurity>
  <Lines>117</Lines>
  <Paragraphs>33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NUKHET</cp:lastModifiedBy>
  <cp:revision>11</cp:revision>
  <dcterms:created xsi:type="dcterms:W3CDTF">2017-03-31T07:13:00Z</dcterms:created>
  <dcterms:modified xsi:type="dcterms:W3CDTF">2017-04-10T07:16:00Z</dcterms:modified>
</cp:coreProperties>
</file>