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6EE5D67A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53445A" w:rsidRPr="001078D5">
        <w:rPr>
          <w:i/>
          <w:sz w:val="24"/>
          <w:szCs w:val="24"/>
        </w:rPr>
        <w:t>[</w:t>
      </w:r>
      <w:r w:rsidR="0053445A" w:rsidRPr="001078D5">
        <w:rPr>
          <w:b/>
          <w:bCs/>
          <w:i/>
          <w:sz w:val="24"/>
          <w:szCs w:val="24"/>
          <w:highlight w:val="yellow"/>
        </w:rPr>
        <w:t>01/APRIL/2025</w:t>
      </w:r>
      <w:r w:rsidR="0053445A" w:rsidRPr="001078D5">
        <w:rPr>
          <w:i/>
          <w:sz w:val="24"/>
          <w:szCs w:val="24"/>
          <w:highlight w:val="yellow"/>
        </w:rPr>
        <w:t>]</w:t>
      </w:r>
      <w:r w:rsidR="0053445A" w:rsidRPr="001078D5">
        <w:rPr>
          <w:i/>
          <w:spacing w:val="-3"/>
          <w:sz w:val="24"/>
          <w:szCs w:val="24"/>
          <w:highlight w:val="yellow"/>
        </w:rPr>
        <w:t xml:space="preserve"> </w:t>
      </w:r>
      <w:r w:rsidR="0053445A" w:rsidRPr="001078D5">
        <w:rPr>
          <w:sz w:val="24"/>
          <w:szCs w:val="24"/>
          <w:highlight w:val="yellow"/>
        </w:rPr>
        <w:t>to</w:t>
      </w:r>
      <w:r w:rsidR="0053445A" w:rsidRPr="001078D5">
        <w:rPr>
          <w:spacing w:val="-4"/>
          <w:sz w:val="24"/>
          <w:szCs w:val="24"/>
          <w:highlight w:val="yellow"/>
        </w:rPr>
        <w:t xml:space="preserve"> </w:t>
      </w:r>
      <w:r w:rsidR="0053445A" w:rsidRPr="001078D5">
        <w:rPr>
          <w:i/>
          <w:sz w:val="24"/>
          <w:szCs w:val="24"/>
          <w:highlight w:val="yellow"/>
        </w:rPr>
        <w:t>[</w:t>
      </w:r>
      <w:r w:rsidR="0053445A" w:rsidRPr="001078D5">
        <w:rPr>
          <w:b/>
          <w:bCs/>
          <w:i/>
          <w:sz w:val="24"/>
          <w:szCs w:val="24"/>
          <w:highlight w:val="yellow"/>
        </w:rPr>
        <w:t>12/APRIL/2025</w:t>
      </w:r>
      <w:r w:rsidR="0053445A" w:rsidRPr="001078D5">
        <w:rPr>
          <w:i/>
          <w:sz w:val="24"/>
          <w:szCs w:val="24"/>
          <w:highlight w:val="yellow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42FBB751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</w:t>
      </w:r>
      <w:r w:rsidR="0053445A" w:rsidRPr="0053445A">
        <w:rPr>
          <w:b/>
          <w:bCs/>
          <w:sz w:val="24"/>
          <w:szCs w:val="24"/>
          <w:highlight w:val="yellow"/>
        </w:rPr>
        <w:t xml:space="preserve"> </w:t>
      </w:r>
      <w:r w:rsidR="0053445A" w:rsidRPr="001078D5">
        <w:rPr>
          <w:b/>
          <w:bCs/>
          <w:sz w:val="24"/>
          <w:szCs w:val="24"/>
          <w:highlight w:val="yellow"/>
        </w:rPr>
        <w:t>12 DAYS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626"/>
      </w:tblGrid>
      <w:tr w:rsidR="0053445A" w:rsidRPr="007673FA" w14:paraId="56E939D3" w14:textId="77777777" w:rsidTr="0053445A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36507798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İNCİR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26" w:type="dxa"/>
            <w:shd w:val="clear" w:color="auto" w:fill="FFFFFF"/>
          </w:tcPr>
          <w:p w14:paraId="56E939D2" w14:textId="4C7919A1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MAYA</w:t>
            </w:r>
          </w:p>
        </w:tc>
      </w:tr>
      <w:tr w:rsidR="0053445A" w:rsidRPr="007673FA" w14:paraId="56E939D8" w14:textId="77777777" w:rsidTr="0053445A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53445A" w:rsidRPr="00DF7065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4808C68E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JUNIOR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626" w:type="dxa"/>
            <w:shd w:val="clear" w:color="auto" w:fill="FFFFFF"/>
          </w:tcPr>
          <w:p w14:paraId="56E939D7" w14:textId="5CD92102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1078D5">
              <w:rPr>
                <w:szCs w:val="24"/>
                <w:highlight w:val="yellow"/>
              </w:rPr>
              <w:t>Turkish</w:t>
            </w:r>
          </w:p>
        </w:tc>
      </w:tr>
      <w:tr w:rsidR="0053445A" w:rsidRPr="007673FA" w14:paraId="56E939DD" w14:textId="77777777" w:rsidTr="0053445A">
        <w:tc>
          <w:tcPr>
            <w:tcW w:w="2376" w:type="dxa"/>
            <w:shd w:val="clear" w:color="auto" w:fill="FFFFFF"/>
          </w:tcPr>
          <w:p w14:paraId="56E939D9" w14:textId="0FEEDBDE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3B6023E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FEMALE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FFFFFF"/>
          </w:tcPr>
          <w:p w14:paraId="56E939DC" w14:textId="39283806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2024/2025</w:t>
            </w:r>
          </w:p>
        </w:tc>
      </w:tr>
      <w:tr w:rsidR="0081766A" w:rsidRPr="007673FA" w14:paraId="56E939E2" w14:textId="77777777" w:rsidTr="0053445A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6" w:type="dxa"/>
            <w:gridSpan w:val="3"/>
            <w:shd w:val="clear" w:color="auto" w:fill="FFFFFF"/>
          </w:tcPr>
          <w:p w14:paraId="56E939E1" w14:textId="537B295C" w:rsidR="0081766A" w:rsidRPr="007673FA" w:rsidRDefault="0053445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szCs w:val="24"/>
                <w:highlight w:val="yellow"/>
                <w:lang w:val="en-GB"/>
              </w:rPr>
              <w:t>mayaincir@akdeniz.edu.tr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148"/>
        <w:gridCol w:w="2694"/>
        <w:gridCol w:w="1701"/>
        <w:gridCol w:w="2551"/>
      </w:tblGrid>
      <w:tr w:rsidR="00116FBB" w:rsidRPr="009F5B61" w14:paraId="56E939EA" w14:textId="77777777" w:rsidTr="0053445A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94" w:type="dxa"/>
            <w:gridSpan w:val="4"/>
            <w:shd w:val="clear" w:color="auto" w:fill="FFFFFF"/>
          </w:tcPr>
          <w:p w14:paraId="56E939E9" w14:textId="6E3956CA" w:rsidR="00116FBB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>AKDENİZ UNIVERSİTY</w:t>
            </w:r>
          </w:p>
        </w:tc>
      </w:tr>
      <w:tr w:rsidR="0053445A" w:rsidRPr="005E466D" w14:paraId="56E939F1" w14:textId="77777777" w:rsidTr="0053445A">
        <w:trPr>
          <w:trHeight w:val="314"/>
        </w:trPr>
        <w:tc>
          <w:tcPr>
            <w:tcW w:w="2376" w:type="dxa"/>
            <w:gridSpan w:val="2"/>
            <w:shd w:val="clear" w:color="auto" w:fill="FFFFFF"/>
          </w:tcPr>
          <w:p w14:paraId="56E939EB" w14:textId="2A9960D0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4" w:type="dxa"/>
            <w:shd w:val="clear" w:color="auto" w:fill="FFFFFF"/>
          </w:tcPr>
          <w:p w14:paraId="56E939EE" w14:textId="135DBE7C" w:rsidR="0053445A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>TRANTALYA01</w:t>
            </w:r>
          </w:p>
        </w:tc>
        <w:tc>
          <w:tcPr>
            <w:tcW w:w="1701" w:type="dxa"/>
            <w:shd w:val="clear" w:color="auto" w:fill="FFFFFF"/>
          </w:tcPr>
          <w:p w14:paraId="4A1B71F8" w14:textId="77777777" w:rsidR="0053445A" w:rsidRDefault="0053445A" w:rsidP="0053445A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53445A" w:rsidRPr="005E466D" w:rsidRDefault="0053445A" w:rsidP="0053445A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56E939F0" w14:textId="334381A3" w:rsidR="0053445A" w:rsidRPr="005E466D" w:rsidRDefault="0053445A" w:rsidP="0053445A">
            <w:pPr>
              <w:shd w:val="clear" w:color="auto" w:fill="FFFFFF"/>
              <w:ind w:right="-8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FACULTY OF LETTERS / DEPARTMENT OF SOCIOLOGY</w:t>
            </w:r>
          </w:p>
        </w:tc>
      </w:tr>
      <w:tr w:rsidR="0053445A" w:rsidRPr="005E466D" w14:paraId="56E939F6" w14:textId="77777777" w:rsidTr="0053445A">
        <w:trPr>
          <w:trHeight w:val="472"/>
        </w:trPr>
        <w:tc>
          <w:tcPr>
            <w:tcW w:w="2376" w:type="dxa"/>
            <w:gridSpan w:val="2"/>
            <w:shd w:val="clear" w:color="auto" w:fill="FFFFFF"/>
          </w:tcPr>
          <w:p w14:paraId="56E939F2" w14:textId="77777777" w:rsidR="0053445A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4" w:type="dxa"/>
            <w:shd w:val="clear" w:color="auto" w:fill="FFFFFF"/>
          </w:tcPr>
          <w:p w14:paraId="1A3F4A14" w14:textId="77777777" w:rsidR="0053445A" w:rsidRDefault="0053445A" w:rsidP="0053445A">
            <w:pPr>
              <w:spacing w:after="0"/>
              <w:ind w:right="-992"/>
              <w:rPr>
                <w:szCs w:val="24"/>
                <w:lang w:val="en-GB"/>
              </w:rPr>
            </w:pPr>
            <w:r w:rsidRPr="001078D5">
              <w:rPr>
                <w:szCs w:val="24"/>
                <w:lang w:val="en-GB"/>
              </w:rPr>
              <w:t>DUMLUPINAR</w:t>
            </w:r>
          </w:p>
          <w:p w14:paraId="0E6159C4" w14:textId="24C4500A" w:rsidR="0053445A" w:rsidRPr="001078D5" w:rsidRDefault="0053445A" w:rsidP="0053445A">
            <w:pPr>
              <w:spacing w:after="0"/>
              <w:ind w:right="-992"/>
              <w:rPr>
                <w:szCs w:val="24"/>
                <w:lang w:val="en-GB"/>
              </w:rPr>
            </w:pPr>
            <w:r w:rsidRPr="001078D5">
              <w:rPr>
                <w:szCs w:val="24"/>
                <w:lang w:val="en-GB"/>
              </w:rPr>
              <w:t xml:space="preserve"> BOULEVARD</w:t>
            </w:r>
          </w:p>
          <w:p w14:paraId="56E939F3" w14:textId="47BD68F4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 xml:space="preserve">KONYAALTI CAMPUS </w:t>
            </w:r>
            <w:r w:rsidRPr="001078D5">
              <w:rPr>
                <w:szCs w:val="24"/>
                <w:lang w:val="en-GB"/>
              </w:rPr>
              <w:br/>
              <w:t>07058 ANTALYA</w:t>
            </w:r>
          </w:p>
        </w:tc>
        <w:tc>
          <w:tcPr>
            <w:tcW w:w="1701" w:type="dxa"/>
            <w:shd w:val="clear" w:color="auto" w:fill="FFFFFF"/>
          </w:tcPr>
          <w:p w14:paraId="56E939F4" w14:textId="77777777" w:rsidR="0053445A" w:rsidRPr="005E466D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14:paraId="56E939F5" w14:textId="3FD11C90" w:rsidR="0053445A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>TÜRKİYE/TR</w:t>
            </w:r>
          </w:p>
        </w:tc>
      </w:tr>
      <w:tr w:rsidR="0053445A" w:rsidRPr="005E466D" w14:paraId="56E939FC" w14:textId="77777777" w:rsidTr="0053445A">
        <w:trPr>
          <w:trHeight w:val="811"/>
        </w:trPr>
        <w:tc>
          <w:tcPr>
            <w:tcW w:w="2376" w:type="dxa"/>
            <w:gridSpan w:val="2"/>
            <w:shd w:val="clear" w:color="auto" w:fill="FFFFFF"/>
          </w:tcPr>
          <w:p w14:paraId="56E939F7" w14:textId="77777777" w:rsidR="0053445A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4" w:type="dxa"/>
            <w:shd w:val="clear" w:color="auto" w:fill="FFFFFF"/>
          </w:tcPr>
          <w:p w14:paraId="51357E1F" w14:textId="77777777" w:rsidR="0053445A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szCs w:val="24"/>
                <w:lang w:val="en-GB"/>
              </w:rPr>
            </w:pPr>
            <w:r w:rsidRPr="001078D5">
              <w:rPr>
                <w:szCs w:val="24"/>
                <w:lang w:val="en-GB"/>
              </w:rPr>
              <w:t xml:space="preserve">Prof. </w:t>
            </w:r>
            <w:proofErr w:type="spellStart"/>
            <w:r w:rsidRPr="001078D5">
              <w:rPr>
                <w:szCs w:val="24"/>
                <w:lang w:val="en-GB"/>
              </w:rPr>
              <w:t>Dr.</w:t>
            </w:r>
            <w:proofErr w:type="spellEnd"/>
            <w:r w:rsidRPr="001078D5">
              <w:rPr>
                <w:szCs w:val="24"/>
                <w:lang w:val="en-GB"/>
              </w:rPr>
              <w:t xml:space="preserve"> İrfan TURHAN</w:t>
            </w:r>
            <w:r w:rsidRPr="001078D5">
              <w:rPr>
                <w:szCs w:val="24"/>
                <w:lang w:val="en-GB"/>
              </w:rPr>
              <w:br/>
              <w:t xml:space="preserve">Erasmus+ Institutional </w:t>
            </w:r>
          </w:p>
          <w:p w14:paraId="4E319243" w14:textId="77777777" w:rsidR="0053445A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szCs w:val="24"/>
                <w:lang w:val="en-GB"/>
              </w:rPr>
            </w:pPr>
            <w:r w:rsidRPr="001078D5">
              <w:rPr>
                <w:szCs w:val="24"/>
                <w:lang w:val="en-GB"/>
              </w:rPr>
              <w:t>Coordinator</w:t>
            </w:r>
            <w:r w:rsidRPr="001078D5">
              <w:rPr>
                <w:szCs w:val="24"/>
                <w:lang w:val="en-GB"/>
              </w:rPr>
              <w:br/>
              <w:t>International Relations</w:t>
            </w:r>
          </w:p>
          <w:p w14:paraId="56E939F8" w14:textId="0C3451C4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 xml:space="preserve"> Office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53445A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3445A" w:rsidRPr="00C17AB2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51" w:type="dxa"/>
            <w:shd w:val="clear" w:color="auto" w:fill="FFFFFF"/>
          </w:tcPr>
          <w:p w14:paraId="54418BB0" w14:textId="77777777" w:rsidR="0053445A" w:rsidRPr="001078D5" w:rsidRDefault="0053445A" w:rsidP="005344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  <w:p w14:paraId="56E939FB" w14:textId="7198D4CC" w:rsidR="0053445A" w:rsidRPr="005E466D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078D5">
              <w:rPr>
                <w:szCs w:val="24"/>
                <w:lang w:val="fr-BE"/>
              </w:rPr>
              <w:t>erasmus@akdeniz.edu.tr</w:t>
            </w:r>
          </w:p>
        </w:tc>
      </w:tr>
      <w:tr w:rsidR="0053445A" w:rsidRPr="005F0E76" w14:paraId="56E93A03" w14:textId="77777777" w:rsidTr="0053445A">
        <w:trPr>
          <w:trHeight w:val="811"/>
        </w:trPr>
        <w:tc>
          <w:tcPr>
            <w:tcW w:w="2376" w:type="dxa"/>
            <w:gridSpan w:val="2"/>
            <w:shd w:val="clear" w:color="auto" w:fill="FFFFFF"/>
          </w:tcPr>
          <w:p w14:paraId="56E939FD" w14:textId="582199A4" w:rsidR="0053445A" w:rsidRPr="00474BE2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4" w:type="dxa"/>
            <w:shd w:val="clear" w:color="auto" w:fill="FFFFFF"/>
          </w:tcPr>
          <w:p w14:paraId="56E93A00" w14:textId="129572A3" w:rsidR="0053445A" w:rsidRPr="005E466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szCs w:val="24"/>
                <w:lang w:val="en-GB"/>
              </w:rPr>
              <w:t>Higher Education</w:t>
            </w:r>
          </w:p>
        </w:tc>
        <w:tc>
          <w:tcPr>
            <w:tcW w:w="1701" w:type="dxa"/>
            <w:shd w:val="clear" w:color="auto" w:fill="FFFFFF"/>
          </w:tcPr>
          <w:p w14:paraId="1FC07922" w14:textId="3DE992A5" w:rsidR="0053445A" w:rsidRPr="00782942" w:rsidRDefault="0053445A" w:rsidP="0053445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53445A" w:rsidRPr="00F8532D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7F97F706" w14:textId="7F2D7F52" w:rsidR="0053445A" w:rsidRDefault="0053445A" w:rsidP="005344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53445A" w:rsidRPr="00F8532D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551"/>
      </w:tblGrid>
      <w:tr w:rsidR="00A75662" w:rsidRPr="007673FA" w14:paraId="56E93A0A" w14:textId="77777777" w:rsidTr="0053445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7DBDF6C" w14:textId="77777777" w:rsidR="0053445A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b/>
                <w:bCs/>
                <w:szCs w:val="24"/>
                <w:highlight w:val="yellow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UNIWERSYTET</w:t>
            </w:r>
          </w:p>
          <w:p w14:paraId="56E93A07" w14:textId="39170601" w:rsidR="0053445A" w:rsidRPr="007673FA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 xml:space="preserve"> LODZKI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2BE9C35C" w14:textId="77777777" w:rsidR="0053445A" w:rsidRDefault="0053445A" w:rsidP="0053445A">
            <w:pPr>
              <w:shd w:val="clear" w:color="auto" w:fill="FFFFFF"/>
              <w:spacing w:after="0"/>
              <w:ind w:right="-993"/>
              <w:rPr>
                <w:b/>
                <w:bCs/>
                <w:szCs w:val="24"/>
                <w:highlight w:val="yellow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 xml:space="preserve">FACULTY OF </w:t>
            </w:r>
          </w:p>
          <w:p w14:paraId="56E93A09" w14:textId="4E0B8B3F" w:rsidR="00A75662" w:rsidRPr="007673FA" w:rsidRDefault="0053445A" w:rsidP="0053445A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ECONOMICS AND SOCIOLOGY</w:t>
            </w:r>
          </w:p>
        </w:tc>
      </w:tr>
      <w:tr w:rsidR="0053445A" w:rsidRPr="007673FA" w14:paraId="56E93A11" w14:textId="77777777" w:rsidTr="005344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53445A" w:rsidRPr="001264FF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53445A" w:rsidRPr="003D4688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53445A" w:rsidRPr="007673FA" w:rsidRDefault="0053445A" w:rsidP="005344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3312AF64" w:rsidR="0053445A" w:rsidRPr="007673FA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PL LODZ01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53445A" w:rsidRPr="007673FA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56E93A10" w14:textId="77777777" w:rsidR="0053445A" w:rsidRPr="007673FA" w:rsidRDefault="0053445A" w:rsidP="0053445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45A" w:rsidRPr="007673FA" w14:paraId="56E93A16" w14:textId="77777777" w:rsidTr="005344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53445A" w:rsidRPr="007673FA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05166DDE" w:rsidR="0053445A" w:rsidRPr="007673FA" w:rsidRDefault="0053445A" w:rsidP="005344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UL. P.O.W. 3/5,</w:t>
            </w:r>
            <w:r w:rsidRPr="001078D5">
              <w:rPr>
                <w:b/>
                <w:bCs/>
                <w:szCs w:val="24"/>
                <w:highlight w:val="yellow"/>
              </w:rPr>
              <w:br/>
              <w:t>90-255 ŁÓDŹ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53445A" w:rsidRPr="007673FA" w:rsidRDefault="0053445A" w:rsidP="005344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14:paraId="56E93A15" w14:textId="5E1188A7" w:rsidR="0053445A" w:rsidRPr="007673FA" w:rsidRDefault="0053445A" w:rsidP="0053445A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</w:rPr>
              <w:t>POLAND /PL</w:t>
            </w:r>
          </w:p>
        </w:tc>
      </w:tr>
      <w:tr w:rsidR="0053445A" w:rsidRPr="00EF398E" w14:paraId="56E93A1B" w14:textId="77777777" w:rsidTr="0053445A">
        <w:tc>
          <w:tcPr>
            <w:tcW w:w="2232" w:type="dxa"/>
            <w:shd w:val="clear" w:color="auto" w:fill="FFFFFF"/>
          </w:tcPr>
          <w:p w14:paraId="56E93A17" w14:textId="77777777" w:rsidR="0053445A" w:rsidRPr="007673FA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2893DA26" w:rsidR="0053445A" w:rsidRPr="0053445A" w:rsidRDefault="0053445A" w:rsidP="0053445A">
            <w:pPr>
              <w:ind w:right="-993"/>
              <w:rPr>
                <w:szCs w:val="24"/>
                <w:highlight w:val="yellow"/>
                <w:lang w:val="en-GB"/>
              </w:rPr>
            </w:pPr>
            <w:r w:rsidRPr="001078D5">
              <w:rPr>
                <w:b/>
                <w:bCs/>
                <w:szCs w:val="24"/>
                <w:highlight w:val="yellow"/>
                <w:lang w:val="en-GB"/>
              </w:rPr>
              <w:t xml:space="preserve">Prof. </w:t>
            </w:r>
            <w:proofErr w:type="spellStart"/>
            <w:r w:rsidRPr="001078D5">
              <w:rPr>
                <w:b/>
                <w:bCs/>
                <w:szCs w:val="24"/>
                <w:highlight w:val="yellow"/>
                <w:lang w:val="en-GB"/>
              </w:rPr>
              <w:t>Dr.</w:t>
            </w:r>
            <w:proofErr w:type="spellEnd"/>
            <w:r w:rsidRPr="001078D5">
              <w:rPr>
                <w:b/>
                <w:bCs/>
                <w:szCs w:val="24"/>
                <w:highlight w:val="yellow"/>
                <w:lang w:val="en-GB"/>
              </w:rPr>
              <w:t xml:space="preserve"> </w:t>
            </w:r>
            <w:proofErr w:type="spellStart"/>
            <w:proofErr w:type="gramStart"/>
            <w:r w:rsidRPr="001078D5">
              <w:rPr>
                <w:b/>
                <w:bCs/>
                <w:szCs w:val="24"/>
                <w:highlight w:val="yellow"/>
                <w:lang w:val="en-GB"/>
              </w:rPr>
              <w:t>M.Alfred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/>
          </w:tcPr>
          <w:p w14:paraId="56E93A19" w14:textId="77777777" w:rsidR="0053445A" w:rsidRPr="00782942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6E93A1A" w14:textId="1D3D26F0" w:rsidR="0053445A" w:rsidRPr="00EF398E" w:rsidRDefault="0053445A" w:rsidP="0053445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078D5">
              <w:rPr>
                <w:b/>
                <w:szCs w:val="24"/>
                <w:highlight w:val="yellow"/>
                <w:lang w:val="fr-BE"/>
              </w:rPr>
              <w:t>malfred@</w:t>
            </w:r>
            <w:r>
              <w:rPr>
                <w:b/>
                <w:szCs w:val="24"/>
                <w:highlight w:val="yellow"/>
                <w:lang w:val="fr-BE"/>
              </w:rPr>
              <w:t>erasmus.</w:t>
            </w:r>
            <w:r w:rsidRPr="001078D5">
              <w:rPr>
                <w:b/>
                <w:szCs w:val="24"/>
                <w:highlight w:val="yellow"/>
                <w:lang w:val="fr-BE"/>
              </w:rPr>
              <w:t>edu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0582974" w14:textId="77777777" w:rsidR="0053445A" w:rsidRDefault="007967A9" w:rsidP="0053445A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5C053F3F" w:rsidR="005D5129" w:rsidRDefault="007967A9" w:rsidP="0053445A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B9F9659" w14:textId="77777777" w:rsidR="0053445A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b/>
          <w:bCs/>
          <w:sz w:val="24"/>
          <w:szCs w:val="24"/>
          <w:highlight w:val="yellow"/>
        </w:rPr>
      </w:pPr>
      <w:r w:rsidRPr="261F9830">
        <w:rPr>
          <w:rFonts w:ascii="Verdana" w:hAnsi="Verdana" w:cs="Calibri"/>
        </w:rPr>
        <w:t xml:space="preserve">Main </w:t>
      </w:r>
      <w:proofErr w:type="spellStart"/>
      <w:r w:rsidRPr="261F9830">
        <w:rPr>
          <w:rFonts w:ascii="Verdana" w:hAnsi="Verdana" w:cs="Calibri"/>
        </w:rPr>
        <w:t>s</w:t>
      </w:r>
      <w:r w:rsidR="005E466D" w:rsidRPr="261F9830">
        <w:rPr>
          <w:rFonts w:ascii="Verdana" w:hAnsi="Verdana" w:cs="Calibri"/>
        </w:rPr>
        <w:t>ubject</w:t>
      </w:r>
      <w:proofErr w:type="spellEnd"/>
      <w:r w:rsidR="005E466D" w:rsidRPr="261F9830">
        <w:rPr>
          <w:rFonts w:ascii="Verdana" w:hAnsi="Verdana" w:cs="Calibri"/>
        </w:rPr>
        <w:t xml:space="preserve"> </w:t>
      </w:r>
      <w:proofErr w:type="spellStart"/>
      <w:r w:rsidR="00E4376B" w:rsidRPr="261F9830">
        <w:rPr>
          <w:rFonts w:ascii="Verdana" w:hAnsi="Verdana" w:cs="Calibri"/>
        </w:rPr>
        <w:t>field</w:t>
      </w:r>
      <w:proofErr w:type="spellEnd"/>
      <w:r w:rsidR="00377526" w:rsidRPr="261F9830">
        <w:rPr>
          <w:rStyle w:val="SonNotBavurusu"/>
          <w:rFonts w:ascii="Verdana" w:hAnsi="Verdana" w:cs="Calibri"/>
        </w:rPr>
        <w:endnoteReference w:id="6"/>
      </w:r>
      <w:r w:rsidR="00377526" w:rsidRPr="261F9830">
        <w:rPr>
          <w:rFonts w:ascii="Verdana" w:hAnsi="Verdana" w:cs="Calibri"/>
        </w:rPr>
        <w:t>:</w:t>
      </w:r>
      <w:r w:rsidR="0053445A" w:rsidRPr="002F07E0">
        <w:rPr>
          <w:b/>
          <w:bCs/>
          <w:sz w:val="24"/>
          <w:szCs w:val="24"/>
          <w:highlight w:val="yellow"/>
        </w:rPr>
        <w:t>0314</w:t>
      </w:r>
    </w:p>
    <w:p w14:paraId="56E93A26" w14:textId="3039FCAF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53445A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54EAC276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</w:t>
      </w:r>
      <w:r w:rsidR="0053445A" w:rsidRPr="0053445A">
        <w:rPr>
          <w:b/>
          <w:bCs/>
          <w:sz w:val="24"/>
          <w:szCs w:val="24"/>
          <w:highlight w:val="yellow"/>
        </w:rPr>
        <w:t xml:space="preserve"> </w:t>
      </w:r>
      <w:r w:rsidR="0053445A" w:rsidRPr="002F07E0">
        <w:rPr>
          <w:b/>
          <w:bCs/>
          <w:sz w:val="24"/>
          <w:szCs w:val="24"/>
          <w:highlight w:val="yellow"/>
        </w:rPr>
        <w:t>20</w:t>
      </w:r>
    </w:p>
    <w:p w14:paraId="56E93A28" w14:textId="2DFA7FDA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</w:t>
      </w:r>
      <w:r w:rsidR="0053445A" w:rsidRPr="0053445A">
        <w:rPr>
          <w:b/>
          <w:bCs/>
          <w:sz w:val="24"/>
          <w:szCs w:val="24"/>
          <w:highlight w:val="yellow"/>
        </w:rPr>
        <w:t xml:space="preserve"> </w:t>
      </w:r>
      <w:r w:rsidR="0053445A" w:rsidRPr="002F07E0">
        <w:rPr>
          <w:b/>
          <w:bCs/>
          <w:sz w:val="24"/>
          <w:szCs w:val="24"/>
          <w:highlight w:val="yellow"/>
        </w:rPr>
        <w:t xml:space="preserve">16 </w:t>
      </w:r>
      <w:proofErr w:type="spellStart"/>
      <w:r w:rsidR="0053445A" w:rsidRPr="002F07E0">
        <w:rPr>
          <w:b/>
          <w:bCs/>
          <w:sz w:val="24"/>
          <w:szCs w:val="24"/>
          <w:highlight w:val="yellow"/>
        </w:rPr>
        <w:t>hours</w:t>
      </w:r>
      <w:proofErr w:type="spellEnd"/>
    </w:p>
    <w:p w14:paraId="63DFBEF5" w14:textId="4A1E9D11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53445A" w:rsidRPr="002F07E0">
        <w:rPr>
          <w:b/>
          <w:bCs/>
          <w:sz w:val="24"/>
          <w:szCs w:val="24"/>
          <w:highlight w:val="yellow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29E0C7ED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D65CA10" w:rsidR="00153B61" w:rsidRPr="00490F95" w:rsidRDefault="0053445A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As part of the Erasmus program, I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am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expected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to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provide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at least 8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hours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of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teaching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My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academic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fields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of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interest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include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gender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studies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sociology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 xml:space="preserve"> of </w:t>
            </w:r>
            <w:proofErr w:type="spellStart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family</w:t>
            </w:r>
            <w:proofErr w:type="spellEnd"/>
            <w:r w:rsidRPr="002F07E0">
              <w:rPr>
                <w:b/>
                <w:bCs/>
                <w:szCs w:val="24"/>
                <w:highlight w:val="yellow"/>
                <w:shd w:val="clear" w:color="auto" w:fill="FFFFFF"/>
              </w:rPr>
              <w:t>, and digital.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261F9830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261F9830">
            <w:pPr>
              <w:spacing w:after="120"/>
              <w:rPr>
                <w:rFonts w:ascii="Verdana" w:hAnsi="Verdana" w:cs="Calibri"/>
                <w:sz w:val="20"/>
              </w:rPr>
            </w:pPr>
            <w:r w:rsidRPr="261F9830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261F9830">
              <w:rPr>
                <w:rFonts w:ascii="Verdana" w:hAnsi="Verdana" w:cs="Calibri"/>
                <w:b/>
                <w:bCs/>
                <w:sz w:val="20"/>
              </w:rPr>
              <w:t>the institutions involved</w:t>
            </w:r>
            <w:proofErr w:type="gramStart"/>
            <w:r w:rsidRPr="261F9830">
              <w:rPr>
                <w:rFonts w:ascii="Verdana" w:hAnsi="Verdana" w:cs="Calibri"/>
                <w:b/>
                <w:bCs/>
                <w:sz w:val="20"/>
              </w:rPr>
              <w:t>):</w:t>
            </w:r>
            <w:proofErr w:type="gramEnd"/>
          </w:p>
          <w:p w14:paraId="56E93A34" w14:textId="60A440FF" w:rsidR="00377526" w:rsidRPr="0053445A" w:rsidRDefault="0053445A" w:rsidP="0053445A">
            <w:pPr>
              <w:rPr>
                <w:szCs w:val="24"/>
              </w:rPr>
            </w:pPr>
            <w:r w:rsidRPr="002F07E0">
              <w:rPr>
                <w:szCs w:val="24"/>
                <w:highlight w:val="yellow"/>
              </w:rPr>
              <w:t xml:space="preserve">The </w:t>
            </w:r>
            <w:proofErr w:type="spellStart"/>
            <w:r w:rsidRPr="002F07E0">
              <w:rPr>
                <w:szCs w:val="24"/>
                <w:highlight w:val="yellow"/>
              </w:rPr>
              <w:t>planned</w:t>
            </w:r>
            <w:proofErr w:type="spellEnd"/>
            <w:r w:rsidRPr="002F07E0">
              <w:rPr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szCs w:val="24"/>
                <w:highlight w:val="yellow"/>
              </w:rPr>
              <w:t>mobility</w:t>
            </w:r>
            <w:proofErr w:type="spellEnd"/>
            <w:r w:rsidRPr="002F07E0">
              <w:rPr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szCs w:val="24"/>
                <w:highlight w:val="yellow"/>
              </w:rPr>
              <w:t>contribute</w:t>
            </w:r>
            <w:proofErr w:type="spellEnd"/>
            <w:r w:rsidRPr="002F07E0">
              <w:rPr>
                <w:szCs w:val="24"/>
                <w:highlight w:val="yellow"/>
              </w:rPr>
              <w:t xml:space="preserve"> to the modernisation and internationalisation </w:t>
            </w:r>
            <w:proofErr w:type="spellStart"/>
            <w:r w:rsidRPr="002F07E0">
              <w:rPr>
                <w:szCs w:val="24"/>
                <w:highlight w:val="yellow"/>
              </w:rPr>
              <w:t>strategies</w:t>
            </w:r>
            <w:proofErr w:type="spellEnd"/>
            <w:r w:rsidRPr="002F07E0">
              <w:rPr>
                <w:szCs w:val="24"/>
                <w:highlight w:val="yellow"/>
              </w:rPr>
              <w:t xml:space="preserve"> of the </w:t>
            </w:r>
            <w:proofErr w:type="spellStart"/>
            <w:r w:rsidRPr="002F07E0">
              <w:rPr>
                <w:szCs w:val="24"/>
                <w:highlight w:val="yellow"/>
              </w:rPr>
              <w:t>participating</w:t>
            </w:r>
            <w:proofErr w:type="spellEnd"/>
            <w:r w:rsidRPr="002F07E0">
              <w:rPr>
                <w:szCs w:val="24"/>
                <w:highlight w:val="yellow"/>
              </w:rPr>
              <w:t xml:space="preserve"> institutions by </w:t>
            </w:r>
            <w:proofErr w:type="spellStart"/>
            <w:r w:rsidRPr="002F07E0">
              <w:rPr>
                <w:szCs w:val="24"/>
                <w:highlight w:val="yellow"/>
              </w:rPr>
              <w:t>fostering</w:t>
            </w:r>
            <w:proofErr w:type="spellEnd"/>
            <w:r w:rsidRPr="002F07E0">
              <w:rPr>
                <w:szCs w:val="24"/>
                <w:highlight w:val="yellow"/>
              </w:rPr>
              <w:t xml:space="preserve"> comparative </w:t>
            </w:r>
            <w:proofErr w:type="spellStart"/>
            <w:r w:rsidRPr="002F07E0">
              <w:rPr>
                <w:szCs w:val="24"/>
                <w:highlight w:val="yellow"/>
              </w:rPr>
              <w:t>research</w:t>
            </w:r>
            <w:proofErr w:type="spellEnd"/>
            <w:r w:rsidRPr="002F07E0">
              <w:rPr>
                <w:szCs w:val="24"/>
                <w:highlight w:val="yellow"/>
              </w:rPr>
              <w:t xml:space="preserve"> and cross-cultural </w:t>
            </w:r>
            <w:proofErr w:type="spellStart"/>
            <w:r w:rsidRPr="002F07E0">
              <w:rPr>
                <w:szCs w:val="24"/>
                <w:highlight w:val="yellow"/>
              </w:rPr>
              <w:t>academic</w:t>
            </w:r>
            <w:proofErr w:type="spellEnd"/>
            <w:r w:rsidRPr="002F07E0">
              <w:rPr>
                <w:szCs w:val="24"/>
                <w:highlight w:val="yellow"/>
              </w:rPr>
              <w:t xml:space="preserve"> exchange. As part of the Erasmus </w:t>
            </w:r>
            <w:proofErr w:type="spellStart"/>
            <w:r w:rsidRPr="002F07E0">
              <w:rPr>
                <w:szCs w:val="24"/>
                <w:highlight w:val="yellow"/>
              </w:rPr>
              <w:t>Teaching</w:t>
            </w:r>
            <w:proofErr w:type="spellEnd"/>
            <w:r w:rsidRPr="002F07E0">
              <w:rPr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szCs w:val="24"/>
                <w:highlight w:val="yellow"/>
              </w:rPr>
              <w:t>Mobility</w:t>
            </w:r>
            <w:proofErr w:type="spellEnd"/>
            <w:r w:rsidRPr="002F07E0">
              <w:rPr>
                <w:szCs w:val="24"/>
                <w:highlight w:val="yellow"/>
              </w:rPr>
              <w:t xml:space="preserve">, the </w:t>
            </w:r>
            <w:proofErr w:type="spellStart"/>
            <w:r w:rsidRPr="002F07E0">
              <w:rPr>
                <w:szCs w:val="24"/>
                <w:highlight w:val="yellow"/>
              </w:rPr>
              <w:t>planned</w:t>
            </w:r>
            <w:proofErr w:type="spellEnd"/>
            <w:r w:rsidRPr="002F07E0">
              <w:rPr>
                <w:szCs w:val="24"/>
                <w:highlight w:val="yellow"/>
              </w:rPr>
              <w:t xml:space="preserve"> lectures </w:t>
            </w:r>
            <w:proofErr w:type="spellStart"/>
            <w:r w:rsidRPr="002F07E0">
              <w:rPr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szCs w:val="24"/>
                <w:highlight w:val="yellow"/>
              </w:rPr>
              <w:t>provide</w:t>
            </w:r>
            <w:proofErr w:type="spellEnd"/>
            <w:r w:rsidRPr="002F07E0">
              <w:rPr>
                <w:szCs w:val="24"/>
                <w:highlight w:val="yellow"/>
              </w:rPr>
              <w:t xml:space="preserve"> a comparative</w:t>
            </w: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EC134FE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1, 2025 – INTRODUCTION AND ICE-BREAKING ACTIVITIES (1 HOUR)</w:t>
            </w:r>
            <w:r w:rsidRPr="002F07E0">
              <w:rPr>
                <w:rStyle w:val="Gl"/>
                <w:rFonts w:eastAsia="Verdana"/>
                <w:highlight w:val="yellow"/>
              </w:rPr>
              <w:t xml:space="preserve">: </w:t>
            </w:r>
          </w:p>
          <w:p w14:paraId="651AD12F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Attend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welcome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session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participate</w:t>
            </w:r>
            <w:proofErr w:type="spellEnd"/>
            <w:r w:rsidRPr="002F07E0">
              <w:rPr>
                <w:highlight w:val="yellow"/>
              </w:rPr>
              <w:t xml:space="preserve"> in </w:t>
            </w:r>
            <w:proofErr w:type="spellStart"/>
            <w:r w:rsidRPr="002F07E0">
              <w:rPr>
                <w:highlight w:val="yellow"/>
              </w:rPr>
              <w:t>ice-breaking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activities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to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meet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students</w:t>
            </w:r>
            <w:proofErr w:type="spellEnd"/>
            <w:r w:rsidRPr="002F07E0">
              <w:rPr>
                <w:highlight w:val="yellow"/>
              </w:rPr>
              <w:t xml:space="preserve">. </w:t>
            </w:r>
            <w:proofErr w:type="spellStart"/>
            <w:r w:rsidRPr="002F07E0">
              <w:rPr>
                <w:highlight w:val="yellow"/>
              </w:rPr>
              <w:t>Share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information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about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courses</w:t>
            </w:r>
            <w:proofErr w:type="spellEnd"/>
            <w:r w:rsidRPr="002F07E0">
              <w:rPr>
                <w:highlight w:val="yellow"/>
              </w:rPr>
              <w:t xml:space="preserve">. </w:t>
            </w:r>
          </w:p>
          <w:p w14:paraId="50D7DAE7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2, 2025 – FAMILY AND SOCİAL LIFE (THEORETICAL PERSPECTIVES) (2 HOURS)</w:t>
            </w:r>
            <w:r w:rsidRPr="002F07E0">
              <w:rPr>
                <w:rStyle w:val="Gl"/>
                <w:rFonts w:eastAsia="Verdana"/>
                <w:highlight w:val="yellow"/>
              </w:rPr>
              <w:t>:</w:t>
            </w:r>
          </w:p>
          <w:p w14:paraId="03F5C02A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2F07E0">
              <w:rPr>
                <w:highlight w:val="yellow"/>
              </w:rPr>
              <w:t xml:space="preserve">Deliver a </w:t>
            </w:r>
            <w:proofErr w:type="spellStart"/>
            <w:r w:rsidRPr="002F07E0">
              <w:rPr>
                <w:highlight w:val="yellow"/>
              </w:rPr>
              <w:t>lecture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theoretical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perspectives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family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social</w:t>
            </w:r>
            <w:proofErr w:type="spellEnd"/>
            <w:r w:rsidRPr="002F07E0">
              <w:rPr>
                <w:highlight w:val="yellow"/>
              </w:rPr>
              <w:t xml:space="preserve"> life, </w:t>
            </w:r>
            <w:proofErr w:type="spellStart"/>
            <w:r w:rsidRPr="002F07E0">
              <w:rPr>
                <w:highlight w:val="yellow"/>
              </w:rPr>
              <w:t>covering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key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sociological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frameworks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05D9C27C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lastRenderedPageBreak/>
              <w:t>APRIL 3, 2025 – SOCIAL LIFE AND FAMILY STATUS IN TURKİYE (2 HOURS)</w:t>
            </w:r>
            <w:r w:rsidRPr="002F07E0">
              <w:rPr>
                <w:rStyle w:val="Gl"/>
                <w:rFonts w:eastAsia="Verdana"/>
                <w:highlight w:val="yellow"/>
              </w:rPr>
              <w:t xml:space="preserve">: </w:t>
            </w:r>
          </w:p>
          <w:p w14:paraId="0E06BD81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Present</w:t>
            </w:r>
            <w:proofErr w:type="spellEnd"/>
            <w:r w:rsidRPr="002F07E0">
              <w:rPr>
                <w:highlight w:val="yellow"/>
              </w:rPr>
              <w:t xml:space="preserve"> an </w:t>
            </w:r>
            <w:proofErr w:type="spellStart"/>
            <w:r w:rsidRPr="002F07E0">
              <w:rPr>
                <w:highlight w:val="yellow"/>
              </w:rPr>
              <w:t>overview</w:t>
            </w:r>
            <w:proofErr w:type="spellEnd"/>
            <w:r w:rsidRPr="002F07E0">
              <w:rPr>
                <w:highlight w:val="yellow"/>
              </w:rPr>
              <w:t xml:space="preserve"> of </w:t>
            </w:r>
            <w:proofErr w:type="spellStart"/>
            <w:r w:rsidRPr="002F07E0">
              <w:rPr>
                <w:highlight w:val="yellow"/>
              </w:rPr>
              <w:t>social</w:t>
            </w:r>
            <w:proofErr w:type="spellEnd"/>
            <w:r w:rsidRPr="002F07E0">
              <w:rPr>
                <w:highlight w:val="yellow"/>
              </w:rPr>
              <w:t xml:space="preserve"> life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family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structures</w:t>
            </w:r>
            <w:proofErr w:type="spellEnd"/>
            <w:r w:rsidRPr="002F07E0">
              <w:rPr>
                <w:highlight w:val="yellow"/>
              </w:rPr>
              <w:t xml:space="preserve"> in </w:t>
            </w:r>
            <w:proofErr w:type="spellStart"/>
            <w:r w:rsidRPr="002F07E0">
              <w:rPr>
                <w:highlight w:val="yellow"/>
              </w:rPr>
              <w:t>Turkey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focusing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historical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changes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contemporary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dynamics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33A0C904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 xml:space="preserve">APRIL 4, 2025 – CHANGING FAMILY LIFE AND STRUCTURES IN TÜRKİYE AND POLAND: A Statistical </w:t>
            </w:r>
            <w:proofErr w:type="spellStart"/>
            <w:r w:rsidRPr="002F07E0">
              <w:rPr>
                <w:rStyle w:val="Gl"/>
                <w:rFonts w:eastAsiaTheme="majorEastAsia"/>
                <w:highlight w:val="yellow"/>
              </w:rPr>
              <w:t>Perspective</w:t>
            </w:r>
            <w:proofErr w:type="spellEnd"/>
            <w:r w:rsidRPr="002F07E0">
              <w:rPr>
                <w:rStyle w:val="Gl"/>
                <w:rFonts w:eastAsiaTheme="majorEastAsia"/>
                <w:highlight w:val="yellow"/>
              </w:rPr>
              <w:t xml:space="preserve"> (2 </w:t>
            </w:r>
            <w:proofErr w:type="spellStart"/>
            <w:r w:rsidRPr="002F07E0">
              <w:rPr>
                <w:rStyle w:val="Gl"/>
                <w:rFonts w:eastAsiaTheme="majorEastAsia"/>
                <w:highlight w:val="yellow"/>
              </w:rPr>
              <w:t>hours</w:t>
            </w:r>
            <w:proofErr w:type="spellEnd"/>
            <w:r w:rsidRPr="002F07E0">
              <w:rPr>
                <w:rStyle w:val="Gl"/>
                <w:rFonts w:eastAsiaTheme="majorEastAsia"/>
                <w:highlight w:val="yellow"/>
              </w:rPr>
              <w:t>)</w:t>
            </w:r>
            <w:r w:rsidRPr="002F07E0">
              <w:rPr>
                <w:rStyle w:val="Gl"/>
                <w:rFonts w:eastAsia="Verdana"/>
                <w:highlight w:val="yellow"/>
              </w:rPr>
              <w:t xml:space="preserve">: </w:t>
            </w:r>
          </w:p>
          <w:p w14:paraId="3A4C7F69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Analyze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statistical</w:t>
            </w:r>
            <w:proofErr w:type="spellEnd"/>
            <w:r w:rsidRPr="002F07E0">
              <w:rPr>
                <w:highlight w:val="yellow"/>
              </w:rPr>
              <w:t xml:space="preserve"> data on </w:t>
            </w:r>
            <w:proofErr w:type="spellStart"/>
            <w:r w:rsidRPr="002F07E0">
              <w:rPr>
                <w:highlight w:val="yellow"/>
              </w:rPr>
              <w:t>family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structures</w:t>
            </w:r>
            <w:proofErr w:type="spellEnd"/>
            <w:r w:rsidRPr="002F07E0">
              <w:rPr>
                <w:highlight w:val="yellow"/>
              </w:rPr>
              <w:t xml:space="preserve"> in Türkiye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Poland, </w:t>
            </w:r>
            <w:proofErr w:type="spellStart"/>
            <w:r w:rsidRPr="002F07E0">
              <w:rPr>
                <w:highlight w:val="yellow"/>
              </w:rPr>
              <w:t>comparing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demographic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trends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sociocultural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factors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23C0BAA2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 xml:space="preserve">APRIL 5, 2025 – COURSE OVERVIEW AND DISCUSSIONS (1 HOUR): </w:t>
            </w:r>
          </w:p>
          <w:p w14:paraId="33C4AA60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Lead</w:t>
            </w:r>
            <w:proofErr w:type="spellEnd"/>
            <w:r w:rsidRPr="002F07E0">
              <w:rPr>
                <w:highlight w:val="yellow"/>
              </w:rPr>
              <w:t xml:space="preserve"> an online </w:t>
            </w:r>
            <w:proofErr w:type="spellStart"/>
            <w:r w:rsidRPr="002F07E0">
              <w:rPr>
                <w:highlight w:val="yellow"/>
              </w:rPr>
              <w:t>session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to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review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course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topics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facilitate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discussions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answer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students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participants</w:t>
            </w:r>
            <w:proofErr w:type="spellEnd"/>
            <w:r w:rsidRPr="002F07E0">
              <w:rPr>
                <w:highlight w:val="yellow"/>
              </w:rPr>
              <w:t xml:space="preserve">’ </w:t>
            </w:r>
            <w:proofErr w:type="spellStart"/>
            <w:r w:rsidRPr="002F07E0">
              <w:rPr>
                <w:highlight w:val="yellow"/>
              </w:rPr>
              <w:t>questions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1AC8F055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6, 2025 – FIRST EVALUATION AND REPORTING COURSE OUTPUTS (1 HOUR)</w:t>
            </w:r>
            <w:r w:rsidRPr="002F07E0">
              <w:rPr>
                <w:rStyle w:val="Gl"/>
                <w:rFonts w:eastAsia="Verdana"/>
                <w:highlight w:val="yellow"/>
              </w:rPr>
              <w:t>:</w:t>
            </w:r>
          </w:p>
          <w:p w14:paraId="29B89CFC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2F07E0">
              <w:rPr>
                <w:rStyle w:val="Gl"/>
                <w:rFonts w:eastAsia="Verdana"/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Evaluate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course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progress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gather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feedback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compile</w:t>
            </w:r>
            <w:proofErr w:type="spellEnd"/>
            <w:r w:rsidRPr="002F07E0">
              <w:rPr>
                <w:highlight w:val="yellow"/>
              </w:rPr>
              <w:t xml:space="preserve"> an </w:t>
            </w:r>
            <w:proofErr w:type="spellStart"/>
            <w:r w:rsidRPr="002F07E0">
              <w:rPr>
                <w:highlight w:val="yellow"/>
              </w:rPr>
              <w:t>interim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report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key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findings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2A6B3A8D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7, 2025 – INTRODUCTION TO DIGITAL SOCIETY (1 HOUR):</w:t>
            </w:r>
            <w:r w:rsidRPr="002F07E0">
              <w:rPr>
                <w:b/>
                <w:bCs/>
                <w:highlight w:val="yellow"/>
              </w:rPr>
              <w:t xml:space="preserve"> </w:t>
            </w:r>
          </w:p>
          <w:p w14:paraId="6EB2063E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Give</w:t>
            </w:r>
            <w:proofErr w:type="spellEnd"/>
            <w:r w:rsidRPr="002F07E0">
              <w:rPr>
                <w:highlight w:val="yellow"/>
              </w:rPr>
              <w:t xml:space="preserve"> a </w:t>
            </w:r>
            <w:proofErr w:type="spellStart"/>
            <w:r w:rsidRPr="002F07E0">
              <w:rPr>
                <w:highlight w:val="yellow"/>
              </w:rPr>
              <w:t>lecture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concept</w:t>
            </w:r>
            <w:proofErr w:type="spellEnd"/>
            <w:r w:rsidRPr="002F07E0">
              <w:rPr>
                <w:highlight w:val="yellow"/>
              </w:rPr>
              <w:t xml:space="preserve"> of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digital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society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focusing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digital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transformation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its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impact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social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structures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3EA65C41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8, 2025 – SOCIAL AND DIGITAL STRUCTURES OF TURKİYE AND POLAND IN THE CONTEXT OF EUROPEAN STATISTICS (2 HOURS):</w:t>
            </w:r>
            <w:r w:rsidRPr="002F07E0">
              <w:rPr>
                <w:b/>
                <w:bCs/>
                <w:highlight w:val="yellow"/>
              </w:rPr>
              <w:t xml:space="preserve"> </w:t>
            </w:r>
          </w:p>
          <w:p w14:paraId="0F2DFA77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Discuss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digitalization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processes</w:t>
            </w:r>
            <w:proofErr w:type="spellEnd"/>
            <w:r w:rsidRPr="002F07E0">
              <w:rPr>
                <w:highlight w:val="yellow"/>
              </w:rPr>
              <w:t xml:space="preserve"> in Türkiye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Poland, </w:t>
            </w:r>
            <w:proofErr w:type="spellStart"/>
            <w:r w:rsidRPr="002F07E0">
              <w:rPr>
                <w:highlight w:val="yellow"/>
              </w:rPr>
              <w:t>analyzing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European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statistical</w:t>
            </w:r>
            <w:proofErr w:type="spellEnd"/>
            <w:r w:rsidRPr="002F07E0">
              <w:rPr>
                <w:highlight w:val="yellow"/>
              </w:rPr>
              <w:t xml:space="preserve"> data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policy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implications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71EE5A54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9, 2025 – SOCIAL AND DIGITAL INEQUALITIES IN TURKİYE AND POLAND (2 HOURS):</w:t>
            </w:r>
          </w:p>
          <w:p w14:paraId="600C4412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Examine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social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digital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inequalities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addressing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factors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such</w:t>
            </w:r>
            <w:proofErr w:type="spellEnd"/>
            <w:r w:rsidRPr="002F07E0">
              <w:rPr>
                <w:highlight w:val="yellow"/>
              </w:rPr>
              <w:t xml:space="preserve"> as </w:t>
            </w:r>
            <w:proofErr w:type="spellStart"/>
            <w:r w:rsidRPr="002F07E0">
              <w:rPr>
                <w:highlight w:val="yellow"/>
              </w:rPr>
              <w:t>income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education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technological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access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519C549C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10, 2025 – INSTITUTIONAL PERSPECTIVES ON SOCIAL AND DIGITAL INEQUALITIES: OVERVIEW AND DISCUSSION (2 HOURS):</w:t>
            </w:r>
          </w:p>
          <w:p w14:paraId="7566B7FD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Lead</w:t>
            </w:r>
            <w:proofErr w:type="spellEnd"/>
            <w:r w:rsidRPr="002F07E0">
              <w:rPr>
                <w:highlight w:val="yellow"/>
              </w:rPr>
              <w:t xml:space="preserve"> a </w:t>
            </w:r>
            <w:proofErr w:type="spellStart"/>
            <w:r w:rsidRPr="002F07E0">
              <w:rPr>
                <w:highlight w:val="yellow"/>
              </w:rPr>
              <w:t>discussion</w:t>
            </w:r>
            <w:proofErr w:type="spellEnd"/>
            <w:r w:rsidRPr="002F07E0">
              <w:rPr>
                <w:highlight w:val="yellow"/>
              </w:rPr>
              <w:t xml:space="preserve"> on </w:t>
            </w:r>
            <w:proofErr w:type="spellStart"/>
            <w:r w:rsidRPr="002F07E0">
              <w:rPr>
                <w:highlight w:val="yellow"/>
              </w:rPr>
              <w:t>the</w:t>
            </w:r>
            <w:proofErr w:type="spellEnd"/>
            <w:r w:rsidRPr="002F07E0">
              <w:rPr>
                <w:highlight w:val="yellow"/>
              </w:rPr>
              <w:t xml:space="preserve"> role of </w:t>
            </w:r>
            <w:proofErr w:type="spellStart"/>
            <w:r w:rsidRPr="002F07E0">
              <w:rPr>
                <w:highlight w:val="yellow"/>
              </w:rPr>
              <w:t>institutions</w:t>
            </w:r>
            <w:proofErr w:type="spellEnd"/>
            <w:r w:rsidRPr="002F07E0">
              <w:rPr>
                <w:highlight w:val="yellow"/>
              </w:rPr>
              <w:t xml:space="preserve"> in </w:t>
            </w:r>
            <w:proofErr w:type="spellStart"/>
            <w:r w:rsidRPr="002F07E0">
              <w:rPr>
                <w:highlight w:val="yellow"/>
              </w:rPr>
              <w:t>addressing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digital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inequalities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highlighting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policy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measures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challenges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00AD6484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11, 2025 – GENERAL EVALUATION OF COURSES, REPORTING FUTURE DIRECTIONS, AND FAREWELL ACTIVITIES (1 HOUR):</w:t>
            </w:r>
          </w:p>
          <w:p w14:paraId="16F5DC52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2F07E0">
              <w:rPr>
                <w:highlight w:val="yellow"/>
              </w:rPr>
              <w:t>Summarize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course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outcomes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discuss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future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academic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collaborations</w:t>
            </w:r>
            <w:proofErr w:type="spellEnd"/>
            <w:r w:rsidRPr="002F07E0">
              <w:rPr>
                <w:highlight w:val="yellow"/>
              </w:rPr>
              <w:t xml:space="preserve">, </w:t>
            </w:r>
            <w:proofErr w:type="spellStart"/>
            <w:r w:rsidRPr="002F07E0">
              <w:rPr>
                <w:highlight w:val="yellow"/>
              </w:rPr>
              <w:t>and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participate</w:t>
            </w:r>
            <w:proofErr w:type="spellEnd"/>
            <w:r w:rsidRPr="002F07E0">
              <w:rPr>
                <w:highlight w:val="yellow"/>
              </w:rPr>
              <w:t xml:space="preserve"> in </w:t>
            </w:r>
            <w:proofErr w:type="spellStart"/>
            <w:r w:rsidRPr="002F07E0">
              <w:rPr>
                <w:highlight w:val="yellow"/>
              </w:rPr>
              <w:t>farewell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activities</w:t>
            </w:r>
            <w:proofErr w:type="spellEnd"/>
            <w:r w:rsidRPr="002F07E0">
              <w:rPr>
                <w:highlight w:val="yellow"/>
              </w:rPr>
              <w:t>.</w:t>
            </w:r>
          </w:p>
          <w:p w14:paraId="7111EA63" w14:textId="77777777" w:rsidR="0053445A" w:rsidRPr="002F07E0" w:rsidRDefault="0053445A" w:rsidP="0053445A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="Verdana"/>
                <w:highlight w:val="yellow"/>
              </w:rPr>
            </w:pPr>
            <w:r w:rsidRPr="002F07E0">
              <w:rPr>
                <w:rStyle w:val="Gl"/>
                <w:rFonts w:eastAsiaTheme="majorEastAsia"/>
                <w:highlight w:val="yellow"/>
              </w:rPr>
              <w:t>APRIL 12, 2025 – PREPARING THE EVALUATION REPORT AND SHARING WITH HOSTING STUDENTS (1 HOUR)</w:t>
            </w:r>
            <w:r w:rsidRPr="002F07E0">
              <w:rPr>
                <w:rStyle w:val="Gl"/>
                <w:rFonts w:eastAsia="Verdana"/>
                <w:highlight w:val="yellow"/>
              </w:rPr>
              <w:t xml:space="preserve">: </w:t>
            </w:r>
          </w:p>
          <w:p w14:paraId="56E93A3A" w14:textId="2BB157E3" w:rsidR="00377526" w:rsidRPr="0053445A" w:rsidRDefault="0053445A" w:rsidP="0053445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2F07E0">
              <w:rPr>
                <w:highlight w:val="yellow"/>
              </w:rPr>
              <w:t>Finalize</w:t>
            </w:r>
            <w:proofErr w:type="spellEnd"/>
            <w:r w:rsidRPr="002F07E0">
              <w:rPr>
                <w:highlight w:val="yellow"/>
              </w:rPr>
              <w:t xml:space="preserve"> and </w:t>
            </w:r>
            <w:proofErr w:type="spellStart"/>
            <w:r w:rsidRPr="002F07E0">
              <w:rPr>
                <w:highlight w:val="yellow"/>
              </w:rPr>
              <w:t>present</w:t>
            </w:r>
            <w:proofErr w:type="spellEnd"/>
            <w:r w:rsidRPr="002F07E0">
              <w:rPr>
                <w:highlight w:val="yellow"/>
              </w:rPr>
              <w:t xml:space="preserve"> the </w:t>
            </w:r>
            <w:proofErr w:type="spellStart"/>
            <w:r w:rsidRPr="002F07E0">
              <w:rPr>
                <w:highlight w:val="yellow"/>
              </w:rPr>
              <w:t>evaluation</w:t>
            </w:r>
            <w:proofErr w:type="spellEnd"/>
            <w:r w:rsidRPr="002F07E0">
              <w:rPr>
                <w:highlight w:val="yellow"/>
              </w:rPr>
              <w:t xml:space="preserve"> report in an online session </w:t>
            </w:r>
            <w:proofErr w:type="spellStart"/>
            <w:r w:rsidRPr="002F07E0">
              <w:rPr>
                <w:highlight w:val="yellow"/>
              </w:rPr>
              <w:t>with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students</w:t>
            </w:r>
            <w:proofErr w:type="spellEnd"/>
            <w:r w:rsidRPr="002F07E0">
              <w:rPr>
                <w:highlight w:val="yellow"/>
              </w:rPr>
              <w:t xml:space="preserve"> and </w:t>
            </w:r>
            <w:proofErr w:type="spellStart"/>
            <w:r w:rsidRPr="002F07E0">
              <w:rPr>
                <w:highlight w:val="yellow"/>
              </w:rPr>
              <w:t>faculty</w:t>
            </w:r>
            <w:proofErr w:type="spellEnd"/>
            <w:r w:rsidRPr="002F07E0">
              <w:rPr>
                <w:highlight w:val="yellow"/>
              </w:rPr>
              <w:t xml:space="preserve"> </w:t>
            </w:r>
            <w:proofErr w:type="spellStart"/>
            <w:r w:rsidRPr="002F07E0">
              <w:rPr>
                <w:highlight w:val="yellow"/>
              </w:rPr>
              <w:t>from</w:t>
            </w:r>
            <w:proofErr w:type="spellEnd"/>
            <w:r w:rsidRPr="002F07E0">
              <w:rPr>
                <w:highlight w:val="yellow"/>
              </w:rPr>
              <w:t xml:space="preserve"> the host institution.</w:t>
            </w: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CCBD73" w14:textId="4CDA09F9" w:rsidR="00153B61" w:rsidRPr="00490F95" w:rsidRDefault="0053445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F07E0">
              <w:rPr>
                <w:b/>
                <w:bCs/>
                <w:szCs w:val="24"/>
                <w:highlight w:val="yellow"/>
              </w:rPr>
              <w:t xml:space="preserve">This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mobility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provide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valuable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opportunities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for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professional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growth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by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fostering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international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academic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exchange,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interdisciplinary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collaboration, and innovative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teaching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methods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.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Through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lectures and discussions on social structures, digital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inequalities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and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family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dynamics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in Türkiye and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Poland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the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mobility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enhance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my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comparative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research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skills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and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broaden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my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perspective on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socio-economic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transformations. By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incorporating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international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statistical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data and case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studies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the courses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enhance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students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'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research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skills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deepen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their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understanding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of social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inequalities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and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equip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them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with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a global perspective on </w:t>
            </w:r>
            <w:r w:rsidRPr="002F07E0">
              <w:rPr>
                <w:b/>
                <w:bCs/>
                <w:szCs w:val="24"/>
                <w:highlight w:val="yellow"/>
              </w:rPr>
              <w:lastRenderedPageBreak/>
              <w:t xml:space="preserve">key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sociological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debates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.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Additionally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,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this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exchange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will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strengthen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institutional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ties,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paving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the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way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for future collaborative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research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and joint </w:t>
            </w:r>
            <w:proofErr w:type="spellStart"/>
            <w:r w:rsidRPr="002F07E0">
              <w:rPr>
                <w:b/>
                <w:bCs/>
                <w:szCs w:val="24"/>
                <w:highlight w:val="yellow"/>
              </w:rPr>
              <w:t>educational</w:t>
            </w:r>
            <w:proofErr w:type="spellEnd"/>
            <w:r w:rsidRPr="002F07E0">
              <w:rPr>
                <w:b/>
                <w:bCs/>
                <w:szCs w:val="24"/>
                <w:highlight w:val="yellow"/>
              </w:rPr>
              <w:t xml:space="preserve"> initiatives.</w:t>
            </w: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44C5429D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53445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3445A" w:rsidRPr="002F07E0">
              <w:rPr>
                <w:b/>
                <w:bCs/>
                <w:spacing w:val="-1"/>
                <w:szCs w:val="24"/>
                <w:highlight w:val="yellow"/>
              </w:rPr>
              <w:t>MAYA İNCİR</w:t>
            </w:r>
          </w:p>
          <w:p w14:paraId="56E93A48" w14:textId="24E09E4F" w:rsidR="00377526" w:rsidRPr="00490F95" w:rsidRDefault="00377526" w:rsidP="0053445A">
            <w:pPr>
              <w:tabs>
                <w:tab w:val="left" w:pos="6165"/>
                <w:tab w:val="left" w:pos="6930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53445A" w:rsidRPr="002F07E0">
              <w:rPr>
                <w:b/>
                <w:bCs/>
                <w:szCs w:val="24"/>
                <w:highlight w:val="yellow"/>
              </w:rPr>
              <w:t>10.04.2025</w:t>
            </w:r>
            <w:r w:rsidR="0053445A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CBAC3F4" w:rsidR="00377526" w:rsidRPr="0053445A" w:rsidRDefault="00377526" w:rsidP="0053445A">
            <w:pPr>
              <w:spacing w:before="5" w:line="360" w:lineRule="atLeast"/>
              <w:ind w:right="9"/>
              <w:rPr>
                <w:szCs w:val="24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3445A" w:rsidRPr="002F07E0">
              <w:rPr>
                <w:b/>
                <w:szCs w:val="24"/>
              </w:rPr>
              <w:t xml:space="preserve"> </w:t>
            </w:r>
            <w:r w:rsidR="0053445A" w:rsidRPr="002F07E0">
              <w:rPr>
                <w:b/>
                <w:szCs w:val="24"/>
              </w:rPr>
              <w:t>Prof. Dr. İrfan TURHAN</w:t>
            </w:r>
            <w:bookmarkStart w:id="0" w:name="_GoBack"/>
            <w:bookmarkEnd w:id="0"/>
          </w:p>
          <w:p w14:paraId="56E93A4D" w14:textId="16261924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53445A" w:rsidRPr="002F07E0">
              <w:rPr>
                <w:b/>
                <w:bCs/>
                <w:szCs w:val="24"/>
                <w:highlight w:val="yellow"/>
              </w:rPr>
              <w:t>14.04.2025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3D0DD942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3445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3445A" w:rsidRPr="001078D5">
              <w:rPr>
                <w:b/>
                <w:bCs/>
                <w:szCs w:val="24"/>
                <w:highlight w:val="yellow"/>
                <w:lang w:val="en-GB"/>
              </w:rPr>
              <w:t xml:space="preserve">Prof. </w:t>
            </w:r>
            <w:proofErr w:type="spellStart"/>
            <w:r w:rsidR="0053445A" w:rsidRPr="001078D5">
              <w:rPr>
                <w:b/>
                <w:bCs/>
                <w:szCs w:val="24"/>
                <w:highlight w:val="yellow"/>
                <w:lang w:val="en-GB"/>
              </w:rPr>
              <w:t>Dr.</w:t>
            </w:r>
            <w:proofErr w:type="spellEnd"/>
            <w:r w:rsidR="0053445A" w:rsidRPr="001078D5">
              <w:rPr>
                <w:b/>
                <w:bCs/>
                <w:szCs w:val="24"/>
                <w:highlight w:val="yellow"/>
                <w:lang w:val="en-GB"/>
              </w:rPr>
              <w:t xml:space="preserve"> </w:t>
            </w:r>
            <w:proofErr w:type="spellStart"/>
            <w:proofErr w:type="gramStart"/>
            <w:r w:rsidR="0053445A" w:rsidRPr="001078D5">
              <w:rPr>
                <w:b/>
                <w:bCs/>
                <w:szCs w:val="24"/>
                <w:highlight w:val="yellow"/>
                <w:lang w:val="en-GB"/>
              </w:rPr>
              <w:t>M.Alfred</w:t>
            </w:r>
            <w:proofErr w:type="spellEnd"/>
            <w:proofErr w:type="gramEnd"/>
          </w:p>
          <w:p w14:paraId="56E93A52" w14:textId="464C39F0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53445A" w:rsidRPr="002F07E0">
              <w:rPr>
                <w:b/>
                <w:bCs/>
                <w:szCs w:val="24"/>
                <w:highlight w:val="yellow"/>
              </w:rPr>
              <w:t>1</w:t>
            </w:r>
            <w:r w:rsidR="0053445A">
              <w:rPr>
                <w:b/>
                <w:bCs/>
                <w:szCs w:val="24"/>
                <w:highlight w:val="yellow"/>
              </w:rPr>
              <w:t>2</w:t>
            </w:r>
            <w:r w:rsidR="0053445A" w:rsidRPr="002F07E0">
              <w:rPr>
                <w:b/>
                <w:bCs/>
                <w:szCs w:val="24"/>
                <w:highlight w:val="yellow"/>
              </w:rPr>
              <w:t>.04.2025</w:t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921C" w14:textId="77777777" w:rsidR="00051BEB" w:rsidRDefault="00051BEB">
      <w:r>
        <w:separator/>
      </w:r>
    </w:p>
  </w:endnote>
  <w:endnote w:type="continuationSeparator" w:id="0">
    <w:p w14:paraId="6C1A460D" w14:textId="77777777" w:rsidR="00051BEB" w:rsidRDefault="00051BEB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53445A" w:rsidRPr="002F549E" w:rsidRDefault="0053445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53445A" w:rsidRPr="002F549E" w:rsidRDefault="0053445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53445A" w:rsidRPr="002F549E" w:rsidRDefault="0053445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3445A" w:rsidRPr="002F549E" w:rsidRDefault="0053445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35CCE" w14:textId="77777777" w:rsidR="00051BEB" w:rsidRDefault="00051BEB">
      <w:r>
        <w:separator/>
      </w:r>
    </w:p>
  </w:footnote>
  <w:footnote w:type="continuationSeparator" w:id="0">
    <w:p w14:paraId="21F29990" w14:textId="77777777" w:rsidR="00051BEB" w:rsidRDefault="0005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41E4A518">
              <wp:simplePos x="0" y="0"/>
              <wp:positionH relativeFrom="column">
                <wp:posOffset>3853815</wp:posOffset>
              </wp:positionH>
              <wp:positionV relativeFrom="paragraph">
                <wp:posOffset>-963295</wp:posOffset>
              </wp:positionV>
              <wp:extent cx="1728470" cy="96583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96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E" w14:textId="541F284C" w:rsidR="007967A9" w:rsidRPr="0053445A" w:rsidRDefault="00AD66BB" w:rsidP="0053445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b/>
                              <w:bCs/>
                              <w:sz w:val="20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53445A" w:rsidRPr="001078D5">
                            <w:rPr>
                              <w:b/>
                              <w:bCs/>
                              <w:sz w:val="16"/>
                              <w:szCs w:val="16"/>
                              <w:highlight w:val="yellow"/>
                            </w:rPr>
                            <w:t>FACULTY OF LETTERS</w:t>
                          </w:r>
                          <w:r w:rsidR="0053445A" w:rsidRPr="001078D5">
                            <w:rPr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="00346C0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346C0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394CF48" w14:textId="77777777" w:rsidR="0053445A" w:rsidRPr="001078D5" w:rsidRDefault="007967A9" w:rsidP="0053445A">
                          <w:pPr>
                            <w:tabs>
                              <w:tab w:val="left" w:pos="3119"/>
                            </w:tabs>
                            <w:rPr>
                              <w:b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  <w:r w:rsidR="0053445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53445A" w:rsidRPr="001078D5">
                            <w:rPr>
                              <w:b/>
                              <w:iCs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MAYA İNCİR</w:t>
                          </w:r>
                        </w:p>
                        <w:p w14:paraId="56E93A6F" w14:textId="00E17010" w:rsidR="007967A9" w:rsidRDefault="007967A9" w:rsidP="005344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9AF90C1" w14:textId="77777777" w:rsidR="0053445A" w:rsidRPr="006852C7" w:rsidRDefault="0053445A" w:rsidP="005344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45pt;margin-top:-75.85pt;width:136.1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wXsg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" filled="f" stroked="f">
              <v:textbox>
                <w:txbxContent>
                  <w:p w14:paraId="56E93A6E" w14:textId="541F284C" w:rsidR="007967A9" w:rsidRPr="0053445A" w:rsidRDefault="00AD66BB" w:rsidP="0053445A">
                    <w:pPr>
                      <w:tabs>
                        <w:tab w:val="left" w:pos="3119"/>
                      </w:tabs>
                      <w:spacing w:after="0"/>
                      <w:rPr>
                        <w:b/>
                        <w:bCs/>
                        <w:sz w:val="20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53445A" w:rsidRPr="001078D5">
                      <w:rPr>
                        <w:b/>
                        <w:bCs/>
                        <w:sz w:val="16"/>
                        <w:szCs w:val="16"/>
                        <w:highlight w:val="yellow"/>
                      </w:rPr>
                      <w:t>FACULTY OF LETTERS</w:t>
                    </w:r>
                    <w:r w:rsidR="0053445A" w:rsidRPr="001078D5">
                      <w:rPr>
                        <w:b/>
                        <w:bCs/>
                        <w:sz w:val="20"/>
                      </w:rPr>
                      <w:t xml:space="preserve"> </w:t>
                    </w:r>
                    <w:r w:rsidR="00346C0E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 w:rsidR="00346C0E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6394CF48" w14:textId="77777777" w:rsidR="0053445A" w:rsidRPr="001078D5" w:rsidRDefault="007967A9" w:rsidP="0053445A">
                    <w:pPr>
                      <w:tabs>
                        <w:tab w:val="left" w:pos="3119"/>
                      </w:tabs>
                      <w:rPr>
                        <w:b/>
                        <w:iCs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  <w:r w:rsidR="0053445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53445A" w:rsidRPr="001078D5">
                      <w:rPr>
                        <w:b/>
                        <w:iCs/>
                        <w:sz w:val="16"/>
                        <w:szCs w:val="16"/>
                        <w:highlight w:val="yellow"/>
                        <w:lang w:val="en-GB"/>
                      </w:rPr>
                      <w:t>MAYA İNCİR</w:t>
                    </w:r>
                  </w:p>
                  <w:p w14:paraId="56E93A6F" w14:textId="00E17010" w:rsidR="007967A9" w:rsidRDefault="007967A9" w:rsidP="0053445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39AF90C1" w14:textId="77777777" w:rsidR="0053445A" w:rsidRPr="006852C7" w:rsidRDefault="0053445A" w:rsidP="0053445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BEB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445A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61F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3445A"/>
    <w:pPr>
      <w:widowControl w:val="0"/>
      <w:autoSpaceDE w:val="0"/>
      <w:autoSpaceDN w:val="0"/>
      <w:spacing w:after="0"/>
      <w:jc w:val="left"/>
    </w:pPr>
    <w:rPr>
      <w:rFonts w:ascii="Verdana" w:eastAsia="Verdana" w:hAnsi="Verdana" w:cs="Verdana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53445A"/>
    <w:pPr>
      <w:spacing w:before="100" w:beforeAutospacing="1" w:after="100" w:afterAutospacing="1"/>
      <w:jc w:val="left"/>
    </w:pPr>
    <w:rPr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34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7" ma:contentTypeDescription="Yeni belge oluşturun." ma:contentTypeScope="" ma:versionID="e9c6cc89cdf201009b487af820fc4abf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89ce5ac721d49d39e65f28dd60a8dc0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E7848436-0804-4D64-B739-23EADD43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55833-C084-4F4F-9AE6-60152B6E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1</Pages>
  <Words>1101</Words>
  <Characters>6277</Characters>
  <Application>Microsoft Office Word</Application>
  <DocSecurity>0</DocSecurity>
  <PresentationFormat>Microsoft Word 11.0</PresentationFormat>
  <Lines>52</Lines>
  <Paragraphs>14</Paragraphs>
  <ScaleCrop>false</ScaleCrop>
  <Company>European Commission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Erasmus</cp:lastModifiedBy>
  <cp:revision>5</cp:revision>
  <cp:lastPrinted>2013-11-06T08:46:00Z</cp:lastPrinted>
  <dcterms:created xsi:type="dcterms:W3CDTF">2023-06-07T11:04:00Z</dcterms:created>
  <dcterms:modified xsi:type="dcterms:W3CDTF">2025-04-10T12:16:00Z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