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707" w:rsidRPr="00E37C4B" w:rsidRDefault="000B1707" w:rsidP="000B1707">
      <w:pPr>
        <w:spacing w:line="360" w:lineRule="auto"/>
        <w:jc w:val="center"/>
        <w:rPr>
          <w:b/>
          <w:bCs/>
        </w:rPr>
      </w:pPr>
      <w:proofErr w:type="spellStart"/>
      <w:r w:rsidRPr="00E37C4B">
        <w:rPr>
          <w:b/>
          <w:bCs/>
        </w:rPr>
        <w:t>Disiplinlerarası</w:t>
      </w:r>
      <w:proofErr w:type="spellEnd"/>
      <w:r w:rsidRPr="00E37C4B">
        <w:rPr>
          <w:b/>
          <w:bCs/>
        </w:rPr>
        <w:t xml:space="preserve"> Araştırma Projesi (DAP)</w:t>
      </w:r>
    </w:p>
    <w:p w:rsidR="000B1707" w:rsidRPr="00E37C4B" w:rsidRDefault="000B1707" w:rsidP="000B1707">
      <w:pPr>
        <w:spacing w:line="360" w:lineRule="auto"/>
        <w:jc w:val="both"/>
      </w:pPr>
    </w:p>
    <w:p w:rsidR="000B1707" w:rsidRPr="00E37C4B" w:rsidRDefault="000B1707" w:rsidP="000B1707">
      <w:pPr>
        <w:spacing w:line="360" w:lineRule="auto"/>
        <w:jc w:val="both"/>
      </w:pPr>
      <w:r w:rsidRPr="00E37C4B">
        <w:rPr>
          <w:b/>
          <w:bCs/>
        </w:rPr>
        <w:t>Tanımı ve Kapsamı:</w:t>
      </w:r>
      <w:r w:rsidRPr="00E37C4B">
        <w:t xml:space="preserve"> Akdeniz Üniversitesi öğretim üyeleri veya doktora, tıpta/diş hekimliğinde uzmanlık ya da sanatta yeterlik eğitimini tamamlamış araştırmacılardan; en az üç bölüm veya anabilim/bilim dalının birlikte hazırlayacağı ve yürüteceği proje türüdür. </w:t>
      </w:r>
      <w:proofErr w:type="spellStart"/>
      <w:r w:rsidRPr="00E37C4B">
        <w:t>Disiplinlerarası</w:t>
      </w:r>
      <w:proofErr w:type="spellEnd"/>
      <w:r w:rsidRPr="00E37C4B">
        <w:t xml:space="preserve"> projelerden katma değeri yüksek ürün/fikir/tasarım/faydalı model vb. elde etme potansiyeli olan projeler öncelikli olarak değerlendirilir.</w:t>
      </w:r>
    </w:p>
    <w:p w:rsidR="000B1707" w:rsidRPr="00E37C4B" w:rsidRDefault="000B1707" w:rsidP="000B1707">
      <w:pPr>
        <w:spacing w:line="360" w:lineRule="auto"/>
        <w:jc w:val="both"/>
      </w:pPr>
    </w:p>
    <w:p w:rsidR="000B1707" w:rsidRPr="00E37C4B" w:rsidRDefault="000B1707" w:rsidP="000B1707">
      <w:pPr>
        <w:spacing w:line="360" w:lineRule="auto"/>
        <w:jc w:val="both"/>
      </w:pPr>
      <w:bookmarkStart w:id="0" w:name="_GoBack"/>
      <w:bookmarkEnd w:id="0"/>
      <w:r w:rsidRPr="00E37C4B">
        <w:rPr>
          <w:b/>
          <w:bCs/>
        </w:rPr>
        <w:t>Değerlendirme ve İlkeler:</w:t>
      </w:r>
      <w:r w:rsidRPr="00E37C4B">
        <w:t xml:space="preserve"> </w:t>
      </w:r>
      <w:proofErr w:type="spellStart"/>
      <w:r w:rsidRPr="00E37C4B">
        <w:t>Disiplinlerarası</w:t>
      </w:r>
      <w:proofErr w:type="spellEnd"/>
      <w:r w:rsidRPr="00E37C4B">
        <w:t xml:space="preserve"> Araştırma Proje başvurusu, BAP birimi tarafından incelenerek proje konusuna uygun komisyon üyesine gönderilir. İlgili proje </w:t>
      </w:r>
      <w:proofErr w:type="gramStart"/>
      <w:r w:rsidRPr="00E37C4B">
        <w:t>hakem(</w:t>
      </w:r>
      <w:proofErr w:type="spellStart"/>
      <w:proofErr w:type="gramEnd"/>
      <w:r w:rsidRPr="00E37C4B">
        <w:t>ler</w:t>
      </w:r>
      <w:proofErr w:type="spellEnd"/>
      <w:r w:rsidRPr="00E37C4B">
        <w:t>)e gönderilerek değerlendirme başlatılır. Hakem/</w:t>
      </w:r>
      <w:proofErr w:type="spellStart"/>
      <w:r w:rsidRPr="00E37C4B">
        <w:t>ler</w:t>
      </w:r>
      <w:proofErr w:type="spellEnd"/>
      <w:r w:rsidRPr="00E37C4B">
        <w:t xml:space="preserve"> raporu tamamlandıktan sonra proje, BAP Komisyonu’nda değerlendirilerek desteklenip desteklenmeyeceğine karar verilir.   </w:t>
      </w:r>
    </w:p>
    <w:p w:rsidR="000B1707" w:rsidRPr="00E37C4B" w:rsidRDefault="000B1707" w:rsidP="000B1707">
      <w:pPr>
        <w:spacing w:line="360" w:lineRule="auto"/>
        <w:jc w:val="both"/>
      </w:pPr>
    </w:p>
    <w:p w:rsidR="000B1707" w:rsidRPr="00E37C4B" w:rsidRDefault="000B1707" w:rsidP="000B1707">
      <w:pPr>
        <w:spacing w:line="360" w:lineRule="auto"/>
        <w:jc w:val="both"/>
      </w:pPr>
      <w:r w:rsidRPr="00E37C4B">
        <w:rPr>
          <w:b/>
          <w:bCs/>
        </w:rPr>
        <w:t>Yürütme ve Sonuçlandırma Süreci:</w:t>
      </w:r>
      <w:r w:rsidRPr="00E37C4B">
        <w:t xml:space="preserve"> </w:t>
      </w:r>
      <w:proofErr w:type="spellStart"/>
      <w:r w:rsidRPr="00E37C4B">
        <w:t>Disiplinlerarası</w:t>
      </w:r>
      <w:proofErr w:type="spellEnd"/>
      <w:r w:rsidRPr="00E37C4B">
        <w:t xml:space="preserve"> Araştırma Projelerinin ek süreler dahil 36 ay içinde tamamlanması gerekmektedir. Proje süresince 6 aylık periyotlarla ara rapor verilmesi gerekmektedir. Proje sonuç raporunun, proje süresi bitiminden itibaren 3 ay içinde sisteme yüklenmesi gerekmektedir. Sonuç raporu BAP Komisyonu tarafından değerlendirilerek projenin başarılı sayılıp sayılmayacağına karar verilir. En az bir adet ürün/sanat eseri/tasarım elde edilmesi veya sonuçlandıktan sonra en geç bir yıl içinde, </w:t>
      </w:r>
      <w:proofErr w:type="spellStart"/>
      <w:r w:rsidRPr="00E37C4B">
        <w:t>WoS</w:t>
      </w:r>
      <w:proofErr w:type="spellEnd"/>
      <w:r w:rsidRPr="00E37C4B">
        <w:t>/</w:t>
      </w:r>
      <w:proofErr w:type="spellStart"/>
      <w:r w:rsidRPr="00E37C4B">
        <w:t>Scopus</w:t>
      </w:r>
      <w:proofErr w:type="spellEnd"/>
      <w:r w:rsidRPr="00E37C4B">
        <w:t xml:space="preserve"> indeksi kapsamında yer alan ve en az biri Q1 dergide olmak üzere iki adet araştırma makalesinin Q1 veya Q2 dergilerde yayımlanması gerekir.</w:t>
      </w:r>
    </w:p>
    <w:p w:rsidR="003D01C2" w:rsidRDefault="003D01C2"/>
    <w:sectPr w:rsidR="003D0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07"/>
    <w:rsid w:val="000B1707"/>
    <w:rsid w:val="003D01C2"/>
    <w:rsid w:val="00A7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71581-A804-4D7F-A822-6B525014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B17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TURAN</dc:creator>
  <cp:keywords/>
  <dc:description/>
  <cp:lastModifiedBy>Ebru TURAN</cp:lastModifiedBy>
  <cp:revision>2</cp:revision>
  <dcterms:created xsi:type="dcterms:W3CDTF">2026-05-11T07:05:00Z</dcterms:created>
  <dcterms:modified xsi:type="dcterms:W3CDTF">2026-05-11T07:05:00Z</dcterms:modified>
</cp:coreProperties>
</file>