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59917" w14:textId="77777777" w:rsidR="007C697E" w:rsidRPr="00966F32" w:rsidRDefault="00376A8E" w:rsidP="00E51A86">
      <w:pPr>
        <w:spacing w:after="0" w:line="240" w:lineRule="auto"/>
        <w:jc w:val="center"/>
        <w:rPr>
          <w:rFonts w:ascii="Times New Roman" w:hAnsi="Times New Roman" w:cs="Times New Roman"/>
          <w:b/>
          <w:color w:val="000000" w:themeColor="text1"/>
          <w:sz w:val="24"/>
          <w:szCs w:val="24"/>
        </w:rPr>
      </w:pPr>
      <w:r w:rsidRPr="00966F32">
        <w:rPr>
          <w:rFonts w:ascii="Times New Roman" w:hAnsi="Times New Roman" w:cs="Times New Roman"/>
          <w:b/>
          <w:color w:val="000000" w:themeColor="text1"/>
          <w:sz w:val="24"/>
          <w:szCs w:val="24"/>
        </w:rPr>
        <w:t>T</w:t>
      </w:r>
      <w:r w:rsidR="007C697E" w:rsidRPr="00966F32">
        <w:rPr>
          <w:rFonts w:ascii="Times New Roman" w:hAnsi="Times New Roman" w:cs="Times New Roman"/>
          <w:b/>
          <w:color w:val="000000" w:themeColor="text1"/>
          <w:sz w:val="24"/>
          <w:szCs w:val="24"/>
        </w:rPr>
        <w:t>.C.</w:t>
      </w:r>
    </w:p>
    <w:p w14:paraId="51FEF606" w14:textId="77777777" w:rsidR="007C697E" w:rsidRPr="00966F32" w:rsidRDefault="007C697E" w:rsidP="00E51A86">
      <w:pPr>
        <w:spacing w:after="0" w:line="240" w:lineRule="auto"/>
        <w:jc w:val="center"/>
        <w:rPr>
          <w:rFonts w:ascii="Times New Roman" w:hAnsi="Times New Roman" w:cs="Times New Roman"/>
          <w:b/>
          <w:color w:val="000000" w:themeColor="text1"/>
          <w:sz w:val="24"/>
          <w:szCs w:val="24"/>
        </w:rPr>
      </w:pPr>
      <w:r w:rsidRPr="00966F32">
        <w:rPr>
          <w:rFonts w:ascii="Times New Roman" w:hAnsi="Times New Roman" w:cs="Times New Roman"/>
          <w:b/>
          <w:color w:val="000000" w:themeColor="text1"/>
          <w:sz w:val="24"/>
          <w:szCs w:val="24"/>
        </w:rPr>
        <w:t>AKDENİZ ÜNİVERSİTESİ</w:t>
      </w:r>
    </w:p>
    <w:p w14:paraId="3D3128F5" w14:textId="3176BBD4" w:rsidR="007C697E" w:rsidRPr="00966F32" w:rsidRDefault="007C697E" w:rsidP="00E51A86">
      <w:pPr>
        <w:spacing w:after="0" w:line="240" w:lineRule="auto"/>
        <w:jc w:val="center"/>
        <w:rPr>
          <w:rFonts w:ascii="Times New Roman" w:hAnsi="Times New Roman" w:cs="Times New Roman"/>
          <w:b/>
          <w:color w:val="000000" w:themeColor="text1"/>
          <w:sz w:val="24"/>
          <w:szCs w:val="24"/>
        </w:rPr>
      </w:pPr>
      <w:r w:rsidRPr="00966F32">
        <w:rPr>
          <w:rFonts w:ascii="Times New Roman" w:hAnsi="Times New Roman" w:cs="Times New Roman"/>
          <w:b/>
          <w:color w:val="000000" w:themeColor="text1"/>
          <w:sz w:val="24"/>
          <w:szCs w:val="24"/>
        </w:rPr>
        <w:t>Güzel Sanatlar Fakültes</w:t>
      </w:r>
      <w:r w:rsidR="00D41561" w:rsidRPr="00966F32">
        <w:rPr>
          <w:rFonts w:ascii="Times New Roman" w:hAnsi="Times New Roman" w:cs="Times New Roman"/>
          <w:b/>
          <w:color w:val="000000" w:themeColor="text1"/>
          <w:sz w:val="24"/>
          <w:szCs w:val="24"/>
        </w:rPr>
        <w:t>i Özel Yetenek Sınavı Yönergesi</w:t>
      </w:r>
    </w:p>
    <w:p w14:paraId="077233D7" w14:textId="77777777" w:rsidR="007C697E" w:rsidRPr="00966F32" w:rsidRDefault="007C697E" w:rsidP="00767255">
      <w:pPr>
        <w:spacing w:after="0" w:line="240" w:lineRule="auto"/>
        <w:rPr>
          <w:rFonts w:ascii="Times New Roman" w:hAnsi="Times New Roman" w:cs="Times New Roman"/>
          <w:b/>
          <w:color w:val="000000" w:themeColor="text1"/>
          <w:sz w:val="24"/>
          <w:szCs w:val="24"/>
        </w:rPr>
      </w:pPr>
    </w:p>
    <w:p w14:paraId="433B774D" w14:textId="77777777" w:rsidR="007C697E" w:rsidRPr="00966F32" w:rsidRDefault="007C697E" w:rsidP="00767255">
      <w:pPr>
        <w:spacing w:after="0" w:line="240" w:lineRule="auto"/>
        <w:rPr>
          <w:rFonts w:ascii="Times New Roman" w:hAnsi="Times New Roman" w:cs="Times New Roman"/>
          <w:b/>
          <w:color w:val="000000" w:themeColor="text1"/>
          <w:sz w:val="24"/>
          <w:szCs w:val="24"/>
        </w:rPr>
      </w:pPr>
    </w:p>
    <w:p w14:paraId="0C9893FA" w14:textId="709732C7" w:rsidR="007C697E" w:rsidRPr="00966F32" w:rsidRDefault="007C697E" w:rsidP="00CC0122">
      <w:pPr>
        <w:spacing w:after="0" w:line="240" w:lineRule="auto"/>
        <w:jc w:val="center"/>
        <w:rPr>
          <w:rFonts w:ascii="Times New Roman" w:hAnsi="Times New Roman" w:cs="Times New Roman"/>
          <w:b/>
          <w:color w:val="000000" w:themeColor="text1"/>
          <w:sz w:val="24"/>
          <w:szCs w:val="24"/>
        </w:rPr>
      </w:pPr>
      <w:r w:rsidRPr="00966F32">
        <w:rPr>
          <w:rFonts w:ascii="Times New Roman" w:hAnsi="Times New Roman" w:cs="Times New Roman"/>
          <w:b/>
          <w:color w:val="000000" w:themeColor="text1"/>
          <w:sz w:val="24"/>
          <w:szCs w:val="24"/>
        </w:rPr>
        <w:t>BİRİNCİ BÖLÜM</w:t>
      </w:r>
    </w:p>
    <w:p w14:paraId="54719D49" w14:textId="73FFC328" w:rsidR="007C697E" w:rsidRPr="00966F32" w:rsidRDefault="007C697E" w:rsidP="00CC0122">
      <w:pPr>
        <w:spacing w:after="0" w:line="240" w:lineRule="auto"/>
        <w:jc w:val="center"/>
        <w:rPr>
          <w:rFonts w:ascii="Times New Roman" w:hAnsi="Times New Roman" w:cs="Times New Roman"/>
          <w:b/>
          <w:color w:val="000000" w:themeColor="text1"/>
          <w:sz w:val="24"/>
          <w:szCs w:val="24"/>
        </w:rPr>
      </w:pPr>
      <w:r w:rsidRPr="00966F32">
        <w:rPr>
          <w:rFonts w:ascii="Times New Roman" w:hAnsi="Times New Roman" w:cs="Times New Roman"/>
          <w:b/>
          <w:color w:val="000000" w:themeColor="text1"/>
          <w:sz w:val="24"/>
          <w:szCs w:val="24"/>
        </w:rPr>
        <w:t>Amaç Dayanak</w:t>
      </w:r>
      <w:r w:rsidR="00580C06" w:rsidRPr="00966F32">
        <w:rPr>
          <w:rFonts w:ascii="Times New Roman" w:hAnsi="Times New Roman" w:cs="Times New Roman"/>
          <w:b/>
          <w:color w:val="000000" w:themeColor="text1"/>
          <w:sz w:val="24"/>
          <w:szCs w:val="24"/>
        </w:rPr>
        <w:t xml:space="preserve"> ve Kapsam</w:t>
      </w:r>
    </w:p>
    <w:p w14:paraId="2F4B2355" w14:textId="77777777" w:rsidR="00CC0122" w:rsidRPr="00966F32" w:rsidRDefault="00CC0122" w:rsidP="00CC0122">
      <w:pPr>
        <w:spacing w:after="0" w:line="240" w:lineRule="auto"/>
        <w:jc w:val="center"/>
        <w:rPr>
          <w:rFonts w:ascii="Times New Roman" w:hAnsi="Times New Roman" w:cs="Times New Roman"/>
          <w:b/>
          <w:color w:val="000000" w:themeColor="text1"/>
          <w:sz w:val="24"/>
          <w:szCs w:val="24"/>
        </w:rPr>
      </w:pPr>
    </w:p>
    <w:p w14:paraId="25ABCD97" w14:textId="02EE8B37" w:rsidR="0074290E" w:rsidRPr="00966F32" w:rsidRDefault="006A5B63" w:rsidP="003A1BA0">
      <w:pPr>
        <w:spacing w:after="0" w:line="240" w:lineRule="auto"/>
        <w:jc w:val="both"/>
        <w:rPr>
          <w:rFonts w:ascii="Times New Roman" w:hAnsi="Times New Roman" w:cs="Times New Roman"/>
          <w:color w:val="000000" w:themeColor="text1"/>
          <w:sz w:val="24"/>
          <w:szCs w:val="24"/>
        </w:rPr>
      </w:pPr>
      <w:r w:rsidRPr="00966F32">
        <w:rPr>
          <w:rFonts w:ascii="Times New Roman" w:hAnsi="Times New Roman" w:cs="Times New Roman"/>
          <w:b/>
          <w:color w:val="000000" w:themeColor="text1"/>
          <w:sz w:val="24"/>
          <w:szCs w:val="24"/>
        </w:rPr>
        <w:t>Madde 1</w:t>
      </w:r>
      <w:r w:rsidR="00767255" w:rsidRPr="00966F32">
        <w:rPr>
          <w:rFonts w:ascii="Times New Roman" w:hAnsi="Times New Roman" w:cs="Times New Roman"/>
          <w:b/>
          <w:color w:val="000000" w:themeColor="text1"/>
          <w:sz w:val="24"/>
          <w:szCs w:val="24"/>
        </w:rPr>
        <w:t>:</w:t>
      </w:r>
      <w:r w:rsidR="00882730" w:rsidRPr="00966F32">
        <w:rPr>
          <w:rFonts w:ascii="Times New Roman" w:hAnsi="Times New Roman" w:cs="Times New Roman"/>
          <w:color w:val="000000" w:themeColor="text1"/>
          <w:sz w:val="24"/>
          <w:szCs w:val="24"/>
        </w:rPr>
        <w:t xml:space="preserve"> </w:t>
      </w:r>
      <w:r w:rsidR="00D41561" w:rsidRPr="00966F32">
        <w:rPr>
          <w:rFonts w:ascii="Times New Roman" w:hAnsi="Times New Roman" w:cs="Times New Roman"/>
          <w:color w:val="000000" w:themeColor="text1"/>
          <w:sz w:val="24"/>
          <w:szCs w:val="24"/>
        </w:rPr>
        <w:t>Bu yönerge A</w:t>
      </w:r>
      <w:r w:rsidR="007C697E" w:rsidRPr="00966F32">
        <w:rPr>
          <w:rFonts w:ascii="Times New Roman" w:hAnsi="Times New Roman" w:cs="Times New Roman"/>
          <w:color w:val="000000" w:themeColor="text1"/>
          <w:sz w:val="24"/>
          <w:szCs w:val="24"/>
        </w:rPr>
        <w:t xml:space="preserve">kdeniz Üniversitesi </w:t>
      </w:r>
      <w:r w:rsidR="00D41561" w:rsidRPr="00966F32">
        <w:rPr>
          <w:rFonts w:ascii="Times New Roman" w:hAnsi="Times New Roman" w:cs="Times New Roman"/>
          <w:color w:val="000000" w:themeColor="text1"/>
          <w:sz w:val="24"/>
          <w:szCs w:val="24"/>
        </w:rPr>
        <w:t>Güzel Sanatlar Fakültesi’</w:t>
      </w:r>
      <w:r w:rsidR="00DB6FD8" w:rsidRPr="00966F32">
        <w:rPr>
          <w:rFonts w:ascii="Times New Roman" w:hAnsi="Times New Roman" w:cs="Times New Roman"/>
          <w:color w:val="000000" w:themeColor="text1"/>
          <w:sz w:val="24"/>
          <w:szCs w:val="24"/>
        </w:rPr>
        <w:t>nin lisans programlarına “Özel Y</w:t>
      </w:r>
      <w:r w:rsidR="00D41561" w:rsidRPr="00966F32">
        <w:rPr>
          <w:rFonts w:ascii="Times New Roman" w:hAnsi="Times New Roman" w:cs="Times New Roman"/>
          <w:color w:val="000000" w:themeColor="text1"/>
          <w:sz w:val="24"/>
          <w:szCs w:val="24"/>
        </w:rPr>
        <w:t>etenek Sınavı” ile öğrenci alınması</w:t>
      </w:r>
      <w:r w:rsidR="0074290E" w:rsidRPr="00966F32">
        <w:rPr>
          <w:rFonts w:ascii="Times New Roman" w:hAnsi="Times New Roman" w:cs="Times New Roman"/>
          <w:color w:val="000000" w:themeColor="text1"/>
          <w:sz w:val="24"/>
          <w:szCs w:val="24"/>
        </w:rPr>
        <w:t xml:space="preserve">na ilişkin temel ilkeleri, </w:t>
      </w:r>
      <w:r w:rsidR="00D41561" w:rsidRPr="00966F32">
        <w:rPr>
          <w:rFonts w:ascii="Times New Roman" w:hAnsi="Times New Roman" w:cs="Times New Roman"/>
          <w:color w:val="000000" w:themeColor="text1"/>
          <w:sz w:val="24"/>
          <w:szCs w:val="24"/>
        </w:rPr>
        <w:t xml:space="preserve">ilgili işlemleri ve hükümleri kapsar. </w:t>
      </w:r>
    </w:p>
    <w:p w14:paraId="7CB2FACB" w14:textId="77777777" w:rsidR="00767255" w:rsidRPr="00966F32" w:rsidRDefault="00767255" w:rsidP="00767255">
      <w:pPr>
        <w:spacing w:after="0" w:line="240" w:lineRule="auto"/>
        <w:rPr>
          <w:rFonts w:ascii="Times New Roman" w:hAnsi="Times New Roman" w:cs="Times New Roman"/>
          <w:color w:val="000000" w:themeColor="text1"/>
          <w:sz w:val="24"/>
          <w:szCs w:val="24"/>
        </w:rPr>
      </w:pPr>
    </w:p>
    <w:p w14:paraId="4AFAEC0D" w14:textId="1FD208EF" w:rsidR="007C697E" w:rsidRPr="00966F32" w:rsidRDefault="0074290E" w:rsidP="003A1BA0">
      <w:pPr>
        <w:spacing w:after="0" w:line="240" w:lineRule="auto"/>
        <w:jc w:val="both"/>
        <w:rPr>
          <w:rFonts w:ascii="Times New Roman" w:hAnsi="Times New Roman" w:cs="Times New Roman"/>
          <w:color w:val="000000" w:themeColor="text1"/>
          <w:sz w:val="24"/>
          <w:szCs w:val="24"/>
        </w:rPr>
      </w:pPr>
      <w:r w:rsidRPr="00966F32">
        <w:rPr>
          <w:rFonts w:ascii="Times New Roman" w:hAnsi="Times New Roman" w:cs="Times New Roman"/>
          <w:color w:val="000000" w:themeColor="text1"/>
          <w:sz w:val="24"/>
          <w:szCs w:val="24"/>
        </w:rPr>
        <w:t>Bu yönerge 2547 sayılı Yükseköğretim Kanunu’na ve “</w:t>
      </w:r>
      <w:r w:rsidR="00DB6FD8" w:rsidRPr="00966F32">
        <w:rPr>
          <w:rFonts w:ascii="Times New Roman" w:hAnsi="Times New Roman" w:cs="Times New Roman"/>
          <w:color w:val="000000" w:themeColor="text1"/>
          <w:sz w:val="24"/>
          <w:szCs w:val="24"/>
        </w:rPr>
        <w:t>Öğrenci</w:t>
      </w:r>
      <w:r w:rsidRPr="00966F32">
        <w:rPr>
          <w:rFonts w:ascii="Times New Roman" w:hAnsi="Times New Roman" w:cs="Times New Roman"/>
          <w:color w:val="000000" w:themeColor="text1"/>
          <w:sz w:val="24"/>
          <w:szCs w:val="24"/>
        </w:rPr>
        <w:t xml:space="preserve"> Seçme ve Yerleştirme Sistemi (ÖSY</w:t>
      </w:r>
      <w:r w:rsidR="00882730" w:rsidRPr="00966F32">
        <w:rPr>
          <w:rFonts w:ascii="Times New Roman" w:hAnsi="Times New Roman" w:cs="Times New Roman"/>
          <w:color w:val="000000" w:themeColor="text1"/>
          <w:sz w:val="24"/>
          <w:szCs w:val="24"/>
        </w:rPr>
        <w:t>S</w:t>
      </w:r>
      <w:r w:rsidRPr="00966F32">
        <w:rPr>
          <w:rFonts w:ascii="Times New Roman" w:hAnsi="Times New Roman" w:cs="Times New Roman"/>
          <w:color w:val="000000" w:themeColor="text1"/>
          <w:sz w:val="24"/>
          <w:szCs w:val="24"/>
        </w:rPr>
        <w:t xml:space="preserve">) </w:t>
      </w:r>
      <w:r w:rsidR="00072A24" w:rsidRPr="00966F32">
        <w:rPr>
          <w:rFonts w:ascii="Times New Roman" w:hAnsi="Times New Roman" w:cs="Times New Roman"/>
          <w:color w:val="000000" w:themeColor="text1"/>
          <w:sz w:val="24"/>
          <w:szCs w:val="24"/>
        </w:rPr>
        <w:t>Kılavuzunda</w:t>
      </w:r>
      <w:r w:rsidRPr="00966F32">
        <w:rPr>
          <w:rFonts w:ascii="Times New Roman" w:hAnsi="Times New Roman" w:cs="Times New Roman"/>
          <w:color w:val="000000" w:themeColor="text1"/>
          <w:sz w:val="24"/>
          <w:szCs w:val="24"/>
        </w:rPr>
        <w:t xml:space="preserve"> yer alan “Özel Yetenek Sınavı ile Seçme </w:t>
      </w:r>
      <w:proofErr w:type="spellStart"/>
      <w:r w:rsidR="00072A24" w:rsidRPr="00966F32">
        <w:rPr>
          <w:rFonts w:ascii="Times New Roman" w:hAnsi="Times New Roman" w:cs="Times New Roman"/>
          <w:color w:val="000000" w:themeColor="text1"/>
          <w:sz w:val="24"/>
          <w:szCs w:val="24"/>
        </w:rPr>
        <w:t>Yöntemi</w:t>
      </w:r>
      <w:r w:rsidR="00B14CE6" w:rsidRPr="00966F32">
        <w:rPr>
          <w:rFonts w:ascii="Times New Roman" w:hAnsi="Times New Roman" w:cs="Times New Roman"/>
          <w:color w:val="000000" w:themeColor="text1"/>
          <w:sz w:val="24"/>
          <w:szCs w:val="24"/>
        </w:rPr>
        <w:t>”</w:t>
      </w:r>
      <w:r w:rsidR="00072A24" w:rsidRPr="00966F32">
        <w:rPr>
          <w:rFonts w:ascii="Times New Roman" w:hAnsi="Times New Roman" w:cs="Times New Roman"/>
          <w:color w:val="000000" w:themeColor="text1"/>
          <w:sz w:val="24"/>
          <w:szCs w:val="24"/>
        </w:rPr>
        <w:t>ne</w:t>
      </w:r>
      <w:proofErr w:type="spellEnd"/>
      <w:r w:rsidRPr="00966F32">
        <w:rPr>
          <w:rFonts w:ascii="Times New Roman" w:hAnsi="Times New Roman" w:cs="Times New Roman"/>
          <w:color w:val="000000" w:themeColor="text1"/>
          <w:sz w:val="24"/>
          <w:szCs w:val="24"/>
        </w:rPr>
        <w:t xml:space="preserve"> ilişkin düzenlemeye dayanılarak hazırlanmıştır.</w:t>
      </w:r>
    </w:p>
    <w:p w14:paraId="7EA8896E" w14:textId="22AD4F40" w:rsidR="00580C06" w:rsidRPr="00966F32" w:rsidRDefault="00580C06" w:rsidP="00767255">
      <w:pPr>
        <w:spacing w:after="0" w:line="240" w:lineRule="auto"/>
        <w:rPr>
          <w:rFonts w:ascii="Times New Roman" w:hAnsi="Times New Roman" w:cs="Times New Roman"/>
          <w:color w:val="000000" w:themeColor="text1"/>
          <w:sz w:val="24"/>
          <w:szCs w:val="24"/>
        </w:rPr>
      </w:pPr>
    </w:p>
    <w:p w14:paraId="6DC621B0" w14:textId="2BA91E33" w:rsidR="00580C06" w:rsidRPr="00966F32" w:rsidRDefault="00580C06" w:rsidP="003A1BA0">
      <w:pPr>
        <w:spacing w:after="0" w:line="240" w:lineRule="auto"/>
        <w:jc w:val="both"/>
        <w:rPr>
          <w:rFonts w:ascii="Times New Roman" w:hAnsi="Times New Roman" w:cs="Times New Roman"/>
          <w:color w:val="000000" w:themeColor="text1"/>
          <w:sz w:val="24"/>
          <w:szCs w:val="24"/>
        </w:rPr>
      </w:pPr>
      <w:r w:rsidRPr="00966F32">
        <w:rPr>
          <w:rFonts w:ascii="Times New Roman" w:hAnsi="Times New Roman" w:cs="Times New Roman"/>
          <w:color w:val="000000" w:themeColor="text1"/>
          <w:sz w:val="24"/>
          <w:szCs w:val="24"/>
        </w:rPr>
        <w:t xml:space="preserve">Bu </w:t>
      </w:r>
      <w:r w:rsidRPr="00BD727C">
        <w:rPr>
          <w:rFonts w:ascii="Times New Roman" w:hAnsi="Times New Roman" w:cs="Times New Roman"/>
          <w:color w:val="000000" w:themeColor="text1"/>
          <w:sz w:val="24"/>
          <w:szCs w:val="24"/>
        </w:rPr>
        <w:t xml:space="preserve">yönerge dışındaki sınava ilişkin çıkabilecek sorunların çözümü </w:t>
      </w:r>
      <w:r w:rsidR="00A26196" w:rsidRPr="00BD727C">
        <w:rPr>
          <w:rFonts w:ascii="Times New Roman" w:hAnsi="Times New Roman" w:cs="Times New Roman"/>
          <w:bCs/>
          <w:color w:val="000000" w:themeColor="text1"/>
          <w:sz w:val="24"/>
          <w:szCs w:val="24"/>
        </w:rPr>
        <w:t>Özel Yetenek</w:t>
      </w:r>
      <w:r w:rsidR="00A26196" w:rsidRPr="00BD727C">
        <w:rPr>
          <w:rFonts w:ascii="Times New Roman" w:hAnsi="Times New Roman" w:cs="Times New Roman"/>
          <w:b/>
          <w:color w:val="000000" w:themeColor="text1"/>
          <w:sz w:val="24"/>
          <w:szCs w:val="24"/>
        </w:rPr>
        <w:t xml:space="preserve"> </w:t>
      </w:r>
      <w:r w:rsidR="00A26196" w:rsidRPr="00BD727C">
        <w:rPr>
          <w:rFonts w:ascii="Times New Roman" w:hAnsi="Times New Roman" w:cs="Times New Roman"/>
          <w:bCs/>
          <w:color w:val="000000" w:themeColor="text1"/>
          <w:sz w:val="24"/>
          <w:szCs w:val="24"/>
        </w:rPr>
        <w:t xml:space="preserve">Sınavı </w:t>
      </w:r>
      <w:r w:rsidRPr="00BD727C">
        <w:rPr>
          <w:rFonts w:ascii="Times New Roman" w:hAnsi="Times New Roman" w:cs="Times New Roman"/>
          <w:color w:val="000000" w:themeColor="text1"/>
          <w:sz w:val="24"/>
          <w:szCs w:val="24"/>
        </w:rPr>
        <w:t xml:space="preserve">Yürütme </w:t>
      </w:r>
      <w:r w:rsidR="00A26196" w:rsidRPr="00BD727C">
        <w:rPr>
          <w:rFonts w:ascii="Times New Roman" w:hAnsi="Times New Roman" w:cs="Times New Roman"/>
          <w:color w:val="000000" w:themeColor="text1"/>
          <w:sz w:val="24"/>
          <w:szCs w:val="24"/>
        </w:rPr>
        <w:t xml:space="preserve">Kurulu </w:t>
      </w:r>
      <w:r w:rsidRPr="00BD727C">
        <w:rPr>
          <w:rFonts w:ascii="Times New Roman" w:hAnsi="Times New Roman" w:cs="Times New Roman"/>
          <w:color w:val="000000" w:themeColor="text1"/>
          <w:sz w:val="24"/>
          <w:szCs w:val="24"/>
        </w:rPr>
        <w:t>yetkisindedir.</w:t>
      </w:r>
    </w:p>
    <w:p w14:paraId="173E9288" w14:textId="77777777" w:rsidR="007C697E" w:rsidRPr="00966F32" w:rsidRDefault="007C697E" w:rsidP="00767255">
      <w:pPr>
        <w:spacing w:after="0" w:line="240" w:lineRule="auto"/>
        <w:rPr>
          <w:rFonts w:ascii="Times New Roman" w:hAnsi="Times New Roman" w:cs="Times New Roman"/>
          <w:color w:val="000000" w:themeColor="text1"/>
          <w:sz w:val="24"/>
          <w:szCs w:val="24"/>
        </w:rPr>
      </w:pPr>
    </w:p>
    <w:p w14:paraId="56881CC8" w14:textId="794C2F42" w:rsidR="0074290E" w:rsidRPr="00966F32" w:rsidRDefault="0074290E" w:rsidP="00767255">
      <w:pPr>
        <w:spacing w:after="0" w:line="240" w:lineRule="auto"/>
        <w:rPr>
          <w:rFonts w:ascii="Times New Roman" w:hAnsi="Times New Roman" w:cs="Times New Roman"/>
          <w:b/>
          <w:color w:val="000000" w:themeColor="text1"/>
          <w:sz w:val="24"/>
          <w:szCs w:val="24"/>
        </w:rPr>
      </w:pPr>
      <w:r w:rsidRPr="00966F32">
        <w:rPr>
          <w:rFonts w:ascii="Times New Roman" w:hAnsi="Times New Roman" w:cs="Times New Roman"/>
          <w:b/>
          <w:color w:val="000000" w:themeColor="text1"/>
          <w:sz w:val="24"/>
          <w:szCs w:val="24"/>
        </w:rPr>
        <w:t xml:space="preserve">Tanımlar </w:t>
      </w:r>
    </w:p>
    <w:p w14:paraId="3EC51965" w14:textId="1B56C7BC" w:rsidR="0074290E" w:rsidRPr="00966F32" w:rsidRDefault="0074290E" w:rsidP="00767255">
      <w:pPr>
        <w:spacing w:after="0" w:line="240" w:lineRule="auto"/>
        <w:rPr>
          <w:rFonts w:ascii="Times New Roman" w:hAnsi="Times New Roman" w:cs="Times New Roman"/>
          <w:color w:val="000000" w:themeColor="text1"/>
          <w:sz w:val="24"/>
          <w:szCs w:val="24"/>
        </w:rPr>
      </w:pPr>
      <w:r w:rsidRPr="00966F32">
        <w:rPr>
          <w:rFonts w:ascii="Times New Roman" w:hAnsi="Times New Roman" w:cs="Times New Roman"/>
          <w:b/>
          <w:color w:val="000000" w:themeColor="text1"/>
          <w:sz w:val="24"/>
          <w:szCs w:val="24"/>
        </w:rPr>
        <w:t>Madde 2</w:t>
      </w:r>
      <w:r w:rsidR="00767255" w:rsidRPr="00966F32">
        <w:rPr>
          <w:rFonts w:ascii="Times New Roman" w:hAnsi="Times New Roman" w:cs="Times New Roman"/>
          <w:b/>
          <w:color w:val="000000" w:themeColor="text1"/>
          <w:sz w:val="24"/>
          <w:szCs w:val="24"/>
        </w:rPr>
        <w:t>:</w:t>
      </w:r>
      <w:r w:rsidR="00814A44" w:rsidRPr="00966F32">
        <w:rPr>
          <w:rFonts w:ascii="Times New Roman" w:hAnsi="Times New Roman" w:cs="Times New Roman"/>
          <w:color w:val="000000" w:themeColor="text1"/>
          <w:sz w:val="24"/>
          <w:szCs w:val="24"/>
        </w:rPr>
        <w:t xml:space="preserve"> </w:t>
      </w:r>
      <w:r w:rsidRPr="00966F32">
        <w:rPr>
          <w:rFonts w:ascii="Times New Roman" w:hAnsi="Times New Roman" w:cs="Times New Roman"/>
          <w:color w:val="000000" w:themeColor="text1"/>
          <w:sz w:val="24"/>
          <w:szCs w:val="24"/>
        </w:rPr>
        <w:t xml:space="preserve">Bu yönergede geçen; </w:t>
      </w:r>
    </w:p>
    <w:p w14:paraId="379CAB7E" w14:textId="106BD0E0" w:rsidR="00767255" w:rsidRPr="00966F32" w:rsidRDefault="00767255" w:rsidP="00767255">
      <w:pPr>
        <w:spacing w:after="0" w:line="240" w:lineRule="auto"/>
        <w:rPr>
          <w:rFonts w:ascii="Times New Roman" w:hAnsi="Times New Roman" w:cs="Times New Roman"/>
          <w:color w:val="000000" w:themeColor="text1"/>
          <w:sz w:val="24"/>
          <w:szCs w:val="24"/>
        </w:rPr>
      </w:pPr>
      <w:r w:rsidRPr="00966F32">
        <w:rPr>
          <w:rFonts w:ascii="Times New Roman" w:hAnsi="Times New Roman" w:cs="Times New Roman"/>
          <w:color w:val="000000" w:themeColor="text1"/>
          <w:sz w:val="24"/>
          <w:szCs w:val="24"/>
        </w:rPr>
        <w:t xml:space="preserve">a) </w:t>
      </w:r>
      <w:r w:rsidR="00431054" w:rsidRPr="00966F32">
        <w:rPr>
          <w:rFonts w:ascii="Times New Roman" w:hAnsi="Times New Roman" w:cs="Times New Roman"/>
          <w:color w:val="000000" w:themeColor="text1"/>
          <w:sz w:val="24"/>
          <w:szCs w:val="24"/>
        </w:rPr>
        <w:t>Bölüm Kurulu: Güzel Sanatlar Fakültesi’nin özel yetenek sınavı ile öğrenci alacak bölümlerinin her birinin Bölüm Kurulunu,</w:t>
      </w:r>
    </w:p>
    <w:p w14:paraId="0EE3A057" w14:textId="4FAF5FBB" w:rsidR="0074290E" w:rsidRPr="00966F32" w:rsidRDefault="00767255" w:rsidP="00580C06">
      <w:pPr>
        <w:spacing w:after="0" w:line="240" w:lineRule="auto"/>
        <w:rPr>
          <w:rFonts w:ascii="Times New Roman" w:hAnsi="Times New Roman" w:cs="Times New Roman"/>
          <w:color w:val="000000" w:themeColor="text1"/>
          <w:sz w:val="24"/>
          <w:szCs w:val="24"/>
        </w:rPr>
      </w:pPr>
      <w:r w:rsidRPr="00966F32">
        <w:rPr>
          <w:rFonts w:ascii="Times New Roman" w:hAnsi="Times New Roman" w:cs="Times New Roman"/>
          <w:color w:val="000000" w:themeColor="text1"/>
          <w:sz w:val="24"/>
          <w:szCs w:val="24"/>
        </w:rPr>
        <w:t xml:space="preserve">b) </w:t>
      </w:r>
      <w:r w:rsidR="0061668C" w:rsidRPr="00966F32">
        <w:rPr>
          <w:rFonts w:ascii="Times New Roman" w:hAnsi="Times New Roman" w:cs="Times New Roman"/>
          <w:color w:val="000000" w:themeColor="text1"/>
          <w:sz w:val="24"/>
          <w:szCs w:val="24"/>
        </w:rPr>
        <w:t>Dekan</w:t>
      </w:r>
      <w:r w:rsidR="0074290E" w:rsidRPr="00966F32">
        <w:rPr>
          <w:rFonts w:ascii="Times New Roman" w:hAnsi="Times New Roman" w:cs="Times New Roman"/>
          <w:color w:val="000000" w:themeColor="text1"/>
          <w:sz w:val="24"/>
          <w:szCs w:val="24"/>
        </w:rPr>
        <w:t>: Güzel Sanatlar Fakültesi Dekanını,</w:t>
      </w:r>
    </w:p>
    <w:p w14:paraId="01D3C4B8" w14:textId="342E6A36" w:rsidR="00580C06" w:rsidRPr="00966F32" w:rsidRDefault="00580C06" w:rsidP="00580C06">
      <w:pPr>
        <w:spacing w:after="0" w:line="240" w:lineRule="auto"/>
        <w:jc w:val="both"/>
        <w:rPr>
          <w:rFonts w:ascii="Times New Roman" w:hAnsi="Times New Roman" w:cs="Times New Roman"/>
          <w:color w:val="000000" w:themeColor="text1"/>
          <w:sz w:val="24"/>
          <w:szCs w:val="24"/>
        </w:rPr>
      </w:pPr>
      <w:r w:rsidRPr="00966F32">
        <w:rPr>
          <w:rFonts w:ascii="Times New Roman" w:hAnsi="Times New Roman" w:cs="Times New Roman"/>
          <w:color w:val="000000" w:themeColor="text1"/>
          <w:sz w:val="24"/>
          <w:szCs w:val="24"/>
        </w:rPr>
        <w:t>c) Dekanlık: Akdeniz Üniversitesi Güzel Sanatlar Fakültesi Dekanlığını,</w:t>
      </w:r>
    </w:p>
    <w:p w14:paraId="14AA15B7" w14:textId="41B2597E" w:rsidR="00580C06" w:rsidRPr="00966F32" w:rsidRDefault="00580C06" w:rsidP="00580C06">
      <w:pPr>
        <w:spacing w:after="0" w:line="240" w:lineRule="auto"/>
        <w:jc w:val="both"/>
        <w:rPr>
          <w:rFonts w:ascii="Times New Roman" w:hAnsi="Times New Roman" w:cs="Times New Roman"/>
          <w:color w:val="000000" w:themeColor="text1"/>
          <w:sz w:val="24"/>
          <w:szCs w:val="24"/>
        </w:rPr>
      </w:pPr>
      <w:r w:rsidRPr="00966F32">
        <w:rPr>
          <w:rFonts w:ascii="Times New Roman" w:hAnsi="Times New Roman" w:cs="Times New Roman"/>
          <w:color w:val="000000" w:themeColor="text1"/>
          <w:sz w:val="24"/>
          <w:szCs w:val="24"/>
        </w:rPr>
        <w:t>d) Bölüm: Akdeniz Üniversitesi Güzel Sanatlar Fakültesinde yer alan bölümleri,</w:t>
      </w:r>
    </w:p>
    <w:p w14:paraId="4D8AE4E0" w14:textId="50D4439B" w:rsidR="00431054" w:rsidRPr="00966F32" w:rsidRDefault="00580C06" w:rsidP="00580C06">
      <w:pPr>
        <w:tabs>
          <w:tab w:val="right" w:pos="9072"/>
        </w:tabs>
        <w:spacing w:after="0" w:line="240" w:lineRule="auto"/>
        <w:rPr>
          <w:rFonts w:ascii="Times New Roman" w:hAnsi="Times New Roman" w:cs="Times New Roman"/>
          <w:color w:val="000000" w:themeColor="text1"/>
          <w:sz w:val="24"/>
          <w:szCs w:val="24"/>
        </w:rPr>
      </w:pPr>
      <w:r w:rsidRPr="00966F32">
        <w:rPr>
          <w:rFonts w:ascii="Times New Roman" w:hAnsi="Times New Roman" w:cs="Times New Roman"/>
          <w:color w:val="000000" w:themeColor="text1"/>
          <w:sz w:val="24"/>
          <w:szCs w:val="24"/>
        </w:rPr>
        <w:t>e</w:t>
      </w:r>
      <w:r w:rsidR="00767255" w:rsidRPr="00966F32">
        <w:rPr>
          <w:rFonts w:ascii="Times New Roman" w:hAnsi="Times New Roman" w:cs="Times New Roman"/>
          <w:color w:val="000000" w:themeColor="text1"/>
          <w:sz w:val="24"/>
          <w:szCs w:val="24"/>
        </w:rPr>
        <w:t xml:space="preserve">) </w:t>
      </w:r>
      <w:r w:rsidR="0061668C" w:rsidRPr="00966F32">
        <w:rPr>
          <w:rFonts w:ascii="Times New Roman" w:hAnsi="Times New Roman" w:cs="Times New Roman"/>
          <w:color w:val="000000" w:themeColor="text1"/>
          <w:sz w:val="24"/>
          <w:szCs w:val="24"/>
        </w:rPr>
        <w:t>Fakülte Kurulu</w:t>
      </w:r>
      <w:r w:rsidR="00431054" w:rsidRPr="00966F32">
        <w:rPr>
          <w:rFonts w:ascii="Times New Roman" w:hAnsi="Times New Roman" w:cs="Times New Roman"/>
          <w:color w:val="000000" w:themeColor="text1"/>
          <w:sz w:val="24"/>
          <w:szCs w:val="24"/>
        </w:rPr>
        <w:t xml:space="preserve">: Güzel Sanatlar Fakültesi’nin Fakülte Kurulunu, </w:t>
      </w:r>
      <w:r w:rsidR="00FF78EE" w:rsidRPr="00966F32">
        <w:rPr>
          <w:rFonts w:ascii="Times New Roman" w:hAnsi="Times New Roman" w:cs="Times New Roman"/>
          <w:color w:val="000000" w:themeColor="text1"/>
          <w:sz w:val="24"/>
          <w:szCs w:val="24"/>
        </w:rPr>
        <w:tab/>
      </w:r>
    </w:p>
    <w:p w14:paraId="647B32D9" w14:textId="7D33CC3B" w:rsidR="0074290E" w:rsidRPr="00966F32" w:rsidRDefault="00580C06" w:rsidP="00580C06">
      <w:pPr>
        <w:spacing w:after="0" w:line="240" w:lineRule="auto"/>
        <w:rPr>
          <w:rFonts w:ascii="Times New Roman" w:hAnsi="Times New Roman" w:cs="Times New Roman"/>
          <w:b/>
          <w:color w:val="000000" w:themeColor="text1"/>
          <w:sz w:val="24"/>
          <w:szCs w:val="24"/>
        </w:rPr>
      </w:pPr>
      <w:r w:rsidRPr="00966F32">
        <w:rPr>
          <w:rFonts w:ascii="Times New Roman" w:hAnsi="Times New Roman" w:cs="Times New Roman"/>
          <w:color w:val="000000" w:themeColor="text1"/>
          <w:sz w:val="24"/>
          <w:szCs w:val="24"/>
        </w:rPr>
        <w:t>f</w:t>
      </w:r>
      <w:r w:rsidR="00767255" w:rsidRPr="00966F32">
        <w:rPr>
          <w:rFonts w:ascii="Times New Roman" w:hAnsi="Times New Roman" w:cs="Times New Roman"/>
          <w:color w:val="000000" w:themeColor="text1"/>
          <w:sz w:val="24"/>
          <w:szCs w:val="24"/>
        </w:rPr>
        <w:t xml:space="preserve">) </w:t>
      </w:r>
      <w:r w:rsidR="0061668C" w:rsidRPr="00966F32">
        <w:rPr>
          <w:rFonts w:ascii="Times New Roman" w:hAnsi="Times New Roman" w:cs="Times New Roman"/>
          <w:color w:val="000000" w:themeColor="text1"/>
          <w:sz w:val="24"/>
          <w:szCs w:val="24"/>
        </w:rPr>
        <w:t>Yönetim Kurulu</w:t>
      </w:r>
      <w:r w:rsidR="0074290E" w:rsidRPr="00966F32">
        <w:rPr>
          <w:rFonts w:ascii="Times New Roman" w:hAnsi="Times New Roman" w:cs="Times New Roman"/>
          <w:color w:val="000000" w:themeColor="text1"/>
          <w:sz w:val="24"/>
          <w:szCs w:val="24"/>
        </w:rPr>
        <w:t>: Güzel Sanatlar Fakültesi Yönetim Kurulunu</w:t>
      </w:r>
    </w:p>
    <w:p w14:paraId="655AA7FD" w14:textId="6C7CA608" w:rsidR="0074290E" w:rsidRPr="00966F32" w:rsidRDefault="00580C06" w:rsidP="00767255">
      <w:pPr>
        <w:spacing w:after="0" w:line="240" w:lineRule="auto"/>
        <w:rPr>
          <w:rFonts w:ascii="Times New Roman" w:hAnsi="Times New Roman" w:cs="Times New Roman"/>
          <w:b/>
          <w:color w:val="000000" w:themeColor="text1"/>
          <w:sz w:val="24"/>
          <w:szCs w:val="24"/>
        </w:rPr>
      </w:pPr>
      <w:r w:rsidRPr="00966F32">
        <w:rPr>
          <w:rFonts w:ascii="Times New Roman" w:hAnsi="Times New Roman" w:cs="Times New Roman"/>
          <w:color w:val="000000" w:themeColor="text1"/>
          <w:sz w:val="24"/>
          <w:szCs w:val="24"/>
        </w:rPr>
        <w:t>g</w:t>
      </w:r>
      <w:r w:rsidR="00767255" w:rsidRPr="00966F32">
        <w:rPr>
          <w:rFonts w:ascii="Times New Roman" w:hAnsi="Times New Roman" w:cs="Times New Roman"/>
          <w:color w:val="000000" w:themeColor="text1"/>
          <w:sz w:val="24"/>
          <w:szCs w:val="24"/>
        </w:rPr>
        <w:t xml:space="preserve">) </w:t>
      </w:r>
      <w:r w:rsidR="0061668C" w:rsidRPr="00966F32">
        <w:rPr>
          <w:rFonts w:ascii="Times New Roman" w:hAnsi="Times New Roman" w:cs="Times New Roman"/>
          <w:color w:val="000000" w:themeColor="text1"/>
          <w:sz w:val="24"/>
          <w:szCs w:val="24"/>
        </w:rPr>
        <w:t>Üniversite Yönetim Kurulu</w:t>
      </w:r>
      <w:r w:rsidR="0074290E" w:rsidRPr="00966F32">
        <w:rPr>
          <w:rFonts w:ascii="Times New Roman" w:hAnsi="Times New Roman" w:cs="Times New Roman"/>
          <w:color w:val="000000" w:themeColor="text1"/>
          <w:sz w:val="24"/>
          <w:szCs w:val="24"/>
        </w:rPr>
        <w:t>: Akdeniz Üniversitesi Yönetim Kurulunu</w:t>
      </w:r>
    </w:p>
    <w:p w14:paraId="61EB8A19" w14:textId="18210D8A" w:rsidR="0074290E" w:rsidRPr="00966F32" w:rsidRDefault="00580C06" w:rsidP="00767255">
      <w:pPr>
        <w:spacing w:after="0" w:line="240" w:lineRule="auto"/>
        <w:rPr>
          <w:rFonts w:ascii="Times New Roman" w:hAnsi="Times New Roman" w:cs="Times New Roman"/>
          <w:b/>
          <w:color w:val="000000" w:themeColor="text1"/>
          <w:sz w:val="24"/>
          <w:szCs w:val="24"/>
        </w:rPr>
      </w:pPr>
      <w:r w:rsidRPr="00966F32">
        <w:rPr>
          <w:rFonts w:ascii="Times New Roman" w:hAnsi="Times New Roman" w:cs="Times New Roman"/>
          <w:color w:val="000000" w:themeColor="text1"/>
          <w:sz w:val="24"/>
          <w:szCs w:val="24"/>
        </w:rPr>
        <w:t>h</w:t>
      </w:r>
      <w:r w:rsidR="00767255" w:rsidRPr="00966F32">
        <w:rPr>
          <w:rFonts w:ascii="Times New Roman" w:hAnsi="Times New Roman" w:cs="Times New Roman"/>
          <w:color w:val="000000" w:themeColor="text1"/>
          <w:sz w:val="24"/>
          <w:szCs w:val="24"/>
        </w:rPr>
        <w:t xml:space="preserve">) </w:t>
      </w:r>
      <w:r w:rsidR="0061668C" w:rsidRPr="00966F32">
        <w:rPr>
          <w:rFonts w:ascii="Times New Roman" w:hAnsi="Times New Roman" w:cs="Times New Roman"/>
          <w:color w:val="000000" w:themeColor="text1"/>
          <w:sz w:val="24"/>
          <w:szCs w:val="24"/>
        </w:rPr>
        <w:t>Senato</w:t>
      </w:r>
      <w:r w:rsidR="0074290E" w:rsidRPr="00966F32">
        <w:rPr>
          <w:rFonts w:ascii="Times New Roman" w:hAnsi="Times New Roman" w:cs="Times New Roman"/>
          <w:color w:val="000000" w:themeColor="text1"/>
          <w:sz w:val="24"/>
          <w:szCs w:val="24"/>
        </w:rPr>
        <w:t xml:space="preserve">: Akdeniz Üniversitesi Senatosunu, </w:t>
      </w:r>
    </w:p>
    <w:p w14:paraId="241DBE38" w14:textId="6BA060BD" w:rsidR="0074290E" w:rsidRPr="00966F32" w:rsidRDefault="00580C06" w:rsidP="00767255">
      <w:pPr>
        <w:spacing w:after="0" w:line="240" w:lineRule="auto"/>
        <w:rPr>
          <w:rFonts w:ascii="Times New Roman" w:hAnsi="Times New Roman" w:cs="Times New Roman"/>
          <w:color w:val="000000" w:themeColor="text1"/>
          <w:sz w:val="24"/>
          <w:szCs w:val="24"/>
        </w:rPr>
      </w:pPr>
      <w:r w:rsidRPr="00966F32">
        <w:rPr>
          <w:rFonts w:ascii="Times New Roman" w:hAnsi="Times New Roman" w:cs="Times New Roman"/>
          <w:color w:val="000000" w:themeColor="text1"/>
          <w:sz w:val="24"/>
          <w:szCs w:val="24"/>
        </w:rPr>
        <w:t>i</w:t>
      </w:r>
      <w:r w:rsidR="00767255" w:rsidRPr="00966F32">
        <w:rPr>
          <w:rFonts w:ascii="Times New Roman" w:hAnsi="Times New Roman" w:cs="Times New Roman"/>
          <w:color w:val="000000" w:themeColor="text1"/>
          <w:sz w:val="24"/>
          <w:szCs w:val="24"/>
        </w:rPr>
        <w:t xml:space="preserve">) </w:t>
      </w:r>
      <w:r w:rsidR="001A77A8" w:rsidRPr="00966F32">
        <w:rPr>
          <w:rFonts w:ascii="Times New Roman" w:hAnsi="Times New Roman" w:cs="Times New Roman"/>
          <w:color w:val="000000" w:themeColor="text1"/>
          <w:sz w:val="24"/>
          <w:szCs w:val="24"/>
        </w:rPr>
        <w:t>YK</w:t>
      </w:r>
      <w:r w:rsidR="0074290E" w:rsidRPr="00966F32">
        <w:rPr>
          <w:rFonts w:ascii="Times New Roman" w:hAnsi="Times New Roman" w:cs="Times New Roman"/>
          <w:color w:val="000000" w:themeColor="text1"/>
          <w:sz w:val="24"/>
          <w:szCs w:val="24"/>
        </w:rPr>
        <w:t xml:space="preserve">S: Yükseköğretim </w:t>
      </w:r>
      <w:r w:rsidR="001A77A8" w:rsidRPr="00966F32">
        <w:rPr>
          <w:rFonts w:ascii="Times New Roman" w:hAnsi="Times New Roman" w:cs="Times New Roman"/>
          <w:color w:val="000000" w:themeColor="text1"/>
          <w:sz w:val="24"/>
          <w:szCs w:val="24"/>
        </w:rPr>
        <w:t>Kurumları Sınavı</w:t>
      </w:r>
      <w:r w:rsidR="00767255" w:rsidRPr="00966F32">
        <w:rPr>
          <w:rFonts w:ascii="Times New Roman" w:hAnsi="Times New Roman" w:cs="Times New Roman"/>
          <w:color w:val="000000" w:themeColor="text1"/>
          <w:sz w:val="24"/>
          <w:szCs w:val="24"/>
        </w:rPr>
        <w:t>nı,</w:t>
      </w:r>
    </w:p>
    <w:p w14:paraId="24173BB8" w14:textId="1F8D639F" w:rsidR="003B1CF2" w:rsidRPr="00966F32" w:rsidRDefault="00580C06" w:rsidP="00767255">
      <w:pPr>
        <w:spacing w:after="0" w:line="240" w:lineRule="auto"/>
        <w:rPr>
          <w:rFonts w:ascii="Times New Roman" w:hAnsi="Times New Roman" w:cs="Times New Roman"/>
          <w:color w:val="000000" w:themeColor="text1"/>
          <w:sz w:val="24"/>
          <w:szCs w:val="24"/>
        </w:rPr>
      </w:pPr>
      <w:r w:rsidRPr="00966F32">
        <w:rPr>
          <w:rFonts w:ascii="Times New Roman" w:hAnsi="Times New Roman" w:cs="Times New Roman"/>
          <w:color w:val="000000" w:themeColor="text1"/>
          <w:sz w:val="24"/>
          <w:szCs w:val="24"/>
        </w:rPr>
        <w:t>j</w:t>
      </w:r>
      <w:r w:rsidR="00767255" w:rsidRPr="00966F32">
        <w:rPr>
          <w:rFonts w:ascii="Times New Roman" w:hAnsi="Times New Roman" w:cs="Times New Roman"/>
          <w:color w:val="000000" w:themeColor="text1"/>
          <w:sz w:val="24"/>
          <w:szCs w:val="24"/>
        </w:rPr>
        <w:t xml:space="preserve">) </w:t>
      </w:r>
      <w:r w:rsidR="0061668C" w:rsidRPr="00966F32">
        <w:rPr>
          <w:rFonts w:ascii="Times New Roman" w:hAnsi="Times New Roman" w:cs="Times New Roman"/>
          <w:color w:val="000000" w:themeColor="text1"/>
          <w:sz w:val="24"/>
          <w:szCs w:val="24"/>
        </w:rPr>
        <w:t>TYT</w:t>
      </w:r>
      <w:r w:rsidR="003B1CF2" w:rsidRPr="00966F32">
        <w:rPr>
          <w:rFonts w:ascii="Times New Roman" w:hAnsi="Times New Roman" w:cs="Times New Roman"/>
          <w:color w:val="000000" w:themeColor="text1"/>
          <w:sz w:val="24"/>
          <w:szCs w:val="24"/>
        </w:rPr>
        <w:t>: YKS 1. Oturum Temel Yeterlilik Testi</w:t>
      </w:r>
      <w:r w:rsidR="00767255" w:rsidRPr="00966F32">
        <w:rPr>
          <w:rFonts w:ascii="Times New Roman" w:hAnsi="Times New Roman" w:cs="Times New Roman"/>
          <w:color w:val="000000" w:themeColor="text1"/>
          <w:sz w:val="24"/>
          <w:szCs w:val="24"/>
        </w:rPr>
        <w:t>ni,</w:t>
      </w:r>
    </w:p>
    <w:p w14:paraId="2A5ABF5D" w14:textId="6D4A3B9C" w:rsidR="0074290E" w:rsidRPr="00966F32" w:rsidRDefault="00580C06" w:rsidP="00767255">
      <w:pPr>
        <w:spacing w:after="0" w:line="240" w:lineRule="auto"/>
        <w:rPr>
          <w:rFonts w:ascii="Times New Roman" w:hAnsi="Times New Roman" w:cs="Times New Roman"/>
          <w:color w:val="000000" w:themeColor="text1"/>
          <w:sz w:val="24"/>
          <w:szCs w:val="24"/>
        </w:rPr>
      </w:pPr>
      <w:r w:rsidRPr="00966F32">
        <w:rPr>
          <w:rFonts w:ascii="Times New Roman" w:hAnsi="Times New Roman" w:cs="Times New Roman"/>
          <w:color w:val="000000" w:themeColor="text1"/>
          <w:sz w:val="24"/>
          <w:szCs w:val="24"/>
        </w:rPr>
        <w:t>k</w:t>
      </w:r>
      <w:r w:rsidR="00767255" w:rsidRPr="00966F32">
        <w:rPr>
          <w:rFonts w:ascii="Times New Roman" w:hAnsi="Times New Roman" w:cs="Times New Roman"/>
          <w:color w:val="000000" w:themeColor="text1"/>
          <w:sz w:val="24"/>
          <w:szCs w:val="24"/>
        </w:rPr>
        <w:t xml:space="preserve">) </w:t>
      </w:r>
      <w:r w:rsidR="0061668C" w:rsidRPr="00966F32">
        <w:rPr>
          <w:rFonts w:ascii="Times New Roman" w:hAnsi="Times New Roman" w:cs="Times New Roman"/>
          <w:color w:val="000000" w:themeColor="text1"/>
          <w:sz w:val="24"/>
          <w:szCs w:val="24"/>
        </w:rPr>
        <w:t>ÖSYM</w:t>
      </w:r>
      <w:r w:rsidR="00254197" w:rsidRPr="00966F32">
        <w:rPr>
          <w:rFonts w:ascii="Times New Roman" w:hAnsi="Times New Roman" w:cs="Times New Roman"/>
          <w:color w:val="000000" w:themeColor="text1"/>
          <w:sz w:val="24"/>
          <w:szCs w:val="24"/>
        </w:rPr>
        <w:t xml:space="preserve">: Ölçme, </w:t>
      </w:r>
      <w:r w:rsidR="0074290E" w:rsidRPr="00966F32">
        <w:rPr>
          <w:rFonts w:ascii="Times New Roman" w:hAnsi="Times New Roman" w:cs="Times New Roman"/>
          <w:color w:val="000000" w:themeColor="text1"/>
          <w:sz w:val="24"/>
          <w:szCs w:val="24"/>
        </w:rPr>
        <w:t xml:space="preserve">Seçme ve Yerleştirme Merkezini, </w:t>
      </w:r>
    </w:p>
    <w:p w14:paraId="766C0B21" w14:textId="7ED01DE1" w:rsidR="0074290E" w:rsidRPr="00966F32" w:rsidRDefault="00580C06" w:rsidP="00767255">
      <w:pPr>
        <w:spacing w:after="0" w:line="240" w:lineRule="auto"/>
        <w:rPr>
          <w:rFonts w:ascii="Times New Roman" w:hAnsi="Times New Roman" w:cs="Times New Roman"/>
          <w:color w:val="000000" w:themeColor="text1"/>
          <w:sz w:val="24"/>
          <w:szCs w:val="24"/>
        </w:rPr>
      </w:pPr>
      <w:r w:rsidRPr="00966F32">
        <w:rPr>
          <w:rFonts w:ascii="Times New Roman" w:hAnsi="Times New Roman" w:cs="Times New Roman"/>
          <w:color w:val="000000" w:themeColor="text1"/>
          <w:sz w:val="24"/>
          <w:szCs w:val="24"/>
        </w:rPr>
        <w:t>l</w:t>
      </w:r>
      <w:r w:rsidR="00767255" w:rsidRPr="00966F32">
        <w:rPr>
          <w:rFonts w:ascii="Times New Roman" w:hAnsi="Times New Roman" w:cs="Times New Roman"/>
          <w:color w:val="000000" w:themeColor="text1"/>
          <w:sz w:val="24"/>
          <w:szCs w:val="24"/>
        </w:rPr>
        <w:t xml:space="preserve">) </w:t>
      </w:r>
      <w:r w:rsidR="0061668C" w:rsidRPr="00966F32">
        <w:rPr>
          <w:rFonts w:ascii="Times New Roman" w:hAnsi="Times New Roman" w:cs="Times New Roman"/>
          <w:color w:val="000000" w:themeColor="text1"/>
          <w:sz w:val="24"/>
          <w:szCs w:val="24"/>
        </w:rPr>
        <w:t>Sınav Kılavuzu</w:t>
      </w:r>
      <w:r w:rsidR="00431054" w:rsidRPr="00966F32">
        <w:rPr>
          <w:rFonts w:ascii="Times New Roman" w:hAnsi="Times New Roman" w:cs="Times New Roman"/>
          <w:color w:val="000000" w:themeColor="text1"/>
          <w:sz w:val="24"/>
          <w:szCs w:val="24"/>
        </w:rPr>
        <w:t xml:space="preserve">: Özel Yetenek Sınavı ile öğrenci alan bölümler için </w:t>
      </w:r>
      <w:r w:rsidR="00376A8E" w:rsidRPr="00966F32">
        <w:rPr>
          <w:rFonts w:ascii="Times New Roman" w:hAnsi="Times New Roman" w:cs="Times New Roman"/>
          <w:color w:val="000000" w:themeColor="text1"/>
          <w:sz w:val="24"/>
          <w:szCs w:val="24"/>
        </w:rPr>
        <w:t xml:space="preserve">yıllık olarak </w:t>
      </w:r>
      <w:r w:rsidR="00431054" w:rsidRPr="00966F32">
        <w:rPr>
          <w:rFonts w:ascii="Times New Roman" w:hAnsi="Times New Roman" w:cs="Times New Roman"/>
          <w:color w:val="000000" w:themeColor="text1"/>
          <w:sz w:val="24"/>
          <w:szCs w:val="24"/>
        </w:rPr>
        <w:t>hazırlanan Fakülte Kurulu ve Senato tarafından onaylanan kılavuzu</w:t>
      </w:r>
      <w:r w:rsidR="00767255" w:rsidRPr="00966F32">
        <w:rPr>
          <w:rFonts w:ascii="Times New Roman" w:hAnsi="Times New Roman" w:cs="Times New Roman"/>
          <w:color w:val="000000" w:themeColor="text1"/>
          <w:sz w:val="24"/>
          <w:szCs w:val="24"/>
        </w:rPr>
        <w:t>,</w:t>
      </w:r>
    </w:p>
    <w:p w14:paraId="29F3E19B" w14:textId="41ECE8DA" w:rsidR="00CC0DF7" w:rsidRPr="00966F32" w:rsidRDefault="00580C06" w:rsidP="00767255">
      <w:pPr>
        <w:spacing w:after="0" w:line="240" w:lineRule="auto"/>
        <w:rPr>
          <w:rFonts w:ascii="Times New Roman" w:hAnsi="Times New Roman" w:cs="Times New Roman"/>
          <w:color w:val="000000" w:themeColor="text1"/>
          <w:sz w:val="24"/>
          <w:szCs w:val="24"/>
        </w:rPr>
      </w:pPr>
      <w:r w:rsidRPr="00966F32">
        <w:rPr>
          <w:rFonts w:ascii="Times New Roman" w:hAnsi="Times New Roman" w:cs="Times New Roman"/>
          <w:color w:val="000000" w:themeColor="text1"/>
          <w:sz w:val="24"/>
          <w:szCs w:val="24"/>
        </w:rPr>
        <w:t>m</w:t>
      </w:r>
      <w:r w:rsidR="00767255" w:rsidRPr="00966F32">
        <w:rPr>
          <w:rFonts w:ascii="Times New Roman" w:hAnsi="Times New Roman" w:cs="Times New Roman"/>
          <w:color w:val="000000" w:themeColor="text1"/>
          <w:sz w:val="24"/>
          <w:szCs w:val="24"/>
        </w:rPr>
        <w:t xml:space="preserve">) </w:t>
      </w:r>
      <w:r w:rsidR="00CC0DF7" w:rsidRPr="00966F32">
        <w:rPr>
          <w:rFonts w:ascii="Times New Roman" w:hAnsi="Times New Roman" w:cs="Times New Roman"/>
          <w:color w:val="000000" w:themeColor="text1"/>
          <w:sz w:val="24"/>
          <w:szCs w:val="24"/>
        </w:rPr>
        <w:t xml:space="preserve">AKDENİZ YÖS: Akdeniz Üniversitesi </w:t>
      </w:r>
      <w:r w:rsidRPr="00966F32">
        <w:rPr>
          <w:rFonts w:ascii="Times New Roman" w:hAnsi="Times New Roman" w:cs="Times New Roman"/>
          <w:color w:val="000000" w:themeColor="text1"/>
          <w:sz w:val="24"/>
          <w:szCs w:val="24"/>
        </w:rPr>
        <w:t>Yurtdışından</w:t>
      </w:r>
      <w:r w:rsidR="00CC0DF7" w:rsidRPr="00966F32">
        <w:rPr>
          <w:rFonts w:ascii="Times New Roman" w:hAnsi="Times New Roman" w:cs="Times New Roman"/>
          <w:color w:val="000000" w:themeColor="text1"/>
          <w:sz w:val="24"/>
          <w:szCs w:val="24"/>
        </w:rPr>
        <w:t xml:space="preserve"> Öğrenci </w:t>
      </w:r>
      <w:r w:rsidRPr="00966F32">
        <w:rPr>
          <w:rFonts w:ascii="Times New Roman" w:hAnsi="Times New Roman" w:cs="Times New Roman"/>
          <w:color w:val="000000" w:themeColor="text1"/>
          <w:sz w:val="24"/>
          <w:szCs w:val="24"/>
        </w:rPr>
        <w:t xml:space="preserve">Kabul </w:t>
      </w:r>
      <w:r w:rsidR="00CC0DF7" w:rsidRPr="00966F32">
        <w:rPr>
          <w:rFonts w:ascii="Times New Roman" w:hAnsi="Times New Roman" w:cs="Times New Roman"/>
          <w:color w:val="000000" w:themeColor="text1"/>
          <w:sz w:val="24"/>
          <w:szCs w:val="24"/>
        </w:rPr>
        <w:t xml:space="preserve">Sınavını </w:t>
      </w:r>
      <w:r w:rsidR="00767255" w:rsidRPr="00966F32">
        <w:rPr>
          <w:rFonts w:ascii="Times New Roman" w:hAnsi="Times New Roman" w:cs="Times New Roman"/>
          <w:color w:val="000000" w:themeColor="text1"/>
          <w:sz w:val="24"/>
          <w:szCs w:val="24"/>
        </w:rPr>
        <w:t>ifade eder.</w:t>
      </w:r>
    </w:p>
    <w:p w14:paraId="0C22D173" w14:textId="77777777" w:rsidR="00431054" w:rsidRPr="00966F32" w:rsidRDefault="00431054" w:rsidP="00767255">
      <w:pPr>
        <w:spacing w:after="0" w:line="240" w:lineRule="auto"/>
        <w:ind w:left="708"/>
        <w:rPr>
          <w:rFonts w:ascii="Times New Roman" w:hAnsi="Times New Roman" w:cs="Times New Roman"/>
          <w:color w:val="000000" w:themeColor="text1"/>
          <w:sz w:val="24"/>
          <w:szCs w:val="24"/>
        </w:rPr>
      </w:pPr>
    </w:p>
    <w:p w14:paraId="2EC9EFF6" w14:textId="77777777" w:rsidR="00F85CAA" w:rsidRPr="00966F32" w:rsidRDefault="00F85CAA" w:rsidP="00767255">
      <w:pPr>
        <w:spacing w:after="0" w:line="240" w:lineRule="auto"/>
        <w:ind w:left="708"/>
        <w:rPr>
          <w:rFonts w:ascii="Times New Roman" w:hAnsi="Times New Roman" w:cs="Times New Roman"/>
          <w:b/>
          <w:color w:val="000000" w:themeColor="text1"/>
          <w:sz w:val="24"/>
          <w:szCs w:val="24"/>
        </w:rPr>
      </w:pPr>
    </w:p>
    <w:p w14:paraId="08637C55" w14:textId="7383FC01" w:rsidR="00E51A86" w:rsidRPr="00966F32" w:rsidRDefault="00F85CAA" w:rsidP="00CC0122">
      <w:pPr>
        <w:spacing w:after="0" w:line="240" w:lineRule="auto"/>
        <w:jc w:val="center"/>
        <w:rPr>
          <w:rFonts w:ascii="Times New Roman" w:hAnsi="Times New Roman" w:cs="Times New Roman"/>
          <w:b/>
          <w:color w:val="000000" w:themeColor="text1"/>
          <w:sz w:val="24"/>
          <w:szCs w:val="24"/>
        </w:rPr>
      </w:pPr>
      <w:r w:rsidRPr="00966F32">
        <w:rPr>
          <w:rFonts w:ascii="Times New Roman" w:hAnsi="Times New Roman" w:cs="Times New Roman"/>
          <w:b/>
          <w:color w:val="000000" w:themeColor="text1"/>
          <w:sz w:val="24"/>
          <w:szCs w:val="24"/>
        </w:rPr>
        <w:t>İKİNCİ BÖLÜM</w:t>
      </w:r>
    </w:p>
    <w:p w14:paraId="7DC44226" w14:textId="77777777" w:rsidR="00F85CAA" w:rsidRPr="00966F32" w:rsidRDefault="00F85CAA" w:rsidP="00CC0122">
      <w:pPr>
        <w:spacing w:after="0" w:line="240" w:lineRule="auto"/>
        <w:jc w:val="center"/>
        <w:rPr>
          <w:rFonts w:ascii="Times New Roman" w:hAnsi="Times New Roman" w:cs="Times New Roman"/>
          <w:b/>
          <w:color w:val="000000" w:themeColor="text1"/>
          <w:sz w:val="24"/>
          <w:szCs w:val="24"/>
        </w:rPr>
      </w:pPr>
      <w:r w:rsidRPr="00966F32">
        <w:rPr>
          <w:rFonts w:ascii="Times New Roman" w:hAnsi="Times New Roman" w:cs="Times New Roman"/>
          <w:b/>
          <w:color w:val="000000" w:themeColor="text1"/>
          <w:sz w:val="24"/>
          <w:szCs w:val="24"/>
        </w:rPr>
        <w:t>Özel Yetenek Sınavının Duyurulması ve Başvuru İçin Gerekli Belgeler</w:t>
      </w:r>
    </w:p>
    <w:p w14:paraId="6D2AB632" w14:textId="77777777" w:rsidR="00BE12E6" w:rsidRPr="00966F32" w:rsidRDefault="00BE12E6" w:rsidP="00767255">
      <w:pPr>
        <w:spacing w:after="0" w:line="240" w:lineRule="auto"/>
        <w:ind w:left="708"/>
        <w:rPr>
          <w:rFonts w:ascii="Times New Roman" w:hAnsi="Times New Roman" w:cs="Times New Roman"/>
          <w:b/>
          <w:color w:val="000000" w:themeColor="text1"/>
          <w:sz w:val="24"/>
          <w:szCs w:val="24"/>
        </w:rPr>
      </w:pPr>
    </w:p>
    <w:p w14:paraId="1A9C88E3" w14:textId="3554BA77" w:rsidR="00F85CAA" w:rsidRPr="00966F32" w:rsidRDefault="00F85CAA" w:rsidP="003A1BA0">
      <w:pPr>
        <w:spacing w:after="0" w:line="240" w:lineRule="auto"/>
        <w:jc w:val="both"/>
        <w:rPr>
          <w:rFonts w:ascii="Times New Roman" w:hAnsi="Times New Roman" w:cs="Times New Roman"/>
          <w:color w:val="000000" w:themeColor="text1"/>
          <w:sz w:val="24"/>
          <w:szCs w:val="24"/>
        </w:rPr>
      </w:pPr>
      <w:r w:rsidRPr="00966F32">
        <w:rPr>
          <w:rFonts w:ascii="Times New Roman" w:hAnsi="Times New Roman" w:cs="Times New Roman"/>
          <w:b/>
          <w:color w:val="000000" w:themeColor="text1"/>
          <w:sz w:val="24"/>
          <w:szCs w:val="24"/>
        </w:rPr>
        <w:t>Madde 3</w:t>
      </w:r>
      <w:r w:rsidR="00767255" w:rsidRPr="00966F32">
        <w:rPr>
          <w:rFonts w:ascii="Times New Roman" w:hAnsi="Times New Roman" w:cs="Times New Roman"/>
          <w:b/>
          <w:color w:val="000000" w:themeColor="text1"/>
          <w:sz w:val="24"/>
          <w:szCs w:val="24"/>
        </w:rPr>
        <w:t xml:space="preserve">: </w:t>
      </w:r>
      <w:r w:rsidRPr="00966F32">
        <w:rPr>
          <w:rFonts w:ascii="Times New Roman" w:hAnsi="Times New Roman" w:cs="Times New Roman"/>
          <w:color w:val="000000" w:themeColor="text1"/>
          <w:sz w:val="24"/>
          <w:szCs w:val="24"/>
        </w:rPr>
        <w:t xml:space="preserve">Özel Yetenek Sınavı ile öğrenci alan bölümlerin; öğrenci </w:t>
      </w:r>
      <w:r w:rsidR="00BE12E6" w:rsidRPr="00966F32">
        <w:rPr>
          <w:rFonts w:ascii="Times New Roman" w:hAnsi="Times New Roman" w:cs="Times New Roman"/>
          <w:color w:val="000000" w:themeColor="text1"/>
          <w:sz w:val="24"/>
          <w:szCs w:val="24"/>
        </w:rPr>
        <w:t>sayıları</w:t>
      </w:r>
      <w:r w:rsidR="009109A2" w:rsidRPr="00966F32">
        <w:rPr>
          <w:rFonts w:ascii="Times New Roman" w:hAnsi="Times New Roman" w:cs="Times New Roman"/>
          <w:color w:val="000000" w:themeColor="text1"/>
          <w:sz w:val="24"/>
          <w:szCs w:val="24"/>
        </w:rPr>
        <w:t>, başvuru</w:t>
      </w:r>
      <w:r w:rsidR="00814A44" w:rsidRPr="00966F32">
        <w:rPr>
          <w:rFonts w:ascii="Times New Roman" w:hAnsi="Times New Roman" w:cs="Times New Roman"/>
          <w:color w:val="000000" w:themeColor="text1"/>
          <w:sz w:val="24"/>
          <w:szCs w:val="24"/>
        </w:rPr>
        <w:t xml:space="preserve"> </w:t>
      </w:r>
      <w:r w:rsidRPr="00966F32">
        <w:rPr>
          <w:rFonts w:ascii="Times New Roman" w:hAnsi="Times New Roman" w:cs="Times New Roman"/>
          <w:color w:val="000000" w:themeColor="text1"/>
          <w:sz w:val="24"/>
          <w:szCs w:val="24"/>
        </w:rPr>
        <w:t xml:space="preserve">koşulları, sınav ve kayıt tarihleri, sınava başvuru için gerekli tüm belge ve bilgiler “Sınav </w:t>
      </w:r>
      <w:proofErr w:type="spellStart"/>
      <w:r w:rsidR="00767255" w:rsidRPr="00966F32">
        <w:rPr>
          <w:rFonts w:ascii="Times New Roman" w:hAnsi="Times New Roman" w:cs="Times New Roman"/>
          <w:color w:val="000000" w:themeColor="text1"/>
          <w:sz w:val="24"/>
          <w:szCs w:val="24"/>
        </w:rPr>
        <w:t>Kılavuzu”nda</w:t>
      </w:r>
      <w:proofErr w:type="spellEnd"/>
      <w:r w:rsidR="00DB6FD8" w:rsidRPr="00966F32">
        <w:rPr>
          <w:rFonts w:ascii="Times New Roman" w:hAnsi="Times New Roman" w:cs="Times New Roman"/>
          <w:color w:val="000000" w:themeColor="text1"/>
          <w:sz w:val="24"/>
          <w:szCs w:val="24"/>
        </w:rPr>
        <w:t xml:space="preserve"> belirtilir.</w:t>
      </w:r>
    </w:p>
    <w:p w14:paraId="023C3586" w14:textId="77777777" w:rsidR="00F85CAA" w:rsidRPr="00966F32" w:rsidRDefault="00F85CAA" w:rsidP="00767255">
      <w:pPr>
        <w:spacing w:after="0" w:line="240" w:lineRule="auto"/>
        <w:ind w:firstLine="709"/>
        <w:rPr>
          <w:rFonts w:ascii="Times New Roman" w:hAnsi="Times New Roman" w:cs="Times New Roman"/>
          <w:b/>
          <w:color w:val="000000" w:themeColor="text1"/>
          <w:sz w:val="24"/>
          <w:szCs w:val="24"/>
        </w:rPr>
      </w:pPr>
    </w:p>
    <w:p w14:paraId="5ADE0CFA" w14:textId="77777777" w:rsidR="007C697E" w:rsidRPr="00966F32" w:rsidRDefault="007C697E" w:rsidP="003A1BA0">
      <w:pPr>
        <w:spacing w:after="0" w:line="240" w:lineRule="auto"/>
        <w:jc w:val="both"/>
        <w:rPr>
          <w:rFonts w:ascii="Times New Roman" w:hAnsi="Times New Roman" w:cs="Times New Roman"/>
          <w:b/>
          <w:color w:val="000000" w:themeColor="text1"/>
          <w:sz w:val="24"/>
          <w:szCs w:val="24"/>
        </w:rPr>
      </w:pPr>
      <w:r w:rsidRPr="00966F32">
        <w:rPr>
          <w:rFonts w:ascii="Times New Roman" w:hAnsi="Times New Roman" w:cs="Times New Roman"/>
          <w:b/>
          <w:color w:val="000000" w:themeColor="text1"/>
          <w:sz w:val="24"/>
          <w:szCs w:val="24"/>
        </w:rPr>
        <w:t xml:space="preserve">Alınacak Öğrenci Sayıları </w:t>
      </w:r>
    </w:p>
    <w:p w14:paraId="13A4AE9D" w14:textId="5CFB7218" w:rsidR="007C697E" w:rsidRPr="00966F32" w:rsidRDefault="00376A8E" w:rsidP="003A1BA0">
      <w:pPr>
        <w:spacing w:after="0" w:line="240" w:lineRule="auto"/>
        <w:jc w:val="both"/>
        <w:rPr>
          <w:rFonts w:ascii="Times New Roman" w:hAnsi="Times New Roman" w:cs="Times New Roman"/>
          <w:color w:val="000000" w:themeColor="text1"/>
          <w:sz w:val="24"/>
          <w:szCs w:val="24"/>
        </w:rPr>
      </w:pPr>
      <w:r w:rsidRPr="00966F32">
        <w:rPr>
          <w:rFonts w:ascii="Times New Roman" w:hAnsi="Times New Roman" w:cs="Times New Roman"/>
          <w:b/>
          <w:color w:val="000000" w:themeColor="text1"/>
          <w:sz w:val="24"/>
          <w:szCs w:val="24"/>
        </w:rPr>
        <w:t>Madde 4</w:t>
      </w:r>
      <w:r w:rsidR="00767255" w:rsidRPr="00966F32">
        <w:rPr>
          <w:rFonts w:ascii="Times New Roman" w:hAnsi="Times New Roman" w:cs="Times New Roman"/>
          <w:b/>
          <w:color w:val="000000" w:themeColor="text1"/>
          <w:sz w:val="24"/>
          <w:szCs w:val="24"/>
        </w:rPr>
        <w:t>:</w:t>
      </w:r>
      <w:r w:rsidR="00C5028B" w:rsidRPr="00966F32">
        <w:rPr>
          <w:rFonts w:ascii="Times New Roman" w:hAnsi="Times New Roman" w:cs="Times New Roman"/>
          <w:color w:val="000000" w:themeColor="text1"/>
          <w:sz w:val="24"/>
          <w:szCs w:val="24"/>
        </w:rPr>
        <w:t xml:space="preserve"> </w:t>
      </w:r>
      <w:r w:rsidR="00BE12E6" w:rsidRPr="00966F32">
        <w:rPr>
          <w:rFonts w:ascii="Times New Roman" w:hAnsi="Times New Roman" w:cs="Times New Roman"/>
          <w:color w:val="000000" w:themeColor="text1"/>
          <w:sz w:val="24"/>
          <w:szCs w:val="24"/>
        </w:rPr>
        <w:t>İ</w:t>
      </w:r>
      <w:r w:rsidR="00B17CFB" w:rsidRPr="00966F32">
        <w:rPr>
          <w:rFonts w:ascii="Times New Roman" w:hAnsi="Times New Roman" w:cs="Times New Roman"/>
          <w:color w:val="000000" w:themeColor="text1"/>
          <w:sz w:val="24"/>
          <w:szCs w:val="24"/>
        </w:rPr>
        <w:t>lgili Bölüm K</w:t>
      </w:r>
      <w:r w:rsidR="007C697E" w:rsidRPr="00966F32">
        <w:rPr>
          <w:rFonts w:ascii="Times New Roman" w:hAnsi="Times New Roman" w:cs="Times New Roman"/>
          <w:color w:val="000000" w:themeColor="text1"/>
          <w:sz w:val="24"/>
          <w:szCs w:val="24"/>
        </w:rPr>
        <w:t xml:space="preserve">urullarının önerisi doğrultusunda Fakülte Kurulu ve </w:t>
      </w:r>
      <w:r w:rsidR="00431054" w:rsidRPr="00966F32">
        <w:rPr>
          <w:rFonts w:ascii="Times New Roman" w:hAnsi="Times New Roman" w:cs="Times New Roman"/>
          <w:color w:val="000000" w:themeColor="text1"/>
          <w:sz w:val="24"/>
          <w:szCs w:val="24"/>
        </w:rPr>
        <w:t>Üniversite</w:t>
      </w:r>
      <w:r w:rsidR="007C697E" w:rsidRPr="00966F32">
        <w:rPr>
          <w:rFonts w:ascii="Times New Roman" w:hAnsi="Times New Roman" w:cs="Times New Roman"/>
          <w:color w:val="000000" w:themeColor="text1"/>
          <w:sz w:val="24"/>
          <w:szCs w:val="24"/>
        </w:rPr>
        <w:t xml:space="preserve"> Senatosu’nun onayından sonra Yükseköğretim Kurulu </w:t>
      </w:r>
      <w:r w:rsidR="00DB6FD8" w:rsidRPr="00966F32">
        <w:rPr>
          <w:rFonts w:ascii="Times New Roman" w:hAnsi="Times New Roman" w:cs="Times New Roman"/>
          <w:color w:val="000000" w:themeColor="text1"/>
          <w:sz w:val="24"/>
          <w:szCs w:val="24"/>
        </w:rPr>
        <w:t>tarafından</w:t>
      </w:r>
      <w:r w:rsidR="007C697E" w:rsidRPr="00966F32">
        <w:rPr>
          <w:rFonts w:ascii="Times New Roman" w:hAnsi="Times New Roman" w:cs="Times New Roman"/>
          <w:color w:val="000000" w:themeColor="text1"/>
          <w:sz w:val="24"/>
          <w:szCs w:val="24"/>
        </w:rPr>
        <w:t xml:space="preserve"> belirlenir. </w:t>
      </w:r>
    </w:p>
    <w:p w14:paraId="2FCB74B5" w14:textId="77777777" w:rsidR="007C697E" w:rsidRPr="00966F32" w:rsidRDefault="007C697E" w:rsidP="00767255">
      <w:pPr>
        <w:spacing w:after="0" w:line="240" w:lineRule="auto"/>
        <w:ind w:firstLine="709"/>
        <w:rPr>
          <w:rFonts w:ascii="Times New Roman" w:hAnsi="Times New Roman" w:cs="Times New Roman"/>
          <w:color w:val="000000" w:themeColor="text1"/>
          <w:sz w:val="24"/>
          <w:szCs w:val="24"/>
        </w:rPr>
      </w:pPr>
    </w:p>
    <w:p w14:paraId="2B491C05" w14:textId="77777777" w:rsidR="007C697E" w:rsidRPr="00966F32" w:rsidRDefault="00C53D0E" w:rsidP="003A1BA0">
      <w:pPr>
        <w:spacing w:after="0" w:line="240" w:lineRule="auto"/>
        <w:jc w:val="both"/>
        <w:rPr>
          <w:rFonts w:ascii="Times New Roman" w:hAnsi="Times New Roman" w:cs="Times New Roman"/>
          <w:b/>
          <w:color w:val="000000" w:themeColor="text1"/>
          <w:sz w:val="24"/>
          <w:szCs w:val="24"/>
        </w:rPr>
      </w:pPr>
      <w:r w:rsidRPr="00966F32">
        <w:rPr>
          <w:rFonts w:ascii="Times New Roman" w:hAnsi="Times New Roman" w:cs="Times New Roman"/>
          <w:b/>
          <w:color w:val="000000" w:themeColor="text1"/>
          <w:sz w:val="24"/>
          <w:szCs w:val="24"/>
        </w:rPr>
        <w:t>Ön Kayıt</w:t>
      </w:r>
      <w:r w:rsidR="007C697E" w:rsidRPr="00966F32">
        <w:rPr>
          <w:rFonts w:ascii="Times New Roman" w:hAnsi="Times New Roman" w:cs="Times New Roman"/>
          <w:b/>
          <w:color w:val="000000" w:themeColor="text1"/>
          <w:sz w:val="24"/>
          <w:szCs w:val="24"/>
        </w:rPr>
        <w:t xml:space="preserve"> Koşulları </w:t>
      </w:r>
    </w:p>
    <w:p w14:paraId="2EC4C49C" w14:textId="42B8ABB8" w:rsidR="00431054" w:rsidRPr="00966F32" w:rsidRDefault="00376A8E" w:rsidP="003A1BA0">
      <w:pPr>
        <w:spacing w:after="0" w:line="240" w:lineRule="auto"/>
        <w:jc w:val="both"/>
        <w:rPr>
          <w:rFonts w:ascii="Times New Roman" w:hAnsi="Times New Roman" w:cs="Times New Roman"/>
          <w:color w:val="000000" w:themeColor="text1"/>
          <w:sz w:val="24"/>
          <w:szCs w:val="24"/>
        </w:rPr>
      </w:pPr>
      <w:r w:rsidRPr="00966F32">
        <w:rPr>
          <w:rFonts w:ascii="Times New Roman" w:hAnsi="Times New Roman" w:cs="Times New Roman"/>
          <w:b/>
          <w:color w:val="000000" w:themeColor="text1"/>
          <w:sz w:val="24"/>
          <w:szCs w:val="24"/>
        </w:rPr>
        <w:t>Madde 5</w:t>
      </w:r>
      <w:r w:rsidR="00767255" w:rsidRPr="00966F32">
        <w:rPr>
          <w:rFonts w:ascii="Times New Roman" w:hAnsi="Times New Roman" w:cs="Times New Roman"/>
          <w:color w:val="000000" w:themeColor="text1"/>
          <w:sz w:val="24"/>
          <w:szCs w:val="24"/>
        </w:rPr>
        <w:t>:</w:t>
      </w:r>
      <w:r w:rsidR="00C5028B" w:rsidRPr="00966F32">
        <w:rPr>
          <w:rFonts w:ascii="Times New Roman" w:hAnsi="Times New Roman" w:cs="Times New Roman"/>
          <w:color w:val="000000" w:themeColor="text1"/>
          <w:sz w:val="24"/>
          <w:szCs w:val="24"/>
        </w:rPr>
        <w:t xml:space="preserve"> </w:t>
      </w:r>
      <w:r w:rsidR="00C53D0E" w:rsidRPr="00966F32">
        <w:rPr>
          <w:rFonts w:ascii="Times New Roman" w:hAnsi="Times New Roman" w:cs="Times New Roman"/>
          <w:color w:val="000000" w:themeColor="text1"/>
          <w:sz w:val="24"/>
          <w:szCs w:val="24"/>
        </w:rPr>
        <w:t xml:space="preserve">Sınav Kılavuzu’nda ilan edilen tarih aralığında, </w:t>
      </w:r>
      <w:r w:rsidR="00431054" w:rsidRPr="00966F32">
        <w:rPr>
          <w:rFonts w:ascii="Times New Roman" w:hAnsi="Times New Roman" w:cs="Times New Roman"/>
          <w:color w:val="000000" w:themeColor="text1"/>
          <w:sz w:val="24"/>
          <w:szCs w:val="24"/>
        </w:rPr>
        <w:t>Özel Yetenek Sınavına;</w:t>
      </w:r>
    </w:p>
    <w:p w14:paraId="4DB75183" w14:textId="1547789A" w:rsidR="00C53D0E" w:rsidRPr="00966F32" w:rsidRDefault="00767255" w:rsidP="003A1BA0">
      <w:pPr>
        <w:spacing w:after="0" w:line="240" w:lineRule="auto"/>
        <w:jc w:val="both"/>
        <w:rPr>
          <w:rFonts w:ascii="Times New Roman" w:hAnsi="Times New Roman" w:cs="Times New Roman"/>
          <w:color w:val="000000" w:themeColor="text1"/>
          <w:sz w:val="24"/>
          <w:szCs w:val="24"/>
        </w:rPr>
      </w:pPr>
      <w:r w:rsidRPr="00966F32">
        <w:rPr>
          <w:rFonts w:ascii="Times New Roman" w:hAnsi="Times New Roman" w:cs="Times New Roman"/>
          <w:color w:val="000000" w:themeColor="text1"/>
          <w:sz w:val="24"/>
          <w:szCs w:val="24"/>
        </w:rPr>
        <w:t xml:space="preserve">a) </w:t>
      </w:r>
      <w:r w:rsidR="00094AC9" w:rsidRPr="00966F32">
        <w:rPr>
          <w:rFonts w:ascii="Times New Roman" w:hAnsi="Times New Roman" w:cs="Times New Roman"/>
          <w:color w:val="000000" w:themeColor="text1"/>
          <w:sz w:val="24"/>
          <w:szCs w:val="24"/>
        </w:rPr>
        <w:t>Son iki yılda ÖSYM tarafından yapılan</w:t>
      </w:r>
      <w:r w:rsidR="007C697E" w:rsidRPr="00966F32">
        <w:rPr>
          <w:rFonts w:ascii="Times New Roman" w:hAnsi="Times New Roman" w:cs="Times New Roman"/>
          <w:color w:val="000000" w:themeColor="text1"/>
          <w:sz w:val="24"/>
          <w:szCs w:val="24"/>
        </w:rPr>
        <w:t xml:space="preserve"> </w:t>
      </w:r>
      <w:r w:rsidR="00CF5628" w:rsidRPr="00966F32">
        <w:rPr>
          <w:rFonts w:ascii="Times New Roman" w:hAnsi="Times New Roman" w:cs="Times New Roman"/>
          <w:color w:val="000000" w:themeColor="text1"/>
          <w:sz w:val="24"/>
          <w:szCs w:val="24"/>
        </w:rPr>
        <w:t>TYT</w:t>
      </w:r>
      <w:r w:rsidR="007C697E" w:rsidRPr="00966F32">
        <w:rPr>
          <w:rFonts w:ascii="Times New Roman" w:hAnsi="Times New Roman" w:cs="Times New Roman"/>
          <w:color w:val="000000" w:themeColor="text1"/>
          <w:sz w:val="24"/>
          <w:szCs w:val="24"/>
        </w:rPr>
        <w:t xml:space="preserve"> </w:t>
      </w:r>
      <w:r w:rsidR="00CF5628" w:rsidRPr="00966F32">
        <w:rPr>
          <w:rFonts w:ascii="Times New Roman" w:hAnsi="Times New Roman" w:cs="Times New Roman"/>
          <w:color w:val="000000" w:themeColor="text1"/>
          <w:sz w:val="24"/>
          <w:szCs w:val="24"/>
        </w:rPr>
        <w:t>sınavından</w:t>
      </w:r>
      <w:r w:rsidR="00431054" w:rsidRPr="00966F32">
        <w:rPr>
          <w:rFonts w:ascii="Times New Roman" w:hAnsi="Times New Roman" w:cs="Times New Roman"/>
          <w:color w:val="000000" w:themeColor="text1"/>
          <w:sz w:val="24"/>
          <w:szCs w:val="24"/>
        </w:rPr>
        <w:t xml:space="preserve">, </w:t>
      </w:r>
      <w:r w:rsidR="00094AC9" w:rsidRPr="00966F32">
        <w:rPr>
          <w:rFonts w:ascii="Times New Roman" w:hAnsi="Times New Roman" w:cs="Times New Roman"/>
          <w:color w:val="000000" w:themeColor="text1"/>
          <w:sz w:val="24"/>
          <w:szCs w:val="24"/>
        </w:rPr>
        <w:t xml:space="preserve">ÖSYS Kılavuzu’nda </w:t>
      </w:r>
      <w:r w:rsidR="007C697E" w:rsidRPr="00966F32">
        <w:rPr>
          <w:rFonts w:ascii="Times New Roman" w:hAnsi="Times New Roman" w:cs="Times New Roman"/>
          <w:color w:val="000000" w:themeColor="text1"/>
          <w:sz w:val="24"/>
          <w:szCs w:val="24"/>
        </w:rPr>
        <w:t xml:space="preserve">belirtilen puandan az olmamak koşuluyla </w:t>
      </w:r>
      <w:r w:rsidR="00431054" w:rsidRPr="00966F32">
        <w:rPr>
          <w:rFonts w:ascii="Times New Roman" w:hAnsi="Times New Roman" w:cs="Times New Roman"/>
          <w:color w:val="000000" w:themeColor="text1"/>
          <w:sz w:val="24"/>
          <w:szCs w:val="24"/>
        </w:rPr>
        <w:t xml:space="preserve">Sınav Kılavuzunda ilan edilen yeterli puanı alanlar, Güzel </w:t>
      </w:r>
      <w:r w:rsidR="00431054" w:rsidRPr="00966F32">
        <w:rPr>
          <w:rFonts w:ascii="Times New Roman" w:hAnsi="Times New Roman" w:cs="Times New Roman"/>
          <w:color w:val="000000" w:themeColor="text1"/>
          <w:sz w:val="24"/>
          <w:szCs w:val="24"/>
        </w:rPr>
        <w:lastRenderedPageBreak/>
        <w:t xml:space="preserve">Sanatlar Fakültesi Özel Yetenek Sınavı Başvuru linkinden </w:t>
      </w:r>
      <w:proofErr w:type="gramStart"/>
      <w:r w:rsidR="00431054" w:rsidRPr="00966F32">
        <w:rPr>
          <w:rFonts w:ascii="Times New Roman" w:hAnsi="Times New Roman" w:cs="Times New Roman"/>
          <w:color w:val="000000" w:themeColor="text1"/>
          <w:sz w:val="24"/>
          <w:szCs w:val="24"/>
        </w:rPr>
        <w:t>online</w:t>
      </w:r>
      <w:proofErr w:type="gramEnd"/>
      <w:r w:rsidR="00431054" w:rsidRPr="00966F32">
        <w:rPr>
          <w:rFonts w:ascii="Times New Roman" w:hAnsi="Times New Roman" w:cs="Times New Roman"/>
          <w:color w:val="000000" w:themeColor="text1"/>
          <w:sz w:val="24"/>
          <w:szCs w:val="24"/>
        </w:rPr>
        <w:t xml:space="preserve"> olarak</w:t>
      </w:r>
      <w:r w:rsidR="009C426E" w:rsidRPr="00966F32">
        <w:rPr>
          <w:rFonts w:ascii="Times New Roman" w:hAnsi="Times New Roman" w:cs="Times New Roman"/>
          <w:color w:val="000000" w:themeColor="text1"/>
          <w:sz w:val="24"/>
          <w:szCs w:val="24"/>
        </w:rPr>
        <w:t xml:space="preserve"> </w:t>
      </w:r>
      <w:r w:rsidR="00FB500C" w:rsidRPr="00966F32">
        <w:rPr>
          <w:rFonts w:ascii="Times New Roman" w:hAnsi="Times New Roman" w:cs="Times New Roman"/>
          <w:color w:val="000000" w:themeColor="text1"/>
          <w:sz w:val="24"/>
          <w:szCs w:val="24"/>
        </w:rPr>
        <w:t>başvuru yapabilirler</w:t>
      </w:r>
      <w:r w:rsidR="00C53D0E" w:rsidRPr="00966F32">
        <w:rPr>
          <w:rFonts w:ascii="Times New Roman" w:hAnsi="Times New Roman" w:cs="Times New Roman"/>
          <w:color w:val="000000" w:themeColor="text1"/>
          <w:sz w:val="24"/>
          <w:szCs w:val="24"/>
        </w:rPr>
        <w:t>.</w:t>
      </w:r>
      <w:r w:rsidR="00FB500C" w:rsidRPr="00966F32">
        <w:rPr>
          <w:rFonts w:ascii="Times New Roman" w:hAnsi="Times New Roman" w:cs="Times New Roman"/>
          <w:color w:val="000000" w:themeColor="text1"/>
          <w:sz w:val="24"/>
          <w:szCs w:val="24"/>
        </w:rPr>
        <w:t xml:space="preserve"> Bir önceki yılın TYT puanı ile başvuru yapacak adaylar için güncel YKS kılavuzunda bulunan hükümler uygulanır.</w:t>
      </w:r>
    </w:p>
    <w:p w14:paraId="66B47DB0" w14:textId="3A28C5E8" w:rsidR="00B565FE" w:rsidRPr="00966F32" w:rsidRDefault="001F3746" w:rsidP="003A1BA0">
      <w:pPr>
        <w:spacing w:after="0" w:line="240" w:lineRule="auto"/>
        <w:jc w:val="both"/>
        <w:rPr>
          <w:rFonts w:ascii="Times New Roman" w:hAnsi="Times New Roman" w:cs="Times New Roman"/>
          <w:color w:val="000000" w:themeColor="text1"/>
          <w:sz w:val="24"/>
          <w:szCs w:val="24"/>
        </w:rPr>
      </w:pPr>
      <w:r w:rsidRPr="00966F32">
        <w:rPr>
          <w:rFonts w:ascii="Times New Roman" w:hAnsi="Times New Roman" w:cs="Times New Roman"/>
          <w:color w:val="000000" w:themeColor="text1"/>
          <w:sz w:val="24"/>
          <w:szCs w:val="24"/>
        </w:rPr>
        <w:t>b</w:t>
      </w:r>
      <w:r w:rsidR="007C697E" w:rsidRPr="00966F32">
        <w:rPr>
          <w:rFonts w:ascii="Times New Roman" w:hAnsi="Times New Roman" w:cs="Times New Roman"/>
          <w:color w:val="000000" w:themeColor="text1"/>
          <w:sz w:val="24"/>
          <w:szCs w:val="24"/>
        </w:rPr>
        <w:t xml:space="preserve">) </w:t>
      </w:r>
      <w:r w:rsidR="00C53D0E" w:rsidRPr="00966F32">
        <w:rPr>
          <w:rFonts w:ascii="Times New Roman" w:hAnsi="Times New Roman" w:cs="Times New Roman"/>
          <w:color w:val="000000" w:themeColor="text1"/>
          <w:sz w:val="24"/>
          <w:szCs w:val="24"/>
        </w:rPr>
        <w:t>Engelli ve ü</w:t>
      </w:r>
      <w:r w:rsidR="007C697E" w:rsidRPr="00966F32">
        <w:rPr>
          <w:rFonts w:ascii="Times New Roman" w:hAnsi="Times New Roman" w:cs="Times New Roman"/>
          <w:color w:val="000000" w:themeColor="text1"/>
          <w:sz w:val="24"/>
          <w:szCs w:val="24"/>
        </w:rPr>
        <w:t xml:space="preserve">stün yetenekli adaylarla ilgili olarak sınavın yapıldığı yılın </w:t>
      </w:r>
      <w:r w:rsidR="00254197" w:rsidRPr="00966F32">
        <w:rPr>
          <w:rFonts w:ascii="Times New Roman" w:hAnsi="Times New Roman" w:cs="Times New Roman"/>
          <w:color w:val="000000" w:themeColor="text1"/>
          <w:sz w:val="24"/>
          <w:szCs w:val="24"/>
        </w:rPr>
        <w:t>ÖSYM</w:t>
      </w:r>
      <w:r w:rsidR="007C697E" w:rsidRPr="00966F32">
        <w:rPr>
          <w:rFonts w:ascii="Times New Roman" w:hAnsi="Times New Roman" w:cs="Times New Roman"/>
          <w:color w:val="000000" w:themeColor="text1"/>
          <w:sz w:val="24"/>
          <w:szCs w:val="24"/>
        </w:rPr>
        <w:t xml:space="preserve"> Kılavuzu’ndaki hükümler uygulanır. </w:t>
      </w:r>
    </w:p>
    <w:p w14:paraId="3546A8D9" w14:textId="77777777" w:rsidR="007C697E" w:rsidRPr="00966F32" w:rsidRDefault="007C697E" w:rsidP="00767255">
      <w:pPr>
        <w:spacing w:after="0" w:line="240" w:lineRule="auto"/>
        <w:rPr>
          <w:rFonts w:ascii="Times New Roman" w:hAnsi="Times New Roman" w:cs="Times New Roman"/>
          <w:color w:val="000000" w:themeColor="text1"/>
          <w:sz w:val="24"/>
          <w:szCs w:val="24"/>
        </w:rPr>
      </w:pPr>
    </w:p>
    <w:p w14:paraId="541E390B" w14:textId="71EA6D35" w:rsidR="00767255" w:rsidRPr="00966F32" w:rsidRDefault="00C53D0E" w:rsidP="00767255">
      <w:pPr>
        <w:spacing w:after="0" w:line="240" w:lineRule="auto"/>
        <w:rPr>
          <w:rFonts w:ascii="Times New Roman" w:hAnsi="Times New Roman" w:cs="Times New Roman"/>
          <w:b/>
          <w:color w:val="000000" w:themeColor="text1"/>
          <w:sz w:val="24"/>
          <w:szCs w:val="24"/>
        </w:rPr>
      </w:pPr>
      <w:r w:rsidRPr="00966F32">
        <w:rPr>
          <w:rFonts w:ascii="Times New Roman" w:hAnsi="Times New Roman" w:cs="Times New Roman"/>
          <w:b/>
          <w:color w:val="000000" w:themeColor="text1"/>
          <w:sz w:val="24"/>
          <w:szCs w:val="24"/>
        </w:rPr>
        <w:t>Sınav Giriş Belgesi</w:t>
      </w:r>
    </w:p>
    <w:p w14:paraId="0F17A07B" w14:textId="6085E4F3" w:rsidR="00887319" w:rsidRPr="00966F32" w:rsidRDefault="00767255" w:rsidP="00767255">
      <w:pPr>
        <w:spacing w:after="0" w:line="240" w:lineRule="auto"/>
        <w:rPr>
          <w:rFonts w:ascii="Times New Roman" w:hAnsi="Times New Roman" w:cs="Times New Roman"/>
          <w:color w:val="000000" w:themeColor="text1"/>
          <w:sz w:val="24"/>
          <w:szCs w:val="24"/>
        </w:rPr>
      </w:pPr>
      <w:r w:rsidRPr="00966F32">
        <w:rPr>
          <w:rFonts w:ascii="Times New Roman" w:hAnsi="Times New Roman" w:cs="Times New Roman"/>
          <w:b/>
          <w:color w:val="000000" w:themeColor="text1"/>
          <w:sz w:val="24"/>
          <w:szCs w:val="24"/>
        </w:rPr>
        <w:t>Madde 6:</w:t>
      </w:r>
      <w:r w:rsidR="00882730" w:rsidRPr="00966F32">
        <w:rPr>
          <w:rFonts w:ascii="Times New Roman" w:hAnsi="Times New Roman" w:cs="Times New Roman"/>
          <w:color w:val="000000" w:themeColor="text1"/>
          <w:sz w:val="24"/>
          <w:szCs w:val="24"/>
        </w:rPr>
        <w:t xml:space="preserve"> </w:t>
      </w:r>
      <w:r w:rsidRPr="00966F32">
        <w:rPr>
          <w:rFonts w:ascii="Times New Roman" w:hAnsi="Times New Roman" w:cs="Times New Roman"/>
          <w:color w:val="000000" w:themeColor="text1"/>
          <w:sz w:val="24"/>
          <w:szCs w:val="24"/>
        </w:rPr>
        <w:t xml:space="preserve">Adayların Özel Yetenek Sınavı’na </w:t>
      </w:r>
      <w:r w:rsidR="00887319" w:rsidRPr="00966F32">
        <w:rPr>
          <w:rFonts w:ascii="Times New Roman" w:hAnsi="Times New Roman" w:cs="Times New Roman"/>
          <w:color w:val="000000" w:themeColor="text1"/>
          <w:sz w:val="24"/>
          <w:szCs w:val="24"/>
        </w:rPr>
        <w:t>gelirken</w:t>
      </w:r>
      <w:r w:rsidRPr="00966F32">
        <w:rPr>
          <w:rFonts w:ascii="Times New Roman" w:hAnsi="Times New Roman" w:cs="Times New Roman"/>
          <w:color w:val="000000" w:themeColor="text1"/>
          <w:sz w:val="24"/>
          <w:szCs w:val="24"/>
        </w:rPr>
        <w:t xml:space="preserve"> aşağıda belirtilen iki belgeyi yanlarında bulundurmaları zorunludur: </w:t>
      </w:r>
    </w:p>
    <w:p w14:paraId="1A20F43E" w14:textId="77777777" w:rsidR="00887319" w:rsidRPr="00966F32" w:rsidRDefault="00887319" w:rsidP="003A1BA0">
      <w:pPr>
        <w:spacing w:after="0" w:line="240" w:lineRule="auto"/>
        <w:jc w:val="both"/>
        <w:rPr>
          <w:rFonts w:ascii="Times New Roman" w:hAnsi="Times New Roman" w:cs="Times New Roman"/>
          <w:color w:val="000000" w:themeColor="text1"/>
          <w:sz w:val="24"/>
          <w:szCs w:val="24"/>
        </w:rPr>
      </w:pPr>
      <w:r w:rsidRPr="00966F32">
        <w:rPr>
          <w:rFonts w:ascii="Times New Roman" w:hAnsi="Times New Roman" w:cs="Times New Roman"/>
          <w:color w:val="000000" w:themeColor="text1"/>
          <w:sz w:val="24"/>
          <w:szCs w:val="24"/>
        </w:rPr>
        <w:t>a</w:t>
      </w:r>
      <w:r w:rsidR="00767255" w:rsidRPr="00966F32">
        <w:rPr>
          <w:rFonts w:ascii="Times New Roman" w:hAnsi="Times New Roman" w:cs="Times New Roman"/>
          <w:color w:val="000000" w:themeColor="text1"/>
          <w:sz w:val="24"/>
          <w:szCs w:val="24"/>
        </w:rPr>
        <w:t xml:space="preserve">) </w:t>
      </w:r>
      <w:r w:rsidRPr="00966F32">
        <w:rPr>
          <w:rFonts w:ascii="Times New Roman" w:hAnsi="Times New Roman" w:cs="Times New Roman"/>
          <w:color w:val="000000" w:themeColor="text1"/>
          <w:sz w:val="24"/>
          <w:szCs w:val="24"/>
        </w:rPr>
        <w:t xml:space="preserve">Online olarak yapılan başvuru sonrasında sistemden kendileriyle ilgili fotoğraflı olarak alınan “Sınav Giriş Belgesi”, </w:t>
      </w:r>
      <w:r w:rsidR="00767255" w:rsidRPr="00966F32">
        <w:rPr>
          <w:rFonts w:ascii="Times New Roman" w:hAnsi="Times New Roman" w:cs="Times New Roman"/>
          <w:color w:val="000000" w:themeColor="text1"/>
          <w:sz w:val="24"/>
          <w:szCs w:val="24"/>
        </w:rPr>
        <w:t xml:space="preserve"> </w:t>
      </w:r>
    </w:p>
    <w:p w14:paraId="39E31794" w14:textId="272D5926" w:rsidR="00887319" w:rsidRPr="00966F32" w:rsidRDefault="00887319" w:rsidP="00DA668A">
      <w:pPr>
        <w:spacing w:after="0" w:line="240" w:lineRule="auto"/>
        <w:jc w:val="both"/>
        <w:rPr>
          <w:rFonts w:ascii="Times New Roman" w:hAnsi="Times New Roman" w:cs="Times New Roman"/>
          <w:color w:val="000000" w:themeColor="text1"/>
          <w:sz w:val="24"/>
          <w:szCs w:val="24"/>
        </w:rPr>
      </w:pPr>
      <w:proofErr w:type="gramStart"/>
      <w:r w:rsidRPr="00966F32">
        <w:rPr>
          <w:rFonts w:ascii="Times New Roman" w:hAnsi="Times New Roman" w:cs="Times New Roman"/>
          <w:color w:val="000000" w:themeColor="text1"/>
          <w:sz w:val="24"/>
          <w:szCs w:val="24"/>
        </w:rPr>
        <w:t>b</w:t>
      </w:r>
      <w:r w:rsidR="00767255" w:rsidRPr="00966F32">
        <w:rPr>
          <w:rFonts w:ascii="Times New Roman" w:hAnsi="Times New Roman" w:cs="Times New Roman"/>
          <w:color w:val="000000" w:themeColor="text1"/>
          <w:sz w:val="24"/>
          <w:szCs w:val="24"/>
        </w:rPr>
        <w:t xml:space="preserve">) </w:t>
      </w:r>
      <w:r w:rsidR="009A3FFD" w:rsidRPr="00966F32">
        <w:rPr>
          <w:rFonts w:ascii="Times New Roman" w:hAnsi="Times New Roman" w:cs="Times New Roman"/>
          <w:color w:val="000000" w:themeColor="text1"/>
          <w:sz w:val="24"/>
          <w:szCs w:val="24"/>
        </w:rPr>
        <w:t xml:space="preserve">Nüfus Cüzdanı veya fotoğraflı Türkiye Cumhuriyeti Kimlik Kartı veya üzerinde TC Kimlik Numarası bulunan Sürücü Belgesi veya geçerlilik süresi dolmamış pasaportun aslı </w:t>
      </w:r>
      <w:r w:rsidR="00767255" w:rsidRPr="00966F32">
        <w:rPr>
          <w:rFonts w:ascii="Times New Roman" w:hAnsi="Times New Roman" w:cs="Times New Roman"/>
          <w:color w:val="000000" w:themeColor="text1"/>
          <w:sz w:val="24"/>
          <w:szCs w:val="24"/>
        </w:rPr>
        <w:t xml:space="preserve">(Nüfus cüzdanı veya T.C. Kimlik Kartı veya geçerlilik süresi dolmamış pasaport dışında; Türk vatandaşlığından izin ile ayrılanlar ve bunların kanuni mirasçılarına ait Pembe/Mavi Kartlar, Pasaportları bulunmayan KKTC vatandaşlarının fotoğraflı ve kimlik numaralı Kuzey Kıbrıs Türk Cumhuriyeti Kimlik Kartı, T.C. Kimlik Kartı edinme sürecinde İçişleri Bakanlığı Nüfus ve Vatandaşlık İşleri Genel Müdürlüğü tarafından verilen ve yeni kimlik kartları teslim alınıncaya kadar geçerli olan “fotoğraflı, </w:t>
      </w:r>
      <w:proofErr w:type="spellStart"/>
      <w:r w:rsidR="00767255" w:rsidRPr="00966F32">
        <w:rPr>
          <w:rFonts w:ascii="Times New Roman" w:hAnsi="Times New Roman" w:cs="Times New Roman"/>
          <w:color w:val="000000" w:themeColor="text1"/>
          <w:sz w:val="24"/>
          <w:szCs w:val="24"/>
        </w:rPr>
        <w:t>barkodlu-karekodlu</w:t>
      </w:r>
      <w:proofErr w:type="spellEnd"/>
      <w:r w:rsidR="00767255" w:rsidRPr="00966F32">
        <w:rPr>
          <w:rFonts w:ascii="Times New Roman" w:hAnsi="Times New Roman" w:cs="Times New Roman"/>
          <w:color w:val="000000" w:themeColor="text1"/>
          <w:sz w:val="24"/>
          <w:szCs w:val="24"/>
        </w:rPr>
        <w:t xml:space="preserve">” Geçici Kimlik Belgesi) </w:t>
      </w:r>
      <w:r w:rsidR="00845ED0" w:rsidRPr="00966F32">
        <w:rPr>
          <w:rFonts w:ascii="Times New Roman" w:hAnsi="Times New Roman" w:cs="Times New Roman"/>
          <w:color w:val="000000" w:themeColor="text1"/>
          <w:sz w:val="24"/>
          <w:szCs w:val="24"/>
        </w:rPr>
        <w:t>geçerli kimlik belgesi olarak kabul edilir.</w:t>
      </w:r>
      <w:proofErr w:type="gramEnd"/>
    </w:p>
    <w:p w14:paraId="6E46A4F1" w14:textId="77777777" w:rsidR="00887319" w:rsidRPr="00966F32" w:rsidRDefault="00887319" w:rsidP="00767255">
      <w:pPr>
        <w:spacing w:after="0" w:line="240" w:lineRule="auto"/>
        <w:rPr>
          <w:rFonts w:ascii="Times New Roman" w:hAnsi="Times New Roman" w:cs="Times New Roman"/>
          <w:color w:val="000000" w:themeColor="text1"/>
          <w:sz w:val="24"/>
          <w:szCs w:val="24"/>
        </w:rPr>
      </w:pPr>
    </w:p>
    <w:p w14:paraId="4E208045" w14:textId="580C6334" w:rsidR="00767255" w:rsidRPr="00966F32" w:rsidRDefault="00767255" w:rsidP="003A1BA0">
      <w:pPr>
        <w:spacing w:after="0" w:line="240" w:lineRule="auto"/>
        <w:jc w:val="both"/>
        <w:rPr>
          <w:rFonts w:ascii="Times New Roman" w:hAnsi="Times New Roman" w:cs="Times New Roman"/>
          <w:color w:val="000000" w:themeColor="text1"/>
          <w:sz w:val="24"/>
          <w:szCs w:val="24"/>
        </w:rPr>
      </w:pPr>
      <w:r w:rsidRPr="00966F32">
        <w:rPr>
          <w:rFonts w:ascii="Times New Roman" w:hAnsi="Times New Roman" w:cs="Times New Roman"/>
          <w:color w:val="000000" w:themeColor="text1"/>
          <w:sz w:val="24"/>
          <w:szCs w:val="24"/>
        </w:rPr>
        <w:t>Sınava girişte fotoğrafsız kimlik belgesi kesinlikle kabul edilmemektedir. Bu nedenle Nüfus Cüzdanı veya Türkiye Cumhuriyeti Kimlik Kartında fotoğrafı olmayan adayların fotoğraflı Türkiye Cumhuriyeti Kimlik Kartını edinmeleri gerekmektedir.</w:t>
      </w:r>
    </w:p>
    <w:p w14:paraId="5C06C710" w14:textId="77777777" w:rsidR="00887319" w:rsidRPr="00966F32" w:rsidRDefault="00887319" w:rsidP="00767255">
      <w:pPr>
        <w:spacing w:after="0" w:line="240" w:lineRule="auto"/>
        <w:rPr>
          <w:rFonts w:ascii="Times New Roman" w:hAnsi="Times New Roman" w:cs="Times New Roman"/>
          <w:color w:val="000000" w:themeColor="text1"/>
          <w:sz w:val="24"/>
          <w:szCs w:val="24"/>
        </w:rPr>
      </w:pPr>
    </w:p>
    <w:p w14:paraId="7F2F4703" w14:textId="43095D56" w:rsidR="007C697E" w:rsidRPr="00966F32" w:rsidRDefault="00767255" w:rsidP="00767255">
      <w:pPr>
        <w:spacing w:after="0" w:line="240" w:lineRule="auto"/>
        <w:rPr>
          <w:rFonts w:ascii="Times New Roman" w:hAnsi="Times New Roman" w:cs="Times New Roman"/>
          <w:color w:val="000000" w:themeColor="text1"/>
          <w:sz w:val="24"/>
          <w:szCs w:val="24"/>
        </w:rPr>
      </w:pPr>
      <w:r w:rsidRPr="00966F32">
        <w:rPr>
          <w:rFonts w:ascii="Times New Roman" w:hAnsi="Times New Roman" w:cs="Times New Roman"/>
          <w:color w:val="000000" w:themeColor="text1"/>
          <w:sz w:val="24"/>
          <w:szCs w:val="24"/>
        </w:rPr>
        <w:t>Eksik belge ile gelen adaylar sınava kabul edilmeyecektir.</w:t>
      </w:r>
      <w:r w:rsidR="007C697E" w:rsidRPr="00966F32">
        <w:rPr>
          <w:rFonts w:ascii="Times New Roman" w:hAnsi="Times New Roman" w:cs="Times New Roman"/>
          <w:color w:val="000000" w:themeColor="text1"/>
          <w:sz w:val="24"/>
          <w:szCs w:val="24"/>
        </w:rPr>
        <w:tab/>
      </w:r>
    </w:p>
    <w:p w14:paraId="53C42AA9" w14:textId="6BA57276" w:rsidR="007C697E" w:rsidRPr="00966F32" w:rsidRDefault="007C697E" w:rsidP="00767255">
      <w:pPr>
        <w:spacing w:after="0" w:line="240" w:lineRule="auto"/>
        <w:rPr>
          <w:rFonts w:ascii="Times New Roman" w:hAnsi="Times New Roman" w:cs="Times New Roman"/>
          <w:color w:val="000000" w:themeColor="text1"/>
          <w:sz w:val="24"/>
          <w:szCs w:val="24"/>
        </w:rPr>
      </w:pPr>
    </w:p>
    <w:p w14:paraId="452511CD" w14:textId="77777777" w:rsidR="00E51A86" w:rsidRPr="00966F32" w:rsidRDefault="00E51A86" w:rsidP="00767255">
      <w:pPr>
        <w:spacing w:after="0" w:line="240" w:lineRule="auto"/>
        <w:rPr>
          <w:rFonts w:ascii="Times New Roman" w:hAnsi="Times New Roman" w:cs="Times New Roman"/>
          <w:color w:val="000000" w:themeColor="text1"/>
          <w:sz w:val="24"/>
          <w:szCs w:val="24"/>
        </w:rPr>
      </w:pPr>
    </w:p>
    <w:p w14:paraId="11CE5548" w14:textId="2967B6C3" w:rsidR="00374805" w:rsidRPr="00966F32" w:rsidRDefault="00374805" w:rsidP="00CC0122">
      <w:pPr>
        <w:spacing w:after="0" w:line="240" w:lineRule="auto"/>
        <w:jc w:val="center"/>
        <w:rPr>
          <w:rFonts w:ascii="Times New Roman" w:hAnsi="Times New Roman" w:cs="Times New Roman"/>
          <w:b/>
          <w:color w:val="000000" w:themeColor="text1"/>
          <w:sz w:val="24"/>
          <w:szCs w:val="24"/>
        </w:rPr>
      </w:pPr>
      <w:r w:rsidRPr="00966F32">
        <w:rPr>
          <w:rFonts w:ascii="Times New Roman" w:hAnsi="Times New Roman" w:cs="Times New Roman"/>
          <w:b/>
          <w:color w:val="000000" w:themeColor="text1"/>
          <w:sz w:val="24"/>
          <w:szCs w:val="24"/>
        </w:rPr>
        <w:t xml:space="preserve">ÜÇÜNCÜ </w:t>
      </w:r>
      <w:r w:rsidR="007C697E" w:rsidRPr="00966F32">
        <w:rPr>
          <w:rFonts w:ascii="Times New Roman" w:hAnsi="Times New Roman" w:cs="Times New Roman"/>
          <w:b/>
          <w:color w:val="000000" w:themeColor="text1"/>
          <w:sz w:val="24"/>
          <w:szCs w:val="24"/>
        </w:rPr>
        <w:t>BÖLÜM</w:t>
      </w:r>
    </w:p>
    <w:p w14:paraId="33AA5FD5" w14:textId="77777777" w:rsidR="00374805" w:rsidRPr="00966F32" w:rsidRDefault="00374805" w:rsidP="00CC0122">
      <w:pPr>
        <w:spacing w:after="0" w:line="240" w:lineRule="auto"/>
        <w:jc w:val="center"/>
        <w:rPr>
          <w:rFonts w:ascii="Times New Roman" w:hAnsi="Times New Roman" w:cs="Times New Roman"/>
          <w:b/>
          <w:color w:val="000000" w:themeColor="text1"/>
          <w:sz w:val="24"/>
          <w:szCs w:val="24"/>
        </w:rPr>
      </w:pPr>
      <w:r w:rsidRPr="00966F32">
        <w:rPr>
          <w:rFonts w:ascii="Times New Roman" w:hAnsi="Times New Roman" w:cs="Times New Roman"/>
          <w:b/>
          <w:color w:val="000000" w:themeColor="text1"/>
          <w:sz w:val="24"/>
          <w:szCs w:val="24"/>
        </w:rPr>
        <w:t xml:space="preserve">Sınav </w:t>
      </w:r>
      <w:r w:rsidR="00B17CFB" w:rsidRPr="00966F32">
        <w:rPr>
          <w:rFonts w:ascii="Times New Roman" w:hAnsi="Times New Roman" w:cs="Times New Roman"/>
          <w:b/>
          <w:color w:val="000000" w:themeColor="text1"/>
          <w:sz w:val="24"/>
          <w:szCs w:val="24"/>
        </w:rPr>
        <w:t>Kurullar</w:t>
      </w:r>
      <w:r w:rsidRPr="00966F32">
        <w:rPr>
          <w:rFonts w:ascii="Times New Roman" w:hAnsi="Times New Roman" w:cs="Times New Roman"/>
          <w:b/>
          <w:color w:val="000000" w:themeColor="text1"/>
          <w:sz w:val="24"/>
          <w:szCs w:val="24"/>
        </w:rPr>
        <w:t>ı</w:t>
      </w:r>
      <w:r w:rsidR="00CB27DB" w:rsidRPr="00966F32">
        <w:rPr>
          <w:rFonts w:ascii="Times New Roman" w:hAnsi="Times New Roman" w:cs="Times New Roman"/>
          <w:b/>
          <w:color w:val="000000" w:themeColor="text1"/>
          <w:sz w:val="24"/>
          <w:szCs w:val="24"/>
        </w:rPr>
        <w:t>, Jürileri</w:t>
      </w:r>
      <w:r w:rsidRPr="00966F32">
        <w:rPr>
          <w:rFonts w:ascii="Times New Roman" w:hAnsi="Times New Roman" w:cs="Times New Roman"/>
          <w:b/>
          <w:color w:val="000000" w:themeColor="text1"/>
          <w:sz w:val="24"/>
          <w:szCs w:val="24"/>
        </w:rPr>
        <w:t>, Görev ve Sorumlulukları</w:t>
      </w:r>
    </w:p>
    <w:p w14:paraId="2A2B3C75" w14:textId="77777777" w:rsidR="007C697E" w:rsidRPr="00966F32" w:rsidRDefault="007C697E" w:rsidP="00767255">
      <w:pPr>
        <w:spacing w:after="0" w:line="240" w:lineRule="auto"/>
        <w:rPr>
          <w:rFonts w:ascii="Times New Roman" w:hAnsi="Times New Roman" w:cs="Times New Roman"/>
          <w:b/>
          <w:color w:val="000000" w:themeColor="text1"/>
          <w:sz w:val="24"/>
          <w:szCs w:val="24"/>
        </w:rPr>
      </w:pPr>
    </w:p>
    <w:p w14:paraId="57BB1252" w14:textId="64F06B3F" w:rsidR="007C697E" w:rsidRPr="00966F32" w:rsidRDefault="007C697E" w:rsidP="00767255">
      <w:pPr>
        <w:spacing w:after="0" w:line="240" w:lineRule="auto"/>
        <w:rPr>
          <w:rFonts w:ascii="Times New Roman" w:hAnsi="Times New Roman" w:cs="Times New Roman"/>
          <w:b/>
          <w:color w:val="000000" w:themeColor="text1"/>
          <w:sz w:val="24"/>
          <w:szCs w:val="24"/>
        </w:rPr>
      </w:pPr>
      <w:r w:rsidRPr="00966F32">
        <w:rPr>
          <w:rFonts w:ascii="Times New Roman" w:hAnsi="Times New Roman" w:cs="Times New Roman"/>
          <w:b/>
          <w:color w:val="000000" w:themeColor="text1"/>
          <w:sz w:val="24"/>
          <w:szCs w:val="24"/>
        </w:rPr>
        <w:t xml:space="preserve">Sınav Üst Kurulu </w:t>
      </w:r>
    </w:p>
    <w:p w14:paraId="3EBAA802" w14:textId="4819B6DC" w:rsidR="002049E6" w:rsidRPr="00966F32" w:rsidRDefault="00376A8E" w:rsidP="003A1BA0">
      <w:pPr>
        <w:spacing w:after="0" w:line="240" w:lineRule="auto"/>
        <w:jc w:val="both"/>
        <w:rPr>
          <w:rFonts w:ascii="Times New Roman" w:hAnsi="Times New Roman" w:cs="Times New Roman"/>
          <w:color w:val="000000" w:themeColor="text1"/>
          <w:sz w:val="24"/>
          <w:szCs w:val="24"/>
        </w:rPr>
      </w:pPr>
      <w:r w:rsidRPr="00966F32">
        <w:rPr>
          <w:rFonts w:ascii="Times New Roman" w:hAnsi="Times New Roman" w:cs="Times New Roman"/>
          <w:b/>
          <w:color w:val="000000" w:themeColor="text1"/>
          <w:sz w:val="24"/>
          <w:szCs w:val="24"/>
        </w:rPr>
        <w:t>Madde 7</w:t>
      </w:r>
      <w:r w:rsidR="00887319" w:rsidRPr="00966F32">
        <w:rPr>
          <w:rFonts w:ascii="Times New Roman" w:hAnsi="Times New Roman" w:cs="Times New Roman"/>
          <w:color w:val="000000" w:themeColor="text1"/>
          <w:sz w:val="24"/>
          <w:szCs w:val="24"/>
        </w:rPr>
        <w:t>:</w:t>
      </w:r>
      <w:r w:rsidR="00C5028B" w:rsidRPr="00966F32">
        <w:rPr>
          <w:rFonts w:ascii="Times New Roman" w:hAnsi="Times New Roman" w:cs="Times New Roman"/>
          <w:color w:val="000000" w:themeColor="text1"/>
          <w:sz w:val="24"/>
          <w:szCs w:val="24"/>
        </w:rPr>
        <w:t xml:space="preserve"> </w:t>
      </w:r>
      <w:r w:rsidR="002049E6" w:rsidRPr="00966F32">
        <w:rPr>
          <w:rFonts w:ascii="Times New Roman" w:hAnsi="Times New Roman" w:cs="Times New Roman"/>
          <w:color w:val="000000" w:themeColor="text1"/>
          <w:sz w:val="24"/>
          <w:szCs w:val="24"/>
        </w:rPr>
        <w:t xml:space="preserve">Üniversite Yönetim Kurulu tarafından, bir Rektör Yardımcısı başkanlığında, Fakülte </w:t>
      </w:r>
      <w:r w:rsidR="0019274A" w:rsidRPr="00966F32">
        <w:rPr>
          <w:rFonts w:ascii="Times New Roman" w:hAnsi="Times New Roman" w:cs="Times New Roman"/>
          <w:color w:val="000000" w:themeColor="text1"/>
          <w:sz w:val="24"/>
          <w:szCs w:val="24"/>
        </w:rPr>
        <w:t xml:space="preserve">Dekanının da </w:t>
      </w:r>
      <w:r w:rsidR="002049E6" w:rsidRPr="00966F32">
        <w:rPr>
          <w:rFonts w:ascii="Times New Roman" w:hAnsi="Times New Roman" w:cs="Times New Roman"/>
          <w:color w:val="000000" w:themeColor="text1"/>
          <w:sz w:val="24"/>
          <w:szCs w:val="24"/>
        </w:rPr>
        <w:t xml:space="preserve">yer aldığı </w:t>
      </w:r>
      <w:r w:rsidR="00C26ED7" w:rsidRPr="00966F32">
        <w:rPr>
          <w:rFonts w:ascii="Times New Roman" w:hAnsi="Times New Roman" w:cs="Times New Roman"/>
          <w:color w:val="000000" w:themeColor="text1"/>
          <w:sz w:val="24"/>
          <w:szCs w:val="24"/>
        </w:rPr>
        <w:t xml:space="preserve">toplam </w:t>
      </w:r>
      <w:r w:rsidRPr="00966F32">
        <w:rPr>
          <w:rFonts w:ascii="Times New Roman" w:hAnsi="Times New Roman" w:cs="Times New Roman"/>
          <w:color w:val="000000" w:themeColor="text1"/>
          <w:sz w:val="24"/>
          <w:szCs w:val="24"/>
        </w:rPr>
        <w:t>üç (3) kişilik</w:t>
      </w:r>
      <w:r w:rsidR="002049E6" w:rsidRPr="00966F32">
        <w:rPr>
          <w:rFonts w:ascii="Times New Roman" w:hAnsi="Times New Roman" w:cs="Times New Roman"/>
          <w:color w:val="000000" w:themeColor="text1"/>
          <w:sz w:val="24"/>
          <w:szCs w:val="24"/>
        </w:rPr>
        <w:t xml:space="preserve"> Sınav Üst Kurulu oluşturulur. Sınav Üst Kurulu, sına</w:t>
      </w:r>
      <w:r w:rsidR="00DB6FD8" w:rsidRPr="00966F32">
        <w:rPr>
          <w:rFonts w:ascii="Times New Roman" w:hAnsi="Times New Roman" w:cs="Times New Roman"/>
          <w:color w:val="000000" w:themeColor="text1"/>
          <w:sz w:val="24"/>
          <w:szCs w:val="24"/>
        </w:rPr>
        <w:t>vların sağlıklı yürütülmesinden</w:t>
      </w:r>
      <w:r w:rsidR="002049E6" w:rsidRPr="00966F32">
        <w:rPr>
          <w:rFonts w:ascii="Times New Roman" w:hAnsi="Times New Roman" w:cs="Times New Roman"/>
          <w:color w:val="000000" w:themeColor="text1"/>
          <w:sz w:val="24"/>
          <w:szCs w:val="24"/>
        </w:rPr>
        <w:t xml:space="preserve"> birinci dereceden sorumludur.</w:t>
      </w:r>
    </w:p>
    <w:p w14:paraId="19CC34DD" w14:textId="77777777" w:rsidR="007C697E" w:rsidRPr="00966F32" w:rsidRDefault="007C697E" w:rsidP="003A1BA0">
      <w:pPr>
        <w:spacing w:after="0" w:line="240" w:lineRule="auto"/>
        <w:jc w:val="both"/>
        <w:rPr>
          <w:rFonts w:ascii="Times New Roman" w:hAnsi="Times New Roman" w:cs="Times New Roman"/>
          <w:color w:val="000000" w:themeColor="text1"/>
          <w:sz w:val="24"/>
          <w:szCs w:val="24"/>
        </w:rPr>
      </w:pPr>
    </w:p>
    <w:p w14:paraId="4A14B77C" w14:textId="560987EB" w:rsidR="007C697E" w:rsidRPr="00966F32" w:rsidRDefault="00D21533" w:rsidP="00767255">
      <w:pPr>
        <w:spacing w:after="0" w:line="240" w:lineRule="auto"/>
        <w:rPr>
          <w:rFonts w:ascii="Times New Roman" w:hAnsi="Times New Roman" w:cs="Times New Roman"/>
          <w:b/>
          <w:color w:val="000000" w:themeColor="text1"/>
          <w:sz w:val="24"/>
          <w:szCs w:val="24"/>
        </w:rPr>
      </w:pPr>
      <w:r w:rsidRPr="00966F32">
        <w:rPr>
          <w:rFonts w:ascii="Times New Roman" w:hAnsi="Times New Roman" w:cs="Times New Roman"/>
          <w:b/>
          <w:color w:val="000000" w:themeColor="text1"/>
          <w:sz w:val="24"/>
          <w:szCs w:val="24"/>
        </w:rPr>
        <w:t xml:space="preserve">Özel Yetenek </w:t>
      </w:r>
      <w:r w:rsidR="007C697E" w:rsidRPr="00966F32">
        <w:rPr>
          <w:rFonts w:ascii="Times New Roman" w:hAnsi="Times New Roman" w:cs="Times New Roman"/>
          <w:b/>
          <w:color w:val="000000" w:themeColor="text1"/>
          <w:sz w:val="24"/>
          <w:szCs w:val="24"/>
        </w:rPr>
        <w:t>Sınav</w:t>
      </w:r>
      <w:r w:rsidRPr="00966F32">
        <w:rPr>
          <w:rFonts w:ascii="Times New Roman" w:hAnsi="Times New Roman" w:cs="Times New Roman"/>
          <w:b/>
          <w:color w:val="000000" w:themeColor="text1"/>
          <w:sz w:val="24"/>
          <w:szCs w:val="24"/>
        </w:rPr>
        <w:t>ı Yürütme</w:t>
      </w:r>
      <w:r w:rsidR="007C697E" w:rsidRPr="00966F32">
        <w:rPr>
          <w:rFonts w:ascii="Times New Roman" w:hAnsi="Times New Roman" w:cs="Times New Roman"/>
          <w:b/>
          <w:color w:val="000000" w:themeColor="text1"/>
          <w:sz w:val="24"/>
          <w:szCs w:val="24"/>
        </w:rPr>
        <w:t xml:space="preserve"> Kurulu </w:t>
      </w:r>
    </w:p>
    <w:p w14:paraId="17CFE88A" w14:textId="3A0CEBB8" w:rsidR="00CC3C4B" w:rsidRPr="00966F32" w:rsidRDefault="007C697E" w:rsidP="003A1BA0">
      <w:pPr>
        <w:spacing w:after="0" w:line="240" w:lineRule="auto"/>
        <w:jc w:val="both"/>
        <w:rPr>
          <w:rFonts w:ascii="Times New Roman" w:hAnsi="Times New Roman" w:cs="Times New Roman"/>
          <w:color w:val="000000" w:themeColor="text1"/>
          <w:sz w:val="24"/>
          <w:szCs w:val="24"/>
        </w:rPr>
      </w:pPr>
      <w:r w:rsidRPr="00966F32">
        <w:rPr>
          <w:rFonts w:ascii="Times New Roman" w:hAnsi="Times New Roman" w:cs="Times New Roman"/>
          <w:b/>
          <w:color w:val="000000" w:themeColor="text1"/>
          <w:sz w:val="24"/>
          <w:szCs w:val="24"/>
        </w:rPr>
        <w:t xml:space="preserve">Madde </w:t>
      </w:r>
      <w:r w:rsidR="006A5B63" w:rsidRPr="00966F32">
        <w:rPr>
          <w:rFonts w:ascii="Times New Roman" w:hAnsi="Times New Roman" w:cs="Times New Roman"/>
          <w:b/>
          <w:color w:val="000000" w:themeColor="text1"/>
          <w:sz w:val="24"/>
          <w:szCs w:val="24"/>
        </w:rPr>
        <w:t>8</w:t>
      </w:r>
      <w:r w:rsidR="00887319" w:rsidRPr="00966F32">
        <w:rPr>
          <w:rFonts w:ascii="Times New Roman" w:hAnsi="Times New Roman" w:cs="Times New Roman"/>
          <w:b/>
          <w:color w:val="000000" w:themeColor="text1"/>
          <w:sz w:val="24"/>
          <w:szCs w:val="24"/>
        </w:rPr>
        <w:t>:</w:t>
      </w:r>
      <w:r w:rsidR="00C5028B" w:rsidRPr="00966F32">
        <w:rPr>
          <w:rFonts w:ascii="Times New Roman" w:hAnsi="Times New Roman" w:cs="Times New Roman"/>
          <w:color w:val="000000" w:themeColor="text1"/>
          <w:sz w:val="24"/>
          <w:szCs w:val="24"/>
        </w:rPr>
        <w:t xml:space="preserve"> </w:t>
      </w:r>
      <w:r w:rsidR="006A5B63" w:rsidRPr="00966F32">
        <w:rPr>
          <w:rFonts w:ascii="Times New Roman" w:hAnsi="Times New Roman" w:cs="Times New Roman"/>
          <w:color w:val="000000" w:themeColor="text1"/>
          <w:sz w:val="24"/>
          <w:szCs w:val="24"/>
        </w:rPr>
        <w:t>Fakülte Yönetim Kurulu tarafından,</w:t>
      </w:r>
      <w:r w:rsidR="00376A8E" w:rsidRPr="00966F32">
        <w:rPr>
          <w:rFonts w:ascii="Times New Roman" w:hAnsi="Times New Roman" w:cs="Times New Roman"/>
          <w:color w:val="000000" w:themeColor="text1"/>
          <w:sz w:val="24"/>
          <w:szCs w:val="24"/>
        </w:rPr>
        <w:t xml:space="preserve"> Eğitimden Sorumlu Dekan </w:t>
      </w:r>
      <w:r w:rsidR="00D21533" w:rsidRPr="00966F32">
        <w:rPr>
          <w:rFonts w:ascii="Times New Roman" w:hAnsi="Times New Roman" w:cs="Times New Roman"/>
          <w:color w:val="000000" w:themeColor="text1"/>
          <w:sz w:val="24"/>
          <w:szCs w:val="24"/>
        </w:rPr>
        <w:t xml:space="preserve">Yardımcısı başkanlığında, </w:t>
      </w:r>
      <w:r w:rsidR="00376A8E" w:rsidRPr="00966F32">
        <w:rPr>
          <w:rFonts w:ascii="Times New Roman" w:hAnsi="Times New Roman" w:cs="Times New Roman"/>
          <w:color w:val="000000" w:themeColor="text1"/>
          <w:sz w:val="24"/>
          <w:szCs w:val="24"/>
        </w:rPr>
        <w:t xml:space="preserve">en fazla üç </w:t>
      </w:r>
      <w:r w:rsidR="00CC3C4B" w:rsidRPr="00966F32">
        <w:rPr>
          <w:rFonts w:ascii="Times New Roman" w:hAnsi="Times New Roman" w:cs="Times New Roman"/>
          <w:color w:val="000000" w:themeColor="text1"/>
          <w:sz w:val="24"/>
          <w:szCs w:val="24"/>
        </w:rPr>
        <w:t>öğretim elemanı ile</w:t>
      </w:r>
      <w:r w:rsidR="006A5B63" w:rsidRPr="00966F32">
        <w:rPr>
          <w:rFonts w:ascii="Times New Roman" w:hAnsi="Times New Roman" w:cs="Times New Roman"/>
          <w:color w:val="000000" w:themeColor="text1"/>
          <w:sz w:val="24"/>
          <w:szCs w:val="24"/>
        </w:rPr>
        <w:t xml:space="preserve"> Fakülte Sekreteri’nden oluşan Sınav Yürütme Kurulu oluşturulur. </w:t>
      </w:r>
    </w:p>
    <w:p w14:paraId="46BFCDDF" w14:textId="77777777" w:rsidR="00887319" w:rsidRPr="00966F32" w:rsidRDefault="00887319" w:rsidP="00887319">
      <w:pPr>
        <w:spacing w:after="0" w:line="240" w:lineRule="auto"/>
        <w:rPr>
          <w:rFonts w:ascii="Times New Roman" w:hAnsi="Times New Roman" w:cs="Times New Roman"/>
          <w:color w:val="000000" w:themeColor="text1"/>
          <w:sz w:val="24"/>
          <w:szCs w:val="24"/>
        </w:rPr>
      </w:pPr>
    </w:p>
    <w:p w14:paraId="1E18BD78" w14:textId="63517343" w:rsidR="00CC3C4B" w:rsidRPr="00966F32" w:rsidRDefault="009109A2" w:rsidP="003A1BA0">
      <w:pPr>
        <w:spacing w:after="0" w:line="240" w:lineRule="auto"/>
        <w:jc w:val="both"/>
        <w:rPr>
          <w:rFonts w:ascii="Times New Roman" w:hAnsi="Times New Roman" w:cs="Times New Roman"/>
          <w:color w:val="000000" w:themeColor="text1"/>
          <w:sz w:val="24"/>
          <w:szCs w:val="24"/>
        </w:rPr>
      </w:pPr>
      <w:r w:rsidRPr="00966F32">
        <w:rPr>
          <w:rFonts w:ascii="Times New Roman" w:hAnsi="Times New Roman" w:cs="Times New Roman"/>
          <w:color w:val="000000" w:themeColor="text1"/>
          <w:sz w:val="24"/>
          <w:szCs w:val="24"/>
        </w:rPr>
        <w:t>Özel Yetenek Sınavı Y</w:t>
      </w:r>
      <w:r w:rsidR="00CC3C4B" w:rsidRPr="00966F32">
        <w:rPr>
          <w:rFonts w:ascii="Times New Roman" w:hAnsi="Times New Roman" w:cs="Times New Roman"/>
          <w:color w:val="000000" w:themeColor="text1"/>
          <w:sz w:val="24"/>
          <w:szCs w:val="24"/>
        </w:rPr>
        <w:t>ürütme Kurulu sınavın yürütülmesiyle ilgili her konuda karar verme yetkisine sahip</w:t>
      </w:r>
      <w:r w:rsidR="00B17CFB" w:rsidRPr="00966F32">
        <w:rPr>
          <w:rFonts w:ascii="Times New Roman" w:hAnsi="Times New Roman" w:cs="Times New Roman"/>
          <w:color w:val="000000" w:themeColor="text1"/>
          <w:sz w:val="24"/>
          <w:szCs w:val="24"/>
        </w:rPr>
        <w:t>tir</w:t>
      </w:r>
      <w:r w:rsidR="004740D1" w:rsidRPr="00966F32">
        <w:rPr>
          <w:rFonts w:ascii="Times New Roman" w:hAnsi="Times New Roman" w:cs="Times New Roman"/>
          <w:color w:val="000000" w:themeColor="text1"/>
          <w:sz w:val="24"/>
          <w:szCs w:val="24"/>
        </w:rPr>
        <w:t>. Y</w:t>
      </w:r>
      <w:r w:rsidR="00CC3C4B" w:rsidRPr="00966F32">
        <w:rPr>
          <w:rFonts w:ascii="Times New Roman" w:hAnsi="Times New Roman" w:cs="Times New Roman"/>
          <w:color w:val="000000" w:themeColor="text1"/>
          <w:sz w:val="24"/>
          <w:szCs w:val="24"/>
        </w:rPr>
        <w:t xml:space="preserve">aptığı iş ve işlemler ile ilgili Yönetim Kurulu’na karşı sorumludur. </w:t>
      </w:r>
    </w:p>
    <w:p w14:paraId="725E6D5E" w14:textId="77777777" w:rsidR="00887319" w:rsidRPr="00966F32" w:rsidRDefault="00887319" w:rsidP="00887319">
      <w:pPr>
        <w:spacing w:after="0" w:line="240" w:lineRule="auto"/>
        <w:rPr>
          <w:rFonts w:ascii="Times New Roman" w:hAnsi="Times New Roman" w:cs="Times New Roman"/>
          <w:color w:val="000000" w:themeColor="text1"/>
          <w:sz w:val="24"/>
          <w:szCs w:val="24"/>
        </w:rPr>
      </w:pPr>
    </w:p>
    <w:p w14:paraId="36295513" w14:textId="4749B981" w:rsidR="00376A8E" w:rsidRPr="00966F32" w:rsidRDefault="00376A8E" w:rsidP="003A1BA0">
      <w:pPr>
        <w:spacing w:after="0" w:line="240" w:lineRule="auto"/>
        <w:jc w:val="both"/>
        <w:rPr>
          <w:rFonts w:ascii="Times New Roman" w:hAnsi="Times New Roman" w:cs="Times New Roman"/>
          <w:color w:val="000000" w:themeColor="text1"/>
          <w:sz w:val="24"/>
          <w:szCs w:val="24"/>
        </w:rPr>
      </w:pPr>
      <w:r w:rsidRPr="00966F32">
        <w:rPr>
          <w:rFonts w:ascii="Times New Roman" w:hAnsi="Times New Roman" w:cs="Times New Roman"/>
          <w:color w:val="000000" w:themeColor="text1"/>
          <w:sz w:val="24"/>
          <w:szCs w:val="24"/>
        </w:rPr>
        <w:t>Kurul aşağıda belirtilen görevler</w:t>
      </w:r>
      <w:r w:rsidR="006A5B63" w:rsidRPr="00966F32">
        <w:rPr>
          <w:rFonts w:ascii="Times New Roman" w:hAnsi="Times New Roman" w:cs="Times New Roman"/>
          <w:color w:val="000000" w:themeColor="text1"/>
          <w:sz w:val="24"/>
          <w:szCs w:val="24"/>
        </w:rPr>
        <w:t xml:space="preserve"> ile birlikte sınavın sorunsuz ya</w:t>
      </w:r>
      <w:r w:rsidR="00DB6FD8" w:rsidRPr="00966F32">
        <w:rPr>
          <w:rFonts w:ascii="Times New Roman" w:hAnsi="Times New Roman" w:cs="Times New Roman"/>
          <w:color w:val="000000" w:themeColor="text1"/>
          <w:sz w:val="24"/>
          <w:szCs w:val="24"/>
        </w:rPr>
        <w:t xml:space="preserve">pılmasını sağlamak üzere </w:t>
      </w:r>
      <w:r w:rsidRPr="00966F32">
        <w:rPr>
          <w:rFonts w:ascii="Times New Roman" w:hAnsi="Times New Roman" w:cs="Times New Roman"/>
          <w:color w:val="000000" w:themeColor="text1"/>
          <w:sz w:val="24"/>
          <w:szCs w:val="24"/>
        </w:rPr>
        <w:t>ihtiyaç duyduğu takdirde Dekanl</w:t>
      </w:r>
      <w:r w:rsidR="00B17CFB" w:rsidRPr="00966F32">
        <w:rPr>
          <w:rFonts w:ascii="Times New Roman" w:hAnsi="Times New Roman" w:cs="Times New Roman"/>
          <w:color w:val="000000" w:themeColor="text1"/>
          <w:sz w:val="24"/>
          <w:szCs w:val="24"/>
        </w:rPr>
        <w:t>ıktan başka öğretim elemanlarına</w:t>
      </w:r>
      <w:r w:rsidRPr="00966F32">
        <w:rPr>
          <w:rFonts w:ascii="Times New Roman" w:hAnsi="Times New Roman" w:cs="Times New Roman"/>
          <w:color w:val="000000" w:themeColor="text1"/>
          <w:sz w:val="24"/>
          <w:szCs w:val="24"/>
        </w:rPr>
        <w:t xml:space="preserve"> ve memurlara görev verilmesini isteyebilir. </w:t>
      </w:r>
    </w:p>
    <w:p w14:paraId="4A54152C" w14:textId="77777777" w:rsidR="00887319" w:rsidRPr="00966F32" w:rsidRDefault="00887319" w:rsidP="00887319">
      <w:pPr>
        <w:spacing w:after="0" w:line="240" w:lineRule="auto"/>
        <w:rPr>
          <w:rFonts w:ascii="Times New Roman" w:hAnsi="Times New Roman" w:cs="Times New Roman"/>
          <w:color w:val="000000" w:themeColor="text1"/>
          <w:sz w:val="24"/>
          <w:szCs w:val="24"/>
        </w:rPr>
      </w:pPr>
    </w:p>
    <w:p w14:paraId="36BD7162" w14:textId="2B969162" w:rsidR="00CC3C4B" w:rsidRPr="00966F32" w:rsidRDefault="00CC3C4B" w:rsidP="003A1BA0">
      <w:pPr>
        <w:spacing w:after="0" w:line="240" w:lineRule="auto"/>
        <w:jc w:val="both"/>
        <w:rPr>
          <w:rFonts w:ascii="Times New Roman" w:hAnsi="Times New Roman" w:cs="Times New Roman"/>
          <w:b/>
          <w:color w:val="000000" w:themeColor="text1"/>
          <w:sz w:val="24"/>
          <w:szCs w:val="24"/>
        </w:rPr>
      </w:pPr>
      <w:r w:rsidRPr="00966F32">
        <w:rPr>
          <w:rFonts w:ascii="Times New Roman" w:hAnsi="Times New Roman" w:cs="Times New Roman"/>
          <w:b/>
          <w:color w:val="000000" w:themeColor="text1"/>
          <w:sz w:val="24"/>
          <w:szCs w:val="24"/>
        </w:rPr>
        <w:t>Görevleri</w:t>
      </w:r>
    </w:p>
    <w:p w14:paraId="1CB37BD8" w14:textId="77A3BAF0" w:rsidR="00CC3C4B" w:rsidRPr="00966F32" w:rsidRDefault="00C5028B" w:rsidP="003A1BA0">
      <w:pPr>
        <w:spacing w:after="0" w:line="240" w:lineRule="auto"/>
        <w:jc w:val="both"/>
        <w:rPr>
          <w:rFonts w:ascii="Times New Roman" w:hAnsi="Times New Roman" w:cs="Times New Roman"/>
          <w:color w:val="000000" w:themeColor="text1"/>
          <w:sz w:val="24"/>
          <w:szCs w:val="24"/>
        </w:rPr>
      </w:pPr>
      <w:r w:rsidRPr="00966F32">
        <w:rPr>
          <w:rFonts w:ascii="Times New Roman" w:hAnsi="Times New Roman" w:cs="Times New Roman"/>
          <w:b/>
          <w:color w:val="000000" w:themeColor="text1"/>
          <w:sz w:val="24"/>
          <w:szCs w:val="24"/>
        </w:rPr>
        <w:t>Madde 9</w:t>
      </w:r>
      <w:r w:rsidR="00887319" w:rsidRPr="00966F32">
        <w:rPr>
          <w:rFonts w:ascii="Times New Roman" w:hAnsi="Times New Roman" w:cs="Times New Roman"/>
          <w:b/>
          <w:color w:val="000000" w:themeColor="text1"/>
          <w:sz w:val="24"/>
          <w:szCs w:val="24"/>
        </w:rPr>
        <w:t>:</w:t>
      </w:r>
      <w:r w:rsidRPr="00966F32">
        <w:rPr>
          <w:rFonts w:ascii="Times New Roman" w:hAnsi="Times New Roman" w:cs="Times New Roman"/>
          <w:color w:val="000000" w:themeColor="text1"/>
          <w:sz w:val="24"/>
          <w:szCs w:val="24"/>
        </w:rPr>
        <w:t xml:space="preserve"> </w:t>
      </w:r>
      <w:r w:rsidR="00CE33EA" w:rsidRPr="00966F32">
        <w:rPr>
          <w:rFonts w:ascii="Times New Roman" w:hAnsi="Times New Roman" w:cs="Times New Roman"/>
          <w:color w:val="000000" w:themeColor="text1"/>
          <w:sz w:val="24"/>
          <w:szCs w:val="24"/>
        </w:rPr>
        <w:t xml:space="preserve">Özel Yetenek </w:t>
      </w:r>
      <w:r w:rsidR="00CC3C4B" w:rsidRPr="00966F32">
        <w:rPr>
          <w:rFonts w:ascii="Times New Roman" w:hAnsi="Times New Roman" w:cs="Times New Roman"/>
          <w:color w:val="000000" w:themeColor="text1"/>
          <w:sz w:val="24"/>
          <w:szCs w:val="24"/>
        </w:rPr>
        <w:t>Sınav</w:t>
      </w:r>
      <w:r w:rsidR="00887319" w:rsidRPr="00966F32">
        <w:rPr>
          <w:rFonts w:ascii="Times New Roman" w:hAnsi="Times New Roman" w:cs="Times New Roman"/>
          <w:color w:val="000000" w:themeColor="text1"/>
          <w:sz w:val="24"/>
          <w:szCs w:val="24"/>
        </w:rPr>
        <w:t xml:space="preserve"> </w:t>
      </w:r>
      <w:r w:rsidR="00CC3C4B" w:rsidRPr="00966F32">
        <w:rPr>
          <w:rFonts w:ascii="Times New Roman" w:hAnsi="Times New Roman" w:cs="Times New Roman"/>
          <w:color w:val="000000" w:themeColor="text1"/>
          <w:sz w:val="24"/>
          <w:szCs w:val="24"/>
        </w:rPr>
        <w:t>Yürütme Kurulu;</w:t>
      </w:r>
    </w:p>
    <w:p w14:paraId="2CA2CCA3" w14:textId="327C4EC9" w:rsidR="006B053C" w:rsidRPr="00966F32" w:rsidRDefault="00887319" w:rsidP="003A1BA0">
      <w:pPr>
        <w:spacing w:after="0" w:line="240" w:lineRule="auto"/>
        <w:jc w:val="both"/>
        <w:rPr>
          <w:rFonts w:ascii="Times New Roman" w:hAnsi="Times New Roman" w:cs="Times New Roman"/>
          <w:color w:val="000000" w:themeColor="text1"/>
          <w:sz w:val="24"/>
          <w:szCs w:val="24"/>
        </w:rPr>
      </w:pPr>
      <w:r w:rsidRPr="00966F32">
        <w:rPr>
          <w:rFonts w:ascii="Times New Roman" w:hAnsi="Times New Roman" w:cs="Times New Roman"/>
          <w:color w:val="000000" w:themeColor="text1"/>
          <w:sz w:val="24"/>
          <w:szCs w:val="24"/>
        </w:rPr>
        <w:t xml:space="preserve">a) </w:t>
      </w:r>
      <w:r w:rsidR="00CC3C4B" w:rsidRPr="00966F32">
        <w:rPr>
          <w:rFonts w:ascii="Times New Roman" w:hAnsi="Times New Roman" w:cs="Times New Roman"/>
          <w:color w:val="000000" w:themeColor="text1"/>
          <w:sz w:val="24"/>
          <w:szCs w:val="24"/>
        </w:rPr>
        <w:t xml:space="preserve">Sınav Kılavuzu’nda belirtilen </w:t>
      </w:r>
      <w:r w:rsidR="006B053C" w:rsidRPr="00966F32">
        <w:rPr>
          <w:rFonts w:ascii="Times New Roman" w:hAnsi="Times New Roman" w:cs="Times New Roman"/>
          <w:color w:val="000000" w:themeColor="text1"/>
          <w:sz w:val="24"/>
          <w:szCs w:val="24"/>
        </w:rPr>
        <w:t>kuralların uygulanmasını sağlamak,</w:t>
      </w:r>
    </w:p>
    <w:p w14:paraId="7C914168" w14:textId="5EE5D72A" w:rsidR="006B053C" w:rsidRPr="00966F32" w:rsidRDefault="00887319" w:rsidP="003A1BA0">
      <w:pPr>
        <w:spacing w:after="0" w:line="240" w:lineRule="auto"/>
        <w:jc w:val="both"/>
        <w:rPr>
          <w:rFonts w:ascii="Times New Roman" w:hAnsi="Times New Roman" w:cs="Times New Roman"/>
          <w:color w:val="000000" w:themeColor="text1"/>
          <w:sz w:val="24"/>
          <w:szCs w:val="24"/>
        </w:rPr>
      </w:pPr>
      <w:r w:rsidRPr="00966F32">
        <w:rPr>
          <w:rFonts w:ascii="Times New Roman" w:hAnsi="Times New Roman" w:cs="Times New Roman"/>
          <w:color w:val="000000" w:themeColor="text1"/>
          <w:sz w:val="24"/>
          <w:szCs w:val="24"/>
        </w:rPr>
        <w:t xml:space="preserve">b) </w:t>
      </w:r>
      <w:r w:rsidR="006B053C" w:rsidRPr="00966F32">
        <w:rPr>
          <w:rFonts w:ascii="Times New Roman" w:hAnsi="Times New Roman" w:cs="Times New Roman"/>
          <w:color w:val="000000" w:themeColor="text1"/>
          <w:sz w:val="24"/>
          <w:szCs w:val="24"/>
        </w:rPr>
        <w:t xml:space="preserve">Sınav salonlarının belirlenerek, düzenlenmesinden, etiketlenmesinden, yön levhalarının hazırlanması ve yerleştirilmesinden, sınav evraklarının önceden mühürlenerek </w:t>
      </w:r>
      <w:r w:rsidR="006B053C" w:rsidRPr="00966F32">
        <w:rPr>
          <w:rFonts w:ascii="Times New Roman" w:hAnsi="Times New Roman" w:cs="Times New Roman"/>
          <w:color w:val="000000" w:themeColor="text1"/>
          <w:sz w:val="24"/>
          <w:szCs w:val="24"/>
        </w:rPr>
        <w:lastRenderedPageBreak/>
        <w:t>hazırlanmasından, aday listelerinin bütün adayların görebileceği şekilde ana girişlere ve salonun uygun yerlerine asılmasından, sınav evraklarının imza karşılığı eksiksiz olarak teslim alınması ve teslim tutanaklarının düzenlenmesinden, sınav evraklarının Sınav Jürisine teslim</w:t>
      </w:r>
      <w:r w:rsidR="00C26ED7" w:rsidRPr="00966F32">
        <w:rPr>
          <w:rFonts w:ascii="Times New Roman" w:hAnsi="Times New Roman" w:cs="Times New Roman"/>
          <w:color w:val="000000" w:themeColor="text1"/>
          <w:sz w:val="24"/>
          <w:szCs w:val="24"/>
        </w:rPr>
        <w:t xml:space="preserve"> edilmes</w:t>
      </w:r>
      <w:r w:rsidR="006B053C" w:rsidRPr="00966F32">
        <w:rPr>
          <w:rFonts w:ascii="Times New Roman" w:hAnsi="Times New Roman" w:cs="Times New Roman"/>
          <w:color w:val="000000" w:themeColor="text1"/>
          <w:sz w:val="24"/>
          <w:szCs w:val="24"/>
        </w:rPr>
        <w:t>inden,</w:t>
      </w:r>
    </w:p>
    <w:p w14:paraId="6B873BD3" w14:textId="4B24184F" w:rsidR="006B053C" w:rsidRPr="00966F32" w:rsidRDefault="00887319" w:rsidP="00887319">
      <w:pPr>
        <w:spacing w:after="0" w:line="240" w:lineRule="auto"/>
        <w:rPr>
          <w:rFonts w:ascii="Times New Roman" w:hAnsi="Times New Roman" w:cs="Times New Roman"/>
          <w:color w:val="000000" w:themeColor="text1"/>
          <w:sz w:val="24"/>
          <w:szCs w:val="24"/>
        </w:rPr>
      </w:pPr>
      <w:r w:rsidRPr="00966F32">
        <w:rPr>
          <w:rFonts w:ascii="Times New Roman" w:hAnsi="Times New Roman" w:cs="Times New Roman"/>
          <w:color w:val="000000" w:themeColor="text1"/>
          <w:sz w:val="24"/>
          <w:szCs w:val="24"/>
        </w:rPr>
        <w:t xml:space="preserve">c) </w:t>
      </w:r>
      <w:r w:rsidR="006B053C" w:rsidRPr="00966F32">
        <w:rPr>
          <w:rFonts w:ascii="Times New Roman" w:hAnsi="Times New Roman" w:cs="Times New Roman"/>
          <w:color w:val="000000" w:themeColor="text1"/>
          <w:sz w:val="24"/>
          <w:szCs w:val="24"/>
        </w:rPr>
        <w:t xml:space="preserve">Sınav sırasında gerekli araç ve gereçlerin temininden (Canlı model </w:t>
      </w:r>
      <w:proofErr w:type="gramStart"/>
      <w:r w:rsidR="006B053C" w:rsidRPr="00966F32">
        <w:rPr>
          <w:rFonts w:ascii="Times New Roman" w:hAnsi="Times New Roman" w:cs="Times New Roman"/>
          <w:color w:val="000000" w:themeColor="text1"/>
          <w:sz w:val="24"/>
          <w:szCs w:val="24"/>
        </w:rPr>
        <w:t>dahil</w:t>
      </w:r>
      <w:proofErr w:type="gramEnd"/>
      <w:r w:rsidR="006B053C" w:rsidRPr="00966F32">
        <w:rPr>
          <w:rFonts w:ascii="Times New Roman" w:hAnsi="Times New Roman" w:cs="Times New Roman"/>
          <w:color w:val="000000" w:themeColor="text1"/>
          <w:sz w:val="24"/>
          <w:szCs w:val="24"/>
        </w:rPr>
        <w:t>),</w:t>
      </w:r>
    </w:p>
    <w:p w14:paraId="3E0EF009" w14:textId="6EF24249" w:rsidR="006B053C" w:rsidRPr="00966F32" w:rsidRDefault="00887319" w:rsidP="00887319">
      <w:pPr>
        <w:spacing w:after="0" w:line="240" w:lineRule="auto"/>
        <w:rPr>
          <w:rFonts w:ascii="Times New Roman" w:hAnsi="Times New Roman" w:cs="Times New Roman"/>
          <w:color w:val="000000" w:themeColor="text1"/>
          <w:sz w:val="24"/>
          <w:szCs w:val="24"/>
        </w:rPr>
      </w:pPr>
      <w:r w:rsidRPr="00966F32">
        <w:rPr>
          <w:rFonts w:ascii="Times New Roman" w:hAnsi="Times New Roman" w:cs="Times New Roman"/>
          <w:color w:val="000000" w:themeColor="text1"/>
          <w:sz w:val="24"/>
          <w:szCs w:val="24"/>
        </w:rPr>
        <w:t xml:space="preserve">d) </w:t>
      </w:r>
      <w:r w:rsidR="006B053C" w:rsidRPr="00966F32">
        <w:rPr>
          <w:rFonts w:ascii="Times New Roman" w:hAnsi="Times New Roman" w:cs="Times New Roman"/>
          <w:color w:val="000000" w:themeColor="text1"/>
          <w:sz w:val="24"/>
          <w:szCs w:val="24"/>
        </w:rPr>
        <w:t>Sınav Salon Sorumlularının se</w:t>
      </w:r>
      <w:r w:rsidR="00B17CFB" w:rsidRPr="00966F32">
        <w:rPr>
          <w:rFonts w:ascii="Times New Roman" w:hAnsi="Times New Roman" w:cs="Times New Roman"/>
          <w:color w:val="000000" w:themeColor="text1"/>
          <w:sz w:val="24"/>
          <w:szCs w:val="24"/>
        </w:rPr>
        <w:t>çilmesinden ve görevlendirilmeleri</w:t>
      </w:r>
      <w:r w:rsidR="006B053C" w:rsidRPr="00966F32">
        <w:rPr>
          <w:rFonts w:ascii="Times New Roman" w:hAnsi="Times New Roman" w:cs="Times New Roman"/>
          <w:color w:val="000000" w:themeColor="text1"/>
          <w:sz w:val="24"/>
          <w:szCs w:val="24"/>
        </w:rPr>
        <w:t>nin sağlanmasından,</w:t>
      </w:r>
    </w:p>
    <w:p w14:paraId="5E1B4FC7" w14:textId="5847ABB9" w:rsidR="006B053C" w:rsidRPr="00966F32" w:rsidRDefault="00887319" w:rsidP="00887319">
      <w:pPr>
        <w:spacing w:after="0" w:line="240" w:lineRule="auto"/>
        <w:rPr>
          <w:rFonts w:ascii="Times New Roman" w:hAnsi="Times New Roman" w:cs="Times New Roman"/>
          <w:color w:val="000000" w:themeColor="text1"/>
          <w:sz w:val="24"/>
          <w:szCs w:val="24"/>
        </w:rPr>
      </w:pPr>
      <w:r w:rsidRPr="00966F32">
        <w:rPr>
          <w:rFonts w:ascii="Times New Roman" w:hAnsi="Times New Roman" w:cs="Times New Roman"/>
          <w:color w:val="000000" w:themeColor="text1"/>
          <w:sz w:val="24"/>
          <w:szCs w:val="24"/>
        </w:rPr>
        <w:t xml:space="preserve">e) </w:t>
      </w:r>
      <w:r w:rsidR="006B053C" w:rsidRPr="00966F32">
        <w:rPr>
          <w:rFonts w:ascii="Times New Roman" w:hAnsi="Times New Roman" w:cs="Times New Roman"/>
          <w:color w:val="000000" w:themeColor="text1"/>
          <w:sz w:val="24"/>
          <w:szCs w:val="24"/>
        </w:rPr>
        <w:t>Sınav salonlarının sınava uygun hale getirilmesinden,</w:t>
      </w:r>
    </w:p>
    <w:p w14:paraId="5093BF62" w14:textId="280C98DA" w:rsidR="00B34270" w:rsidRPr="00966F32" w:rsidRDefault="00B34270" w:rsidP="003A1BA0">
      <w:pPr>
        <w:spacing w:after="0" w:line="240" w:lineRule="auto"/>
        <w:jc w:val="both"/>
        <w:rPr>
          <w:rFonts w:ascii="Times New Roman" w:hAnsi="Times New Roman" w:cs="Times New Roman"/>
          <w:color w:val="000000" w:themeColor="text1"/>
          <w:sz w:val="24"/>
          <w:szCs w:val="24"/>
        </w:rPr>
      </w:pPr>
      <w:r w:rsidRPr="00966F32">
        <w:rPr>
          <w:rFonts w:ascii="Times New Roman" w:hAnsi="Times New Roman" w:cs="Times New Roman"/>
          <w:color w:val="000000" w:themeColor="text1"/>
          <w:sz w:val="24"/>
          <w:szCs w:val="24"/>
        </w:rPr>
        <w:t>f) Sınava ilişkin tüm evrakları veya yaptığı çalışmalara ilişkin bir raporu Dekanlığa sunmaktan,</w:t>
      </w:r>
    </w:p>
    <w:p w14:paraId="2C59A2B0" w14:textId="2F92C6EA" w:rsidR="00887319" w:rsidRPr="00966F32" w:rsidRDefault="00B34270" w:rsidP="00887319">
      <w:pPr>
        <w:spacing w:after="0" w:line="240" w:lineRule="auto"/>
        <w:rPr>
          <w:rFonts w:ascii="Times New Roman" w:hAnsi="Times New Roman" w:cs="Times New Roman"/>
          <w:color w:val="000000" w:themeColor="text1"/>
          <w:sz w:val="24"/>
          <w:szCs w:val="24"/>
        </w:rPr>
      </w:pPr>
      <w:r w:rsidRPr="00966F32">
        <w:rPr>
          <w:rFonts w:ascii="Times New Roman" w:hAnsi="Times New Roman" w:cs="Times New Roman"/>
          <w:color w:val="000000" w:themeColor="text1"/>
          <w:sz w:val="24"/>
          <w:szCs w:val="24"/>
        </w:rPr>
        <w:t>g</w:t>
      </w:r>
      <w:r w:rsidR="00887319" w:rsidRPr="00966F32">
        <w:rPr>
          <w:rFonts w:ascii="Times New Roman" w:hAnsi="Times New Roman" w:cs="Times New Roman"/>
          <w:color w:val="000000" w:themeColor="text1"/>
          <w:sz w:val="24"/>
          <w:szCs w:val="24"/>
        </w:rPr>
        <w:t xml:space="preserve">) </w:t>
      </w:r>
      <w:r w:rsidR="006B053C" w:rsidRPr="00966F32">
        <w:rPr>
          <w:rFonts w:ascii="Times New Roman" w:hAnsi="Times New Roman" w:cs="Times New Roman"/>
          <w:color w:val="000000" w:themeColor="text1"/>
          <w:sz w:val="24"/>
          <w:szCs w:val="24"/>
        </w:rPr>
        <w:t>Sınavların güvenli ve düzgün bir biçimde yapılması ve sonuçlandırılmasından sorumludur.</w:t>
      </w:r>
    </w:p>
    <w:p w14:paraId="23E6B87D" w14:textId="77777777" w:rsidR="00887319" w:rsidRPr="00966F32" w:rsidRDefault="00887319" w:rsidP="00887319">
      <w:pPr>
        <w:spacing w:after="0" w:line="240" w:lineRule="auto"/>
        <w:rPr>
          <w:rFonts w:ascii="Times New Roman" w:hAnsi="Times New Roman" w:cs="Times New Roman"/>
          <w:color w:val="000000" w:themeColor="text1"/>
          <w:sz w:val="24"/>
          <w:szCs w:val="24"/>
        </w:rPr>
      </w:pPr>
    </w:p>
    <w:p w14:paraId="58D05C35" w14:textId="7BD3E424" w:rsidR="006A5B63" w:rsidRPr="00966F32" w:rsidRDefault="006A5B63" w:rsidP="00887319">
      <w:pPr>
        <w:spacing w:after="0" w:line="240" w:lineRule="auto"/>
        <w:rPr>
          <w:rFonts w:ascii="Times New Roman" w:hAnsi="Times New Roman" w:cs="Times New Roman"/>
          <w:color w:val="000000" w:themeColor="text1"/>
          <w:sz w:val="24"/>
          <w:szCs w:val="24"/>
        </w:rPr>
      </w:pPr>
      <w:r w:rsidRPr="00966F32">
        <w:rPr>
          <w:rFonts w:ascii="Times New Roman" w:hAnsi="Times New Roman" w:cs="Times New Roman"/>
          <w:color w:val="000000" w:themeColor="text1"/>
          <w:sz w:val="24"/>
          <w:szCs w:val="24"/>
        </w:rPr>
        <w:t>Tüm bu iş ve işlemlerin yapılması için gerekli görevlendirme önerilerini Dekanlığa sunar.</w:t>
      </w:r>
    </w:p>
    <w:p w14:paraId="232973F2" w14:textId="77777777" w:rsidR="00887319" w:rsidRPr="00966F32" w:rsidRDefault="00887319" w:rsidP="00887319">
      <w:pPr>
        <w:spacing w:after="0" w:line="240" w:lineRule="auto"/>
        <w:rPr>
          <w:rFonts w:ascii="Times New Roman" w:hAnsi="Times New Roman" w:cs="Times New Roman"/>
          <w:b/>
          <w:color w:val="000000" w:themeColor="text1"/>
          <w:sz w:val="24"/>
          <w:szCs w:val="24"/>
        </w:rPr>
      </w:pPr>
    </w:p>
    <w:p w14:paraId="1B77D811" w14:textId="0143DAB1" w:rsidR="00236D10" w:rsidRPr="00966F32" w:rsidRDefault="00236D10" w:rsidP="00887319">
      <w:pPr>
        <w:spacing w:after="0" w:line="240" w:lineRule="auto"/>
        <w:rPr>
          <w:rFonts w:ascii="Times New Roman" w:hAnsi="Times New Roman" w:cs="Times New Roman"/>
          <w:b/>
          <w:color w:val="000000" w:themeColor="text1"/>
          <w:sz w:val="24"/>
          <w:szCs w:val="24"/>
        </w:rPr>
      </w:pPr>
      <w:r w:rsidRPr="00966F32">
        <w:rPr>
          <w:rFonts w:ascii="Times New Roman" w:hAnsi="Times New Roman" w:cs="Times New Roman"/>
          <w:b/>
          <w:color w:val="000000" w:themeColor="text1"/>
          <w:sz w:val="24"/>
          <w:szCs w:val="24"/>
        </w:rPr>
        <w:t xml:space="preserve">Sınav Salon Sorumluları ve Görevleri </w:t>
      </w:r>
    </w:p>
    <w:p w14:paraId="5FA8CE21" w14:textId="2AA7DBD9" w:rsidR="00236D10" w:rsidRPr="00966F32" w:rsidRDefault="006A5B63" w:rsidP="00887319">
      <w:pPr>
        <w:spacing w:after="0" w:line="240" w:lineRule="auto"/>
        <w:rPr>
          <w:rFonts w:ascii="Times New Roman" w:hAnsi="Times New Roman" w:cs="Times New Roman"/>
          <w:color w:val="000000" w:themeColor="text1"/>
          <w:sz w:val="24"/>
          <w:szCs w:val="24"/>
        </w:rPr>
      </w:pPr>
      <w:r w:rsidRPr="00966F32">
        <w:rPr>
          <w:rFonts w:ascii="Times New Roman" w:hAnsi="Times New Roman" w:cs="Times New Roman"/>
          <w:b/>
          <w:color w:val="000000" w:themeColor="text1"/>
          <w:sz w:val="24"/>
          <w:szCs w:val="24"/>
        </w:rPr>
        <w:t>Madde 10</w:t>
      </w:r>
      <w:r w:rsidR="00887319" w:rsidRPr="00966F32">
        <w:rPr>
          <w:rFonts w:ascii="Times New Roman" w:hAnsi="Times New Roman" w:cs="Times New Roman"/>
          <w:b/>
          <w:color w:val="000000" w:themeColor="text1"/>
          <w:sz w:val="24"/>
          <w:szCs w:val="24"/>
        </w:rPr>
        <w:t>:</w:t>
      </w:r>
      <w:r w:rsidR="00C5028B" w:rsidRPr="00966F32">
        <w:rPr>
          <w:rFonts w:ascii="Times New Roman" w:hAnsi="Times New Roman" w:cs="Times New Roman"/>
          <w:color w:val="000000" w:themeColor="text1"/>
          <w:sz w:val="24"/>
          <w:szCs w:val="24"/>
        </w:rPr>
        <w:t xml:space="preserve"> </w:t>
      </w:r>
      <w:r w:rsidR="00236D10" w:rsidRPr="00966F32">
        <w:rPr>
          <w:rFonts w:ascii="Times New Roman" w:hAnsi="Times New Roman" w:cs="Times New Roman"/>
          <w:color w:val="000000" w:themeColor="text1"/>
          <w:sz w:val="24"/>
          <w:szCs w:val="24"/>
        </w:rPr>
        <w:t>Sınav Yürüt</w:t>
      </w:r>
      <w:r w:rsidR="00DB6FD8" w:rsidRPr="00966F32">
        <w:rPr>
          <w:rFonts w:ascii="Times New Roman" w:hAnsi="Times New Roman" w:cs="Times New Roman"/>
          <w:color w:val="000000" w:themeColor="text1"/>
          <w:sz w:val="24"/>
          <w:szCs w:val="24"/>
        </w:rPr>
        <w:t>me Kurulu tarafından belirlenen</w:t>
      </w:r>
      <w:r w:rsidR="00236D10" w:rsidRPr="00966F32">
        <w:rPr>
          <w:rFonts w:ascii="Times New Roman" w:hAnsi="Times New Roman" w:cs="Times New Roman"/>
          <w:color w:val="000000" w:themeColor="text1"/>
          <w:sz w:val="24"/>
          <w:szCs w:val="24"/>
        </w:rPr>
        <w:t xml:space="preserve"> Sınav Salon Sorumluları</w:t>
      </w:r>
      <w:r w:rsidR="00887319" w:rsidRPr="00966F32">
        <w:rPr>
          <w:rFonts w:ascii="Times New Roman" w:hAnsi="Times New Roman" w:cs="Times New Roman"/>
          <w:color w:val="000000" w:themeColor="text1"/>
          <w:sz w:val="24"/>
          <w:szCs w:val="24"/>
        </w:rPr>
        <w:t>;</w:t>
      </w:r>
    </w:p>
    <w:p w14:paraId="4CF3880E" w14:textId="0A6DEA1E" w:rsidR="00C40DD9" w:rsidRPr="00966F32" w:rsidRDefault="00C40DD9" w:rsidP="00887319">
      <w:pPr>
        <w:spacing w:after="0" w:line="240" w:lineRule="auto"/>
        <w:rPr>
          <w:rFonts w:ascii="Times New Roman" w:hAnsi="Times New Roman" w:cs="Times New Roman"/>
          <w:color w:val="000000" w:themeColor="text1"/>
          <w:sz w:val="24"/>
          <w:szCs w:val="24"/>
        </w:rPr>
      </w:pPr>
      <w:r w:rsidRPr="00966F32">
        <w:rPr>
          <w:rFonts w:ascii="Times New Roman" w:hAnsi="Times New Roman" w:cs="Times New Roman"/>
          <w:color w:val="000000" w:themeColor="text1"/>
          <w:sz w:val="24"/>
          <w:szCs w:val="24"/>
        </w:rPr>
        <w:t xml:space="preserve">a) </w:t>
      </w:r>
      <w:r w:rsidR="00B14CE6" w:rsidRPr="00966F32">
        <w:rPr>
          <w:rFonts w:ascii="Times New Roman" w:hAnsi="Times New Roman" w:cs="Times New Roman"/>
          <w:color w:val="000000" w:themeColor="text1"/>
          <w:sz w:val="24"/>
          <w:szCs w:val="24"/>
        </w:rPr>
        <w:t>A</w:t>
      </w:r>
      <w:r w:rsidRPr="00966F32">
        <w:rPr>
          <w:rFonts w:ascii="Times New Roman" w:hAnsi="Times New Roman" w:cs="Times New Roman"/>
          <w:color w:val="000000" w:themeColor="text1"/>
          <w:sz w:val="24"/>
          <w:szCs w:val="24"/>
        </w:rPr>
        <w:t>dayları kimlik kontrolü yaparak sınav salonlarına almaktan,</w:t>
      </w:r>
    </w:p>
    <w:p w14:paraId="69F8AC8A" w14:textId="038C01BF" w:rsidR="008051F7" w:rsidRPr="00966F32" w:rsidRDefault="00C40DD9" w:rsidP="003A1BA0">
      <w:pPr>
        <w:spacing w:after="0" w:line="240" w:lineRule="auto"/>
        <w:jc w:val="both"/>
        <w:rPr>
          <w:rFonts w:ascii="Times New Roman" w:hAnsi="Times New Roman" w:cs="Times New Roman"/>
          <w:color w:val="000000" w:themeColor="text1"/>
          <w:sz w:val="24"/>
          <w:szCs w:val="24"/>
        </w:rPr>
      </w:pPr>
      <w:r w:rsidRPr="00966F32">
        <w:rPr>
          <w:rFonts w:ascii="Times New Roman" w:hAnsi="Times New Roman" w:cs="Times New Roman"/>
          <w:color w:val="000000" w:themeColor="text1"/>
          <w:sz w:val="24"/>
          <w:szCs w:val="24"/>
        </w:rPr>
        <w:t>b</w:t>
      </w:r>
      <w:r w:rsidR="00887319" w:rsidRPr="00966F32">
        <w:rPr>
          <w:rFonts w:ascii="Times New Roman" w:hAnsi="Times New Roman" w:cs="Times New Roman"/>
          <w:color w:val="000000" w:themeColor="text1"/>
          <w:sz w:val="24"/>
          <w:szCs w:val="24"/>
        </w:rPr>
        <w:t xml:space="preserve">) </w:t>
      </w:r>
      <w:r w:rsidR="008051F7" w:rsidRPr="00966F32">
        <w:rPr>
          <w:rFonts w:ascii="Times New Roman" w:hAnsi="Times New Roman" w:cs="Times New Roman"/>
          <w:color w:val="000000" w:themeColor="text1"/>
          <w:sz w:val="24"/>
          <w:szCs w:val="24"/>
        </w:rPr>
        <w:t>Sınav salon</w:t>
      </w:r>
      <w:r w:rsidR="00E304F0" w:rsidRPr="00966F32">
        <w:rPr>
          <w:rFonts w:ascii="Times New Roman" w:hAnsi="Times New Roman" w:cs="Times New Roman"/>
          <w:color w:val="000000" w:themeColor="text1"/>
          <w:sz w:val="24"/>
          <w:szCs w:val="24"/>
        </w:rPr>
        <w:t>larında sınava giren adayların Sınav Giriş B</w:t>
      </w:r>
      <w:r w:rsidR="008051F7" w:rsidRPr="00966F32">
        <w:rPr>
          <w:rFonts w:ascii="Times New Roman" w:hAnsi="Times New Roman" w:cs="Times New Roman"/>
          <w:color w:val="000000" w:themeColor="text1"/>
          <w:sz w:val="24"/>
          <w:szCs w:val="24"/>
        </w:rPr>
        <w:t xml:space="preserve">elgelerinde yazılı bilgilerinin sınav </w:t>
      </w:r>
      <w:proofErr w:type="gramStart"/>
      <w:r w:rsidR="008051F7" w:rsidRPr="00966F32">
        <w:rPr>
          <w:rFonts w:ascii="Times New Roman" w:hAnsi="Times New Roman" w:cs="Times New Roman"/>
          <w:color w:val="000000" w:themeColor="text1"/>
          <w:sz w:val="24"/>
          <w:szCs w:val="24"/>
        </w:rPr>
        <w:t>kağıdına</w:t>
      </w:r>
      <w:proofErr w:type="gramEnd"/>
      <w:r w:rsidR="008051F7" w:rsidRPr="00966F32">
        <w:rPr>
          <w:rFonts w:ascii="Times New Roman" w:hAnsi="Times New Roman" w:cs="Times New Roman"/>
          <w:color w:val="000000" w:themeColor="text1"/>
          <w:sz w:val="24"/>
          <w:szCs w:val="24"/>
        </w:rPr>
        <w:t xml:space="preserve"> doğru işlenmesinden,</w:t>
      </w:r>
    </w:p>
    <w:p w14:paraId="04002133" w14:textId="010097B6" w:rsidR="00973BAB" w:rsidRPr="00966F32" w:rsidRDefault="00C40DD9" w:rsidP="003A1BA0">
      <w:pPr>
        <w:spacing w:after="0" w:line="240" w:lineRule="auto"/>
        <w:jc w:val="both"/>
        <w:rPr>
          <w:rFonts w:ascii="Times New Roman" w:hAnsi="Times New Roman" w:cs="Times New Roman"/>
          <w:color w:val="000000" w:themeColor="text1"/>
          <w:sz w:val="24"/>
          <w:szCs w:val="24"/>
        </w:rPr>
      </w:pPr>
      <w:r w:rsidRPr="00966F32">
        <w:rPr>
          <w:rFonts w:ascii="Times New Roman" w:hAnsi="Times New Roman" w:cs="Times New Roman"/>
          <w:color w:val="000000" w:themeColor="text1"/>
          <w:sz w:val="24"/>
          <w:szCs w:val="24"/>
        </w:rPr>
        <w:t>c</w:t>
      </w:r>
      <w:r w:rsidR="00887319" w:rsidRPr="00966F32">
        <w:rPr>
          <w:rFonts w:ascii="Times New Roman" w:hAnsi="Times New Roman" w:cs="Times New Roman"/>
          <w:color w:val="000000" w:themeColor="text1"/>
          <w:sz w:val="24"/>
          <w:szCs w:val="24"/>
        </w:rPr>
        <w:t xml:space="preserve">) </w:t>
      </w:r>
      <w:r w:rsidR="008051F7" w:rsidRPr="00966F32">
        <w:rPr>
          <w:rFonts w:ascii="Times New Roman" w:hAnsi="Times New Roman" w:cs="Times New Roman"/>
          <w:color w:val="000000" w:themeColor="text1"/>
          <w:sz w:val="24"/>
          <w:szCs w:val="24"/>
        </w:rPr>
        <w:t xml:space="preserve">Adayın Sınav Giriş Belgesi’nde </w:t>
      </w:r>
      <w:r w:rsidR="00236D10" w:rsidRPr="00966F32">
        <w:rPr>
          <w:rFonts w:ascii="Times New Roman" w:hAnsi="Times New Roman" w:cs="Times New Roman"/>
          <w:color w:val="000000" w:themeColor="text1"/>
          <w:sz w:val="24"/>
          <w:szCs w:val="24"/>
        </w:rPr>
        <w:t>S</w:t>
      </w:r>
      <w:r w:rsidR="00973BAB" w:rsidRPr="00966F32">
        <w:rPr>
          <w:rFonts w:ascii="Times New Roman" w:hAnsi="Times New Roman" w:cs="Times New Roman"/>
          <w:color w:val="000000" w:themeColor="text1"/>
          <w:sz w:val="24"/>
          <w:szCs w:val="24"/>
        </w:rPr>
        <w:t>ınavın bitiminde kimlik denetimi yaparak, adayın kimlik bilgilerinin yazılı olduğu köş</w:t>
      </w:r>
      <w:r w:rsidR="008051F7" w:rsidRPr="00966F32">
        <w:rPr>
          <w:rFonts w:ascii="Times New Roman" w:hAnsi="Times New Roman" w:cs="Times New Roman"/>
          <w:color w:val="000000" w:themeColor="text1"/>
          <w:sz w:val="24"/>
          <w:szCs w:val="24"/>
        </w:rPr>
        <w:t xml:space="preserve">eyi yapıştırarak sınav </w:t>
      </w:r>
      <w:proofErr w:type="gramStart"/>
      <w:r w:rsidR="008051F7" w:rsidRPr="00966F32">
        <w:rPr>
          <w:rFonts w:ascii="Times New Roman" w:hAnsi="Times New Roman" w:cs="Times New Roman"/>
          <w:color w:val="000000" w:themeColor="text1"/>
          <w:sz w:val="24"/>
          <w:szCs w:val="24"/>
        </w:rPr>
        <w:t>kağıdını</w:t>
      </w:r>
      <w:proofErr w:type="gramEnd"/>
      <w:r w:rsidR="00973BAB" w:rsidRPr="00966F32">
        <w:rPr>
          <w:rFonts w:ascii="Times New Roman" w:hAnsi="Times New Roman" w:cs="Times New Roman"/>
          <w:color w:val="000000" w:themeColor="text1"/>
          <w:sz w:val="24"/>
          <w:szCs w:val="24"/>
        </w:rPr>
        <w:t xml:space="preserve"> adayın imzası karşılığında teslim almak</w:t>
      </w:r>
      <w:r w:rsidRPr="00966F32">
        <w:rPr>
          <w:rFonts w:ascii="Times New Roman" w:hAnsi="Times New Roman" w:cs="Times New Roman"/>
          <w:color w:val="000000" w:themeColor="text1"/>
          <w:sz w:val="24"/>
          <w:szCs w:val="24"/>
        </w:rPr>
        <w:t>tan</w:t>
      </w:r>
      <w:r w:rsidR="00973BAB" w:rsidRPr="00966F32">
        <w:rPr>
          <w:rFonts w:ascii="Times New Roman" w:hAnsi="Times New Roman" w:cs="Times New Roman"/>
          <w:color w:val="000000" w:themeColor="text1"/>
          <w:sz w:val="24"/>
          <w:szCs w:val="24"/>
        </w:rPr>
        <w:t xml:space="preserve">, </w:t>
      </w:r>
    </w:p>
    <w:p w14:paraId="140646B2" w14:textId="3312D74E" w:rsidR="008051F7" w:rsidRPr="00966F32" w:rsidRDefault="00C40DD9" w:rsidP="003A1BA0">
      <w:pPr>
        <w:spacing w:after="0" w:line="240" w:lineRule="auto"/>
        <w:jc w:val="both"/>
        <w:rPr>
          <w:rFonts w:ascii="Times New Roman" w:hAnsi="Times New Roman" w:cs="Times New Roman"/>
          <w:color w:val="000000" w:themeColor="text1"/>
          <w:sz w:val="24"/>
          <w:szCs w:val="24"/>
        </w:rPr>
      </w:pPr>
      <w:r w:rsidRPr="00966F32">
        <w:rPr>
          <w:rFonts w:ascii="Times New Roman" w:hAnsi="Times New Roman" w:cs="Times New Roman"/>
          <w:color w:val="000000" w:themeColor="text1"/>
          <w:sz w:val="24"/>
          <w:szCs w:val="24"/>
        </w:rPr>
        <w:t>d</w:t>
      </w:r>
      <w:r w:rsidR="00887319" w:rsidRPr="00966F32">
        <w:rPr>
          <w:rFonts w:ascii="Times New Roman" w:hAnsi="Times New Roman" w:cs="Times New Roman"/>
          <w:color w:val="000000" w:themeColor="text1"/>
          <w:sz w:val="24"/>
          <w:szCs w:val="24"/>
        </w:rPr>
        <w:t xml:space="preserve">) </w:t>
      </w:r>
      <w:r w:rsidR="00973BAB" w:rsidRPr="00966F32">
        <w:rPr>
          <w:rFonts w:ascii="Times New Roman" w:hAnsi="Times New Roman" w:cs="Times New Roman"/>
          <w:color w:val="000000" w:themeColor="text1"/>
          <w:sz w:val="24"/>
          <w:szCs w:val="24"/>
        </w:rPr>
        <w:t xml:space="preserve">Sınav evraklarını </w:t>
      </w:r>
      <w:r w:rsidR="00B34270" w:rsidRPr="00966F32">
        <w:rPr>
          <w:rFonts w:ascii="Times New Roman" w:hAnsi="Times New Roman" w:cs="Times New Roman"/>
          <w:color w:val="000000" w:themeColor="text1"/>
          <w:sz w:val="24"/>
          <w:szCs w:val="24"/>
        </w:rPr>
        <w:t xml:space="preserve">tam olarak </w:t>
      </w:r>
      <w:r w:rsidR="00973BAB" w:rsidRPr="00966F32">
        <w:rPr>
          <w:rFonts w:ascii="Times New Roman" w:hAnsi="Times New Roman" w:cs="Times New Roman"/>
          <w:color w:val="000000" w:themeColor="text1"/>
          <w:sz w:val="24"/>
          <w:szCs w:val="24"/>
        </w:rPr>
        <w:t xml:space="preserve">imza karşılığında </w:t>
      </w:r>
      <w:r w:rsidR="001F3746" w:rsidRPr="00966F32">
        <w:rPr>
          <w:rFonts w:ascii="Times New Roman" w:hAnsi="Times New Roman" w:cs="Times New Roman"/>
          <w:color w:val="000000" w:themeColor="text1"/>
          <w:sz w:val="24"/>
          <w:szCs w:val="24"/>
        </w:rPr>
        <w:t xml:space="preserve">Özel Yetenek Sınavı </w:t>
      </w:r>
      <w:r w:rsidR="008051F7" w:rsidRPr="00966F32">
        <w:rPr>
          <w:rFonts w:ascii="Times New Roman" w:hAnsi="Times New Roman" w:cs="Times New Roman"/>
          <w:color w:val="000000" w:themeColor="text1"/>
          <w:sz w:val="24"/>
          <w:szCs w:val="24"/>
        </w:rPr>
        <w:t xml:space="preserve">Yürütme Kurulu görevlisine teslim etmekten sorumludur. </w:t>
      </w:r>
    </w:p>
    <w:p w14:paraId="62BD7406" w14:textId="77777777" w:rsidR="00C40DD9" w:rsidRPr="00966F32" w:rsidRDefault="007C697E" w:rsidP="00C40DD9">
      <w:pPr>
        <w:pStyle w:val="ListeParagraf"/>
        <w:spacing w:after="0" w:line="240" w:lineRule="auto"/>
        <w:ind w:left="1428"/>
        <w:rPr>
          <w:rFonts w:ascii="Times New Roman" w:hAnsi="Times New Roman" w:cs="Times New Roman"/>
          <w:color w:val="000000" w:themeColor="text1"/>
          <w:sz w:val="24"/>
          <w:szCs w:val="24"/>
        </w:rPr>
      </w:pPr>
      <w:r w:rsidRPr="00966F32">
        <w:rPr>
          <w:rFonts w:ascii="Times New Roman" w:hAnsi="Times New Roman" w:cs="Times New Roman"/>
          <w:color w:val="000000" w:themeColor="text1"/>
          <w:sz w:val="24"/>
          <w:szCs w:val="24"/>
        </w:rPr>
        <w:tab/>
      </w:r>
    </w:p>
    <w:p w14:paraId="65C5068A" w14:textId="0110208D" w:rsidR="007C697E" w:rsidRPr="00966F32" w:rsidRDefault="00B17CFB" w:rsidP="00C40DD9">
      <w:pPr>
        <w:spacing w:after="0" w:line="240" w:lineRule="auto"/>
        <w:rPr>
          <w:rFonts w:ascii="Times New Roman" w:hAnsi="Times New Roman" w:cs="Times New Roman"/>
          <w:color w:val="000000" w:themeColor="text1"/>
          <w:sz w:val="24"/>
          <w:szCs w:val="24"/>
        </w:rPr>
      </w:pPr>
      <w:r w:rsidRPr="00966F32">
        <w:rPr>
          <w:rFonts w:ascii="Times New Roman" w:hAnsi="Times New Roman" w:cs="Times New Roman"/>
          <w:b/>
          <w:color w:val="000000" w:themeColor="text1"/>
          <w:sz w:val="24"/>
          <w:szCs w:val="24"/>
        </w:rPr>
        <w:t xml:space="preserve">Sınav Jürilerinin Oluşumu, </w:t>
      </w:r>
      <w:r w:rsidR="008051F7" w:rsidRPr="00966F32">
        <w:rPr>
          <w:rFonts w:ascii="Times New Roman" w:hAnsi="Times New Roman" w:cs="Times New Roman"/>
          <w:b/>
          <w:color w:val="000000" w:themeColor="text1"/>
          <w:sz w:val="24"/>
          <w:szCs w:val="24"/>
        </w:rPr>
        <w:t>Görev ve Sorumlulukları</w:t>
      </w:r>
    </w:p>
    <w:p w14:paraId="5298D5E4" w14:textId="70A03112" w:rsidR="008051F7" w:rsidRPr="00966F32" w:rsidRDefault="006A5B63" w:rsidP="003A1BA0">
      <w:pPr>
        <w:spacing w:after="0" w:line="240" w:lineRule="auto"/>
        <w:jc w:val="both"/>
        <w:rPr>
          <w:rFonts w:ascii="Times New Roman" w:hAnsi="Times New Roman" w:cs="Times New Roman"/>
          <w:color w:val="000000" w:themeColor="text1"/>
          <w:sz w:val="24"/>
          <w:szCs w:val="24"/>
        </w:rPr>
      </w:pPr>
      <w:r w:rsidRPr="00966F32">
        <w:rPr>
          <w:rFonts w:ascii="Times New Roman" w:hAnsi="Times New Roman" w:cs="Times New Roman"/>
          <w:b/>
          <w:color w:val="000000" w:themeColor="text1"/>
          <w:sz w:val="24"/>
          <w:szCs w:val="24"/>
        </w:rPr>
        <w:t>Madde 11</w:t>
      </w:r>
      <w:r w:rsidR="00C40DD9" w:rsidRPr="00966F32">
        <w:rPr>
          <w:rFonts w:ascii="Times New Roman" w:hAnsi="Times New Roman" w:cs="Times New Roman"/>
          <w:b/>
          <w:color w:val="000000" w:themeColor="text1"/>
          <w:sz w:val="24"/>
          <w:szCs w:val="24"/>
        </w:rPr>
        <w:t>:</w:t>
      </w:r>
      <w:r w:rsidR="00882730" w:rsidRPr="00966F32">
        <w:rPr>
          <w:rFonts w:ascii="Times New Roman" w:hAnsi="Times New Roman" w:cs="Times New Roman"/>
          <w:color w:val="000000" w:themeColor="text1"/>
          <w:sz w:val="24"/>
          <w:szCs w:val="24"/>
        </w:rPr>
        <w:t xml:space="preserve"> </w:t>
      </w:r>
      <w:r w:rsidR="008051F7" w:rsidRPr="00966F32">
        <w:rPr>
          <w:rFonts w:ascii="Times New Roman" w:hAnsi="Times New Roman" w:cs="Times New Roman"/>
          <w:color w:val="000000" w:themeColor="text1"/>
          <w:sz w:val="24"/>
          <w:szCs w:val="24"/>
        </w:rPr>
        <w:t xml:space="preserve">Özel Yetenek Sınavı’nın Sınav Jürileri </w:t>
      </w:r>
      <w:r w:rsidR="0059297F" w:rsidRPr="00966F32">
        <w:rPr>
          <w:rFonts w:ascii="Times New Roman" w:hAnsi="Times New Roman" w:cs="Times New Roman"/>
          <w:color w:val="000000" w:themeColor="text1"/>
          <w:sz w:val="24"/>
          <w:szCs w:val="24"/>
        </w:rPr>
        <w:t>en fazla7 (yedi</w:t>
      </w:r>
      <w:r w:rsidR="000D414D" w:rsidRPr="00966F32">
        <w:rPr>
          <w:rFonts w:ascii="Times New Roman" w:hAnsi="Times New Roman" w:cs="Times New Roman"/>
          <w:color w:val="000000" w:themeColor="text1"/>
          <w:sz w:val="24"/>
          <w:szCs w:val="24"/>
        </w:rPr>
        <w:t>) asil, 2 (iki) yedek</w:t>
      </w:r>
      <w:r w:rsidR="0059297F" w:rsidRPr="00966F32">
        <w:rPr>
          <w:rFonts w:ascii="Times New Roman" w:hAnsi="Times New Roman" w:cs="Times New Roman"/>
          <w:color w:val="000000" w:themeColor="text1"/>
          <w:sz w:val="24"/>
          <w:szCs w:val="24"/>
        </w:rPr>
        <w:t xml:space="preserve">, en az 3 (üç) asil, 2 (iki) yedek </w:t>
      </w:r>
      <w:r w:rsidR="000D414D" w:rsidRPr="00966F32">
        <w:rPr>
          <w:rFonts w:ascii="Times New Roman" w:hAnsi="Times New Roman" w:cs="Times New Roman"/>
          <w:color w:val="000000" w:themeColor="text1"/>
          <w:sz w:val="24"/>
          <w:szCs w:val="24"/>
        </w:rPr>
        <w:t xml:space="preserve">üye olmak üzere </w:t>
      </w:r>
      <w:proofErr w:type="spellStart"/>
      <w:r w:rsidR="008051F7" w:rsidRPr="00966F32">
        <w:rPr>
          <w:rFonts w:ascii="Times New Roman" w:hAnsi="Times New Roman" w:cs="Times New Roman"/>
          <w:color w:val="000000" w:themeColor="text1"/>
          <w:sz w:val="24"/>
          <w:szCs w:val="24"/>
        </w:rPr>
        <w:t>Dekan</w:t>
      </w:r>
      <w:r w:rsidR="00673DF6" w:rsidRPr="00966F32">
        <w:rPr>
          <w:rFonts w:ascii="Times New Roman" w:hAnsi="Times New Roman" w:cs="Times New Roman"/>
          <w:color w:val="000000" w:themeColor="text1"/>
          <w:sz w:val="24"/>
          <w:szCs w:val="24"/>
        </w:rPr>
        <w:t>’</w:t>
      </w:r>
      <w:r w:rsidR="008051F7" w:rsidRPr="00966F32">
        <w:rPr>
          <w:rFonts w:ascii="Times New Roman" w:hAnsi="Times New Roman" w:cs="Times New Roman"/>
          <w:color w:val="000000" w:themeColor="text1"/>
          <w:sz w:val="24"/>
          <w:szCs w:val="24"/>
        </w:rPr>
        <w:t>ın</w:t>
      </w:r>
      <w:proofErr w:type="spellEnd"/>
      <w:r w:rsidR="00673DF6" w:rsidRPr="00966F32">
        <w:rPr>
          <w:rFonts w:ascii="Times New Roman" w:hAnsi="Times New Roman" w:cs="Times New Roman"/>
          <w:color w:val="000000" w:themeColor="text1"/>
          <w:sz w:val="24"/>
          <w:szCs w:val="24"/>
        </w:rPr>
        <w:t xml:space="preserve"> önerisi ve Yönetim Kurulu’nun onayı ile belirlenir.</w:t>
      </w:r>
      <w:r w:rsidR="00C5028B" w:rsidRPr="00966F32">
        <w:rPr>
          <w:rFonts w:ascii="Times New Roman" w:hAnsi="Times New Roman" w:cs="Times New Roman"/>
          <w:color w:val="000000" w:themeColor="text1"/>
          <w:sz w:val="24"/>
          <w:szCs w:val="24"/>
        </w:rPr>
        <w:t xml:space="preserve"> </w:t>
      </w:r>
      <w:r w:rsidR="00C26ED7" w:rsidRPr="00966F32">
        <w:rPr>
          <w:rFonts w:ascii="Times New Roman" w:hAnsi="Times New Roman" w:cs="Times New Roman"/>
          <w:color w:val="000000" w:themeColor="text1"/>
          <w:sz w:val="24"/>
          <w:szCs w:val="24"/>
        </w:rPr>
        <w:t xml:space="preserve">Gerek duyulması halinde Sınav Üst Kurulu Kararı ile jüri </w:t>
      </w:r>
      <w:r w:rsidR="00673DF6" w:rsidRPr="00966F32">
        <w:rPr>
          <w:rFonts w:ascii="Times New Roman" w:hAnsi="Times New Roman" w:cs="Times New Roman"/>
          <w:color w:val="000000" w:themeColor="text1"/>
          <w:sz w:val="24"/>
          <w:szCs w:val="24"/>
        </w:rPr>
        <w:t>üyeleri</w:t>
      </w:r>
      <w:r w:rsidR="00C26ED7" w:rsidRPr="00966F32">
        <w:rPr>
          <w:rFonts w:ascii="Times New Roman" w:hAnsi="Times New Roman" w:cs="Times New Roman"/>
          <w:color w:val="000000" w:themeColor="text1"/>
          <w:sz w:val="24"/>
          <w:szCs w:val="24"/>
        </w:rPr>
        <w:t xml:space="preserve"> artırılabilir</w:t>
      </w:r>
      <w:r w:rsidR="00673DF6" w:rsidRPr="00966F32">
        <w:rPr>
          <w:rFonts w:ascii="Times New Roman" w:hAnsi="Times New Roman" w:cs="Times New Roman"/>
          <w:color w:val="000000" w:themeColor="text1"/>
          <w:sz w:val="24"/>
          <w:szCs w:val="24"/>
        </w:rPr>
        <w:t xml:space="preserve"> ve azaltılabilir</w:t>
      </w:r>
      <w:r w:rsidR="00C26ED7" w:rsidRPr="00966F32">
        <w:rPr>
          <w:rFonts w:ascii="Times New Roman" w:hAnsi="Times New Roman" w:cs="Times New Roman"/>
          <w:color w:val="000000" w:themeColor="text1"/>
          <w:sz w:val="24"/>
          <w:szCs w:val="24"/>
        </w:rPr>
        <w:t>.</w:t>
      </w:r>
    </w:p>
    <w:p w14:paraId="78D6AEC6" w14:textId="77777777" w:rsidR="00C40DD9" w:rsidRPr="00966F32" w:rsidRDefault="00C40DD9" w:rsidP="00767255">
      <w:pPr>
        <w:spacing w:after="0" w:line="240" w:lineRule="auto"/>
        <w:rPr>
          <w:rFonts w:ascii="Times New Roman" w:hAnsi="Times New Roman" w:cs="Times New Roman"/>
          <w:color w:val="000000" w:themeColor="text1"/>
          <w:sz w:val="24"/>
          <w:szCs w:val="24"/>
        </w:rPr>
      </w:pPr>
    </w:p>
    <w:p w14:paraId="4C526C09" w14:textId="7EE2D252" w:rsidR="008F57A6" w:rsidRPr="00966F32" w:rsidRDefault="00C26ED7" w:rsidP="003A1BA0">
      <w:pPr>
        <w:spacing w:after="0" w:line="240" w:lineRule="auto"/>
        <w:jc w:val="both"/>
        <w:rPr>
          <w:rFonts w:ascii="Times New Roman" w:hAnsi="Times New Roman" w:cs="Times New Roman"/>
          <w:b/>
          <w:color w:val="000000" w:themeColor="text1"/>
          <w:sz w:val="24"/>
          <w:szCs w:val="24"/>
        </w:rPr>
      </w:pPr>
      <w:r w:rsidRPr="00966F32">
        <w:rPr>
          <w:rFonts w:ascii="Times New Roman" w:hAnsi="Times New Roman" w:cs="Times New Roman"/>
          <w:color w:val="000000" w:themeColor="text1"/>
          <w:sz w:val="24"/>
          <w:szCs w:val="24"/>
        </w:rPr>
        <w:t>Sınav jürilerinde,</w:t>
      </w:r>
      <w:r w:rsidR="00C40DD9" w:rsidRPr="00966F32">
        <w:rPr>
          <w:rFonts w:ascii="Times New Roman" w:hAnsi="Times New Roman" w:cs="Times New Roman"/>
          <w:color w:val="000000" w:themeColor="text1"/>
          <w:sz w:val="24"/>
          <w:szCs w:val="24"/>
        </w:rPr>
        <w:t xml:space="preserve"> </w:t>
      </w:r>
      <w:r w:rsidR="008F57A6" w:rsidRPr="00966F32">
        <w:rPr>
          <w:rFonts w:ascii="Times New Roman" w:hAnsi="Times New Roman" w:cs="Times New Roman"/>
          <w:color w:val="000000" w:themeColor="text1"/>
          <w:sz w:val="24"/>
          <w:szCs w:val="24"/>
        </w:rPr>
        <w:t>özel yetenek sınavlarına yönelik resmi ve özel kurslarda çalış</w:t>
      </w:r>
      <w:r w:rsidR="001F3746" w:rsidRPr="00966F32">
        <w:rPr>
          <w:rFonts w:ascii="Times New Roman" w:hAnsi="Times New Roman" w:cs="Times New Roman"/>
          <w:color w:val="000000" w:themeColor="text1"/>
          <w:sz w:val="24"/>
          <w:szCs w:val="24"/>
        </w:rPr>
        <w:t>anlar veya özel ders verenler v</w:t>
      </w:r>
      <w:r w:rsidR="008F57A6" w:rsidRPr="00966F32">
        <w:rPr>
          <w:rFonts w:ascii="Times New Roman" w:hAnsi="Times New Roman" w:cs="Times New Roman"/>
          <w:color w:val="000000" w:themeColor="text1"/>
          <w:sz w:val="24"/>
          <w:szCs w:val="24"/>
        </w:rPr>
        <w:t xml:space="preserve">e birinci derece </w:t>
      </w:r>
      <w:r w:rsidR="001F3746" w:rsidRPr="00966F32">
        <w:rPr>
          <w:rFonts w:ascii="Times New Roman" w:hAnsi="Times New Roman" w:cs="Times New Roman"/>
          <w:color w:val="000000" w:themeColor="text1"/>
          <w:sz w:val="24"/>
          <w:szCs w:val="24"/>
        </w:rPr>
        <w:t>yakınları sınava girecek olan öğretim elemanları</w:t>
      </w:r>
      <w:r w:rsidR="00C40DD9" w:rsidRPr="00966F32">
        <w:rPr>
          <w:rFonts w:ascii="Times New Roman" w:hAnsi="Times New Roman" w:cs="Times New Roman"/>
          <w:color w:val="000000" w:themeColor="text1"/>
          <w:sz w:val="24"/>
          <w:szCs w:val="24"/>
        </w:rPr>
        <w:t xml:space="preserve"> </w:t>
      </w:r>
      <w:r w:rsidR="008F57A6" w:rsidRPr="00966F32">
        <w:rPr>
          <w:rFonts w:ascii="Times New Roman" w:hAnsi="Times New Roman" w:cs="Times New Roman"/>
          <w:color w:val="000000" w:themeColor="text1"/>
          <w:sz w:val="24"/>
          <w:szCs w:val="24"/>
        </w:rPr>
        <w:t>görevlendirilmez.</w:t>
      </w:r>
    </w:p>
    <w:p w14:paraId="110777CE" w14:textId="77777777" w:rsidR="007C697E" w:rsidRPr="00966F32" w:rsidRDefault="007C697E" w:rsidP="00767255">
      <w:pPr>
        <w:spacing w:after="0" w:line="240" w:lineRule="auto"/>
        <w:rPr>
          <w:rFonts w:ascii="Times New Roman" w:hAnsi="Times New Roman" w:cs="Times New Roman"/>
          <w:b/>
          <w:color w:val="000000" w:themeColor="text1"/>
          <w:sz w:val="24"/>
          <w:szCs w:val="24"/>
        </w:rPr>
      </w:pPr>
    </w:p>
    <w:p w14:paraId="668BC7D7" w14:textId="5EAB9377" w:rsidR="008F57A6" w:rsidRPr="00966F32" w:rsidRDefault="008F57A6" w:rsidP="00767255">
      <w:pPr>
        <w:spacing w:after="0" w:line="240" w:lineRule="auto"/>
        <w:rPr>
          <w:rFonts w:ascii="Times New Roman" w:hAnsi="Times New Roman" w:cs="Times New Roman"/>
          <w:b/>
          <w:color w:val="000000" w:themeColor="text1"/>
          <w:sz w:val="24"/>
          <w:szCs w:val="24"/>
        </w:rPr>
      </w:pPr>
      <w:r w:rsidRPr="00966F32">
        <w:rPr>
          <w:rFonts w:ascii="Times New Roman" w:hAnsi="Times New Roman" w:cs="Times New Roman"/>
          <w:b/>
          <w:color w:val="000000" w:themeColor="text1"/>
          <w:sz w:val="24"/>
          <w:szCs w:val="24"/>
        </w:rPr>
        <w:t xml:space="preserve">Görevleri </w:t>
      </w:r>
    </w:p>
    <w:p w14:paraId="1B7E712D" w14:textId="01834801" w:rsidR="008E398D" w:rsidRPr="00966F32" w:rsidRDefault="00CB27DB" w:rsidP="003A1BA0">
      <w:pPr>
        <w:spacing w:after="0" w:line="240" w:lineRule="auto"/>
        <w:jc w:val="both"/>
        <w:rPr>
          <w:rFonts w:ascii="Times New Roman" w:hAnsi="Times New Roman" w:cs="Times New Roman"/>
          <w:color w:val="000000" w:themeColor="text1"/>
          <w:sz w:val="24"/>
          <w:szCs w:val="24"/>
        </w:rPr>
      </w:pPr>
      <w:r w:rsidRPr="00966F32">
        <w:rPr>
          <w:rFonts w:ascii="Times New Roman" w:hAnsi="Times New Roman" w:cs="Times New Roman"/>
          <w:b/>
          <w:color w:val="000000" w:themeColor="text1"/>
          <w:sz w:val="24"/>
          <w:szCs w:val="24"/>
        </w:rPr>
        <w:t>Madde 1</w:t>
      </w:r>
      <w:r w:rsidR="006A5B63" w:rsidRPr="00966F32">
        <w:rPr>
          <w:rFonts w:ascii="Times New Roman" w:hAnsi="Times New Roman" w:cs="Times New Roman"/>
          <w:b/>
          <w:color w:val="000000" w:themeColor="text1"/>
          <w:sz w:val="24"/>
          <w:szCs w:val="24"/>
        </w:rPr>
        <w:t>2</w:t>
      </w:r>
      <w:r w:rsidR="00C40DD9" w:rsidRPr="00966F32">
        <w:rPr>
          <w:rFonts w:ascii="Times New Roman" w:hAnsi="Times New Roman" w:cs="Times New Roman"/>
          <w:b/>
          <w:color w:val="000000" w:themeColor="text1"/>
          <w:sz w:val="24"/>
          <w:szCs w:val="24"/>
        </w:rPr>
        <w:t>:</w:t>
      </w:r>
      <w:r w:rsidR="00C5028B" w:rsidRPr="00966F32">
        <w:rPr>
          <w:rFonts w:ascii="Times New Roman" w:hAnsi="Times New Roman" w:cs="Times New Roman"/>
          <w:color w:val="000000" w:themeColor="text1"/>
          <w:sz w:val="24"/>
          <w:szCs w:val="24"/>
        </w:rPr>
        <w:t xml:space="preserve"> </w:t>
      </w:r>
      <w:r w:rsidR="008E398D" w:rsidRPr="00966F32">
        <w:rPr>
          <w:rFonts w:ascii="Times New Roman" w:hAnsi="Times New Roman" w:cs="Times New Roman"/>
          <w:color w:val="000000" w:themeColor="text1"/>
          <w:sz w:val="24"/>
          <w:szCs w:val="24"/>
        </w:rPr>
        <w:t>Sınav Jürileri</w:t>
      </w:r>
      <w:r w:rsidR="00932793" w:rsidRPr="00966F32">
        <w:rPr>
          <w:rFonts w:ascii="Times New Roman" w:hAnsi="Times New Roman" w:cs="Times New Roman"/>
          <w:color w:val="000000" w:themeColor="text1"/>
          <w:sz w:val="24"/>
          <w:szCs w:val="24"/>
        </w:rPr>
        <w:t>, Sınav Kılavuzu’nda ilan edilen sınav yöntemleri ve</w:t>
      </w:r>
      <w:r w:rsidR="00C40DD9" w:rsidRPr="00966F32">
        <w:rPr>
          <w:rFonts w:ascii="Times New Roman" w:hAnsi="Times New Roman" w:cs="Times New Roman"/>
          <w:color w:val="000000" w:themeColor="text1"/>
          <w:sz w:val="24"/>
          <w:szCs w:val="24"/>
        </w:rPr>
        <w:t xml:space="preserve"> </w:t>
      </w:r>
      <w:r w:rsidR="00932793" w:rsidRPr="00966F32">
        <w:rPr>
          <w:rFonts w:ascii="Times New Roman" w:hAnsi="Times New Roman" w:cs="Times New Roman"/>
          <w:color w:val="000000" w:themeColor="text1"/>
          <w:sz w:val="24"/>
          <w:szCs w:val="24"/>
        </w:rPr>
        <w:t xml:space="preserve">değerlendirmelerine ilişkin açıklamalar doğrultusunda; </w:t>
      </w:r>
    </w:p>
    <w:p w14:paraId="5CC89EAB" w14:textId="4C981FC5" w:rsidR="007C697E" w:rsidRPr="00966F32" w:rsidRDefault="00C40DD9" w:rsidP="003A1BA0">
      <w:pPr>
        <w:spacing w:after="0" w:line="240" w:lineRule="auto"/>
        <w:jc w:val="both"/>
        <w:rPr>
          <w:rFonts w:ascii="Times New Roman" w:hAnsi="Times New Roman" w:cs="Times New Roman"/>
          <w:color w:val="000000" w:themeColor="text1"/>
          <w:sz w:val="24"/>
          <w:szCs w:val="24"/>
        </w:rPr>
      </w:pPr>
      <w:r w:rsidRPr="00966F32">
        <w:rPr>
          <w:rFonts w:ascii="Times New Roman" w:hAnsi="Times New Roman" w:cs="Times New Roman"/>
          <w:color w:val="000000" w:themeColor="text1"/>
          <w:sz w:val="24"/>
          <w:szCs w:val="24"/>
        </w:rPr>
        <w:t xml:space="preserve">a) </w:t>
      </w:r>
      <w:r w:rsidR="008E398D" w:rsidRPr="00966F32">
        <w:rPr>
          <w:rFonts w:ascii="Times New Roman" w:hAnsi="Times New Roman" w:cs="Times New Roman"/>
          <w:color w:val="000000" w:themeColor="text1"/>
          <w:sz w:val="24"/>
          <w:szCs w:val="24"/>
        </w:rPr>
        <w:t>Sınavdan en az 1 (bir) saat önce sınav sorusunu belirlemek ve sınava katılacak aday sayısı kadar çoğaltmak ve gizliliği sağlamak</w:t>
      </w:r>
      <w:r w:rsidR="001F3746" w:rsidRPr="00966F32">
        <w:rPr>
          <w:rFonts w:ascii="Times New Roman" w:hAnsi="Times New Roman" w:cs="Times New Roman"/>
          <w:color w:val="000000" w:themeColor="text1"/>
          <w:sz w:val="24"/>
          <w:szCs w:val="24"/>
        </w:rPr>
        <w:t>la</w:t>
      </w:r>
      <w:r w:rsidR="008E398D" w:rsidRPr="00966F32">
        <w:rPr>
          <w:rFonts w:ascii="Times New Roman" w:hAnsi="Times New Roman" w:cs="Times New Roman"/>
          <w:color w:val="000000" w:themeColor="text1"/>
          <w:sz w:val="24"/>
          <w:szCs w:val="24"/>
        </w:rPr>
        <w:t xml:space="preserve">, </w:t>
      </w:r>
    </w:p>
    <w:p w14:paraId="2EC6B3E6" w14:textId="2CBF15F8" w:rsidR="004740D1" w:rsidRPr="00966F32" w:rsidRDefault="00C40DD9" w:rsidP="003A1BA0">
      <w:pPr>
        <w:spacing w:after="0" w:line="240" w:lineRule="auto"/>
        <w:jc w:val="both"/>
        <w:rPr>
          <w:rFonts w:ascii="Times New Roman" w:hAnsi="Times New Roman" w:cs="Times New Roman"/>
          <w:strike/>
          <w:color w:val="000000" w:themeColor="text1"/>
          <w:sz w:val="24"/>
          <w:szCs w:val="24"/>
        </w:rPr>
      </w:pPr>
      <w:r w:rsidRPr="00966F32">
        <w:rPr>
          <w:rFonts w:ascii="Times New Roman" w:hAnsi="Times New Roman" w:cs="Times New Roman"/>
          <w:color w:val="000000" w:themeColor="text1"/>
          <w:sz w:val="24"/>
          <w:szCs w:val="24"/>
        </w:rPr>
        <w:t xml:space="preserve">b) </w:t>
      </w:r>
      <w:r w:rsidR="00932793" w:rsidRPr="00966F32">
        <w:rPr>
          <w:rFonts w:ascii="Times New Roman" w:hAnsi="Times New Roman" w:cs="Times New Roman"/>
          <w:color w:val="000000" w:themeColor="text1"/>
          <w:sz w:val="24"/>
          <w:szCs w:val="24"/>
        </w:rPr>
        <w:t xml:space="preserve">Fotoğraf ve Müzik Bölümü dışındaki </w:t>
      </w:r>
      <w:r w:rsidR="00644BFE" w:rsidRPr="00966F32">
        <w:rPr>
          <w:rFonts w:ascii="Times New Roman" w:hAnsi="Times New Roman" w:cs="Times New Roman"/>
          <w:color w:val="000000" w:themeColor="text1"/>
          <w:sz w:val="24"/>
          <w:szCs w:val="24"/>
        </w:rPr>
        <w:t>bölümlere başvuran adayların</w:t>
      </w:r>
      <w:r w:rsidR="00532D6E" w:rsidRPr="00966F32">
        <w:rPr>
          <w:rFonts w:ascii="Times New Roman" w:hAnsi="Times New Roman" w:cs="Times New Roman"/>
          <w:color w:val="000000" w:themeColor="text1"/>
          <w:sz w:val="24"/>
          <w:szCs w:val="24"/>
        </w:rPr>
        <w:t xml:space="preserve">, </w:t>
      </w:r>
      <w:r w:rsidR="00644BFE" w:rsidRPr="00966F32">
        <w:rPr>
          <w:rFonts w:ascii="Times New Roman" w:hAnsi="Times New Roman" w:cs="Times New Roman"/>
          <w:color w:val="000000" w:themeColor="text1"/>
          <w:sz w:val="24"/>
          <w:szCs w:val="24"/>
        </w:rPr>
        <w:t xml:space="preserve">isimlerinin </w:t>
      </w:r>
      <w:r w:rsidR="00932793" w:rsidRPr="00966F32">
        <w:rPr>
          <w:rFonts w:ascii="Times New Roman" w:hAnsi="Times New Roman" w:cs="Times New Roman"/>
          <w:color w:val="000000" w:themeColor="text1"/>
          <w:sz w:val="24"/>
          <w:szCs w:val="24"/>
        </w:rPr>
        <w:t>yazılı olduğu kısımları kapalı olan sı</w:t>
      </w:r>
      <w:r w:rsidR="00C26ED7" w:rsidRPr="00966F32">
        <w:rPr>
          <w:rFonts w:ascii="Times New Roman" w:hAnsi="Times New Roman" w:cs="Times New Roman"/>
          <w:color w:val="000000" w:themeColor="text1"/>
          <w:sz w:val="24"/>
          <w:szCs w:val="24"/>
        </w:rPr>
        <w:t xml:space="preserve">nav </w:t>
      </w:r>
      <w:proofErr w:type="gramStart"/>
      <w:r w:rsidR="00C26ED7" w:rsidRPr="00966F32">
        <w:rPr>
          <w:rFonts w:ascii="Times New Roman" w:hAnsi="Times New Roman" w:cs="Times New Roman"/>
          <w:color w:val="000000" w:themeColor="text1"/>
          <w:sz w:val="24"/>
          <w:szCs w:val="24"/>
        </w:rPr>
        <w:t>kağıtlarını</w:t>
      </w:r>
      <w:proofErr w:type="gramEnd"/>
      <w:r w:rsidR="00C26ED7" w:rsidRPr="00966F32">
        <w:rPr>
          <w:rFonts w:ascii="Times New Roman" w:hAnsi="Times New Roman" w:cs="Times New Roman"/>
          <w:color w:val="000000" w:themeColor="text1"/>
          <w:sz w:val="24"/>
          <w:szCs w:val="24"/>
        </w:rPr>
        <w:t xml:space="preserve"> toplu hald</w:t>
      </w:r>
      <w:r w:rsidR="00532D6E" w:rsidRPr="00966F32">
        <w:rPr>
          <w:rFonts w:ascii="Times New Roman" w:hAnsi="Times New Roman" w:cs="Times New Roman"/>
          <w:color w:val="000000" w:themeColor="text1"/>
          <w:sz w:val="24"/>
          <w:szCs w:val="24"/>
        </w:rPr>
        <w:t xml:space="preserve">e 100 (yüz) tam puan üzerinden </w:t>
      </w:r>
      <w:r w:rsidR="00673DF6" w:rsidRPr="00966F32">
        <w:rPr>
          <w:rFonts w:ascii="Times New Roman" w:hAnsi="Times New Roman" w:cs="Times New Roman"/>
          <w:color w:val="000000" w:themeColor="text1"/>
          <w:sz w:val="24"/>
          <w:szCs w:val="24"/>
        </w:rPr>
        <w:t>değerlendirmekle,</w:t>
      </w:r>
    </w:p>
    <w:p w14:paraId="560A5A93" w14:textId="3D544398" w:rsidR="006C11B0" w:rsidRPr="00966F32" w:rsidRDefault="006C11B0" w:rsidP="003A1BA0">
      <w:pPr>
        <w:spacing w:after="0" w:line="240" w:lineRule="auto"/>
        <w:jc w:val="both"/>
        <w:rPr>
          <w:rFonts w:ascii="Times New Roman" w:hAnsi="Times New Roman" w:cs="Times New Roman"/>
          <w:color w:val="000000" w:themeColor="text1"/>
          <w:sz w:val="24"/>
          <w:szCs w:val="24"/>
        </w:rPr>
      </w:pPr>
      <w:r w:rsidRPr="00966F32">
        <w:rPr>
          <w:rFonts w:ascii="Times New Roman" w:hAnsi="Times New Roman" w:cs="Times New Roman"/>
          <w:color w:val="000000" w:themeColor="text1"/>
          <w:sz w:val="24"/>
          <w:szCs w:val="24"/>
        </w:rPr>
        <w:t>c) Müzik Bölümü için Kılavuzda belirtilen kurallar çerçevesinde, “genel müzik kültürü”, “müzik teorisi”, “müziksel işitme”</w:t>
      </w:r>
      <w:r w:rsidR="00C9008B" w:rsidRPr="00966F32">
        <w:rPr>
          <w:rFonts w:ascii="Times New Roman" w:hAnsi="Times New Roman" w:cs="Times New Roman"/>
          <w:color w:val="000000" w:themeColor="text1"/>
          <w:sz w:val="24"/>
          <w:szCs w:val="24"/>
        </w:rPr>
        <w:t xml:space="preserve"> </w:t>
      </w:r>
      <w:r w:rsidRPr="00966F32">
        <w:rPr>
          <w:rFonts w:ascii="Times New Roman" w:hAnsi="Times New Roman" w:cs="Times New Roman"/>
          <w:color w:val="000000" w:themeColor="text1"/>
          <w:sz w:val="24"/>
          <w:szCs w:val="24"/>
        </w:rPr>
        <w:t>soru takımını hazırlamakla ve sınavın tamamını değerlendirmekle,</w:t>
      </w:r>
    </w:p>
    <w:p w14:paraId="17F049C9" w14:textId="4344C8A2" w:rsidR="00932793" w:rsidRDefault="00C40DD9" w:rsidP="003A1BA0">
      <w:pPr>
        <w:spacing w:after="0" w:line="240" w:lineRule="auto"/>
        <w:jc w:val="both"/>
        <w:rPr>
          <w:rFonts w:ascii="Times New Roman" w:hAnsi="Times New Roman" w:cs="Times New Roman"/>
          <w:color w:val="000000" w:themeColor="text1"/>
          <w:sz w:val="24"/>
          <w:szCs w:val="24"/>
        </w:rPr>
      </w:pPr>
      <w:r w:rsidRPr="00966F32">
        <w:rPr>
          <w:rFonts w:ascii="Times New Roman" w:hAnsi="Times New Roman" w:cs="Times New Roman"/>
          <w:color w:val="000000" w:themeColor="text1"/>
          <w:sz w:val="24"/>
          <w:szCs w:val="24"/>
        </w:rPr>
        <w:t xml:space="preserve">d) </w:t>
      </w:r>
      <w:r w:rsidR="00DB6FD8" w:rsidRPr="00966F32">
        <w:rPr>
          <w:rFonts w:ascii="Times New Roman" w:hAnsi="Times New Roman" w:cs="Times New Roman"/>
          <w:color w:val="000000" w:themeColor="text1"/>
          <w:sz w:val="24"/>
          <w:szCs w:val="24"/>
        </w:rPr>
        <w:t xml:space="preserve">Fotoğraf Bölümü </w:t>
      </w:r>
      <w:r w:rsidR="00B17CFB" w:rsidRPr="00966F32">
        <w:rPr>
          <w:rFonts w:ascii="Times New Roman" w:hAnsi="Times New Roman" w:cs="Times New Roman"/>
          <w:color w:val="000000" w:themeColor="text1"/>
          <w:sz w:val="24"/>
          <w:szCs w:val="24"/>
        </w:rPr>
        <w:t xml:space="preserve">sınavı </w:t>
      </w:r>
      <w:r w:rsidR="00644BFE" w:rsidRPr="00966F32">
        <w:rPr>
          <w:rFonts w:ascii="Times New Roman" w:hAnsi="Times New Roman" w:cs="Times New Roman"/>
          <w:color w:val="000000" w:themeColor="text1"/>
          <w:sz w:val="24"/>
          <w:szCs w:val="24"/>
        </w:rPr>
        <w:t xml:space="preserve">için </w:t>
      </w:r>
      <w:r w:rsidR="00B17CFB" w:rsidRPr="00966F32">
        <w:rPr>
          <w:rFonts w:ascii="Times New Roman" w:hAnsi="Times New Roman" w:cs="Times New Roman"/>
          <w:color w:val="000000" w:themeColor="text1"/>
          <w:sz w:val="24"/>
          <w:szCs w:val="24"/>
        </w:rPr>
        <w:t xml:space="preserve">çoktan seçmeli, genel kültür, </w:t>
      </w:r>
      <w:r w:rsidR="00EF59FA" w:rsidRPr="00966F32">
        <w:rPr>
          <w:rFonts w:ascii="Times New Roman" w:hAnsi="Times New Roman" w:cs="Times New Roman"/>
          <w:color w:val="000000" w:themeColor="text1"/>
          <w:sz w:val="24"/>
          <w:szCs w:val="24"/>
        </w:rPr>
        <w:t>s</w:t>
      </w:r>
      <w:r w:rsidR="00B17CFB" w:rsidRPr="00966F32">
        <w:rPr>
          <w:rFonts w:ascii="Times New Roman" w:hAnsi="Times New Roman" w:cs="Times New Roman"/>
          <w:color w:val="000000" w:themeColor="text1"/>
          <w:sz w:val="24"/>
          <w:szCs w:val="24"/>
        </w:rPr>
        <w:t xml:space="preserve">anat kültürü ve görsel algıyı ölçmeye yönelik </w:t>
      </w:r>
      <w:r w:rsidR="001F3746" w:rsidRPr="00966F32">
        <w:rPr>
          <w:rFonts w:ascii="Times New Roman" w:hAnsi="Times New Roman" w:cs="Times New Roman"/>
          <w:color w:val="000000" w:themeColor="text1"/>
          <w:sz w:val="24"/>
          <w:szCs w:val="24"/>
        </w:rPr>
        <w:t xml:space="preserve">soru </w:t>
      </w:r>
      <w:r w:rsidRPr="00966F32">
        <w:rPr>
          <w:rFonts w:ascii="Times New Roman" w:hAnsi="Times New Roman" w:cs="Times New Roman"/>
          <w:color w:val="000000" w:themeColor="text1"/>
          <w:sz w:val="24"/>
          <w:szCs w:val="24"/>
        </w:rPr>
        <w:t xml:space="preserve">takımını </w:t>
      </w:r>
      <w:r w:rsidR="001F3746" w:rsidRPr="00966F32">
        <w:rPr>
          <w:rFonts w:ascii="Times New Roman" w:hAnsi="Times New Roman" w:cs="Times New Roman"/>
          <w:color w:val="000000" w:themeColor="text1"/>
          <w:sz w:val="24"/>
          <w:szCs w:val="24"/>
        </w:rPr>
        <w:t>hazırlamakla</w:t>
      </w:r>
      <w:r w:rsidR="00DF6C21" w:rsidRPr="00966F32">
        <w:rPr>
          <w:rFonts w:ascii="Times New Roman" w:hAnsi="Times New Roman" w:cs="Times New Roman"/>
          <w:color w:val="000000" w:themeColor="text1"/>
          <w:sz w:val="24"/>
          <w:szCs w:val="24"/>
        </w:rPr>
        <w:t xml:space="preserve"> görevlidir.</w:t>
      </w:r>
      <w:r w:rsidR="001F3746" w:rsidRPr="00966F32">
        <w:rPr>
          <w:rFonts w:ascii="Times New Roman" w:hAnsi="Times New Roman" w:cs="Times New Roman"/>
          <w:color w:val="000000" w:themeColor="text1"/>
          <w:sz w:val="24"/>
          <w:szCs w:val="24"/>
        </w:rPr>
        <w:t xml:space="preserve"> </w:t>
      </w:r>
    </w:p>
    <w:p w14:paraId="40D1CE9C" w14:textId="77777777" w:rsidR="00DA668A" w:rsidRPr="00966F32" w:rsidRDefault="00DA668A" w:rsidP="003A1BA0">
      <w:pPr>
        <w:spacing w:after="0" w:line="240" w:lineRule="auto"/>
        <w:jc w:val="both"/>
        <w:rPr>
          <w:rFonts w:ascii="Times New Roman" w:hAnsi="Times New Roman" w:cs="Times New Roman"/>
          <w:color w:val="000000" w:themeColor="text1"/>
          <w:sz w:val="24"/>
          <w:szCs w:val="24"/>
        </w:rPr>
      </w:pPr>
    </w:p>
    <w:p w14:paraId="270BC62F" w14:textId="5BD664C5" w:rsidR="00CB27DB" w:rsidRPr="00966F32" w:rsidRDefault="00CB27DB" w:rsidP="00CC0122">
      <w:pPr>
        <w:spacing w:after="0" w:line="240" w:lineRule="auto"/>
        <w:jc w:val="center"/>
        <w:rPr>
          <w:rFonts w:ascii="Times New Roman" w:hAnsi="Times New Roman" w:cs="Times New Roman"/>
          <w:b/>
          <w:color w:val="000000" w:themeColor="text1"/>
          <w:sz w:val="24"/>
          <w:szCs w:val="24"/>
        </w:rPr>
      </w:pPr>
      <w:r w:rsidRPr="00966F32">
        <w:rPr>
          <w:rFonts w:ascii="Times New Roman" w:hAnsi="Times New Roman" w:cs="Times New Roman"/>
          <w:b/>
          <w:color w:val="000000" w:themeColor="text1"/>
          <w:sz w:val="24"/>
          <w:szCs w:val="24"/>
        </w:rPr>
        <w:t>DÖRDÜNCÜ BÖLÜM</w:t>
      </w:r>
    </w:p>
    <w:p w14:paraId="09BECF05" w14:textId="77777777" w:rsidR="00CB27DB" w:rsidRPr="00966F32" w:rsidRDefault="00CB27DB" w:rsidP="00CC0122">
      <w:pPr>
        <w:spacing w:after="0" w:line="240" w:lineRule="auto"/>
        <w:jc w:val="center"/>
        <w:rPr>
          <w:rFonts w:ascii="Times New Roman" w:hAnsi="Times New Roman" w:cs="Times New Roman"/>
          <w:b/>
          <w:color w:val="000000" w:themeColor="text1"/>
          <w:sz w:val="24"/>
          <w:szCs w:val="24"/>
        </w:rPr>
      </w:pPr>
      <w:r w:rsidRPr="00966F32">
        <w:rPr>
          <w:rFonts w:ascii="Times New Roman" w:hAnsi="Times New Roman" w:cs="Times New Roman"/>
          <w:b/>
          <w:color w:val="000000" w:themeColor="text1"/>
          <w:sz w:val="24"/>
          <w:szCs w:val="24"/>
        </w:rPr>
        <w:t>Sınavlar</w:t>
      </w:r>
    </w:p>
    <w:p w14:paraId="3321C59E" w14:textId="77777777" w:rsidR="00DF6C21" w:rsidRPr="00966F32" w:rsidRDefault="00DF6C21" w:rsidP="00DF6C21">
      <w:pPr>
        <w:spacing w:after="0" w:line="240" w:lineRule="auto"/>
        <w:rPr>
          <w:rFonts w:ascii="Times New Roman" w:hAnsi="Times New Roman" w:cs="Times New Roman"/>
          <w:b/>
          <w:color w:val="000000" w:themeColor="text1"/>
          <w:sz w:val="24"/>
          <w:szCs w:val="24"/>
        </w:rPr>
      </w:pPr>
      <w:r w:rsidRPr="00966F32">
        <w:rPr>
          <w:rFonts w:ascii="Times New Roman" w:hAnsi="Times New Roman" w:cs="Times New Roman"/>
          <w:b/>
          <w:color w:val="000000" w:themeColor="text1"/>
          <w:sz w:val="24"/>
          <w:szCs w:val="24"/>
        </w:rPr>
        <w:t>Sınavlar</w:t>
      </w:r>
    </w:p>
    <w:p w14:paraId="197D5B86" w14:textId="6A692742" w:rsidR="00DF6C21" w:rsidRPr="00966F32" w:rsidRDefault="00DF6C21" w:rsidP="003A1BA0">
      <w:pPr>
        <w:spacing w:after="0" w:line="240" w:lineRule="auto"/>
        <w:jc w:val="both"/>
        <w:rPr>
          <w:rFonts w:ascii="Times New Roman" w:hAnsi="Times New Roman" w:cs="Times New Roman"/>
          <w:color w:val="000000" w:themeColor="text1"/>
          <w:sz w:val="24"/>
          <w:szCs w:val="24"/>
        </w:rPr>
      </w:pPr>
      <w:r w:rsidRPr="00966F32">
        <w:rPr>
          <w:rFonts w:ascii="Times New Roman" w:hAnsi="Times New Roman" w:cs="Times New Roman"/>
          <w:b/>
          <w:color w:val="000000" w:themeColor="text1"/>
          <w:sz w:val="24"/>
          <w:szCs w:val="24"/>
        </w:rPr>
        <w:t>Madde 13:</w:t>
      </w:r>
      <w:r w:rsidRPr="00966F32">
        <w:rPr>
          <w:rFonts w:ascii="Times New Roman" w:hAnsi="Times New Roman" w:cs="Times New Roman"/>
          <w:color w:val="000000" w:themeColor="text1"/>
          <w:sz w:val="24"/>
          <w:szCs w:val="24"/>
        </w:rPr>
        <w:t xml:space="preserve"> Sınavlar; </w:t>
      </w:r>
      <w:r w:rsidR="00673DF6" w:rsidRPr="00966F32">
        <w:rPr>
          <w:rFonts w:ascii="Times New Roman" w:hAnsi="Times New Roman" w:cs="Times New Roman"/>
          <w:color w:val="000000" w:themeColor="text1"/>
          <w:sz w:val="24"/>
          <w:szCs w:val="24"/>
        </w:rPr>
        <w:t xml:space="preserve">tüm bölümler için tek aşamalı olarak gerçekleştirilir. </w:t>
      </w:r>
      <w:r w:rsidR="001C6F69" w:rsidRPr="00966F32">
        <w:rPr>
          <w:rFonts w:ascii="Times New Roman" w:hAnsi="Times New Roman" w:cs="Times New Roman"/>
          <w:color w:val="000000" w:themeColor="text1"/>
          <w:sz w:val="24"/>
          <w:szCs w:val="24"/>
        </w:rPr>
        <w:t>Ancak bu sınavlar bölümlerin programına göre, sınav kılavuzunda belirtilmek şartıyla birden fazla sınav türü</w:t>
      </w:r>
      <w:r w:rsidR="00056E52" w:rsidRPr="00966F32">
        <w:rPr>
          <w:rFonts w:ascii="Times New Roman" w:hAnsi="Times New Roman" w:cs="Times New Roman"/>
          <w:color w:val="000000" w:themeColor="text1"/>
          <w:sz w:val="24"/>
          <w:szCs w:val="24"/>
        </w:rPr>
        <w:t xml:space="preserve"> ve oturum</w:t>
      </w:r>
      <w:r w:rsidR="001C6F69" w:rsidRPr="00966F32">
        <w:rPr>
          <w:rFonts w:ascii="Times New Roman" w:hAnsi="Times New Roman" w:cs="Times New Roman"/>
          <w:color w:val="000000" w:themeColor="text1"/>
          <w:sz w:val="24"/>
          <w:szCs w:val="24"/>
        </w:rPr>
        <w:t xml:space="preserve"> içerebilir. </w:t>
      </w:r>
    </w:p>
    <w:p w14:paraId="4B324994" w14:textId="77777777" w:rsidR="00DF6C21" w:rsidRPr="00966F32" w:rsidRDefault="00DF6C21" w:rsidP="003A1BA0">
      <w:pPr>
        <w:spacing w:after="0" w:line="240" w:lineRule="auto"/>
        <w:jc w:val="both"/>
        <w:rPr>
          <w:rFonts w:ascii="Times New Roman" w:hAnsi="Times New Roman" w:cs="Times New Roman"/>
          <w:color w:val="000000" w:themeColor="text1"/>
          <w:sz w:val="24"/>
          <w:szCs w:val="24"/>
        </w:rPr>
      </w:pPr>
      <w:r w:rsidRPr="00966F32">
        <w:rPr>
          <w:rFonts w:ascii="Times New Roman" w:hAnsi="Times New Roman" w:cs="Times New Roman"/>
          <w:color w:val="000000" w:themeColor="text1"/>
          <w:sz w:val="24"/>
          <w:szCs w:val="24"/>
        </w:rPr>
        <w:lastRenderedPageBreak/>
        <w:t>Sınavlar, Sınav Kılavuzunda ilan edilen koşullar çerçevesinde belirtilen gün, saat ve yerlerde yapılır. Daha önce duyurulmuş sınav yer ve saatinde zorunlu nedenlerle değişiklik Sınav Yürütme Kurulu kararıyla yapılabilir.</w:t>
      </w:r>
    </w:p>
    <w:p w14:paraId="2A1A821A" w14:textId="55FDDEE9" w:rsidR="00747C93" w:rsidRPr="00966F32" w:rsidRDefault="00747C93" w:rsidP="00747C93">
      <w:pPr>
        <w:spacing w:after="0" w:line="240" w:lineRule="auto"/>
        <w:rPr>
          <w:rFonts w:ascii="Times New Roman" w:hAnsi="Times New Roman" w:cs="Times New Roman"/>
          <w:color w:val="000000" w:themeColor="text1"/>
          <w:sz w:val="24"/>
          <w:szCs w:val="24"/>
        </w:rPr>
      </w:pPr>
    </w:p>
    <w:p w14:paraId="24ED92AE" w14:textId="77777777" w:rsidR="00747C93" w:rsidRPr="00966F32" w:rsidRDefault="00747C93" w:rsidP="003A1BA0">
      <w:pPr>
        <w:spacing w:after="0" w:line="240" w:lineRule="auto"/>
        <w:jc w:val="both"/>
        <w:rPr>
          <w:rFonts w:ascii="Times New Roman" w:hAnsi="Times New Roman" w:cs="Times New Roman"/>
          <w:b/>
          <w:color w:val="000000" w:themeColor="text1"/>
          <w:sz w:val="24"/>
          <w:szCs w:val="24"/>
        </w:rPr>
      </w:pPr>
      <w:r w:rsidRPr="00966F32">
        <w:rPr>
          <w:rFonts w:ascii="Times New Roman" w:hAnsi="Times New Roman" w:cs="Times New Roman"/>
          <w:b/>
          <w:color w:val="000000" w:themeColor="text1"/>
          <w:sz w:val="24"/>
          <w:szCs w:val="24"/>
        </w:rPr>
        <w:t>Sınav Sonuçlarının Duyurulması</w:t>
      </w:r>
    </w:p>
    <w:p w14:paraId="416020A6" w14:textId="4F06953A" w:rsidR="00747C93" w:rsidRPr="00966F32" w:rsidRDefault="00747C93" w:rsidP="003A1BA0">
      <w:pPr>
        <w:spacing w:after="0" w:line="240" w:lineRule="auto"/>
        <w:jc w:val="both"/>
        <w:rPr>
          <w:rFonts w:ascii="Times New Roman" w:hAnsi="Times New Roman" w:cs="Times New Roman"/>
          <w:color w:val="000000" w:themeColor="text1"/>
          <w:sz w:val="24"/>
          <w:szCs w:val="24"/>
        </w:rPr>
      </w:pPr>
      <w:r w:rsidRPr="00966F32">
        <w:rPr>
          <w:rFonts w:ascii="Times New Roman" w:hAnsi="Times New Roman" w:cs="Times New Roman"/>
          <w:b/>
          <w:color w:val="000000" w:themeColor="text1"/>
          <w:sz w:val="24"/>
          <w:szCs w:val="24"/>
        </w:rPr>
        <w:t>Madde 14:</w:t>
      </w:r>
      <w:r w:rsidRPr="00966F32">
        <w:rPr>
          <w:rFonts w:ascii="Times New Roman" w:hAnsi="Times New Roman" w:cs="Times New Roman"/>
          <w:color w:val="000000" w:themeColor="text1"/>
          <w:sz w:val="24"/>
          <w:szCs w:val="24"/>
        </w:rPr>
        <w:t xml:space="preserve"> </w:t>
      </w:r>
      <w:r w:rsidR="001C6F69" w:rsidRPr="00966F32">
        <w:rPr>
          <w:rFonts w:ascii="Times New Roman" w:hAnsi="Times New Roman" w:cs="Times New Roman"/>
          <w:color w:val="000000" w:themeColor="text1"/>
          <w:sz w:val="24"/>
          <w:szCs w:val="24"/>
        </w:rPr>
        <w:t>Tüm bölümler için</w:t>
      </w:r>
      <w:r w:rsidRPr="00966F32">
        <w:rPr>
          <w:rFonts w:ascii="Times New Roman" w:hAnsi="Times New Roman" w:cs="Times New Roman"/>
          <w:color w:val="000000" w:themeColor="text1"/>
          <w:sz w:val="24"/>
          <w:szCs w:val="24"/>
        </w:rPr>
        <w:t xml:space="preserve"> sınav </w:t>
      </w:r>
      <w:r w:rsidR="00817D8F" w:rsidRPr="00966F32">
        <w:rPr>
          <w:rFonts w:ascii="Times New Roman" w:hAnsi="Times New Roman" w:cs="Times New Roman"/>
          <w:color w:val="000000" w:themeColor="text1"/>
          <w:sz w:val="24"/>
          <w:szCs w:val="24"/>
        </w:rPr>
        <w:t>sonuçları,</w:t>
      </w:r>
      <w:r w:rsidRPr="00966F32">
        <w:rPr>
          <w:rFonts w:ascii="Times New Roman" w:hAnsi="Times New Roman" w:cs="Times New Roman"/>
          <w:color w:val="000000" w:themeColor="text1"/>
          <w:sz w:val="24"/>
          <w:szCs w:val="24"/>
        </w:rPr>
        <w:t xml:space="preserve"> Sınav Kılavuzunda belirtilen kurallar çerçevesinde hesaplanan Yerleştirme Puanları temel alınarak yapılan “Asıl kazananlar” ve “Yedek Kazananlar” listeleri, Sınav Üst Kurulu’nun imzasından sonra Güzel Sanatlar Fakültesi </w:t>
      </w:r>
      <w:r w:rsidR="0098425F" w:rsidRPr="00966F32">
        <w:rPr>
          <w:rFonts w:ascii="Times New Roman" w:hAnsi="Times New Roman" w:cs="Times New Roman"/>
          <w:color w:val="000000" w:themeColor="text1"/>
          <w:sz w:val="24"/>
          <w:szCs w:val="24"/>
        </w:rPr>
        <w:t>internet</w:t>
      </w:r>
      <w:r w:rsidRPr="00966F32">
        <w:rPr>
          <w:rFonts w:ascii="Times New Roman" w:hAnsi="Times New Roman" w:cs="Times New Roman"/>
          <w:color w:val="000000" w:themeColor="text1"/>
          <w:sz w:val="24"/>
          <w:szCs w:val="24"/>
        </w:rPr>
        <w:t xml:space="preserve"> sayfasından ve Fakülteye ait ilan panolarından duyurulur. </w:t>
      </w:r>
    </w:p>
    <w:p w14:paraId="5E907A01" w14:textId="066EEC7A" w:rsidR="00747C93" w:rsidRPr="00966F32" w:rsidRDefault="00747C93" w:rsidP="00747C93">
      <w:pPr>
        <w:spacing w:after="0" w:line="240" w:lineRule="auto"/>
        <w:rPr>
          <w:rFonts w:ascii="Times New Roman" w:hAnsi="Times New Roman" w:cs="Times New Roman"/>
          <w:color w:val="000000" w:themeColor="text1"/>
          <w:sz w:val="24"/>
          <w:szCs w:val="24"/>
        </w:rPr>
      </w:pPr>
    </w:p>
    <w:p w14:paraId="04FF3F8A" w14:textId="77777777" w:rsidR="00747C93" w:rsidRPr="00966F32" w:rsidRDefault="0023411B" w:rsidP="003A1BA0">
      <w:pPr>
        <w:spacing w:after="0" w:line="240" w:lineRule="auto"/>
        <w:jc w:val="both"/>
        <w:rPr>
          <w:rFonts w:ascii="Times New Roman" w:hAnsi="Times New Roman" w:cs="Times New Roman"/>
          <w:b/>
          <w:color w:val="000000" w:themeColor="text1"/>
          <w:sz w:val="24"/>
          <w:szCs w:val="24"/>
        </w:rPr>
      </w:pPr>
      <w:r w:rsidRPr="00966F32">
        <w:rPr>
          <w:rFonts w:ascii="Times New Roman" w:hAnsi="Times New Roman" w:cs="Times New Roman"/>
          <w:b/>
          <w:color w:val="000000" w:themeColor="text1"/>
          <w:sz w:val="24"/>
          <w:szCs w:val="24"/>
        </w:rPr>
        <w:t>Sınavlara İtiraz Yöntemi ve Başvuru Süresi</w:t>
      </w:r>
    </w:p>
    <w:p w14:paraId="2F78B4F0" w14:textId="279A6898" w:rsidR="0023411B" w:rsidRPr="00966F32" w:rsidRDefault="006A5B63" w:rsidP="003A1BA0">
      <w:pPr>
        <w:spacing w:after="0" w:line="240" w:lineRule="auto"/>
        <w:jc w:val="both"/>
        <w:rPr>
          <w:rFonts w:ascii="Times New Roman" w:hAnsi="Times New Roman" w:cs="Times New Roman"/>
          <w:color w:val="000000" w:themeColor="text1"/>
          <w:sz w:val="24"/>
          <w:szCs w:val="24"/>
        </w:rPr>
      </w:pPr>
      <w:r w:rsidRPr="00966F32">
        <w:rPr>
          <w:rFonts w:ascii="Times New Roman" w:hAnsi="Times New Roman" w:cs="Times New Roman"/>
          <w:b/>
          <w:color w:val="000000" w:themeColor="text1"/>
          <w:sz w:val="24"/>
          <w:szCs w:val="24"/>
        </w:rPr>
        <w:t>Madde 15</w:t>
      </w:r>
      <w:r w:rsidR="00747C93" w:rsidRPr="00966F32">
        <w:rPr>
          <w:rFonts w:ascii="Times New Roman" w:hAnsi="Times New Roman" w:cs="Times New Roman"/>
          <w:b/>
          <w:color w:val="000000" w:themeColor="text1"/>
          <w:sz w:val="24"/>
          <w:szCs w:val="24"/>
        </w:rPr>
        <w:t>:</w:t>
      </w:r>
      <w:r w:rsidR="00C5028B" w:rsidRPr="00966F32">
        <w:rPr>
          <w:rFonts w:ascii="Times New Roman" w:hAnsi="Times New Roman" w:cs="Times New Roman"/>
          <w:color w:val="000000" w:themeColor="text1"/>
          <w:sz w:val="24"/>
          <w:szCs w:val="24"/>
        </w:rPr>
        <w:t xml:space="preserve"> </w:t>
      </w:r>
      <w:r w:rsidR="0023411B" w:rsidRPr="00966F32">
        <w:rPr>
          <w:rFonts w:ascii="Times New Roman" w:hAnsi="Times New Roman" w:cs="Times New Roman"/>
          <w:color w:val="000000" w:themeColor="text1"/>
          <w:sz w:val="24"/>
          <w:szCs w:val="24"/>
        </w:rPr>
        <w:t>Adaylar;</w:t>
      </w:r>
      <w:r w:rsidR="00F47ADF" w:rsidRPr="00966F32">
        <w:rPr>
          <w:rFonts w:ascii="Times New Roman" w:hAnsi="Times New Roman" w:cs="Times New Roman"/>
          <w:color w:val="000000" w:themeColor="text1"/>
          <w:sz w:val="24"/>
          <w:szCs w:val="24"/>
        </w:rPr>
        <w:t xml:space="preserve"> sınav sonuçlarının ilanından itibaren </w:t>
      </w:r>
      <w:r w:rsidR="000A256C" w:rsidRPr="00966F32">
        <w:rPr>
          <w:rFonts w:ascii="Times New Roman" w:hAnsi="Times New Roman" w:cs="Times New Roman"/>
          <w:color w:val="000000" w:themeColor="text1"/>
          <w:sz w:val="24"/>
          <w:szCs w:val="24"/>
        </w:rPr>
        <w:t>2 (iki</w:t>
      </w:r>
      <w:r w:rsidR="00F47ADF" w:rsidRPr="00966F32">
        <w:rPr>
          <w:rFonts w:ascii="Times New Roman" w:hAnsi="Times New Roman" w:cs="Times New Roman"/>
          <w:color w:val="000000" w:themeColor="text1"/>
          <w:sz w:val="24"/>
          <w:szCs w:val="24"/>
        </w:rPr>
        <w:t xml:space="preserve">) iş günü içerisinde Fakülte Dekanlığına yazılı başvuruda bulunurlar. Bu süreyi geçiren adayların başvuruları dikkate alınmaz. </w:t>
      </w:r>
    </w:p>
    <w:p w14:paraId="353367D0" w14:textId="77777777" w:rsidR="00747C93" w:rsidRPr="00966F32" w:rsidRDefault="00747C93" w:rsidP="00767255">
      <w:pPr>
        <w:spacing w:after="0" w:line="240" w:lineRule="auto"/>
        <w:rPr>
          <w:rFonts w:ascii="Times New Roman" w:hAnsi="Times New Roman" w:cs="Times New Roman"/>
          <w:b/>
          <w:color w:val="000000" w:themeColor="text1"/>
          <w:sz w:val="24"/>
          <w:szCs w:val="24"/>
        </w:rPr>
      </w:pPr>
    </w:p>
    <w:p w14:paraId="64E733D9" w14:textId="436A9FDA" w:rsidR="0023411B" w:rsidRDefault="009F598E" w:rsidP="003A1BA0">
      <w:pPr>
        <w:spacing w:after="0" w:line="240" w:lineRule="auto"/>
        <w:jc w:val="both"/>
        <w:rPr>
          <w:rFonts w:ascii="Times New Roman" w:hAnsi="Times New Roman" w:cs="Times New Roman"/>
          <w:color w:val="000000" w:themeColor="text1"/>
          <w:sz w:val="24"/>
          <w:szCs w:val="24"/>
        </w:rPr>
      </w:pPr>
      <w:r w:rsidRPr="00966F32">
        <w:rPr>
          <w:rFonts w:ascii="Times New Roman" w:hAnsi="Times New Roman" w:cs="Times New Roman"/>
          <w:color w:val="000000" w:themeColor="text1"/>
          <w:sz w:val="24"/>
          <w:szCs w:val="24"/>
        </w:rPr>
        <w:t xml:space="preserve">Sınava yapılan itirazlar Yönetim Kurulu tarafından itirazı değerlendirmek üzere kurulan farklı bölümlerden </w:t>
      </w:r>
      <w:r w:rsidR="009F1B4A" w:rsidRPr="00966F32">
        <w:rPr>
          <w:rFonts w:ascii="Times New Roman" w:hAnsi="Times New Roman" w:cs="Times New Roman"/>
          <w:color w:val="000000" w:themeColor="text1"/>
          <w:sz w:val="24"/>
          <w:szCs w:val="24"/>
        </w:rPr>
        <w:t xml:space="preserve">en </w:t>
      </w:r>
      <w:r w:rsidRPr="00966F32">
        <w:rPr>
          <w:rFonts w:ascii="Times New Roman" w:hAnsi="Times New Roman" w:cs="Times New Roman"/>
          <w:color w:val="000000" w:themeColor="text1"/>
          <w:sz w:val="24"/>
          <w:szCs w:val="24"/>
        </w:rPr>
        <w:t>az 3 (üç)</w:t>
      </w:r>
      <w:r w:rsidR="00BA46D5" w:rsidRPr="00966F32">
        <w:rPr>
          <w:rFonts w:ascii="Times New Roman" w:hAnsi="Times New Roman" w:cs="Times New Roman"/>
          <w:color w:val="000000" w:themeColor="text1"/>
          <w:sz w:val="24"/>
          <w:szCs w:val="24"/>
        </w:rPr>
        <w:t xml:space="preserve"> kişilik bir komisyon</w:t>
      </w:r>
      <w:r w:rsidR="001C6F69" w:rsidRPr="00966F32">
        <w:rPr>
          <w:rFonts w:ascii="Times New Roman" w:hAnsi="Times New Roman" w:cs="Times New Roman"/>
          <w:color w:val="000000" w:themeColor="text1"/>
          <w:sz w:val="24"/>
          <w:szCs w:val="24"/>
        </w:rPr>
        <w:t xml:space="preserve"> </w:t>
      </w:r>
      <w:r w:rsidR="00BA46D5" w:rsidRPr="00966F32">
        <w:rPr>
          <w:rFonts w:ascii="Times New Roman" w:hAnsi="Times New Roman" w:cs="Times New Roman"/>
          <w:color w:val="000000" w:themeColor="text1"/>
          <w:sz w:val="24"/>
          <w:szCs w:val="24"/>
        </w:rPr>
        <w:t>tarafından, itiraz başvurularının bitiminden sonraki 2 (iki) iş günü içerisinde değerlendirilir, değerlendirme sonucu Dekanlığa yazılı olarak bildirilir. Bu değerlendirme itiraza cevap niteliği taşır ve kesindir.</w:t>
      </w:r>
    </w:p>
    <w:p w14:paraId="6C833DC4" w14:textId="77777777" w:rsidR="00DA668A" w:rsidRPr="00966F32" w:rsidRDefault="00DA668A" w:rsidP="003A1BA0">
      <w:pPr>
        <w:spacing w:after="0" w:line="240" w:lineRule="auto"/>
        <w:jc w:val="both"/>
        <w:rPr>
          <w:rFonts w:ascii="Times New Roman" w:hAnsi="Times New Roman" w:cs="Times New Roman"/>
          <w:color w:val="000000" w:themeColor="text1"/>
          <w:sz w:val="24"/>
          <w:szCs w:val="24"/>
        </w:rPr>
      </w:pPr>
    </w:p>
    <w:p w14:paraId="14BD00DF" w14:textId="77777777" w:rsidR="00BA46D5" w:rsidRPr="00966F32" w:rsidRDefault="00BA46D5" w:rsidP="003A1BA0">
      <w:pPr>
        <w:spacing w:after="0" w:line="240" w:lineRule="auto"/>
        <w:jc w:val="both"/>
        <w:rPr>
          <w:rFonts w:ascii="Times New Roman" w:hAnsi="Times New Roman" w:cs="Times New Roman"/>
          <w:color w:val="000000" w:themeColor="text1"/>
          <w:sz w:val="24"/>
          <w:szCs w:val="24"/>
        </w:rPr>
      </w:pPr>
    </w:p>
    <w:p w14:paraId="31D73A36" w14:textId="77777777" w:rsidR="007C697E" w:rsidRPr="00966F32" w:rsidRDefault="000A256C" w:rsidP="00CC0122">
      <w:pPr>
        <w:spacing w:after="0" w:line="240" w:lineRule="auto"/>
        <w:jc w:val="center"/>
        <w:rPr>
          <w:rFonts w:ascii="Times New Roman" w:hAnsi="Times New Roman" w:cs="Times New Roman"/>
          <w:b/>
          <w:color w:val="000000" w:themeColor="text1"/>
          <w:sz w:val="24"/>
          <w:szCs w:val="24"/>
        </w:rPr>
      </w:pPr>
      <w:r w:rsidRPr="00966F32">
        <w:rPr>
          <w:rFonts w:ascii="Times New Roman" w:hAnsi="Times New Roman" w:cs="Times New Roman"/>
          <w:b/>
          <w:color w:val="000000" w:themeColor="text1"/>
          <w:sz w:val="24"/>
          <w:szCs w:val="24"/>
        </w:rPr>
        <w:t>BEŞİNCİ BÖLÜM</w:t>
      </w:r>
    </w:p>
    <w:p w14:paraId="5B45D190" w14:textId="77777777" w:rsidR="000A256C" w:rsidRPr="00966F32" w:rsidRDefault="000A256C" w:rsidP="00CC0122">
      <w:pPr>
        <w:spacing w:after="0" w:line="240" w:lineRule="auto"/>
        <w:jc w:val="center"/>
        <w:rPr>
          <w:rFonts w:ascii="Times New Roman" w:hAnsi="Times New Roman" w:cs="Times New Roman"/>
          <w:b/>
          <w:color w:val="000000" w:themeColor="text1"/>
          <w:sz w:val="24"/>
          <w:szCs w:val="24"/>
        </w:rPr>
      </w:pPr>
      <w:r w:rsidRPr="00966F32">
        <w:rPr>
          <w:rFonts w:ascii="Times New Roman" w:hAnsi="Times New Roman" w:cs="Times New Roman"/>
          <w:b/>
          <w:color w:val="000000" w:themeColor="text1"/>
          <w:sz w:val="24"/>
          <w:szCs w:val="24"/>
        </w:rPr>
        <w:t xml:space="preserve">Kesin </w:t>
      </w:r>
      <w:r w:rsidR="00F9562E" w:rsidRPr="00966F32">
        <w:rPr>
          <w:rFonts w:ascii="Times New Roman" w:hAnsi="Times New Roman" w:cs="Times New Roman"/>
          <w:b/>
          <w:color w:val="000000" w:themeColor="text1"/>
          <w:sz w:val="24"/>
          <w:szCs w:val="24"/>
        </w:rPr>
        <w:t>Kayıt H</w:t>
      </w:r>
      <w:r w:rsidRPr="00966F32">
        <w:rPr>
          <w:rFonts w:ascii="Times New Roman" w:hAnsi="Times New Roman" w:cs="Times New Roman"/>
          <w:b/>
          <w:color w:val="000000" w:themeColor="text1"/>
          <w:sz w:val="24"/>
          <w:szCs w:val="24"/>
        </w:rPr>
        <w:t>akkı Kazanan Adayların Belirlenmesi ve Kayıt İşlemleri</w:t>
      </w:r>
    </w:p>
    <w:p w14:paraId="6953F1BB" w14:textId="01E584AA" w:rsidR="00747C93" w:rsidRDefault="00747C93" w:rsidP="00747C93">
      <w:pPr>
        <w:spacing w:after="0" w:line="240" w:lineRule="auto"/>
        <w:rPr>
          <w:rFonts w:ascii="Times New Roman" w:hAnsi="Times New Roman" w:cs="Times New Roman"/>
          <w:b/>
          <w:color w:val="000000" w:themeColor="text1"/>
          <w:sz w:val="24"/>
          <w:szCs w:val="24"/>
        </w:rPr>
      </w:pPr>
    </w:p>
    <w:p w14:paraId="5D1F15FE" w14:textId="77777777" w:rsidR="00DA668A" w:rsidRPr="00966F32" w:rsidRDefault="00DA668A" w:rsidP="00747C93">
      <w:pPr>
        <w:spacing w:after="0" w:line="240" w:lineRule="auto"/>
        <w:rPr>
          <w:rFonts w:ascii="Times New Roman" w:hAnsi="Times New Roman" w:cs="Times New Roman"/>
          <w:b/>
          <w:color w:val="000000" w:themeColor="text1"/>
          <w:sz w:val="24"/>
          <w:szCs w:val="24"/>
        </w:rPr>
      </w:pPr>
    </w:p>
    <w:p w14:paraId="38CFC447" w14:textId="46613371" w:rsidR="000A256C" w:rsidRPr="00966F32" w:rsidRDefault="006A5B63" w:rsidP="003A1BA0">
      <w:pPr>
        <w:spacing w:after="0" w:line="240" w:lineRule="auto"/>
        <w:jc w:val="both"/>
        <w:rPr>
          <w:rFonts w:ascii="Times New Roman" w:hAnsi="Times New Roman" w:cs="Times New Roman"/>
          <w:color w:val="000000" w:themeColor="text1"/>
          <w:sz w:val="24"/>
          <w:szCs w:val="24"/>
        </w:rPr>
      </w:pPr>
      <w:r w:rsidRPr="00966F32">
        <w:rPr>
          <w:rFonts w:ascii="Times New Roman" w:hAnsi="Times New Roman" w:cs="Times New Roman"/>
          <w:b/>
          <w:color w:val="000000" w:themeColor="text1"/>
          <w:sz w:val="24"/>
          <w:szCs w:val="24"/>
        </w:rPr>
        <w:t>Madde 16</w:t>
      </w:r>
      <w:r w:rsidR="00747C93" w:rsidRPr="00966F32">
        <w:rPr>
          <w:rFonts w:ascii="Times New Roman" w:hAnsi="Times New Roman" w:cs="Times New Roman"/>
          <w:b/>
          <w:color w:val="000000" w:themeColor="text1"/>
          <w:sz w:val="24"/>
          <w:szCs w:val="24"/>
        </w:rPr>
        <w:t>:</w:t>
      </w:r>
      <w:r w:rsidR="00C5028B" w:rsidRPr="00966F32">
        <w:rPr>
          <w:rFonts w:ascii="Times New Roman" w:hAnsi="Times New Roman" w:cs="Times New Roman"/>
          <w:color w:val="000000" w:themeColor="text1"/>
          <w:sz w:val="24"/>
          <w:szCs w:val="24"/>
        </w:rPr>
        <w:t xml:space="preserve"> </w:t>
      </w:r>
      <w:r w:rsidR="000A256C" w:rsidRPr="00966F32">
        <w:rPr>
          <w:rFonts w:ascii="Times New Roman" w:hAnsi="Times New Roman" w:cs="Times New Roman"/>
          <w:color w:val="000000" w:themeColor="text1"/>
          <w:sz w:val="24"/>
          <w:szCs w:val="24"/>
        </w:rPr>
        <w:t xml:space="preserve">Özel Yetenek Sınavı’ndaki sonuç dikkate alınarak; ÖSYM’nin ilgili yıla ait kılavuzunda yayınlanan esaslar çerçevesinde hesaplanan yerleştirme puanının (YP), en yüksekten en düşüğe doğru sıralanmasıyla asıl ve yedek aday listeleri oluşturulur. </w:t>
      </w:r>
      <w:r w:rsidR="00650AE4" w:rsidRPr="00966F32">
        <w:rPr>
          <w:rFonts w:ascii="Times New Roman" w:hAnsi="Times New Roman" w:cs="Times New Roman"/>
          <w:color w:val="000000" w:themeColor="text1"/>
          <w:sz w:val="24"/>
          <w:szCs w:val="24"/>
        </w:rPr>
        <w:t xml:space="preserve">Bölüm kontenjanı dışında kalan adayların tamamı yedek adaydır. </w:t>
      </w:r>
    </w:p>
    <w:p w14:paraId="45FAD1A1" w14:textId="77777777" w:rsidR="00747C93" w:rsidRPr="00966F32" w:rsidRDefault="00747C93" w:rsidP="00767255">
      <w:pPr>
        <w:spacing w:after="0" w:line="240" w:lineRule="auto"/>
        <w:rPr>
          <w:rFonts w:ascii="Times New Roman" w:hAnsi="Times New Roman" w:cs="Times New Roman"/>
          <w:color w:val="000000" w:themeColor="text1"/>
          <w:sz w:val="24"/>
          <w:szCs w:val="24"/>
        </w:rPr>
      </w:pPr>
    </w:p>
    <w:p w14:paraId="15A9AE1D" w14:textId="780EA665" w:rsidR="00DA5198" w:rsidRPr="00966F32" w:rsidRDefault="00DA5198" w:rsidP="003A1BA0">
      <w:pPr>
        <w:spacing w:after="0" w:line="240" w:lineRule="auto"/>
        <w:jc w:val="both"/>
        <w:rPr>
          <w:rFonts w:ascii="Times New Roman" w:hAnsi="Times New Roman" w:cs="Times New Roman"/>
          <w:color w:val="000000" w:themeColor="text1"/>
          <w:sz w:val="24"/>
          <w:szCs w:val="24"/>
        </w:rPr>
      </w:pPr>
      <w:r w:rsidRPr="00966F32">
        <w:rPr>
          <w:rFonts w:ascii="Times New Roman" w:hAnsi="Times New Roman" w:cs="Times New Roman"/>
          <w:color w:val="000000" w:themeColor="text1"/>
          <w:sz w:val="24"/>
          <w:szCs w:val="24"/>
        </w:rPr>
        <w:t>Adaylar; Sınav Kılavuzunda belirlenen ve ilan edilen sürede kazandığı bölüm/programa kesin kayıt yaptırmak zorundadı</w:t>
      </w:r>
      <w:r w:rsidR="00E304F0" w:rsidRPr="00966F32">
        <w:rPr>
          <w:rFonts w:ascii="Times New Roman" w:hAnsi="Times New Roman" w:cs="Times New Roman"/>
          <w:color w:val="000000" w:themeColor="text1"/>
          <w:sz w:val="24"/>
          <w:szCs w:val="24"/>
        </w:rPr>
        <w:t>r. Süresi içerisinde kesin kayıt</w:t>
      </w:r>
      <w:r w:rsidRPr="00966F32">
        <w:rPr>
          <w:rFonts w:ascii="Times New Roman" w:hAnsi="Times New Roman" w:cs="Times New Roman"/>
          <w:color w:val="000000" w:themeColor="text1"/>
          <w:sz w:val="24"/>
          <w:szCs w:val="24"/>
        </w:rPr>
        <w:t xml:space="preserve"> yaptırmayan </w:t>
      </w:r>
      <w:r w:rsidR="001B5F37" w:rsidRPr="00966F32">
        <w:rPr>
          <w:rFonts w:ascii="Times New Roman" w:hAnsi="Times New Roman" w:cs="Times New Roman"/>
          <w:color w:val="000000" w:themeColor="text1"/>
          <w:sz w:val="24"/>
          <w:szCs w:val="24"/>
        </w:rPr>
        <w:t>adaylar, kayıt hakkını kaybeder. Kontenjanın dolmaması durumunda ilan edilen yedek aday listesi dikkate alınarak kesin kayıt yapılmaya devam edilir. Bu aşamada</w:t>
      </w:r>
      <w:r w:rsidR="00747C93" w:rsidRPr="00966F32">
        <w:rPr>
          <w:rFonts w:ascii="Times New Roman" w:hAnsi="Times New Roman" w:cs="Times New Roman"/>
          <w:color w:val="000000" w:themeColor="text1"/>
          <w:sz w:val="24"/>
          <w:szCs w:val="24"/>
        </w:rPr>
        <w:t xml:space="preserve"> da</w:t>
      </w:r>
      <w:r w:rsidR="001B5F37" w:rsidRPr="00966F32">
        <w:rPr>
          <w:rFonts w:ascii="Times New Roman" w:hAnsi="Times New Roman" w:cs="Times New Roman"/>
          <w:color w:val="000000" w:themeColor="text1"/>
          <w:sz w:val="24"/>
          <w:szCs w:val="24"/>
        </w:rPr>
        <w:t xml:space="preserve"> ilan edilen yedek listelerde adı olan adaylar, kayıt için tanın</w:t>
      </w:r>
      <w:r w:rsidR="00E304F0" w:rsidRPr="00966F32">
        <w:rPr>
          <w:rFonts w:ascii="Times New Roman" w:hAnsi="Times New Roman" w:cs="Times New Roman"/>
          <w:color w:val="000000" w:themeColor="text1"/>
          <w:sz w:val="24"/>
          <w:szCs w:val="24"/>
        </w:rPr>
        <w:t>an</w:t>
      </w:r>
      <w:r w:rsidR="001B5F37" w:rsidRPr="00966F32">
        <w:rPr>
          <w:rFonts w:ascii="Times New Roman" w:hAnsi="Times New Roman" w:cs="Times New Roman"/>
          <w:color w:val="000000" w:themeColor="text1"/>
          <w:sz w:val="24"/>
          <w:szCs w:val="24"/>
        </w:rPr>
        <w:t xml:space="preserve"> süreler içinde kayıtlarını yaptırmazlarsa, kesin kayıt haklarını kaybederler.</w:t>
      </w:r>
    </w:p>
    <w:p w14:paraId="65127876" w14:textId="77777777" w:rsidR="00747C93" w:rsidRPr="00966F32" w:rsidRDefault="00747C93" w:rsidP="00767255">
      <w:pPr>
        <w:spacing w:after="0" w:line="240" w:lineRule="auto"/>
        <w:rPr>
          <w:rFonts w:ascii="Times New Roman" w:hAnsi="Times New Roman" w:cs="Times New Roman"/>
          <w:color w:val="000000" w:themeColor="text1"/>
          <w:sz w:val="24"/>
          <w:szCs w:val="24"/>
        </w:rPr>
      </w:pPr>
    </w:p>
    <w:p w14:paraId="29894B9A" w14:textId="10A425CE" w:rsidR="005523F7" w:rsidRPr="00966F32" w:rsidRDefault="001B5F37" w:rsidP="003A1BA0">
      <w:pPr>
        <w:spacing w:after="0" w:line="240" w:lineRule="auto"/>
        <w:jc w:val="both"/>
        <w:rPr>
          <w:rFonts w:ascii="Times New Roman" w:hAnsi="Times New Roman" w:cs="Times New Roman"/>
          <w:color w:val="000000" w:themeColor="text1"/>
          <w:sz w:val="24"/>
          <w:szCs w:val="24"/>
        </w:rPr>
      </w:pPr>
      <w:r w:rsidRPr="00966F32">
        <w:rPr>
          <w:rFonts w:ascii="Times New Roman" w:hAnsi="Times New Roman" w:cs="Times New Roman"/>
          <w:color w:val="000000" w:themeColor="text1"/>
          <w:sz w:val="24"/>
          <w:szCs w:val="24"/>
        </w:rPr>
        <w:t xml:space="preserve">Program kontenjanlarının ilan edildiği listelerde eşit puan almış görünen adayların yerleştirilmesinde; </w:t>
      </w:r>
    </w:p>
    <w:p w14:paraId="13262E36" w14:textId="6D815011" w:rsidR="005523F7" w:rsidRPr="00966F32" w:rsidRDefault="00747C93" w:rsidP="00747C93">
      <w:pPr>
        <w:spacing w:after="0" w:line="240" w:lineRule="auto"/>
        <w:rPr>
          <w:rFonts w:ascii="Times New Roman" w:hAnsi="Times New Roman" w:cs="Times New Roman"/>
          <w:color w:val="000000" w:themeColor="text1"/>
          <w:sz w:val="24"/>
          <w:szCs w:val="24"/>
        </w:rPr>
      </w:pPr>
      <w:r w:rsidRPr="00966F32">
        <w:rPr>
          <w:rFonts w:ascii="Times New Roman" w:hAnsi="Times New Roman" w:cs="Times New Roman"/>
          <w:color w:val="000000" w:themeColor="text1"/>
          <w:sz w:val="24"/>
          <w:szCs w:val="24"/>
        </w:rPr>
        <w:t xml:space="preserve">a) </w:t>
      </w:r>
      <w:r w:rsidR="001C6F69" w:rsidRPr="00966F32">
        <w:rPr>
          <w:rFonts w:ascii="Times New Roman" w:hAnsi="Times New Roman" w:cs="Times New Roman"/>
          <w:color w:val="000000" w:themeColor="text1"/>
          <w:sz w:val="24"/>
          <w:szCs w:val="24"/>
        </w:rPr>
        <w:t>Özel Yetenek</w:t>
      </w:r>
      <w:r w:rsidR="001B5F37" w:rsidRPr="00966F32">
        <w:rPr>
          <w:rFonts w:ascii="Times New Roman" w:hAnsi="Times New Roman" w:cs="Times New Roman"/>
          <w:color w:val="000000" w:themeColor="text1"/>
          <w:sz w:val="24"/>
          <w:szCs w:val="24"/>
        </w:rPr>
        <w:t xml:space="preserve"> Sınavı’nda </w:t>
      </w:r>
      <w:r w:rsidR="00A00521" w:rsidRPr="00966F32">
        <w:rPr>
          <w:rFonts w:ascii="Times New Roman" w:hAnsi="Times New Roman" w:cs="Times New Roman"/>
          <w:color w:val="000000" w:themeColor="text1"/>
          <w:sz w:val="24"/>
          <w:szCs w:val="24"/>
        </w:rPr>
        <w:t xml:space="preserve">yüksek puan alan, </w:t>
      </w:r>
    </w:p>
    <w:p w14:paraId="3AC78A3C" w14:textId="6F2DD3C9" w:rsidR="005523F7" w:rsidRPr="00966F32" w:rsidRDefault="00747C93" w:rsidP="00747C93">
      <w:pPr>
        <w:spacing w:after="0" w:line="240" w:lineRule="auto"/>
        <w:rPr>
          <w:rFonts w:ascii="Times New Roman" w:hAnsi="Times New Roman" w:cs="Times New Roman"/>
          <w:color w:val="000000" w:themeColor="text1"/>
          <w:sz w:val="24"/>
          <w:szCs w:val="24"/>
        </w:rPr>
      </w:pPr>
      <w:r w:rsidRPr="00966F32">
        <w:rPr>
          <w:rFonts w:ascii="Times New Roman" w:hAnsi="Times New Roman" w:cs="Times New Roman"/>
          <w:color w:val="000000" w:themeColor="text1"/>
          <w:sz w:val="24"/>
          <w:szCs w:val="24"/>
        </w:rPr>
        <w:t xml:space="preserve">b) </w:t>
      </w:r>
      <w:r w:rsidR="00CF5628" w:rsidRPr="00966F32">
        <w:rPr>
          <w:rFonts w:ascii="Times New Roman" w:hAnsi="Times New Roman" w:cs="Times New Roman"/>
          <w:color w:val="000000" w:themeColor="text1"/>
          <w:sz w:val="24"/>
          <w:szCs w:val="24"/>
        </w:rPr>
        <w:t>TYT</w:t>
      </w:r>
      <w:r w:rsidR="00A00521" w:rsidRPr="00966F32">
        <w:rPr>
          <w:rFonts w:ascii="Times New Roman" w:hAnsi="Times New Roman" w:cs="Times New Roman"/>
          <w:color w:val="000000" w:themeColor="text1"/>
          <w:sz w:val="24"/>
          <w:szCs w:val="24"/>
        </w:rPr>
        <w:t xml:space="preserve"> Puanı yüksek olan,</w:t>
      </w:r>
    </w:p>
    <w:p w14:paraId="140EF79E" w14:textId="6A899319" w:rsidR="005523F7" w:rsidRPr="00966F32" w:rsidRDefault="00747C93" w:rsidP="00747C93">
      <w:pPr>
        <w:spacing w:after="0" w:line="240" w:lineRule="auto"/>
        <w:rPr>
          <w:rFonts w:ascii="Times New Roman" w:hAnsi="Times New Roman" w:cs="Times New Roman"/>
          <w:color w:val="000000" w:themeColor="text1"/>
          <w:sz w:val="24"/>
          <w:szCs w:val="24"/>
        </w:rPr>
      </w:pPr>
      <w:r w:rsidRPr="00966F32">
        <w:rPr>
          <w:rFonts w:ascii="Times New Roman" w:hAnsi="Times New Roman" w:cs="Times New Roman"/>
          <w:color w:val="000000" w:themeColor="text1"/>
          <w:sz w:val="24"/>
          <w:szCs w:val="24"/>
        </w:rPr>
        <w:t xml:space="preserve">c) </w:t>
      </w:r>
      <w:r w:rsidR="001B5F37" w:rsidRPr="00966F32">
        <w:rPr>
          <w:rFonts w:ascii="Times New Roman" w:hAnsi="Times New Roman" w:cs="Times New Roman"/>
          <w:color w:val="000000" w:themeColor="text1"/>
          <w:sz w:val="24"/>
          <w:szCs w:val="24"/>
        </w:rPr>
        <w:t xml:space="preserve">Bir Başka Yükseköğretim Kurumu’nda kayıtlı olmayan, </w:t>
      </w:r>
    </w:p>
    <w:p w14:paraId="1D3E1762" w14:textId="7B7F77E0" w:rsidR="001B5F37" w:rsidRPr="00966F32" w:rsidRDefault="00747C93" w:rsidP="00747C93">
      <w:pPr>
        <w:spacing w:after="0" w:line="240" w:lineRule="auto"/>
        <w:rPr>
          <w:rFonts w:ascii="Times New Roman" w:hAnsi="Times New Roman" w:cs="Times New Roman"/>
          <w:color w:val="000000" w:themeColor="text1"/>
          <w:sz w:val="24"/>
          <w:szCs w:val="24"/>
        </w:rPr>
      </w:pPr>
      <w:r w:rsidRPr="00966F32">
        <w:rPr>
          <w:rFonts w:ascii="Times New Roman" w:hAnsi="Times New Roman" w:cs="Times New Roman"/>
          <w:color w:val="000000" w:themeColor="text1"/>
          <w:sz w:val="24"/>
          <w:szCs w:val="24"/>
        </w:rPr>
        <w:t xml:space="preserve">d) </w:t>
      </w:r>
      <w:r w:rsidR="001B5F37" w:rsidRPr="00966F32">
        <w:rPr>
          <w:rFonts w:ascii="Times New Roman" w:hAnsi="Times New Roman" w:cs="Times New Roman"/>
          <w:color w:val="000000" w:themeColor="text1"/>
          <w:sz w:val="24"/>
          <w:szCs w:val="24"/>
        </w:rPr>
        <w:t xml:space="preserve">Yaşı küçük olan adaya öncelik tanınır. </w:t>
      </w:r>
    </w:p>
    <w:p w14:paraId="7213B9CE" w14:textId="77777777" w:rsidR="001B5F37" w:rsidRPr="00966F32" w:rsidRDefault="001B5F37" w:rsidP="00747C93">
      <w:pPr>
        <w:spacing w:after="0" w:line="240" w:lineRule="auto"/>
        <w:rPr>
          <w:rFonts w:ascii="Times New Roman" w:eastAsia="Calibri" w:hAnsi="Times New Roman" w:cs="Times New Roman"/>
          <w:b/>
          <w:color w:val="000000" w:themeColor="text1"/>
          <w:sz w:val="24"/>
          <w:szCs w:val="24"/>
        </w:rPr>
      </w:pPr>
    </w:p>
    <w:p w14:paraId="79CBFE4E" w14:textId="6F0B1BCA" w:rsidR="00BA46D5" w:rsidRPr="00966F32" w:rsidRDefault="001B5F37" w:rsidP="003A1BA0">
      <w:pPr>
        <w:spacing w:after="0" w:line="240" w:lineRule="auto"/>
        <w:jc w:val="both"/>
        <w:rPr>
          <w:rFonts w:ascii="Times New Roman" w:eastAsia="Calibri" w:hAnsi="Times New Roman" w:cs="Times New Roman"/>
          <w:color w:val="000000" w:themeColor="text1"/>
          <w:sz w:val="24"/>
          <w:szCs w:val="24"/>
        </w:rPr>
      </w:pPr>
      <w:r w:rsidRPr="00966F32">
        <w:rPr>
          <w:rFonts w:ascii="Times New Roman" w:eastAsia="Calibri" w:hAnsi="Times New Roman" w:cs="Times New Roman"/>
          <w:b/>
          <w:color w:val="000000" w:themeColor="text1"/>
          <w:sz w:val="24"/>
          <w:szCs w:val="24"/>
        </w:rPr>
        <w:t>Madde</w:t>
      </w:r>
      <w:r w:rsidR="00693958" w:rsidRPr="00966F32">
        <w:rPr>
          <w:rFonts w:ascii="Times New Roman" w:eastAsia="Calibri" w:hAnsi="Times New Roman" w:cs="Times New Roman"/>
          <w:b/>
          <w:color w:val="000000" w:themeColor="text1"/>
          <w:sz w:val="24"/>
          <w:szCs w:val="24"/>
        </w:rPr>
        <w:t xml:space="preserve"> </w:t>
      </w:r>
      <w:r w:rsidR="006A5B63" w:rsidRPr="00966F32">
        <w:rPr>
          <w:rFonts w:ascii="Times New Roman" w:eastAsia="Calibri" w:hAnsi="Times New Roman" w:cs="Times New Roman"/>
          <w:b/>
          <w:color w:val="000000" w:themeColor="text1"/>
          <w:sz w:val="24"/>
          <w:szCs w:val="24"/>
        </w:rPr>
        <w:t>17</w:t>
      </w:r>
      <w:r w:rsidR="00747C93" w:rsidRPr="00966F32">
        <w:rPr>
          <w:rFonts w:ascii="Times New Roman" w:eastAsia="Calibri" w:hAnsi="Times New Roman" w:cs="Times New Roman"/>
          <w:b/>
          <w:color w:val="000000" w:themeColor="text1"/>
          <w:sz w:val="24"/>
          <w:szCs w:val="24"/>
        </w:rPr>
        <w:t>:</w:t>
      </w:r>
      <w:r w:rsidR="00C5028B" w:rsidRPr="00966F32">
        <w:rPr>
          <w:rFonts w:ascii="Times New Roman" w:hAnsi="Times New Roman" w:cs="Times New Roman"/>
          <w:color w:val="000000" w:themeColor="text1"/>
          <w:sz w:val="24"/>
          <w:szCs w:val="24"/>
        </w:rPr>
        <w:t xml:space="preserve"> </w:t>
      </w:r>
      <w:r w:rsidRPr="00966F32">
        <w:rPr>
          <w:rFonts w:ascii="Times New Roman" w:eastAsia="Calibri" w:hAnsi="Times New Roman" w:cs="Times New Roman"/>
          <w:color w:val="000000" w:themeColor="text1"/>
          <w:sz w:val="24"/>
          <w:szCs w:val="24"/>
        </w:rPr>
        <w:t>Kesin kay</w:t>
      </w:r>
      <w:r w:rsidR="00B34106" w:rsidRPr="00966F32">
        <w:rPr>
          <w:rFonts w:ascii="Times New Roman" w:eastAsia="Calibri" w:hAnsi="Times New Roman" w:cs="Times New Roman"/>
          <w:color w:val="000000" w:themeColor="text1"/>
          <w:sz w:val="24"/>
          <w:szCs w:val="24"/>
        </w:rPr>
        <w:t>ıt hakkı kazanan adaylar için YK</w:t>
      </w:r>
      <w:r w:rsidRPr="00966F32">
        <w:rPr>
          <w:rFonts w:ascii="Times New Roman" w:eastAsia="Calibri" w:hAnsi="Times New Roman" w:cs="Times New Roman"/>
          <w:color w:val="000000" w:themeColor="text1"/>
          <w:sz w:val="24"/>
          <w:szCs w:val="24"/>
        </w:rPr>
        <w:t>S Sonuç Belgesi</w:t>
      </w:r>
      <w:r w:rsidR="00693958" w:rsidRPr="00966F32">
        <w:rPr>
          <w:rFonts w:ascii="Times New Roman" w:eastAsia="Calibri" w:hAnsi="Times New Roman" w:cs="Times New Roman"/>
          <w:color w:val="000000" w:themeColor="text1"/>
          <w:sz w:val="24"/>
          <w:szCs w:val="24"/>
        </w:rPr>
        <w:t xml:space="preserve"> ve</w:t>
      </w:r>
      <w:r w:rsidRPr="00966F32">
        <w:rPr>
          <w:rFonts w:ascii="Times New Roman" w:eastAsia="Calibri" w:hAnsi="Times New Roman" w:cs="Times New Roman"/>
          <w:color w:val="000000" w:themeColor="text1"/>
          <w:sz w:val="24"/>
          <w:szCs w:val="24"/>
        </w:rPr>
        <w:t xml:space="preserve"> Üniversite’nin diğer programlarına o yıl için kayıt hakkı kazanan adaylardan istenen </w:t>
      </w:r>
      <w:r w:rsidR="00693958" w:rsidRPr="00966F32">
        <w:rPr>
          <w:rFonts w:ascii="Times New Roman" w:eastAsia="Calibri" w:hAnsi="Times New Roman" w:cs="Times New Roman"/>
          <w:color w:val="000000" w:themeColor="text1"/>
          <w:sz w:val="24"/>
          <w:szCs w:val="24"/>
        </w:rPr>
        <w:t xml:space="preserve">tüm </w:t>
      </w:r>
      <w:r w:rsidRPr="00966F32">
        <w:rPr>
          <w:rFonts w:ascii="Times New Roman" w:eastAsia="Calibri" w:hAnsi="Times New Roman" w:cs="Times New Roman"/>
          <w:color w:val="000000" w:themeColor="text1"/>
          <w:sz w:val="24"/>
          <w:szCs w:val="24"/>
        </w:rPr>
        <w:t xml:space="preserve">belgeler istenir.  </w:t>
      </w:r>
    </w:p>
    <w:p w14:paraId="21E7FAE3" w14:textId="77777777" w:rsidR="001B5F37" w:rsidRPr="00966F32" w:rsidRDefault="001B5F37" w:rsidP="00767255">
      <w:pPr>
        <w:spacing w:after="0" w:line="240" w:lineRule="auto"/>
        <w:rPr>
          <w:rFonts w:ascii="Times New Roman" w:eastAsia="Calibri" w:hAnsi="Times New Roman" w:cs="Times New Roman"/>
          <w:color w:val="000000" w:themeColor="text1"/>
          <w:sz w:val="20"/>
          <w:szCs w:val="20"/>
        </w:rPr>
      </w:pPr>
    </w:p>
    <w:p w14:paraId="5B909661" w14:textId="0C9B9FE0" w:rsidR="00951C37" w:rsidRDefault="001B5F37" w:rsidP="003A1BA0">
      <w:pPr>
        <w:spacing w:after="0" w:line="240" w:lineRule="auto"/>
        <w:jc w:val="both"/>
        <w:rPr>
          <w:rFonts w:ascii="Times New Roman" w:hAnsi="Times New Roman" w:cs="Times New Roman"/>
          <w:color w:val="000000" w:themeColor="text1"/>
          <w:sz w:val="24"/>
          <w:szCs w:val="24"/>
        </w:rPr>
      </w:pPr>
      <w:r w:rsidRPr="00966F32">
        <w:rPr>
          <w:rFonts w:ascii="Times New Roman" w:eastAsia="Calibri" w:hAnsi="Times New Roman" w:cs="Times New Roman"/>
          <w:b/>
          <w:color w:val="000000" w:themeColor="text1"/>
          <w:sz w:val="24"/>
          <w:szCs w:val="24"/>
        </w:rPr>
        <w:t xml:space="preserve">Madde </w:t>
      </w:r>
      <w:r w:rsidR="00C5028B" w:rsidRPr="00966F32">
        <w:rPr>
          <w:rFonts w:ascii="Times New Roman" w:eastAsia="Calibri" w:hAnsi="Times New Roman" w:cs="Times New Roman"/>
          <w:b/>
          <w:color w:val="000000" w:themeColor="text1"/>
          <w:sz w:val="24"/>
          <w:szCs w:val="24"/>
        </w:rPr>
        <w:t>18</w:t>
      </w:r>
      <w:r w:rsidR="00693958" w:rsidRPr="00966F32">
        <w:rPr>
          <w:rFonts w:ascii="Times New Roman" w:eastAsia="Calibri" w:hAnsi="Times New Roman" w:cs="Times New Roman"/>
          <w:b/>
          <w:color w:val="000000" w:themeColor="text1"/>
          <w:sz w:val="24"/>
          <w:szCs w:val="24"/>
        </w:rPr>
        <w:t>:</w:t>
      </w:r>
      <w:r w:rsidR="00C5028B" w:rsidRPr="00966F32">
        <w:rPr>
          <w:rFonts w:ascii="Times New Roman" w:hAnsi="Times New Roman" w:cs="Times New Roman"/>
          <w:color w:val="000000" w:themeColor="text1"/>
          <w:sz w:val="24"/>
          <w:szCs w:val="24"/>
        </w:rPr>
        <w:t xml:space="preserve"> </w:t>
      </w:r>
      <w:r w:rsidR="00951C37" w:rsidRPr="00966F32">
        <w:rPr>
          <w:rFonts w:ascii="Times New Roman" w:eastAsia="Calibri" w:hAnsi="Times New Roman" w:cs="Times New Roman"/>
          <w:color w:val="000000" w:themeColor="text1"/>
          <w:sz w:val="24"/>
          <w:szCs w:val="24"/>
        </w:rPr>
        <w:t xml:space="preserve">Özel Yetenek Sınavı ve kayıt süresince, gerçeğe aykırı beyanda </w:t>
      </w:r>
      <w:r w:rsidR="00693958" w:rsidRPr="00966F32">
        <w:rPr>
          <w:rFonts w:ascii="Times New Roman" w:eastAsia="Calibri" w:hAnsi="Times New Roman" w:cs="Times New Roman"/>
          <w:color w:val="000000" w:themeColor="text1"/>
          <w:sz w:val="24"/>
          <w:szCs w:val="24"/>
        </w:rPr>
        <w:t>bulunanlar, sınav</w:t>
      </w:r>
      <w:r w:rsidR="00951C37" w:rsidRPr="00966F32">
        <w:rPr>
          <w:rFonts w:ascii="Times New Roman" w:hAnsi="Times New Roman" w:cs="Times New Roman"/>
          <w:color w:val="000000" w:themeColor="text1"/>
          <w:sz w:val="24"/>
          <w:szCs w:val="24"/>
        </w:rPr>
        <w:t xml:space="preserve"> sırasında uyulması gereken kurallara uymayanlar, sınav disiplinini bozan ve kendi yerine başkasını sınava sokmaya çalışan</w:t>
      </w:r>
      <w:r w:rsidR="00E304F0" w:rsidRPr="00966F32">
        <w:rPr>
          <w:rFonts w:ascii="Times New Roman" w:hAnsi="Times New Roman" w:cs="Times New Roman"/>
          <w:color w:val="000000" w:themeColor="text1"/>
          <w:sz w:val="24"/>
          <w:szCs w:val="24"/>
        </w:rPr>
        <w:t>lar</w:t>
      </w:r>
      <w:r w:rsidR="00951C37" w:rsidRPr="00966F32">
        <w:rPr>
          <w:rFonts w:ascii="Times New Roman" w:hAnsi="Times New Roman" w:cs="Times New Roman"/>
          <w:color w:val="000000" w:themeColor="text1"/>
          <w:sz w:val="24"/>
          <w:szCs w:val="24"/>
        </w:rPr>
        <w:t xml:space="preserve"> veya sokan adaylar belirlenirse sınavı kazanmış olsalar dahi sınavları iptal edilir</w:t>
      </w:r>
      <w:r w:rsidR="001F3746" w:rsidRPr="00966F32">
        <w:rPr>
          <w:rFonts w:ascii="Times New Roman" w:hAnsi="Times New Roman" w:cs="Times New Roman"/>
          <w:color w:val="000000" w:themeColor="text1"/>
          <w:sz w:val="24"/>
          <w:szCs w:val="24"/>
        </w:rPr>
        <w:t xml:space="preserve"> ve</w:t>
      </w:r>
      <w:r w:rsidR="00817D8F" w:rsidRPr="00966F32">
        <w:rPr>
          <w:rFonts w:ascii="Times New Roman" w:hAnsi="Times New Roman" w:cs="Times New Roman"/>
          <w:color w:val="000000" w:themeColor="text1"/>
          <w:sz w:val="24"/>
          <w:szCs w:val="24"/>
        </w:rPr>
        <w:t xml:space="preserve"> </w:t>
      </w:r>
      <w:r w:rsidR="00693958" w:rsidRPr="00966F32">
        <w:rPr>
          <w:rFonts w:ascii="Times New Roman" w:hAnsi="Times New Roman" w:cs="Times New Roman"/>
          <w:color w:val="000000" w:themeColor="text1"/>
          <w:sz w:val="24"/>
          <w:szCs w:val="24"/>
        </w:rPr>
        <w:t>hak</w:t>
      </w:r>
      <w:r w:rsidR="00CC0122" w:rsidRPr="00966F32">
        <w:rPr>
          <w:rFonts w:ascii="Times New Roman" w:hAnsi="Times New Roman" w:cs="Times New Roman"/>
          <w:color w:val="000000" w:themeColor="text1"/>
          <w:sz w:val="24"/>
          <w:szCs w:val="24"/>
        </w:rPr>
        <w:t>lar</w:t>
      </w:r>
      <w:r w:rsidR="00693958" w:rsidRPr="00966F32">
        <w:rPr>
          <w:rFonts w:ascii="Times New Roman" w:hAnsi="Times New Roman" w:cs="Times New Roman"/>
          <w:color w:val="000000" w:themeColor="text1"/>
          <w:sz w:val="24"/>
          <w:szCs w:val="24"/>
        </w:rPr>
        <w:t xml:space="preserve">ında </w:t>
      </w:r>
      <w:r w:rsidR="00DA5FD0" w:rsidRPr="00966F32">
        <w:rPr>
          <w:rFonts w:ascii="Times New Roman" w:hAnsi="Times New Roman" w:cs="Times New Roman"/>
          <w:color w:val="000000" w:themeColor="text1"/>
          <w:sz w:val="24"/>
          <w:szCs w:val="24"/>
        </w:rPr>
        <w:t xml:space="preserve">yasal işlem başlatılır. </w:t>
      </w:r>
    </w:p>
    <w:p w14:paraId="4950FC63" w14:textId="42EF3BA7" w:rsidR="00DA668A" w:rsidRDefault="00DA668A" w:rsidP="003A1BA0">
      <w:pPr>
        <w:spacing w:after="0" w:line="240" w:lineRule="auto"/>
        <w:jc w:val="both"/>
        <w:rPr>
          <w:rFonts w:ascii="Times New Roman" w:hAnsi="Times New Roman" w:cs="Times New Roman"/>
          <w:color w:val="000000" w:themeColor="text1"/>
          <w:sz w:val="24"/>
          <w:szCs w:val="24"/>
        </w:rPr>
      </w:pPr>
    </w:p>
    <w:p w14:paraId="6ED05FC4" w14:textId="4AF6C3D6" w:rsidR="00DA668A" w:rsidRDefault="00DA668A" w:rsidP="003A1BA0">
      <w:pPr>
        <w:spacing w:after="0" w:line="240" w:lineRule="auto"/>
        <w:jc w:val="both"/>
        <w:rPr>
          <w:rFonts w:ascii="Times New Roman" w:hAnsi="Times New Roman" w:cs="Times New Roman"/>
          <w:color w:val="000000" w:themeColor="text1"/>
          <w:sz w:val="24"/>
          <w:szCs w:val="24"/>
        </w:rPr>
      </w:pPr>
    </w:p>
    <w:p w14:paraId="77C3B64A" w14:textId="77777777" w:rsidR="00DA668A" w:rsidRPr="00966F32" w:rsidRDefault="00DA668A" w:rsidP="003A1BA0">
      <w:pPr>
        <w:spacing w:after="0" w:line="240" w:lineRule="auto"/>
        <w:jc w:val="both"/>
        <w:rPr>
          <w:rFonts w:ascii="Times New Roman" w:hAnsi="Times New Roman" w:cs="Times New Roman"/>
          <w:color w:val="000000" w:themeColor="text1"/>
          <w:sz w:val="24"/>
          <w:szCs w:val="24"/>
        </w:rPr>
      </w:pPr>
    </w:p>
    <w:p w14:paraId="54E5DEC1" w14:textId="4BF015C1" w:rsidR="007C697E" w:rsidRDefault="007C697E" w:rsidP="003A1BA0">
      <w:pPr>
        <w:spacing w:after="0" w:line="240" w:lineRule="auto"/>
        <w:jc w:val="both"/>
        <w:rPr>
          <w:rFonts w:ascii="Times New Roman" w:hAnsi="Times New Roman" w:cs="Times New Roman"/>
          <w:color w:val="000000" w:themeColor="text1"/>
          <w:sz w:val="24"/>
          <w:szCs w:val="24"/>
        </w:rPr>
      </w:pPr>
    </w:p>
    <w:p w14:paraId="278F2627" w14:textId="0FE00E98" w:rsidR="00CC0122" w:rsidRPr="00966F32" w:rsidRDefault="00CC0122" w:rsidP="00CC0122">
      <w:pPr>
        <w:spacing w:after="0" w:line="240" w:lineRule="auto"/>
        <w:jc w:val="center"/>
        <w:rPr>
          <w:rFonts w:ascii="Times New Roman" w:hAnsi="Times New Roman" w:cs="Times New Roman"/>
          <w:b/>
          <w:color w:val="000000" w:themeColor="text1"/>
          <w:sz w:val="24"/>
          <w:szCs w:val="24"/>
        </w:rPr>
      </w:pPr>
      <w:r w:rsidRPr="00966F32">
        <w:rPr>
          <w:rFonts w:ascii="Times New Roman" w:hAnsi="Times New Roman" w:cs="Times New Roman"/>
          <w:b/>
          <w:color w:val="000000" w:themeColor="text1"/>
          <w:sz w:val="24"/>
          <w:szCs w:val="24"/>
        </w:rPr>
        <w:lastRenderedPageBreak/>
        <w:t>ALTINCI BÖLÜM</w:t>
      </w:r>
    </w:p>
    <w:p w14:paraId="2CE336F8" w14:textId="77777777" w:rsidR="00951C37" w:rsidRPr="00966F32" w:rsidRDefault="00951C37" w:rsidP="00CC0122">
      <w:pPr>
        <w:spacing w:after="0" w:line="240" w:lineRule="auto"/>
        <w:jc w:val="center"/>
        <w:rPr>
          <w:rFonts w:ascii="Times New Roman" w:hAnsi="Times New Roman" w:cs="Times New Roman"/>
          <w:b/>
          <w:color w:val="000000" w:themeColor="text1"/>
          <w:sz w:val="24"/>
          <w:szCs w:val="24"/>
        </w:rPr>
      </w:pPr>
      <w:r w:rsidRPr="00966F32">
        <w:rPr>
          <w:rFonts w:ascii="Times New Roman" w:hAnsi="Times New Roman" w:cs="Times New Roman"/>
          <w:b/>
          <w:color w:val="000000" w:themeColor="text1"/>
          <w:sz w:val="24"/>
          <w:szCs w:val="24"/>
        </w:rPr>
        <w:t>Yabancı Uyruklu Adaylar</w:t>
      </w:r>
      <w:r w:rsidR="00CB36B8" w:rsidRPr="00966F32">
        <w:rPr>
          <w:rFonts w:ascii="Times New Roman" w:hAnsi="Times New Roman" w:cs="Times New Roman"/>
          <w:b/>
          <w:color w:val="000000" w:themeColor="text1"/>
          <w:sz w:val="24"/>
          <w:szCs w:val="24"/>
        </w:rPr>
        <w:t>ın Sınavları</w:t>
      </w:r>
    </w:p>
    <w:p w14:paraId="23C08AB5" w14:textId="2A353503" w:rsidR="005538D7" w:rsidRDefault="005538D7" w:rsidP="00767255">
      <w:pPr>
        <w:spacing w:after="0" w:line="240" w:lineRule="auto"/>
        <w:rPr>
          <w:rFonts w:ascii="Times New Roman" w:hAnsi="Times New Roman" w:cs="Times New Roman"/>
          <w:b/>
          <w:color w:val="000000" w:themeColor="text1"/>
          <w:sz w:val="24"/>
          <w:szCs w:val="24"/>
        </w:rPr>
      </w:pPr>
    </w:p>
    <w:p w14:paraId="563F7EF1" w14:textId="77777777" w:rsidR="00DA668A" w:rsidRPr="00966F32" w:rsidRDefault="00DA668A" w:rsidP="00767255">
      <w:pPr>
        <w:spacing w:after="0" w:line="240" w:lineRule="auto"/>
        <w:rPr>
          <w:rFonts w:ascii="Times New Roman" w:hAnsi="Times New Roman" w:cs="Times New Roman"/>
          <w:b/>
          <w:color w:val="000000" w:themeColor="text1"/>
          <w:sz w:val="24"/>
          <w:szCs w:val="24"/>
        </w:rPr>
      </w:pPr>
    </w:p>
    <w:p w14:paraId="2C960797" w14:textId="77777777" w:rsidR="005538D7" w:rsidRPr="00966F32" w:rsidRDefault="005538D7" w:rsidP="003A1BA0">
      <w:pPr>
        <w:spacing w:after="0" w:line="240" w:lineRule="auto"/>
        <w:jc w:val="both"/>
        <w:rPr>
          <w:rFonts w:ascii="Times New Roman" w:hAnsi="Times New Roman" w:cs="Times New Roman"/>
          <w:b/>
          <w:color w:val="000000" w:themeColor="text1"/>
          <w:sz w:val="24"/>
          <w:szCs w:val="24"/>
        </w:rPr>
      </w:pPr>
      <w:r w:rsidRPr="00966F32">
        <w:rPr>
          <w:rFonts w:ascii="Times New Roman" w:hAnsi="Times New Roman" w:cs="Times New Roman"/>
          <w:b/>
          <w:color w:val="000000" w:themeColor="text1"/>
          <w:sz w:val="24"/>
          <w:szCs w:val="24"/>
        </w:rPr>
        <w:t>Başvuru Koşulları ve Sınav Takvimi</w:t>
      </w:r>
    </w:p>
    <w:p w14:paraId="12ADEA6C" w14:textId="2A47E087" w:rsidR="007C697E" w:rsidRPr="00966F32" w:rsidRDefault="00951C37" w:rsidP="003A1BA0">
      <w:pPr>
        <w:spacing w:after="0" w:line="240" w:lineRule="auto"/>
        <w:jc w:val="both"/>
        <w:rPr>
          <w:rFonts w:ascii="Times New Roman" w:hAnsi="Times New Roman" w:cs="Times New Roman"/>
          <w:color w:val="000000" w:themeColor="text1"/>
          <w:sz w:val="24"/>
          <w:szCs w:val="24"/>
        </w:rPr>
      </w:pPr>
      <w:r w:rsidRPr="00966F32">
        <w:rPr>
          <w:rFonts w:ascii="Times New Roman" w:hAnsi="Times New Roman" w:cs="Times New Roman"/>
          <w:b/>
          <w:color w:val="000000" w:themeColor="text1"/>
          <w:sz w:val="24"/>
          <w:szCs w:val="24"/>
        </w:rPr>
        <w:t xml:space="preserve">Madde </w:t>
      </w:r>
      <w:r w:rsidR="006A5B63" w:rsidRPr="00966F32">
        <w:rPr>
          <w:rFonts w:ascii="Times New Roman" w:hAnsi="Times New Roman" w:cs="Times New Roman"/>
          <w:b/>
          <w:color w:val="000000" w:themeColor="text1"/>
          <w:sz w:val="24"/>
          <w:szCs w:val="24"/>
        </w:rPr>
        <w:t>19</w:t>
      </w:r>
      <w:r w:rsidR="00693958" w:rsidRPr="00966F32">
        <w:rPr>
          <w:rFonts w:ascii="Times New Roman" w:hAnsi="Times New Roman" w:cs="Times New Roman"/>
          <w:b/>
          <w:color w:val="000000" w:themeColor="text1"/>
          <w:sz w:val="24"/>
          <w:szCs w:val="24"/>
        </w:rPr>
        <w:t>:</w:t>
      </w:r>
      <w:r w:rsidR="00C5028B" w:rsidRPr="00966F32">
        <w:rPr>
          <w:rFonts w:ascii="Times New Roman" w:hAnsi="Times New Roman" w:cs="Times New Roman"/>
          <w:color w:val="000000" w:themeColor="text1"/>
          <w:sz w:val="24"/>
          <w:szCs w:val="24"/>
        </w:rPr>
        <w:t xml:space="preserve"> </w:t>
      </w:r>
      <w:r w:rsidRPr="00966F32">
        <w:rPr>
          <w:rFonts w:ascii="Times New Roman" w:hAnsi="Times New Roman" w:cs="Times New Roman"/>
          <w:color w:val="000000" w:themeColor="text1"/>
          <w:sz w:val="24"/>
          <w:szCs w:val="24"/>
        </w:rPr>
        <w:t xml:space="preserve">Güzel Sanatlar Fakültesi’nin Özel Yetenek Sınavı ile öğrenci alan programlarına kontenjan </w:t>
      </w:r>
      <w:proofErr w:type="gramStart"/>
      <w:r w:rsidRPr="00966F32">
        <w:rPr>
          <w:rFonts w:ascii="Times New Roman" w:hAnsi="Times New Roman" w:cs="Times New Roman"/>
          <w:color w:val="000000" w:themeColor="text1"/>
          <w:sz w:val="24"/>
          <w:szCs w:val="24"/>
        </w:rPr>
        <w:t>dahi</w:t>
      </w:r>
      <w:r w:rsidR="002049E6" w:rsidRPr="00966F32">
        <w:rPr>
          <w:rFonts w:ascii="Times New Roman" w:hAnsi="Times New Roman" w:cs="Times New Roman"/>
          <w:color w:val="000000" w:themeColor="text1"/>
          <w:sz w:val="24"/>
          <w:szCs w:val="24"/>
        </w:rPr>
        <w:t>linde</w:t>
      </w:r>
      <w:proofErr w:type="gramEnd"/>
      <w:r w:rsidR="002049E6" w:rsidRPr="00966F32">
        <w:rPr>
          <w:rFonts w:ascii="Times New Roman" w:hAnsi="Times New Roman" w:cs="Times New Roman"/>
          <w:color w:val="000000" w:themeColor="text1"/>
          <w:sz w:val="24"/>
          <w:szCs w:val="24"/>
        </w:rPr>
        <w:t xml:space="preserve"> </w:t>
      </w:r>
      <w:r w:rsidR="009109A2" w:rsidRPr="00966F32">
        <w:rPr>
          <w:rFonts w:ascii="Times New Roman" w:hAnsi="Times New Roman" w:cs="Times New Roman"/>
          <w:color w:val="000000" w:themeColor="text1"/>
          <w:sz w:val="24"/>
          <w:szCs w:val="24"/>
        </w:rPr>
        <w:t xml:space="preserve">yabancı uyruklu öğrenci alınır. </w:t>
      </w:r>
      <w:r w:rsidR="000B619C" w:rsidRPr="00966F32">
        <w:rPr>
          <w:rFonts w:ascii="Times New Roman" w:hAnsi="Times New Roman" w:cs="Times New Roman"/>
          <w:color w:val="000000" w:themeColor="text1"/>
          <w:sz w:val="24"/>
          <w:szCs w:val="24"/>
        </w:rPr>
        <w:t xml:space="preserve">Akdeniz Üniversitesi Ön Lisans ve Lisans Programlarına Yurtdışından Öğrenci Kabul Yönergesinde </w:t>
      </w:r>
      <w:r w:rsidR="005538D7" w:rsidRPr="00966F32">
        <w:rPr>
          <w:rFonts w:ascii="Times New Roman" w:hAnsi="Times New Roman" w:cs="Times New Roman"/>
          <w:color w:val="000000" w:themeColor="text1"/>
          <w:sz w:val="24"/>
          <w:szCs w:val="24"/>
        </w:rPr>
        <w:t xml:space="preserve">belirtilen koşulları sağlayan ve </w:t>
      </w:r>
      <w:r w:rsidR="009109A2" w:rsidRPr="00966F32">
        <w:rPr>
          <w:rFonts w:ascii="Times New Roman" w:hAnsi="Times New Roman" w:cs="Times New Roman"/>
          <w:color w:val="000000" w:themeColor="text1"/>
          <w:sz w:val="24"/>
          <w:szCs w:val="24"/>
        </w:rPr>
        <w:t xml:space="preserve">Üniversite Senatosu tarafından </w:t>
      </w:r>
      <w:r w:rsidR="003A1713" w:rsidRPr="00966F32">
        <w:rPr>
          <w:rFonts w:ascii="Times New Roman" w:hAnsi="Times New Roman" w:cs="Times New Roman"/>
          <w:color w:val="000000" w:themeColor="text1"/>
          <w:sz w:val="24"/>
          <w:szCs w:val="24"/>
        </w:rPr>
        <w:t xml:space="preserve">ilan edilen </w:t>
      </w:r>
      <w:r w:rsidR="003B5FDA" w:rsidRPr="00966F32">
        <w:rPr>
          <w:rFonts w:ascii="Times New Roman" w:hAnsi="Times New Roman" w:cs="Times New Roman"/>
          <w:color w:val="000000" w:themeColor="text1"/>
          <w:sz w:val="24"/>
          <w:szCs w:val="24"/>
        </w:rPr>
        <w:t xml:space="preserve">AKDENİZ YÖS </w:t>
      </w:r>
      <w:r w:rsidR="003A1713" w:rsidRPr="00966F32">
        <w:rPr>
          <w:rFonts w:ascii="Times New Roman" w:hAnsi="Times New Roman" w:cs="Times New Roman"/>
          <w:color w:val="000000" w:themeColor="text1"/>
          <w:sz w:val="24"/>
          <w:szCs w:val="24"/>
        </w:rPr>
        <w:t xml:space="preserve">Sınav Takvimi doğrultusunda </w:t>
      </w:r>
      <w:r w:rsidR="005538D7" w:rsidRPr="00966F32">
        <w:rPr>
          <w:rFonts w:ascii="Times New Roman" w:hAnsi="Times New Roman" w:cs="Times New Roman"/>
          <w:color w:val="000000" w:themeColor="text1"/>
          <w:sz w:val="24"/>
          <w:szCs w:val="24"/>
        </w:rPr>
        <w:t xml:space="preserve">başvurularını yapmış olan adaylar için Özel Yetenek Sınavı yapılır. </w:t>
      </w:r>
    </w:p>
    <w:p w14:paraId="3506FE69" w14:textId="77777777" w:rsidR="005538D7" w:rsidRPr="00966F32" w:rsidRDefault="005538D7" w:rsidP="00767255">
      <w:pPr>
        <w:spacing w:after="0" w:line="240" w:lineRule="auto"/>
        <w:rPr>
          <w:rFonts w:ascii="Times New Roman" w:hAnsi="Times New Roman" w:cs="Times New Roman"/>
          <w:color w:val="000000" w:themeColor="text1"/>
          <w:sz w:val="20"/>
          <w:szCs w:val="20"/>
        </w:rPr>
      </w:pPr>
    </w:p>
    <w:p w14:paraId="685ADF6E" w14:textId="0EF006F7" w:rsidR="005538D7" w:rsidRPr="00966F32" w:rsidRDefault="005538D7" w:rsidP="003A1BA0">
      <w:pPr>
        <w:spacing w:after="0" w:line="240" w:lineRule="auto"/>
        <w:jc w:val="both"/>
        <w:rPr>
          <w:rFonts w:ascii="Times New Roman" w:hAnsi="Times New Roman" w:cs="Times New Roman"/>
          <w:color w:val="000000" w:themeColor="text1"/>
          <w:sz w:val="24"/>
          <w:szCs w:val="24"/>
        </w:rPr>
      </w:pPr>
      <w:r w:rsidRPr="00966F32">
        <w:rPr>
          <w:rFonts w:ascii="Times New Roman" w:hAnsi="Times New Roman" w:cs="Times New Roman"/>
          <w:b/>
          <w:color w:val="000000" w:themeColor="text1"/>
          <w:sz w:val="24"/>
          <w:szCs w:val="24"/>
        </w:rPr>
        <w:t>Madde</w:t>
      </w:r>
      <w:r w:rsidR="006A5B63" w:rsidRPr="00966F32">
        <w:rPr>
          <w:rFonts w:ascii="Times New Roman" w:hAnsi="Times New Roman" w:cs="Times New Roman"/>
          <w:b/>
          <w:color w:val="000000" w:themeColor="text1"/>
          <w:sz w:val="24"/>
          <w:szCs w:val="24"/>
        </w:rPr>
        <w:t>20</w:t>
      </w:r>
      <w:r w:rsidR="00693958" w:rsidRPr="00966F32">
        <w:rPr>
          <w:rFonts w:ascii="Times New Roman" w:hAnsi="Times New Roman" w:cs="Times New Roman"/>
          <w:b/>
          <w:color w:val="000000" w:themeColor="text1"/>
          <w:sz w:val="24"/>
          <w:szCs w:val="24"/>
        </w:rPr>
        <w:t>:</w:t>
      </w:r>
      <w:r w:rsidR="00B6654F" w:rsidRPr="00966F32">
        <w:rPr>
          <w:rFonts w:ascii="Times New Roman" w:hAnsi="Times New Roman" w:cs="Times New Roman"/>
          <w:color w:val="000000" w:themeColor="text1"/>
          <w:sz w:val="24"/>
          <w:szCs w:val="24"/>
        </w:rPr>
        <w:t xml:space="preserve"> </w:t>
      </w:r>
      <w:r w:rsidRPr="00966F32">
        <w:rPr>
          <w:rFonts w:ascii="Times New Roman" w:hAnsi="Times New Roman" w:cs="Times New Roman"/>
          <w:color w:val="000000" w:themeColor="text1"/>
          <w:sz w:val="24"/>
          <w:szCs w:val="24"/>
        </w:rPr>
        <w:t xml:space="preserve">Yabancı uyruklu adayların sınav takvimi, yapılacak sınavların türü </w:t>
      </w:r>
      <w:r w:rsidR="003B5FDA" w:rsidRPr="00966F32">
        <w:rPr>
          <w:rFonts w:ascii="Times New Roman" w:hAnsi="Times New Roman" w:cs="Times New Roman"/>
          <w:color w:val="000000" w:themeColor="text1"/>
          <w:sz w:val="24"/>
          <w:szCs w:val="24"/>
        </w:rPr>
        <w:t>AKDENİZ YÖS</w:t>
      </w:r>
      <w:r w:rsidRPr="00966F32">
        <w:rPr>
          <w:rFonts w:ascii="Times New Roman" w:hAnsi="Times New Roman" w:cs="Times New Roman"/>
          <w:color w:val="000000" w:themeColor="text1"/>
          <w:sz w:val="24"/>
          <w:szCs w:val="24"/>
        </w:rPr>
        <w:t xml:space="preserve"> Sınav Takvimi doğrultusunda Fakülte Kurulu tarafından belirlenir, Fakülte </w:t>
      </w:r>
      <w:r w:rsidR="007639CC" w:rsidRPr="00966F32">
        <w:rPr>
          <w:rFonts w:ascii="Times New Roman" w:hAnsi="Times New Roman" w:cs="Times New Roman"/>
          <w:color w:val="000000" w:themeColor="text1"/>
          <w:sz w:val="24"/>
          <w:szCs w:val="24"/>
        </w:rPr>
        <w:t xml:space="preserve">ve Üniversite </w:t>
      </w:r>
      <w:r w:rsidR="000B619C" w:rsidRPr="00966F32">
        <w:rPr>
          <w:rFonts w:ascii="Times New Roman" w:hAnsi="Times New Roman" w:cs="Times New Roman"/>
          <w:color w:val="000000" w:themeColor="text1"/>
          <w:sz w:val="24"/>
          <w:szCs w:val="24"/>
        </w:rPr>
        <w:t>internet</w:t>
      </w:r>
      <w:r w:rsidRPr="00966F32">
        <w:rPr>
          <w:rFonts w:ascii="Times New Roman" w:hAnsi="Times New Roman" w:cs="Times New Roman"/>
          <w:color w:val="000000" w:themeColor="text1"/>
          <w:sz w:val="24"/>
          <w:szCs w:val="24"/>
        </w:rPr>
        <w:t xml:space="preserve"> sayfasında duyurulur.  </w:t>
      </w:r>
    </w:p>
    <w:p w14:paraId="013A5E46" w14:textId="77777777" w:rsidR="005538D7" w:rsidRPr="00966F32" w:rsidRDefault="005538D7" w:rsidP="003A1BA0">
      <w:pPr>
        <w:spacing w:after="0" w:line="240" w:lineRule="auto"/>
        <w:jc w:val="both"/>
        <w:rPr>
          <w:rFonts w:ascii="Times New Roman" w:hAnsi="Times New Roman" w:cs="Times New Roman"/>
          <w:color w:val="000000" w:themeColor="text1"/>
          <w:sz w:val="20"/>
          <w:szCs w:val="20"/>
        </w:rPr>
      </w:pPr>
    </w:p>
    <w:p w14:paraId="373F58B4" w14:textId="77777777" w:rsidR="007639CC" w:rsidRPr="00966F32" w:rsidRDefault="005538D7" w:rsidP="003A1BA0">
      <w:pPr>
        <w:spacing w:after="0" w:line="240" w:lineRule="auto"/>
        <w:jc w:val="both"/>
        <w:rPr>
          <w:rFonts w:ascii="Times New Roman" w:hAnsi="Times New Roman" w:cs="Times New Roman"/>
          <w:b/>
          <w:color w:val="000000" w:themeColor="text1"/>
          <w:sz w:val="24"/>
          <w:szCs w:val="24"/>
        </w:rPr>
      </w:pPr>
      <w:r w:rsidRPr="00966F32">
        <w:rPr>
          <w:rFonts w:ascii="Times New Roman" w:hAnsi="Times New Roman" w:cs="Times New Roman"/>
          <w:b/>
          <w:color w:val="000000" w:themeColor="text1"/>
          <w:sz w:val="24"/>
          <w:szCs w:val="24"/>
        </w:rPr>
        <w:t>Sınav Jürisi</w:t>
      </w:r>
    </w:p>
    <w:p w14:paraId="143AD0DA" w14:textId="1D07D32B" w:rsidR="007639CC" w:rsidRPr="00966F32" w:rsidRDefault="007639CC" w:rsidP="003A1BA0">
      <w:pPr>
        <w:spacing w:after="0" w:line="240" w:lineRule="auto"/>
        <w:jc w:val="both"/>
        <w:rPr>
          <w:rFonts w:ascii="Times New Roman" w:hAnsi="Times New Roman" w:cs="Times New Roman"/>
          <w:color w:val="000000" w:themeColor="text1"/>
          <w:sz w:val="24"/>
          <w:szCs w:val="24"/>
        </w:rPr>
      </w:pPr>
      <w:r w:rsidRPr="00966F32">
        <w:rPr>
          <w:rFonts w:ascii="Times New Roman" w:hAnsi="Times New Roman" w:cs="Times New Roman"/>
          <w:b/>
          <w:color w:val="000000" w:themeColor="text1"/>
          <w:sz w:val="24"/>
          <w:szCs w:val="24"/>
        </w:rPr>
        <w:t xml:space="preserve">Madde </w:t>
      </w:r>
      <w:r w:rsidR="006A5B63" w:rsidRPr="00966F32">
        <w:rPr>
          <w:rFonts w:ascii="Times New Roman" w:hAnsi="Times New Roman" w:cs="Times New Roman"/>
          <w:b/>
          <w:color w:val="000000" w:themeColor="text1"/>
          <w:sz w:val="24"/>
          <w:szCs w:val="24"/>
        </w:rPr>
        <w:t>21</w:t>
      </w:r>
      <w:r w:rsidR="00693958" w:rsidRPr="00966F32">
        <w:rPr>
          <w:rFonts w:ascii="Times New Roman" w:hAnsi="Times New Roman" w:cs="Times New Roman"/>
          <w:b/>
          <w:color w:val="000000" w:themeColor="text1"/>
          <w:sz w:val="24"/>
          <w:szCs w:val="24"/>
        </w:rPr>
        <w:t>:</w:t>
      </w:r>
      <w:r w:rsidR="00B6654F" w:rsidRPr="00966F32">
        <w:rPr>
          <w:rFonts w:ascii="Times New Roman" w:hAnsi="Times New Roman" w:cs="Times New Roman"/>
          <w:color w:val="000000" w:themeColor="text1"/>
          <w:sz w:val="24"/>
          <w:szCs w:val="24"/>
        </w:rPr>
        <w:t xml:space="preserve"> </w:t>
      </w:r>
      <w:r w:rsidRPr="00966F32">
        <w:rPr>
          <w:rFonts w:ascii="Times New Roman" w:hAnsi="Times New Roman" w:cs="Times New Roman"/>
          <w:color w:val="000000" w:themeColor="text1"/>
          <w:sz w:val="24"/>
          <w:szCs w:val="24"/>
        </w:rPr>
        <w:t>Her yıl başvuruda bulunan adaylar dikkate alınarak bu Yönergenin 1</w:t>
      </w:r>
      <w:r w:rsidR="003D3DF9" w:rsidRPr="00966F32">
        <w:rPr>
          <w:rFonts w:ascii="Times New Roman" w:hAnsi="Times New Roman" w:cs="Times New Roman"/>
          <w:color w:val="000000" w:themeColor="text1"/>
          <w:sz w:val="24"/>
          <w:szCs w:val="24"/>
        </w:rPr>
        <w:t>1</w:t>
      </w:r>
      <w:r w:rsidRPr="00966F32">
        <w:rPr>
          <w:rFonts w:ascii="Times New Roman" w:hAnsi="Times New Roman" w:cs="Times New Roman"/>
          <w:color w:val="000000" w:themeColor="text1"/>
          <w:sz w:val="24"/>
          <w:szCs w:val="24"/>
        </w:rPr>
        <w:t xml:space="preserve">. Maddesi doğrultusunda jüri görevlendirilmesi yapılır. </w:t>
      </w:r>
    </w:p>
    <w:p w14:paraId="2F6B09DF" w14:textId="77777777" w:rsidR="00DA5FD0" w:rsidRPr="00966F32" w:rsidRDefault="00DA5FD0" w:rsidP="00767255">
      <w:pPr>
        <w:spacing w:after="0" w:line="240" w:lineRule="auto"/>
        <w:rPr>
          <w:rFonts w:ascii="Times New Roman" w:hAnsi="Times New Roman" w:cs="Times New Roman"/>
          <w:color w:val="000000" w:themeColor="text1"/>
          <w:sz w:val="20"/>
          <w:szCs w:val="20"/>
        </w:rPr>
      </w:pPr>
    </w:p>
    <w:p w14:paraId="38667F36" w14:textId="77777777" w:rsidR="00DA5FD0" w:rsidRPr="00966F32" w:rsidRDefault="00DA5FD0" w:rsidP="003A1BA0">
      <w:pPr>
        <w:spacing w:after="0" w:line="240" w:lineRule="auto"/>
        <w:jc w:val="both"/>
        <w:rPr>
          <w:rFonts w:ascii="Times New Roman" w:hAnsi="Times New Roman" w:cs="Times New Roman"/>
          <w:b/>
          <w:color w:val="000000" w:themeColor="text1"/>
          <w:sz w:val="24"/>
          <w:szCs w:val="24"/>
        </w:rPr>
      </w:pPr>
      <w:r w:rsidRPr="00966F32">
        <w:rPr>
          <w:rFonts w:ascii="Times New Roman" w:hAnsi="Times New Roman" w:cs="Times New Roman"/>
          <w:b/>
          <w:color w:val="000000" w:themeColor="text1"/>
          <w:sz w:val="24"/>
          <w:szCs w:val="24"/>
        </w:rPr>
        <w:t xml:space="preserve">Değerlendirme </w:t>
      </w:r>
    </w:p>
    <w:p w14:paraId="4F2B143B" w14:textId="1980A72F" w:rsidR="001A076A" w:rsidRPr="00966F32" w:rsidRDefault="00DA5FD0" w:rsidP="003A1BA0">
      <w:pPr>
        <w:spacing w:after="0" w:line="240" w:lineRule="auto"/>
        <w:jc w:val="both"/>
        <w:rPr>
          <w:rFonts w:ascii="Times New Roman" w:hAnsi="Times New Roman" w:cs="Times New Roman"/>
          <w:color w:val="000000" w:themeColor="text1"/>
          <w:sz w:val="24"/>
          <w:szCs w:val="24"/>
        </w:rPr>
      </w:pPr>
      <w:r w:rsidRPr="00966F32">
        <w:rPr>
          <w:rFonts w:ascii="Times New Roman" w:hAnsi="Times New Roman" w:cs="Times New Roman"/>
          <w:b/>
          <w:color w:val="000000" w:themeColor="text1"/>
          <w:sz w:val="24"/>
          <w:szCs w:val="24"/>
        </w:rPr>
        <w:t xml:space="preserve">Madde </w:t>
      </w:r>
      <w:r w:rsidR="006A5B63" w:rsidRPr="00966F32">
        <w:rPr>
          <w:rFonts w:ascii="Times New Roman" w:hAnsi="Times New Roman" w:cs="Times New Roman"/>
          <w:b/>
          <w:color w:val="000000" w:themeColor="text1"/>
          <w:sz w:val="24"/>
          <w:szCs w:val="24"/>
        </w:rPr>
        <w:t>22</w:t>
      </w:r>
      <w:r w:rsidR="00693958" w:rsidRPr="00966F32">
        <w:rPr>
          <w:rFonts w:ascii="Times New Roman" w:hAnsi="Times New Roman" w:cs="Times New Roman"/>
          <w:b/>
          <w:color w:val="000000" w:themeColor="text1"/>
          <w:sz w:val="24"/>
          <w:szCs w:val="24"/>
        </w:rPr>
        <w:t>:</w:t>
      </w:r>
      <w:r w:rsidR="00B6654F" w:rsidRPr="00966F32">
        <w:rPr>
          <w:rFonts w:ascii="Times New Roman" w:hAnsi="Times New Roman" w:cs="Times New Roman"/>
          <w:color w:val="000000" w:themeColor="text1"/>
          <w:sz w:val="24"/>
          <w:szCs w:val="24"/>
        </w:rPr>
        <w:t xml:space="preserve"> </w:t>
      </w:r>
      <w:r w:rsidR="001A076A" w:rsidRPr="00966F32">
        <w:rPr>
          <w:rFonts w:ascii="Times New Roman" w:hAnsi="Times New Roman" w:cs="Times New Roman"/>
          <w:color w:val="000000" w:themeColor="text1"/>
          <w:sz w:val="24"/>
          <w:szCs w:val="24"/>
        </w:rPr>
        <w:t xml:space="preserve">Yapılan sınav </w:t>
      </w:r>
      <w:r w:rsidR="00CB36B8" w:rsidRPr="00966F32">
        <w:rPr>
          <w:rFonts w:ascii="Times New Roman" w:hAnsi="Times New Roman" w:cs="Times New Roman"/>
          <w:color w:val="000000" w:themeColor="text1"/>
          <w:sz w:val="24"/>
          <w:szCs w:val="24"/>
        </w:rPr>
        <w:t xml:space="preserve">üzerinden jüriler tarafından yapılan değerlendirme sonuçları Yönetim Kurulu’nun kararı ile kesinleşir. </w:t>
      </w:r>
      <w:r w:rsidR="001A076A" w:rsidRPr="00966F32">
        <w:rPr>
          <w:rFonts w:ascii="Times New Roman" w:hAnsi="Times New Roman" w:cs="Times New Roman"/>
          <w:color w:val="000000" w:themeColor="text1"/>
          <w:sz w:val="24"/>
          <w:szCs w:val="24"/>
        </w:rPr>
        <w:t xml:space="preserve">Kontenjan doldurma zorunluluğu yoktur. Her bölüm için 1 (bir) yedek aday belirlenebilir. </w:t>
      </w:r>
    </w:p>
    <w:p w14:paraId="42B3FE90" w14:textId="77777777" w:rsidR="001A076A" w:rsidRPr="00966F32" w:rsidRDefault="001A076A" w:rsidP="00767255">
      <w:pPr>
        <w:spacing w:after="0" w:line="240" w:lineRule="auto"/>
        <w:rPr>
          <w:rFonts w:ascii="Times New Roman" w:hAnsi="Times New Roman" w:cs="Times New Roman"/>
          <w:color w:val="000000" w:themeColor="text1"/>
          <w:sz w:val="20"/>
          <w:szCs w:val="20"/>
        </w:rPr>
      </w:pPr>
    </w:p>
    <w:p w14:paraId="0E39C012" w14:textId="779A7D2E" w:rsidR="001A076A" w:rsidRPr="00966F32" w:rsidRDefault="001A076A" w:rsidP="003A1BA0">
      <w:pPr>
        <w:spacing w:after="0" w:line="240" w:lineRule="auto"/>
        <w:jc w:val="both"/>
        <w:rPr>
          <w:rFonts w:ascii="Times New Roman" w:hAnsi="Times New Roman" w:cs="Times New Roman"/>
          <w:color w:val="000000" w:themeColor="text1"/>
          <w:sz w:val="24"/>
          <w:szCs w:val="24"/>
        </w:rPr>
      </w:pPr>
      <w:r w:rsidRPr="00966F32">
        <w:rPr>
          <w:rFonts w:ascii="Times New Roman" w:hAnsi="Times New Roman" w:cs="Times New Roman"/>
          <w:b/>
          <w:color w:val="000000" w:themeColor="text1"/>
          <w:sz w:val="24"/>
          <w:szCs w:val="24"/>
        </w:rPr>
        <w:t>Madde</w:t>
      </w:r>
      <w:r w:rsidR="006A5B63" w:rsidRPr="00966F32">
        <w:rPr>
          <w:rFonts w:ascii="Times New Roman" w:hAnsi="Times New Roman" w:cs="Times New Roman"/>
          <w:b/>
          <w:color w:val="000000" w:themeColor="text1"/>
          <w:sz w:val="24"/>
          <w:szCs w:val="24"/>
        </w:rPr>
        <w:t>23</w:t>
      </w:r>
      <w:r w:rsidR="00693958" w:rsidRPr="00966F32">
        <w:rPr>
          <w:rFonts w:ascii="Times New Roman" w:hAnsi="Times New Roman" w:cs="Times New Roman"/>
          <w:b/>
          <w:color w:val="000000" w:themeColor="text1"/>
          <w:sz w:val="24"/>
          <w:szCs w:val="24"/>
        </w:rPr>
        <w:t>:</w:t>
      </w:r>
      <w:r w:rsidR="00B6654F" w:rsidRPr="00966F32">
        <w:rPr>
          <w:rFonts w:ascii="Times New Roman" w:hAnsi="Times New Roman" w:cs="Times New Roman"/>
          <w:color w:val="000000" w:themeColor="text1"/>
          <w:sz w:val="24"/>
          <w:szCs w:val="24"/>
        </w:rPr>
        <w:t xml:space="preserve"> </w:t>
      </w:r>
      <w:r w:rsidRPr="00966F32">
        <w:rPr>
          <w:rFonts w:ascii="Times New Roman" w:hAnsi="Times New Roman" w:cs="Times New Roman"/>
          <w:color w:val="000000" w:themeColor="text1"/>
          <w:sz w:val="24"/>
          <w:szCs w:val="24"/>
        </w:rPr>
        <w:t xml:space="preserve">Sınavı kazanan yabancı uyruklu adayların, kesin kayıt, </w:t>
      </w:r>
      <w:r w:rsidR="004D2221" w:rsidRPr="00966F32">
        <w:rPr>
          <w:rFonts w:ascii="Times New Roman" w:hAnsi="Times New Roman" w:cs="Times New Roman"/>
          <w:color w:val="000000" w:themeColor="text1"/>
          <w:sz w:val="24"/>
          <w:szCs w:val="24"/>
        </w:rPr>
        <w:t>y</w:t>
      </w:r>
      <w:r w:rsidRPr="00966F32">
        <w:rPr>
          <w:rFonts w:ascii="Times New Roman" w:hAnsi="Times New Roman" w:cs="Times New Roman"/>
          <w:color w:val="000000" w:themeColor="text1"/>
          <w:sz w:val="24"/>
          <w:szCs w:val="24"/>
        </w:rPr>
        <w:t xml:space="preserve">eterlik sınavları, katkı payı ve öğrenim ücreti </w:t>
      </w:r>
      <w:r w:rsidR="000B619C" w:rsidRPr="00966F32">
        <w:rPr>
          <w:rFonts w:ascii="Times New Roman" w:hAnsi="Times New Roman" w:cs="Times New Roman"/>
          <w:color w:val="000000" w:themeColor="text1"/>
          <w:sz w:val="24"/>
          <w:szCs w:val="24"/>
        </w:rPr>
        <w:t xml:space="preserve">Akdeniz Üniversitesi Ön Lisans ve Lisans Programlarına Yurtdışından Öğrenci Kabul Yönergesinde </w:t>
      </w:r>
      <w:r w:rsidRPr="00966F32">
        <w:rPr>
          <w:rFonts w:ascii="Times New Roman" w:hAnsi="Times New Roman" w:cs="Times New Roman"/>
          <w:color w:val="000000" w:themeColor="text1"/>
          <w:sz w:val="24"/>
          <w:szCs w:val="24"/>
        </w:rPr>
        <w:t>belirtilen hükümler çerçevesinde yapılır.</w:t>
      </w:r>
    </w:p>
    <w:p w14:paraId="28BC1D1F" w14:textId="791426C3" w:rsidR="00693958" w:rsidRPr="00966F32" w:rsidRDefault="00693958" w:rsidP="00693958">
      <w:pPr>
        <w:spacing w:after="0" w:line="240" w:lineRule="auto"/>
        <w:rPr>
          <w:rFonts w:ascii="Times New Roman" w:hAnsi="Times New Roman" w:cs="Times New Roman"/>
          <w:color w:val="000000" w:themeColor="text1"/>
          <w:sz w:val="24"/>
          <w:szCs w:val="24"/>
        </w:rPr>
      </w:pPr>
    </w:p>
    <w:p w14:paraId="151FEF85" w14:textId="77777777" w:rsidR="00E51A86" w:rsidRPr="00966F32" w:rsidRDefault="00E51A86" w:rsidP="00693958">
      <w:pPr>
        <w:spacing w:after="0" w:line="240" w:lineRule="auto"/>
        <w:rPr>
          <w:rFonts w:ascii="Times New Roman" w:hAnsi="Times New Roman" w:cs="Times New Roman"/>
          <w:color w:val="000000" w:themeColor="text1"/>
          <w:sz w:val="24"/>
          <w:szCs w:val="24"/>
        </w:rPr>
      </w:pPr>
    </w:p>
    <w:p w14:paraId="612D659F" w14:textId="4EEBE3EF" w:rsidR="00CC0122" w:rsidRPr="00966F32" w:rsidRDefault="00CC0122" w:rsidP="00CC0122">
      <w:pPr>
        <w:spacing w:after="0" w:line="240" w:lineRule="auto"/>
        <w:jc w:val="center"/>
        <w:rPr>
          <w:rFonts w:ascii="Times New Roman" w:hAnsi="Times New Roman" w:cs="Times New Roman"/>
          <w:b/>
          <w:color w:val="000000" w:themeColor="text1"/>
          <w:sz w:val="24"/>
          <w:szCs w:val="24"/>
        </w:rPr>
      </w:pPr>
      <w:r w:rsidRPr="00966F32">
        <w:rPr>
          <w:rFonts w:ascii="Times New Roman" w:hAnsi="Times New Roman" w:cs="Times New Roman"/>
          <w:b/>
          <w:color w:val="000000" w:themeColor="text1"/>
          <w:sz w:val="24"/>
          <w:szCs w:val="24"/>
        </w:rPr>
        <w:t>YEDİNCİ BÖLÜM</w:t>
      </w:r>
    </w:p>
    <w:p w14:paraId="44F88F1C" w14:textId="77777777" w:rsidR="001A076A" w:rsidRPr="00966F32" w:rsidRDefault="001A076A" w:rsidP="00CC0122">
      <w:pPr>
        <w:spacing w:after="0" w:line="240" w:lineRule="auto"/>
        <w:jc w:val="center"/>
        <w:rPr>
          <w:rFonts w:ascii="Times New Roman" w:hAnsi="Times New Roman" w:cs="Times New Roman"/>
          <w:b/>
          <w:color w:val="000000" w:themeColor="text1"/>
          <w:sz w:val="24"/>
          <w:szCs w:val="24"/>
        </w:rPr>
      </w:pPr>
      <w:r w:rsidRPr="00966F32">
        <w:rPr>
          <w:rFonts w:ascii="Times New Roman" w:hAnsi="Times New Roman" w:cs="Times New Roman"/>
          <w:b/>
          <w:color w:val="000000" w:themeColor="text1"/>
          <w:sz w:val="24"/>
          <w:szCs w:val="24"/>
        </w:rPr>
        <w:t>Çeşitli ve Son Hükümler</w:t>
      </w:r>
    </w:p>
    <w:p w14:paraId="092B0194" w14:textId="77777777" w:rsidR="00693958" w:rsidRPr="00966F32" w:rsidRDefault="00693958" w:rsidP="00693958">
      <w:pPr>
        <w:spacing w:after="0" w:line="240" w:lineRule="auto"/>
        <w:rPr>
          <w:rFonts w:ascii="Times New Roman" w:hAnsi="Times New Roman" w:cs="Times New Roman"/>
          <w:b/>
          <w:color w:val="000000" w:themeColor="text1"/>
          <w:sz w:val="24"/>
          <w:szCs w:val="24"/>
        </w:rPr>
      </w:pPr>
    </w:p>
    <w:p w14:paraId="5331D735" w14:textId="53B606AD" w:rsidR="001A076A" w:rsidRPr="00966F32" w:rsidRDefault="001A076A" w:rsidP="003A1BA0">
      <w:pPr>
        <w:spacing w:after="0" w:line="240" w:lineRule="auto"/>
        <w:jc w:val="both"/>
        <w:rPr>
          <w:rFonts w:ascii="Times New Roman" w:hAnsi="Times New Roman" w:cs="Times New Roman"/>
          <w:b/>
          <w:color w:val="000000" w:themeColor="text1"/>
          <w:sz w:val="24"/>
          <w:szCs w:val="24"/>
        </w:rPr>
      </w:pPr>
      <w:r w:rsidRPr="00966F32">
        <w:rPr>
          <w:rFonts w:ascii="Times New Roman" w:hAnsi="Times New Roman" w:cs="Times New Roman"/>
          <w:b/>
          <w:color w:val="000000" w:themeColor="text1"/>
          <w:sz w:val="24"/>
          <w:szCs w:val="24"/>
        </w:rPr>
        <w:t>Bildirim</w:t>
      </w:r>
    </w:p>
    <w:p w14:paraId="0FFBA89E" w14:textId="21AA2237" w:rsidR="005538D7" w:rsidRPr="00BD727C" w:rsidRDefault="001A076A" w:rsidP="003A1BA0">
      <w:pPr>
        <w:spacing w:after="0" w:line="240" w:lineRule="auto"/>
        <w:jc w:val="both"/>
        <w:rPr>
          <w:color w:val="000000" w:themeColor="text1"/>
          <w:sz w:val="24"/>
          <w:szCs w:val="24"/>
        </w:rPr>
      </w:pPr>
      <w:r w:rsidRPr="00966F32">
        <w:rPr>
          <w:rFonts w:ascii="Times New Roman" w:hAnsi="Times New Roman" w:cs="Times New Roman"/>
          <w:b/>
          <w:color w:val="000000" w:themeColor="text1"/>
          <w:sz w:val="24"/>
          <w:szCs w:val="24"/>
        </w:rPr>
        <w:t xml:space="preserve">Madde </w:t>
      </w:r>
      <w:r w:rsidR="006A5B63" w:rsidRPr="00966F32">
        <w:rPr>
          <w:rFonts w:ascii="Times New Roman" w:hAnsi="Times New Roman" w:cs="Times New Roman"/>
          <w:b/>
          <w:color w:val="000000" w:themeColor="text1"/>
          <w:sz w:val="24"/>
          <w:szCs w:val="24"/>
        </w:rPr>
        <w:t>24</w:t>
      </w:r>
      <w:r w:rsidR="00693958" w:rsidRPr="00966F32">
        <w:rPr>
          <w:rFonts w:ascii="Times New Roman" w:hAnsi="Times New Roman" w:cs="Times New Roman"/>
          <w:b/>
          <w:color w:val="000000" w:themeColor="text1"/>
          <w:sz w:val="24"/>
          <w:szCs w:val="24"/>
        </w:rPr>
        <w:t>:</w:t>
      </w:r>
      <w:r w:rsidR="00B6654F" w:rsidRPr="00966F32">
        <w:rPr>
          <w:rFonts w:ascii="Times New Roman" w:hAnsi="Times New Roman" w:cs="Times New Roman"/>
          <w:color w:val="000000" w:themeColor="text1"/>
          <w:sz w:val="24"/>
          <w:szCs w:val="24"/>
        </w:rPr>
        <w:t xml:space="preserve"> </w:t>
      </w:r>
      <w:r w:rsidRPr="00966F32">
        <w:rPr>
          <w:rFonts w:ascii="Times New Roman" w:hAnsi="Times New Roman" w:cs="Times New Roman"/>
          <w:bCs/>
          <w:color w:val="000000" w:themeColor="text1"/>
          <w:sz w:val="24"/>
          <w:szCs w:val="24"/>
        </w:rPr>
        <w:t>Yönerge kapsamında, nasıl yapılacağı belirtilmeyen her tür b</w:t>
      </w:r>
      <w:r w:rsidRPr="00966F32">
        <w:rPr>
          <w:rFonts w:ascii="Times New Roman" w:hAnsi="Times New Roman" w:cs="Times New Roman"/>
          <w:color w:val="000000" w:themeColor="text1"/>
          <w:sz w:val="24"/>
          <w:szCs w:val="24"/>
        </w:rPr>
        <w:t>ildirim, öğrencinin ön kayıtta bildirdiği adrese yazılı olarak ve Fakülte tarafından öğrenci duyuru panosunda duyurularak tamamlanır</w:t>
      </w:r>
      <w:r w:rsidRPr="00966F32">
        <w:rPr>
          <w:color w:val="000000" w:themeColor="text1"/>
          <w:sz w:val="24"/>
          <w:szCs w:val="24"/>
        </w:rPr>
        <w:t>.</w:t>
      </w:r>
    </w:p>
    <w:p w14:paraId="295B7BD0" w14:textId="77777777" w:rsidR="00BA7CA9" w:rsidRPr="00966F32" w:rsidRDefault="00BA7CA9" w:rsidP="00767255">
      <w:pPr>
        <w:spacing w:after="0" w:line="240" w:lineRule="auto"/>
        <w:rPr>
          <w:rFonts w:ascii="Times New Roman" w:hAnsi="Times New Roman" w:cs="Times New Roman"/>
          <w:color w:val="000000" w:themeColor="text1"/>
          <w:sz w:val="20"/>
          <w:szCs w:val="20"/>
        </w:rPr>
      </w:pPr>
    </w:p>
    <w:p w14:paraId="35A9936F" w14:textId="77777777" w:rsidR="007C697E" w:rsidRPr="00966F32" w:rsidRDefault="007C697E" w:rsidP="003A1BA0">
      <w:pPr>
        <w:spacing w:after="0" w:line="240" w:lineRule="auto"/>
        <w:jc w:val="both"/>
        <w:rPr>
          <w:rFonts w:ascii="Times New Roman" w:hAnsi="Times New Roman" w:cs="Times New Roman"/>
          <w:b/>
          <w:color w:val="000000" w:themeColor="text1"/>
          <w:sz w:val="24"/>
          <w:szCs w:val="24"/>
        </w:rPr>
      </w:pPr>
      <w:r w:rsidRPr="00966F32">
        <w:rPr>
          <w:rFonts w:ascii="Times New Roman" w:hAnsi="Times New Roman" w:cs="Times New Roman"/>
          <w:b/>
          <w:color w:val="000000" w:themeColor="text1"/>
          <w:sz w:val="24"/>
          <w:szCs w:val="24"/>
        </w:rPr>
        <w:t xml:space="preserve">Yönergede Yer Almayan Durumlar </w:t>
      </w:r>
    </w:p>
    <w:p w14:paraId="4589DDFE" w14:textId="5338AD47" w:rsidR="007C697E" w:rsidRPr="00966F32" w:rsidRDefault="00733D1E" w:rsidP="003A1BA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Madde 25</w:t>
      </w:r>
      <w:r w:rsidR="00693958" w:rsidRPr="00966F32">
        <w:rPr>
          <w:rFonts w:ascii="Times New Roman" w:hAnsi="Times New Roman" w:cs="Times New Roman"/>
          <w:b/>
          <w:color w:val="000000" w:themeColor="text1"/>
          <w:sz w:val="24"/>
          <w:szCs w:val="24"/>
        </w:rPr>
        <w:t>:</w:t>
      </w:r>
      <w:r w:rsidR="00B6654F" w:rsidRPr="00966F32">
        <w:rPr>
          <w:rFonts w:ascii="Times New Roman" w:hAnsi="Times New Roman" w:cs="Times New Roman"/>
          <w:color w:val="000000" w:themeColor="text1"/>
          <w:sz w:val="24"/>
          <w:szCs w:val="24"/>
        </w:rPr>
        <w:t xml:space="preserve"> </w:t>
      </w:r>
      <w:r w:rsidR="007C697E" w:rsidRPr="00966F32">
        <w:rPr>
          <w:rFonts w:ascii="Times New Roman" w:hAnsi="Times New Roman" w:cs="Times New Roman"/>
          <w:color w:val="000000" w:themeColor="text1"/>
          <w:sz w:val="24"/>
          <w:szCs w:val="24"/>
        </w:rPr>
        <w:t xml:space="preserve">Bu </w:t>
      </w:r>
      <w:r w:rsidR="00693958" w:rsidRPr="00966F32">
        <w:rPr>
          <w:rFonts w:ascii="Times New Roman" w:hAnsi="Times New Roman" w:cs="Times New Roman"/>
          <w:color w:val="000000" w:themeColor="text1"/>
          <w:sz w:val="24"/>
          <w:szCs w:val="24"/>
        </w:rPr>
        <w:t>y</w:t>
      </w:r>
      <w:r w:rsidR="007C697E" w:rsidRPr="00966F32">
        <w:rPr>
          <w:rFonts w:ascii="Times New Roman" w:hAnsi="Times New Roman" w:cs="Times New Roman"/>
          <w:color w:val="000000" w:themeColor="text1"/>
          <w:sz w:val="24"/>
          <w:szCs w:val="24"/>
        </w:rPr>
        <w:t xml:space="preserve">önergede </w:t>
      </w:r>
      <w:r w:rsidR="00D6783A" w:rsidRPr="00966F32">
        <w:rPr>
          <w:rFonts w:ascii="Times New Roman" w:hAnsi="Times New Roman" w:cs="Times New Roman"/>
          <w:color w:val="000000" w:themeColor="text1"/>
          <w:sz w:val="24"/>
          <w:szCs w:val="24"/>
        </w:rPr>
        <w:t>hüküm bulun</w:t>
      </w:r>
      <w:r w:rsidR="00CB36B8" w:rsidRPr="00966F32">
        <w:rPr>
          <w:rFonts w:ascii="Times New Roman" w:hAnsi="Times New Roman" w:cs="Times New Roman"/>
          <w:color w:val="000000" w:themeColor="text1"/>
          <w:sz w:val="24"/>
          <w:szCs w:val="24"/>
        </w:rPr>
        <w:t>mayan hallerde, ilgili mevzuatlarda</w:t>
      </w:r>
      <w:r w:rsidR="00D6783A" w:rsidRPr="00966F32">
        <w:rPr>
          <w:rFonts w:ascii="Times New Roman" w:hAnsi="Times New Roman" w:cs="Times New Roman"/>
          <w:color w:val="000000" w:themeColor="text1"/>
          <w:sz w:val="24"/>
          <w:szCs w:val="24"/>
        </w:rPr>
        <w:t xml:space="preserve"> bulunan genel hükümler uygulanır. </w:t>
      </w:r>
    </w:p>
    <w:p w14:paraId="55163CDA" w14:textId="77777777" w:rsidR="00D6783A" w:rsidRPr="00966F32" w:rsidRDefault="00D6783A" w:rsidP="00767255">
      <w:pPr>
        <w:spacing w:after="0" w:line="240" w:lineRule="auto"/>
        <w:rPr>
          <w:rFonts w:ascii="Times New Roman" w:hAnsi="Times New Roman" w:cs="Times New Roman"/>
          <w:color w:val="000000" w:themeColor="text1"/>
          <w:sz w:val="14"/>
          <w:szCs w:val="14"/>
        </w:rPr>
      </w:pPr>
    </w:p>
    <w:p w14:paraId="51296065" w14:textId="77777777" w:rsidR="00D6783A" w:rsidRPr="00966F32" w:rsidRDefault="00B565FE" w:rsidP="003A1BA0">
      <w:pPr>
        <w:spacing w:after="0" w:line="240" w:lineRule="auto"/>
        <w:jc w:val="both"/>
        <w:rPr>
          <w:rFonts w:ascii="Times New Roman" w:hAnsi="Times New Roman" w:cs="Times New Roman"/>
          <w:b/>
          <w:color w:val="000000" w:themeColor="text1"/>
          <w:sz w:val="24"/>
          <w:szCs w:val="24"/>
        </w:rPr>
      </w:pPr>
      <w:r w:rsidRPr="00966F32">
        <w:rPr>
          <w:rFonts w:ascii="Times New Roman" w:hAnsi="Times New Roman" w:cs="Times New Roman"/>
          <w:b/>
          <w:color w:val="000000" w:themeColor="text1"/>
          <w:sz w:val="24"/>
          <w:szCs w:val="24"/>
        </w:rPr>
        <w:t>Yürürlükten kaldırılan y</w:t>
      </w:r>
      <w:r w:rsidR="00D6783A" w:rsidRPr="00966F32">
        <w:rPr>
          <w:rFonts w:ascii="Times New Roman" w:hAnsi="Times New Roman" w:cs="Times New Roman"/>
          <w:b/>
          <w:color w:val="000000" w:themeColor="text1"/>
          <w:sz w:val="24"/>
          <w:szCs w:val="24"/>
        </w:rPr>
        <w:t>önerge</w:t>
      </w:r>
    </w:p>
    <w:p w14:paraId="3B63DD6E" w14:textId="41521178" w:rsidR="00D6783A" w:rsidRPr="00966F32" w:rsidRDefault="00D6783A" w:rsidP="003A1BA0">
      <w:pPr>
        <w:spacing w:after="0" w:line="240" w:lineRule="auto"/>
        <w:jc w:val="both"/>
        <w:rPr>
          <w:rFonts w:ascii="Times New Roman" w:hAnsi="Times New Roman" w:cs="Times New Roman"/>
          <w:color w:val="000000" w:themeColor="text1"/>
          <w:sz w:val="24"/>
          <w:szCs w:val="24"/>
        </w:rPr>
      </w:pPr>
      <w:r w:rsidRPr="00966F32">
        <w:rPr>
          <w:rFonts w:ascii="Times New Roman" w:hAnsi="Times New Roman" w:cs="Times New Roman"/>
          <w:b/>
          <w:color w:val="000000" w:themeColor="text1"/>
          <w:sz w:val="24"/>
          <w:szCs w:val="24"/>
        </w:rPr>
        <w:t xml:space="preserve">Madde </w:t>
      </w:r>
      <w:r w:rsidR="00733D1E">
        <w:rPr>
          <w:rFonts w:ascii="Times New Roman" w:hAnsi="Times New Roman" w:cs="Times New Roman"/>
          <w:b/>
          <w:color w:val="000000" w:themeColor="text1"/>
          <w:sz w:val="24"/>
          <w:szCs w:val="24"/>
        </w:rPr>
        <w:t>26</w:t>
      </w:r>
      <w:r w:rsidR="00693958" w:rsidRPr="00966F32">
        <w:rPr>
          <w:rFonts w:ascii="Times New Roman" w:hAnsi="Times New Roman" w:cs="Times New Roman"/>
          <w:b/>
          <w:color w:val="000000" w:themeColor="text1"/>
          <w:sz w:val="24"/>
          <w:szCs w:val="24"/>
        </w:rPr>
        <w:t xml:space="preserve">: </w:t>
      </w:r>
      <w:r w:rsidRPr="00966F32">
        <w:rPr>
          <w:rFonts w:ascii="Times New Roman" w:hAnsi="Times New Roman" w:cs="Times New Roman"/>
          <w:color w:val="000000" w:themeColor="text1"/>
          <w:sz w:val="24"/>
          <w:szCs w:val="24"/>
        </w:rPr>
        <w:t xml:space="preserve">Üniversite Senatosu tarafından </w:t>
      </w:r>
      <w:r w:rsidR="009E4B29">
        <w:rPr>
          <w:rFonts w:ascii="Times New Roman" w:eastAsia="Calibri" w:hAnsi="Times New Roman" w:cs="Times New Roman"/>
          <w:sz w:val="24"/>
          <w:szCs w:val="24"/>
        </w:rPr>
        <w:t>21.06.2017 tarih ve 15/152 sayılı Senato Kararı ile kabul edilen</w:t>
      </w:r>
      <w:r w:rsidRPr="00966F32">
        <w:rPr>
          <w:rFonts w:ascii="Times New Roman" w:hAnsi="Times New Roman" w:cs="Times New Roman"/>
          <w:color w:val="000000" w:themeColor="text1"/>
          <w:sz w:val="24"/>
          <w:szCs w:val="24"/>
        </w:rPr>
        <w:t xml:space="preserve">, </w:t>
      </w:r>
      <w:r w:rsidR="001C63A7" w:rsidRPr="00966F32">
        <w:rPr>
          <w:rFonts w:ascii="Times New Roman" w:hAnsi="Times New Roman" w:cs="Times New Roman"/>
          <w:color w:val="000000" w:themeColor="text1"/>
          <w:sz w:val="24"/>
          <w:szCs w:val="24"/>
        </w:rPr>
        <w:t xml:space="preserve">Akdeniz Üniversitesi Güzel Sanatlar Fakültesi Özel Yetenek Sınav </w:t>
      </w:r>
      <w:r w:rsidRPr="00966F32">
        <w:rPr>
          <w:rFonts w:ascii="Times New Roman" w:hAnsi="Times New Roman" w:cs="Times New Roman"/>
          <w:color w:val="000000" w:themeColor="text1"/>
          <w:sz w:val="24"/>
          <w:szCs w:val="24"/>
        </w:rPr>
        <w:t>Yönerge</w:t>
      </w:r>
      <w:r w:rsidR="001C63A7" w:rsidRPr="00966F32">
        <w:rPr>
          <w:rFonts w:ascii="Times New Roman" w:hAnsi="Times New Roman" w:cs="Times New Roman"/>
          <w:color w:val="000000" w:themeColor="text1"/>
          <w:sz w:val="24"/>
          <w:szCs w:val="24"/>
        </w:rPr>
        <w:t>si</w:t>
      </w:r>
      <w:r w:rsidRPr="00966F32">
        <w:rPr>
          <w:rFonts w:ascii="Times New Roman" w:hAnsi="Times New Roman" w:cs="Times New Roman"/>
          <w:color w:val="000000" w:themeColor="text1"/>
          <w:sz w:val="24"/>
          <w:szCs w:val="24"/>
        </w:rPr>
        <w:t xml:space="preserve"> yürürlükten kaldırılmıştır. </w:t>
      </w:r>
    </w:p>
    <w:p w14:paraId="01329D88" w14:textId="77777777" w:rsidR="007C697E" w:rsidRPr="00966F32" w:rsidRDefault="007C697E" w:rsidP="00767255">
      <w:pPr>
        <w:spacing w:after="0" w:line="240" w:lineRule="auto"/>
        <w:rPr>
          <w:rFonts w:ascii="Times New Roman" w:hAnsi="Times New Roman" w:cs="Times New Roman"/>
          <w:color w:val="000000" w:themeColor="text1"/>
          <w:sz w:val="20"/>
          <w:szCs w:val="20"/>
        </w:rPr>
      </w:pPr>
    </w:p>
    <w:p w14:paraId="0DD21259" w14:textId="77777777" w:rsidR="007C697E" w:rsidRPr="00966F32" w:rsidRDefault="007C697E" w:rsidP="003A1BA0">
      <w:pPr>
        <w:spacing w:after="0" w:line="240" w:lineRule="auto"/>
        <w:jc w:val="both"/>
        <w:rPr>
          <w:rFonts w:ascii="Times New Roman" w:hAnsi="Times New Roman" w:cs="Times New Roman"/>
          <w:b/>
          <w:color w:val="000000" w:themeColor="text1"/>
          <w:sz w:val="24"/>
          <w:szCs w:val="24"/>
        </w:rPr>
      </w:pPr>
      <w:r w:rsidRPr="00966F32">
        <w:rPr>
          <w:rFonts w:ascii="Times New Roman" w:hAnsi="Times New Roman" w:cs="Times New Roman"/>
          <w:b/>
          <w:color w:val="000000" w:themeColor="text1"/>
          <w:sz w:val="24"/>
          <w:szCs w:val="24"/>
        </w:rPr>
        <w:t xml:space="preserve">Yürürlük </w:t>
      </w:r>
    </w:p>
    <w:p w14:paraId="4F168CB1" w14:textId="2FAA2EFD" w:rsidR="007C697E" w:rsidRPr="00966F32" w:rsidRDefault="00733D1E" w:rsidP="003A1BA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Madde 27</w:t>
      </w:r>
      <w:r w:rsidR="00693958" w:rsidRPr="00966F32">
        <w:rPr>
          <w:rFonts w:ascii="Times New Roman" w:hAnsi="Times New Roman" w:cs="Times New Roman"/>
          <w:b/>
          <w:color w:val="000000" w:themeColor="text1"/>
          <w:sz w:val="24"/>
          <w:szCs w:val="24"/>
        </w:rPr>
        <w:t>:</w:t>
      </w:r>
      <w:r w:rsidR="00B6654F" w:rsidRPr="00966F32">
        <w:rPr>
          <w:rFonts w:ascii="Times New Roman" w:hAnsi="Times New Roman" w:cs="Times New Roman"/>
          <w:color w:val="000000" w:themeColor="text1"/>
          <w:sz w:val="24"/>
          <w:szCs w:val="24"/>
        </w:rPr>
        <w:t xml:space="preserve"> </w:t>
      </w:r>
      <w:r w:rsidR="007C697E" w:rsidRPr="00966F32">
        <w:rPr>
          <w:rFonts w:ascii="Times New Roman" w:hAnsi="Times New Roman" w:cs="Times New Roman"/>
          <w:color w:val="000000" w:themeColor="text1"/>
          <w:sz w:val="24"/>
          <w:szCs w:val="24"/>
        </w:rPr>
        <w:t xml:space="preserve">Bu Yönerge, Akdeniz Üniversitesi Senatosu tarafından kabul edildiği tarihte yürürlüğe girer. </w:t>
      </w:r>
    </w:p>
    <w:p w14:paraId="2F2035A9" w14:textId="77777777" w:rsidR="007C697E" w:rsidRPr="00966F32" w:rsidRDefault="007C697E" w:rsidP="00767255">
      <w:pPr>
        <w:spacing w:after="0" w:line="240" w:lineRule="auto"/>
        <w:rPr>
          <w:rFonts w:ascii="Times New Roman" w:hAnsi="Times New Roman" w:cs="Times New Roman"/>
          <w:color w:val="000000" w:themeColor="text1"/>
          <w:sz w:val="14"/>
          <w:szCs w:val="14"/>
        </w:rPr>
      </w:pPr>
    </w:p>
    <w:p w14:paraId="01B75DFA" w14:textId="77777777" w:rsidR="007C697E" w:rsidRPr="00966F32" w:rsidRDefault="007C697E" w:rsidP="00693958">
      <w:pPr>
        <w:spacing w:after="0" w:line="240" w:lineRule="auto"/>
        <w:rPr>
          <w:rFonts w:ascii="Times New Roman" w:hAnsi="Times New Roman" w:cs="Times New Roman"/>
          <w:b/>
          <w:color w:val="000000" w:themeColor="text1"/>
          <w:sz w:val="24"/>
          <w:szCs w:val="24"/>
        </w:rPr>
      </w:pPr>
      <w:r w:rsidRPr="00966F32">
        <w:rPr>
          <w:rFonts w:ascii="Times New Roman" w:hAnsi="Times New Roman" w:cs="Times New Roman"/>
          <w:b/>
          <w:color w:val="000000" w:themeColor="text1"/>
          <w:sz w:val="24"/>
          <w:szCs w:val="24"/>
        </w:rPr>
        <w:t xml:space="preserve">Yürütme </w:t>
      </w:r>
    </w:p>
    <w:p w14:paraId="729D0188" w14:textId="3CA62D87" w:rsidR="007C697E" w:rsidRPr="00966F32" w:rsidRDefault="00733D1E" w:rsidP="00693958">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Madde 28</w:t>
      </w:r>
      <w:r w:rsidR="00693958" w:rsidRPr="00966F32">
        <w:rPr>
          <w:rFonts w:ascii="Times New Roman" w:hAnsi="Times New Roman" w:cs="Times New Roman"/>
          <w:b/>
          <w:color w:val="000000" w:themeColor="text1"/>
          <w:sz w:val="24"/>
          <w:szCs w:val="24"/>
        </w:rPr>
        <w:t>:</w:t>
      </w:r>
      <w:r w:rsidR="00847D8B" w:rsidRPr="00966F32">
        <w:rPr>
          <w:rFonts w:ascii="Times New Roman" w:hAnsi="Times New Roman" w:cs="Times New Roman"/>
          <w:color w:val="000000" w:themeColor="text1"/>
          <w:sz w:val="24"/>
          <w:szCs w:val="24"/>
        </w:rPr>
        <w:t xml:space="preserve"> </w:t>
      </w:r>
      <w:r w:rsidR="007C697E" w:rsidRPr="00966F32">
        <w:rPr>
          <w:rFonts w:ascii="Times New Roman" w:hAnsi="Times New Roman" w:cs="Times New Roman"/>
          <w:color w:val="000000" w:themeColor="text1"/>
          <w:sz w:val="24"/>
          <w:szCs w:val="24"/>
        </w:rPr>
        <w:t>Bu Yönergeyi Güzel Sanatlar Fakültesi Dekanı yürütür.</w:t>
      </w:r>
    </w:p>
    <w:p w14:paraId="0C50A3B7" w14:textId="77777777" w:rsidR="00910DEF" w:rsidRPr="00966F32" w:rsidRDefault="00910DEF" w:rsidP="00767255">
      <w:pPr>
        <w:spacing w:after="0" w:line="240" w:lineRule="auto"/>
        <w:ind w:firstLine="708"/>
        <w:rPr>
          <w:rFonts w:ascii="Times New Roman" w:eastAsia="Calibri" w:hAnsi="Times New Roman" w:cs="Times New Roman"/>
          <w:color w:val="000000" w:themeColor="text1"/>
          <w:sz w:val="24"/>
          <w:szCs w:val="24"/>
        </w:rPr>
      </w:pPr>
      <w:r w:rsidRPr="00966F32">
        <w:rPr>
          <w:rFonts w:ascii="Times New Roman" w:eastAsia="Calibri" w:hAnsi="Times New Roman" w:cs="Times New Roman"/>
          <w:color w:val="000000" w:themeColor="text1"/>
          <w:sz w:val="24"/>
          <w:szCs w:val="24"/>
        </w:rPr>
        <w:t>___________________________________________________________</w:t>
      </w:r>
    </w:p>
    <w:p w14:paraId="1FF1C22E" w14:textId="29DAB0A3" w:rsidR="00D562DD" w:rsidRPr="00BD727C" w:rsidRDefault="0036207F" w:rsidP="00767255">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16.07.</w:t>
      </w:r>
      <w:proofErr w:type="gramStart"/>
      <w:r>
        <w:rPr>
          <w:rFonts w:ascii="Times New Roman" w:eastAsia="Calibri" w:hAnsi="Times New Roman" w:cs="Times New Roman"/>
          <w:color w:val="000000" w:themeColor="text1"/>
          <w:sz w:val="24"/>
          <w:szCs w:val="24"/>
        </w:rPr>
        <w:t>2021  t</w:t>
      </w:r>
      <w:r w:rsidR="00882730" w:rsidRPr="00966F32">
        <w:rPr>
          <w:rFonts w:ascii="Times New Roman" w:eastAsia="Calibri" w:hAnsi="Times New Roman" w:cs="Times New Roman"/>
          <w:color w:val="000000" w:themeColor="text1"/>
          <w:sz w:val="24"/>
          <w:szCs w:val="24"/>
        </w:rPr>
        <w:t>arih</w:t>
      </w:r>
      <w:proofErr w:type="gramEnd"/>
      <w:r w:rsidR="00910DEF" w:rsidRPr="00966F32">
        <w:rPr>
          <w:rFonts w:ascii="Times New Roman" w:eastAsia="Calibri" w:hAnsi="Times New Roman" w:cs="Times New Roman"/>
          <w:color w:val="000000" w:themeColor="text1"/>
          <w:sz w:val="24"/>
          <w:szCs w:val="24"/>
        </w:rPr>
        <w:t xml:space="preserve"> ve </w:t>
      </w:r>
      <w:r>
        <w:rPr>
          <w:rFonts w:ascii="Times New Roman" w:eastAsia="Calibri" w:hAnsi="Times New Roman" w:cs="Times New Roman"/>
          <w:color w:val="000000" w:themeColor="text1"/>
          <w:sz w:val="24"/>
          <w:szCs w:val="24"/>
        </w:rPr>
        <w:t>15/03</w:t>
      </w:r>
      <w:bookmarkStart w:id="0" w:name="_GoBack"/>
      <w:bookmarkEnd w:id="0"/>
      <w:r w:rsidR="00910DEF" w:rsidRPr="00966F32">
        <w:rPr>
          <w:rFonts w:ascii="Times New Roman" w:eastAsia="Calibri" w:hAnsi="Times New Roman" w:cs="Times New Roman"/>
          <w:color w:val="000000" w:themeColor="text1"/>
          <w:sz w:val="24"/>
          <w:szCs w:val="24"/>
        </w:rPr>
        <w:t xml:space="preserve"> sayılı Senato Kararı ile kabul edildi.</w:t>
      </w:r>
    </w:p>
    <w:sectPr w:rsidR="00D562DD" w:rsidRPr="00BD727C" w:rsidSect="006A5B63">
      <w:footerReference w:type="default" r:id="rId7"/>
      <w:pgSz w:w="11906" w:h="16838"/>
      <w:pgMar w:top="709"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12DD0" w14:textId="77777777" w:rsidR="00B251FA" w:rsidRDefault="00B251FA" w:rsidP="006A5B63">
      <w:pPr>
        <w:spacing w:after="0" w:line="240" w:lineRule="auto"/>
      </w:pPr>
      <w:r>
        <w:separator/>
      </w:r>
    </w:p>
  </w:endnote>
  <w:endnote w:type="continuationSeparator" w:id="0">
    <w:p w14:paraId="6ADD98C0" w14:textId="77777777" w:rsidR="00B251FA" w:rsidRDefault="00B251FA" w:rsidP="006A5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F7CF3" w14:textId="77777777" w:rsidR="006A5B63" w:rsidRDefault="006A5B63">
    <w:pPr>
      <w:pStyle w:val="AltBilgi"/>
      <w:jc w:val="right"/>
    </w:pPr>
  </w:p>
  <w:p w14:paraId="6549531D" w14:textId="77777777" w:rsidR="006A5B63" w:rsidRDefault="006A5B6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1177E" w14:textId="77777777" w:rsidR="00B251FA" w:rsidRDefault="00B251FA" w:rsidP="006A5B63">
      <w:pPr>
        <w:spacing w:after="0" w:line="240" w:lineRule="auto"/>
      </w:pPr>
      <w:r>
        <w:separator/>
      </w:r>
    </w:p>
  </w:footnote>
  <w:footnote w:type="continuationSeparator" w:id="0">
    <w:p w14:paraId="3DF7C6AC" w14:textId="77777777" w:rsidR="00B251FA" w:rsidRDefault="00B251FA" w:rsidP="006A5B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4817"/>
    <w:multiLevelType w:val="hybridMultilevel"/>
    <w:tmpl w:val="28C09386"/>
    <w:lvl w:ilvl="0" w:tplc="3D86BF22">
      <w:start w:val="1"/>
      <w:numFmt w:val="decimal"/>
      <w:lvlText w:val="(%1)"/>
      <w:lvlJc w:val="left"/>
      <w:pPr>
        <w:ind w:left="1788" w:hanging="108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0A4474F8"/>
    <w:multiLevelType w:val="hybridMultilevel"/>
    <w:tmpl w:val="23CCB5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12E9F"/>
    <w:multiLevelType w:val="hybridMultilevel"/>
    <w:tmpl w:val="02303F80"/>
    <w:lvl w:ilvl="0" w:tplc="7638E1B4">
      <w:start w:val="1"/>
      <w:numFmt w:val="lowerLetter"/>
      <w:lvlText w:val="%1)"/>
      <w:lvlJc w:val="left"/>
      <w:pPr>
        <w:ind w:left="1068" w:hanging="360"/>
      </w:pPr>
      <w:rPr>
        <w:rFonts w:ascii="Times New Roman" w:eastAsiaTheme="minorEastAsia" w:hAnsi="Times New Roman" w:cs="Times New Roman"/>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0F0F5EAA"/>
    <w:multiLevelType w:val="hybridMultilevel"/>
    <w:tmpl w:val="953C96D0"/>
    <w:lvl w:ilvl="0" w:tplc="5E542368">
      <w:start w:val="4"/>
      <w:numFmt w:val="bullet"/>
      <w:lvlText w:val="-"/>
      <w:lvlJc w:val="left"/>
      <w:pPr>
        <w:ind w:left="1068" w:hanging="360"/>
      </w:pPr>
      <w:rPr>
        <w:rFonts w:ascii="Times New Roman" w:eastAsiaTheme="minorEastAsia"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15:restartNumberingAfterBreak="0">
    <w:nsid w:val="13362DA2"/>
    <w:multiLevelType w:val="hybridMultilevel"/>
    <w:tmpl w:val="97D42188"/>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A0270D"/>
    <w:multiLevelType w:val="hybridMultilevel"/>
    <w:tmpl w:val="D24EAC40"/>
    <w:lvl w:ilvl="0" w:tplc="9ABCB116">
      <w:start w:val="1"/>
      <w:numFmt w:val="lowerLetter"/>
      <w:lvlText w:val="%1)"/>
      <w:lvlJc w:val="left"/>
      <w:pPr>
        <w:ind w:left="360" w:hanging="360"/>
      </w:pPr>
      <w:rPr>
        <w:rFonts w:ascii="Times New Roman" w:eastAsiaTheme="minorEastAsia" w:hAnsi="Times New Roman" w:cs="Times New Roman"/>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E4567CB"/>
    <w:multiLevelType w:val="hybridMultilevel"/>
    <w:tmpl w:val="B172D2B6"/>
    <w:lvl w:ilvl="0" w:tplc="6E6A729E">
      <w:start w:val="1"/>
      <w:numFmt w:val="lowerLetter"/>
      <w:lvlText w:val="%1)"/>
      <w:lvlJc w:val="left"/>
      <w:pPr>
        <w:ind w:left="1653" w:hanging="945"/>
      </w:pPr>
      <w:rPr>
        <w:rFonts w:ascii="Times New Roman" w:eastAsiaTheme="minorEastAsia" w:hAnsi="Times New Roman" w:cs="Times New Roman"/>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1F594A35"/>
    <w:multiLevelType w:val="hybridMultilevel"/>
    <w:tmpl w:val="38A0D05C"/>
    <w:lvl w:ilvl="0" w:tplc="91501B7E">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09B015C"/>
    <w:multiLevelType w:val="hybridMultilevel"/>
    <w:tmpl w:val="6B0C41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5225D5"/>
    <w:multiLevelType w:val="hybridMultilevel"/>
    <w:tmpl w:val="7EAC12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52A7C"/>
    <w:multiLevelType w:val="hybridMultilevel"/>
    <w:tmpl w:val="E28A53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0692A9D"/>
    <w:multiLevelType w:val="hybridMultilevel"/>
    <w:tmpl w:val="F7EC9CE8"/>
    <w:lvl w:ilvl="0" w:tplc="E2C42CA0">
      <w:start w:val="1"/>
      <w:numFmt w:val="lowerLetter"/>
      <w:lvlText w:val="%1)"/>
      <w:lvlJc w:val="left"/>
      <w:pPr>
        <w:ind w:left="1428" w:hanging="360"/>
      </w:pPr>
      <w:rPr>
        <w:rFonts w:hint="default"/>
        <w:b w:val="0"/>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2" w15:restartNumberingAfterBreak="0">
    <w:nsid w:val="4A2B1020"/>
    <w:multiLevelType w:val="hybridMultilevel"/>
    <w:tmpl w:val="BEE4B410"/>
    <w:lvl w:ilvl="0" w:tplc="9954BD54">
      <w:start w:val="1"/>
      <w:numFmt w:val="decimal"/>
      <w:lvlText w:val="(%1)"/>
      <w:lvlJc w:val="left"/>
      <w:pPr>
        <w:tabs>
          <w:tab w:val="num" w:pos="900"/>
        </w:tabs>
        <w:ind w:left="900" w:hanging="360"/>
      </w:pPr>
      <w:rPr>
        <w:rFonts w:cs="Times New Roman" w:hint="default"/>
      </w:rPr>
    </w:lvl>
    <w:lvl w:ilvl="1" w:tplc="041F0019" w:tentative="1">
      <w:start w:val="1"/>
      <w:numFmt w:val="lowerLetter"/>
      <w:lvlText w:val="%2."/>
      <w:lvlJc w:val="left"/>
      <w:pPr>
        <w:tabs>
          <w:tab w:val="num" w:pos="1620"/>
        </w:tabs>
        <w:ind w:left="1620" w:hanging="360"/>
      </w:pPr>
      <w:rPr>
        <w:rFonts w:cs="Times New Roman"/>
      </w:rPr>
    </w:lvl>
    <w:lvl w:ilvl="2" w:tplc="041F001B" w:tentative="1">
      <w:start w:val="1"/>
      <w:numFmt w:val="lowerRoman"/>
      <w:lvlText w:val="%3."/>
      <w:lvlJc w:val="right"/>
      <w:pPr>
        <w:tabs>
          <w:tab w:val="num" w:pos="2340"/>
        </w:tabs>
        <w:ind w:left="2340" w:hanging="180"/>
      </w:pPr>
      <w:rPr>
        <w:rFonts w:cs="Times New Roman"/>
      </w:rPr>
    </w:lvl>
    <w:lvl w:ilvl="3" w:tplc="041F000F" w:tentative="1">
      <w:start w:val="1"/>
      <w:numFmt w:val="decimal"/>
      <w:lvlText w:val="%4."/>
      <w:lvlJc w:val="left"/>
      <w:pPr>
        <w:tabs>
          <w:tab w:val="num" w:pos="3060"/>
        </w:tabs>
        <w:ind w:left="3060" w:hanging="360"/>
      </w:pPr>
      <w:rPr>
        <w:rFonts w:cs="Times New Roman"/>
      </w:rPr>
    </w:lvl>
    <w:lvl w:ilvl="4" w:tplc="041F0019" w:tentative="1">
      <w:start w:val="1"/>
      <w:numFmt w:val="lowerLetter"/>
      <w:lvlText w:val="%5."/>
      <w:lvlJc w:val="left"/>
      <w:pPr>
        <w:tabs>
          <w:tab w:val="num" w:pos="3780"/>
        </w:tabs>
        <w:ind w:left="3780" w:hanging="360"/>
      </w:pPr>
      <w:rPr>
        <w:rFonts w:cs="Times New Roman"/>
      </w:rPr>
    </w:lvl>
    <w:lvl w:ilvl="5" w:tplc="041F001B" w:tentative="1">
      <w:start w:val="1"/>
      <w:numFmt w:val="lowerRoman"/>
      <w:lvlText w:val="%6."/>
      <w:lvlJc w:val="right"/>
      <w:pPr>
        <w:tabs>
          <w:tab w:val="num" w:pos="4500"/>
        </w:tabs>
        <w:ind w:left="4500" w:hanging="180"/>
      </w:pPr>
      <w:rPr>
        <w:rFonts w:cs="Times New Roman"/>
      </w:rPr>
    </w:lvl>
    <w:lvl w:ilvl="6" w:tplc="041F000F" w:tentative="1">
      <w:start w:val="1"/>
      <w:numFmt w:val="decimal"/>
      <w:lvlText w:val="%7."/>
      <w:lvlJc w:val="left"/>
      <w:pPr>
        <w:tabs>
          <w:tab w:val="num" w:pos="5220"/>
        </w:tabs>
        <w:ind w:left="5220" w:hanging="360"/>
      </w:pPr>
      <w:rPr>
        <w:rFonts w:cs="Times New Roman"/>
      </w:rPr>
    </w:lvl>
    <w:lvl w:ilvl="7" w:tplc="041F0019" w:tentative="1">
      <w:start w:val="1"/>
      <w:numFmt w:val="lowerLetter"/>
      <w:lvlText w:val="%8."/>
      <w:lvlJc w:val="left"/>
      <w:pPr>
        <w:tabs>
          <w:tab w:val="num" w:pos="5940"/>
        </w:tabs>
        <w:ind w:left="5940" w:hanging="360"/>
      </w:pPr>
      <w:rPr>
        <w:rFonts w:cs="Times New Roman"/>
      </w:rPr>
    </w:lvl>
    <w:lvl w:ilvl="8" w:tplc="041F001B" w:tentative="1">
      <w:start w:val="1"/>
      <w:numFmt w:val="lowerRoman"/>
      <w:lvlText w:val="%9."/>
      <w:lvlJc w:val="right"/>
      <w:pPr>
        <w:tabs>
          <w:tab w:val="num" w:pos="6660"/>
        </w:tabs>
        <w:ind w:left="6660" w:hanging="180"/>
      </w:pPr>
      <w:rPr>
        <w:rFonts w:cs="Times New Roman"/>
      </w:rPr>
    </w:lvl>
  </w:abstractNum>
  <w:abstractNum w:abstractNumId="13" w15:restartNumberingAfterBreak="0">
    <w:nsid w:val="4EFF4E2E"/>
    <w:multiLevelType w:val="hybridMultilevel"/>
    <w:tmpl w:val="191A419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2553E72"/>
    <w:multiLevelType w:val="hybridMultilevel"/>
    <w:tmpl w:val="ABFA0EF0"/>
    <w:lvl w:ilvl="0" w:tplc="22CA102C">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5" w15:restartNumberingAfterBreak="0">
    <w:nsid w:val="60026737"/>
    <w:multiLevelType w:val="hybridMultilevel"/>
    <w:tmpl w:val="FA8A1D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E5047F"/>
    <w:multiLevelType w:val="hybridMultilevel"/>
    <w:tmpl w:val="01124C06"/>
    <w:lvl w:ilvl="0" w:tplc="04CA32E2">
      <w:start w:val="1"/>
      <w:numFmt w:val="lowerLetter"/>
      <w:lvlText w:val="%1)"/>
      <w:lvlJc w:val="left"/>
      <w:pPr>
        <w:ind w:left="1653" w:hanging="945"/>
      </w:pPr>
      <w:rPr>
        <w:rFonts w:ascii="Times New Roman" w:eastAsiaTheme="minorEastAsia" w:hAnsi="Times New Roman" w:cs="Times New Roman"/>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6B10105F"/>
    <w:multiLevelType w:val="hybridMultilevel"/>
    <w:tmpl w:val="32CE781C"/>
    <w:lvl w:ilvl="0" w:tplc="6246B18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70B76E82"/>
    <w:multiLevelType w:val="hybridMultilevel"/>
    <w:tmpl w:val="CD524BAC"/>
    <w:lvl w:ilvl="0" w:tplc="179406B0">
      <w:start w:val="1"/>
      <w:numFmt w:val="lowerLetter"/>
      <w:lvlText w:val="(%1)"/>
      <w:lvlJc w:val="left"/>
      <w:pPr>
        <w:ind w:left="1728" w:hanging="102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9" w15:restartNumberingAfterBreak="0">
    <w:nsid w:val="729D43A4"/>
    <w:multiLevelType w:val="hybridMultilevel"/>
    <w:tmpl w:val="877C3058"/>
    <w:lvl w:ilvl="0" w:tplc="0CF4586A">
      <w:start w:val="1"/>
      <w:numFmt w:val="lowerLetter"/>
      <w:lvlText w:val="%1)"/>
      <w:lvlJc w:val="left"/>
      <w:pPr>
        <w:ind w:left="360" w:hanging="360"/>
      </w:pPr>
      <w:rPr>
        <w:rFonts w:ascii="Times New Roman" w:eastAsiaTheme="minorEastAsia"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748C7342"/>
    <w:multiLevelType w:val="hybridMultilevel"/>
    <w:tmpl w:val="38A0D05C"/>
    <w:lvl w:ilvl="0" w:tplc="91501B7E">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1" w15:restartNumberingAfterBreak="0">
    <w:nsid w:val="7AF31E54"/>
    <w:multiLevelType w:val="hybridMultilevel"/>
    <w:tmpl w:val="00447A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36026D"/>
    <w:multiLevelType w:val="hybridMultilevel"/>
    <w:tmpl w:val="C07277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310C66"/>
    <w:multiLevelType w:val="hybridMultilevel"/>
    <w:tmpl w:val="CB8405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9"/>
  </w:num>
  <w:num w:numId="6">
    <w:abstractNumId w:val="11"/>
  </w:num>
  <w:num w:numId="7">
    <w:abstractNumId w:val="18"/>
  </w:num>
  <w:num w:numId="8">
    <w:abstractNumId w:val="6"/>
  </w:num>
  <w:num w:numId="9">
    <w:abstractNumId w:val="17"/>
  </w:num>
  <w:num w:numId="10">
    <w:abstractNumId w:val="0"/>
  </w:num>
  <w:num w:numId="11">
    <w:abstractNumId w:val="7"/>
  </w:num>
  <w:num w:numId="12">
    <w:abstractNumId w:val="14"/>
  </w:num>
  <w:num w:numId="13">
    <w:abstractNumId w:val="13"/>
  </w:num>
  <w:num w:numId="14">
    <w:abstractNumId w:val="20"/>
  </w:num>
  <w:num w:numId="15">
    <w:abstractNumId w:val="4"/>
  </w:num>
  <w:num w:numId="16">
    <w:abstractNumId w:val="15"/>
  </w:num>
  <w:num w:numId="17">
    <w:abstractNumId w:val="1"/>
  </w:num>
  <w:num w:numId="18">
    <w:abstractNumId w:val="22"/>
  </w:num>
  <w:num w:numId="19">
    <w:abstractNumId w:val="2"/>
  </w:num>
  <w:num w:numId="20">
    <w:abstractNumId w:val="23"/>
  </w:num>
  <w:num w:numId="21">
    <w:abstractNumId w:val="9"/>
  </w:num>
  <w:num w:numId="22">
    <w:abstractNumId w:val="16"/>
  </w:num>
  <w:num w:numId="23">
    <w:abstractNumId w:val="2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97E"/>
    <w:rsid w:val="00016744"/>
    <w:rsid w:val="00037DFD"/>
    <w:rsid w:val="000406A6"/>
    <w:rsid w:val="00056E52"/>
    <w:rsid w:val="00072A24"/>
    <w:rsid w:val="00094AC9"/>
    <w:rsid w:val="000A0573"/>
    <w:rsid w:val="000A256C"/>
    <w:rsid w:val="000A4FA1"/>
    <w:rsid w:val="000A5459"/>
    <w:rsid w:val="000A6B57"/>
    <w:rsid w:val="000B619C"/>
    <w:rsid w:val="000D3021"/>
    <w:rsid w:val="000D414D"/>
    <w:rsid w:val="000E1ACD"/>
    <w:rsid w:val="00107863"/>
    <w:rsid w:val="0012483F"/>
    <w:rsid w:val="00161B24"/>
    <w:rsid w:val="00176410"/>
    <w:rsid w:val="001771A3"/>
    <w:rsid w:val="0019274A"/>
    <w:rsid w:val="001A076A"/>
    <w:rsid w:val="001A60EE"/>
    <w:rsid w:val="001A77A8"/>
    <w:rsid w:val="001B5F37"/>
    <w:rsid w:val="001C0E75"/>
    <w:rsid w:val="001C63A7"/>
    <w:rsid w:val="001C6F69"/>
    <w:rsid w:val="001F3746"/>
    <w:rsid w:val="002049E6"/>
    <w:rsid w:val="0023411B"/>
    <w:rsid w:val="00236D10"/>
    <w:rsid w:val="00254197"/>
    <w:rsid w:val="00254EAA"/>
    <w:rsid w:val="00296E53"/>
    <w:rsid w:val="0029710C"/>
    <w:rsid w:val="002A2BF6"/>
    <w:rsid w:val="002A702D"/>
    <w:rsid w:val="002B0035"/>
    <w:rsid w:val="002B0295"/>
    <w:rsid w:val="002E10D4"/>
    <w:rsid w:val="002F34CA"/>
    <w:rsid w:val="002F4A5B"/>
    <w:rsid w:val="0030319F"/>
    <w:rsid w:val="003230A7"/>
    <w:rsid w:val="00334141"/>
    <w:rsid w:val="00345232"/>
    <w:rsid w:val="00345FA8"/>
    <w:rsid w:val="0036207F"/>
    <w:rsid w:val="00367BCB"/>
    <w:rsid w:val="00374805"/>
    <w:rsid w:val="00376A8E"/>
    <w:rsid w:val="00376AB7"/>
    <w:rsid w:val="00394E54"/>
    <w:rsid w:val="00396190"/>
    <w:rsid w:val="003A1713"/>
    <w:rsid w:val="003A1BA0"/>
    <w:rsid w:val="003B1CF2"/>
    <w:rsid w:val="003B5FDA"/>
    <w:rsid w:val="003B622C"/>
    <w:rsid w:val="003B759D"/>
    <w:rsid w:val="003D3DF9"/>
    <w:rsid w:val="00404D6C"/>
    <w:rsid w:val="00431054"/>
    <w:rsid w:val="00446FC3"/>
    <w:rsid w:val="004740D1"/>
    <w:rsid w:val="004B3164"/>
    <w:rsid w:val="004D2221"/>
    <w:rsid w:val="0052643B"/>
    <w:rsid w:val="00530617"/>
    <w:rsid w:val="005321B0"/>
    <w:rsid w:val="00532D6E"/>
    <w:rsid w:val="005407E9"/>
    <w:rsid w:val="005523F7"/>
    <w:rsid w:val="005538D7"/>
    <w:rsid w:val="00561240"/>
    <w:rsid w:val="00567879"/>
    <w:rsid w:val="00576991"/>
    <w:rsid w:val="00580C06"/>
    <w:rsid w:val="0059297F"/>
    <w:rsid w:val="005B499C"/>
    <w:rsid w:val="005B7885"/>
    <w:rsid w:val="005F1AA4"/>
    <w:rsid w:val="0061668C"/>
    <w:rsid w:val="00644BFE"/>
    <w:rsid w:val="0064660D"/>
    <w:rsid w:val="00650AE4"/>
    <w:rsid w:val="00660DE2"/>
    <w:rsid w:val="0066466D"/>
    <w:rsid w:val="0067257A"/>
    <w:rsid w:val="00673DF6"/>
    <w:rsid w:val="00693958"/>
    <w:rsid w:val="00697773"/>
    <w:rsid w:val="006A5B63"/>
    <w:rsid w:val="006B053C"/>
    <w:rsid w:val="006C11B0"/>
    <w:rsid w:val="006C14DC"/>
    <w:rsid w:val="006F5E20"/>
    <w:rsid w:val="00711D5F"/>
    <w:rsid w:val="00717256"/>
    <w:rsid w:val="00733D1E"/>
    <w:rsid w:val="0074290E"/>
    <w:rsid w:val="00745F5F"/>
    <w:rsid w:val="00747C93"/>
    <w:rsid w:val="007639CC"/>
    <w:rsid w:val="00767255"/>
    <w:rsid w:val="00785902"/>
    <w:rsid w:val="00796CBE"/>
    <w:rsid w:val="007C1AF3"/>
    <w:rsid w:val="007C697E"/>
    <w:rsid w:val="007D7363"/>
    <w:rsid w:val="008051F7"/>
    <w:rsid w:val="00814A44"/>
    <w:rsid w:val="00817D8F"/>
    <w:rsid w:val="00825060"/>
    <w:rsid w:val="00835C44"/>
    <w:rsid w:val="00845ED0"/>
    <w:rsid w:val="0084651A"/>
    <w:rsid w:val="00847D8B"/>
    <w:rsid w:val="00853EFF"/>
    <w:rsid w:val="00873655"/>
    <w:rsid w:val="00882730"/>
    <w:rsid w:val="0088402B"/>
    <w:rsid w:val="00886EC9"/>
    <w:rsid w:val="00887319"/>
    <w:rsid w:val="008A5315"/>
    <w:rsid w:val="008D1010"/>
    <w:rsid w:val="008E398D"/>
    <w:rsid w:val="008F57A6"/>
    <w:rsid w:val="00903EC3"/>
    <w:rsid w:val="009108DC"/>
    <w:rsid w:val="009109A2"/>
    <w:rsid w:val="00910DEF"/>
    <w:rsid w:val="00932793"/>
    <w:rsid w:val="0094573B"/>
    <w:rsid w:val="00951C37"/>
    <w:rsid w:val="00955A66"/>
    <w:rsid w:val="00966F32"/>
    <w:rsid w:val="00973BAB"/>
    <w:rsid w:val="0098425F"/>
    <w:rsid w:val="00996A41"/>
    <w:rsid w:val="009A3FFD"/>
    <w:rsid w:val="009C426E"/>
    <w:rsid w:val="009E4B29"/>
    <w:rsid w:val="009F1B4A"/>
    <w:rsid w:val="009F598E"/>
    <w:rsid w:val="00A00521"/>
    <w:rsid w:val="00A26196"/>
    <w:rsid w:val="00A42BF9"/>
    <w:rsid w:val="00A474A9"/>
    <w:rsid w:val="00A86373"/>
    <w:rsid w:val="00A957D3"/>
    <w:rsid w:val="00AA47BD"/>
    <w:rsid w:val="00AB78E7"/>
    <w:rsid w:val="00B14CE6"/>
    <w:rsid w:val="00B17CFB"/>
    <w:rsid w:val="00B251FA"/>
    <w:rsid w:val="00B26799"/>
    <w:rsid w:val="00B34106"/>
    <w:rsid w:val="00B34270"/>
    <w:rsid w:val="00B40BF3"/>
    <w:rsid w:val="00B4641C"/>
    <w:rsid w:val="00B565FE"/>
    <w:rsid w:val="00B61CED"/>
    <w:rsid w:val="00B6654F"/>
    <w:rsid w:val="00B7504E"/>
    <w:rsid w:val="00B8508B"/>
    <w:rsid w:val="00BA2659"/>
    <w:rsid w:val="00BA46D5"/>
    <w:rsid w:val="00BA7CA9"/>
    <w:rsid w:val="00BD727C"/>
    <w:rsid w:val="00BE12E6"/>
    <w:rsid w:val="00BE1BD7"/>
    <w:rsid w:val="00BE59DF"/>
    <w:rsid w:val="00BF692C"/>
    <w:rsid w:val="00C0267B"/>
    <w:rsid w:val="00C07266"/>
    <w:rsid w:val="00C07298"/>
    <w:rsid w:val="00C1253C"/>
    <w:rsid w:val="00C26AF5"/>
    <w:rsid w:val="00C26ED7"/>
    <w:rsid w:val="00C40DD9"/>
    <w:rsid w:val="00C43102"/>
    <w:rsid w:val="00C5028B"/>
    <w:rsid w:val="00C53D0E"/>
    <w:rsid w:val="00C9008B"/>
    <w:rsid w:val="00CB27DB"/>
    <w:rsid w:val="00CB36B8"/>
    <w:rsid w:val="00CC0122"/>
    <w:rsid w:val="00CC0DF7"/>
    <w:rsid w:val="00CC3C4B"/>
    <w:rsid w:val="00CE33EA"/>
    <w:rsid w:val="00CE5A26"/>
    <w:rsid w:val="00CF5628"/>
    <w:rsid w:val="00CF583D"/>
    <w:rsid w:val="00D02FBE"/>
    <w:rsid w:val="00D21533"/>
    <w:rsid w:val="00D2564C"/>
    <w:rsid w:val="00D36507"/>
    <w:rsid w:val="00D41561"/>
    <w:rsid w:val="00D562DD"/>
    <w:rsid w:val="00D6260C"/>
    <w:rsid w:val="00D6783A"/>
    <w:rsid w:val="00D727DF"/>
    <w:rsid w:val="00D73742"/>
    <w:rsid w:val="00D92807"/>
    <w:rsid w:val="00D95504"/>
    <w:rsid w:val="00DA3F9C"/>
    <w:rsid w:val="00DA5198"/>
    <w:rsid w:val="00DA5FD0"/>
    <w:rsid w:val="00DA668A"/>
    <w:rsid w:val="00DB0DCD"/>
    <w:rsid w:val="00DB327E"/>
    <w:rsid w:val="00DB6FD8"/>
    <w:rsid w:val="00DF2482"/>
    <w:rsid w:val="00DF6C21"/>
    <w:rsid w:val="00DF737F"/>
    <w:rsid w:val="00E304F0"/>
    <w:rsid w:val="00E367B7"/>
    <w:rsid w:val="00E424D1"/>
    <w:rsid w:val="00E44B37"/>
    <w:rsid w:val="00E4628B"/>
    <w:rsid w:val="00E4797A"/>
    <w:rsid w:val="00E51A86"/>
    <w:rsid w:val="00E667BB"/>
    <w:rsid w:val="00EA0D3B"/>
    <w:rsid w:val="00EC664C"/>
    <w:rsid w:val="00ED43A5"/>
    <w:rsid w:val="00EF59FA"/>
    <w:rsid w:val="00F00BBF"/>
    <w:rsid w:val="00F16B19"/>
    <w:rsid w:val="00F47ADF"/>
    <w:rsid w:val="00F60A9A"/>
    <w:rsid w:val="00F7045C"/>
    <w:rsid w:val="00F76428"/>
    <w:rsid w:val="00F801BF"/>
    <w:rsid w:val="00F843AF"/>
    <w:rsid w:val="00F85CAA"/>
    <w:rsid w:val="00F9562E"/>
    <w:rsid w:val="00FB500C"/>
    <w:rsid w:val="00FF78E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C6FF3"/>
  <w15:docId w15:val="{B74F9FCC-124C-4B57-8352-5FB364DF0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7C697E"/>
    <w:pPr>
      <w:ind w:left="720"/>
      <w:contextualSpacing/>
    </w:pPr>
  </w:style>
  <w:style w:type="paragraph" w:styleId="Dzeltme">
    <w:name w:val="Revision"/>
    <w:hidden/>
    <w:uiPriority w:val="99"/>
    <w:semiHidden/>
    <w:rsid w:val="00D41561"/>
    <w:pPr>
      <w:spacing w:after="0" w:line="240" w:lineRule="auto"/>
    </w:pPr>
  </w:style>
  <w:style w:type="paragraph" w:styleId="BalonMetni">
    <w:name w:val="Balloon Text"/>
    <w:basedOn w:val="Normal"/>
    <w:link w:val="BalonMetniChar"/>
    <w:uiPriority w:val="99"/>
    <w:semiHidden/>
    <w:unhideWhenUsed/>
    <w:rsid w:val="00D4156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41561"/>
    <w:rPr>
      <w:rFonts w:ascii="Tahoma" w:hAnsi="Tahoma" w:cs="Tahoma"/>
      <w:sz w:val="16"/>
      <w:szCs w:val="16"/>
    </w:rPr>
  </w:style>
  <w:style w:type="paragraph" w:styleId="stBilgi">
    <w:name w:val="header"/>
    <w:basedOn w:val="Normal"/>
    <w:link w:val="stBilgiChar"/>
    <w:uiPriority w:val="99"/>
    <w:unhideWhenUsed/>
    <w:rsid w:val="006A5B6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A5B63"/>
  </w:style>
  <w:style w:type="paragraph" w:styleId="AltBilgi">
    <w:name w:val="footer"/>
    <w:basedOn w:val="Normal"/>
    <w:link w:val="AltBilgiChar"/>
    <w:uiPriority w:val="99"/>
    <w:unhideWhenUsed/>
    <w:rsid w:val="006A5B6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A5B63"/>
  </w:style>
  <w:style w:type="character" w:styleId="AklamaBavurusu">
    <w:name w:val="annotation reference"/>
    <w:basedOn w:val="VarsaylanParagrafYazTipi"/>
    <w:uiPriority w:val="99"/>
    <w:semiHidden/>
    <w:unhideWhenUsed/>
    <w:rsid w:val="00887319"/>
    <w:rPr>
      <w:sz w:val="16"/>
      <w:szCs w:val="16"/>
    </w:rPr>
  </w:style>
  <w:style w:type="paragraph" w:styleId="AklamaMetni">
    <w:name w:val="annotation text"/>
    <w:basedOn w:val="Normal"/>
    <w:link w:val="AklamaMetniChar"/>
    <w:uiPriority w:val="99"/>
    <w:semiHidden/>
    <w:unhideWhenUsed/>
    <w:rsid w:val="0088731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87319"/>
    <w:rPr>
      <w:sz w:val="20"/>
      <w:szCs w:val="20"/>
    </w:rPr>
  </w:style>
  <w:style w:type="paragraph" w:styleId="AklamaKonusu">
    <w:name w:val="annotation subject"/>
    <w:basedOn w:val="AklamaMetni"/>
    <w:next w:val="AklamaMetni"/>
    <w:link w:val="AklamaKonusuChar"/>
    <w:uiPriority w:val="99"/>
    <w:semiHidden/>
    <w:unhideWhenUsed/>
    <w:rsid w:val="00887319"/>
    <w:rPr>
      <w:b/>
      <w:bCs/>
    </w:rPr>
  </w:style>
  <w:style w:type="character" w:customStyle="1" w:styleId="AklamaKonusuChar">
    <w:name w:val="Açıklama Konusu Char"/>
    <w:basedOn w:val="AklamaMetniChar"/>
    <w:link w:val="AklamaKonusu"/>
    <w:uiPriority w:val="99"/>
    <w:semiHidden/>
    <w:rsid w:val="008873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65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2006</Words>
  <Characters>11436</Characters>
  <Application>Microsoft Office Word</Application>
  <DocSecurity>0</DocSecurity>
  <Lines>95</Lines>
  <Paragraphs>26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cp:lastModifiedBy>
  <cp:revision>15</cp:revision>
  <cp:lastPrinted>2018-06-05T08:19:00Z</cp:lastPrinted>
  <dcterms:created xsi:type="dcterms:W3CDTF">2021-07-27T06:03:00Z</dcterms:created>
  <dcterms:modified xsi:type="dcterms:W3CDTF">2021-07-27T06:14:00Z</dcterms:modified>
</cp:coreProperties>
</file>