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223" w:rsidRPr="009F6223" w:rsidRDefault="009F6223" w:rsidP="009F62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</w:pPr>
      <w:r w:rsidRPr="009F6223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>TDP 2014-2015</w:t>
      </w:r>
    </w:p>
    <w:tbl>
      <w:tblPr>
        <w:tblW w:w="513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"/>
        <w:gridCol w:w="3720"/>
        <w:gridCol w:w="3698"/>
        <w:gridCol w:w="190"/>
        <w:gridCol w:w="80"/>
        <w:gridCol w:w="30"/>
        <w:gridCol w:w="78"/>
        <w:gridCol w:w="108"/>
        <w:gridCol w:w="108"/>
        <w:gridCol w:w="108"/>
        <w:gridCol w:w="30"/>
        <w:gridCol w:w="78"/>
        <w:gridCol w:w="156"/>
        <w:gridCol w:w="160"/>
      </w:tblGrid>
      <w:tr w:rsidR="009F6223" w:rsidRPr="009F6223" w:rsidTr="009F6223">
        <w:trPr>
          <w:gridAfter w:val="11"/>
          <w:wAfter w:w="1081" w:type="dxa"/>
          <w:trHeight w:val="276"/>
          <w:tblCellSpacing w:w="15" w:type="dxa"/>
        </w:trPr>
        <w:tc>
          <w:tcPr>
            <w:tcW w:w="8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2014-2015 TOPLUMSAL DUYARLILIK PROJELERİ</w:t>
            </w:r>
          </w:p>
          <w:p w:rsidR="009F6223" w:rsidRPr="009F6223" w:rsidRDefault="009F6223" w:rsidP="009F62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PROJE ADI                                 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DANIŞMANI</w:t>
            </w:r>
          </w:p>
        </w:tc>
      </w:tr>
      <w:tr w:rsidR="009F6223" w:rsidRPr="009F6223" w:rsidTr="009F6223">
        <w:trPr>
          <w:tblCellSpacing w:w="15" w:type="dxa"/>
        </w:trPr>
        <w:tc>
          <w:tcPr>
            <w:tcW w:w="831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Çocuk Parkı ve “Soluk Mavi Gezegen”  Gönüllüleri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Hilmi UYSAL-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Günşiray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KOÇUM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Hatırlanmak Güzeldir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Hakan YAMAN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Hekim hasta ilişkileri bağlamında tıp eğitimi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Kemal ALİMOĞLU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Gör. Dr. Levent ÖZGÖNÜL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LGBTİ Hakları ve Toplum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Yrd.Doç.Dr</w:t>
            </w:r>
            <w:proofErr w:type="spellEnd"/>
            <w:proofErr w:type="gram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Hafize ÖZTÜRK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Püsküdük</w:t>
            </w:r>
            <w:proofErr w:type="spellEnd"/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Yrd.Doç.Dr</w:t>
            </w:r>
            <w:proofErr w:type="spellEnd"/>
            <w:proofErr w:type="gram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Esra MANGUOĞLU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Meme Kanserinde Farkındalık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Elif PEŞTERELİ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bookmarkStart w:id="0" w:name="_GoBack"/>
        <w:bookmarkEnd w:id="0"/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Bağımlılık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proofErr w:type="gram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Serap TORU-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Devrim DORA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Kırsal kesimde kan grubu diyabet ve hipertansiyon konusunda bilinçlendirme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Nursel ŞAHİN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Kanser Üniversite ve KETEM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H.Şenol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COŞKUN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Kanser hastalarına sosyal destek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Alpay SARPER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Oyuncak Kütüphanesi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Nazmi YARAŞ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Tıpta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okuyom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egzersiz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yapıyom</w:t>
            </w:r>
            <w:proofErr w:type="spellEnd"/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Derya MUTLU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Bağışlayın cana can katın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Nilgün KEÇECİOĞLU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Genetik Hastalıkların Farkındalığının Sağlanması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Sibel BERKER KARAÜZÜM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damla kan bir hayattır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Ata Nevzat YALÇIN Bilal ÖZSERÇE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Dikili bir ağacınız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varmı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Levent SARIKÇIOĞLU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Bir gün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sizinde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ihtiyacınız olabilir-Ambulans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Melahat AKDENİZ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Sarı Meleklere Destek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Ahter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ŞANLIOĞLU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Bisikletle gelen sağlık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Gökhan AKKOYUNLU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Meme Kanseri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Cumhur ARICI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Sigara ve Kanser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Gülay ÖZBİLİM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Sevgi evlerinde sosyal etkinlikler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Melek YAVUZ-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Mine GENÇ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Güneşin yan etkilerinden doğru korunalım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Ülker GÜL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 ailenin umudu ol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Emin Korgun-Uzm. Dr. Nuray ACAR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25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çağı çocuklara beslenme eğitimi verilmesi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Mustafa KOYUN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Çalışan Çocuklar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İlker BELEK-</w:t>
            </w:r>
            <w:proofErr w:type="spellStart"/>
            <w:proofErr w:type="gram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Yrd.Doç.Dr</w:t>
            </w:r>
            <w:proofErr w:type="spellEnd"/>
            <w:proofErr w:type="gram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Mehtap TÜRKAY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Şeker Hastalarının korkuları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 Dr. Hasan Ali ALTUNBAŞ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Otizm Farkındalık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Narin DERİN-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Dicle KİPMAN KORGUN-Arş. Gör. Gökhan ERTOSUN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Çaresiz Değilsiniz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Zekiye BİGAT-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Sema DEMİRÇİN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Ağrısız Doğum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Nurten KAYACAN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 Bırak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Ayşe AKMAN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Sokak Hayvanlarına Katkı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Piraye YARGIÇOĞLU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223" w:rsidRPr="009F6223" w:rsidTr="009F6223">
        <w:trPr>
          <w:gridAfter w:val="1"/>
          <w:wAfter w:w="115" w:type="dxa"/>
          <w:tblCellSpacing w:w="15" w:type="dxa"/>
        </w:trPr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Çocuklar Sevgi ile Büyüsün</w:t>
            </w:r>
          </w:p>
        </w:tc>
        <w:tc>
          <w:tcPr>
            <w:tcW w:w="3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Prof.Dr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Sema DEMİRÇİN-</w:t>
            </w:r>
            <w:proofErr w:type="spellStart"/>
            <w:proofErr w:type="gram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Yrd.Doç.Dr</w:t>
            </w:r>
            <w:proofErr w:type="spellEnd"/>
            <w:proofErr w:type="gram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Sevtap</w:t>
            </w:r>
            <w:proofErr w:type="spellEnd"/>
            <w:r w:rsidRPr="009F62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VELİPAŞAOĞLU</w:t>
            </w:r>
          </w:p>
        </w:tc>
        <w:tc>
          <w:tcPr>
            <w:tcW w:w="16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8" w:type="dxa"/>
            <w:gridSpan w:val="2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" w:type="dxa"/>
            <w:vAlign w:val="center"/>
            <w:hideMark/>
          </w:tcPr>
          <w:p w:rsidR="009F6223" w:rsidRPr="009F6223" w:rsidRDefault="009F6223" w:rsidP="009F6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E14698" w:rsidRDefault="00E14698"/>
    <w:sectPr w:rsidR="00E14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23"/>
    <w:rsid w:val="009F6223"/>
    <w:rsid w:val="00E1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79720"/>
  <w15:chartTrackingRefBased/>
  <w15:docId w15:val="{9D57CD39-942B-4459-A4D3-BE35276D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7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Genel</dc:creator>
  <cp:keywords/>
  <dc:description/>
  <cp:lastModifiedBy>Genel</cp:lastModifiedBy>
  <cp:revision>1</cp:revision>
  <dcterms:created xsi:type="dcterms:W3CDTF">2022-11-07T12:24:00Z</dcterms:created>
  <dcterms:modified xsi:type="dcterms:W3CDTF">2022-11-07T12:26:00Z</dcterms:modified>
</cp:coreProperties>
</file>