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0E92" w14:textId="4CB09603" w:rsidR="000B0879" w:rsidRDefault="00AC4367">
      <w:pPr>
        <w:jc w:val="center"/>
        <w:rPr>
          <w:rFonts w:ascii="Tahoma" w:hAnsi="Tahoma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020067" wp14:editId="4780685A">
            <wp:simplePos x="0" y="0"/>
            <wp:positionH relativeFrom="column">
              <wp:posOffset>5405755</wp:posOffset>
            </wp:positionH>
            <wp:positionV relativeFrom="paragraph">
              <wp:posOffset>152400</wp:posOffset>
            </wp:positionV>
            <wp:extent cx="514350" cy="504190"/>
            <wp:effectExtent l="0" t="0" r="0" b="0"/>
            <wp:wrapThrough wrapText="bothSides">
              <wp:wrapPolygon edited="0">
                <wp:start x="4800" y="0"/>
                <wp:lineTo x="0" y="4897"/>
                <wp:lineTo x="0" y="15506"/>
                <wp:lineTo x="4800" y="20403"/>
                <wp:lineTo x="16800" y="20403"/>
                <wp:lineTo x="20800" y="16322"/>
                <wp:lineTo x="20800" y="4081"/>
                <wp:lineTo x="16800" y="0"/>
                <wp:lineTo x="480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C1558F2" wp14:editId="37D0D1F6">
            <wp:simplePos x="0" y="0"/>
            <wp:positionH relativeFrom="column">
              <wp:posOffset>-166370</wp:posOffset>
            </wp:positionH>
            <wp:positionV relativeFrom="paragraph">
              <wp:posOffset>47625</wp:posOffset>
            </wp:positionV>
            <wp:extent cx="514350" cy="50419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8A5F1" w14:textId="77777777" w:rsidR="00B442D8" w:rsidRDefault="00B442D8" w:rsidP="00B442D8">
      <w:pPr>
        <w:spacing w:line="360" w:lineRule="auto"/>
        <w:rPr>
          <w:rFonts w:ascii="Tahoma" w:hAnsi="Tahoma"/>
          <w:b/>
          <w:sz w:val="22"/>
        </w:rPr>
      </w:pPr>
    </w:p>
    <w:p w14:paraId="7BF30383" w14:textId="28AB906B" w:rsidR="005B1634" w:rsidRPr="00B7117F" w:rsidRDefault="005B1634" w:rsidP="00AC4367">
      <w:pPr>
        <w:jc w:val="center"/>
        <w:rPr>
          <w:b/>
          <w:sz w:val="28"/>
          <w:szCs w:val="28"/>
          <w:lang w:val="en-GB"/>
        </w:rPr>
      </w:pPr>
      <w:r w:rsidRPr="00B7117F">
        <w:rPr>
          <w:b/>
          <w:sz w:val="28"/>
          <w:szCs w:val="28"/>
          <w:lang w:val="en-GB"/>
        </w:rPr>
        <w:t>ECTS - EUROPEAN CREDIT TRANSFER SYSTEM</w:t>
      </w:r>
    </w:p>
    <w:p w14:paraId="34DABE30" w14:textId="77777777" w:rsidR="005B1634" w:rsidRDefault="005B1634" w:rsidP="00AC4367">
      <w:pPr>
        <w:jc w:val="center"/>
        <w:rPr>
          <w:b/>
          <w:sz w:val="28"/>
          <w:szCs w:val="28"/>
          <w:lang w:val="en-GB"/>
        </w:rPr>
      </w:pPr>
      <w:r w:rsidRPr="00B7117F">
        <w:rPr>
          <w:b/>
          <w:sz w:val="28"/>
          <w:szCs w:val="28"/>
          <w:lang w:val="en-GB"/>
        </w:rPr>
        <w:t>TRANSCRIPT OF RECORDS</w:t>
      </w:r>
    </w:p>
    <w:p w14:paraId="6653E308" w14:textId="23EB20B7" w:rsidR="007514D6" w:rsidRDefault="003F7FDD" w:rsidP="00AC4367">
      <w:pPr>
        <w:jc w:val="center"/>
        <w:rPr>
          <w:b/>
          <w:sz w:val="24"/>
          <w:szCs w:val="24"/>
          <w:lang w:val="en-GB"/>
        </w:rPr>
      </w:pPr>
      <w:r w:rsidRPr="003F7FDD">
        <w:rPr>
          <w:b/>
          <w:sz w:val="28"/>
          <w:szCs w:val="28"/>
          <w:lang w:val="en-GB"/>
        </w:rPr>
        <w:fldChar w:fldCharType="begin"/>
      </w:r>
      <w:r w:rsidRPr="003F7FDD">
        <w:rPr>
          <w:b/>
          <w:sz w:val="28"/>
          <w:szCs w:val="28"/>
          <w:lang w:val="en-GB"/>
        </w:rPr>
        <w:instrText xml:space="preserve"> MERGEFIELD  ACADEMIC_YEAR </w:instrText>
      </w:r>
      <w:r w:rsidRPr="003F7FDD">
        <w:rPr>
          <w:b/>
          <w:sz w:val="28"/>
          <w:szCs w:val="28"/>
          <w:lang w:val="en-GB"/>
        </w:rPr>
        <w:fldChar w:fldCharType="separate"/>
      </w:r>
      <w:r w:rsidRPr="003F7FDD">
        <w:rPr>
          <w:b/>
          <w:sz w:val="28"/>
          <w:szCs w:val="28"/>
          <w:lang w:val="en-GB"/>
        </w:rPr>
        <w:t>«ACADEMIC_YEAR»</w:t>
      </w:r>
      <w:r w:rsidRPr="003F7FDD">
        <w:rPr>
          <w:b/>
          <w:sz w:val="28"/>
          <w:szCs w:val="28"/>
          <w:lang w:val="en-GB"/>
        </w:rPr>
        <w:fldChar w:fldCharType="end"/>
      </w:r>
    </w:p>
    <w:p w14:paraId="46BF0C2E" w14:textId="58D03196" w:rsidR="002C79FC" w:rsidRDefault="00EA5EAD" w:rsidP="00AC4367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SEMESTER</w:t>
      </w:r>
      <w:r w:rsidR="00AC4367">
        <w:rPr>
          <w:b/>
          <w:sz w:val="24"/>
          <w:szCs w:val="24"/>
          <w:lang w:val="en-GB"/>
        </w:rPr>
        <w:t>:</w:t>
      </w:r>
    </w:p>
    <w:p w14:paraId="553F887C" w14:textId="77777777" w:rsidR="003E05DA" w:rsidRPr="002C79FC" w:rsidRDefault="003E05DA" w:rsidP="003E05DA">
      <w:pPr>
        <w:jc w:val="center"/>
        <w:rPr>
          <w:b/>
          <w:sz w:val="24"/>
          <w:szCs w:val="24"/>
          <w:lang w:val="en-GB"/>
        </w:rPr>
      </w:pPr>
    </w:p>
    <w:p w14:paraId="2A432B43" w14:textId="77777777" w:rsidR="005B1634" w:rsidRDefault="005B1634">
      <w:pPr>
        <w:jc w:val="center"/>
        <w:rPr>
          <w:b/>
          <w:lang w:val="en-GB"/>
        </w:rPr>
      </w:pPr>
    </w:p>
    <w:tbl>
      <w:tblPr>
        <w:tblW w:w="9589" w:type="dxa"/>
        <w:jc w:val="center"/>
        <w:tblLayout w:type="fixed"/>
        <w:tblLook w:val="0000" w:firstRow="0" w:lastRow="0" w:firstColumn="0" w:lastColumn="0" w:noHBand="0" w:noVBand="0"/>
      </w:tblPr>
      <w:tblGrid>
        <w:gridCol w:w="2125"/>
        <w:gridCol w:w="851"/>
        <w:gridCol w:w="2126"/>
        <w:gridCol w:w="2236"/>
        <w:gridCol w:w="2251"/>
      </w:tblGrid>
      <w:tr w:rsidR="0028353B" w14:paraId="1C0E09A1" w14:textId="77777777" w:rsidTr="007514D6">
        <w:trPr>
          <w:trHeight w:val="1252"/>
          <w:jc w:val="center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F680D" w14:textId="77777777" w:rsidR="0028353B" w:rsidRDefault="0028353B" w:rsidP="00571A13">
            <w:pPr>
              <w:rPr>
                <w:lang w:val="en-GB"/>
              </w:rPr>
            </w:pPr>
            <w:r>
              <w:rPr>
                <w:lang w:val="en-GB"/>
              </w:rPr>
              <w:t xml:space="preserve">Name of </w:t>
            </w:r>
            <w:r w:rsidR="00807DBB">
              <w:rPr>
                <w:lang w:val="en-GB"/>
              </w:rPr>
              <w:t>Sending</w:t>
            </w:r>
            <w:r>
              <w:rPr>
                <w:lang w:val="en-GB"/>
              </w:rPr>
              <w:t xml:space="preserve"> Institution      </w:t>
            </w:r>
          </w:p>
          <w:p w14:paraId="37075219" w14:textId="316B0846" w:rsidR="0028353B" w:rsidRDefault="0028353B" w:rsidP="00571A13">
            <w:pPr>
              <w:rPr>
                <w:lang w:val="en-GB"/>
              </w:rPr>
            </w:pPr>
            <w:r>
              <w:rPr>
                <w:lang w:val="en-GB"/>
              </w:rPr>
              <w:t xml:space="preserve">Faculty/Department                      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E55DD4" w14:textId="77777777" w:rsidR="00DC7356" w:rsidRDefault="00DC7356" w:rsidP="000E1BFC">
            <w:pPr>
              <w:rPr>
                <w:lang w:val="en-GB"/>
              </w:rPr>
            </w:pPr>
          </w:p>
          <w:p w14:paraId="304D5234" w14:textId="77777777" w:rsidR="000E1BFC" w:rsidRDefault="0028353B" w:rsidP="000E1BFC">
            <w:pPr>
              <w:rPr>
                <w:lang w:val="en-GB"/>
              </w:rPr>
            </w:pPr>
            <w:r>
              <w:rPr>
                <w:lang w:val="en-GB"/>
              </w:rPr>
              <w:t xml:space="preserve">: </w:t>
            </w:r>
            <w:r w:rsidR="00E71168" w:rsidRPr="00E71168">
              <w:rPr>
                <w:lang w:val="en-GB"/>
              </w:rPr>
              <w:t>«SENDING_UNIVERSITY_LABEL_EN»</w:t>
            </w:r>
          </w:p>
          <w:p w14:paraId="2157539C" w14:textId="77777777" w:rsidR="000E1BFC" w:rsidRDefault="006925AB" w:rsidP="000E1BFC">
            <w:pPr>
              <w:rPr>
                <w:lang w:val="en-GB"/>
              </w:rPr>
            </w:pPr>
            <w:r>
              <w:rPr>
                <w:lang w:val="en-GB"/>
              </w:rPr>
              <w:t xml:space="preserve">: </w:t>
            </w:r>
            <w:r w:rsidR="00E71168" w:rsidRPr="00E71168">
              <w:rPr>
                <w:lang w:val="en-GB"/>
              </w:rPr>
              <w:t>«FACULTY_LABEL_EN»</w:t>
            </w:r>
          </w:p>
          <w:p w14:paraId="299C13DA" w14:textId="77777777" w:rsidR="0028353B" w:rsidRDefault="0028353B" w:rsidP="00571A13">
            <w:pPr>
              <w:rPr>
                <w:lang w:val="en-GB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66CA" w14:textId="77777777" w:rsidR="0028353B" w:rsidRDefault="0028353B" w:rsidP="00571A13"/>
          <w:p w14:paraId="4E1E2FFE" w14:textId="77777777" w:rsidR="0028353B" w:rsidRDefault="0028353B" w:rsidP="00571A13"/>
          <w:p w14:paraId="77241097" w14:textId="77777777" w:rsidR="0028353B" w:rsidRDefault="0028353B" w:rsidP="00571A13"/>
          <w:p w14:paraId="3D9D7195" w14:textId="77777777" w:rsidR="00791D5B" w:rsidRPr="00791D5B" w:rsidRDefault="00791D5B" w:rsidP="00571A13">
            <w:pPr>
              <w:rPr>
                <w:sz w:val="6"/>
                <w:szCs w:val="6"/>
              </w:rPr>
            </w:pPr>
          </w:p>
          <w:p w14:paraId="5C1B3D5D" w14:textId="77777777" w:rsidR="0028353B" w:rsidRDefault="0028353B" w:rsidP="00571A13">
            <w:pPr>
              <w:rPr>
                <w:lang w:val="en-GB"/>
              </w:rPr>
            </w:pPr>
          </w:p>
        </w:tc>
      </w:tr>
      <w:tr w:rsidR="00E14A9D" w14:paraId="084C08E1" w14:textId="77777777" w:rsidTr="007514D6">
        <w:trPr>
          <w:trHeight w:val="98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42E18" w14:textId="77777777" w:rsidR="00E14A9D" w:rsidRDefault="00E14A9D" w:rsidP="00E14A9D">
            <w:pPr>
              <w:rPr>
                <w:lang w:val="en-GB"/>
              </w:rPr>
            </w:pPr>
            <w:r>
              <w:rPr>
                <w:lang w:val="en-GB"/>
              </w:rPr>
              <w:t xml:space="preserve">Name of Student                                     </w:t>
            </w:r>
          </w:p>
          <w:p w14:paraId="0CB928F0" w14:textId="77777777" w:rsidR="00E14A9D" w:rsidRDefault="00E14A9D" w:rsidP="00E14A9D">
            <w:pPr>
              <w:rPr>
                <w:lang w:val="en-GB"/>
              </w:rPr>
            </w:pPr>
            <w:r>
              <w:rPr>
                <w:lang w:val="en-GB"/>
              </w:rPr>
              <w:t xml:space="preserve">Date of Birth </w:t>
            </w:r>
          </w:p>
          <w:p w14:paraId="366426FA" w14:textId="77777777" w:rsidR="00E14A9D" w:rsidRDefault="00E14A9D" w:rsidP="00E14A9D">
            <w:pPr>
              <w:rPr>
                <w:lang w:val="en-GB"/>
              </w:rPr>
            </w:pPr>
            <w:r>
              <w:rPr>
                <w:lang w:val="en-GB"/>
              </w:rPr>
              <w:t xml:space="preserve">Matriculation Date       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3B38099B" w14:textId="77777777" w:rsidR="00DC7356" w:rsidRDefault="00E14A9D" w:rsidP="00807DBB">
            <w:pPr>
              <w:rPr>
                <w:lang w:val="en-GB"/>
              </w:rPr>
            </w:pPr>
            <w:r>
              <w:rPr>
                <w:lang w:val="en-GB"/>
              </w:rPr>
              <w:t>:</w:t>
            </w:r>
            <w:r w:rsidR="00335E79">
              <w:rPr>
                <w:lang w:val="en-GB"/>
              </w:rPr>
              <w:t xml:space="preserve"> </w:t>
            </w:r>
            <w:r w:rsidR="00E71168" w:rsidRPr="00E71168">
              <w:rPr>
                <w:lang w:val="en-GB"/>
              </w:rPr>
              <w:t>«FIRSTNAME»</w:t>
            </w:r>
          </w:p>
          <w:p w14:paraId="6FD54F68" w14:textId="77777777" w:rsidR="00E14A9D" w:rsidRDefault="00E14A9D" w:rsidP="00807DBB">
            <w:pPr>
              <w:rPr>
                <w:lang w:val="en-GB"/>
              </w:rPr>
            </w:pPr>
            <w:r>
              <w:rPr>
                <w:lang w:val="en-GB"/>
              </w:rPr>
              <w:t>:</w:t>
            </w:r>
            <w:r w:rsidR="00335E79">
              <w:rPr>
                <w:lang w:val="en-GB"/>
              </w:rPr>
              <w:t xml:space="preserve"> </w:t>
            </w:r>
            <w:r w:rsidR="00E71168" w:rsidRPr="00E71168">
              <w:rPr>
                <w:lang w:val="en-GB"/>
              </w:rPr>
              <w:t>«DATE_OF_BIRTH»</w:t>
            </w:r>
          </w:p>
          <w:p w14:paraId="65542949" w14:textId="264F106A" w:rsidR="00E14A9D" w:rsidRDefault="00E14A9D" w:rsidP="0047411C">
            <w:pPr>
              <w:rPr>
                <w:lang w:val="en-GB"/>
              </w:rPr>
            </w:pPr>
            <w:r>
              <w:rPr>
                <w:lang w:val="en-GB"/>
              </w:rPr>
              <w:t>:</w:t>
            </w:r>
            <w:r w:rsidR="00335E79">
              <w:rPr>
                <w:lang w:val="en-GB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68C0D3EC" w14:textId="77777777" w:rsidR="00E14A9D" w:rsidRDefault="009C551A" w:rsidP="00E14A9D">
            <w:pPr>
              <w:rPr>
                <w:lang w:val="en-GB"/>
              </w:rPr>
            </w:pPr>
            <w:r>
              <w:rPr>
                <w:lang w:val="en-GB"/>
              </w:rPr>
              <w:t>Last</w:t>
            </w:r>
            <w:r w:rsidR="00E14A9D">
              <w:rPr>
                <w:lang w:val="en-GB"/>
              </w:rPr>
              <w:t xml:space="preserve"> Name</w:t>
            </w:r>
          </w:p>
          <w:p w14:paraId="488EEEFC" w14:textId="77777777" w:rsidR="00E14A9D" w:rsidRPr="00DC7356" w:rsidRDefault="00E14A9D" w:rsidP="009C551A">
            <w:pPr>
              <w:rPr>
                <w:lang w:val="en-GB"/>
              </w:rPr>
            </w:pPr>
            <w:r>
              <w:rPr>
                <w:lang w:val="en-GB"/>
              </w:rPr>
              <w:t>Sex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7302C1" w14:textId="77777777" w:rsidR="00E14A9D" w:rsidRDefault="00E14A9D" w:rsidP="00807DBB">
            <w:r>
              <w:t>:</w:t>
            </w:r>
            <w:r w:rsidR="00335E79">
              <w:t xml:space="preserve"> </w:t>
            </w:r>
            <w:r w:rsidR="00E71168" w:rsidRPr="00E71168">
              <w:t>«LASTNAME»</w:t>
            </w:r>
          </w:p>
          <w:p w14:paraId="0D3D6B5A" w14:textId="77777777" w:rsidR="00E14A9D" w:rsidRDefault="00E14A9D" w:rsidP="0047411C">
            <w:r>
              <w:t>:</w:t>
            </w:r>
            <w:r w:rsidR="00335E79">
              <w:t xml:space="preserve"> </w:t>
            </w:r>
            <w:r w:rsidR="00E71168" w:rsidRPr="00E71168">
              <w:t>«GENDER»</w:t>
            </w:r>
          </w:p>
        </w:tc>
      </w:tr>
      <w:tr w:rsidR="000E1BFC" w14:paraId="0ACDA124" w14:textId="77777777" w:rsidTr="007514D6">
        <w:trPr>
          <w:trHeight w:val="1265"/>
          <w:jc w:val="center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D6784" w14:textId="77777777" w:rsidR="00DC7356" w:rsidRDefault="00DC7356" w:rsidP="000E1BFC">
            <w:pPr>
              <w:rPr>
                <w:lang w:val="en-GB"/>
              </w:rPr>
            </w:pPr>
          </w:p>
          <w:p w14:paraId="7F79339A" w14:textId="77777777" w:rsidR="000E1BFC" w:rsidRDefault="000E1BFC" w:rsidP="000E1BFC">
            <w:pPr>
              <w:rPr>
                <w:lang w:val="en-GB"/>
              </w:rPr>
            </w:pPr>
            <w:r>
              <w:rPr>
                <w:lang w:val="en-GB"/>
              </w:rPr>
              <w:t xml:space="preserve">Name of Receiving Institution      </w:t>
            </w:r>
          </w:p>
          <w:p w14:paraId="67BD966D" w14:textId="77777777" w:rsidR="000E1BFC" w:rsidRDefault="000E1BFC" w:rsidP="000E1BFC">
            <w:pPr>
              <w:rPr>
                <w:lang w:val="en-GB"/>
              </w:rPr>
            </w:pPr>
            <w:r>
              <w:rPr>
                <w:lang w:val="en-GB"/>
              </w:rPr>
              <w:t xml:space="preserve">Faculty/Department                      </w:t>
            </w:r>
          </w:p>
          <w:p w14:paraId="56A136B8" w14:textId="2F429BB8" w:rsidR="000E1BFC" w:rsidRPr="003E05DA" w:rsidRDefault="000E1BFC" w:rsidP="000E1BFC">
            <w:pPr>
              <w:rPr>
                <w:lang w:val="de-DE"/>
              </w:rPr>
            </w:pP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1BD0238" w14:textId="77777777" w:rsidR="000E1BFC" w:rsidRDefault="00DC7356" w:rsidP="000E1BFC">
            <w:pPr>
              <w:rPr>
                <w:lang w:val="en-GB"/>
              </w:rPr>
            </w:pPr>
            <w:r>
              <w:rPr>
                <w:lang w:val="en-GB"/>
              </w:rPr>
              <w:t>:</w:t>
            </w:r>
            <w:r w:rsidR="000E1BFC">
              <w:rPr>
                <w:lang w:val="en-GB"/>
              </w:rPr>
              <w:t>AKDENIZ UNIVERSITY (TR ANTALYA01)</w:t>
            </w:r>
          </w:p>
          <w:p w14:paraId="4B0ADBDC" w14:textId="77777777" w:rsidR="000E1BFC" w:rsidRDefault="000E1BFC" w:rsidP="000E1BFC">
            <w:pPr>
              <w:rPr>
                <w:lang w:val="en-GB"/>
              </w:rPr>
            </w:pPr>
            <w:r>
              <w:rPr>
                <w:lang w:val="en-GB"/>
              </w:rPr>
              <w:t xml:space="preserve">: </w:t>
            </w:r>
            <w:r w:rsidR="00E71168" w:rsidRPr="00E71168">
              <w:rPr>
                <w:lang w:val="en-GB"/>
              </w:rPr>
              <w:t>«FACULTY_LABEL_EN»</w:t>
            </w:r>
          </w:p>
        </w:tc>
        <w:tc>
          <w:tcPr>
            <w:tcW w:w="2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165A1" w14:textId="77777777" w:rsidR="000E1BFC" w:rsidRDefault="000E1BFC" w:rsidP="000E1BFC"/>
          <w:p w14:paraId="1CC4D91C" w14:textId="77777777" w:rsidR="000E1BFC" w:rsidRDefault="000E1BFC" w:rsidP="000E1BFC"/>
          <w:p w14:paraId="46C9D852" w14:textId="77777777" w:rsidR="000E1BFC" w:rsidRDefault="000E1BFC" w:rsidP="000E1BFC"/>
          <w:p w14:paraId="487C90C3" w14:textId="77777777" w:rsidR="000E1BFC" w:rsidRPr="00791D5B" w:rsidRDefault="000E1BFC" w:rsidP="000E1BFC">
            <w:pPr>
              <w:rPr>
                <w:sz w:val="6"/>
                <w:szCs w:val="6"/>
              </w:rPr>
            </w:pPr>
          </w:p>
          <w:p w14:paraId="6DCA73E9" w14:textId="77777777" w:rsidR="000E1BFC" w:rsidRDefault="000E1BFC" w:rsidP="000E1BFC">
            <w:pPr>
              <w:rPr>
                <w:lang w:val="en-GB"/>
              </w:rPr>
            </w:pPr>
          </w:p>
        </w:tc>
      </w:tr>
    </w:tbl>
    <w:p w14:paraId="0DABA059" w14:textId="77777777" w:rsidR="005B1634" w:rsidRPr="00272F38" w:rsidRDefault="005B1634"/>
    <w:tbl>
      <w:tblPr>
        <w:tblW w:w="96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4371"/>
        <w:gridCol w:w="1232"/>
        <w:gridCol w:w="907"/>
        <w:gridCol w:w="992"/>
        <w:gridCol w:w="993"/>
      </w:tblGrid>
      <w:tr w:rsidR="005B1634" w14:paraId="6374D7E9" w14:textId="77777777" w:rsidTr="007514D6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7A3" w14:textId="77777777" w:rsidR="005B1634" w:rsidRDefault="005B163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Course Unit code (1)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FA0" w14:textId="77777777" w:rsidR="005B1634" w:rsidRDefault="005B163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Title of the course unit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492" w14:textId="77777777" w:rsidR="005B1634" w:rsidRDefault="005B1634" w:rsidP="00AE696C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Duration of</w:t>
            </w:r>
          </w:p>
          <w:p w14:paraId="55CEAEC3" w14:textId="77777777" w:rsidR="00345B1C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 unit</w:t>
            </w:r>
          </w:p>
          <w:p w14:paraId="75135411" w14:textId="77777777" w:rsidR="005B1634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93B" w14:textId="77777777" w:rsidR="005B1634" w:rsidRDefault="005B1634" w:rsidP="00AE696C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Local</w:t>
            </w:r>
          </w:p>
          <w:p w14:paraId="1841F306" w14:textId="77777777" w:rsidR="00345B1C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  <w:p w14:paraId="3514F590" w14:textId="77777777" w:rsidR="005B1634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620" w14:textId="77777777" w:rsidR="005B1634" w:rsidRDefault="005B1634" w:rsidP="00AE696C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ECTS</w:t>
            </w:r>
          </w:p>
          <w:p w14:paraId="02E39C6D" w14:textId="77777777" w:rsidR="00345B1C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  <w:p w14:paraId="70F4C5AB" w14:textId="77777777" w:rsidR="005B1634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D4D" w14:textId="77777777" w:rsidR="005B1634" w:rsidRDefault="005B1634" w:rsidP="00AE696C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ECTS</w:t>
            </w:r>
          </w:p>
          <w:p w14:paraId="13E6D2D8" w14:textId="77777777" w:rsidR="00345B1C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credits</w:t>
            </w:r>
          </w:p>
          <w:p w14:paraId="1933634A" w14:textId="77777777" w:rsidR="005B1634" w:rsidRDefault="005B1634" w:rsidP="00AE69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(5)</w:t>
            </w:r>
          </w:p>
        </w:tc>
      </w:tr>
      <w:tr w:rsidR="00476DC1" w14:paraId="359DBFCF" w14:textId="77777777" w:rsidTr="007514D6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12B" w14:textId="77777777" w:rsidR="00476DC1" w:rsidRDefault="00476DC1" w:rsidP="006B0D52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B32" w14:textId="77777777" w:rsidR="00476DC1" w:rsidRDefault="00476DC1" w:rsidP="00FB67BE">
            <w:pPr>
              <w:spacing w:before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F6F" w14:textId="77777777" w:rsidR="00476DC1" w:rsidRDefault="0047411C" w:rsidP="00943C92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8E1" w14:textId="68FBCAB8" w:rsidR="00476DC1" w:rsidRDefault="00476DC1" w:rsidP="001C0380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205" w14:textId="7FD9FE40" w:rsidR="00476DC1" w:rsidRDefault="00476DC1" w:rsidP="00943C92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8B9" w14:textId="11D3A7D3" w:rsidR="00476DC1" w:rsidRDefault="00476DC1" w:rsidP="00943C92">
            <w:pPr>
              <w:spacing w:before="120"/>
              <w:jc w:val="center"/>
              <w:rPr>
                <w:lang w:val="en-GB"/>
              </w:rPr>
            </w:pPr>
          </w:p>
        </w:tc>
      </w:tr>
      <w:tr w:rsidR="00476DC1" w14:paraId="6EFC0E4B" w14:textId="77777777" w:rsidTr="007514D6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06D" w14:textId="77777777" w:rsidR="00476DC1" w:rsidRDefault="00476DC1" w:rsidP="0085167E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9B3" w14:textId="77777777" w:rsidR="00476DC1" w:rsidRDefault="00476DC1" w:rsidP="0085167E">
            <w:pPr>
              <w:spacing w:before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47F" w14:textId="77777777" w:rsidR="00476DC1" w:rsidRDefault="0047411C" w:rsidP="0085167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605" w14:textId="54774610" w:rsidR="00476DC1" w:rsidRDefault="00476DC1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509" w14:textId="02DF8829" w:rsidR="00476DC1" w:rsidRDefault="00476DC1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574" w14:textId="1E9CDD39" w:rsidR="00476DC1" w:rsidRDefault="00476DC1" w:rsidP="0085167E">
            <w:pPr>
              <w:spacing w:before="120"/>
              <w:jc w:val="center"/>
              <w:rPr>
                <w:lang w:val="en-GB"/>
              </w:rPr>
            </w:pPr>
          </w:p>
        </w:tc>
      </w:tr>
      <w:tr w:rsidR="0047411C" w14:paraId="0ADC23E2" w14:textId="77777777" w:rsidTr="007514D6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434" w14:textId="77777777" w:rsidR="0047411C" w:rsidRDefault="0047411C" w:rsidP="0085167E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A87" w14:textId="77777777" w:rsidR="0047411C" w:rsidRDefault="0047411C" w:rsidP="0085167E">
            <w:pPr>
              <w:spacing w:before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C81" w14:textId="77777777" w:rsidR="0047411C" w:rsidRDefault="0047411C" w:rsidP="0085167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414" w14:textId="2732FD2A" w:rsidR="0047411C" w:rsidRDefault="0047411C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41E" w14:textId="50C4C128" w:rsidR="0047411C" w:rsidRDefault="0047411C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D39" w14:textId="7EC7C45B" w:rsidR="0047411C" w:rsidRDefault="0047411C" w:rsidP="0047411C">
            <w:pPr>
              <w:spacing w:before="120"/>
              <w:jc w:val="center"/>
              <w:rPr>
                <w:lang w:val="en-GB"/>
              </w:rPr>
            </w:pPr>
          </w:p>
        </w:tc>
      </w:tr>
      <w:tr w:rsidR="0047411C" w14:paraId="10DFC707" w14:textId="77777777" w:rsidTr="007514D6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637" w14:textId="77777777" w:rsidR="0047411C" w:rsidRDefault="0047411C" w:rsidP="0085167E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FE7" w14:textId="77777777" w:rsidR="0047411C" w:rsidRDefault="0047411C" w:rsidP="0085167E">
            <w:pPr>
              <w:spacing w:before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52F" w14:textId="77777777" w:rsidR="0047411C" w:rsidRDefault="005A719B" w:rsidP="0085167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B65" w14:textId="722BD38A" w:rsidR="0047411C" w:rsidRDefault="0047411C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8B0" w14:textId="757A5C17" w:rsidR="0047411C" w:rsidRDefault="0047411C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275" w14:textId="6A2701BB" w:rsidR="0047411C" w:rsidRDefault="0047411C" w:rsidP="0085167E">
            <w:pPr>
              <w:spacing w:before="120"/>
              <w:jc w:val="center"/>
              <w:rPr>
                <w:lang w:val="en-GB"/>
              </w:rPr>
            </w:pPr>
          </w:p>
        </w:tc>
      </w:tr>
      <w:tr w:rsidR="0047411C" w14:paraId="4C43D1D2" w14:textId="77777777" w:rsidTr="007514D6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6D2" w14:textId="77777777" w:rsidR="0047411C" w:rsidRDefault="0047411C" w:rsidP="0085167E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7BA" w14:textId="77777777" w:rsidR="0047411C" w:rsidRDefault="0047411C" w:rsidP="0085167E">
            <w:pPr>
              <w:spacing w:before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B13" w14:textId="77777777" w:rsidR="0047411C" w:rsidRDefault="005A719B" w:rsidP="0085167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F16" w14:textId="15F61E76" w:rsidR="0047411C" w:rsidRDefault="0047411C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7E5" w14:textId="62D8104C" w:rsidR="0047411C" w:rsidRDefault="0047411C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247" w14:textId="165F58A3" w:rsidR="0047411C" w:rsidRDefault="0047411C" w:rsidP="0085167E">
            <w:pPr>
              <w:spacing w:before="120"/>
              <w:jc w:val="center"/>
              <w:rPr>
                <w:lang w:val="en-GB"/>
              </w:rPr>
            </w:pPr>
          </w:p>
        </w:tc>
      </w:tr>
      <w:tr w:rsidR="00476DC1" w14:paraId="296E693D" w14:textId="77777777" w:rsidTr="007514D6">
        <w:trPr>
          <w:trHeight w:val="572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1EF" w14:textId="77777777" w:rsidR="00476DC1" w:rsidRDefault="00476DC1" w:rsidP="002A4417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632" w14:textId="77777777" w:rsidR="00476DC1" w:rsidRDefault="00476DC1" w:rsidP="00321190">
            <w:pPr>
              <w:spacing w:before="120" w:after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D58" w14:textId="77777777" w:rsidR="00476DC1" w:rsidRDefault="005A719B" w:rsidP="0085167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E224" w14:textId="64F174DF" w:rsidR="00476DC1" w:rsidRDefault="00476DC1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943" w14:textId="4C2FE859" w:rsidR="00476DC1" w:rsidRDefault="00476DC1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C12" w14:textId="1DFB4918" w:rsidR="00476DC1" w:rsidRDefault="00476DC1" w:rsidP="0085167E">
            <w:pPr>
              <w:spacing w:before="120"/>
              <w:jc w:val="center"/>
              <w:rPr>
                <w:lang w:val="en-GB"/>
              </w:rPr>
            </w:pPr>
          </w:p>
        </w:tc>
      </w:tr>
      <w:tr w:rsidR="00DC7356" w14:paraId="7F8A638F" w14:textId="77777777" w:rsidTr="007514D6">
        <w:trPr>
          <w:trHeight w:val="572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5D1" w14:textId="77777777" w:rsidR="00DC7356" w:rsidRDefault="00DC7356" w:rsidP="002A4417">
            <w:pPr>
              <w:spacing w:before="120" w:after="120"/>
              <w:rPr>
                <w:lang w:val="en-GB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F70" w14:textId="77777777" w:rsidR="00DC7356" w:rsidRDefault="00DC7356" w:rsidP="00321190">
            <w:pPr>
              <w:spacing w:before="120" w:after="120"/>
              <w:rPr>
                <w:lang w:val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B1E" w14:textId="77777777" w:rsidR="00DC7356" w:rsidRDefault="00DC7356" w:rsidP="0085167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C6EB" w14:textId="7FED2B89" w:rsidR="00DC7356" w:rsidRDefault="00DC7356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0C2" w14:textId="6DDE303B" w:rsidR="00DC7356" w:rsidRDefault="00DC7356" w:rsidP="00E65DEF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C79" w14:textId="1E1D8759" w:rsidR="00DC7356" w:rsidRDefault="00DC7356" w:rsidP="0085167E">
            <w:pPr>
              <w:spacing w:before="120"/>
              <w:jc w:val="center"/>
              <w:rPr>
                <w:lang w:val="en-GB"/>
              </w:rPr>
            </w:pPr>
          </w:p>
        </w:tc>
      </w:tr>
      <w:tr w:rsidR="00E14A9D" w14:paraId="4EE82426" w14:textId="77777777" w:rsidTr="007514D6">
        <w:trPr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B1A661F" w14:textId="77777777" w:rsidR="00E14A9D" w:rsidRPr="00E14A9D" w:rsidRDefault="00E14A9D" w:rsidP="00E14A9D">
            <w:pPr>
              <w:spacing w:before="120" w:after="120"/>
              <w:jc w:val="right"/>
              <w:rPr>
                <w:b/>
                <w:lang w:val="en-GB"/>
              </w:rPr>
            </w:pPr>
            <w:r w:rsidRPr="00E14A9D">
              <w:rPr>
                <w:b/>
                <w:lang w:val="en-GB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929" w14:textId="48AC1A62" w:rsidR="00E14A9D" w:rsidRPr="00DB6127" w:rsidRDefault="00E14A9D" w:rsidP="00AE696C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</w:tbl>
    <w:p w14:paraId="3ABF9FDF" w14:textId="77777777" w:rsidR="006B3FA1" w:rsidRDefault="006B3FA1" w:rsidP="006B3FA1">
      <w:pPr>
        <w:ind w:firstLine="284"/>
        <w:rPr>
          <w:lang w:val="en-GB"/>
        </w:rPr>
      </w:pPr>
      <w:r>
        <w:rPr>
          <w:lang w:val="en-GB"/>
        </w:rPr>
        <w:t>(1) (2) (3) (4) (5) see explanation on back page</w:t>
      </w:r>
    </w:p>
    <w:p w14:paraId="6464EE39" w14:textId="77777777" w:rsidR="006B3FA1" w:rsidRDefault="006B3FA1" w:rsidP="006B3FA1">
      <w:pPr>
        <w:rPr>
          <w:lang w:val="en-GB"/>
        </w:rPr>
      </w:pPr>
    </w:p>
    <w:p w14:paraId="0F13F41A" w14:textId="77777777" w:rsidR="006B3FA1" w:rsidRDefault="006B3FA1" w:rsidP="006B3FA1">
      <w:pPr>
        <w:ind w:firstLine="284"/>
        <w:rPr>
          <w:lang w:val="en-GB"/>
        </w:rPr>
      </w:pPr>
      <w:r>
        <w:rPr>
          <w:lang w:val="en-GB"/>
        </w:rPr>
        <w:t>Diploma/degree awarded:</w:t>
      </w:r>
    </w:p>
    <w:p w14:paraId="0B88326F" w14:textId="77777777" w:rsidR="00E37C5B" w:rsidRDefault="00E37C5B" w:rsidP="006B3FA1">
      <w:pPr>
        <w:ind w:firstLine="284"/>
        <w:rPr>
          <w:lang w:val="en-GB"/>
        </w:rPr>
      </w:pPr>
    </w:p>
    <w:p w14:paraId="03038D84" w14:textId="77777777" w:rsidR="00E37C5B" w:rsidRDefault="00E37C5B" w:rsidP="006B3FA1">
      <w:pPr>
        <w:ind w:firstLine="284"/>
        <w:rPr>
          <w:lang w:val="en-GB"/>
        </w:rPr>
      </w:pPr>
    </w:p>
    <w:p w14:paraId="3A58B57B" w14:textId="0DD15FDA" w:rsidR="006B3FA1" w:rsidRDefault="006B3FA1" w:rsidP="003E05DA">
      <w:pPr>
        <w:ind w:firstLine="284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 of registrar/dean/administration officer</w:t>
      </w:r>
      <w:r>
        <w:rPr>
          <w:lang w:val="en-GB"/>
        </w:rPr>
        <w:tab/>
      </w:r>
      <w:r>
        <w:rPr>
          <w:lang w:val="en-GB"/>
        </w:rPr>
        <w:tab/>
        <w:t>Stamp of institution:</w:t>
      </w:r>
    </w:p>
    <w:p w14:paraId="7836EFD2" w14:textId="77777777" w:rsidR="006B3FA1" w:rsidRDefault="006B3FA1" w:rsidP="006B3FA1">
      <w:pPr>
        <w:ind w:left="284"/>
        <w:rPr>
          <w:b/>
          <w:lang w:val="en-GB"/>
        </w:rPr>
      </w:pPr>
    </w:p>
    <w:p w14:paraId="6E9B4EB6" w14:textId="77777777" w:rsidR="006B3FA1" w:rsidRDefault="006B3FA1" w:rsidP="006B3FA1">
      <w:pPr>
        <w:ind w:left="284"/>
        <w:rPr>
          <w:b/>
          <w:lang w:val="en-GB"/>
        </w:rPr>
      </w:pPr>
    </w:p>
    <w:p w14:paraId="57278D08" w14:textId="77777777" w:rsidR="006B3FA1" w:rsidRDefault="006B3FA1" w:rsidP="006B3FA1">
      <w:pPr>
        <w:ind w:firstLine="284"/>
        <w:rPr>
          <w:b/>
          <w:lang w:val="en-GB"/>
        </w:rPr>
      </w:pPr>
    </w:p>
    <w:p w14:paraId="235A61EC" w14:textId="77777777" w:rsidR="002A4417" w:rsidRDefault="002A4417" w:rsidP="006B3FA1">
      <w:pPr>
        <w:ind w:firstLine="284"/>
        <w:rPr>
          <w:b/>
          <w:lang w:val="en-GB"/>
        </w:rPr>
      </w:pPr>
    </w:p>
    <w:p w14:paraId="5D6B516E" w14:textId="77777777" w:rsidR="002A4417" w:rsidRDefault="002A4417" w:rsidP="006B3FA1">
      <w:pPr>
        <w:ind w:firstLine="284"/>
        <w:rPr>
          <w:b/>
          <w:lang w:val="en-GB"/>
        </w:rPr>
      </w:pPr>
    </w:p>
    <w:p w14:paraId="791FD9BA" w14:textId="77777777" w:rsidR="002A4417" w:rsidRDefault="002A4417" w:rsidP="006B3FA1">
      <w:pPr>
        <w:ind w:firstLine="284"/>
        <w:rPr>
          <w:b/>
          <w:lang w:val="en-GB"/>
        </w:rPr>
      </w:pPr>
    </w:p>
    <w:p w14:paraId="55F09C92" w14:textId="3334C974" w:rsidR="002A4417" w:rsidRDefault="002A4417" w:rsidP="006B3FA1">
      <w:pPr>
        <w:ind w:firstLine="284"/>
        <w:rPr>
          <w:b/>
          <w:lang w:val="en-GB"/>
        </w:rPr>
      </w:pPr>
    </w:p>
    <w:p w14:paraId="0B212FE6" w14:textId="13374C58" w:rsidR="003E05DA" w:rsidRDefault="003E05DA" w:rsidP="006B3FA1">
      <w:pPr>
        <w:ind w:firstLine="284"/>
        <w:rPr>
          <w:b/>
          <w:lang w:val="en-GB"/>
        </w:rPr>
      </w:pPr>
    </w:p>
    <w:p w14:paraId="4B7891E0" w14:textId="77777777" w:rsidR="003E05DA" w:rsidRDefault="003E05DA" w:rsidP="006B3FA1">
      <w:pPr>
        <w:ind w:firstLine="284"/>
        <w:rPr>
          <w:b/>
          <w:lang w:val="en-GB"/>
        </w:rPr>
      </w:pPr>
    </w:p>
    <w:p w14:paraId="1D37FF95" w14:textId="77777777" w:rsidR="00863C14" w:rsidRDefault="00863C14" w:rsidP="003E05DA">
      <w:pPr>
        <w:rPr>
          <w:sz w:val="16"/>
          <w:lang w:val="en-GB"/>
        </w:rPr>
      </w:pPr>
    </w:p>
    <w:p w14:paraId="0854B579" w14:textId="29CB52B4" w:rsidR="006B3FA1" w:rsidRDefault="006B3FA1" w:rsidP="006B3FA1">
      <w:pPr>
        <w:ind w:firstLine="284"/>
        <w:rPr>
          <w:sz w:val="16"/>
          <w:lang w:val="en-GB"/>
        </w:rPr>
      </w:pPr>
      <w:r>
        <w:rPr>
          <w:sz w:val="16"/>
          <w:lang w:val="en-GB"/>
        </w:rPr>
        <w:t>NB: This document is not valid without the signature of the registrar/dean/administration officer and the official stamp of the institution.</w:t>
      </w:r>
    </w:p>
    <w:p w14:paraId="34C29B3B" w14:textId="77777777" w:rsidR="006B3FA1" w:rsidRDefault="006B3FA1" w:rsidP="006B3FA1">
      <w:pPr>
        <w:ind w:firstLine="284"/>
        <w:rPr>
          <w:b/>
          <w:sz w:val="22"/>
          <w:lang w:val="en-GB"/>
        </w:rPr>
      </w:pPr>
      <w:r>
        <w:rPr>
          <w:sz w:val="22"/>
          <w:lang w:val="en-GB"/>
        </w:rPr>
        <w:t>(1)</w:t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Course unit code:</w:t>
      </w:r>
    </w:p>
    <w:p w14:paraId="28C9E9B9" w14:textId="481D5ED1" w:rsidR="006B3FA1" w:rsidRDefault="006B3FA1" w:rsidP="006B3FA1">
      <w:pPr>
        <w:ind w:firstLine="284"/>
        <w:rPr>
          <w:sz w:val="22"/>
          <w:lang w:val="en-GB"/>
        </w:rPr>
      </w:pPr>
      <w:r>
        <w:rPr>
          <w:sz w:val="22"/>
          <w:lang w:val="en-GB"/>
        </w:rPr>
        <w:tab/>
        <w:t xml:space="preserve">Refer to the ECTS </w:t>
      </w:r>
      <w:r w:rsidR="00C427F9">
        <w:rPr>
          <w:sz w:val="22"/>
          <w:lang w:val="en-GB"/>
        </w:rPr>
        <w:t>Information</w:t>
      </w:r>
      <w:r>
        <w:rPr>
          <w:sz w:val="22"/>
          <w:lang w:val="en-GB"/>
        </w:rPr>
        <w:t xml:space="preserve"> Package</w:t>
      </w:r>
    </w:p>
    <w:p w14:paraId="6811F0BE" w14:textId="77777777" w:rsidR="00E37C5B" w:rsidRDefault="00E37C5B" w:rsidP="003E05DA">
      <w:pPr>
        <w:rPr>
          <w:sz w:val="22"/>
          <w:lang w:val="en-GB"/>
        </w:rPr>
      </w:pPr>
    </w:p>
    <w:p w14:paraId="134D9FF0" w14:textId="77777777" w:rsidR="006B3FA1" w:rsidRDefault="006B3FA1" w:rsidP="006B3FA1">
      <w:pPr>
        <w:ind w:firstLine="284"/>
        <w:rPr>
          <w:b/>
          <w:sz w:val="22"/>
          <w:lang w:val="en-GB"/>
        </w:rPr>
      </w:pPr>
      <w:r>
        <w:rPr>
          <w:sz w:val="22"/>
          <w:lang w:val="en-GB"/>
        </w:rPr>
        <w:t>(2)</w:t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Duration of course unit:</w:t>
      </w:r>
    </w:p>
    <w:p w14:paraId="23FD77C8" w14:textId="79802F76" w:rsidR="006B3FA1" w:rsidRDefault="006B3FA1" w:rsidP="006B3FA1">
      <w:pPr>
        <w:ind w:firstLine="284"/>
        <w:rPr>
          <w:sz w:val="22"/>
          <w:lang w:val="en-GB"/>
        </w:rPr>
      </w:pPr>
      <w:r>
        <w:rPr>
          <w:sz w:val="22"/>
          <w:lang w:val="en-GB"/>
        </w:rPr>
        <w:tab/>
      </w:r>
      <w:r w:rsidR="00C427F9">
        <w:rPr>
          <w:sz w:val="22"/>
          <w:lang w:val="en-GB"/>
        </w:rPr>
        <w:t>Y =</w:t>
      </w:r>
      <w:r>
        <w:rPr>
          <w:sz w:val="22"/>
          <w:lang w:val="en-GB"/>
        </w:rPr>
        <w:t xml:space="preserve"> 1 full academic year</w:t>
      </w:r>
    </w:p>
    <w:p w14:paraId="4DE8F2F8" w14:textId="77777777" w:rsidR="006B3FA1" w:rsidRDefault="006B3FA1" w:rsidP="006B3FA1">
      <w:pPr>
        <w:ind w:firstLine="284"/>
        <w:rPr>
          <w:sz w:val="22"/>
          <w:lang w:val="en-GB"/>
        </w:rPr>
      </w:pPr>
      <w:r>
        <w:rPr>
          <w:sz w:val="22"/>
          <w:lang w:val="en-GB"/>
        </w:rPr>
        <w:tab/>
        <w:t>1S = 1 semester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2S = 2 semesters</w:t>
      </w:r>
    </w:p>
    <w:p w14:paraId="7CBE0096" w14:textId="77777777" w:rsidR="006B3FA1" w:rsidRDefault="006B3FA1" w:rsidP="006B3FA1">
      <w:pPr>
        <w:ind w:firstLine="284"/>
        <w:rPr>
          <w:sz w:val="22"/>
          <w:lang w:val="en-GB"/>
        </w:rPr>
      </w:pPr>
      <w:r>
        <w:rPr>
          <w:sz w:val="22"/>
          <w:lang w:val="en-GB"/>
        </w:rPr>
        <w:tab/>
        <w:t>1T = 1 term/trimester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2T = 2 terms/trimesters</w:t>
      </w:r>
    </w:p>
    <w:p w14:paraId="726BCF60" w14:textId="77777777" w:rsidR="00E37C5B" w:rsidRDefault="00E37C5B" w:rsidP="003E05DA">
      <w:pPr>
        <w:rPr>
          <w:sz w:val="22"/>
          <w:lang w:val="en-GB"/>
        </w:rPr>
      </w:pPr>
    </w:p>
    <w:p w14:paraId="2CFF7BA1" w14:textId="14FCCC20" w:rsidR="006B3FA1" w:rsidRDefault="006B3FA1" w:rsidP="006B3FA1">
      <w:pPr>
        <w:ind w:firstLine="284"/>
        <w:rPr>
          <w:b/>
          <w:sz w:val="22"/>
          <w:lang w:val="en-GB"/>
        </w:rPr>
      </w:pPr>
      <w:r>
        <w:rPr>
          <w:sz w:val="22"/>
          <w:lang w:val="en-GB"/>
        </w:rPr>
        <w:t>(3)</w:t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Description of the institutional grading system</w:t>
      </w:r>
      <w:r w:rsidR="000B0879">
        <w:rPr>
          <w:b/>
          <w:sz w:val="22"/>
          <w:lang w:val="en-GB"/>
        </w:rPr>
        <w:t xml:space="preserve"> in </w:t>
      </w:r>
      <w:r w:rsidR="000B0879" w:rsidRPr="000B0879">
        <w:rPr>
          <w:b/>
          <w:sz w:val="22"/>
          <w:lang w:val="en-GB"/>
        </w:rPr>
        <w:t xml:space="preserve">Receiving </w:t>
      </w:r>
      <w:r w:rsidR="00C427F9" w:rsidRPr="000B0879">
        <w:rPr>
          <w:b/>
          <w:sz w:val="22"/>
          <w:lang w:val="en-GB"/>
        </w:rPr>
        <w:t>Institution</w:t>
      </w:r>
      <w:r w:rsidR="00C427F9">
        <w:rPr>
          <w:b/>
          <w:sz w:val="22"/>
          <w:lang w:val="en-GB"/>
        </w:rPr>
        <w:t>:</w:t>
      </w:r>
    </w:p>
    <w:p w14:paraId="57944632" w14:textId="77777777" w:rsidR="003E05DA" w:rsidRDefault="003E05DA" w:rsidP="006B3FA1">
      <w:pPr>
        <w:ind w:firstLine="284"/>
        <w:rPr>
          <w:sz w:val="22"/>
          <w:lang w:val="en-GB"/>
        </w:rPr>
      </w:pPr>
    </w:p>
    <w:tbl>
      <w:tblPr>
        <w:tblW w:w="70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171"/>
        <w:gridCol w:w="1270"/>
        <w:gridCol w:w="1567"/>
        <w:gridCol w:w="1903"/>
      </w:tblGrid>
      <w:tr w:rsidR="006B3FA1" w14:paraId="7C4C7F7C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CBD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Grading Scale 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2EA" w14:textId="77777777" w:rsidR="006B3FA1" w:rsidRDefault="006B3FA1" w:rsidP="006B3FA1">
            <w:pPr>
              <w:tabs>
                <w:tab w:val="center" w:pos="2078"/>
              </w:tabs>
              <w:spacing w:before="120"/>
              <w:rPr>
                <w:lang w:val="en-GB"/>
              </w:rPr>
            </w:pPr>
            <w:r>
              <w:rPr>
                <w:lang w:val="en-GB"/>
              </w:rPr>
              <w:t>Grading Scale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632" w14:textId="77777777" w:rsidR="006B3FA1" w:rsidRDefault="006B3FA1" w:rsidP="006B3F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 Point Grading Scale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82D" w14:textId="77777777" w:rsidR="006B3FA1" w:rsidRDefault="006B3FA1" w:rsidP="006B3F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Percentage Values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24A" w14:textId="77777777" w:rsidR="006B3FA1" w:rsidRDefault="006B3FA1" w:rsidP="006B3F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Definition</w:t>
            </w:r>
          </w:p>
        </w:tc>
      </w:tr>
      <w:tr w:rsidR="006B3FA1" w14:paraId="54FEC2B5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B781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A+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249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AA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417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4.00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CB6" w14:textId="77777777" w:rsidR="006B3FA1" w:rsidRDefault="00B002D3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88</w:t>
            </w:r>
            <w:r w:rsidR="006B3FA1">
              <w:rPr>
                <w:lang w:val="en-GB"/>
              </w:rPr>
              <w:t xml:space="preserve"> – 100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177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EXCELLENT</w:t>
            </w:r>
          </w:p>
        </w:tc>
      </w:tr>
      <w:tr w:rsidR="006B3FA1" w14:paraId="3125409D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799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D5B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BA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806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3.50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3B6" w14:textId="77777777" w:rsidR="006B3FA1" w:rsidRDefault="00B002D3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81 – 87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564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</w:tr>
      <w:tr w:rsidR="006B3FA1" w14:paraId="25424CC5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537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B+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B8C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BB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A68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3.00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BB" w14:textId="77777777" w:rsidR="006B3FA1" w:rsidRDefault="00B002D3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74 – 80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120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</w:tr>
      <w:tr w:rsidR="006B3FA1" w14:paraId="57440A68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ABA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79E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096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2.50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2AD" w14:textId="77777777" w:rsidR="006B3FA1" w:rsidRDefault="00B002D3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67 – 73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E2D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</w:tr>
      <w:tr w:rsidR="006B3FA1" w14:paraId="0B8DB208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B40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C+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D6D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CC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D01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2.00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A78" w14:textId="77777777" w:rsidR="006B3FA1" w:rsidRDefault="00B002D3" w:rsidP="0033136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60 – </w:t>
            </w:r>
            <w:r w:rsidR="00331360">
              <w:rPr>
                <w:lang w:val="en-GB"/>
              </w:rPr>
              <w:t>66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838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</w:tr>
      <w:tr w:rsidR="006B3FA1" w14:paraId="0195132E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D89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62F" w14:textId="77777777" w:rsidR="006B3FA1" w:rsidRDefault="00B002D3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DC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BF9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5E2" w14:textId="77777777" w:rsidR="006B3FA1" w:rsidRDefault="00B002D3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53 – 59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48E" w14:textId="77777777" w:rsidR="006B3FA1" w:rsidRDefault="00B002D3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SATISFACTORY</w:t>
            </w:r>
          </w:p>
        </w:tc>
      </w:tr>
      <w:tr w:rsidR="006B3FA1" w14:paraId="7E991A47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C26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D+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FBC" w14:textId="77777777" w:rsidR="006B3FA1" w:rsidRDefault="00B002D3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DD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41C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6D4" w14:textId="77777777" w:rsidR="006B3FA1" w:rsidRDefault="00B002D3" w:rsidP="0033136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46 – </w:t>
            </w:r>
            <w:r w:rsidR="00331360">
              <w:rPr>
                <w:lang w:val="en-GB"/>
              </w:rPr>
              <w:t>52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8FD" w14:textId="77777777" w:rsidR="006B3FA1" w:rsidRDefault="00B002D3" w:rsidP="00B002D3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FAIL</w:t>
            </w:r>
          </w:p>
        </w:tc>
      </w:tr>
      <w:tr w:rsidR="006B3FA1" w14:paraId="5B050548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61C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4CD" w14:textId="77777777" w:rsidR="006B3FA1" w:rsidRDefault="00B002D3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FD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424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0.50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07C" w14:textId="77777777" w:rsidR="006B3FA1" w:rsidRDefault="00B002D3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35 – 45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2DB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FAIL</w:t>
            </w:r>
          </w:p>
        </w:tc>
      </w:tr>
      <w:tr w:rsidR="006B3FA1" w14:paraId="124542DC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062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E+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8A6" w14:textId="77777777" w:rsidR="006B3FA1" w:rsidRDefault="00B002D3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FF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B78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B66" w14:textId="77777777" w:rsidR="006B3FA1" w:rsidRDefault="00B002D3" w:rsidP="0033136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01 – </w:t>
            </w:r>
            <w:r w:rsidR="00331360">
              <w:rPr>
                <w:lang w:val="en-GB"/>
              </w:rPr>
              <w:t>34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BF7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FAIL</w:t>
            </w:r>
          </w:p>
        </w:tc>
      </w:tr>
      <w:tr w:rsidR="006B3FA1" w14:paraId="7921F122" w14:textId="77777777" w:rsidTr="003E05D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CC7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360" w14:textId="77777777" w:rsidR="006B3FA1" w:rsidRDefault="006B3FA1" w:rsidP="006B3FA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FE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5DA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0.00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5EF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DZ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BF9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UNATTENDED</w:t>
            </w:r>
          </w:p>
        </w:tc>
      </w:tr>
    </w:tbl>
    <w:p w14:paraId="262C8F9A" w14:textId="77777777" w:rsidR="006B3FA1" w:rsidRDefault="006B3FA1" w:rsidP="006B3FA1">
      <w:pPr>
        <w:ind w:left="284"/>
        <w:rPr>
          <w:sz w:val="22"/>
          <w:lang w:val="en-GB"/>
        </w:rPr>
      </w:pPr>
    </w:p>
    <w:p w14:paraId="168DD04E" w14:textId="77777777" w:rsidR="006B3FA1" w:rsidRDefault="006B3FA1" w:rsidP="006B3FA1">
      <w:pPr>
        <w:ind w:left="284"/>
        <w:rPr>
          <w:sz w:val="22"/>
          <w:lang w:val="en-GB"/>
        </w:rPr>
      </w:pPr>
    </w:p>
    <w:p w14:paraId="597CED24" w14:textId="0163DAC9" w:rsidR="006B3FA1" w:rsidRDefault="006B3FA1" w:rsidP="006B3FA1">
      <w:pPr>
        <w:ind w:left="284"/>
        <w:rPr>
          <w:b/>
          <w:sz w:val="22"/>
          <w:lang w:val="en-GB"/>
        </w:rPr>
      </w:pPr>
      <w:r>
        <w:rPr>
          <w:lang w:val="en-GB"/>
        </w:rPr>
        <w:t>(4)</w:t>
      </w:r>
      <w:r>
        <w:rPr>
          <w:lang w:val="en-GB"/>
        </w:rPr>
        <w:tab/>
      </w:r>
      <w:r w:rsidRPr="0072371F">
        <w:rPr>
          <w:b/>
          <w:sz w:val="22"/>
          <w:lang w:val="en-GB"/>
        </w:rPr>
        <w:t>ECTS grading scale:</w:t>
      </w:r>
    </w:p>
    <w:p w14:paraId="6ECD0D69" w14:textId="77777777" w:rsidR="003E05DA" w:rsidRPr="0072371F" w:rsidRDefault="003E05DA" w:rsidP="006B3FA1">
      <w:pPr>
        <w:ind w:left="284"/>
        <w:rPr>
          <w:b/>
          <w:sz w:val="22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2126"/>
        <w:gridCol w:w="5669"/>
      </w:tblGrid>
      <w:tr w:rsidR="006B3FA1" w14:paraId="09852BC0" w14:textId="77777777" w:rsidTr="003E05DA">
        <w:trPr>
          <w:jc w:val="center"/>
        </w:trPr>
        <w:tc>
          <w:tcPr>
            <w:tcW w:w="1277" w:type="dxa"/>
          </w:tcPr>
          <w:p w14:paraId="28A26FBF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ECTS Grade</w:t>
            </w:r>
          </w:p>
        </w:tc>
        <w:tc>
          <w:tcPr>
            <w:tcW w:w="2126" w:type="dxa"/>
          </w:tcPr>
          <w:p w14:paraId="7AA5BAEA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% of successful students normally achieving the grade</w:t>
            </w:r>
          </w:p>
        </w:tc>
        <w:tc>
          <w:tcPr>
            <w:tcW w:w="5669" w:type="dxa"/>
          </w:tcPr>
          <w:p w14:paraId="43009C9E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Definition</w:t>
            </w:r>
          </w:p>
        </w:tc>
      </w:tr>
      <w:tr w:rsidR="006B3FA1" w14:paraId="5C736DF2" w14:textId="77777777" w:rsidTr="003E05DA">
        <w:trPr>
          <w:jc w:val="center"/>
        </w:trPr>
        <w:tc>
          <w:tcPr>
            <w:tcW w:w="1277" w:type="dxa"/>
            <w:tcBorders>
              <w:top w:val="single" w:sz="12" w:space="0" w:color="auto"/>
            </w:tcBorders>
          </w:tcPr>
          <w:p w14:paraId="54EC09C3" w14:textId="77777777" w:rsidR="006B3FA1" w:rsidRDefault="006B3FA1" w:rsidP="006B3FA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</w:t>
            </w:r>
          </w:p>
          <w:p w14:paraId="7E3F73B3" w14:textId="77777777" w:rsidR="006B3FA1" w:rsidRDefault="006B3FA1" w:rsidP="006B3FA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</w:t>
            </w:r>
          </w:p>
          <w:p w14:paraId="63468F83" w14:textId="77777777" w:rsidR="006B3FA1" w:rsidRDefault="006B3FA1" w:rsidP="006B3FA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</w:p>
          <w:p w14:paraId="24FC8D9A" w14:textId="77777777" w:rsidR="006B3FA1" w:rsidRDefault="006B3FA1" w:rsidP="006B3FA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</w:p>
          <w:p w14:paraId="07D10DD6" w14:textId="77777777" w:rsidR="006B3FA1" w:rsidRDefault="006B3FA1" w:rsidP="006B3FA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</w:p>
          <w:p w14:paraId="7A0C89C1" w14:textId="77777777" w:rsidR="006B3FA1" w:rsidRDefault="006B3FA1" w:rsidP="006B3FA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FX</w:t>
            </w:r>
          </w:p>
          <w:p w14:paraId="4E0DA819" w14:textId="77777777" w:rsidR="006B3FA1" w:rsidRDefault="006B3FA1" w:rsidP="006B3FA1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CF6B200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  <w:p w14:paraId="1F17B1EC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  <w:p w14:paraId="6B117164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  <w:p w14:paraId="1737EE2F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  <w:p w14:paraId="57B9476E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  <w:p w14:paraId="79F6364D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758E2506" w14:textId="77777777" w:rsidR="006B3FA1" w:rsidRDefault="006B3FA1" w:rsidP="006B3FA1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692F5D86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EXCELLENT - outstanding performance with only minor errors</w:t>
            </w:r>
          </w:p>
          <w:p w14:paraId="5923D1BE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VERY GOOD - above the average standard but with some errors</w:t>
            </w:r>
          </w:p>
          <w:p w14:paraId="4E324DB9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GOOD - generally sound work with a number of notable errors</w:t>
            </w:r>
          </w:p>
          <w:p w14:paraId="7ADC9B07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SATISFACTORY - fair but with significant shortcomings</w:t>
            </w:r>
          </w:p>
          <w:p w14:paraId="7C34602A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SUFFICIENT - performance meets the minimum criteria</w:t>
            </w:r>
          </w:p>
          <w:p w14:paraId="005A1895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FAIL - some more work required before the credit can be awarded</w:t>
            </w:r>
          </w:p>
          <w:p w14:paraId="1B6DC035" w14:textId="77777777" w:rsidR="006B3FA1" w:rsidRDefault="006B3FA1" w:rsidP="006B3FA1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FAIL - considerable further work is required</w:t>
            </w:r>
          </w:p>
        </w:tc>
      </w:tr>
    </w:tbl>
    <w:p w14:paraId="534DCA15" w14:textId="77777777" w:rsidR="006B3FA1" w:rsidRDefault="006B3FA1" w:rsidP="006B3FA1">
      <w:pPr>
        <w:ind w:left="284"/>
        <w:rPr>
          <w:sz w:val="22"/>
          <w:lang w:val="en-GB"/>
        </w:rPr>
      </w:pPr>
    </w:p>
    <w:p w14:paraId="6A4E7A6B" w14:textId="77777777" w:rsidR="00E37C5B" w:rsidRDefault="00E37C5B" w:rsidP="006B3FA1">
      <w:pPr>
        <w:ind w:left="284"/>
        <w:rPr>
          <w:sz w:val="22"/>
          <w:lang w:val="en-GB"/>
        </w:rPr>
      </w:pPr>
    </w:p>
    <w:p w14:paraId="5FBB3F33" w14:textId="77777777" w:rsidR="006B3FA1" w:rsidRDefault="006B3FA1" w:rsidP="006B3FA1">
      <w:pPr>
        <w:ind w:left="284"/>
        <w:rPr>
          <w:b/>
          <w:sz w:val="22"/>
          <w:lang w:val="en-GB"/>
        </w:rPr>
      </w:pPr>
      <w:r>
        <w:rPr>
          <w:sz w:val="22"/>
          <w:lang w:val="en-GB"/>
        </w:rPr>
        <w:t>(5)</w:t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ECTS credits:</w:t>
      </w:r>
    </w:p>
    <w:p w14:paraId="2D7469AF" w14:textId="77777777" w:rsidR="006B3FA1" w:rsidRPr="002A4417" w:rsidRDefault="006B3FA1" w:rsidP="006B3FA1">
      <w:pPr>
        <w:ind w:left="284"/>
        <w:rPr>
          <w:sz w:val="16"/>
          <w:szCs w:val="16"/>
          <w:lang w:val="en-GB"/>
        </w:rPr>
      </w:pPr>
      <w:r>
        <w:rPr>
          <w:sz w:val="22"/>
          <w:lang w:val="en-GB"/>
        </w:rPr>
        <w:tab/>
      </w:r>
      <w:r w:rsidRPr="002A4417">
        <w:rPr>
          <w:sz w:val="16"/>
          <w:szCs w:val="16"/>
          <w:lang w:val="en-GB"/>
        </w:rPr>
        <w:t>1 full academic year</w:t>
      </w:r>
      <w:r w:rsidRPr="002A4417">
        <w:rPr>
          <w:sz w:val="16"/>
          <w:szCs w:val="16"/>
          <w:lang w:val="en-GB"/>
        </w:rPr>
        <w:tab/>
        <w:t>=</w:t>
      </w:r>
      <w:r w:rsidRPr="002A4417">
        <w:rPr>
          <w:sz w:val="16"/>
          <w:szCs w:val="16"/>
          <w:lang w:val="en-GB"/>
        </w:rPr>
        <w:tab/>
        <w:t>60 credits</w:t>
      </w:r>
    </w:p>
    <w:p w14:paraId="66073677" w14:textId="77777777" w:rsidR="006B3FA1" w:rsidRPr="002A4417" w:rsidRDefault="006B3FA1" w:rsidP="006B3FA1">
      <w:pPr>
        <w:ind w:left="284"/>
        <w:rPr>
          <w:sz w:val="16"/>
          <w:szCs w:val="16"/>
          <w:lang w:val="en-GB"/>
        </w:rPr>
      </w:pPr>
      <w:r w:rsidRPr="002A4417">
        <w:rPr>
          <w:sz w:val="16"/>
          <w:szCs w:val="16"/>
          <w:lang w:val="en-GB"/>
        </w:rPr>
        <w:tab/>
        <w:t>1 semester</w:t>
      </w:r>
      <w:r w:rsidRPr="002A4417">
        <w:rPr>
          <w:sz w:val="16"/>
          <w:szCs w:val="16"/>
          <w:lang w:val="en-GB"/>
        </w:rPr>
        <w:tab/>
      </w:r>
      <w:r w:rsidRPr="002A4417">
        <w:rPr>
          <w:sz w:val="16"/>
          <w:szCs w:val="16"/>
          <w:lang w:val="en-GB"/>
        </w:rPr>
        <w:tab/>
        <w:t>=</w:t>
      </w:r>
      <w:r w:rsidRPr="002A4417">
        <w:rPr>
          <w:sz w:val="16"/>
          <w:szCs w:val="16"/>
          <w:lang w:val="en-GB"/>
        </w:rPr>
        <w:tab/>
        <w:t>30 credits</w:t>
      </w:r>
    </w:p>
    <w:p w14:paraId="3DC14F8B" w14:textId="77777777" w:rsidR="005B1634" w:rsidRPr="002A4417" w:rsidRDefault="002A4417" w:rsidP="00E37C5B">
      <w:pPr>
        <w:ind w:left="284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  <w:t>1 term/trimester</w:t>
      </w:r>
      <w:r>
        <w:rPr>
          <w:sz w:val="16"/>
          <w:szCs w:val="16"/>
          <w:lang w:val="en-GB"/>
        </w:rPr>
        <w:tab/>
        <w:t>=</w:t>
      </w:r>
      <w:r>
        <w:rPr>
          <w:sz w:val="16"/>
          <w:szCs w:val="16"/>
          <w:lang w:val="en-GB"/>
        </w:rPr>
        <w:tab/>
      </w:r>
      <w:r w:rsidR="006B3FA1" w:rsidRPr="002A4417">
        <w:rPr>
          <w:sz w:val="16"/>
          <w:szCs w:val="16"/>
          <w:lang w:val="en-GB"/>
        </w:rPr>
        <w:t>20 credits</w:t>
      </w:r>
    </w:p>
    <w:sectPr w:rsidR="005B1634" w:rsidRPr="002A4417" w:rsidSect="00E37C5B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422B" w14:textId="77777777" w:rsidR="00AA676F" w:rsidRDefault="00AA676F" w:rsidP="003472EA">
      <w:r>
        <w:separator/>
      </w:r>
    </w:p>
  </w:endnote>
  <w:endnote w:type="continuationSeparator" w:id="0">
    <w:p w14:paraId="7738A62C" w14:textId="77777777" w:rsidR="00AA676F" w:rsidRDefault="00AA676F" w:rsidP="0034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3FE5" w14:textId="77777777" w:rsidR="00AA676F" w:rsidRDefault="00AA676F" w:rsidP="003472EA">
      <w:r>
        <w:separator/>
      </w:r>
    </w:p>
  </w:footnote>
  <w:footnote w:type="continuationSeparator" w:id="0">
    <w:p w14:paraId="23E29410" w14:textId="77777777" w:rsidR="00AA676F" w:rsidRDefault="00AA676F" w:rsidP="0034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555BA"/>
    <w:multiLevelType w:val="hybridMultilevel"/>
    <w:tmpl w:val="8FEE1216"/>
    <w:lvl w:ilvl="0" w:tplc="C3B22646">
      <w:start w:val="2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7A11EB8"/>
    <w:multiLevelType w:val="multilevel"/>
    <w:tmpl w:val="C7161D16"/>
    <w:lvl w:ilvl="0">
      <w:start w:val="22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017"/>
        </w:tabs>
        <w:ind w:left="2017" w:hanging="187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2159"/>
        </w:tabs>
        <w:ind w:left="2159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1"/>
        </w:tabs>
        <w:ind w:left="2301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3"/>
        </w:tabs>
        <w:ind w:left="244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5"/>
        </w:tabs>
        <w:ind w:left="258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7"/>
        </w:tabs>
        <w:ind w:left="272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1"/>
        </w:tabs>
        <w:ind w:left="3011" w:hanging="1875"/>
      </w:pPr>
      <w:rPr>
        <w:rFonts w:hint="default"/>
      </w:rPr>
    </w:lvl>
  </w:abstractNum>
  <w:abstractNum w:abstractNumId="2" w15:restartNumberingAfterBreak="0">
    <w:nsid w:val="7EF140A9"/>
    <w:multiLevelType w:val="multilevel"/>
    <w:tmpl w:val="C7161D16"/>
    <w:lvl w:ilvl="0">
      <w:start w:val="22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017"/>
        </w:tabs>
        <w:ind w:left="2017" w:hanging="187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2159"/>
        </w:tabs>
        <w:ind w:left="2159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1"/>
        </w:tabs>
        <w:ind w:left="2301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3"/>
        </w:tabs>
        <w:ind w:left="244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5"/>
        </w:tabs>
        <w:ind w:left="258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7"/>
        </w:tabs>
        <w:ind w:left="272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1"/>
        </w:tabs>
        <w:ind w:left="3011" w:hanging="1875"/>
      </w:pPr>
      <w:rPr>
        <w:rFonts w:hint="default"/>
      </w:rPr>
    </w:lvl>
  </w:abstractNum>
  <w:num w:numId="1" w16cid:durableId="871721648">
    <w:abstractNumId w:val="2"/>
  </w:num>
  <w:num w:numId="2" w16cid:durableId="1525242146">
    <w:abstractNumId w:val="1"/>
  </w:num>
  <w:num w:numId="3" w16cid:durableId="55169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FE"/>
    <w:rsid w:val="00002F44"/>
    <w:rsid w:val="0002076E"/>
    <w:rsid w:val="00046162"/>
    <w:rsid w:val="00060275"/>
    <w:rsid w:val="00087887"/>
    <w:rsid w:val="000B0879"/>
    <w:rsid w:val="000C0E61"/>
    <w:rsid w:val="000E1BFC"/>
    <w:rsid w:val="000E7C65"/>
    <w:rsid w:val="00127F4A"/>
    <w:rsid w:val="00146E12"/>
    <w:rsid w:val="0014743A"/>
    <w:rsid w:val="00150092"/>
    <w:rsid w:val="001C0380"/>
    <w:rsid w:val="00262D00"/>
    <w:rsid w:val="00272F38"/>
    <w:rsid w:val="0027799E"/>
    <w:rsid w:val="0028353B"/>
    <w:rsid w:val="002A4417"/>
    <w:rsid w:val="002C75F8"/>
    <w:rsid w:val="002C79FC"/>
    <w:rsid w:val="002D323D"/>
    <w:rsid w:val="00321190"/>
    <w:rsid w:val="00331360"/>
    <w:rsid w:val="00335E79"/>
    <w:rsid w:val="00345B1C"/>
    <w:rsid w:val="003472EA"/>
    <w:rsid w:val="00355D78"/>
    <w:rsid w:val="00357AEA"/>
    <w:rsid w:val="00370543"/>
    <w:rsid w:val="003E0505"/>
    <w:rsid w:val="003E05DA"/>
    <w:rsid w:val="003F7FDD"/>
    <w:rsid w:val="00441EEF"/>
    <w:rsid w:val="00446015"/>
    <w:rsid w:val="004708E3"/>
    <w:rsid w:val="00473759"/>
    <w:rsid w:val="0047411C"/>
    <w:rsid w:val="0047620C"/>
    <w:rsid w:val="00476DC1"/>
    <w:rsid w:val="004865A6"/>
    <w:rsid w:val="004E0C80"/>
    <w:rsid w:val="004E7CB0"/>
    <w:rsid w:val="00571A13"/>
    <w:rsid w:val="00585BDD"/>
    <w:rsid w:val="005A69F9"/>
    <w:rsid w:val="005A719B"/>
    <w:rsid w:val="005B1634"/>
    <w:rsid w:val="005B1EEA"/>
    <w:rsid w:val="005B6CC1"/>
    <w:rsid w:val="005C2F48"/>
    <w:rsid w:val="00611354"/>
    <w:rsid w:val="00667466"/>
    <w:rsid w:val="006925AB"/>
    <w:rsid w:val="006B0D52"/>
    <w:rsid w:val="006B3FA1"/>
    <w:rsid w:val="0071500D"/>
    <w:rsid w:val="0072371F"/>
    <w:rsid w:val="007470F0"/>
    <w:rsid w:val="007514D6"/>
    <w:rsid w:val="00762B6A"/>
    <w:rsid w:val="007913B8"/>
    <w:rsid w:val="00791D5B"/>
    <w:rsid w:val="00797573"/>
    <w:rsid w:val="007A4A70"/>
    <w:rsid w:val="007C20A4"/>
    <w:rsid w:val="007C3D2A"/>
    <w:rsid w:val="007D53D7"/>
    <w:rsid w:val="007F3308"/>
    <w:rsid w:val="00807DBB"/>
    <w:rsid w:val="0085167E"/>
    <w:rsid w:val="00857070"/>
    <w:rsid w:val="00863C14"/>
    <w:rsid w:val="00887AFD"/>
    <w:rsid w:val="008A2C3B"/>
    <w:rsid w:val="008A2DEE"/>
    <w:rsid w:val="008C18B4"/>
    <w:rsid w:val="008C76DD"/>
    <w:rsid w:val="009236B5"/>
    <w:rsid w:val="00942C60"/>
    <w:rsid w:val="00943C92"/>
    <w:rsid w:val="00965AFE"/>
    <w:rsid w:val="009707EB"/>
    <w:rsid w:val="009746E5"/>
    <w:rsid w:val="00997260"/>
    <w:rsid w:val="009B01A9"/>
    <w:rsid w:val="009C551A"/>
    <w:rsid w:val="009D154F"/>
    <w:rsid w:val="009D2D3E"/>
    <w:rsid w:val="009F0868"/>
    <w:rsid w:val="00A316B3"/>
    <w:rsid w:val="00A345D6"/>
    <w:rsid w:val="00A57565"/>
    <w:rsid w:val="00A57E5D"/>
    <w:rsid w:val="00A64086"/>
    <w:rsid w:val="00A85831"/>
    <w:rsid w:val="00AA676F"/>
    <w:rsid w:val="00AC4367"/>
    <w:rsid w:val="00AD15BC"/>
    <w:rsid w:val="00AE696C"/>
    <w:rsid w:val="00AF6E27"/>
    <w:rsid w:val="00B002D3"/>
    <w:rsid w:val="00B442D8"/>
    <w:rsid w:val="00B611E1"/>
    <w:rsid w:val="00B7117F"/>
    <w:rsid w:val="00B8192B"/>
    <w:rsid w:val="00B85EE8"/>
    <w:rsid w:val="00BB5466"/>
    <w:rsid w:val="00BC3576"/>
    <w:rsid w:val="00BD3E06"/>
    <w:rsid w:val="00BE7C8D"/>
    <w:rsid w:val="00BF422E"/>
    <w:rsid w:val="00C34F2C"/>
    <w:rsid w:val="00C427F9"/>
    <w:rsid w:val="00C4627A"/>
    <w:rsid w:val="00C46622"/>
    <w:rsid w:val="00C66628"/>
    <w:rsid w:val="00C9255C"/>
    <w:rsid w:val="00CA5C8C"/>
    <w:rsid w:val="00CB3196"/>
    <w:rsid w:val="00CB6DB0"/>
    <w:rsid w:val="00CC4310"/>
    <w:rsid w:val="00CE244B"/>
    <w:rsid w:val="00D07DC5"/>
    <w:rsid w:val="00D102C5"/>
    <w:rsid w:val="00D1597C"/>
    <w:rsid w:val="00D16CB6"/>
    <w:rsid w:val="00D61F47"/>
    <w:rsid w:val="00D94439"/>
    <w:rsid w:val="00D94775"/>
    <w:rsid w:val="00DB6127"/>
    <w:rsid w:val="00DC7356"/>
    <w:rsid w:val="00DF5CD5"/>
    <w:rsid w:val="00E14A9D"/>
    <w:rsid w:val="00E3051D"/>
    <w:rsid w:val="00E37C5B"/>
    <w:rsid w:val="00E44AE8"/>
    <w:rsid w:val="00E524C8"/>
    <w:rsid w:val="00E57909"/>
    <w:rsid w:val="00E65DEF"/>
    <w:rsid w:val="00E71168"/>
    <w:rsid w:val="00E7545C"/>
    <w:rsid w:val="00E86F2E"/>
    <w:rsid w:val="00EA5EAD"/>
    <w:rsid w:val="00EB56F9"/>
    <w:rsid w:val="00EC2A64"/>
    <w:rsid w:val="00EC6465"/>
    <w:rsid w:val="00ED7868"/>
    <w:rsid w:val="00F01ECB"/>
    <w:rsid w:val="00F1039E"/>
    <w:rsid w:val="00F11F77"/>
    <w:rsid w:val="00F27F8A"/>
    <w:rsid w:val="00F415F4"/>
    <w:rsid w:val="00F47D97"/>
    <w:rsid w:val="00F6551C"/>
    <w:rsid w:val="00F952E5"/>
    <w:rsid w:val="00FA6C58"/>
    <w:rsid w:val="00FB67BE"/>
    <w:rsid w:val="00FD37A9"/>
    <w:rsid w:val="00FD65E5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B5A82"/>
  <w15:chartTrackingRefBased/>
  <w15:docId w15:val="{6FE3F3C2-F1D3-4E68-B11F-C6AB467D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character" w:styleId="Kpr">
    <w:name w:val="Hyperlink"/>
    <w:rsid w:val="00272F38"/>
    <w:rPr>
      <w:color w:val="0000FF"/>
      <w:u w:val="single"/>
    </w:rPr>
  </w:style>
  <w:style w:type="paragraph" w:styleId="BalonMetni">
    <w:name w:val="Balloon Text"/>
    <w:basedOn w:val="Normal"/>
    <w:semiHidden/>
    <w:rsid w:val="00BB5466"/>
    <w:rPr>
      <w:rFonts w:ascii="Tahoma" w:hAnsi="Tahoma" w:cs="Tahoma"/>
      <w:sz w:val="16"/>
      <w:szCs w:val="16"/>
    </w:rPr>
  </w:style>
  <w:style w:type="paragraph" w:styleId="stBilgi">
    <w:name w:val="header"/>
    <w:aliases w:val="Üstbilgi"/>
    <w:basedOn w:val="Normal"/>
    <w:link w:val="stBilgiChar"/>
    <w:rsid w:val="003472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link w:val="stBilgi"/>
    <w:rsid w:val="003472EA"/>
    <w:rPr>
      <w:lang w:val="en-US"/>
    </w:rPr>
  </w:style>
  <w:style w:type="paragraph" w:styleId="AltBilgi">
    <w:name w:val="footer"/>
    <w:aliases w:val="Altbilgi"/>
    <w:basedOn w:val="Normal"/>
    <w:link w:val="AltBilgiChar"/>
    <w:rsid w:val="003472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link w:val="AltBilgi"/>
    <w:rsid w:val="003472EA"/>
    <w:rPr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9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9972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2119</Characters>
  <Application>Microsoft Office Word</Application>
  <DocSecurity>0</DocSecurity>
  <Lines>132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ABEGP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dc:description/>
  <cp:lastModifiedBy>Ayşe TUĞCAN</cp:lastModifiedBy>
  <cp:revision>8</cp:revision>
  <cp:lastPrinted>2020-01-09T10:58:00Z</cp:lastPrinted>
  <dcterms:created xsi:type="dcterms:W3CDTF">2022-12-27T11:40:00Z</dcterms:created>
  <dcterms:modified xsi:type="dcterms:W3CDTF">2022-12-27T11:49:00Z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001e78c8b2702eac0b56d6347f0a21807671dce21aae15d281da3e826fa17cda</vt:lpwstr>
  </property>
</Properties>
</file>