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E4299" w14:textId="77777777" w:rsidR="0046535B" w:rsidRPr="0046535B" w:rsidRDefault="0046535B" w:rsidP="0046535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tr-TR"/>
        </w:rPr>
      </w:pPr>
      <w:r w:rsidRPr="0046535B">
        <w:rPr>
          <w:rFonts w:ascii="Times New Roman" w:hAnsi="Times New Roman" w:cs="Times New Roman"/>
          <w:color w:val="C00000"/>
          <w:sz w:val="24"/>
          <w:szCs w:val="24"/>
          <w:lang w:val="tr-TR"/>
        </w:rPr>
        <w:t xml:space="preserve">Etkinliği Destekleyen/Etkinlikte </w:t>
      </w:r>
      <w:proofErr w:type="gramStart"/>
      <w:r w:rsidRPr="0046535B">
        <w:rPr>
          <w:rFonts w:ascii="Times New Roman" w:hAnsi="Times New Roman" w:cs="Times New Roman"/>
          <w:color w:val="C00000"/>
          <w:sz w:val="24"/>
          <w:szCs w:val="24"/>
          <w:lang w:val="tr-TR"/>
        </w:rPr>
        <w:t>İşbirliği</w:t>
      </w:r>
      <w:proofErr w:type="gramEnd"/>
      <w:r w:rsidRPr="0046535B">
        <w:rPr>
          <w:rFonts w:ascii="Times New Roman" w:hAnsi="Times New Roman" w:cs="Times New Roman"/>
          <w:color w:val="C00000"/>
          <w:sz w:val="24"/>
          <w:szCs w:val="24"/>
          <w:lang w:val="tr-TR"/>
        </w:rPr>
        <w:t xml:space="preserve"> Yapılan Kuruluş Bilgisi</w:t>
      </w:r>
    </w:p>
    <w:p w14:paraId="0B52B4F6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tr-TR"/>
        </w:rPr>
      </w:pPr>
    </w:p>
    <w:p w14:paraId="7EF4FA3C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tr-TR"/>
        </w:rPr>
      </w:pPr>
    </w:p>
    <w:p w14:paraId="1730CAD5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8C0004">
        <w:rPr>
          <w:rFonts w:ascii="Times New Roman" w:hAnsi="Times New Roman" w:cs="Times New Roman"/>
          <w:b/>
          <w:sz w:val="28"/>
          <w:szCs w:val="28"/>
          <w:lang w:val="tr-TR"/>
        </w:rPr>
        <w:t xml:space="preserve">Başakşehir Çam ve </w:t>
      </w:r>
      <w:proofErr w:type="spellStart"/>
      <w:r w:rsidRPr="008C0004">
        <w:rPr>
          <w:rFonts w:ascii="Times New Roman" w:hAnsi="Times New Roman" w:cs="Times New Roman"/>
          <w:b/>
          <w:sz w:val="28"/>
          <w:szCs w:val="28"/>
          <w:lang w:val="tr-TR"/>
        </w:rPr>
        <w:t>Sakura</w:t>
      </w:r>
      <w:proofErr w:type="spellEnd"/>
      <w:r w:rsidRPr="008C0004">
        <w:rPr>
          <w:rFonts w:ascii="Times New Roman" w:hAnsi="Times New Roman" w:cs="Times New Roman"/>
          <w:b/>
          <w:sz w:val="28"/>
          <w:szCs w:val="28"/>
          <w:lang w:val="tr-TR"/>
        </w:rPr>
        <w:t xml:space="preserve"> Şehir Hastanesi</w:t>
      </w:r>
    </w:p>
    <w:p w14:paraId="45E20ABF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tr-TR"/>
        </w:rPr>
      </w:pPr>
    </w:p>
    <w:p w14:paraId="0BC3122A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sz w:val="24"/>
          <w:szCs w:val="24"/>
          <w:lang w:val="tr-TR"/>
        </w:rPr>
        <w:t>Konferans Salonu 1</w:t>
      </w:r>
    </w:p>
    <w:p w14:paraId="559C8164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sz w:val="24"/>
          <w:szCs w:val="24"/>
          <w:lang w:val="tr-TR"/>
        </w:rPr>
        <w:t xml:space="preserve">Kapasite: </w:t>
      </w:r>
      <w:r w:rsidRPr="0073184A">
        <w:rPr>
          <w:rFonts w:ascii="Times New Roman" w:hAnsi="Times New Roman" w:cs="Times New Roman"/>
          <w:sz w:val="24"/>
          <w:szCs w:val="24"/>
          <w:lang w:val="tr-TR"/>
        </w:rPr>
        <w:t>300</w:t>
      </w:r>
    </w:p>
    <w:p w14:paraId="701CB2A4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17FE2B33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56C38571" wp14:editId="5F7CD597">
            <wp:extent cx="5619750" cy="3745564"/>
            <wp:effectExtent l="0" t="0" r="0" b="7620"/>
            <wp:docPr id="9" name="Resim 9" descr="https://dosyahastane.saglik.gov.tr/Resim/479532/0/a7308340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syahastane.saglik.gov.tr/Resim/479532/0/a7308340jp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83" cy="37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137B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0C1401E5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816C6F4" wp14:editId="798E3464">
            <wp:extent cx="5610225" cy="3739215"/>
            <wp:effectExtent l="0" t="0" r="0" b="0"/>
            <wp:docPr id="11" name="Resim 11" descr="https://dosyahastane.saglik.gov.tr/Resim/500838/0/img1711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syahastane.saglik.gov.tr/Resim/500838/0/img1711j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25" cy="37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681C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63BE3AB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29A0DBB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14:paraId="1B0DAD75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sz w:val="24"/>
          <w:szCs w:val="24"/>
          <w:lang w:val="tr-TR"/>
        </w:rPr>
        <w:t>Konferans Salonu 2</w:t>
      </w:r>
    </w:p>
    <w:p w14:paraId="76C411FB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sz w:val="24"/>
          <w:szCs w:val="24"/>
          <w:lang w:val="tr-TR"/>
        </w:rPr>
        <w:t xml:space="preserve">Kapasite: </w:t>
      </w:r>
      <w:r w:rsidRPr="0073184A">
        <w:rPr>
          <w:rFonts w:ascii="Times New Roman" w:hAnsi="Times New Roman" w:cs="Times New Roman"/>
          <w:sz w:val="24"/>
          <w:szCs w:val="24"/>
          <w:lang w:val="tr-TR"/>
        </w:rPr>
        <w:t>81</w:t>
      </w:r>
    </w:p>
    <w:p w14:paraId="5AF2B807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C8AC979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3D5EFC3" wp14:editId="015BF63E">
            <wp:extent cx="5523832" cy="3678872"/>
            <wp:effectExtent l="0" t="0" r="1270" b="0"/>
            <wp:docPr id="1" name="Resim 1" descr="https://dosyahastane.saglik.gov.tr/Resim/804275/0/whatsapp-image-2023-06-14-at-100955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syahastane.saglik.gov.tr/Resim/804275/0/whatsapp-image-2023-06-14-at-100955jpe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94230" cy="37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F422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32599A2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0483E187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526FAD51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158DBE3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Konferans </w:t>
      </w:r>
      <w:proofErr w:type="gramStart"/>
      <w:r w:rsidRPr="0073184A">
        <w:rPr>
          <w:rFonts w:ascii="Times New Roman" w:hAnsi="Times New Roman" w:cs="Times New Roman"/>
          <w:b/>
          <w:bCs/>
          <w:sz w:val="24"/>
          <w:szCs w:val="24"/>
          <w:lang w:val="tr-TR"/>
        </w:rPr>
        <w:t>Salonu -</w:t>
      </w:r>
      <w:proofErr w:type="gramEnd"/>
      <w:r w:rsidRPr="0073184A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Fizik Tedavi ve Rehabilitasyon</w:t>
      </w:r>
    </w:p>
    <w:p w14:paraId="68F856AC" w14:textId="77777777" w:rsidR="0046535B" w:rsidRPr="0073184A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73184A">
        <w:rPr>
          <w:rFonts w:ascii="Times New Roman" w:hAnsi="Times New Roman" w:cs="Times New Roman"/>
          <w:b/>
          <w:sz w:val="24"/>
          <w:szCs w:val="24"/>
          <w:lang w:val="tr-TR"/>
        </w:rPr>
        <w:t xml:space="preserve">Kapasite: </w:t>
      </w:r>
      <w:r w:rsidRPr="0073184A">
        <w:rPr>
          <w:rFonts w:ascii="Times New Roman" w:hAnsi="Times New Roman" w:cs="Times New Roman"/>
          <w:sz w:val="24"/>
          <w:szCs w:val="24"/>
          <w:lang w:val="tr-TR"/>
        </w:rPr>
        <w:t>120</w:t>
      </w:r>
    </w:p>
    <w:p w14:paraId="1A220211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5B60A23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53AFB0E3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002594D" wp14:editId="28B66D5C">
            <wp:extent cx="5582777" cy="3140313"/>
            <wp:effectExtent l="0" t="0" r="0" b="3175"/>
            <wp:docPr id="20" name="Resim 20" descr="https://dosyahastane.saglik.gov.tr/Resim/804384/0/ftr-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syahastane.saglik.gov.tr/Resim/804384/0/ftr-1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36" cy="31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DBF2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BFF8079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03F06638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388E3807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43083B89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77B3F045" wp14:editId="384A2008">
            <wp:extent cx="5582285" cy="3140035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41" cy="320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0CC30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40629FA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1B851BD0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5C88B2AF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033BBF4A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62639F3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68020C">
        <w:rPr>
          <w:rFonts w:ascii="Times New Roman" w:hAnsi="Times New Roman" w:cs="Times New Roman"/>
          <w:b/>
          <w:sz w:val="24"/>
          <w:szCs w:val="24"/>
          <w:lang w:val="tr-TR"/>
        </w:rPr>
        <w:t>Konaklama</w:t>
      </w:r>
    </w:p>
    <w:p w14:paraId="2389DE5F" w14:textId="77777777" w:rsidR="0046535B" w:rsidRPr="0068020C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14:paraId="7B24AABD" w14:textId="77777777" w:rsidR="0046535B" w:rsidRPr="00207DC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207DCB">
        <w:rPr>
          <w:rFonts w:ascii="Times New Roman" w:hAnsi="Times New Roman" w:cs="Times New Roman"/>
          <w:b/>
          <w:sz w:val="24"/>
          <w:szCs w:val="24"/>
          <w:lang w:val="tr-TR"/>
        </w:rPr>
        <w:t>Avcılar Asım ve Nurhan Kocabıyık Öğretmenevi ve Akşam Sanat Okulu</w:t>
      </w:r>
    </w:p>
    <w:p w14:paraId="48B718C2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Tek kişilik oda ücreti: 1500 TL</w:t>
      </w:r>
    </w:p>
    <w:p w14:paraId="333DAD4F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Çift kişilik oda ücreti: 2000 TL</w:t>
      </w:r>
    </w:p>
    <w:p w14:paraId="602E7994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1FB0059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4EBC6AC3" wp14:editId="0EBBB511">
            <wp:extent cx="5473700" cy="41052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95184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8C9001C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4215ECC4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5E28F6B0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648CB5D2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Eğitimci kadromuzun üyesi olarak çalıştığı kurumlar:</w:t>
      </w:r>
    </w:p>
    <w:p w14:paraId="05282B1C" w14:textId="77777777" w:rsidR="0046535B" w:rsidRDefault="0046535B" w:rsidP="00465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10A8146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Akdeniz Üniversitesi</w:t>
      </w:r>
    </w:p>
    <w:p w14:paraId="3B0E4BCC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İstanbul Üniversitesi Cerrahpaşa Tıp Fakültesi</w:t>
      </w:r>
    </w:p>
    <w:p w14:paraId="2E7EA435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Konya Necmettin Erbakan Üniversitesi</w:t>
      </w:r>
    </w:p>
    <w:p w14:paraId="4B6E4997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 xml:space="preserve">Başakşehir Çam ve </w:t>
      </w:r>
      <w:proofErr w:type="spellStart"/>
      <w:r w:rsidRPr="00DD2B04">
        <w:rPr>
          <w:rFonts w:ascii="Times New Roman" w:hAnsi="Times New Roman" w:cs="Times New Roman"/>
          <w:sz w:val="24"/>
          <w:szCs w:val="24"/>
          <w:lang w:val="tr-TR"/>
        </w:rPr>
        <w:t>Sakura</w:t>
      </w:r>
      <w:proofErr w:type="spellEnd"/>
      <w:r w:rsidRPr="00DD2B04">
        <w:rPr>
          <w:rFonts w:ascii="Times New Roman" w:hAnsi="Times New Roman" w:cs="Times New Roman"/>
          <w:sz w:val="24"/>
          <w:szCs w:val="24"/>
          <w:lang w:val="tr-TR"/>
        </w:rPr>
        <w:t xml:space="preserve"> Hastanesi</w:t>
      </w:r>
    </w:p>
    <w:p w14:paraId="6109F281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İstanbul Yeni Yüzyıl Üniversitesi</w:t>
      </w:r>
    </w:p>
    <w:p w14:paraId="55A93819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 xml:space="preserve">Üsküdar Üniversitesi </w:t>
      </w:r>
    </w:p>
    <w:p w14:paraId="57D9ECE0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Ankara Sağlık Bilimleri Üniversitesi</w:t>
      </w:r>
    </w:p>
    <w:p w14:paraId="5E612663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Hacettepe Üniversitesi Tıp Fakültesi</w:t>
      </w:r>
    </w:p>
    <w:p w14:paraId="500A9C13" w14:textId="77777777" w:rsidR="0046535B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İstanbul Sağlık Bilimleri Üniversitesi</w:t>
      </w:r>
    </w:p>
    <w:p w14:paraId="42126543" w14:textId="77777777" w:rsidR="0046535B" w:rsidRPr="00DD2B04" w:rsidRDefault="0046535B" w:rsidP="0046535B">
      <w:pPr>
        <w:pStyle w:val="ListeParagraf"/>
        <w:numPr>
          <w:ilvl w:val="3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D2B04">
        <w:rPr>
          <w:rFonts w:ascii="Times New Roman" w:hAnsi="Times New Roman" w:cs="Times New Roman"/>
          <w:sz w:val="24"/>
          <w:szCs w:val="24"/>
          <w:lang w:val="tr-TR"/>
        </w:rPr>
        <w:t>İstanbul Atlas Üniversitesi Hastanesi</w:t>
      </w:r>
    </w:p>
    <w:p w14:paraId="0BDCDF5D" w14:textId="0CA02BE6" w:rsidR="00F06AF7" w:rsidRDefault="00F06AF7" w:rsidP="0046535B">
      <w:pPr>
        <w:spacing w:after="0" w:line="240" w:lineRule="auto"/>
        <w:jc w:val="both"/>
      </w:pPr>
    </w:p>
    <w:sectPr w:rsidR="00F06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23F2A"/>
    <w:multiLevelType w:val="multilevel"/>
    <w:tmpl w:val="0ED23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93D0C"/>
    <w:multiLevelType w:val="multilevel"/>
    <w:tmpl w:val="73A05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6847574">
    <w:abstractNumId w:val="0"/>
  </w:num>
  <w:num w:numId="2" w16cid:durableId="2034844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E4"/>
    <w:rsid w:val="000274B3"/>
    <w:rsid w:val="001D30E6"/>
    <w:rsid w:val="0046535B"/>
    <w:rsid w:val="004A04B3"/>
    <w:rsid w:val="007128E4"/>
    <w:rsid w:val="00B4559D"/>
    <w:rsid w:val="00F0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B5376-E5CD-4F65-A508-851B001D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4B3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712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12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12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12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12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12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12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12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12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12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12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12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128E4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128E4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128E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128E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128E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128E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12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12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12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12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12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128E4"/>
    <w:rPr>
      <w:i/>
      <w:iCs/>
      <w:color w:val="404040" w:themeColor="text1" w:themeTint="BF"/>
    </w:rPr>
  </w:style>
  <w:style w:type="paragraph" w:styleId="ListeParagraf">
    <w:name w:val="List Paragraph"/>
    <w:basedOn w:val="Normal"/>
    <w:link w:val="ListeParagrafChar"/>
    <w:uiPriority w:val="34"/>
    <w:qFormat/>
    <w:rsid w:val="007128E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128E4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12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128E4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128E4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qFormat/>
    <w:rsid w:val="0046535B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US" w:eastAsia="tr-T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qFormat/>
    <w:locked/>
    <w:rsid w:val="00465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Feyzi Atsız</dc:creator>
  <cp:keywords/>
  <dc:description/>
  <cp:lastModifiedBy>Feyzi Atsız</cp:lastModifiedBy>
  <cp:revision>2</cp:revision>
  <dcterms:created xsi:type="dcterms:W3CDTF">2025-08-11T15:03:00Z</dcterms:created>
  <dcterms:modified xsi:type="dcterms:W3CDTF">2025-08-11T15:14:00Z</dcterms:modified>
</cp:coreProperties>
</file>