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rPr>
        <w:id w:val="-1715347709"/>
        <w:docPartObj>
          <w:docPartGallery w:val="Cover Pages"/>
          <w:docPartUnique/>
        </w:docPartObj>
      </w:sdtPr>
      <w:sdtContent>
        <w:p w14:paraId="4DEDA1E9" w14:textId="608D5D14" w:rsidR="0040348D" w:rsidRPr="00FC27B8" w:rsidRDefault="00FC27B8">
          <w:pPr>
            <w:rPr>
              <w:rFonts w:ascii="Times New Roman" w:hAnsi="Times New Roman" w:cs="Times New Roman"/>
            </w:rPr>
          </w:pPr>
          <w:r w:rsidRPr="00732C69">
            <w:rPr>
              <w:rFonts w:ascii="Times New Roman" w:eastAsia="Aptos" w:hAnsi="Times New Roman" w:cs="Times New Roman"/>
              <w:noProof/>
              <w:kern w:val="2"/>
              <w:sz w:val="24"/>
              <w:szCs w:val="24"/>
              <w:lang w:eastAsia="tr-TR"/>
            </w:rPr>
            <mc:AlternateContent>
              <mc:Choice Requires="wpg">
                <w:drawing>
                  <wp:anchor distT="0" distB="0" distL="114300" distR="114300" simplePos="0" relativeHeight="251661312" behindDoc="0" locked="0" layoutInCell="1" allowOverlap="1" wp14:anchorId="07C8598F" wp14:editId="2A38B1D7">
                    <wp:simplePos x="0" y="0"/>
                    <wp:positionH relativeFrom="page">
                      <wp:align>left</wp:align>
                    </wp:positionH>
                    <wp:positionV relativeFrom="paragraph">
                      <wp:posOffset>-895985</wp:posOffset>
                    </wp:positionV>
                    <wp:extent cx="7560310" cy="12544425"/>
                    <wp:effectExtent l="0" t="0" r="21590" b="28575"/>
                    <wp:wrapNone/>
                    <wp:docPr id="1890347858" name="Grup 10"/>
                    <wp:cNvGraphicFramePr/>
                    <a:graphic xmlns:a="http://schemas.openxmlformats.org/drawingml/2006/main">
                      <a:graphicData uri="http://schemas.microsoft.com/office/word/2010/wordprocessingGroup">
                        <wpg:wgp>
                          <wpg:cNvGrpSpPr/>
                          <wpg:grpSpPr>
                            <a:xfrm>
                              <a:off x="0" y="0"/>
                              <a:ext cx="7560310" cy="12544425"/>
                              <a:chOff x="0" y="0"/>
                              <a:chExt cx="7560310" cy="10820400"/>
                            </a:xfrm>
                          </wpg:grpSpPr>
                          <wps:wsp>
                            <wps:cNvPr id="8075465" name="Dikdörtgen 9"/>
                            <wps:cNvSpPr/>
                            <wps:spPr>
                              <a:xfrm>
                                <a:off x="0" y="0"/>
                                <a:ext cx="7560310" cy="10820400"/>
                              </a:xfrm>
                              <a:prstGeom prst="rect">
                                <a:avLst/>
                              </a:prstGeom>
                              <a:solidFill>
                                <a:srgbClr val="1B366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810118" name="Dikdörtgen 1"/>
                            <wps:cNvSpPr/>
                            <wps:spPr>
                              <a:xfrm>
                                <a:off x="19050" y="1816100"/>
                                <a:ext cx="4292600" cy="1642534"/>
                              </a:xfrm>
                              <a:prstGeom prst="rect">
                                <a:avLst/>
                              </a:prstGeom>
                              <a:solidFill>
                                <a:srgbClr val="0E2841">
                                  <a:lumMod val="75000"/>
                                  <a:lumOff val="25000"/>
                                </a:srgbClr>
                              </a:solidFill>
                              <a:ln w="12700" cap="flat" cmpd="sng" algn="ctr">
                                <a:solidFill>
                                  <a:srgbClr val="F474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98EA26" id="Grup 10" o:spid="_x0000_s1026" style="position:absolute;margin-left:0;margin-top:-70.55pt;width:595.3pt;height:987.75pt;z-index:251661312;mso-position-horizontal:left;mso-position-horizontal-relative:page;mso-height-relative:margin" coordsize="75603,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">
                    <v:rect id="Dikdörtgen 9" o:spid="_x0000_s1027" style="position:absolute;width:75603;height:108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" fillcolor="#1b3669" strokecolor="#09101d [484]" strokeweight="1pt"/>
                    <v:rect id="Dikdörtgen 1" o:spid="_x0000_s1028" style="position:absolute;left:190;top:18161;width:42926;height:16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" fillcolor="#215f9a" strokecolor="#f47423" strokeweight="1pt"/>
                    <w10:wrap anchorx="page"/>
                  </v:group>
                </w:pict>
              </mc:Fallback>
            </mc:AlternateContent>
          </w:r>
        </w:p>
        <w:p w14:paraId="39FB64B4" w14:textId="77777777" w:rsidR="00FC27B8" w:rsidRDefault="00FC27B8">
          <w:pPr>
            <w:rPr>
              <w:rFonts w:ascii="Times New Roman" w:hAnsi="Times New Roman" w:cs="Times New Roman"/>
            </w:rPr>
          </w:pPr>
        </w:p>
        <w:p w14:paraId="1AAACFEA" w14:textId="3536F2FD" w:rsidR="00FC27B8" w:rsidRDefault="00FC27B8">
          <w:pPr>
            <w:rPr>
              <w:rFonts w:ascii="Times New Roman" w:hAnsi="Times New Roman" w:cs="Times New Roman"/>
            </w:rPr>
          </w:pPr>
        </w:p>
        <w:p w14:paraId="0EFF9C08" w14:textId="66297C2B" w:rsidR="00FC27B8" w:rsidRDefault="00FC27B8">
          <w:pPr>
            <w:rPr>
              <w:rFonts w:ascii="Times New Roman" w:hAnsi="Times New Roman" w:cs="Times New Roman"/>
            </w:rPr>
          </w:pPr>
        </w:p>
        <w:p w14:paraId="61AAB9F1" w14:textId="002DFE4D" w:rsidR="00FC27B8" w:rsidRDefault="00FC27B8" w:rsidP="00FC27B8">
          <w:pPr>
            <w:jc w:val="center"/>
            <w:rPr>
              <w:rFonts w:ascii="Times New Roman" w:hAnsi="Times New Roman" w:cs="Times New Roman"/>
            </w:rPr>
          </w:pPr>
          <w:r w:rsidRPr="00732C69">
            <w:rPr>
              <w:rFonts w:ascii="Times New Roman" w:eastAsia="Aptos" w:hAnsi="Times New Roman" w:cs="Times New Roman"/>
              <w:noProof/>
              <w:kern w:val="2"/>
              <w:sz w:val="24"/>
              <w:szCs w:val="24"/>
              <w:lang w:eastAsia="tr-TR"/>
              <w14:ligatures w14:val="standardContextual"/>
            </w:rPr>
            <mc:AlternateContent>
              <mc:Choice Requires="wps">
                <w:drawing>
                  <wp:anchor distT="0" distB="0" distL="114300" distR="114300" simplePos="0" relativeHeight="251671552" behindDoc="0" locked="0" layoutInCell="1" allowOverlap="1" wp14:anchorId="200E5CB6" wp14:editId="0A202675">
                    <wp:simplePos x="0" y="0"/>
                    <wp:positionH relativeFrom="column">
                      <wp:posOffset>1066800</wp:posOffset>
                    </wp:positionH>
                    <wp:positionV relativeFrom="paragraph">
                      <wp:posOffset>8166100</wp:posOffset>
                    </wp:positionV>
                    <wp:extent cx="3365500" cy="495300"/>
                    <wp:effectExtent l="0" t="0" r="0" b="0"/>
                    <wp:wrapNone/>
                    <wp:docPr id="5" name="Metin Kutusu 3"/>
                    <wp:cNvGraphicFramePr/>
                    <a:graphic xmlns:a="http://schemas.openxmlformats.org/drawingml/2006/main">
                      <a:graphicData uri="http://schemas.microsoft.com/office/word/2010/wordprocessingShape">
                        <wps:wsp>
                          <wps:cNvSpPr txBox="1"/>
                          <wps:spPr>
                            <a:xfrm>
                              <a:off x="0" y="0"/>
                              <a:ext cx="3365500" cy="495300"/>
                            </a:xfrm>
                            <a:prstGeom prst="rect">
                              <a:avLst/>
                            </a:prstGeom>
                            <a:solidFill>
                              <a:srgbClr val="1B3669"/>
                            </a:solidFill>
                            <a:ln w="6350">
                              <a:noFill/>
                            </a:ln>
                          </wps:spPr>
                          <wps:txbx>
                            <w:txbxContent>
                              <w:p w14:paraId="38B68A18" w14:textId="77777777" w:rsidR="00FC27B8" w:rsidRPr="00656097" w:rsidRDefault="00FC27B8" w:rsidP="00FC27B8">
                                <w:pPr>
                                  <w:jc w:val="center"/>
                                  <w:rPr>
                                    <w:rFonts w:ascii="Times New Roman" w:hAnsi="Times New Roman" w:cs="Times New Roman"/>
                                    <w:i/>
                                    <w:iCs/>
                                    <w:color w:val="8EAADB" w:themeColor="accent1" w:themeTint="99"/>
                                    <w14:textOutline w14:w="9525" w14:cap="rnd" w14:cmpd="sng" w14:algn="ctr">
                                      <w14:noFill/>
                                      <w14:prstDash w14:val="solid"/>
                                      <w14:bevel/>
                                    </w14:textOutline>
                                  </w:rPr>
                                </w:pPr>
                                <w:r w:rsidRPr="00656097">
                                  <w:rPr>
                                    <w:rFonts w:ascii="Times New Roman" w:hAnsi="Times New Roman" w:cs="Times New Roman"/>
                                    <w:i/>
                                    <w:iCs/>
                                    <w:color w:val="8EAADB" w:themeColor="accent1" w:themeTint="99"/>
                                    <w14:textOutline w14:w="9525" w14:cap="rnd" w14:cmpd="sng" w14:algn="ctr">
                                      <w14:noFill/>
                                      <w14:prstDash w14:val="solid"/>
                                      <w14:bevel/>
                                    </w14:textOutline>
                                  </w:rPr>
                                  <w:t>Kurumsal Gelişim ve Kalite Koordinatörlüğü,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E5CB6" id="_x0000_t202" coordsize="21600,21600" o:spt="202" path="m,l,21600r21600,l21600,xe">
                    <v:stroke joinstyle="miter"/>
                    <v:path gradientshapeok="t" o:connecttype="rect"/>
                  </v:shapetype>
                  <v:shape id="Metin Kutusu 3" o:spid="_x0000_s1026" type="#_x0000_t202" style="position:absolute;left:0;text-align:left;margin-left:84pt;margin-top:643pt;width:26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" fillcolor="#1b3669" stroked="f" strokeweight=".5pt">
                    <v:textbox>
                      <w:txbxContent>
                        <w:p w14:paraId="38B68A18" w14:textId="77777777" w:rsidR="00FC27B8" w:rsidRPr="00656097" w:rsidRDefault="00FC27B8" w:rsidP="00FC27B8">
                          <w:pPr>
                            <w:jc w:val="center"/>
                            <w:rPr>
                              <w:rFonts w:ascii="Times New Roman" w:hAnsi="Times New Roman" w:cs="Times New Roman"/>
                              <w:i/>
                              <w:iCs/>
                              <w:color w:val="8EAADB" w:themeColor="accent1" w:themeTint="99"/>
                              <w14:textOutline w14:w="9525" w14:cap="rnd" w14:cmpd="sng" w14:algn="ctr">
                                <w14:noFill/>
                                <w14:prstDash w14:val="solid"/>
                                <w14:bevel/>
                              </w14:textOutline>
                            </w:rPr>
                          </w:pPr>
                          <w:r w:rsidRPr="00656097">
                            <w:rPr>
                              <w:rFonts w:ascii="Times New Roman" w:hAnsi="Times New Roman" w:cs="Times New Roman"/>
                              <w:i/>
                              <w:iCs/>
                              <w:color w:val="8EAADB" w:themeColor="accent1" w:themeTint="99"/>
                              <w14:textOutline w14:w="9525" w14:cap="rnd" w14:cmpd="sng" w14:algn="ctr">
                                <w14:noFill/>
                                <w14:prstDash w14:val="solid"/>
                                <w14:bevel/>
                              </w14:textOutline>
                            </w:rPr>
                            <w:t>Kurumsal Gelişim ve Kalite Koordinatörlüğü, 2025</w:t>
                          </w:r>
                        </w:p>
                      </w:txbxContent>
                    </v:textbox>
                  </v:shape>
                </w:pict>
              </mc:Fallback>
            </mc:AlternateContent>
          </w:r>
          <w:r w:rsidRPr="00732C69">
            <w:rPr>
              <w:rFonts w:ascii="Times New Roman" w:eastAsia="Aptos" w:hAnsi="Times New Roman" w:cs="Times New Roman"/>
              <w:noProof/>
              <w:kern w:val="2"/>
              <w:sz w:val="24"/>
              <w:szCs w:val="24"/>
              <w:lang w:eastAsia="tr-TR"/>
              <w14:ligatures w14:val="standardContextual"/>
            </w:rPr>
            <w:drawing>
              <wp:anchor distT="0" distB="0" distL="114300" distR="114300" simplePos="0" relativeHeight="251665408" behindDoc="1" locked="0" layoutInCell="1" allowOverlap="1" wp14:anchorId="5F0E652D" wp14:editId="62C074A6">
                <wp:simplePos x="0" y="0"/>
                <wp:positionH relativeFrom="column">
                  <wp:posOffset>1304290</wp:posOffset>
                </wp:positionH>
                <wp:positionV relativeFrom="paragraph">
                  <wp:posOffset>467360</wp:posOffset>
                </wp:positionV>
                <wp:extent cx="1211580" cy="1208405"/>
                <wp:effectExtent l="0" t="0" r="0" b="0"/>
                <wp:wrapTight wrapText="bothSides">
                  <wp:wrapPolygon edited="0">
                    <wp:start x="8377" y="0"/>
                    <wp:lineTo x="6113" y="681"/>
                    <wp:lineTo x="2038" y="2951"/>
                    <wp:lineTo x="1811" y="3859"/>
                    <wp:lineTo x="0" y="7264"/>
                    <wp:lineTo x="0" y="12486"/>
                    <wp:lineTo x="226" y="14529"/>
                    <wp:lineTo x="2491" y="18615"/>
                    <wp:lineTo x="7472" y="21339"/>
                    <wp:lineTo x="8377" y="21339"/>
                    <wp:lineTo x="12906" y="21339"/>
                    <wp:lineTo x="13811" y="21339"/>
                    <wp:lineTo x="18792" y="18615"/>
                    <wp:lineTo x="21057" y="14529"/>
                    <wp:lineTo x="21283" y="12713"/>
                    <wp:lineTo x="21283" y="7264"/>
                    <wp:lineTo x="19472" y="3178"/>
                    <wp:lineTo x="14717" y="454"/>
                    <wp:lineTo x="12906" y="0"/>
                    <wp:lineTo x="8377" y="0"/>
                  </wp:wrapPolygon>
                </wp:wrapTight>
                <wp:docPr id="20" name="Resim 19" descr="daire, amblem, logo, simge, sembol içeren bir resim&#10;&#10;Açıklama otomatik olarak oluşturuldu">
                  <a:extLst xmlns:a="http://schemas.openxmlformats.org/drawingml/2006/main">
                    <a:ext uri="{FF2B5EF4-FFF2-40B4-BE49-F238E27FC236}">
                      <a16:creationId xmlns:a16="http://schemas.microsoft.com/office/drawing/2014/main" id="{13852F14-14AD-50AB-789E-425044754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descr="daire, amblem, logo, simge, sembol içeren bir resim&#10;&#10;Açıklama otomatik olarak oluşturuldu">
                          <a:extLst>
                            <a:ext uri="{FF2B5EF4-FFF2-40B4-BE49-F238E27FC236}">
                              <a16:creationId xmlns:a16="http://schemas.microsoft.com/office/drawing/2014/main" id="{13852F14-14AD-50AB-789E-42504475474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1580" cy="1208405"/>
                        </a:xfrm>
                        <a:prstGeom prst="rect">
                          <a:avLst/>
                        </a:prstGeom>
                      </pic:spPr>
                    </pic:pic>
                  </a:graphicData>
                </a:graphic>
                <wp14:sizeRelH relativeFrom="margin">
                  <wp14:pctWidth>0</wp14:pctWidth>
                </wp14:sizeRelH>
                <wp14:sizeRelV relativeFrom="margin">
                  <wp14:pctHeight>0</wp14:pctHeight>
                </wp14:sizeRelV>
              </wp:anchor>
            </w:drawing>
          </w:r>
          <w:r w:rsidRPr="00732C69">
            <w:rPr>
              <w:rFonts w:ascii="Times New Roman" w:eastAsia="Aptos" w:hAnsi="Times New Roman" w:cs="Times New Roman"/>
              <w:noProof/>
              <w:kern w:val="2"/>
              <w:sz w:val="24"/>
              <w:szCs w:val="24"/>
              <w:lang w:eastAsia="tr-TR"/>
              <w14:ligatures w14:val="standardContextual"/>
            </w:rPr>
            <w:drawing>
              <wp:anchor distT="0" distB="0" distL="114300" distR="114300" simplePos="0" relativeHeight="251663360" behindDoc="1" locked="0" layoutInCell="1" allowOverlap="1" wp14:anchorId="5517D6C0" wp14:editId="7338D41D">
                <wp:simplePos x="0" y="0"/>
                <wp:positionH relativeFrom="column">
                  <wp:posOffset>-534035</wp:posOffset>
                </wp:positionH>
                <wp:positionV relativeFrom="paragraph">
                  <wp:posOffset>429895</wp:posOffset>
                </wp:positionV>
                <wp:extent cx="1284605" cy="1284605"/>
                <wp:effectExtent l="0" t="0" r="0" b="0"/>
                <wp:wrapTight wrapText="bothSides">
                  <wp:wrapPolygon edited="0">
                    <wp:start x="8755" y="0"/>
                    <wp:lineTo x="6833" y="854"/>
                    <wp:lineTo x="2563" y="3203"/>
                    <wp:lineTo x="1495" y="5766"/>
                    <wp:lineTo x="641" y="7261"/>
                    <wp:lineTo x="0" y="10677"/>
                    <wp:lineTo x="641" y="14094"/>
                    <wp:lineTo x="2349" y="17511"/>
                    <wp:lineTo x="2563" y="18151"/>
                    <wp:lineTo x="7474" y="20927"/>
                    <wp:lineTo x="8755" y="21354"/>
                    <wp:lineTo x="12599" y="21354"/>
                    <wp:lineTo x="13880" y="20927"/>
                    <wp:lineTo x="18792" y="18151"/>
                    <wp:lineTo x="19005" y="17511"/>
                    <wp:lineTo x="20714" y="14094"/>
                    <wp:lineTo x="21354" y="10677"/>
                    <wp:lineTo x="20714" y="7261"/>
                    <wp:lineTo x="19219" y="4484"/>
                    <wp:lineTo x="19005" y="3203"/>
                    <wp:lineTo x="12599" y="0"/>
                    <wp:lineTo x="8755" y="0"/>
                  </wp:wrapPolygon>
                </wp:wrapTight>
                <wp:docPr id="18" name="Resim 17" descr="metin, yazı tipi, logo, simge, sembol içeren bir resim&#10;&#10;Açıklama otomatik olarak oluşturuldu">
                  <a:extLst xmlns:a="http://schemas.openxmlformats.org/drawingml/2006/main">
                    <a:ext uri="{FF2B5EF4-FFF2-40B4-BE49-F238E27FC236}">
                      <a16:creationId xmlns:a16="http://schemas.microsoft.com/office/drawing/2014/main" id="{6A7F909A-9067-FA24-01C2-2BF89B286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7" descr="metin, yazı tipi, logo, simge, sembol içeren bir resim&#10;&#10;Açıklama otomatik olarak oluşturuldu">
                          <a:extLst>
                            <a:ext uri="{FF2B5EF4-FFF2-40B4-BE49-F238E27FC236}">
                              <a16:creationId xmlns:a16="http://schemas.microsoft.com/office/drawing/2014/main" id="{6A7F909A-9067-FA24-01C2-2BF89B286A9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4605" cy="1284605"/>
                        </a:xfrm>
                        <a:prstGeom prst="rect">
                          <a:avLst/>
                        </a:prstGeom>
                      </pic:spPr>
                    </pic:pic>
                  </a:graphicData>
                </a:graphic>
                <wp14:sizeRelH relativeFrom="margin">
                  <wp14:pctWidth>0</wp14:pctWidth>
                </wp14:sizeRelH>
                <wp14:sizeRelV relativeFrom="margin">
                  <wp14:pctHeight>0</wp14:pctHeight>
                </wp14:sizeRelV>
              </wp:anchor>
            </w:drawing>
          </w:r>
          <w:r w:rsidRPr="00732C69">
            <w:rPr>
              <w:rFonts w:ascii="Times New Roman" w:eastAsia="Aptos" w:hAnsi="Times New Roman" w:cs="Times New Roman"/>
              <w:noProof/>
              <w:kern w:val="2"/>
              <w:sz w:val="24"/>
              <w:szCs w:val="24"/>
              <w:lang w:eastAsia="tr-TR"/>
              <w14:ligatures w14:val="standardContextual"/>
            </w:rPr>
            <mc:AlternateContent>
              <mc:Choice Requires="wps">
                <w:drawing>
                  <wp:anchor distT="0" distB="0" distL="114300" distR="114300" simplePos="0" relativeHeight="251669504" behindDoc="0" locked="0" layoutInCell="1" allowOverlap="1" wp14:anchorId="57B479B7" wp14:editId="2020F0F1">
                    <wp:simplePos x="0" y="0"/>
                    <wp:positionH relativeFrom="column">
                      <wp:posOffset>1162050</wp:posOffset>
                    </wp:positionH>
                    <wp:positionV relativeFrom="paragraph">
                      <wp:posOffset>8983345</wp:posOffset>
                    </wp:positionV>
                    <wp:extent cx="3365500" cy="495300"/>
                    <wp:effectExtent l="0" t="0" r="0" b="0"/>
                    <wp:wrapNone/>
                    <wp:docPr id="63860665" name="Metin Kutusu 3"/>
                    <wp:cNvGraphicFramePr/>
                    <a:graphic xmlns:a="http://schemas.openxmlformats.org/drawingml/2006/main">
                      <a:graphicData uri="http://schemas.microsoft.com/office/word/2010/wordprocessingShape">
                        <wps:wsp>
                          <wps:cNvSpPr txBox="1"/>
                          <wps:spPr>
                            <a:xfrm>
                              <a:off x="0" y="0"/>
                              <a:ext cx="3365500" cy="495300"/>
                            </a:xfrm>
                            <a:prstGeom prst="rect">
                              <a:avLst/>
                            </a:prstGeom>
                            <a:solidFill>
                              <a:srgbClr val="1B3669"/>
                            </a:solidFill>
                            <a:ln w="6350">
                              <a:noFill/>
                            </a:ln>
                          </wps:spPr>
                          <wps:txbx>
                            <w:txbxContent>
                              <w:p w14:paraId="18854ECA" w14:textId="77777777" w:rsidR="00FC27B8" w:rsidRPr="00656097" w:rsidRDefault="00FC27B8" w:rsidP="00FC27B8">
                                <w:pPr>
                                  <w:jc w:val="center"/>
                                  <w:rPr>
                                    <w:rFonts w:ascii="Times New Roman" w:hAnsi="Times New Roman" w:cs="Times New Roman"/>
                                    <w:i/>
                                    <w:iCs/>
                                    <w:color w:val="8EAADB" w:themeColor="accent1" w:themeTint="99"/>
                                    <w14:textOutline w14:w="9525" w14:cap="rnd" w14:cmpd="sng" w14:algn="ctr">
                                      <w14:noFill/>
                                      <w14:prstDash w14:val="solid"/>
                                      <w14:bevel/>
                                    </w14:textOutline>
                                  </w:rPr>
                                </w:pPr>
                                <w:r w:rsidRPr="00656097">
                                  <w:rPr>
                                    <w:rFonts w:ascii="Times New Roman" w:hAnsi="Times New Roman" w:cs="Times New Roman"/>
                                    <w:i/>
                                    <w:iCs/>
                                    <w:color w:val="8EAADB" w:themeColor="accent1" w:themeTint="99"/>
                                    <w14:textOutline w14:w="9525" w14:cap="rnd" w14:cmpd="sng" w14:algn="ctr">
                                      <w14:noFill/>
                                      <w14:prstDash w14:val="solid"/>
                                      <w14:bevel/>
                                    </w14:textOutline>
                                  </w:rPr>
                                  <w:t>Kurumsal Gelişim ve Kalite Koordinatörlüğü,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479B7" id="_x0000_s1027" type="#_x0000_t202" style="position:absolute;left:0;text-align:left;margin-left:91.5pt;margin-top:707.35pt;width:26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" fillcolor="#1b3669" stroked="f" strokeweight=".5pt">
                    <v:textbox>
                      <w:txbxContent>
                        <w:p w14:paraId="18854ECA" w14:textId="77777777" w:rsidR="00FC27B8" w:rsidRPr="00656097" w:rsidRDefault="00FC27B8" w:rsidP="00FC27B8">
                          <w:pPr>
                            <w:jc w:val="center"/>
                            <w:rPr>
                              <w:rFonts w:ascii="Times New Roman" w:hAnsi="Times New Roman" w:cs="Times New Roman"/>
                              <w:i/>
                              <w:iCs/>
                              <w:color w:val="8EAADB" w:themeColor="accent1" w:themeTint="99"/>
                              <w14:textOutline w14:w="9525" w14:cap="rnd" w14:cmpd="sng" w14:algn="ctr">
                                <w14:noFill/>
                                <w14:prstDash w14:val="solid"/>
                                <w14:bevel/>
                              </w14:textOutline>
                            </w:rPr>
                          </w:pPr>
                          <w:r w:rsidRPr="00656097">
                            <w:rPr>
                              <w:rFonts w:ascii="Times New Roman" w:hAnsi="Times New Roman" w:cs="Times New Roman"/>
                              <w:i/>
                              <w:iCs/>
                              <w:color w:val="8EAADB" w:themeColor="accent1" w:themeTint="99"/>
                              <w14:textOutline w14:w="9525" w14:cap="rnd" w14:cmpd="sng" w14:algn="ctr">
                                <w14:noFill/>
                                <w14:prstDash w14:val="solid"/>
                                <w14:bevel/>
                              </w14:textOutline>
                            </w:rPr>
                            <w:t>Kurumsal Gelişim ve Kalite Koordinatörlüğü, 2025</w:t>
                          </w:r>
                        </w:p>
                      </w:txbxContent>
                    </v:textbox>
                  </v:shape>
                </w:pict>
              </mc:Fallback>
            </mc:AlternateContent>
          </w:r>
          <w:r w:rsidRPr="00732C69">
            <w:rPr>
              <w:rFonts w:ascii="Times New Roman" w:eastAsia="Aptos" w:hAnsi="Times New Roman" w:cs="Times New Roman"/>
              <w:noProof/>
              <w:kern w:val="2"/>
              <w:sz w:val="24"/>
              <w:szCs w:val="24"/>
              <w:lang w:eastAsia="tr-TR"/>
              <w14:ligatures w14:val="standardContextual"/>
            </w:rPr>
            <mc:AlternateContent>
              <mc:Choice Requires="wps">
                <w:drawing>
                  <wp:anchor distT="0" distB="0" distL="114300" distR="114300" simplePos="0" relativeHeight="251667456" behindDoc="0" locked="0" layoutInCell="1" allowOverlap="1" wp14:anchorId="72C9B7D2" wp14:editId="3B9CB9E2">
                    <wp:simplePos x="0" y="0"/>
                    <wp:positionH relativeFrom="page">
                      <wp:posOffset>-21590</wp:posOffset>
                    </wp:positionH>
                    <wp:positionV relativeFrom="paragraph">
                      <wp:posOffset>6048375</wp:posOffset>
                    </wp:positionV>
                    <wp:extent cx="7560310" cy="1574800"/>
                    <wp:effectExtent l="0" t="0" r="21590" b="25400"/>
                    <wp:wrapNone/>
                    <wp:docPr id="863950394" name="Dikdörtgen 1"/>
                    <wp:cNvGraphicFramePr/>
                    <a:graphic xmlns:a="http://schemas.openxmlformats.org/drawingml/2006/main">
                      <a:graphicData uri="http://schemas.microsoft.com/office/word/2010/wordprocessingShape">
                        <wps:wsp>
                          <wps:cNvSpPr/>
                          <wps:spPr>
                            <a:xfrm>
                              <a:off x="0" y="0"/>
                              <a:ext cx="7560310" cy="1574800"/>
                            </a:xfrm>
                            <a:prstGeom prst="rect">
                              <a:avLst/>
                            </a:prstGeom>
                            <a:solidFill>
                              <a:srgbClr val="0E2841">
                                <a:lumMod val="75000"/>
                                <a:lumOff val="25000"/>
                              </a:srgbClr>
                            </a:solidFill>
                            <a:ln w="12700" cap="flat" cmpd="sng" algn="ctr">
                              <a:solidFill>
                                <a:srgbClr val="F47423"/>
                              </a:solidFill>
                              <a:prstDash val="solid"/>
                              <a:miter lim="800000"/>
                            </a:ln>
                            <a:effectLst/>
                          </wps:spPr>
                          <wps:txbx>
                            <w:txbxContent>
                              <w:p w14:paraId="4050D9EE" w14:textId="77777777" w:rsidR="00FC27B8" w:rsidRDefault="00FC27B8" w:rsidP="00FC27B8">
                                <w:pPr>
                                  <w:spacing w:line="276" w:lineRule="auto"/>
                                </w:pPr>
                              </w:p>
                              <w:p w14:paraId="78C5534D" w14:textId="04CF9E97" w:rsidR="00FC27B8" w:rsidRPr="002F5423" w:rsidRDefault="00FC27B8" w:rsidP="00FC27B8">
                                <w:pPr>
                                  <w:spacing w:line="276" w:lineRule="auto"/>
                                  <w:jc w:val="center"/>
                                  <w:rPr>
                                    <w:rFonts w:ascii="Times New Roman" w:hAnsi="Times New Roman" w:cs="Times New Roman"/>
                                    <w:color w:val="FFFFFF"/>
                                    <w:sz w:val="32"/>
                                    <w:szCs w:val="32"/>
                                  </w:rPr>
                                </w:pPr>
                                <w:r>
                                  <w:rPr>
                                    <w:rFonts w:ascii="Times New Roman" w:hAnsi="Times New Roman" w:cs="Times New Roman"/>
                                    <w:color w:val="FFFFFF"/>
                                    <w:sz w:val="32"/>
                                    <w:szCs w:val="32"/>
                                  </w:rPr>
                                  <w:t>KUMLUCA MESLEK YÜKSEKOKULU</w:t>
                                </w:r>
                              </w:p>
                              <w:p w14:paraId="4519BAFE" w14:textId="77777777" w:rsidR="00FC27B8" w:rsidRPr="002F5423" w:rsidRDefault="00FC27B8" w:rsidP="00FC27B8">
                                <w:pPr>
                                  <w:spacing w:line="276" w:lineRule="auto"/>
                                  <w:rPr>
                                    <w:rFonts w:ascii="Times New Roman" w:hAnsi="Times New Roman" w:cs="Times New Roman"/>
                                    <w:color w:val="FFFFFF"/>
                                    <w:sz w:val="32"/>
                                    <w:szCs w:val="32"/>
                                  </w:rPr>
                                </w:pPr>
                              </w:p>
                              <w:p w14:paraId="07276C3B" w14:textId="77777777" w:rsidR="00FC27B8" w:rsidRPr="002F5423" w:rsidRDefault="00FC27B8" w:rsidP="00FC27B8">
                                <w:pPr>
                                  <w:spacing w:line="276" w:lineRule="auto"/>
                                  <w:jc w:val="center"/>
                                  <w:rPr>
                                    <w:rFonts w:ascii="Times New Roman" w:hAnsi="Times New Roman" w:cs="Times New Roman"/>
                                    <w:color w:val="FFFFFF"/>
                                    <w:sz w:val="32"/>
                                    <w:szCs w:val="32"/>
                                  </w:rPr>
                                </w:pPr>
                                <w:r w:rsidRPr="002F5423">
                                  <w:rPr>
                                    <w:rFonts w:ascii="Times New Roman" w:hAnsi="Times New Roman" w:cs="Times New Roman"/>
                                    <w:color w:val="FFFFFF"/>
                                    <w:sz w:val="32"/>
                                    <w:szCs w:val="32"/>
                                  </w:rPr>
                                  <w:t>BİRİM İÇ DEĞERLENDİRME RAPORU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9B7D2" id="Dikdörtgen 1" o:spid="_x0000_s1028" style="position:absolute;left:0;text-align:left;margin-left:-1.7pt;margin-top:476.25pt;width:595.3pt;height:12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" fillcolor="#215f9a" strokecolor="#f47423" strokeweight="1pt">
                    <v:textbox>
                      <w:txbxContent>
                        <w:p w14:paraId="4050D9EE" w14:textId="77777777" w:rsidR="00FC27B8" w:rsidRDefault="00FC27B8" w:rsidP="00FC27B8">
                          <w:pPr>
                            <w:spacing w:line="276" w:lineRule="auto"/>
                          </w:pPr>
                        </w:p>
                        <w:p w14:paraId="78C5534D" w14:textId="04CF9E97" w:rsidR="00FC27B8" w:rsidRPr="002F5423" w:rsidRDefault="00FC27B8" w:rsidP="00FC27B8">
                          <w:pPr>
                            <w:spacing w:line="276" w:lineRule="auto"/>
                            <w:jc w:val="center"/>
                            <w:rPr>
                              <w:rFonts w:ascii="Times New Roman" w:hAnsi="Times New Roman" w:cs="Times New Roman"/>
                              <w:color w:val="FFFFFF"/>
                              <w:sz w:val="32"/>
                              <w:szCs w:val="32"/>
                            </w:rPr>
                          </w:pPr>
                          <w:r>
                            <w:rPr>
                              <w:rFonts w:ascii="Times New Roman" w:hAnsi="Times New Roman" w:cs="Times New Roman"/>
                              <w:color w:val="FFFFFF"/>
                              <w:sz w:val="32"/>
                              <w:szCs w:val="32"/>
                            </w:rPr>
                            <w:t>KUMLUCA MESLEK YÜKSEKOKULU</w:t>
                          </w:r>
                        </w:p>
                        <w:p w14:paraId="4519BAFE" w14:textId="77777777" w:rsidR="00FC27B8" w:rsidRPr="002F5423" w:rsidRDefault="00FC27B8" w:rsidP="00FC27B8">
                          <w:pPr>
                            <w:spacing w:line="276" w:lineRule="auto"/>
                            <w:rPr>
                              <w:rFonts w:ascii="Times New Roman" w:hAnsi="Times New Roman" w:cs="Times New Roman"/>
                              <w:color w:val="FFFFFF"/>
                              <w:sz w:val="32"/>
                              <w:szCs w:val="32"/>
                            </w:rPr>
                          </w:pPr>
                        </w:p>
                        <w:p w14:paraId="07276C3B" w14:textId="77777777" w:rsidR="00FC27B8" w:rsidRPr="002F5423" w:rsidRDefault="00FC27B8" w:rsidP="00FC27B8">
                          <w:pPr>
                            <w:spacing w:line="276" w:lineRule="auto"/>
                            <w:jc w:val="center"/>
                            <w:rPr>
                              <w:rFonts w:ascii="Times New Roman" w:hAnsi="Times New Roman" w:cs="Times New Roman"/>
                              <w:color w:val="FFFFFF"/>
                              <w:sz w:val="32"/>
                              <w:szCs w:val="32"/>
                            </w:rPr>
                          </w:pPr>
                          <w:r w:rsidRPr="002F5423">
                            <w:rPr>
                              <w:rFonts w:ascii="Times New Roman" w:hAnsi="Times New Roman" w:cs="Times New Roman"/>
                              <w:color w:val="FFFFFF"/>
                              <w:sz w:val="32"/>
                              <w:szCs w:val="32"/>
                            </w:rPr>
                            <w:t>BİRİM İÇ DEĞERLENDİRME RAPORU – 2024</w:t>
                          </w:r>
                        </w:p>
                      </w:txbxContent>
                    </v:textbox>
                    <w10:wrap anchorx="page"/>
                  </v:rect>
                </w:pict>
              </mc:Fallback>
            </mc:AlternateContent>
          </w:r>
          <w:r>
            <w:rPr>
              <w:rFonts w:ascii="Times New Roman" w:hAnsi="Times New Roman" w:cs="Times New Roman"/>
            </w:rPr>
            <w:br w:type="page"/>
          </w:r>
        </w:p>
        <w:p w14:paraId="48077AA8" w14:textId="6B0FC5C6" w:rsidR="0040348D" w:rsidRPr="00FC27B8" w:rsidRDefault="00FC27B8">
          <w:pPr>
            <w:rPr>
              <w:rFonts w:ascii="Times New Roman" w:hAnsi="Times New Roman" w:cs="Times New Roman"/>
            </w:rPr>
          </w:pPr>
        </w:p>
      </w:sdtContent>
    </w:sdt>
    <w:p w14:paraId="3EB9B54F" w14:textId="19DF6041" w:rsidR="00625BB5" w:rsidRPr="00FC27B8" w:rsidRDefault="00625BB5" w:rsidP="00F857E9">
      <w:pPr>
        <w:spacing w:line="276" w:lineRule="auto"/>
        <w:jc w:val="both"/>
        <w:rPr>
          <w:rFonts w:ascii="Times New Roman" w:hAnsi="Times New Roman" w:cs="Times New Roman"/>
          <w:b/>
          <w:color w:val="7B0B4E"/>
          <w:sz w:val="28"/>
          <w:szCs w:val="28"/>
        </w:rPr>
      </w:pPr>
      <w:r w:rsidRPr="00FC27B8">
        <w:rPr>
          <w:rFonts w:ascii="Times New Roman" w:hAnsi="Times New Roman" w:cs="Times New Roman"/>
          <w:b/>
          <w:color w:val="7B0B4E"/>
          <w:sz w:val="28"/>
          <w:szCs w:val="28"/>
        </w:rPr>
        <w:t>ÖZET</w:t>
      </w:r>
    </w:p>
    <w:p w14:paraId="498EABE8" w14:textId="159E97B0" w:rsidR="007E4B13" w:rsidRPr="00FC27B8" w:rsidRDefault="007E4B13" w:rsidP="007E4B13">
      <w:pPr>
        <w:spacing w:line="278" w:lineRule="auto"/>
        <w:jc w:val="both"/>
        <w:rPr>
          <w:rFonts w:ascii="Times New Roman" w:hAnsi="Times New Roman" w:cs="Times New Roman"/>
          <w:i/>
          <w:iCs/>
        </w:rPr>
      </w:pPr>
      <w:r w:rsidRPr="00FC27B8">
        <w:rPr>
          <w:rFonts w:ascii="Times New Roman" w:hAnsi="Times New Roman" w:cs="Times New Roman"/>
          <w:i/>
          <w:iCs/>
        </w:rPr>
        <w:t>Bu rapor, yükseköğretim kurumunun iç değerlendirme sürecinde birim düzeyinde gerçekleştirdiği faaliyetleri değerlendirmek, kalite süreçlerini analiz etmek ve iyileştirme önerileri sunmak amacıyla hazırlanmıştır. Rapor, kurumumuzun eğitim-öğretim, araştırma-geliştirme, toplumsal katkı ve idari süreçlerini kapsamakta, yüksekokulumuzun performansını ölçmeye yönelik bulguları içermektedir. Rapor, ilgili birimlerden toplanan veriler ile hazırlanmış; öz değerlendirme, toplantılar, öğrenci</w:t>
      </w:r>
      <w:r w:rsidR="00DA60AF" w:rsidRPr="00FC27B8">
        <w:rPr>
          <w:rFonts w:ascii="Times New Roman" w:hAnsi="Times New Roman" w:cs="Times New Roman"/>
          <w:i/>
          <w:iCs/>
        </w:rPr>
        <w:t xml:space="preserve">, </w:t>
      </w:r>
      <w:r w:rsidRPr="00FC27B8">
        <w:rPr>
          <w:rFonts w:ascii="Times New Roman" w:hAnsi="Times New Roman" w:cs="Times New Roman"/>
          <w:i/>
          <w:iCs/>
        </w:rPr>
        <w:t xml:space="preserve">mezun ve paydaş geri bildirimleri gibi yöntemlerden yararlanılmıştır. Süreç, kalite güvence sistemi çerçevesinde yürütülmüş ve kurumun stratejik hedeflerine uygun olarak planlanmıştır. </w:t>
      </w:r>
      <w:r w:rsidR="00DA60AF" w:rsidRPr="00FC27B8">
        <w:rPr>
          <w:rFonts w:ascii="Times New Roman" w:hAnsi="Times New Roman" w:cs="Times New Roman"/>
          <w:i/>
          <w:iCs/>
        </w:rPr>
        <w:t>Rapor, birimimiz düzeyinde k</w:t>
      </w:r>
      <w:r w:rsidRPr="00FC27B8">
        <w:rPr>
          <w:rFonts w:ascii="Times New Roman" w:hAnsi="Times New Roman" w:cs="Times New Roman"/>
          <w:i/>
          <w:iCs/>
        </w:rPr>
        <w:t>alite süreçlerine katkı sağlamayı hedeflemektedir.</w:t>
      </w:r>
    </w:p>
    <w:p w14:paraId="4D221E7E" w14:textId="77777777" w:rsidR="00625BB5" w:rsidRPr="00FC27B8" w:rsidRDefault="00625BB5" w:rsidP="00F857E9">
      <w:pPr>
        <w:spacing w:line="276" w:lineRule="auto"/>
        <w:jc w:val="both"/>
        <w:rPr>
          <w:rFonts w:ascii="Times New Roman" w:hAnsi="Times New Roman" w:cs="Times New Roman"/>
          <w:b/>
          <w:color w:val="7B0B4E"/>
          <w:sz w:val="28"/>
          <w:szCs w:val="28"/>
        </w:rPr>
      </w:pPr>
      <w:r w:rsidRPr="00FC27B8">
        <w:rPr>
          <w:rFonts w:ascii="Times New Roman" w:hAnsi="Times New Roman" w:cs="Times New Roman"/>
          <w:b/>
          <w:color w:val="7B0B4E"/>
          <w:sz w:val="28"/>
          <w:szCs w:val="28"/>
        </w:rPr>
        <w:t>BİRİM HAKKINDA BİLGİLER</w:t>
      </w:r>
    </w:p>
    <w:p w14:paraId="5F497B02" w14:textId="77777777" w:rsidR="00625BB5" w:rsidRPr="00FC27B8" w:rsidRDefault="00625BB5" w:rsidP="00625BB5">
      <w:pPr>
        <w:jc w:val="both"/>
        <w:rPr>
          <w:rFonts w:ascii="Times New Roman" w:hAnsi="Times New Roman" w:cs="Times New Roman"/>
          <w:i/>
          <w:iCs/>
        </w:rPr>
      </w:pPr>
      <w:r w:rsidRPr="00FC27B8">
        <w:rPr>
          <w:rFonts w:ascii="Times New Roman" w:hAnsi="Times New Roman" w:cs="Times New Roman"/>
          <w:i/>
          <w:iCs/>
        </w:rPr>
        <w:t>Kumluca Meslek Yüksekokulu Antalya’nın 100 km batısında bulunan Kumluca ilçesinde yer almaktadır. Kumluca Meslek Yüksekokulu 21.06.1996 yılında 1105 sayılı senato kararıyla kurulmuş ve fiili olarak 1997-1998 eğitim öğretim yılında Seracılık Programı ile eğitim öğretime başlamıştır. 2000-2001 eğitim öğretim yılında Muhasebe ve Vergi Uygulamaları, 2003-2004 eğitim öğretim yılında İşletme Yönetimi, 2010-2011 eğitim öğretim yılında Bahçe Tarımı Programı olmak üzere 4 programla eğitim öğretimine devam etmektedir.</w:t>
      </w:r>
    </w:p>
    <w:p w14:paraId="4C39C50E" w14:textId="052E8405" w:rsidR="00625BB5" w:rsidRPr="00FC27B8" w:rsidRDefault="00625BB5" w:rsidP="00625BB5">
      <w:pPr>
        <w:jc w:val="both"/>
        <w:rPr>
          <w:rFonts w:ascii="Times New Roman" w:hAnsi="Times New Roman" w:cs="Times New Roman"/>
          <w:i/>
          <w:iCs/>
        </w:rPr>
      </w:pPr>
      <w:r w:rsidRPr="00FC27B8">
        <w:rPr>
          <w:rFonts w:ascii="Times New Roman" w:hAnsi="Times New Roman" w:cs="Times New Roman"/>
          <w:i/>
          <w:iCs/>
        </w:rPr>
        <w:t>Yüksekokulumuz Kumluca merkezde bulunan 7000 m²’lik binasında eğitimini sürdürmektedir. Yüksekokul binamızda 11 derslik, 3 adet 150’şer kişilik amfi, 1 adet bilgisayar laboratuvarı, 4 teknik laboratuvar, 1 kütüphane, 150 kişi kapasiteli bir toplantı salonu, 2adet 500 m2'lik, 1 adet 1000 m2'lik uygulama serası, 1 adet Yemekhane ve öğrenci kantini ile diğer hizmet büroları bulunmaktadır. Yüksekokulumuzda hepsi internete bağlı 25 adet bilgisayar mevcuttur.</w:t>
      </w:r>
    </w:p>
    <w:p w14:paraId="369A5A78" w14:textId="47C0DE6F" w:rsidR="00045858" w:rsidRPr="00FC27B8" w:rsidRDefault="00045858" w:rsidP="00F857E9">
      <w:pPr>
        <w:spacing w:line="276" w:lineRule="auto"/>
        <w:jc w:val="both"/>
        <w:rPr>
          <w:rFonts w:ascii="Times New Roman" w:hAnsi="Times New Roman" w:cs="Times New Roman"/>
          <w:b/>
          <w:color w:val="7B0B4E"/>
          <w:sz w:val="28"/>
          <w:szCs w:val="28"/>
        </w:rPr>
      </w:pPr>
      <w:r w:rsidRPr="00FC27B8">
        <w:rPr>
          <w:rFonts w:ascii="Times New Roman" w:hAnsi="Times New Roman" w:cs="Times New Roman"/>
          <w:b/>
          <w:color w:val="7B0B4E"/>
          <w:sz w:val="28"/>
          <w:szCs w:val="28"/>
        </w:rPr>
        <w:t>A. LİDERLİK, YÖNETİM ve KALİTE</w:t>
      </w:r>
    </w:p>
    <w:p w14:paraId="0AA8FF19" w14:textId="77777777" w:rsidR="00D737B9" w:rsidRPr="00FC27B8" w:rsidRDefault="00D737B9" w:rsidP="00157610">
      <w:pPr>
        <w:spacing w:line="276" w:lineRule="auto"/>
        <w:jc w:val="both"/>
        <w:rPr>
          <w:rFonts w:ascii="Times New Roman" w:hAnsi="Times New Roman" w:cs="Times New Roman"/>
          <w:b/>
          <w:bCs/>
          <w:color w:val="000000" w:themeColor="text1"/>
          <w:sz w:val="32"/>
          <w:szCs w:val="32"/>
          <w:u w:val="single"/>
        </w:rPr>
      </w:pPr>
      <w:r w:rsidRPr="00FC27B8">
        <w:rPr>
          <w:rFonts w:ascii="Times New Roman" w:hAnsi="Times New Roman" w:cs="Times New Roman"/>
          <w:b/>
          <w:bCs/>
          <w:color w:val="000000" w:themeColor="text1"/>
          <w:sz w:val="32"/>
          <w:szCs w:val="32"/>
          <w:u w:val="single"/>
        </w:rPr>
        <w:t>A.1. Liderlik ve Kalite</w:t>
      </w:r>
    </w:p>
    <w:p w14:paraId="16727AF6" w14:textId="7021D45D" w:rsidR="0040348D" w:rsidRPr="00FC27B8" w:rsidRDefault="003940E0" w:rsidP="006A77CC">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B4636D" w:rsidRPr="00FC27B8">
        <w:rPr>
          <w:rFonts w:ascii="Times New Roman" w:hAnsi="Times New Roman" w:cs="Times New Roman"/>
          <w:i/>
          <w:iCs/>
          <w:color w:val="767171" w:themeColor="background2" w:themeShade="80"/>
        </w:rPr>
        <w:t xml:space="preserve">, </w:t>
      </w:r>
      <w:r w:rsidR="00A50CD3" w:rsidRPr="00FC27B8">
        <w:rPr>
          <w:rFonts w:ascii="Times New Roman" w:hAnsi="Times New Roman" w:cs="Times New Roman"/>
          <w:i/>
          <w:iCs/>
          <w:color w:val="767171" w:themeColor="background2" w:themeShade="80"/>
        </w:rPr>
        <w:t>kurumsal</w:t>
      </w:r>
      <w:r w:rsidR="00B4636D" w:rsidRPr="00FC27B8">
        <w:rPr>
          <w:rFonts w:ascii="Times New Roman" w:hAnsi="Times New Roman" w:cs="Times New Roman"/>
          <w:i/>
          <w:iCs/>
          <w:color w:val="767171" w:themeColor="background2" w:themeShade="80"/>
        </w:rPr>
        <w:t xml:space="preserve"> dönüşümünü sağlayacak yönetim modeline sahip olmalı, liderlik yaklaşımları uygulamalı, iç kalite güvence mekanizmalarını oluşturmalı ve kalite güvence kültürünü içselleştirmelidir.</w:t>
      </w:r>
    </w:p>
    <w:p w14:paraId="3EDE77DB" w14:textId="77777777" w:rsidR="00EC710E" w:rsidRPr="00FC27B8" w:rsidRDefault="00EC710E" w:rsidP="00157610">
      <w:pPr>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A.1.1. Yönetim modeli ve idari yapı</w:t>
      </w:r>
    </w:p>
    <w:p w14:paraId="51C22D19" w14:textId="3C7E202D" w:rsidR="00ED0E55" w:rsidRPr="00FC27B8" w:rsidRDefault="00A50CD3" w:rsidP="006A77CC">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Birimdeki</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yönetim</w:t>
      </w:r>
      <w:r w:rsidR="00C54034" w:rsidRPr="00FC27B8">
        <w:rPr>
          <w:rFonts w:ascii="Times New Roman" w:hAnsi="Times New Roman" w:cs="Times New Roman"/>
          <w:i/>
          <w:iCs/>
          <w:color w:val="767171" w:themeColor="background2" w:themeShade="80"/>
        </w:rPr>
        <w:t xml:space="preserve"> modeli ve idari yapı (yasal </w:t>
      </w:r>
      <w:r w:rsidR="008E4E47" w:rsidRPr="00FC27B8">
        <w:rPr>
          <w:rFonts w:ascii="Times New Roman" w:hAnsi="Times New Roman" w:cs="Times New Roman"/>
          <w:i/>
          <w:iCs/>
          <w:color w:val="767171" w:themeColor="background2" w:themeShade="80"/>
        </w:rPr>
        <w:t>düzenlemeler</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çerçevesinde</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yaklaşım</w:t>
      </w:r>
      <w:r w:rsidR="00C54034" w:rsidRPr="00FC27B8">
        <w:rPr>
          <w:rFonts w:ascii="Times New Roman" w:hAnsi="Times New Roman" w:cs="Times New Roman"/>
          <w:i/>
          <w:iCs/>
          <w:color w:val="767171" w:themeColor="background2" w:themeShade="80"/>
        </w:rPr>
        <w:t xml:space="preserve">, gelenekler, tercihler); karar verme mekanizmaları, kontrol ve denge unsurları; kurulların </w:t>
      </w:r>
      <w:r w:rsidR="008E4E47" w:rsidRPr="00FC27B8">
        <w:rPr>
          <w:rFonts w:ascii="Times New Roman" w:hAnsi="Times New Roman" w:cs="Times New Roman"/>
          <w:i/>
          <w:iCs/>
          <w:color w:val="767171" w:themeColor="background2" w:themeShade="80"/>
        </w:rPr>
        <w:t>çok</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sesliliği</w:t>
      </w:r>
      <w:r w:rsidR="00C54034" w:rsidRPr="00FC27B8">
        <w:rPr>
          <w:rFonts w:ascii="Times New Roman" w:hAnsi="Times New Roman" w:cs="Times New Roman"/>
          <w:i/>
          <w:iCs/>
          <w:color w:val="767171" w:themeColor="background2" w:themeShade="80"/>
        </w:rPr>
        <w:t xml:space="preserve"> ve </w:t>
      </w:r>
      <w:r w:rsidR="008E4E47" w:rsidRPr="00FC27B8">
        <w:rPr>
          <w:rFonts w:ascii="Times New Roman" w:hAnsi="Times New Roman" w:cs="Times New Roman"/>
          <w:i/>
          <w:iCs/>
          <w:color w:val="767171" w:themeColor="background2" w:themeShade="80"/>
        </w:rPr>
        <w:t>bağımsız</w:t>
      </w:r>
      <w:r w:rsidR="00C54034" w:rsidRPr="00FC27B8">
        <w:rPr>
          <w:rFonts w:ascii="Times New Roman" w:hAnsi="Times New Roman" w:cs="Times New Roman"/>
          <w:i/>
          <w:iCs/>
          <w:color w:val="767171" w:themeColor="background2" w:themeShade="80"/>
        </w:rPr>
        <w:t xml:space="preserve"> hareket kabiliyeti, </w:t>
      </w:r>
      <w:r w:rsidR="008E4E47" w:rsidRPr="00FC27B8">
        <w:rPr>
          <w:rFonts w:ascii="Times New Roman" w:hAnsi="Times New Roman" w:cs="Times New Roman"/>
          <w:i/>
          <w:iCs/>
          <w:color w:val="767171" w:themeColor="background2" w:themeShade="80"/>
        </w:rPr>
        <w:t>paydaşların</w:t>
      </w:r>
      <w:r w:rsidR="00C54034" w:rsidRPr="00FC27B8">
        <w:rPr>
          <w:rFonts w:ascii="Times New Roman" w:hAnsi="Times New Roman" w:cs="Times New Roman"/>
          <w:i/>
          <w:iCs/>
          <w:color w:val="767171" w:themeColor="background2" w:themeShade="80"/>
        </w:rPr>
        <w:t xml:space="preserve"> temsil edilmesi; </w:t>
      </w:r>
      <w:proofErr w:type="spellStart"/>
      <w:r w:rsidR="00C54034" w:rsidRPr="00FC27B8">
        <w:rPr>
          <w:rFonts w:ascii="Times New Roman" w:hAnsi="Times New Roman" w:cs="Times New Roman"/>
          <w:i/>
          <w:iCs/>
          <w:color w:val="767171" w:themeColor="background2" w:themeShade="80"/>
        </w:rPr>
        <w:t>öngörülen</w:t>
      </w:r>
      <w:proofErr w:type="spellEnd"/>
      <w:r w:rsidR="00C54034" w:rsidRPr="00FC27B8">
        <w:rPr>
          <w:rFonts w:ascii="Times New Roman" w:hAnsi="Times New Roman" w:cs="Times New Roman"/>
          <w:i/>
          <w:iCs/>
          <w:color w:val="767171" w:themeColor="background2" w:themeShade="80"/>
        </w:rPr>
        <w:t xml:space="preserve"> yönetim modeli ile </w:t>
      </w:r>
      <w:r w:rsidR="008E4E47" w:rsidRPr="00FC27B8">
        <w:rPr>
          <w:rFonts w:ascii="Times New Roman" w:hAnsi="Times New Roman" w:cs="Times New Roman"/>
          <w:i/>
          <w:iCs/>
          <w:color w:val="767171" w:themeColor="background2" w:themeShade="80"/>
        </w:rPr>
        <w:t>gerçekleşmenin</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karşılaştırılması</w:t>
      </w:r>
      <w:r w:rsidR="00C54034" w:rsidRPr="00FC27B8">
        <w:rPr>
          <w:rFonts w:ascii="Times New Roman" w:hAnsi="Times New Roman" w:cs="Times New Roman"/>
          <w:i/>
          <w:iCs/>
          <w:color w:val="767171" w:themeColor="background2" w:themeShade="80"/>
        </w:rPr>
        <w:t xml:space="preserve">, modelin </w:t>
      </w:r>
      <w:r w:rsidR="008E4E47" w:rsidRPr="00FC27B8">
        <w:rPr>
          <w:rFonts w:ascii="Times New Roman" w:hAnsi="Times New Roman" w:cs="Times New Roman"/>
          <w:i/>
          <w:iCs/>
          <w:color w:val="767171" w:themeColor="background2" w:themeShade="80"/>
        </w:rPr>
        <w:t>sürekliliği</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yerleşmiş</w:t>
      </w:r>
      <w:r w:rsidR="00C54034" w:rsidRPr="00FC27B8">
        <w:rPr>
          <w:rFonts w:ascii="Times New Roman" w:hAnsi="Times New Roman" w:cs="Times New Roman"/>
          <w:i/>
          <w:iCs/>
          <w:color w:val="767171" w:themeColor="background2" w:themeShade="80"/>
        </w:rPr>
        <w:t xml:space="preserve">̧ ve </w:t>
      </w:r>
      <w:r w:rsidR="008E4E47" w:rsidRPr="00FC27B8">
        <w:rPr>
          <w:rFonts w:ascii="Times New Roman" w:hAnsi="Times New Roman" w:cs="Times New Roman"/>
          <w:i/>
          <w:iCs/>
          <w:color w:val="767171" w:themeColor="background2" w:themeShade="80"/>
        </w:rPr>
        <w:t>benimsenmiştir</w:t>
      </w:r>
      <w:r w:rsidR="00C54034" w:rsidRPr="00FC27B8">
        <w:rPr>
          <w:rFonts w:ascii="Times New Roman" w:hAnsi="Times New Roman" w:cs="Times New Roman"/>
          <w:i/>
          <w:iCs/>
          <w:color w:val="767171" w:themeColor="background2" w:themeShade="80"/>
        </w:rPr>
        <w:t xml:space="preserve">. Organizasyon </w:t>
      </w:r>
      <w:r w:rsidR="008E4E47" w:rsidRPr="00FC27B8">
        <w:rPr>
          <w:rFonts w:ascii="Times New Roman" w:hAnsi="Times New Roman" w:cs="Times New Roman"/>
          <w:i/>
          <w:iCs/>
          <w:color w:val="767171" w:themeColor="background2" w:themeShade="80"/>
        </w:rPr>
        <w:t>seması</w:t>
      </w:r>
      <w:r w:rsidR="00C54034" w:rsidRPr="00FC27B8">
        <w:rPr>
          <w:rFonts w:ascii="Times New Roman" w:hAnsi="Times New Roman" w:cs="Times New Roman"/>
          <w:i/>
          <w:iCs/>
          <w:color w:val="767171" w:themeColor="background2" w:themeShade="80"/>
        </w:rPr>
        <w:t xml:space="preserve"> ve bağlı olma/rapor verme </w:t>
      </w:r>
      <w:r w:rsidR="008E4E47" w:rsidRPr="00FC27B8">
        <w:rPr>
          <w:rFonts w:ascii="Times New Roman" w:hAnsi="Times New Roman" w:cs="Times New Roman"/>
          <w:i/>
          <w:iCs/>
          <w:color w:val="767171" w:themeColor="background2" w:themeShade="80"/>
        </w:rPr>
        <w:t>ilişkileri</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görev</w:t>
      </w:r>
      <w:r w:rsidR="00C54034" w:rsidRPr="00FC27B8">
        <w:rPr>
          <w:rFonts w:ascii="Times New Roman" w:hAnsi="Times New Roman" w:cs="Times New Roman"/>
          <w:i/>
          <w:iCs/>
          <w:color w:val="767171" w:themeColor="background2" w:themeShade="80"/>
        </w:rPr>
        <w:t xml:space="preserve"> tanımları, iş </w:t>
      </w:r>
      <w:r w:rsidR="008E4E47" w:rsidRPr="00FC27B8">
        <w:rPr>
          <w:rFonts w:ascii="Times New Roman" w:hAnsi="Times New Roman" w:cs="Times New Roman"/>
          <w:i/>
          <w:iCs/>
          <w:color w:val="767171" w:themeColor="background2" w:themeShade="80"/>
        </w:rPr>
        <w:t>akış</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süreçleri</w:t>
      </w:r>
      <w:r w:rsidR="00C54034" w:rsidRPr="00FC27B8">
        <w:rPr>
          <w:rFonts w:ascii="Times New Roman" w:hAnsi="Times New Roman" w:cs="Times New Roman"/>
          <w:i/>
          <w:iCs/>
          <w:color w:val="767171" w:themeColor="background2" w:themeShade="80"/>
        </w:rPr>
        <w:t xml:space="preserve"> vardır ve </w:t>
      </w:r>
      <w:r w:rsidR="008E4E47" w:rsidRPr="00FC27B8">
        <w:rPr>
          <w:rFonts w:ascii="Times New Roman" w:hAnsi="Times New Roman" w:cs="Times New Roman"/>
          <w:i/>
          <w:iCs/>
          <w:color w:val="767171" w:themeColor="background2" w:themeShade="80"/>
        </w:rPr>
        <w:t>gerçeği</w:t>
      </w:r>
      <w:r w:rsidR="00C54034" w:rsidRPr="00FC27B8">
        <w:rPr>
          <w:rFonts w:ascii="Times New Roman" w:hAnsi="Times New Roman" w:cs="Times New Roman"/>
          <w:i/>
          <w:iCs/>
          <w:color w:val="767171" w:themeColor="background2" w:themeShade="80"/>
        </w:rPr>
        <w:t xml:space="preserve"> yansıtmaktadır; ayrıca bunlar </w:t>
      </w:r>
      <w:r w:rsidR="008E4E47" w:rsidRPr="00FC27B8">
        <w:rPr>
          <w:rFonts w:ascii="Times New Roman" w:hAnsi="Times New Roman" w:cs="Times New Roman"/>
          <w:i/>
          <w:iCs/>
          <w:color w:val="767171" w:themeColor="background2" w:themeShade="80"/>
        </w:rPr>
        <w:t>yayımlanmış</w:t>
      </w:r>
      <w:r w:rsidR="00C54034" w:rsidRPr="00FC27B8">
        <w:rPr>
          <w:rFonts w:ascii="Times New Roman" w:hAnsi="Times New Roman" w:cs="Times New Roman"/>
          <w:i/>
          <w:iCs/>
          <w:color w:val="767171" w:themeColor="background2" w:themeShade="80"/>
        </w:rPr>
        <w:t xml:space="preserve">̧ ve </w:t>
      </w:r>
      <w:r w:rsidR="008E4E47" w:rsidRPr="00FC27B8">
        <w:rPr>
          <w:rFonts w:ascii="Times New Roman" w:hAnsi="Times New Roman" w:cs="Times New Roman"/>
          <w:i/>
          <w:iCs/>
          <w:color w:val="767171" w:themeColor="background2" w:themeShade="80"/>
        </w:rPr>
        <w:t>isleyişin</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paydaşlarca</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bilinirliği</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sağlanmıştır</w:t>
      </w:r>
      <w:r w:rsidR="00C54034" w:rsidRPr="00FC27B8">
        <w:rPr>
          <w:rFonts w:ascii="Times New Roman" w:hAnsi="Times New Roman" w:cs="Times New Roman"/>
          <w:i/>
          <w:iCs/>
          <w:color w:val="767171" w:themeColor="background2" w:themeShade="80"/>
        </w:rPr>
        <w:t>.</w:t>
      </w:r>
    </w:p>
    <w:p w14:paraId="3DA5A22B" w14:textId="7B1A6EF5" w:rsidR="00ED0E55" w:rsidRPr="00FC27B8" w:rsidRDefault="00FC55E1">
      <w:pPr>
        <w:rPr>
          <w:rFonts w:ascii="Times New Roman" w:hAnsi="Times New Roman" w:cs="Times New Roman"/>
          <w:b/>
          <w:bCs/>
        </w:rPr>
      </w:pPr>
      <w:r w:rsidRPr="00FC27B8">
        <w:rPr>
          <w:rFonts w:ascii="Times New Roman" w:hAnsi="Times New Roman" w:cs="Times New Roman"/>
          <w:b/>
          <w:bCs/>
        </w:rPr>
        <w:t>Açıklama</w:t>
      </w:r>
      <w:r w:rsidR="004B5768" w:rsidRPr="00FC27B8">
        <w:rPr>
          <w:rFonts w:ascii="Times New Roman" w:hAnsi="Times New Roman" w:cs="Times New Roman"/>
          <w:b/>
          <w:bCs/>
        </w:rPr>
        <w:t>;</w:t>
      </w:r>
    </w:p>
    <w:p w14:paraId="11EB62B9" w14:textId="70BDAFF6" w:rsidR="00F857E9" w:rsidRPr="00FC27B8" w:rsidRDefault="00040F3D" w:rsidP="00215F96">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Birimimiz</w:t>
      </w:r>
      <w:r w:rsidRPr="00FC27B8">
        <w:rPr>
          <w:rFonts w:ascii="Times New Roman" w:hAnsi="Times New Roman" w:cs="Times New Roman"/>
        </w:rPr>
        <w:t xml:space="preserve"> </w:t>
      </w:r>
      <w:r w:rsidRPr="00FC27B8">
        <w:rPr>
          <w:rFonts w:ascii="Times New Roman" w:hAnsi="Times New Roman" w:cs="Times New Roman"/>
          <w:i/>
          <w:iCs/>
          <w:color w:val="000000" w:themeColor="text1"/>
        </w:rPr>
        <w:t>21.06.1996 yılında 1105 sayılı Senato kararıyla kurulmuş ve fiili olarak 1997-1998 akademik yılında Seracılık Programı ile eğitim öğretime başlamıştır. 2000-2001 eğitim öğretim yılında Muhasebe ve Vergi Uygulamaları, 2003-2004 eğitim öğretim yılında İşletme Yönetimi ve 2010-2011 eğitim öğretim yılında Bahçe Tarımı Programı olmak üzere 4 programla eğitim öğretimine devam etmektedir.</w:t>
      </w:r>
      <w:r w:rsidR="00256A83" w:rsidRPr="00FC27B8">
        <w:rPr>
          <w:rFonts w:ascii="Times New Roman" w:hAnsi="Times New Roman" w:cs="Times New Roman"/>
          <w:i/>
          <w:iCs/>
          <w:color w:val="000000" w:themeColor="text1"/>
        </w:rPr>
        <w:t xml:space="preserve"> </w:t>
      </w:r>
      <w:r w:rsidRPr="00FC27B8">
        <w:rPr>
          <w:rFonts w:ascii="Times New Roman" w:hAnsi="Times New Roman" w:cs="Times New Roman"/>
          <w:i/>
          <w:iCs/>
          <w:color w:val="000000" w:themeColor="text1"/>
        </w:rPr>
        <w:t xml:space="preserve"> </w:t>
      </w:r>
      <w:r w:rsidR="00256A83" w:rsidRPr="00FC27B8">
        <w:rPr>
          <w:rFonts w:ascii="Times New Roman" w:hAnsi="Times New Roman" w:cs="Times New Roman"/>
          <w:i/>
          <w:iCs/>
          <w:color w:val="000000" w:themeColor="text1"/>
        </w:rPr>
        <w:t xml:space="preserve">Birimimizde halen akademik olarak </w:t>
      </w:r>
      <w:r w:rsidR="00EF5D1C" w:rsidRPr="00FC27B8">
        <w:rPr>
          <w:rFonts w:ascii="Times New Roman" w:hAnsi="Times New Roman" w:cs="Times New Roman"/>
          <w:i/>
          <w:iCs/>
          <w:color w:val="000000" w:themeColor="text1"/>
        </w:rPr>
        <w:t>2</w:t>
      </w:r>
      <w:r w:rsidR="00256A83" w:rsidRPr="00FC27B8">
        <w:rPr>
          <w:rFonts w:ascii="Times New Roman" w:hAnsi="Times New Roman" w:cs="Times New Roman"/>
          <w:i/>
          <w:iCs/>
          <w:color w:val="000000" w:themeColor="text1"/>
        </w:rPr>
        <w:t xml:space="preserve"> öğretim üyesi, </w:t>
      </w:r>
      <w:r w:rsidR="00B15815" w:rsidRPr="00FC27B8">
        <w:rPr>
          <w:rFonts w:ascii="Times New Roman" w:hAnsi="Times New Roman" w:cs="Times New Roman"/>
          <w:i/>
          <w:iCs/>
          <w:color w:val="000000" w:themeColor="text1"/>
        </w:rPr>
        <w:t>1</w:t>
      </w:r>
      <w:r w:rsidR="0093576E" w:rsidRPr="00FC27B8">
        <w:rPr>
          <w:rFonts w:ascii="Times New Roman" w:hAnsi="Times New Roman" w:cs="Times New Roman"/>
          <w:i/>
          <w:iCs/>
          <w:color w:val="000000" w:themeColor="text1"/>
        </w:rPr>
        <w:t>4</w:t>
      </w:r>
      <w:r w:rsidR="00256A83" w:rsidRPr="00FC27B8">
        <w:rPr>
          <w:rFonts w:ascii="Times New Roman" w:hAnsi="Times New Roman" w:cs="Times New Roman"/>
          <w:i/>
          <w:iCs/>
          <w:color w:val="000000" w:themeColor="text1"/>
        </w:rPr>
        <w:t xml:space="preserve"> öğretim görevlisi ile idari olarak </w:t>
      </w:r>
      <w:r w:rsidR="003D68AF" w:rsidRPr="00FC27B8">
        <w:rPr>
          <w:rFonts w:ascii="Times New Roman" w:hAnsi="Times New Roman" w:cs="Times New Roman"/>
          <w:i/>
          <w:iCs/>
          <w:color w:val="000000" w:themeColor="text1"/>
        </w:rPr>
        <w:t>8</w:t>
      </w:r>
      <w:r w:rsidR="00256A83" w:rsidRPr="00FC27B8">
        <w:rPr>
          <w:rFonts w:ascii="Times New Roman" w:hAnsi="Times New Roman" w:cs="Times New Roman"/>
          <w:i/>
          <w:iCs/>
          <w:color w:val="000000" w:themeColor="text1"/>
        </w:rPr>
        <w:t xml:space="preserve"> idari personel yapmaktadır. </w:t>
      </w:r>
      <w:r w:rsidR="00215F96" w:rsidRPr="00FC27B8">
        <w:rPr>
          <w:rFonts w:ascii="Times New Roman" w:hAnsi="Times New Roman" w:cs="Times New Roman"/>
          <w:i/>
          <w:iCs/>
          <w:color w:val="000000" w:themeColor="text1"/>
        </w:rPr>
        <w:t xml:space="preserve">Birimimizin yönetim ve idari yapıları 2547 sayılı Yükseköğretim Kanunu ve 657 </w:t>
      </w:r>
      <w:r w:rsidR="00215F96" w:rsidRPr="00FC27B8">
        <w:rPr>
          <w:rFonts w:ascii="Times New Roman" w:hAnsi="Times New Roman" w:cs="Times New Roman"/>
          <w:i/>
          <w:iCs/>
          <w:color w:val="000000" w:themeColor="text1"/>
        </w:rPr>
        <w:lastRenderedPageBreak/>
        <w:t>sayılı Devlet Memurları Kanunlarında belirtilen çerçevelere dayan</w:t>
      </w:r>
      <w:r w:rsidR="00E87AEA" w:rsidRPr="00FC27B8">
        <w:rPr>
          <w:rFonts w:ascii="Times New Roman" w:hAnsi="Times New Roman" w:cs="Times New Roman"/>
          <w:i/>
          <w:iCs/>
          <w:color w:val="000000" w:themeColor="text1"/>
        </w:rPr>
        <w:t>ılarak</w:t>
      </w:r>
      <w:r w:rsidR="00215F96" w:rsidRPr="00FC27B8">
        <w:rPr>
          <w:rFonts w:ascii="Times New Roman" w:hAnsi="Times New Roman" w:cs="Times New Roman"/>
          <w:i/>
          <w:iCs/>
          <w:color w:val="000000" w:themeColor="text1"/>
        </w:rPr>
        <w:t xml:space="preserve"> oluşturulmuştur. Birimimizde yönetim ve idari yapısı </w:t>
      </w:r>
      <w:r w:rsidR="005D4C66" w:rsidRPr="00FC27B8">
        <w:rPr>
          <w:rFonts w:ascii="Times New Roman" w:hAnsi="Times New Roman" w:cs="Times New Roman"/>
          <w:i/>
          <w:iCs/>
          <w:color w:val="000000" w:themeColor="text1"/>
        </w:rPr>
        <w:t>resm</w:t>
      </w:r>
      <w:r w:rsidR="00E87AEA" w:rsidRPr="00FC27B8">
        <w:rPr>
          <w:rFonts w:ascii="Times New Roman" w:hAnsi="Times New Roman" w:cs="Times New Roman"/>
          <w:i/>
          <w:iCs/>
          <w:color w:val="000000" w:themeColor="text1"/>
        </w:rPr>
        <w:t>i</w:t>
      </w:r>
      <w:r w:rsidR="00215F96" w:rsidRPr="00FC27B8">
        <w:rPr>
          <w:rFonts w:ascii="Times New Roman" w:hAnsi="Times New Roman" w:cs="Times New Roman"/>
          <w:i/>
          <w:iCs/>
          <w:color w:val="000000" w:themeColor="text1"/>
        </w:rPr>
        <w:t xml:space="preserve"> web sayfamızda yer almaktadır.</w:t>
      </w:r>
    </w:p>
    <w:p w14:paraId="1D4EB1C4" w14:textId="5791C782" w:rsidR="006A77CC" w:rsidRPr="00FC27B8" w:rsidRDefault="00061B75" w:rsidP="00625BB5">
      <w:pPr>
        <w:spacing w:line="276" w:lineRule="auto"/>
        <w:rPr>
          <w:rFonts w:ascii="Times New Roman" w:hAnsi="Times New Roman" w:cs="Times New Roman"/>
          <w:i/>
          <w:iCs/>
          <w:color w:val="000000" w:themeColor="text1"/>
        </w:rPr>
      </w:pPr>
      <w:r>
        <w:rPr>
          <w:rFonts w:ascii="Times New Roman" w:hAnsi="Times New Roman" w:cs="Times New Roman"/>
          <w:i/>
          <w:iCs/>
          <w:color w:val="000000" w:themeColor="text1"/>
        </w:rPr>
        <w:t>(2).</w:t>
      </w:r>
      <w:r w:rsidR="00AB07B3">
        <w:rPr>
          <w:rFonts w:ascii="Times New Roman" w:hAnsi="Times New Roman" w:cs="Times New Roman"/>
          <w:i/>
          <w:iCs/>
          <w:color w:val="000000" w:themeColor="text1"/>
        </w:rPr>
        <w:t>A.1.1.1</w:t>
      </w:r>
      <w:r w:rsidR="00A56CC0" w:rsidRPr="00FC27B8">
        <w:rPr>
          <w:rFonts w:ascii="Times New Roman" w:hAnsi="Times New Roman" w:cs="Times New Roman"/>
          <w:i/>
          <w:iCs/>
        </w:rPr>
        <w:t xml:space="preserve">: </w:t>
      </w:r>
      <w:proofErr w:type="spellStart"/>
      <w:r w:rsidR="0062499A">
        <w:rPr>
          <w:rFonts w:ascii="Times New Roman" w:hAnsi="Times New Roman" w:cs="Times New Roman"/>
          <w:i/>
          <w:iCs/>
        </w:rPr>
        <w:t>Kumluca_</w:t>
      </w:r>
      <w:r w:rsidR="007E7E7B" w:rsidRPr="00FC27B8">
        <w:rPr>
          <w:rFonts w:ascii="Times New Roman" w:hAnsi="Times New Roman" w:cs="Times New Roman"/>
          <w:i/>
          <w:iCs/>
        </w:rPr>
        <w:t>MYO</w:t>
      </w:r>
      <w:r w:rsidR="0062499A">
        <w:rPr>
          <w:rFonts w:ascii="Times New Roman" w:hAnsi="Times New Roman" w:cs="Times New Roman"/>
          <w:i/>
          <w:iCs/>
        </w:rPr>
        <w:t>_organizasyon_</w:t>
      </w:r>
      <w:r w:rsidR="00A56CC0" w:rsidRPr="00FC27B8">
        <w:rPr>
          <w:rFonts w:ascii="Times New Roman" w:hAnsi="Times New Roman" w:cs="Times New Roman"/>
          <w:i/>
          <w:iCs/>
        </w:rPr>
        <w:t>şeması</w:t>
      </w:r>
      <w:proofErr w:type="spellEnd"/>
      <w:r w:rsidR="00A56CC0" w:rsidRPr="00FC27B8">
        <w:rPr>
          <w:rFonts w:ascii="Times New Roman" w:hAnsi="Times New Roman" w:cs="Times New Roman"/>
          <w:b/>
          <w:i/>
          <w:iCs/>
          <w:color w:val="000000" w:themeColor="text1"/>
        </w:rPr>
        <w:t xml:space="preserve"> </w:t>
      </w:r>
      <w:r w:rsidR="00860731" w:rsidRPr="00FC27B8">
        <w:rPr>
          <w:rFonts w:ascii="Times New Roman" w:hAnsi="Times New Roman" w:cs="Times New Roman"/>
          <w:noProof/>
          <w:lang w:eastAsia="tr-TR"/>
        </w:rPr>
        <w:drawing>
          <wp:inline distT="0" distB="0" distL="0" distR="0" wp14:anchorId="7EBD4FA3" wp14:editId="2EEDB944">
            <wp:extent cx="5760720" cy="3054786"/>
            <wp:effectExtent l="38100" t="0" r="3048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F642202" w14:textId="4C37C6C7" w:rsidR="00F973E2" w:rsidRPr="00FC27B8" w:rsidRDefault="00061B75" w:rsidP="00F973E2">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r w:rsidR="00FC27B8" w:rsidRPr="00FC27B8">
        <w:rPr>
          <w:rFonts w:ascii="Times New Roman" w:hAnsi="Times New Roman" w:cs="Times New Roman"/>
          <w:i/>
          <w:iCs/>
          <w:color w:val="000000" w:themeColor="text1"/>
        </w:rPr>
        <w:t>A.1.1.2</w:t>
      </w:r>
      <w:r w:rsidR="0062499A">
        <w:rPr>
          <w:rFonts w:ascii="Times New Roman" w:hAnsi="Times New Roman" w:cs="Times New Roman"/>
          <w:i/>
          <w:iCs/>
          <w:color w:val="000000" w:themeColor="text1"/>
        </w:rPr>
        <w:t xml:space="preserve">: </w:t>
      </w:r>
      <w:proofErr w:type="spellStart"/>
      <w:r w:rsidR="0062499A">
        <w:rPr>
          <w:rFonts w:ascii="Times New Roman" w:hAnsi="Times New Roman" w:cs="Times New Roman"/>
          <w:i/>
          <w:iCs/>
          <w:color w:val="000000" w:themeColor="text1"/>
        </w:rPr>
        <w:t>Yükseköğretim_</w:t>
      </w:r>
      <w:r w:rsidR="00F973E2" w:rsidRPr="00FC27B8">
        <w:rPr>
          <w:rFonts w:ascii="Times New Roman" w:hAnsi="Times New Roman" w:cs="Times New Roman"/>
          <w:i/>
          <w:iCs/>
          <w:color w:val="000000" w:themeColor="text1"/>
        </w:rPr>
        <w:t>Kanunu</w:t>
      </w:r>
      <w:proofErr w:type="spellEnd"/>
    </w:p>
    <w:p w14:paraId="1F799EB0" w14:textId="3C0BBD50" w:rsidR="00F973E2" w:rsidRPr="00FC27B8" w:rsidRDefault="00F973E2" w:rsidP="00F973E2">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 </w:t>
      </w:r>
      <w:hyperlink r:id="rId15" w:history="1">
        <w:r w:rsidRPr="00FC27B8">
          <w:rPr>
            <w:rStyle w:val="Kpr"/>
            <w:rFonts w:ascii="Times New Roman" w:hAnsi="Times New Roman" w:cs="Times New Roman"/>
            <w:i/>
            <w:iCs/>
          </w:rPr>
          <w:t>https://mevzuat.gov.tr/mevzuat?MevzuatNo=2547&amp;MevzuatTur=1&amp;MevzuatTertip=5</w:t>
        </w:r>
      </w:hyperlink>
    </w:p>
    <w:p w14:paraId="17C9985D" w14:textId="17F83800" w:rsidR="00F973E2" w:rsidRPr="00FC27B8" w:rsidRDefault="00061B75" w:rsidP="00F973E2">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r w:rsidR="00AB07B3">
        <w:rPr>
          <w:rFonts w:ascii="Times New Roman" w:hAnsi="Times New Roman" w:cs="Times New Roman"/>
          <w:i/>
          <w:iCs/>
          <w:color w:val="000000" w:themeColor="text1"/>
        </w:rPr>
        <w:t>A.1.1.3</w:t>
      </w:r>
      <w:r w:rsidR="0062499A">
        <w:rPr>
          <w:rFonts w:ascii="Times New Roman" w:hAnsi="Times New Roman" w:cs="Times New Roman"/>
          <w:i/>
          <w:iCs/>
          <w:color w:val="000000" w:themeColor="text1"/>
        </w:rPr>
        <w:t xml:space="preserve">: </w:t>
      </w:r>
      <w:proofErr w:type="spellStart"/>
      <w:r w:rsidR="0062499A">
        <w:rPr>
          <w:rFonts w:ascii="Times New Roman" w:hAnsi="Times New Roman" w:cs="Times New Roman"/>
          <w:i/>
          <w:iCs/>
          <w:color w:val="000000" w:themeColor="text1"/>
        </w:rPr>
        <w:t>Devlet_Memurları_</w:t>
      </w:r>
      <w:r w:rsidR="00F973E2" w:rsidRPr="00FC27B8">
        <w:rPr>
          <w:rFonts w:ascii="Times New Roman" w:hAnsi="Times New Roman" w:cs="Times New Roman"/>
          <w:i/>
          <w:iCs/>
          <w:color w:val="000000" w:themeColor="text1"/>
        </w:rPr>
        <w:t>Kanunu</w:t>
      </w:r>
      <w:proofErr w:type="spellEnd"/>
    </w:p>
    <w:p w14:paraId="7090D62C" w14:textId="1FD5A277" w:rsidR="00F973E2" w:rsidRPr="00FC27B8" w:rsidRDefault="00FC27B8" w:rsidP="00F973E2">
      <w:pPr>
        <w:spacing w:line="276" w:lineRule="auto"/>
        <w:jc w:val="both"/>
        <w:rPr>
          <w:rFonts w:ascii="Times New Roman" w:hAnsi="Times New Roman" w:cs="Times New Roman"/>
          <w:i/>
          <w:iCs/>
          <w:color w:val="000000" w:themeColor="text1"/>
        </w:rPr>
      </w:pPr>
      <w:hyperlink r:id="rId16" w:history="1">
        <w:r w:rsidR="00F973E2" w:rsidRPr="00FC27B8">
          <w:rPr>
            <w:rStyle w:val="Kpr"/>
            <w:rFonts w:ascii="Times New Roman" w:hAnsi="Times New Roman" w:cs="Times New Roman"/>
            <w:i/>
            <w:iCs/>
          </w:rPr>
          <w:t>https://mevzuat.gov.tr/mevzuat?MevzuatNo=657&amp;MevzuatTur=1&amp;MevzuatTertip=5</w:t>
        </w:r>
      </w:hyperlink>
      <w:r w:rsidR="00F973E2" w:rsidRPr="00FC27B8">
        <w:rPr>
          <w:rFonts w:ascii="Times New Roman" w:hAnsi="Times New Roman" w:cs="Times New Roman"/>
          <w:i/>
          <w:iCs/>
          <w:color w:val="000000" w:themeColor="text1"/>
        </w:rPr>
        <w:t xml:space="preserve"> </w:t>
      </w:r>
    </w:p>
    <w:p w14:paraId="02E426BE" w14:textId="7175FAE5" w:rsidR="005D4C66" w:rsidRPr="00FC27B8" w:rsidRDefault="00061B75" w:rsidP="00215F96">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r>
        <w:rPr>
          <w:rFonts w:ascii="Times New Roman" w:hAnsi="Times New Roman" w:cs="Times New Roman"/>
          <w:i/>
          <w:iCs/>
          <w:color w:val="000000" w:themeColor="text1"/>
        </w:rPr>
        <w:t>3</w:t>
      </w:r>
      <w:r>
        <w:rPr>
          <w:rFonts w:ascii="Times New Roman" w:hAnsi="Times New Roman" w:cs="Times New Roman"/>
          <w:i/>
          <w:iCs/>
          <w:color w:val="000000" w:themeColor="text1"/>
        </w:rPr>
        <w:t>).</w:t>
      </w:r>
      <w:r w:rsidR="00AB07B3">
        <w:rPr>
          <w:rFonts w:ascii="Times New Roman" w:hAnsi="Times New Roman" w:cs="Times New Roman"/>
          <w:i/>
          <w:iCs/>
          <w:color w:val="000000" w:themeColor="text1"/>
        </w:rPr>
        <w:t>A.1.1.4</w:t>
      </w:r>
      <w:r w:rsidR="005D4C66" w:rsidRPr="00FC27B8">
        <w:rPr>
          <w:rFonts w:ascii="Times New Roman" w:hAnsi="Times New Roman" w:cs="Times New Roman"/>
          <w:i/>
          <w:iCs/>
          <w:color w:val="000000" w:themeColor="text1"/>
        </w:rPr>
        <w:t xml:space="preserve">: </w:t>
      </w:r>
      <w:proofErr w:type="spellStart"/>
      <w:r w:rsidR="005D4C66" w:rsidRPr="00FC27B8">
        <w:rPr>
          <w:rFonts w:ascii="Times New Roman" w:hAnsi="Times New Roman" w:cs="Times New Roman"/>
          <w:i/>
          <w:iCs/>
          <w:color w:val="000000" w:themeColor="text1"/>
        </w:rPr>
        <w:t>Kum</w:t>
      </w:r>
      <w:r w:rsidR="0062499A">
        <w:rPr>
          <w:rFonts w:ascii="Times New Roman" w:hAnsi="Times New Roman" w:cs="Times New Roman"/>
          <w:i/>
          <w:iCs/>
          <w:color w:val="000000" w:themeColor="text1"/>
        </w:rPr>
        <w:t>luca_MYO_</w:t>
      </w:r>
      <w:r w:rsidR="005D4C66" w:rsidRPr="00FC27B8">
        <w:rPr>
          <w:rFonts w:ascii="Times New Roman" w:hAnsi="Times New Roman" w:cs="Times New Roman"/>
          <w:i/>
          <w:iCs/>
          <w:color w:val="000000" w:themeColor="text1"/>
        </w:rPr>
        <w:t>Yönetim</w:t>
      </w:r>
      <w:proofErr w:type="spellEnd"/>
    </w:p>
    <w:p w14:paraId="61D11167" w14:textId="2C95750F" w:rsidR="00D56B08" w:rsidRPr="00FC27B8" w:rsidRDefault="005D4C66" w:rsidP="00D56B08">
      <w:pPr>
        <w:spacing w:line="276" w:lineRule="auto"/>
        <w:jc w:val="both"/>
        <w:rPr>
          <w:rFonts w:ascii="Times New Roman" w:hAnsi="Times New Roman" w:cs="Times New Roman"/>
        </w:rPr>
      </w:pPr>
      <w:r w:rsidRPr="00FC27B8">
        <w:rPr>
          <w:rFonts w:ascii="Times New Roman" w:hAnsi="Times New Roman" w:cs="Times New Roman"/>
          <w:i/>
          <w:iCs/>
          <w:color w:val="000000" w:themeColor="text1"/>
        </w:rPr>
        <w:t xml:space="preserve"> </w:t>
      </w:r>
      <w:hyperlink r:id="rId17" w:history="1">
        <w:r w:rsidR="0038687C" w:rsidRPr="00FC27B8">
          <w:rPr>
            <w:rStyle w:val="Kpr"/>
            <w:rFonts w:ascii="Times New Roman" w:hAnsi="Times New Roman" w:cs="Times New Roman"/>
          </w:rPr>
          <w:t>https://kumlucamyo.akdeniz.edu.tr/tr/yonetim-4457</w:t>
        </w:r>
      </w:hyperlink>
      <w:r w:rsidR="0038687C" w:rsidRPr="00FC27B8">
        <w:rPr>
          <w:rFonts w:ascii="Times New Roman" w:hAnsi="Times New Roman" w:cs="Times New Roman"/>
        </w:rPr>
        <w:t xml:space="preserve"> </w:t>
      </w:r>
    </w:p>
    <w:p w14:paraId="40A5CEBF" w14:textId="77777777" w:rsidR="00D56B08" w:rsidRPr="00FC27B8" w:rsidRDefault="00D56B08" w:rsidP="00A060CC">
      <w:pPr>
        <w:pStyle w:val="AralkYok"/>
        <w:jc w:val="both"/>
        <w:rPr>
          <w:rFonts w:ascii="Times New Roman" w:hAnsi="Times New Roman" w:cs="Times New Roman"/>
          <w:b/>
          <w:bCs/>
          <w:i/>
          <w:iCs/>
        </w:rPr>
      </w:pPr>
    </w:p>
    <w:p w14:paraId="14847380" w14:textId="0C8AB747" w:rsidR="0091500E" w:rsidRPr="00FC27B8" w:rsidRDefault="0091500E" w:rsidP="00A060CC">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384FA59B" w14:textId="77777777" w:rsidR="0091500E" w:rsidRPr="00FC27B8" w:rsidRDefault="0091500E"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Yönetişim modeli ve organizasyon şeması</w:t>
      </w:r>
    </w:p>
    <w:p w14:paraId="6290F64F" w14:textId="15F7B825" w:rsidR="0091500E" w:rsidRPr="00FC27B8" w:rsidRDefault="0091500E"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r>
      <w:r w:rsidR="00BA47DE" w:rsidRPr="00FC27B8">
        <w:rPr>
          <w:rFonts w:ascii="Times New Roman" w:hAnsi="Times New Roman" w:cs="Times New Roman"/>
          <w:i/>
          <w:iCs/>
        </w:rPr>
        <w:t>Birimin</w:t>
      </w:r>
      <w:r w:rsidRPr="00FC27B8">
        <w:rPr>
          <w:rFonts w:ascii="Times New Roman" w:hAnsi="Times New Roman" w:cs="Times New Roman"/>
          <w:i/>
          <w:iCs/>
        </w:rPr>
        <w:t xml:space="preserve"> yönetim ve idari alanlarla ilgili politikasını ve stratejik amaçlarını uyguladığına dair          uygulamalar/kanıtlar</w:t>
      </w:r>
    </w:p>
    <w:p w14:paraId="6E462E15" w14:textId="77777777" w:rsidR="0091500E" w:rsidRPr="00FC27B8" w:rsidRDefault="0091500E"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Yönetim ve organizasyonel yapılanma uygulamalarına ilişkin izleme ve iyileştirme kanıtları </w:t>
      </w:r>
    </w:p>
    <w:p w14:paraId="714B707F" w14:textId="4578D98A" w:rsidR="0091500E" w:rsidRPr="00FC27B8" w:rsidRDefault="0091500E"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BA47DE"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72CE394D" w14:textId="7ED863A6" w:rsidR="00F857E9" w:rsidRPr="00FC27B8" w:rsidRDefault="00F857E9">
      <w:pPr>
        <w:rPr>
          <w:rFonts w:ascii="Times New Roman" w:hAnsi="Times New Roman" w:cs="Times New Roman"/>
        </w:rPr>
      </w:pPr>
    </w:p>
    <w:p w14:paraId="678BF5D9" w14:textId="77777777" w:rsidR="00B05E58" w:rsidRPr="00FC27B8" w:rsidRDefault="00B05E58" w:rsidP="003D711F">
      <w:pPr>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A.1.2. Liderlik</w:t>
      </w:r>
    </w:p>
    <w:p w14:paraId="08EA03D2" w14:textId="555F0CB5" w:rsidR="005508FD" w:rsidRPr="00FC27B8" w:rsidRDefault="00BA47DE" w:rsidP="00A060CC">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Birimde</w:t>
      </w:r>
      <w:r w:rsidR="005508FD" w:rsidRPr="00FC27B8">
        <w:rPr>
          <w:rFonts w:ascii="Times New Roman" w:hAnsi="Times New Roman" w:cs="Times New Roman"/>
          <w:i/>
          <w:iCs/>
          <w:color w:val="767171" w:themeColor="background2" w:themeShade="80"/>
        </w:rPr>
        <w:t xml:space="preserve"> süreç </w:t>
      </w:r>
      <w:r w:rsidR="008E4E47" w:rsidRPr="00FC27B8">
        <w:rPr>
          <w:rFonts w:ascii="Times New Roman" w:hAnsi="Times New Roman" w:cs="Times New Roman"/>
          <w:i/>
          <w:iCs/>
          <w:color w:val="767171" w:themeColor="background2" w:themeShade="80"/>
        </w:rPr>
        <w:t>liderlerinin yükseköğretim</w:t>
      </w:r>
      <w:r w:rsidR="005508FD" w:rsidRPr="00FC27B8">
        <w:rPr>
          <w:rFonts w:ascii="Times New Roman" w:hAnsi="Times New Roman" w:cs="Times New Roman"/>
          <w:i/>
          <w:iCs/>
          <w:color w:val="767171" w:themeColor="background2" w:themeShade="80"/>
        </w:rPr>
        <w:t xml:space="preserve"> ekosistemindeki değişim, belirsizlik ve karmaşıklığı dikkate alan bir kalite güvencesi sistemi ve kültürü oluşturma konusunda sahipliği ve motivasyonu yüksektir. Bu süreçler çevik bir liderlik yaklaşımıyla yönetilmektedir. </w:t>
      </w:r>
    </w:p>
    <w:p w14:paraId="14A14730" w14:textId="3423E1E4" w:rsidR="005508FD" w:rsidRPr="00FC27B8" w:rsidRDefault="005508FD" w:rsidP="00A060CC">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Birimlerde liderlik </w:t>
      </w:r>
      <w:r w:rsidR="008E4E47" w:rsidRPr="00FC27B8">
        <w:rPr>
          <w:rFonts w:ascii="Times New Roman" w:hAnsi="Times New Roman" w:cs="Times New Roman"/>
          <w:i/>
          <w:iCs/>
          <w:color w:val="767171" w:themeColor="background2" w:themeShade="80"/>
        </w:rPr>
        <w:t>anlayışı</w:t>
      </w:r>
      <w:r w:rsidRPr="00FC27B8">
        <w:rPr>
          <w:rFonts w:ascii="Times New Roman" w:hAnsi="Times New Roman" w:cs="Times New Roman"/>
          <w:i/>
          <w:iCs/>
          <w:color w:val="767171" w:themeColor="background2" w:themeShade="80"/>
        </w:rPr>
        <w:t xml:space="preserve"> ve koordinasyon </w:t>
      </w:r>
      <w:r w:rsidR="008E4E47" w:rsidRPr="00FC27B8">
        <w:rPr>
          <w:rFonts w:ascii="Times New Roman" w:hAnsi="Times New Roman" w:cs="Times New Roman"/>
          <w:i/>
          <w:iCs/>
          <w:color w:val="767171" w:themeColor="background2" w:themeShade="80"/>
        </w:rPr>
        <w:t>kültürü</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yerleşmiştir</w:t>
      </w:r>
      <w:r w:rsidRPr="00FC27B8">
        <w:rPr>
          <w:rFonts w:ascii="Times New Roman" w:hAnsi="Times New Roman" w:cs="Times New Roman"/>
          <w:i/>
          <w:iCs/>
          <w:color w:val="767171" w:themeColor="background2" w:themeShade="80"/>
        </w:rPr>
        <w:t xml:space="preserve">. Liderler </w:t>
      </w:r>
      <w:r w:rsidR="00970DE6"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değerleri ve hedefleri doğrultusunda stratejilerinin yanı sıra; yetki paylaşımını, ilişkileri, zamanı, motivasyon ve stresi de etkin ve dengeli biçimde yönetmektedir.</w:t>
      </w:r>
    </w:p>
    <w:p w14:paraId="0A34C340" w14:textId="42FE96E0" w:rsidR="005508FD" w:rsidRPr="00FC27B8" w:rsidRDefault="005508FD" w:rsidP="00A060CC">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Akademik ve idari birimler ile </w:t>
      </w:r>
      <w:r w:rsidR="008E4E47" w:rsidRPr="00FC27B8">
        <w:rPr>
          <w:rFonts w:ascii="Times New Roman" w:hAnsi="Times New Roman" w:cs="Times New Roman"/>
          <w:i/>
          <w:iCs/>
          <w:color w:val="767171" w:themeColor="background2" w:themeShade="80"/>
        </w:rPr>
        <w:t>yönetim</w:t>
      </w:r>
      <w:r w:rsidRPr="00FC27B8">
        <w:rPr>
          <w:rFonts w:ascii="Times New Roman" w:hAnsi="Times New Roman" w:cs="Times New Roman"/>
          <w:i/>
          <w:iCs/>
          <w:color w:val="767171" w:themeColor="background2" w:themeShade="80"/>
        </w:rPr>
        <w:t xml:space="preserve"> arasında etkin bir </w:t>
      </w:r>
      <w:r w:rsidR="008E4E47" w:rsidRPr="00FC27B8">
        <w:rPr>
          <w:rFonts w:ascii="Times New Roman" w:hAnsi="Times New Roman" w:cs="Times New Roman"/>
          <w:i/>
          <w:iCs/>
          <w:color w:val="767171" w:themeColor="background2" w:themeShade="80"/>
        </w:rPr>
        <w:t>iletişim</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ağı</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oluşturulmuştur</w:t>
      </w:r>
      <w:r w:rsidRPr="00FC27B8">
        <w:rPr>
          <w:rFonts w:ascii="Times New Roman" w:hAnsi="Times New Roman" w:cs="Times New Roman"/>
          <w:i/>
          <w:iCs/>
          <w:color w:val="767171" w:themeColor="background2" w:themeShade="80"/>
        </w:rPr>
        <w:t xml:space="preserve">. </w:t>
      </w:r>
    </w:p>
    <w:p w14:paraId="6ECB40C2" w14:textId="6E746A8C" w:rsidR="00157610" w:rsidRPr="00FC27B8" w:rsidRDefault="005508FD" w:rsidP="00A060CC">
      <w:pPr>
        <w:jc w:val="both"/>
        <w:rPr>
          <w:rFonts w:ascii="Times New Roman" w:hAnsi="Times New Roman" w:cs="Times New Roman"/>
        </w:rPr>
      </w:pPr>
      <w:r w:rsidRPr="00FC27B8">
        <w:rPr>
          <w:rFonts w:ascii="Times New Roman" w:hAnsi="Times New Roman" w:cs="Times New Roman"/>
          <w:i/>
          <w:iCs/>
          <w:color w:val="767171" w:themeColor="background2" w:themeShade="80"/>
        </w:rPr>
        <w:lastRenderedPageBreak/>
        <w:t xml:space="preserve">Liderlik süreçleri ve kalite güvencesi kültürünün içselleştirilmesi sürekli </w:t>
      </w:r>
      <w:r w:rsidR="008E4E47" w:rsidRPr="00FC27B8">
        <w:rPr>
          <w:rFonts w:ascii="Times New Roman" w:hAnsi="Times New Roman" w:cs="Times New Roman"/>
          <w:i/>
          <w:iCs/>
          <w:color w:val="767171" w:themeColor="background2" w:themeShade="80"/>
        </w:rPr>
        <w:t>değerlendirilmektedir</w:t>
      </w:r>
      <w:r w:rsidRPr="00FC27B8">
        <w:rPr>
          <w:rFonts w:ascii="Times New Roman" w:hAnsi="Times New Roman" w:cs="Times New Roman"/>
          <w:i/>
          <w:iCs/>
          <w:color w:val="767171" w:themeColor="background2" w:themeShade="80"/>
        </w:rPr>
        <w:t>.</w:t>
      </w:r>
    </w:p>
    <w:p w14:paraId="1F77265B" w14:textId="77777777" w:rsidR="004B5768" w:rsidRPr="00FC27B8" w:rsidRDefault="004B5768" w:rsidP="004B5768">
      <w:pPr>
        <w:rPr>
          <w:rFonts w:ascii="Times New Roman" w:hAnsi="Times New Roman" w:cs="Times New Roman"/>
          <w:b/>
          <w:bCs/>
        </w:rPr>
      </w:pPr>
      <w:r w:rsidRPr="00FC27B8">
        <w:rPr>
          <w:rFonts w:ascii="Times New Roman" w:hAnsi="Times New Roman" w:cs="Times New Roman"/>
          <w:b/>
          <w:bCs/>
        </w:rPr>
        <w:t>Açıklama;</w:t>
      </w:r>
    </w:p>
    <w:p w14:paraId="158C856C" w14:textId="6FD5A129" w:rsidR="00D56B08" w:rsidRPr="00FC27B8" w:rsidRDefault="00B97227" w:rsidP="00564953">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Kumluca MYO biriminde liderlik anlayışı ve koordinasyon kültürü yerleşmiş, akademik ve idari birimler ile yönetim arasında etkin bir iletişim ağı oluşturulmuş durumdadır. Kurumsal süreklilik vb. gibi konularda geri bildirim, izleme, içselleştirme fırsatları ve üst yönetimin bunlara katkısının en iyi düzeyde tutulması üzerinde anlayış idareci tarafından kavranmış durumdadır ve bu konu başlığı ile ilgili planlamaların takip eden süreçte yapılması düşünülmektedir.</w:t>
      </w:r>
      <w:r w:rsidR="000439D3" w:rsidRPr="00FC27B8">
        <w:rPr>
          <w:rFonts w:ascii="Times New Roman" w:hAnsi="Times New Roman" w:cs="Times New Roman"/>
          <w:i/>
          <w:iCs/>
          <w:color w:val="000000" w:themeColor="text1"/>
        </w:rPr>
        <w:t xml:space="preserve"> Ayrıca kalite güvencesi kültürünü geliştirmek üzere</w:t>
      </w:r>
      <w:r w:rsidR="00E76D82" w:rsidRPr="00FC27B8">
        <w:rPr>
          <w:rFonts w:ascii="Times New Roman" w:hAnsi="Times New Roman" w:cs="Times New Roman"/>
        </w:rPr>
        <w:t xml:space="preserve"> </w:t>
      </w:r>
      <w:r w:rsidR="00E76D82" w:rsidRPr="00FC27B8">
        <w:rPr>
          <w:rFonts w:ascii="Times New Roman" w:hAnsi="Times New Roman" w:cs="Times New Roman"/>
          <w:i/>
          <w:iCs/>
          <w:color w:val="000000" w:themeColor="text1"/>
        </w:rPr>
        <w:t xml:space="preserve">birimizde 25.12.2017 tarihinde Md. Yrd. Öğr. Gör. Dr. Hüseyin KALKAN, Öğr. Gör. Mustafa CAN ve </w:t>
      </w:r>
      <w:r w:rsidR="00671EF1" w:rsidRPr="00FC27B8">
        <w:rPr>
          <w:rFonts w:ascii="Times New Roman" w:hAnsi="Times New Roman" w:cs="Times New Roman"/>
          <w:i/>
          <w:iCs/>
          <w:color w:val="000000" w:themeColor="text1"/>
        </w:rPr>
        <w:t>Doç.</w:t>
      </w:r>
      <w:r w:rsidR="00E76D82" w:rsidRPr="00FC27B8">
        <w:rPr>
          <w:rFonts w:ascii="Times New Roman" w:hAnsi="Times New Roman" w:cs="Times New Roman"/>
          <w:i/>
          <w:iCs/>
          <w:color w:val="000000" w:themeColor="text1"/>
        </w:rPr>
        <w:t xml:space="preserve"> Dr. Hasan Önder SARIDOĞAN isimli öğretim elemanlarından oluşan Kalite Danışma Kurulu oluşturulmuştur. </w:t>
      </w:r>
      <w:r w:rsidR="00564953" w:rsidRPr="00FC27B8">
        <w:rPr>
          <w:rFonts w:ascii="Times New Roman" w:hAnsi="Times New Roman" w:cs="Times New Roman"/>
          <w:i/>
          <w:iCs/>
          <w:color w:val="000000" w:themeColor="text1"/>
        </w:rPr>
        <w:t xml:space="preserve">2023 yılında komisyona Öğr. Gör. İ. Uğur ACAR, Öğr. Gör. Dr. Özer COŞMAN, Öğr. Gör. Ebru KUTLUAY EROĞLU üye olarak eklenmiştir. </w:t>
      </w:r>
      <w:r w:rsidR="00E76D82" w:rsidRPr="00FC27B8">
        <w:rPr>
          <w:rFonts w:ascii="Times New Roman" w:hAnsi="Times New Roman" w:cs="Times New Roman"/>
          <w:i/>
          <w:iCs/>
          <w:color w:val="000000" w:themeColor="text1"/>
        </w:rPr>
        <w:t>Komisyon</w:t>
      </w:r>
      <w:r w:rsidR="00564953" w:rsidRPr="00FC27B8">
        <w:rPr>
          <w:rFonts w:ascii="Times New Roman" w:hAnsi="Times New Roman" w:cs="Times New Roman"/>
          <w:i/>
          <w:iCs/>
          <w:color w:val="000000" w:themeColor="text1"/>
        </w:rPr>
        <w:t xml:space="preserve"> </w:t>
      </w:r>
      <w:r w:rsidR="00E76D82" w:rsidRPr="00FC27B8">
        <w:rPr>
          <w:rFonts w:ascii="Times New Roman" w:hAnsi="Times New Roman" w:cs="Times New Roman"/>
          <w:i/>
          <w:iCs/>
          <w:color w:val="000000" w:themeColor="text1"/>
        </w:rPr>
        <w:t>üyeleri görev tanımlamaları güncel olarak devam ettirilmektedir. İlgili süreç faaliyetleri için yeniden yapılandırma ve organizasyon çalışmaları devam etmektedir.</w:t>
      </w:r>
    </w:p>
    <w:p w14:paraId="3CCBA869" w14:textId="77777777" w:rsidR="001373CA" w:rsidRPr="00FC27B8" w:rsidRDefault="001373CA" w:rsidP="001373CA">
      <w:pPr>
        <w:widowControl w:val="0"/>
        <w:spacing w:after="0" w:line="276" w:lineRule="auto"/>
        <w:ind w:left="118" w:right="63"/>
        <w:jc w:val="both"/>
        <w:outlineLvl w:val="3"/>
        <w:rPr>
          <w:rFonts w:ascii="Times New Roman" w:hAnsi="Times New Roman" w:cs="Times New Roman"/>
          <w:b/>
          <w:bCs/>
          <w:i/>
          <w:iCs/>
          <w:noProof/>
        </w:rPr>
      </w:pPr>
      <w:r w:rsidRPr="00FC27B8">
        <w:rPr>
          <w:rFonts w:ascii="Times New Roman" w:hAnsi="Times New Roman" w:cs="Times New Roman"/>
          <w:b/>
          <w:bCs/>
          <w:i/>
          <w:iCs/>
          <w:noProof/>
        </w:rPr>
        <w:t>Örnek Kanıtlar</w:t>
      </w:r>
    </w:p>
    <w:p w14:paraId="6C0892AB" w14:textId="77777777" w:rsidR="001373CA" w:rsidRPr="00FC27B8" w:rsidRDefault="001373CA" w:rsidP="001373CA">
      <w:pPr>
        <w:widowControl w:val="0"/>
        <w:numPr>
          <w:ilvl w:val="0"/>
          <w:numId w:val="1"/>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Kalite güvencesi kültürünü geliştirmek üzere yapılan planlamalar ve uygulamalar</w:t>
      </w:r>
    </w:p>
    <w:p w14:paraId="1FEF91C0" w14:textId="2BDD9500" w:rsidR="001373CA" w:rsidRPr="00FC27B8" w:rsidRDefault="002F35CC" w:rsidP="001373CA">
      <w:pPr>
        <w:widowControl w:val="0"/>
        <w:numPr>
          <w:ilvl w:val="0"/>
          <w:numId w:val="1"/>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Birimin</w:t>
      </w:r>
      <w:r w:rsidR="001373CA" w:rsidRPr="00FC27B8">
        <w:rPr>
          <w:rFonts w:ascii="Times New Roman" w:hAnsi="Times New Roman" w:cs="Times New Roman"/>
          <w:i/>
          <w:iCs/>
          <w:noProof/>
        </w:rPr>
        <w:t xml:space="preserve"> yöneticilerinin liderlik özelliklerini ve yetkinliklerini ölçmek ve izlemek için kullanılan yöntemler, elde edilen izleme sonuçları ve bağlı iyileştirmeler </w:t>
      </w:r>
    </w:p>
    <w:p w14:paraId="44B72E51" w14:textId="37C17CC6" w:rsidR="001373CA" w:rsidRPr="00FC27B8" w:rsidRDefault="003940E0" w:rsidP="001373CA">
      <w:pPr>
        <w:widowControl w:val="0"/>
        <w:numPr>
          <w:ilvl w:val="0"/>
          <w:numId w:val="1"/>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Birim</w:t>
      </w:r>
      <w:r w:rsidR="001373CA" w:rsidRPr="00FC27B8">
        <w:rPr>
          <w:rFonts w:ascii="Times New Roman" w:hAnsi="Times New Roman" w:cs="Times New Roman"/>
          <w:i/>
          <w:iCs/>
          <w:noProof/>
        </w:rPr>
        <w:t xml:space="preserve">daki kalite kültürünün gelişimini ölçmek ve izlemek için kullanılan yöntemler, elde edilen izleme sonuçları ve bağlı iyileştirmeler </w:t>
      </w:r>
    </w:p>
    <w:p w14:paraId="758F19DE" w14:textId="0DD34860" w:rsidR="00D56B08" w:rsidRDefault="001373CA" w:rsidP="00D56B08">
      <w:pPr>
        <w:widowControl w:val="0"/>
        <w:numPr>
          <w:ilvl w:val="0"/>
          <w:numId w:val="1"/>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 xml:space="preserve">Standart uygulamalar ve mevzuatın yanı sıra; </w:t>
      </w:r>
      <w:r w:rsidR="002F35CC" w:rsidRPr="00FC27B8">
        <w:rPr>
          <w:rFonts w:ascii="Times New Roman" w:hAnsi="Times New Roman" w:cs="Times New Roman"/>
          <w:i/>
          <w:iCs/>
          <w:noProof/>
        </w:rPr>
        <w:t>birimin</w:t>
      </w:r>
      <w:r w:rsidRPr="00FC27B8">
        <w:rPr>
          <w:rFonts w:ascii="Times New Roman" w:hAnsi="Times New Roman" w:cs="Times New Roman"/>
          <w:i/>
          <w:iCs/>
          <w:noProof/>
        </w:rPr>
        <w:t xml:space="preserve"> ihtiyaçları doğrultusunda geliştirdiği özgün yaklaşım ve uygulamalarına ilişkin kanıtlar</w:t>
      </w:r>
    </w:p>
    <w:p w14:paraId="7D8C44A4" w14:textId="77777777" w:rsidR="00166579" w:rsidRPr="00FC27B8" w:rsidRDefault="00166579" w:rsidP="00166579">
      <w:pPr>
        <w:widowControl w:val="0"/>
        <w:spacing w:after="0" w:line="276" w:lineRule="auto"/>
        <w:ind w:left="838"/>
        <w:jc w:val="both"/>
        <w:outlineLvl w:val="3"/>
        <w:rPr>
          <w:rFonts w:ascii="Times New Roman" w:hAnsi="Times New Roman" w:cs="Times New Roman"/>
          <w:i/>
          <w:iCs/>
          <w:noProof/>
        </w:rPr>
      </w:pPr>
    </w:p>
    <w:p w14:paraId="3A3EF669" w14:textId="0E5FEF10" w:rsidR="007A29A4" w:rsidRPr="00FC27B8" w:rsidRDefault="007A29A4" w:rsidP="003D711F">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 xml:space="preserve">A.1.3. </w:t>
      </w:r>
      <w:r w:rsidR="002F35CC" w:rsidRPr="00FC27B8">
        <w:rPr>
          <w:rFonts w:ascii="Times New Roman" w:hAnsi="Times New Roman" w:cs="Times New Roman"/>
          <w:b/>
          <w:bCs/>
          <w:color w:val="000000" w:themeColor="text1"/>
          <w:sz w:val="28"/>
          <w:szCs w:val="28"/>
          <w:u w:val="single"/>
        </w:rPr>
        <w:t>Birimin</w:t>
      </w:r>
      <w:r w:rsidRPr="00FC27B8">
        <w:rPr>
          <w:rFonts w:ascii="Times New Roman" w:hAnsi="Times New Roman" w:cs="Times New Roman"/>
          <w:b/>
          <w:bCs/>
          <w:color w:val="000000" w:themeColor="text1"/>
          <w:sz w:val="28"/>
          <w:szCs w:val="28"/>
          <w:u w:val="single"/>
        </w:rPr>
        <w:t xml:space="preserve"> dönüşüm kapasitesi</w:t>
      </w:r>
    </w:p>
    <w:p w14:paraId="6481C39B" w14:textId="45839938" w:rsidR="003D711F" w:rsidRPr="00FC27B8" w:rsidRDefault="001664E9" w:rsidP="006A77CC">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Yükseköğretim ekosistemi içerisindeki değişimleri, küresel eğilimleri, ulusal hedefleri ve paydaş beklentilerini dikkate alarak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geleceğe hazır olmasını sağlayan çevik yönetim yetkinliği vardır. Geleceğe uyum için amaç, misyon ve hedefler doğrultusunda </w:t>
      </w:r>
      <w:r w:rsidR="002F35CC" w:rsidRPr="00FC27B8">
        <w:rPr>
          <w:rFonts w:ascii="Times New Roman" w:hAnsi="Times New Roman" w:cs="Times New Roman"/>
          <w:i/>
          <w:iCs/>
          <w:color w:val="767171" w:themeColor="background2" w:themeShade="80"/>
        </w:rPr>
        <w:t>birimi</w:t>
      </w:r>
      <w:r w:rsidRPr="00FC27B8">
        <w:rPr>
          <w:rFonts w:ascii="Times New Roman" w:hAnsi="Times New Roman" w:cs="Times New Roman"/>
          <w:i/>
          <w:iCs/>
          <w:color w:val="767171" w:themeColor="background2" w:themeShade="80"/>
        </w:rPr>
        <w:t xml:space="preserve"> dönüştürmek üzere değişim yönetimi, kıyaslama, yenilik yönetimi gibi yaklaşımları kullanır ve </w:t>
      </w:r>
      <w:r w:rsidR="00F90C70"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özgünlüğü</w:t>
      </w:r>
      <w:r w:rsidR="00F90C70" w:rsidRPr="00FC27B8">
        <w:rPr>
          <w:rFonts w:ascii="Times New Roman" w:hAnsi="Times New Roman" w:cs="Times New Roman"/>
          <w:i/>
          <w:iCs/>
          <w:color w:val="767171" w:themeColor="background2" w:themeShade="80"/>
        </w:rPr>
        <w:t>nü</w:t>
      </w:r>
      <w:r w:rsidRPr="00FC27B8">
        <w:rPr>
          <w:rFonts w:ascii="Times New Roman" w:hAnsi="Times New Roman" w:cs="Times New Roman"/>
          <w:i/>
          <w:iCs/>
          <w:color w:val="767171" w:themeColor="background2" w:themeShade="80"/>
        </w:rPr>
        <w:t xml:space="preserve"> güçlendirir.</w:t>
      </w:r>
    </w:p>
    <w:p w14:paraId="39F3E4ED" w14:textId="2FB4FCE0" w:rsidR="004B5768" w:rsidRPr="00FC27B8" w:rsidRDefault="004B5768" w:rsidP="004B5768">
      <w:pPr>
        <w:rPr>
          <w:rFonts w:ascii="Times New Roman" w:hAnsi="Times New Roman" w:cs="Times New Roman"/>
          <w:i/>
          <w:iCs/>
          <w:color w:val="767171" w:themeColor="background2" w:themeShade="80"/>
        </w:rPr>
      </w:pPr>
      <w:r w:rsidRPr="00FC27B8">
        <w:rPr>
          <w:rFonts w:ascii="Times New Roman" w:hAnsi="Times New Roman" w:cs="Times New Roman"/>
          <w:b/>
          <w:bCs/>
        </w:rPr>
        <w:t>Açıklama;</w:t>
      </w:r>
    </w:p>
    <w:p w14:paraId="237B737A" w14:textId="7F92802B" w:rsidR="003D711F" w:rsidRPr="00FC27B8" w:rsidRDefault="00B97227" w:rsidP="00B97227">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Üniversitemizin strateji ve politikaları doğrultusunda, </w:t>
      </w:r>
      <w:r w:rsidR="000439D3" w:rsidRPr="00FC27B8">
        <w:rPr>
          <w:rFonts w:ascii="Times New Roman" w:hAnsi="Times New Roman" w:cs="Times New Roman"/>
          <w:i/>
          <w:iCs/>
          <w:color w:val="000000" w:themeColor="text1"/>
        </w:rPr>
        <w:t xml:space="preserve">Uluslararası standartlara uygun nitelikli insan gücü yetiştirerek çağı yakalayan, gelişmeye açık, iş dünyasının gereksinimi ve isteklerini karşılayabilecek düzeyde, rekabet gücü olan ve benzer alanda eğitim veren okullar arasında sanayi ve hizmet sektörünün tercih ettiği; ulusal ve uluslar arası saygınlığı olan bir eğitim kurumu olma </w:t>
      </w:r>
      <w:r w:rsidRPr="00FC27B8">
        <w:rPr>
          <w:rFonts w:ascii="Times New Roman" w:hAnsi="Times New Roman" w:cs="Times New Roman"/>
          <w:i/>
          <w:iCs/>
          <w:color w:val="000000" w:themeColor="text1"/>
        </w:rPr>
        <w:t xml:space="preserve">birimimizin misyonu olarak belirlenmiş bu doğrultuda </w:t>
      </w:r>
      <w:r w:rsidR="000439D3" w:rsidRPr="00FC27B8">
        <w:rPr>
          <w:rFonts w:ascii="Times New Roman" w:hAnsi="Times New Roman" w:cs="Times New Roman"/>
          <w:i/>
          <w:iCs/>
          <w:color w:val="000000" w:themeColor="text1"/>
        </w:rPr>
        <w:t>eğitim-öğretim</w:t>
      </w:r>
      <w:r w:rsidRPr="00FC27B8">
        <w:rPr>
          <w:rFonts w:ascii="Times New Roman" w:hAnsi="Times New Roman" w:cs="Times New Roman"/>
          <w:i/>
          <w:iCs/>
          <w:color w:val="000000" w:themeColor="text1"/>
        </w:rPr>
        <w:t xml:space="preserve"> kalitesini artırmaya yönelik olarak çalışmalarımız yoğun bir şekilde devam etmektedir.</w:t>
      </w:r>
    </w:p>
    <w:p w14:paraId="324BE756" w14:textId="46C92968" w:rsidR="000439D3" w:rsidRPr="00FC27B8" w:rsidRDefault="00061B75" w:rsidP="00B97227">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w:t>
      </w:r>
      <w:r>
        <w:rPr>
          <w:rFonts w:ascii="Times New Roman" w:hAnsi="Times New Roman" w:cs="Times New Roman"/>
          <w:i/>
          <w:iCs/>
          <w:color w:val="000000" w:themeColor="text1"/>
        </w:rPr>
        <w:t>3</w:t>
      </w:r>
      <w:r>
        <w:rPr>
          <w:rFonts w:ascii="Times New Roman" w:hAnsi="Times New Roman" w:cs="Times New Roman"/>
          <w:i/>
          <w:iCs/>
          <w:color w:val="000000" w:themeColor="text1"/>
        </w:rPr>
        <w:t>).</w:t>
      </w:r>
      <w:r w:rsidR="00AB07B3" w:rsidRPr="00FC27B8">
        <w:rPr>
          <w:rFonts w:ascii="Times New Roman" w:hAnsi="Times New Roman" w:cs="Times New Roman"/>
          <w:i/>
          <w:iCs/>
          <w:color w:val="000000" w:themeColor="text1"/>
        </w:rPr>
        <w:t>A.1.</w:t>
      </w:r>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1</w:t>
      </w:r>
      <w:r w:rsidR="000439D3" w:rsidRPr="00FC27B8">
        <w:rPr>
          <w:rFonts w:ascii="Times New Roman" w:hAnsi="Times New Roman" w:cs="Times New Roman"/>
          <w:i/>
          <w:iCs/>
          <w:color w:val="000000" w:themeColor="text1"/>
        </w:rPr>
        <w:t xml:space="preserve">: </w:t>
      </w:r>
      <w:hyperlink r:id="rId18" w:history="1">
        <w:r w:rsidR="000439D3" w:rsidRPr="00FC27B8">
          <w:rPr>
            <w:rStyle w:val="Kpr"/>
            <w:rFonts w:ascii="Times New Roman" w:hAnsi="Times New Roman" w:cs="Times New Roman"/>
            <w:i/>
            <w:iCs/>
          </w:rPr>
          <w:t>https://www.akdeniz.edu.tr/misyonumuz-ve-vizyonumuz/</w:t>
        </w:r>
      </w:hyperlink>
    </w:p>
    <w:p w14:paraId="00B1B0EF" w14:textId="41298F38" w:rsidR="00D56B08" w:rsidRPr="00FC27B8" w:rsidRDefault="00061B75" w:rsidP="00DA60AF">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w:t>
      </w:r>
      <w:r>
        <w:rPr>
          <w:rFonts w:ascii="Times New Roman" w:hAnsi="Times New Roman" w:cs="Times New Roman"/>
          <w:i/>
          <w:iCs/>
          <w:color w:val="000000" w:themeColor="text1"/>
        </w:rPr>
        <w:t>3</w:t>
      </w:r>
      <w:r>
        <w:rPr>
          <w:rFonts w:ascii="Times New Roman" w:hAnsi="Times New Roman" w:cs="Times New Roman"/>
          <w:i/>
          <w:iCs/>
          <w:color w:val="000000" w:themeColor="text1"/>
        </w:rPr>
        <w:t>).</w:t>
      </w:r>
      <w:r w:rsidR="00AB07B3" w:rsidRPr="00FC27B8">
        <w:rPr>
          <w:rFonts w:ascii="Times New Roman" w:hAnsi="Times New Roman" w:cs="Times New Roman"/>
          <w:i/>
          <w:iCs/>
          <w:color w:val="000000" w:themeColor="text1"/>
        </w:rPr>
        <w:t>A.1.</w:t>
      </w:r>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0439D3" w:rsidRPr="00FC27B8">
        <w:rPr>
          <w:rFonts w:ascii="Times New Roman" w:hAnsi="Times New Roman" w:cs="Times New Roman"/>
          <w:i/>
          <w:iCs/>
          <w:color w:val="000000" w:themeColor="text1"/>
        </w:rPr>
        <w:t xml:space="preserve">: </w:t>
      </w:r>
      <w:hyperlink r:id="rId19" w:history="1">
        <w:r w:rsidR="002B6C3E" w:rsidRPr="00FC27B8">
          <w:rPr>
            <w:rStyle w:val="Kpr"/>
            <w:rFonts w:ascii="Times New Roman" w:hAnsi="Times New Roman" w:cs="Times New Roman"/>
          </w:rPr>
          <w:t>https://kumlucamyo.akdeniz.edu.tr/tr/yokak__birim_etkinlik_komisyonu-6155</w:t>
        </w:r>
      </w:hyperlink>
      <w:r w:rsidR="002B6C3E" w:rsidRPr="00FC27B8">
        <w:rPr>
          <w:rFonts w:ascii="Times New Roman" w:hAnsi="Times New Roman" w:cs="Times New Roman"/>
        </w:rPr>
        <w:t xml:space="preserve"> </w:t>
      </w:r>
      <w:r w:rsidR="000439D3" w:rsidRPr="00FC27B8">
        <w:rPr>
          <w:rFonts w:ascii="Times New Roman" w:hAnsi="Times New Roman" w:cs="Times New Roman"/>
          <w:i/>
          <w:iCs/>
          <w:color w:val="000000" w:themeColor="text1"/>
        </w:rPr>
        <w:t xml:space="preserve"> </w:t>
      </w:r>
    </w:p>
    <w:p w14:paraId="05F8FF13" w14:textId="024DE0B2" w:rsidR="00FA3BBF" w:rsidRPr="00FC27B8" w:rsidRDefault="00FA3BBF" w:rsidP="00FA3BBF">
      <w:pPr>
        <w:spacing w:line="276" w:lineRule="auto"/>
        <w:ind w:left="118" w:right="63"/>
        <w:jc w:val="both"/>
        <w:outlineLvl w:val="3"/>
        <w:rPr>
          <w:rFonts w:ascii="Times New Roman" w:hAnsi="Times New Roman" w:cs="Times New Roman"/>
          <w:b/>
          <w:bCs/>
          <w:i/>
          <w:iCs/>
        </w:rPr>
      </w:pPr>
      <w:r w:rsidRPr="00FC27B8">
        <w:rPr>
          <w:rFonts w:ascii="Times New Roman" w:hAnsi="Times New Roman" w:cs="Times New Roman"/>
          <w:b/>
          <w:bCs/>
          <w:i/>
          <w:iCs/>
        </w:rPr>
        <w:t>Örnek Kanıtlar</w:t>
      </w:r>
    </w:p>
    <w:p w14:paraId="3C5E293C" w14:textId="77777777" w:rsidR="00FA3BBF" w:rsidRPr="00FC27B8" w:rsidRDefault="00FA3BBF" w:rsidP="00FA3BBF">
      <w:pPr>
        <w:pStyle w:val="ydpff4a7d3dmsonormal"/>
        <w:numPr>
          <w:ilvl w:val="0"/>
          <w:numId w:val="1"/>
        </w:numPr>
        <w:spacing w:before="0" w:beforeAutospacing="0" w:after="0" w:afterAutospacing="0" w:line="276" w:lineRule="auto"/>
        <w:jc w:val="both"/>
        <w:rPr>
          <w:rFonts w:ascii="Times New Roman" w:eastAsia="Symbol" w:hAnsi="Times New Roman" w:cs="Times New Roman"/>
          <w:i/>
          <w:noProof/>
        </w:rPr>
      </w:pPr>
      <w:r w:rsidRPr="00FC27B8">
        <w:rPr>
          <w:rFonts w:ascii="Times New Roman" w:eastAsia="Symbol" w:hAnsi="Times New Roman" w:cs="Times New Roman"/>
          <w:i/>
          <w:noProof/>
        </w:rPr>
        <w:t>Değişim yönetim modeli</w:t>
      </w:r>
    </w:p>
    <w:p w14:paraId="0360B885" w14:textId="77777777" w:rsidR="00FA3BBF" w:rsidRPr="00FC27B8" w:rsidRDefault="00FA3BBF" w:rsidP="00FA3BBF">
      <w:pPr>
        <w:pStyle w:val="ydpff4a7d3dmsonormal"/>
        <w:numPr>
          <w:ilvl w:val="0"/>
          <w:numId w:val="1"/>
        </w:numPr>
        <w:spacing w:before="0" w:beforeAutospacing="0" w:after="0" w:afterAutospacing="0" w:line="276" w:lineRule="auto"/>
        <w:jc w:val="both"/>
        <w:rPr>
          <w:rFonts w:ascii="Times New Roman" w:eastAsia="Symbol" w:hAnsi="Times New Roman" w:cs="Times New Roman"/>
          <w:i/>
          <w:noProof/>
        </w:rPr>
      </w:pPr>
      <w:r w:rsidRPr="00FC27B8">
        <w:rPr>
          <w:rFonts w:ascii="Times New Roman" w:eastAsia="Symbol" w:hAnsi="Times New Roman" w:cs="Times New Roman"/>
          <w:i/>
          <w:noProof/>
        </w:rPr>
        <w:t>Değişim planları, yol haritaları</w:t>
      </w:r>
    </w:p>
    <w:p w14:paraId="30937200" w14:textId="77777777" w:rsidR="00FA3BBF" w:rsidRPr="00FC27B8" w:rsidRDefault="00FA3BBF" w:rsidP="00FA3BBF">
      <w:pPr>
        <w:pStyle w:val="ydpff4a7d3dmsonormal"/>
        <w:numPr>
          <w:ilvl w:val="0"/>
          <w:numId w:val="1"/>
        </w:numPr>
        <w:spacing w:before="0" w:beforeAutospacing="0" w:after="0" w:afterAutospacing="0" w:line="276" w:lineRule="auto"/>
        <w:jc w:val="both"/>
        <w:rPr>
          <w:rFonts w:ascii="Times New Roman" w:eastAsia="Symbol" w:hAnsi="Times New Roman" w:cs="Times New Roman"/>
          <w:i/>
          <w:noProof/>
        </w:rPr>
      </w:pPr>
      <w:r w:rsidRPr="00FC27B8">
        <w:rPr>
          <w:rFonts w:ascii="Times New Roman" w:eastAsia="Symbol" w:hAnsi="Times New Roman" w:cs="Times New Roman"/>
          <w:i/>
          <w:noProof/>
        </w:rPr>
        <w:t>Çevre analizi raporu</w:t>
      </w:r>
    </w:p>
    <w:p w14:paraId="23893FDF" w14:textId="77777777" w:rsidR="00FA3BBF" w:rsidRPr="00FC27B8" w:rsidRDefault="00FA3BBF" w:rsidP="00FA3BBF">
      <w:pPr>
        <w:pStyle w:val="ydpff4a7d3dmsonormal"/>
        <w:numPr>
          <w:ilvl w:val="0"/>
          <w:numId w:val="1"/>
        </w:numPr>
        <w:spacing w:before="0" w:beforeAutospacing="0" w:after="0" w:afterAutospacing="0" w:line="276" w:lineRule="auto"/>
        <w:jc w:val="both"/>
        <w:rPr>
          <w:rFonts w:ascii="Times New Roman" w:eastAsia="Symbol" w:hAnsi="Times New Roman" w:cs="Times New Roman"/>
          <w:i/>
          <w:noProof/>
        </w:rPr>
      </w:pPr>
      <w:r w:rsidRPr="00FC27B8">
        <w:rPr>
          <w:rFonts w:ascii="Times New Roman" w:eastAsia="Symbol" w:hAnsi="Times New Roman" w:cs="Times New Roman"/>
          <w:i/>
          <w:noProof/>
        </w:rPr>
        <w:t>Gelecek senaryoları</w:t>
      </w:r>
    </w:p>
    <w:p w14:paraId="636407A1" w14:textId="77777777" w:rsidR="00FA3BBF" w:rsidRPr="00FC27B8" w:rsidRDefault="00FA3BBF" w:rsidP="00FA3BBF">
      <w:pPr>
        <w:pStyle w:val="ydpff4a7d3dmsonormal"/>
        <w:numPr>
          <w:ilvl w:val="0"/>
          <w:numId w:val="1"/>
        </w:numPr>
        <w:spacing w:before="0" w:beforeAutospacing="0" w:after="0" w:afterAutospacing="0" w:line="276" w:lineRule="auto"/>
        <w:jc w:val="both"/>
        <w:rPr>
          <w:rFonts w:ascii="Times New Roman" w:eastAsia="Symbol" w:hAnsi="Times New Roman" w:cs="Times New Roman"/>
          <w:i/>
          <w:noProof/>
        </w:rPr>
      </w:pPr>
      <w:r w:rsidRPr="00FC27B8">
        <w:rPr>
          <w:rFonts w:ascii="Times New Roman" w:eastAsia="Symbol" w:hAnsi="Times New Roman" w:cs="Times New Roman"/>
          <w:i/>
          <w:noProof/>
        </w:rPr>
        <w:t>Kıyaslama raporları</w:t>
      </w:r>
    </w:p>
    <w:p w14:paraId="0F859F7B" w14:textId="77777777" w:rsidR="00FA3BBF" w:rsidRPr="00FC27B8" w:rsidRDefault="00FA3BBF" w:rsidP="00FA3BBF">
      <w:pPr>
        <w:pStyle w:val="ydpff4a7d3dmsonormal"/>
        <w:numPr>
          <w:ilvl w:val="0"/>
          <w:numId w:val="1"/>
        </w:numPr>
        <w:spacing w:before="0" w:beforeAutospacing="0" w:after="0" w:afterAutospacing="0" w:line="276" w:lineRule="auto"/>
        <w:jc w:val="both"/>
        <w:rPr>
          <w:rFonts w:ascii="Times New Roman" w:eastAsia="Symbol" w:hAnsi="Times New Roman" w:cs="Times New Roman"/>
          <w:i/>
          <w:noProof/>
        </w:rPr>
      </w:pPr>
      <w:r w:rsidRPr="00FC27B8">
        <w:rPr>
          <w:rFonts w:ascii="Times New Roman" w:eastAsia="Symbol" w:hAnsi="Times New Roman" w:cs="Times New Roman"/>
          <w:i/>
          <w:noProof/>
        </w:rPr>
        <w:lastRenderedPageBreak/>
        <w:t>Yenilik yönetim sistemi</w:t>
      </w:r>
    </w:p>
    <w:p w14:paraId="1443EC0E" w14:textId="77777777" w:rsidR="00FA3BBF" w:rsidRPr="00FC27B8" w:rsidRDefault="00FA3BBF" w:rsidP="00FA3BBF">
      <w:pPr>
        <w:pStyle w:val="ydpff4a7d3dmsonormal"/>
        <w:numPr>
          <w:ilvl w:val="0"/>
          <w:numId w:val="1"/>
        </w:numPr>
        <w:spacing w:before="0" w:beforeAutospacing="0" w:after="0" w:afterAutospacing="0" w:line="276" w:lineRule="auto"/>
        <w:jc w:val="both"/>
        <w:rPr>
          <w:rFonts w:ascii="Times New Roman" w:eastAsia="Symbol" w:hAnsi="Times New Roman" w:cs="Times New Roman"/>
          <w:i/>
          <w:noProof/>
        </w:rPr>
      </w:pPr>
      <w:r w:rsidRPr="00FC27B8">
        <w:rPr>
          <w:rFonts w:ascii="Times New Roman" w:eastAsia="Symbol" w:hAnsi="Times New Roman" w:cs="Times New Roman"/>
          <w:i/>
          <w:noProof/>
        </w:rPr>
        <w:t>Değişim ekipleri belgeleri</w:t>
      </w:r>
    </w:p>
    <w:p w14:paraId="67CFAE2E" w14:textId="1A60A879" w:rsidR="00E87AEA" w:rsidRPr="00FC27B8" w:rsidRDefault="00FA3BBF" w:rsidP="00E87AEA">
      <w:pPr>
        <w:widowControl w:val="0"/>
        <w:numPr>
          <w:ilvl w:val="0"/>
          <w:numId w:val="1"/>
        </w:numPr>
        <w:spacing w:line="276" w:lineRule="auto"/>
        <w:jc w:val="both"/>
        <w:outlineLvl w:val="3"/>
        <w:rPr>
          <w:rFonts w:ascii="Times New Roman" w:hAnsi="Times New Roman" w:cs="Times New Roman"/>
          <w:i/>
          <w:iCs/>
        </w:rPr>
      </w:pPr>
      <w:r w:rsidRPr="00FC27B8">
        <w:rPr>
          <w:rFonts w:ascii="Times New Roman" w:hAnsi="Times New Roman" w:cs="Times New Roman"/>
          <w:i/>
          <w:iCs/>
        </w:rPr>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46A1C2B5" w14:textId="77777777" w:rsidR="00AC14B4" w:rsidRPr="00FC27B8" w:rsidRDefault="00AC14B4" w:rsidP="001B42C9">
      <w:pPr>
        <w:spacing w:line="240" w:lineRule="auto"/>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A.1.4. İç kalite güvencesi mekanizmaları</w:t>
      </w:r>
    </w:p>
    <w:p w14:paraId="078707E5" w14:textId="04CAF690" w:rsidR="00C9640E" w:rsidRPr="00FC27B8" w:rsidRDefault="00C9640E" w:rsidP="00A060CC">
      <w:pPr>
        <w:spacing w:line="240"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PUKÖ </w:t>
      </w:r>
      <w:r w:rsidR="008E4E47" w:rsidRPr="00FC27B8">
        <w:rPr>
          <w:rFonts w:ascii="Times New Roman" w:hAnsi="Times New Roman" w:cs="Times New Roman"/>
          <w:i/>
          <w:iCs/>
          <w:color w:val="767171" w:themeColor="background2" w:themeShade="80"/>
        </w:rPr>
        <w:t>çevrimleri</w:t>
      </w:r>
      <w:r w:rsidRPr="00FC27B8">
        <w:rPr>
          <w:rFonts w:ascii="Times New Roman" w:hAnsi="Times New Roman" w:cs="Times New Roman"/>
          <w:i/>
          <w:iCs/>
          <w:color w:val="767171" w:themeColor="background2" w:themeShade="80"/>
        </w:rPr>
        <w:t xml:space="preserve"> itibarı ile takvim yılı temelinde hangi </w:t>
      </w:r>
      <w:r w:rsidR="008E4E47" w:rsidRPr="00FC27B8">
        <w:rPr>
          <w:rFonts w:ascii="Times New Roman" w:hAnsi="Times New Roman" w:cs="Times New Roman"/>
          <w:i/>
          <w:iCs/>
          <w:color w:val="767171" w:themeColor="background2" w:themeShade="80"/>
        </w:rPr>
        <w:t>işlem</w:t>
      </w:r>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süre</w:t>
      </w:r>
      <w:r w:rsidR="008E4E47" w:rsidRPr="00FC27B8">
        <w:rPr>
          <w:rFonts w:ascii="Times New Roman" w:hAnsi="Times New Roman" w:cs="Times New Roman"/>
          <w:i/>
          <w:iCs/>
          <w:color w:val="767171" w:themeColor="background2" w:themeShade="80"/>
        </w:rPr>
        <w:t>ç</w:t>
      </w:r>
      <w:proofErr w:type="spellEnd"/>
      <w:r w:rsidRPr="00FC27B8">
        <w:rPr>
          <w:rFonts w:ascii="Times New Roman" w:hAnsi="Times New Roman" w:cs="Times New Roman"/>
          <w:i/>
          <w:iCs/>
          <w:color w:val="767171" w:themeColor="background2" w:themeShade="80"/>
        </w:rPr>
        <w:t xml:space="preserve">, mekanizmaların devreye </w:t>
      </w:r>
      <w:r w:rsidR="008E4E47" w:rsidRPr="00FC27B8">
        <w:rPr>
          <w:rFonts w:ascii="Times New Roman" w:hAnsi="Times New Roman" w:cs="Times New Roman"/>
          <w:i/>
          <w:iCs/>
          <w:color w:val="767171" w:themeColor="background2" w:themeShade="80"/>
        </w:rPr>
        <w:t>gireceği</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planlanmış</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akış</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şemaları</w:t>
      </w:r>
      <w:r w:rsidRPr="00FC27B8">
        <w:rPr>
          <w:rFonts w:ascii="Times New Roman" w:hAnsi="Times New Roman" w:cs="Times New Roman"/>
          <w:i/>
          <w:iCs/>
          <w:color w:val="767171" w:themeColor="background2" w:themeShade="80"/>
        </w:rPr>
        <w:t xml:space="preserve"> belirlidir. Sorumluluklar ve yetkiler </w:t>
      </w:r>
      <w:r w:rsidR="008E4E47" w:rsidRPr="00FC27B8">
        <w:rPr>
          <w:rFonts w:ascii="Times New Roman" w:hAnsi="Times New Roman" w:cs="Times New Roman"/>
          <w:i/>
          <w:iCs/>
          <w:color w:val="767171" w:themeColor="background2" w:themeShade="80"/>
        </w:rPr>
        <w:t>tanımlanmıştır</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Gerçekleşen</w:t>
      </w:r>
      <w:r w:rsidRPr="00FC27B8">
        <w:rPr>
          <w:rFonts w:ascii="Times New Roman" w:hAnsi="Times New Roman" w:cs="Times New Roman"/>
          <w:i/>
          <w:iCs/>
          <w:color w:val="767171" w:themeColor="background2" w:themeShade="80"/>
        </w:rPr>
        <w:t xml:space="preserve"> uygulamalar değerlendirilmektedir. </w:t>
      </w:r>
    </w:p>
    <w:p w14:paraId="62469E80" w14:textId="5D2A67D0" w:rsidR="00C9640E" w:rsidRPr="00FC27B8" w:rsidRDefault="00C9640E" w:rsidP="00A060CC">
      <w:pPr>
        <w:spacing w:line="240"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Takvim yılı temelinde tasarlanmayan </w:t>
      </w:r>
      <w:r w:rsidR="008E4E47" w:rsidRPr="00FC27B8">
        <w:rPr>
          <w:rFonts w:ascii="Times New Roman" w:hAnsi="Times New Roman" w:cs="Times New Roman"/>
          <w:i/>
          <w:iCs/>
          <w:color w:val="767171" w:themeColor="background2" w:themeShade="80"/>
        </w:rPr>
        <w:t>diğer</w:t>
      </w:r>
      <w:r w:rsidRPr="00FC27B8">
        <w:rPr>
          <w:rFonts w:ascii="Times New Roman" w:hAnsi="Times New Roman" w:cs="Times New Roman"/>
          <w:i/>
          <w:iCs/>
          <w:color w:val="767171" w:themeColor="background2" w:themeShade="80"/>
        </w:rPr>
        <w:t xml:space="preserve"> kalite </w:t>
      </w:r>
      <w:r w:rsidR="008E4E47" w:rsidRPr="00FC27B8">
        <w:rPr>
          <w:rFonts w:ascii="Times New Roman" w:hAnsi="Times New Roman" w:cs="Times New Roman"/>
          <w:i/>
          <w:iCs/>
          <w:color w:val="767171" w:themeColor="background2" w:themeShade="80"/>
        </w:rPr>
        <w:t>döngülerinin</w:t>
      </w:r>
      <w:r w:rsidRPr="00FC27B8">
        <w:rPr>
          <w:rFonts w:ascii="Times New Roman" w:hAnsi="Times New Roman" w:cs="Times New Roman"/>
          <w:i/>
          <w:iCs/>
          <w:color w:val="767171" w:themeColor="background2" w:themeShade="80"/>
        </w:rPr>
        <w:t xml:space="preserve"> ise </w:t>
      </w:r>
      <w:r w:rsidR="008E4E47" w:rsidRPr="00FC27B8">
        <w:rPr>
          <w:rFonts w:ascii="Times New Roman" w:hAnsi="Times New Roman" w:cs="Times New Roman"/>
          <w:i/>
          <w:iCs/>
          <w:color w:val="767171" w:themeColor="background2" w:themeShade="80"/>
        </w:rPr>
        <w:t>tüm</w:t>
      </w:r>
      <w:r w:rsidRPr="00FC27B8">
        <w:rPr>
          <w:rFonts w:ascii="Times New Roman" w:hAnsi="Times New Roman" w:cs="Times New Roman"/>
          <w:i/>
          <w:iCs/>
          <w:color w:val="767171" w:themeColor="background2" w:themeShade="80"/>
        </w:rPr>
        <w:t xml:space="preserve"> katmanları </w:t>
      </w:r>
      <w:r w:rsidR="008E4E47" w:rsidRPr="00FC27B8">
        <w:rPr>
          <w:rFonts w:ascii="Times New Roman" w:hAnsi="Times New Roman" w:cs="Times New Roman"/>
          <w:i/>
          <w:iCs/>
          <w:color w:val="767171" w:themeColor="background2" w:themeShade="80"/>
        </w:rPr>
        <w:t>içerdiği</w:t>
      </w:r>
      <w:r w:rsidRPr="00FC27B8">
        <w:rPr>
          <w:rFonts w:ascii="Times New Roman" w:hAnsi="Times New Roman" w:cs="Times New Roman"/>
          <w:i/>
          <w:iCs/>
          <w:color w:val="767171" w:themeColor="background2" w:themeShade="80"/>
        </w:rPr>
        <w:t xml:space="preserve"> kanıtları ile </w:t>
      </w:r>
      <w:r w:rsidR="008E4E47" w:rsidRPr="00FC27B8">
        <w:rPr>
          <w:rFonts w:ascii="Times New Roman" w:hAnsi="Times New Roman" w:cs="Times New Roman"/>
          <w:i/>
          <w:iCs/>
          <w:color w:val="767171" w:themeColor="background2" w:themeShade="80"/>
        </w:rPr>
        <w:t>belirtilmiştir</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gerçekleşen</w:t>
      </w:r>
      <w:r w:rsidRPr="00FC27B8">
        <w:rPr>
          <w:rFonts w:ascii="Times New Roman" w:hAnsi="Times New Roman" w:cs="Times New Roman"/>
          <w:i/>
          <w:iCs/>
          <w:color w:val="767171" w:themeColor="background2" w:themeShade="80"/>
        </w:rPr>
        <w:t xml:space="preserve"> uygulamalar değerlendirilmektedir. </w:t>
      </w:r>
    </w:p>
    <w:p w14:paraId="0D2D7425" w14:textId="49D38C03" w:rsidR="001B42C9" w:rsidRPr="00FC27B8" w:rsidRDefault="002026E9" w:rsidP="00A060CC">
      <w:pPr>
        <w:spacing w:line="240"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Birime</w:t>
      </w:r>
      <w:r w:rsidR="00C9640E" w:rsidRPr="00FC27B8">
        <w:rPr>
          <w:rFonts w:ascii="Times New Roman" w:hAnsi="Times New Roman" w:cs="Times New Roman"/>
          <w:i/>
          <w:iCs/>
          <w:color w:val="767171" w:themeColor="background2" w:themeShade="80"/>
        </w:rPr>
        <w:t xml:space="preserve"> ait kalite güvencesi rehberi gibi, politika ayrıntılarının yer aldığı </w:t>
      </w:r>
      <w:r w:rsidR="008E4E47" w:rsidRPr="00FC27B8">
        <w:rPr>
          <w:rFonts w:ascii="Times New Roman" w:hAnsi="Times New Roman" w:cs="Times New Roman"/>
          <w:i/>
          <w:iCs/>
          <w:color w:val="767171" w:themeColor="background2" w:themeShade="80"/>
        </w:rPr>
        <w:t>erişilebilen</w:t>
      </w:r>
      <w:r w:rsidR="00C9640E" w:rsidRPr="00FC27B8">
        <w:rPr>
          <w:rFonts w:ascii="Times New Roman" w:hAnsi="Times New Roman" w:cs="Times New Roman"/>
          <w:i/>
          <w:iCs/>
          <w:color w:val="767171" w:themeColor="background2" w:themeShade="80"/>
        </w:rPr>
        <w:t xml:space="preserve"> ve </w:t>
      </w:r>
      <w:r w:rsidR="008E4E47" w:rsidRPr="00FC27B8">
        <w:rPr>
          <w:rFonts w:ascii="Times New Roman" w:hAnsi="Times New Roman" w:cs="Times New Roman"/>
          <w:i/>
          <w:iCs/>
          <w:color w:val="767171" w:themeColor="background2" w:themeShade="80"/>
        </w:rPr>
        <w:t>güncellenen</w:t>
      </w:r>
      <w:r w:rsidR="00C9640E" w:rsidRPr="00FC27B8">
        <w:rPr>
          <w:rFonts w:ascii="Times New Roman" w:hAnsi="Times New Roman" w:cs="Times New Roman"/>
          <w:i/>
          <w:iCs/>
          <w:color w:val="767171" w:themeColor="background2" w:themeShade="80"/>
        </w:rPr>
        <w:t xml:space="preserve"> bir doküman bulunmaktadır.</w:t>
      </w:r>
      <w:r w:rsidR="001B42C9" w:rsidRPr="00FC27B8">
        <w:rPr>
          <w:rFonts w:ascii="Times New Roman" w:hAnsi="Times New Roman" w:cs="Times New Roman"/>
          <w:i/>
          <w:iCs/>
          <w:color w:val="767171" w:themeColor="background2" w:themeShade="80"/>
        </w:rPr>
        <w:t xml:space="preserve"> </w:t>
      </w:r>
    </w:p>
    <w:p w14:paraId="4991B7F0" w14:textId="77777777" w:rsidR="00F37A60" w:rsidRPr="00FC27B8" w:rsidRDefault="00F37A60" w:rsidP="004B5768">
      <w:pPr>
        <w:rPr>
          <w:rFonts w:ascii="Times New Roman" w:hAnsi="Times New Roman" w:cs="Times New Roman"/>
          <w:b/>
          <w:bCs/>
        </w:rPr>
      </w:pPr>
    </w:p>
    <w:p w14:paraId="670AAE07" w14:textId="7F5DB911" w:rsidR="004B5768" w:rsidRPr="00FC27B8" w:rsidRDefault="004B5768" w:rsidP="004B5768">
      <w:pPr>
        <w:rPr>
          <w:rFonts w:ascii="Times New Roman" w:hAnsi="Times New Roman" w:cs="Times New Roman"/>
          <w:i/>
          <w:iCs/>
          <w:color w:val="767171" w:themeColor="background2" w:themeShade="80"/>
        </w:rPr>
      </w:pPr>
      <w:r w:rsidRPr="00FC27B8">
        <w:rPr>
          <w:rFonts w:ascii="Times New Roman" w:hAnsi="Times New Roman" w:cs="Times New Roman"/>
          <w:b/>
          <w:bCs/>
        </w:rPr>
        <w:t>Açıklama;</w:t>
      </w:r>
    </w:p>
    <w:p w14:paraId="6234BC92" w14:textId="19B5B883" w:rsidR="001B42C9" w:rsidRPr="00FC27B8" w:rsidRDefault="000439D3" w:rsidP="006A77CC">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Birime ait kalite güvencesi rehberi gibi, politika ayrıntılarının yer aldığı erişilebilen ve güncellenen bir doküman güncel halde bulunmamaktadır. Bununla birlikte ilgili iç kalite güvencesi mekanizmalarının hareketlendirilmesi konusunda iş-zaman planları üzerine çalışmalar için planlamalar düşünülmektedir.</w:t>
      </w:r>
    </w:p>
    <w:p w14:paraId="31526DD7" w14:textId="77777777" w:rsidR="00180A64" w:rsidRPr="00FC27B8" w:rsidRDefault="00180A64" w:rsidP="00180A64">
      <w:pPr>
        <w:spacing w:line="276" w:lineRule="auto"/>
        <w:ind w:left="118" w:right="63"/>
        <w:jc w:val="both"/>
        <w:outlineLvl w:val="3"/>
        <w:rPr>
          <w:rFonts w:ascii="Times New Roman" w:hAnsi="Times New Roman" w:cs="Times New Roman"/>
          <w:b/>
          <w:bCs/>
          <w:i/>
          <w:iCs/>
        </w:rPr>
      </w:pPr>
      <w:r w:rsidRPr="00FC27B8">
        <w:rPr>
          <w:rFonts w:ascii="Times New Roman" w:hAnsi="Times New Roman" w:cs="Times New Roman"/>
          <w:b/>
          <w:bCs/>
          <w:i/>
          <w:iCs/>
        </w:rPr>
        <w:t>Örnek Kanıtlar</w:t>
      </w:r>
    </w:p>
    <w:p w14:paraId="424C973D" w14:textId="77777777" w:rsidR="00180A64" w:rsidRPr="00FC27B8" w:rsidRDefault="00180A64" w:rsidP="00180A64">
      <w:pPr>
        <w:widowControl w:val="0"/>
        <w:numPr>
          <w:ilvl w:val="0"/>
          <w:numId w:val="1"/>
        </w:numPr>
        <w:spacing w:after="0" w:line="276" w:lineRule="auto"/>
        <w:jc w:val="both"/>
        <w:outlineLvl w:val="3"/>
        <w:rPr>
          <w:rFonts w:ascii="Times New Roman" w:hAnsi="Times New Roman" w:cs="Times New Roman"/>
          <w:i/>
          <w:iCs/>
        </w:rPr>
      </w:pPr>
      <w:r w:rsidRPr="00FC27B8">
        <w:rPr>
          <w:rFonts w:ascii="Times New Roman" w:hAnsi="Times New Roman" w:cs="Times New Roman"/>
          <w:i/>
          <w:iCs/>
        </w:rPr>
        <w:t>Kalite güvencesi rehberi gibi tanımlı süreç belgeleri</w:t>
      </w:r>
    </w:p>
    <w:p w14:paraId="0F52D99A" w14:textId="77777777" w:rsidR="00180A64" w:rsidRPr="00FC27B8" w:rsidRDefault="00180A64" w:rsidP="00180A64">
      <w:pPr>
        <w:widowControl w:val="0"/>
        <w:numPr>
          <w:ilvl w:val="0"/>
          <w:numId w:val="1"/>
        </w:numPr>
        <w:spacing w:after="0" w:line="276" w:lineRule="auto"/>
        <w:jc w:val="both"/>
        <w:outlineLvl w:val="3"/>
        <w:rPr>
          <w:rFonts w:ascii="Times New Roman" w:hAnsi="Times New Roman" w:cs="Times New Roman"/>
          <w:i/>
          <w:iCs/>
        </w:rPr>
      </w:pPr>
      <w:r w:rsidRPr="00FC27B8">
        <w:rPr>
          <w:rFonts w:ascii="Times New Roman" w:hAnsi="Times New Roman" w:cs="Times New Roman"/>
          <w:i/>
          <w:iCs/>
        </w:rPr>
        <w:t>İş akış şemaları, takvim, görev ve sorumluluklar ve paydaşların rollerini gösteren kanıtlar</w:t>
      </w:r>
    </w:p>
    <w:p w14:paraId="7872A5A2" w14:textId="77777777" w:rsidR="00180A64" w:rsidRPr="00FC27B8" w:rsidRDefault="00180A64" w:rsidP="00180A64">
      <w:pPr>
        <w:widowControl w:val="0"/>
        <w:numPr>
          <w:ilvl w:val="0"/>
          <w:numId w:val="1"/>
        </w:numPr>
        <w:spacing w:after="0" w:line="276" w:lineRule="auto"/>
        <w:jc w:val="both"/>
        <w:outlineLvl w:val="3"/>
        <w:rPr>
          <w:rFonts w:ascii="Times New Roman" w:hAnsi="Times New Roman" w:cs="Times New Roman"/>
          <w:i/>
          <w:iCs/>
        </w:rPr>
      </w:pPr>
      <w:r w:rsidRPr="00FC27B8">
        <w:rPr>
          <w:rFonts w:ascii="Times New Roman" w:hAnsi="Times New Roman" w:cs="Times New Roman"/>
          <w:i/>
          <w:iCs/>
        </w:rPr>
        <w:t>Bilgi Yönetim Sistemi</w:t>
      </w:r>
    </w:p>
    <w:p w14:paraId="61493CFF" w14:textId="77777777" w:rsidR="00180A64" w:rsidRPr="00FC27B8" w:rsidRDefault="00180A64" w:rsidP="00180A64">
      <w:pPr>
        <w:widowControl w:val="0"/>
        <w:numPr>
          <w:ilvl w:val="0"/>
          <w:numId w:val="1"/>
        </w:numPr>
        <w:spacing w:after="0" w:line="276" w:lineRule="auto"/>
        <w:jc w:val="both"/>
        <w:outlineLvl w:val="3"/>
        <w:rPr>
          <w:rFonts w:ascii="Times New Roman" w:hAnsi="Times New Roman" w:cs="Times New Roman"/>
          <w:i/>
          <w:iCs/>
        </w:rPr>
      </w:pPr>
      <w:r w:rsidRPr="00FC27B8">
        <w:rPr>
          <w:rFonts w:ascii="Times New Roman" w:hAnsi="Times New Roman" w:cs="Times New Roman"/>
          <w:i/>
          <w:iCs/>
        </w:rPr>
        <w:t>Geri bildirim yöntemleri</w:t>
      </w:r>
    </w:p>
    <w:p w14:paraId="51B5FA4C" w14:textId="77777777" w:rsidR="00180A64" w:rsidRPr="00FC27B8" w:rsidRDefault="00180A64" w:rsidP="00180A64">
      <w:pPr>
        <w:widowControl w:val="0"/>
        <w:numPr>
          <w:ilvl w:val="0"/>
          <w:numId w:val="1"/>
        </w:numPr>
        <w:spacing w:after="0" w:line="276" w:lineRule="auto"/>
        <w:jc w:val="both"/>
        <w:outlineLvl w:val="3"/>
        <w:rPr>
          <w:rFonts w:ascii="Times New Roman" w:hAnsi="Times New Roman" w:cs="Times New Roman"/>
          <w:i/>
          <w:iCs/>
        </w:rPr>
      </w:pPr>
      <w:r w:rsidRPr="00FC27B8">
        <w:rPr>
          <w:rFonts w:ascii="Times New Roman" w:hAnsi="Times New Roman" w:cs="Times New Roman"/>
          <w:i/>
          <w:iCs/>
        </w:rPr>
        <w:t>Paydaş katılımına ilişkin belgeler</w:t>
      </w:r>
    </w:p>
    <w:p w14:paraId="4D501285" w14:textId="77777777" w:rsidR="00180A64" w:rsidRPr="00FC27B8" w:rsidRDefault="00180A64" w:rsidP="00180A64">
      <w:pPr>
        <w:widowControl w:val="0"/>
        <w:numPr>
          <w:ilvl w:val="0"/>
          <w:numId w:val="1"/>
        </w:numPr>
        <w:spacing w:after="0" w:line="276" w:lineRule="auto"/>
        <w:jc w:val="both"/>
        <w:outlineLvl w:val="3"/>
        <w:rPr>
          <w:rFonts w:ascii="Times New Roman" w:hAnsi="Times New Roman" w:cs="Times New Roman"/>
          <w:i/>
          <w:iCs/>
        </w:rPr>
      </w:pPr>
      <w:r w:rsidRPr="00FC27B8">
        <w:rPr>
          <w:rFonts w:ascii="Times New Roman" w:hAnsi="Times New Roman" w:cs="Times New Roman"/>
          <w:i/>
          <w:iCs/>
        </w:rPr>
        <w:t>Yıllık izleme ve iyileştirme raporları</w:t>
      </w:r>
    </w:p>
    <w:p w14:paraId="5177722D" w14:textId="1CAE117B" w:rsidR="001B42C9" w:rsidRPr="00FC27B8" w:rsidRDefault="00180A64" w:rsidP="006A77CC">
      <w:pPr>
        <w:widowControl w:val="0"/>
        <w:numPr>
          <w:ilvl w:val="0"/>
          <w:numId w:val="1"/>
        </w:numPr>
        <w:spacing w:after="0" w:line="276" w:lineRule="auto"/>
        <w:jc w:val="both"/>
        <w:outlineLvl w:val="3"/>
        <w:rPr>
          <w:rFonts w:ascii="Times New Roman" w:hAnsi="Times New Roman" w:cs="Times New Roman"/>
          <w:i/>
          <w:iCs/>
        </w:rPr>
      </w:pPr>
      <w:r w:rsidRPr="00FC27B8">
        <w:rPr>
          <w:rFonts w:ascii="Times New Roman" w:hAnsi="Times New Roman" w:cs="Times New Roman"/>
          <w:i/>
          <w:iCs/>
        </w:rPr>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2DD00E78" w14:textId="77777777" w:rsidR="002C6B21" w:rsidRPr="00FC27B8" w:rsidRDefault="002C6B21" w:rsidP="001B42C9">
      <w:pPr>
        <w:pStyle w:val="NormalWeb"/>
        <w:jc w:val="both"/>
        <w:rPr>
          <w:rFonts w:eastAsiaTheme="minorHAnsi"/>
          <w:b/>
          <w:bCs/>
          <w:noProof w:val="0"/>
          <w:color w:val="000000" w:themeColor="text1"/>
          <w:sz w:val="28"/>
          <w:szCs w:val="28"/>
          <w:u w:val="single"/>
          <w:lang w:eastAsia="en-US"/>
        </w:rPr>
      </w:pPr>
      <w:r w:rsidRPr="00FC27B8">
        <w:rPr>
          <w:rFonts w:eastAsiaTheme="minorHAnsi"/>
          <w:b/>
          <w:bCs/>
          <w:noProof w:val="0"/>
          <w:color w:val="000000" w:themeColor="text1"/>
          <w:sz w:val="28"/>
          <w:szCs w:val="28"/>
          <w:u w:val="single"/>
          <w:lang w:eastAsia="en-US"/>
        </w:rPr>
        <w:t>A.1.5. Kamuoyunu bilgilendirme ve hesap verebilirlik</w:t>
      </w:r>
    </w:p>
    <w:p w14:paraId="035995B2" w14:textId="5CE15AC6" w:rsidR="001B42C9" w:rsidRPr="00FC27B8" w:rsidRDefault="00764E0B" w:rsidP="006A77CC">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Kamuoyunu bilgilendirme ilkesel olarak </w:t>
      </w:r>
      <w:r w:rsidR="008E4E47" w:rsidRPr="00FC27B8">
        <w:rPr>
          <w:rFonts w:ascii="Times New Roman" w:hAnsi="Times New Roman" w:cs="Times New Roman"/>
          <w:i/>
          <w:iCs/>
          <w:color w:val="767171" w:themeColor="background2" w:themeShade="80"/>
        </w:rPr>
        <w:t>benimsenmiştir</w:t>
      </w:r>
      <w:r w:rsidRPr="00FC27B8">
        <w:rPr>
          <w:rFonts w:ascii="Times New Roman" w:hAnsi="Times New Roman" w:cs="Times New Roman"/>
          <w:i/>
          <w:iCs/>
          <w:color w:val="767171" w:themeColor="background2" w:themeShade="80"/>
        </w:rPr>
        <w:t xml:space="preserve">, hangi kanalların nasıl </w:t>
      </w:r>
      <w:r w:rsidR="008E4E47" w:rsidRPr="00FC27B8">
        <w:rPr>
          <w:rFonts w:ascii="Times New Roman" w:hAnsi="Times New Roman" w:cs="Times New Roman"/>
          <w:i/>
          <w:iCs/>
          <w:color w:val="767171" w:themeColor="background2" w:themeShade="80"/>
        </w:rPr>
        <w:t>kullanılacağı</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tasarlanmıştır</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erişilebilir</w:t>
      </w:r>
      <w:r w:rsidRPr="00FC27B8">
        <w:rPr>
          <w:rFonts w:ascii="Times New Roman" w:hAnsi="Times New Roman" w:cs="Times New Roman"/>
          <w:i/>
          <w:iCs/>
          <w:color w:val="767171" w:themeColor="background2" w:themeShade="80"/>
        </w:rPr>
        <w:t xml:space="preserve"> olarak ilan </w:t>
      </w:r>
      <w:r w:rsidR="008E4E47" w:rsidRPr="00FC27B8">
        <w:rPr>
          <w:rFonts w:ascii="Times New Roman" w:hAnsi="Times New Roman" w:cs="Times New Roman"/>
          <w:i/>
          <w:iCs/>
          <w:color w:val="767171" w:themeColor="background2" w:themeShade="80"/>
        </w:rPr>
        <w:t>edilmiştir</w:t>
      </w:r>
      <w:r w:rsidRPr="00FC27B8">
        <w:rPr>
          <w:rFonts w:ascii="Times New Roman" w:hAnsi="Times New Roman" w:cs="Times New Roman"/>
          <w:i/>
          <w:iCs/>
          <w:color w:val="767171" w:themeColor="background2" w:themeShade="80"/>
        </w:rPr>
        <w:t xml:space="preserve"> ve </w:t>
      </w:r>
      <w:r w:rsidR="008E4E47" w:rsidRPr="00FC27B8">
        <w:rPr>
          <w:rFonts w:ascii="Times New Roman" w:hAnsi="Times New Roman" w:cs="Times New Roman"/>
          <w:i/>
          <w:iCs/>
          <w:color w:val="767171" w:themeColor="background2" w:themeShade="80"/>
        </w:rPr>
        <w:t>tüm</w:t>
      </w:r>
      <w:r w:rsidRPr="00FC27B8">
        <w:rPr>
          <w:rFonts w:ascii="Times New Roman" w:hAnsi="Times New Roman" w:cs="Times New Roman"/>
          <w:i/>
          <w:iCs/>
          <w:color w:val="767171" w:themeColor="background2" w:themeShade="80"/>
        </w:rPr>
        <w:t xml:space="preserve"> bilgilendirme adımları sistematik olarak atılmaktadır. </w:t>
      </w:r>
      <w:r w:rsidR="003940E0" w:rsidRPr="00FC27B8">
        <w:rPr>
          <w:rFonts w:ascii="Times New Roman" w:hAnsi="Times New Roman" w:cs="Times New Roman"/>
          <w:i/>
          <w:iCs/>
          <w:color w:val="767171" w:themeColor="background2" w:themeShade="80"/>
        </w:rPr>
        <w:t>Birim</w:t>
      </w:r>
      <w:r w:rsidRPr="00FC27B8">
        <w:rPr>
          <w:rFonts w:ascii="Times New Roman" w:hAnsi="Times New Roman" w:cs="Times New Roman"/>
          <w:i/>
          <w:iCs/>
          <w:color w:val="767171" w:themeColor="background2" w:themeShade="80"/>
        </w:rPr>
        <w:t xml:space="preserve"> web sayfası doğru, </w:t>
      </w:r>
      <w:r w:rsidR="008E4E47" w:rsidRPr="00FC27B8">
        <w:rPr>
          <w:rFonts w:ascii="Times New Roman" w:hAnsi="Times New Roman" w:cs="Times New Roman"/>
          <w:i/>
          <w:iCs/>
          <w:color w:val="767171" w:themeColor="background2" w:themeShade="80"/>
        </w:rPr>
        <w:t>güncel</w:t>
      </w:r>
      <w:r w:rsidRPr="00FC27B8">
        <w:rPr>
          <w:rFonts w:ascii="Times New Roman" w:hAnsi="Times New Roman" w:cs="Times New Roman"/>
          <w:i/>
          <w:iCs/>
          <w:color w:val="767171" w:themeColor="background2" w:themeShade="80"/>
        </w:rPr>
        <w:t xml:space="preserve">, ilgili ve kolayca </w:t>
      </w:r>
      <w:r w:rsidR="008E4E47" w:rsidRPr="00FC27B8">
        <w:rPr>
          <w:rFonts w:ascii="Times New Roman" w:hAnsi="Times New Roman" w:cs="Times New Roman"/>
          <w:i/>
          <w:iCs/>
          <w:color w:val="767171" w:themeColor="background2" w:themeShade="80"/>
        </w:rPr>
        <w:t>erişilebilir</w:t>
      </w:r>
      <w:r w:rsidRPr="00FC27B8">
        <w:rPr>
          <w:rFonts w:ascii="Times New Roman" w:hAnsi="Times New Roman" w:cs="Times New Roman"/>
          <w:i/>
          <w:iCs/>
          <w:color w:val="767171" w:themeColor="background2" w:themeShade="80"/>
        </w:rPr>
        <w:t xml:space="preserve"> bilgiyi vermektedir; bunun sağlanması </w:t>
      </w:r>
      <w:r w:rsidR="008E4E47" w:rsidRPr="00FC27B8">
        <w:rPr>
          <w:rFonts w:ascii="Times New Roman" w:hAnsi="Times New Roman" w:cs="Times New Roman"/>
          <w:i/>
          <w:iCs/>
          <w:color w:val="767171" w:themeColor="background2" w:themeShade="80"/>
        </w:rPr>
        <w:t>için</w:t>
      </w:r>
      <w:r w:rsidRPr="00FC27B8">
        <w:rPr>
          <w:rFonts w:ascii="Times New Roman" w:hAnsi="Times New Roman" w:cs="Times New Roman"/>
          <w:i/>
          <w:iCs/>
          <w:color w:val="767171" w:themeColor="background2" w:themeShade="80"/>
        </w:rPr>
        <w:t xml:space="preserve"> gerekli mekanizma mevcuttur.  </w:t>
      </w:r>
      <w:r w:rsidR="003940E0" w:rsidRPr="00FC27B8">
        <w:rPr>
          <w:rFonts w:ascii="Times New Roman" w:hAnsi="Times New Roman" w:cs="Times New Roman"/>
          <w:i/>
          <w:iCs/>
          <w:color w:val="767171" w:themeColor="background2" w:themeShade="80"/>
        </w:rPr>
        <w:t>Biri</w:t>
      </w:r>
      <w:r w:rsidR="00514ADE" w:rsidRPr="00FC27B8">
        <w:rPr>
          <w:rFonts w:ascii="Times New Roman" w:hAnsi="Times New Roman" w:cs="Times New Roman"/>
          <w:i/>
          <w:iCs/>
          <w:color w:val="767171" w:themeColor="background2" w:themeShade="80"/>
        </w:rPr>
        <w:t>min</w:t>
      </w:r>
      <w:r w:rsidRPr="00FC27B8">
        <w:rPr>
          <w:rFonts w:ascii="Times New Roman" w:hAnsi="Times New Roman" w:cs="Times New Roman"/>
          <w:i/>
          <w:iCs/>
          <w:color w:val="767171" w:themeColor="background2" w:themeShade="80"/>
        </w:rPr>
        <w:t xml:space="preserve">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bölgesindeki dış paydaşları, ilişkili olduğu yerel yönetimler, diğer üniversiteler, kamu kuruluşları, sivil toplum kuruluşları, sanayi ve yerel halk ile ilişkileri değerlendirilmektedir.</w:t>
      </w:r>
    </w:p>
    <w:p w14:paraId="3BC0F2B1" w14:textId="02244495" w:rsidR="00925CE6" w:rsidRPr="00FC27B8" w:rsidRDefault="00925CE6" w:rsidP="00925CE6">
      <w:pPr>
        <w:rPr>
          <w:rFonts w:ascii="Times New Roman" w:hAnsi="Times New Roman" w:cs="Times New Roman"/>
          <w:i/>
          <w:iCs/>
          <w:color w:val="000000" w:themeColor="text1"/>
        </w:rPr>
      </w:pPr>
      <w:r w:rsidRPr="00FC27B8">
        <w:rPr>
          <w:rFonts w:ascii="Times New Roman" w:hAnsi="Times New Roman" w:cs="Times New Roman"/>
          <w:b/>
          <w:bCs/>
        </w:rPr>
        <w:t>Açıklama;</w:t>
      </w:r>
    </w:p>
    <w:p w14:paraId="6A542CB8" w14:textId="1A90F88A" w:rsidR="00541050" w:rsidRPr="00FC27B8" w:rsidRDefault="00E76D82" w:rsidP="00E76D82">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Birimimiz, topluma karşı sorumluluğunun gereği olarak, eğitim-öğretim, araştırma-geliştirme faaliyetlerini de içerecek şekilde tüm faaliyetleri ile ilgili güncel verileri resmi internet sitesi ve kitlesel iletişim araçlarını kullanarak kamuoyuyla paylaşır.</w:t>
      </w:r>
    </w:p>
    <w:p w14:paraId="469B8C1E" w14:textId="4954D417" w:rsidR="00E76D82" w:rsidRPr="00FC27B8" w:rsidRDefault="00061B75" w:rsidP="00E76D82">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lastRenderedPageBreak/>
        <w:t>(2).(</w:t>
      </w:r>
      <w:r>
        <w:rPr>
          <w:rFonts w:ascii="Times New Roman" w:hAnsi="Times New Roman" w:cs="Times New Roman"/>
          <w:i/>
          <w:iCs/>
          <w:color w:val="000000" w:themeColor="text1"/>
        </w:rPr>
        <w:t>3</w:t>
      </w:r>
      <w:r>
        <w:rPr>
          <w:rFonts w:ascii="Times New Roman" w:hAnsi="Times New Roman" w:cs="Times New Roman"/>
          <w:i/>
          <w:iCs/>
          <w:color w:val="000000" w:themeColor="text1"/>
        </w:rPr>
        <w:t>).</w:t>
      </w:r>
      <w:r w:rsidR="00AB07B3" w:rsidRPr="00FC27B8">
        <w:rPr>
          <w:rFonts w:ascii="Times New Roman" w:hAnsi="Times New Roman" w:cs="Times New Roman"/>
          <w:i/>
          <w:iCs/>
          <w:color w:val="000000" w:themeColor="text1"/>
        </w:rPr>
        <w:t>A.1.</w:t>
      </w:r>
      <w:r w:rsidR="00AB07B3">
        <w:rPr>
          <w:rFonts w:ascii="Times New Roman" w:hAnsi="Times New Roman" w:cs="Times New Roman"/>
          <w:i/>
          <w:iCs/>
          <w:color w:val="000000" w:themeColor="text1"/>
        </w:rPr>
        <w:t>5</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1</w:t>
      </w:r>
      <w:r w:rsidR="00E76D82" w:rsidRPr="00FC27B8">
        <w:rPr>
          <w:rFonts w:ascii="Times New Roman" w:hAnsi="Times New Roman" w:cs="Times New Roman"/>
          <w:i/>
          <w:iCs/>
          <w:color w:val="000000" w:themeColor="text1"/>
        </w:rPr>
        <w:t xml:space="preserve">: </w:t>
      </w:r>
      <w:hyperlink r:id="rId20" w:history="1">
        <w:r w:rsidR="0038687C" w:rsidRPr="00FC27B8">
          <w:rPr>
            <w:rStyle w:val="Kpr"/>
            <w:rFonts w:ascii="Times New Roman" w:hAnsi="Times New Roman" w:cs="Times New Roman"/>
          </w:rPr>
          <w:t>https://kumlucamyo.akdeniz.edu.tr/tr</w:t>
        </w:r>
      </w:hyperlink>
      <w:r w:rsidR="0038687C" w:rsidRPr="00FC27B8">
        <w:rPr>
          <w:rFonts w:ascii="Times New Roman" w:hAnsi="Times New Roman" w:cs="Times New Roman"/>
        </w:rPr>
        <w:t xml:space="preserve"> </w:t>
      </w:r>
      <w:r w:rsidR="00E76D82" w:rsidRPr="00FC27B8">
        <w:rPr>
          <w:rFonts w:ascii="Times New Roman" w:hAnsi="Times New Roman" w:cs="Times New Roman"/>
          <w:i/>
          <w:iCs/>
          <w:color w:val="000000" w:themeColor="text1"/>
        </w:rPr>
        <w:t xml:space="preserve"> </w:t>
      </w:r>
    </w:p>
    <w:p w14:paraId="72022056" w14:textId="3794E715" w:rsidR="00E76D82" w:rsidRPr="00FC27B8" w:rsidRDefault="00061B75" w:rsidP="00E76D82">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(2).(3).</w:t>
      </w:r>
      <w:r w:rsidR="00AB07B3" w:rsidRPr="00FC27B8">
        <w:rPr>
          <w:rFonts w:ascii="Times New Roman" w:hAnsi="Times New Roman" w:cs="Times New Roman"/>
          <w:i/>
          <w:iCs/>
          <w:color w:val="000000" w:themeColor="text1"/>
        </w:rPr>
        <w:t>A.1.</w:t>
      </w:r>
      <w:r w:rsidR="00AB07B3">
        <w:rPr>
          <w:rFonts w:ascii="Times New Roman" w:hAnsi="Times New Roman" w:cs="Times New Roman"/>
          <w:i/>
          <w:iCs/>
          <w:color w:val="000000" w:themeColor="text1"/>
        </w:rPr>
        <w:t>5</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E76D82" w:rsidRPr="00FC27B8">
        <w:rPr>
          <w:rFonts w:ascii="Times New Roman" w:hAnsi="Times New Roman" w:cs="Times New Roman"/>
          <w:i/>
          <w:iCs/>
          <w:color w:val="000000" w:themeColor="text1"/>
        </w:rPr>
        <w:t xml:space="preserve">: </w:t>
      </w:r>
      <w:hyperlink r:id="rId21" w:history="1">
        <w:r w:rsidR="00E76D82" w:rsidRPr="00FC27B8">
          <w:rPr>
            <w:rStyle w:val="Kpr"/>
            <w:rFonts w:ascii="Times New Roman" w:hAnsi="Times New Roman" w:cs="Times New Roman"/>
            <w:i/>
            <w:iCs/>
          </w:rPr>
          <w:t>https://www.instagram.com/kumlucamyo/</w:t>
        </w:r>
      </w:hyperlink>
    </w:p>
    <w:p w14:paraId="1BE5B337" w14:textId="6671D629" w:rsidR="00E76D82" w:rsidRPr="00FC27B8" w:rsidRDefault="00061B75" w:rsidP="00E76D82">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(2).(3).</w:t>
      </w:r>
      <w:r w:rsidR="00AB07B3" w:rsidRPr="00FC27B8">
        <w:rPr>
          <w:rFonts w:ascii="Times New Roman" w:hAnsi="Times New Roman" w:cs="Times New Roman"/>
          <w:i/>
          <w:iCs/>
          <w:color w:val="000000" w:themeColor="text1"/>
        </w:rPr>
        <w:t>A.1.</w:t>
      </w:r>
      <w:r w:rsidR="00AB07B3">
        <w:rPr>
          <w:rFonts w:ascii="Times New Roman" w:hAnsi="Times New Roman" w:cs="Times New Roman"/>
          <w:i/>
          <w:iCs/>
          <w:color w:val="000000" w:themeColor="text1"/>
        </w:rPr>
        <w:t>5</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3</w:t>
      </w:r>
      <w:r w:rsidR="00E76D82" w:rsidRPr="00FC27B8">
        <w:rPr>
          <w:rFonts w:ascii="Times New Roman" w:hAnsi="Times New Roman" w:cs="Times New Roman"/>
          <w:i/>
          <w:iCs/>
          <w:color w:val="000000" w:themeColor="text1"/>
        </w:rPr>
        <w:t xml:space="preserve">: </w:t>
      </w:r>
      <w:hyperlink r:id="rId22" w:history="1">
        <w:r w:rsidR="00E76D82" w:rsidRPr="00FC27B8">
          <w:rPr>
            <w:rStyle w:val="Kpr"/>
            <w:rFonts w:ascii="Times New Roman" w:hAnsi="Times New Roman" w:cs="Times New Roman"/>
            <w:i/>
            <w:iCs/>
          </w:rPr>
          <w:t>https://twitter.com/kumlucamyo</w:t>
        </w:r>
      </w:hyperlink>
      <w:r w:rsidR="00E76D82" w:rsidRPr="00FC27B8">
        <w:rPr>
          <w:rFonts w:ascii="Times New Roman" w:hAnsi="Times New Roman" w:cs="Times New Roman"/>
          <w:i/>
          <w:iCs/>
          <w:color w:val="000000" w:themeColor="text1"/>
        </w:rPr>
        <w:t xml:space="preserve"> </w:t>
      </w:r>
    </w:p>
    <w:p w14:paraId="6DF3246F" w14:textId="3831D250" w:rsidR="00D56B08" w:rsidRPr="00FC27B8" w:rsidRDefault="00061B75" w:rsidP="00F37A60">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(2).(3).</w:t>
      </w:r>
      <w:r w:rsidR="00AB07B3" w:rsidRPr="00FC27B8">
        <w:rPr>
          <w:rFonts w:ascii="Times New Roman" w:hAnsi="Times New Roman" w:cs="Times New Roman"/>
          <w:i/>
          <w:iCs/>
          <w:color w:val="000000" w:themeColor="text1"/>
        </w:rPr>
        <w:t>A.1.</w:t>
      </w:r>
      <w:r w:rsidR="00AB07B3">
        <w:rPr>
          <w:rFonts w:ascii="Times New Roman" w:hAnsi="Times New Roman" w:cs="Times New Roman"/>
          <w:i/>
          <w:iCs/>
          <w:color w:val="000000" w:themeColor="text1"/>
        </w:rPr>
        <w:t>5</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4</w:t>
      </w:r>
      <w:r w:rsidR="00E76D82" w:rsidRPr="00FC27B8">
        <w:rPr>
          <w:rFonts w:ascii="Times New Roman" w:hAnsi="Times New Roman" w:cs="Times New Roman"/>
          <w:i/>
          <w:iCs/>
          <w:color w:val="000000" w:themeColor="text1"/>
        </w:rPr>
        <w:t xml:space="preserve">: </w:t>
      </w:r>
      <w:hyperlink r:id="rId23" w:history="1">
        <w:r w:rsidR="00E76D82" w:rsidRPr="00FC27B8">
          <w:rPr>
            <w:rStyle w:val="Kpr"/>
            <w:rFonts w:ascii="Times New Roman" w:hAnsi="Times New Roman" w:cs="Times New Roman"/>
            <w:i/>
            <w:iCs/>
          </w:rPr>
          <w:t>https://www.facebook.com/kumlucamyo/</w:t>
        </w:r>
      </w:hyperlink>
      <w:r w:rsidR="00E76D82" w:rsidRPr="00FC27B8">
        <w:rPr>
          <w:rFonts w:ascii="Times New Roman" w:hAnsi="Times New Roman" w:cs="Times New Roman"/>
          <w:i/>
          <w:iCs/>
          <w:color w:val="000000" w:themeColor="text1"/>
        </w:rPr>
        <w:t xml:space="preserve"> </w:t>
      </w:r>
    </w:p>
    <w:p w14:paraId="62C3BAD6" w14:textId="77777777" w:rsidR="00F37A60" w:rsidRPr="00FC27B8" w:rsidRDefault="00F37A60" w:rsidP="00F37A60">
      <w:pPr>
        <w:spacing w:line="276" w:lineRule="auto"/>
        <w:jc w:val="both"/>
        <w:rPr>
          <w:rFonts w:ascii="Times New Roman" w:hAnsi="Times New Roman" w:cs="Times New Roman"/>
          <w:i/>
          <w:iCs/>
          <w:color w:val="000000" w:themeColor="text1"/>
        </w:rPr>
      </w:pPr>
    </w:p>
    <w:p w14:paraId="01FD4F58" w14:textId="77777777" w:rsidR="00541050" w:rsidRPr="00FC27B8" w:rsidRDefault="00541050" w:rsidP="00541050">
      <w:pPr>
        <w:widowControl w:val="0"/>
        <w:spacing w:after="0" w:line="276" w:lineRule="auto"/>
        <w:ind w:left="118" w:right="63"/>
        <w:jc w:val="both"/>
        <w:outlineLvl w:val="3"/>
        <w:rPr>
          <w:rFonts w:ascii="Times New Roman" w:hAnsi="Times New Roman" w:cs="Times New Roman"/>
          <w:b/>
          <w:i/>
          <w:iCs/>
          <w:noProof/>
        </w:rPr>
      </w:pPr>
      <w:r w:rsidRPr="00FC27B8">
        <w:rPr>
          <w:rFonts w:ascii="Times New Roman" w:hAnsi="Times New Roman" w:cs="Times New Roman"/>
          <w:b/>
          <w:i/>
          <w:iCs/>
          <w:noProof/>
        </w:rPr>
        <w:t>Örnek Kanıtlar</w:t>
      </w:r>
    </w:p>
    <w:p w14:paraId="6DD98908" w14:textId="77777777" w:rsidR="00541050" w:rsidRPr="00FC27B8" w:rsidRDefault="00541050" w:rsidP="00541050">
      <w:pPr>
        <w:widowControl w:val="0"/>
        <w:numPr>
          <w:ilvl w:val="0"/>
          <w:numId w:val="4"/>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 xml:space="preserve">Kamuoyunu bilgilendirme ve hesap verebilirlik ile ilişkili olarak benimsenen ilke, kural ve yöntemler </w:t>
      </w:r>
    </w:p>
    <w:p w14:paraId="4D6ADC3D" w14:textId="77777777" w:rsidR="00541050" w:rsidRPr="00FC27B8" w:rsidRDefault="00541050" w:rsidP="00541050">
      <w:pPr>
        <w:widowControl w:val="0"/>
        <w:numPr>
          <w:ilvl w:val="0"/>
          <w:numId w:val="4"/>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Kamuoyunu bilgilendirme ve hesap verebilirliğe ilişkin uygulama örnekleri</w:t>
      </w:r>
    </w:p>
    <w:p w14:paraId="178FE2F5" w14:textId="77777777" w:rsidR="00541050" w:rsidRPr="00FC27B8" w:rsidRDefault="00541050" w:rsidP="00541050">
      <w:pPr>
        <w:widowControl w:val="0"/>
        <w:numPr>
          <w:ilvl w:val="0"/>
          <w:numId w:val="4"/>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İç ve dış paydaşların kamuoyunu bilgilendirme ve hesap verebilirlikle ilgili memnuniyeti ve geri bildirimleri</w:t>
      </w:r>
    </w:p>
    <w:p w14:paraId="06029FD5" w14:textId="77777777" w:rsidR="00541050" w:rsidRPr="00FC27B8" w:rsidRDefault="00541050" w:rsidP="00541050">
      <w:pPr>
        <w:widowControl w:val="0"/>
        <w:numPr>
          <w:ilvl w:val="0"/>
          <w:numId w:val="4"/>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Kamuoyunu bilgilendirme ve hesap verebilirlik mekanizmalarına ilişkin izleme ve iyileştirme kanıtları</w:t>
      </w:r>
    </w:p>
    <w:p w14:paraId="2DBA6527" w14:textId="786C44A4" w:rsidR="00541050" w:rsidRPr="00FC27B8" w:rsidRDefault="00541050" w:rsidP="00541050">
      <w:pPr>
        <w:widowControl w:val="0"/>
        <w:numPr>
          <w:ilvl w:val="0"/>
          <w:numId w:val="4"/>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 xml:space="preserve">Standart uygulamalar ve mevzuatın yanı sıra; </w:t>
      </w:r>
      <w:r w:rsidR="002F35CC" w:rsidRPr="00FC27B8">
        <w:rPr>
          <w:rFonts w:ascii="Times New Roman" w:hAnsi="Times New Roman" w:cs="Times New Roman"/>
          <w:i/>
          <w:noProof/>
        </w:rPr>
        <w:t>birimin</w:t>
      </w:r>
      <w:r w:rsidRPr="00FC27B8">
        <w:rPr>
          <w:rFonts w:ascii="Times New Roman" w:hAnsi="Times New Roman" w:cs="Times New Roman"/>
          <w:i/>
          <w:noProof/>
        </w:rPr>
        <w:t xml:space="preserve"> ihtiyaçları doğrultusunda geliştirdiği özgün yaklaşım ve uygulamalarına ilişkin kanıtlar</w:t>
      </w:r>
    </w:p>
    <w:p w14:paraId="6DAF42A3" w14:textId="77777777" w:rsidR="009A02F1" w:rsidRPr="00FC27B8" w:rsidRDefault="009A02F1" w:rsidP="001B42C9">
      <w:pPr>
        <w:spacing w:line="276" w:lineRule="auto"/>
        <w:rPr>
          <w:rFonts w:ascii="Times New Roman" w:hAnsi="Times New Roman" w:cs="Times New Roman"/>
          <w:i/>
          <w:iCs/>
          <w:color w:val="000000" w:themeColor="text1"/>
          <w:sz w:val="28"/>
          <w:szCs w:val="28"/>
          <w:u w:val="single"/>
        </w:rPr>
      </w:pPr>
    </w:p>
    <w:p w14:paraId="0CF7FD3A" w14:textId="77777777" w:rsidR="00774308" w:rsidRPr="00FC27B8" w:rsidRDefault="00774308" w:rsidP="001B42C9">
      <w:pPr>
        <w:spacing w:line="276" w:lineRule="auto"/>
        <w:jc w:val="both"/>
        <w:rPr>
          <w:rFonts w:ascii="Times New Roman" w:hAnsi="Times New Roman" w:cs="Times New Roman"/>
          <w:b/>
          <w:bCs/>
          <w:color w:val="000000" w:themeColor="text1"/>
          <w:sz w:val="32"/>
          <w:szCs w:val="32"/>
          <w:u w:val="single"/>
        </w:rPr>
      </w:pPr>
      <w:r w:rsidRPr="00FC27B8">
        <w:rPr>
          <w:rFonts w:ascii="Times New Roman" w:hAnsi="Times New Roman" w:cs="Times New Roman"/>
          <w:b/>
          <w:bCs/>
          <w:color w:val="000000" w:themeColor="text1"/>
          <w:sz w:val="32"/>
          <w:szCs w:val="32"/>
          <w:u w:val="single"/>
        </w:rPr>
        <w:t>A.2.  Misyon ve Stratejik Amaçlar</w:t>
      </w:r>
    </w:p>
    <w:p w14:paraId="1F90F7BC" w14:textId="7D95FC85" w:rsidR="001B42C9" w:rsidRPr="00FC27B8" w:rsidRDefault="003940E0" w:rsidP="006A77CC">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AD5F56" w:rsidRPr="00FC27B8">
        <w:rPr>
          <w:rFonts w:ascii="Times New Roman" w:hAnsi="Times New Roman" w:cs="Times New Roman"/>
          <w:i/>
          <w:iCs/>
          <w:color w:val="767171" w:themeColor="background2" w:themeShade="80"/>
        </w:rPr>
        <w:t>; vizyon, misyon ve amacını gerçekleştirmek üzere politikaları doğrultusunda oluşturduğu stratejik amaçlarını ve hedeflerini planlayarak uygulamalı, performans yönetimi kapsamında sonuçlarını izleyerek değerlendirmeli ve kamuoyuyla paylaşmalıdır.</w:t>
      </w:r>
    </w:p>
    <w:p w14:paraId="07B8C060" w14:textId="77777777" w:rsidR="003F70B6" w:rsidRPr="00FC27B8" w:rsidRDefault="003F70B6" w:rsidP="003F70B6">
      <w:pPr>
        <w:widowControl w:val="0"/>
        <w:spacing w:after="0" w:line="276" w:lineRule="auto"/>
        <w:rPr>
          <w:rFonts w:ascii="Times New Roman" w:hAnsi="Times New Roman" w:cs="Times New Roman"/>
          <w:b/>
          <w:bCs/>
          <w:noProof/>
          <w:sz w:val="28"/>
          <w:szCs w:val="28"/>
          <w:u w:val="single"/>
        </w:rPr>
      </w:pPr>
      <w:r w:rsidRPr="00FC27B8">
        <w:rPr>
          <w:rFonts w:ascii="Times New Roman" w:hAnsi="Times New Roman" w:cs="Times New Roman"/>
          <w:b/>
          <w:bCs/>
          <w:noProof/>
          <w:sz w:val="28"/>
          <w:szCs w:val="28"/>
          <w:u w:val="single"/>
        </w:rPr>
        <w:t xml:space="preserve">A.2.1. Misyon, vizyon ve politikalar </w:t>
      </w:r>
    </w:p>
    <w:p w14:paraId="3E26CED2" w14:textId="1F0DD4C6" w:rsidR="00740346" w:rsidRPr="00FC27B8" w:rsidRDefault="00740346" w:rsidP="00740346">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 xml:space="preserve">Misyon ve vizyon ifadesi tanımlanmıştır, </w:t>
      </w:r>
      <w:r w:rsidR="003940E0" w:rsidRPr="00FC27B8">
        <w:rPr>
          <w:rFonts w:ascii="Times New Roman" w:hAnsi="Times New Roman" w:cs="Times New Roman"/>
          <w:i/>
          <w:iCs/>
          <w:noProof/>
          <w:color w:val="767171" w:themeColor="background2" w:themeShade="80"/>
        </w:rPr>
        <w:t>birim</w:t>
      </w:r>
      <w:r w:rsidRPr="00FC27B8">
        <w:rPr>
          <w:rFonts w:ascii="Times New Roman" w:hAnsi="Times New Roman" w:cs="Times New Roman"/>
          <w:i/>
          <w:iCs/>
          <w:noProof/>
          <w:color w:val="767171" w:themeColor="background2" w:themeShade="80"/>
        </w:rPr>
        <w:t xml:space="preserve"> çalışanlarınca bilinir ve paylaşılır. </w:t>
      </w:r>
      <w:r w:rsidR="003940E0" w:rsidRPr="00FC27B8">
        <w:rPr>
          <w:rFonts w:ascii="Times New Roman" w:hAnsi="Times New Roman" w:cs="Times New Roman"/>
          <w:i/>
          <w:iCs/>
          <w:noProof/>
          <w:color w:val="767171" w:themeColor="background2" w:themeShade="80"/>
        </w:rPr>
        <w:t>Birim</w:t>
      </w:r>
      <w:r w:rsidR="005A0C29" w:rsidRPr="00FC27B8">
        <w:rPr>
          <w:rFonts w:ascii="Times New Roman" w:hAnsi="Times New Roman" w:cs="Times New Roman"/>
          <w:i/>
          <w:iCs/>
          <w:noProof/>
          <w:color w:val="767171" w:themeColor="background2" w:themeShade="80"/>
        </w:rPr>
        <w:t>e</w:t>
      </w:r>
      <w:r w:rsidRPr="00FC27B8">
        <w:rPr>
          <w:rFonts w:ascii="Times New Roman" w:hAnsi="Times New Roman" w:cs="Times New Roman"/>
          <w:i/>
          <w:iCs/>
          <w:noProof/>
          <w:color w:val="767171" w:themeColor="background2" w:themeShade="80"/>
        </w:rPr>
        <w:t xml:space="preserve"> özeldir, sürdürülebilir bir gelecek yaratmak için yol göstericidir. </w:t>
      </w:r>
    </w:p>
    <w:p w14:paraId="71D92521" w14:textId="77777777" w:rsidR="00740346" w:rsidRPr="00FC27B8" w:rsidRDefault="00740346" w:rsidP="00740346">
      <w:pPr>
        <w:widowControl w:val="0"/>
        <w:spacing w:after="0" w:line="276" w:lineRule="auto"/>
        <w:jc w:val="both"/>
        <w:rPr>
          <w:rFonts w:ascii="Times New Roman" w:hAnsi="Times New Roman" w:cs="Times New Roman"/>
          <w:i/>
          <w:iCs/>
          <w:noProof/>
          <w:color w:val="767171" w:themeColor="background2" w:themeShade="80"/>
        </w:rPr>
      </w:pPr>
    </w:p>
    <w:p w14:paraId="327250D6" w14:textId="23496118" w:rsidR="00740346" w:rsidRPr="00FC27B8" w:rsidRDefault="00740346" w:rsidP="00740346">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 xml:space="preserve">Kalite güvencesi politikası vardır, paydaşların görüşü alınarak hazırlanmıştır. Politika </w:t>
      </w:r>
      <w:r w:rsidR="003940E0" w:rsidRPr="00FC27B8">
        <w:rPr>
          <w:rFonts w:ascii="Times New Roman" w:hAnsi="Times New Roman" w:cs="Times New Roman"/>
          <w:i/>
          <w:iCs/>
          <w:noProof/>
          <w:color w:val="767171" w:themeColor="background2" w:themeShade="80"/>
        </w:rPr>
        <w:t>birim</w:t>
      </w:r>
      <w:r w:rsidRPr="00FC27B8">
        <w:rPr>
          <w:rFonts w:ascii="Times New Roman" w:hAnsi="Times New Roman" w:cs="Times New Roman"/>
          <w:i/>
          <w:iCs/>
          <w:noProof/>
          <w:color w:val="767171" w:themeColor="background2" w:themeShade="80"/>
        </w:rPr>
        <w:t xml:space="preserve">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6693E04E" w14:textId="77777777" w:rsidR="00740346" w:rsidRPr="00FC27B8" w:rsidRDefault="00740346" w:rsidP="00740346">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43BBDF3F" w14:textId="77777777" w:rsidR="008C02AF" w:rsidRPr="00FC27B8" w:rsidRDefault="008C02AF" w:rsidP="00740346">
      <w:pPr>
        <w:widowControl w:val="0"/>
        <w:spacing w:after="0" w:line="276" w:lineRule="auto"/>
        <w:jc w:val="both"/>
        <w:rPr>
          <w:rFonts w:ascii="Times New Roman" w:hAnsi="Times New Roman" w:cs="Times New Roman"/>
          <w:i/>
          <w:iCs/>
          <w:noProof/>
          <w:color w:val="767171" w:themeColor="background2" w:themeShade="80"/>
        </w:rPr>
      </w:pPr>
    </w:p>
    <w:p w14:paraId="1136F3DE" w14:textId="6943631D" w:rsidR="008C02AF" w:rsidRPr="00FC27B8" w:rsidRDefault="00925CE6" w:rsidP="00925CE6">
      <w:pPr>
        <w:rPr>
          <w:rFonts w:ascii="Times New Roman" w:hAnsi="Times New Roman" w:cs="Times New Roman"/>
          <w:i/>
          <w:iCs/>
          <w:noProof/>
          <w:color w:val="767171" w:themeColor="background2" w:themeShade="80"/>
        </w:rPr>
      </w:pPr>
      <w:r w:rsidRPr="00FC27B8">
        <w:rPr>
          <w:rFonts w:ascii="Times New Roman" w:hAnsi="Times New Roman" w:cs="Times New Roman"/>
          <w:b/>
          <w:bCs/>
        </w:rPr>
        <w:t>Açıklama;</w:t>
      </w:r>
    </w:p>
    <w:p w14:paraId="724B6EA3" w14:textId="4F9D04A9" w:rsidR="008C02AF" w:rsidRPr="00FC27B8" w:rsidRDefault="003B7CE4" w:rsidP="003B7CE4">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Misyon, vizyon ve politikalar doğrultusunda gerçekleştirilen uygulamalar izlenmekte ve paydaşlarla birlikte değerlendirilerek önlemler alınmaktadır.</w:t>
      </w:r>
    </w:p>
    <w:p w14:paraId="68DBC756" w14:textId="77777777" w:rsidR="003B7CE4" w:rsidRPr="00FC27B8" w:rsidRDefault="003B7CE4" w:rsidP="003B7CE4">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Misyonumuz; </w:t>
      </w:r>
    </w:p>
    <w:p w14:paraId="4213EAC1" w14:textId="0D522DD5" w:rsidR="003B7CE4" w:rsidRPr="00FC27B8" w:rsidRDefault="003B7CE4" w:rsidP="003B7CE4">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Uluslararası standartlara uygun nitelikli insan gücü yetiştirerek çağı yakalayan, gelişmeye açık, iş dünyasının gereksinimi ve isteklerini karşılayabilecek düzeyde, rekabet gücü olan ve benzer alanda eğitim veren okullar arasında sanayi ve hizmet sektörünün tercih ettiği; ulusal ve uluslararası saygınlığı olan bir eğitim kurumu olmaktır.</w:t>
      </w:r>
    </w:p>
    <w:p w14:paraId="557BD918" w14:textId="7143C6E3" w:rsidR="003B7CE4" w:rsidRPr="00FC27B8" w:rsidRDefault="003B7CE4" w:rsidP="003B7CE4">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lastRenderedPageBreak/>
        <w:t>Vizyonumuz;</w:t>
      </w:r>
    </w:p>
    <w:p w14:paraId="788920F6" w14:textId="3B7D4476" w:rsidR="00F37A60" w:rsidRPr="00FC27B8" w:rsidRDefault="003B7CE4" w:rsidP="003D68AF">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Bilim ve teknolojiyi etkin kullanarak araştırma ve eğitim hizmetlerini geliştirerek, çağın ve mesleğin gerektirdiği bilgi düzeyine ve meslek ahlakına sahip, toplum bilinci gelişmiş, ülke çıkarlarını gözeten, ulusal ve uluslararası düzeyde nitelikli insan gücü yetiştirmektir.</w:t>
      </w:r>
    </w:p>
    <w:p w14:paraId="1563B03B" w14:textId="77777777" w:rsidR="008C02AF" w:rsidRPr="00FC27B8" w:rsidRDefault="008C02AF" w:rsidP="00A060CC">
      <w:pPr>
        <w:widowControl w:val="0"/>
        <w:spacing w:after="0" w:line="276" w:lineRule="auto"/>
        <w:jc w:val="both"/>
        <w:rPr>
          <w:rFonts w:ascii="Times New Roman" w:hAnsi="Times New Roman" w:cs="Times New Roman"/>
          <w:b/>
          <w:bCs/>
          <w:i/>
          <w:iCs/>
          <w:noProof/>
        </w:rPr>
      </w:pPr>
      <w:r w:rsidRPr="00FC27B8">
        <w:rPr>
          <w:rFonts w:ascii="Times New Roman" w:hAnsi="Times New Roman" w:cs="Times New Roman"/>
          <w:b/>
          <w:bCs/>
          <w:i/>
          <w:iCs/>
          <w:noProof/>
        </w:rPr>
        <w:t>Örnek Kanıtlar</w:t>
      </w:r>
    </w:p>
    <w:p w14:paraId="2C6C8780" w14:textId="77777777" w:rsidR="008C02AF" w:rsidRPr="00FC27B8" w:rsidRDefault="008C02AF" w:rsidP="00A060CC">
      <w:pPr>
        <w:widowControl w:val="0"/>
        <w:numPr>
          <w:ilvl w:val="0"/>
          <w:numId w:val="5"/>
        </w:numPr>
        <w:spacing w:after="0" w:line="276" w:lineRule="auto"/>
        <w:jc w:val="both"/>
        <w:rPr>
          <w:rFonts w:ascii="Times New Roman" w:hAnsi="Times New Roman" w:cs="Times New Roman"/>
          <w:i/>
          <w:iCs/>
          <w:noProof/>
        </w:rPr>
      </w:pPr>
      <w:r w:rsidRPr="00FC27B8">
        <w:rPr>
          <w:rFonts w:ascii="Times New Roman" w:hAnsi="Times New Roman" w:cs="Times New Roman"/>
          <w:i/>
          <w:iCs/>
          <w:noProof/>
        </w:rPr>
        <w:t>Misyon ve vizyon</w:t>
      </w:r>
    </w:p>
    <w:p w14:paraId="5A96F897" w14:textId="77777777" w:rsidR="008C02AF" w:rsidRPr="00FC27B8" w:rsidRDefault="008C02AF" w:rsidP="00A060CC">
      <w:pPr>
        <w:widowControl w:val="0"/>
        <w:numPr>
          <w:ilvl w:val="0"/>
          <w:numId w:val="5"/>
        </w:numPr>
        <w:spacing w:after="0" w:line="276" w:lineRule="auto"/>
        <w:jc w:val="both"/>
        <w:rPr>
          <w:rFonts w:ascii="Times New Roman" w:hAnsi="Times New Roman" w:cs="Times New Roman"/>
          <w:i/>
          <w:iCs/>
          <w:noProof/>
        </w:rPr>
      </w:pPr>
      <w:r w:rsidRPr="00FC27B8">
        <w:rPr>
          <w:rFonts w:ascii="Times New Roman" w:hAnsi="Times New Roman" w:cs="Times New Roman"/>
          <w:i/>
          <w:iCs/>
          <w:noProof/>
        </w:rPr>
        <w:t>Politika belgeleri (Eğitim ve öğretim politika belgesi uzaktan eğitimi de içermelidir)</w:t>
      </w:r>
    </w:p>
    <w:p w14:paraId="6CCB9072" w14:textId="77777777" w:rsidR="008C02AF" w:rsidRPr="00FC27B8" w:rsidRDefault="008C02AF" w:rsidP="00A060CC">
      <w:pPr>
        <w:widowControl w:val="0"/>
        <w:numPr>
          <w:ilvl w:val="0"/>
          <w:numId w:val="5"/>
        </w:numPr>
        <w:spacing w:after="0" w:line="276" w:lineRule="auto"/>
        <w:jc w:val="both"/>
        <w:rPr>
          <w:rFonts w:ascii="Times New Roman" w:hAnsi="Times New Roman" w:cs="Times New Roman"/>
          <w:i/>
          <w:iCs/>
          <w:noProof/>
        </w:rPr>
      </w:pPr>
      <w:r w:rsidRPr="00FC27B8">
        <w:rPr>
          <w:rFonts w:ascii="Times New Roman" w:hAnsi="Times New Roman" w:cs="Times New Roman"/>
          <w:i/>
          <w:iCs/>
          <w:noProof/>
        </w:rPr>
        <w:t>Politika belgelerinin ilgili paydaş katılımıyla hazırlandığını kanıtlayan belgeler</w:t>
      </w:r>
    </w:p>
    <w:p w14:paraId="58714C37" w14:textId="77777777" w:rsidR="008C02AF" w:rsidRPr="00FC27B8" w:rsidRDefault="008C02AF" w:rsidP="00A060CC">
      <w:pPr>
        <w:widowControl w:val="0"/>
        <w:numPr>
          <w:ilvl w:val="0"/>
          <w:numId w:val="5"/>
        </w:numPr>
        <w:spacing w:after="0" w:line="276" w:lineRule="auto"/>
        <w:jc w:val="both"/>
        <w:rPr>
          <w:rFonts w:ascii="Times New Roman" w:hAnsi="Times New Roman" w:cs="Times New Roman"/>
          <w:i/>
          <w:iCs/>
          <w:noProof/>
        </w:rPr>
      </w:pPr>
      <w:r w:rsidRPr="00FC27B8">
        <w:rPr>
          <w:rFonts w:ascii="Times New Roman" w:hAnsi="Times New Roman" w:cs="Times New Roman"/>
          <w:i/>
          <w:iCs/>
          <w:noProof/>
        </w:rPr>
        <w:t>Politika belgelerinde bütüncül ilişkiyi gösteren ifadeler ve uygulama örnekleri (Eğitim programlarında araştırma vurgusu, araştırma süreçlerinde topluma hizmet vurgusu, uzaktan eğitim vurgusu)</w:t>
      </w:r>
    </w:p>
    <w:p w14:paraId="0D85BBEA" w14:textId="77777777" w:rsidR="008C02AF" w:rsidRPr="00FC27B8" w:rsidRDefault="008C02AF" w:rsidP="00A060CC">
      <w:pPr>
        <w:widowControl w:val="0"/>
        <w:numPr>
          <w:ilvl w:val="0"/>
          <w:numId w:val="5"/>
        </w:numPr>
        <w:spacing w:after="0" w:line="276" w:lineRule="auto"/>
        <w:jc w:val="both"/>
        <w:rPr>
          <w:rFonts w:ascii="Times New Roman" w:hAnsi="Times New Roman" w:cs="Times New Roman"/>
          <w:i/>
          <w:iCs/>
          <w:noProof/>
        </w:rPr>
      </w:pPr>
      <w:r w:rsidRPr="00FC27B8">
        <w:rPr>
          <w:rFonts w:ascii="Times New Roman" w:hAnsi="Times New Roman" w:cs="Times New Roman"/>
          <w:i/>
          <w:iCs/>
          <w:noProof/>
        </w:rPr>
        <w:t>Politikaların izlendiğine ve değerlendirildiğine ilişkin kanıtlar</w:t>
      </w:r>
    </w:p>
    <w:p w14:paraId="64EFB286" w14:textId="4120C944" w:rsidR="0070099C" w:rsidRPr="00FC27B8" w:rsidRDefault="0070099C" w:rsidP="00A060CC">
      <w:pPr>
        <w:pStyle w:val="ListeParagraf"/>
        <w:widowControl w:val="0"/>
        <w:numPr>
          <w:ilvl w:val="0"/>
          <w:numId w:val="5"/>
        </w:numPr>
        <w:spacing w:after="0" w:line="276" w:lineRule="auto"/>
        <w:jc w:val="both"/>
        <w:rPr>
          <w:rFonts w:ascii="Times New Roman" w:hAnsi="Times New Roman" w:cs="Times New Roman"/>
          <w:noProof/>
        </w:rPr>
      </w:pPr>
      <w:r w:rsidRPr="00FC27B8">
        <w:rPr>
          <w:rFonts w:ascii="Times New Roman" w:hAnsi="Times New Roman" w:cs="Times New Roman"/>
          <w:i/>
          <w:noProof/>
        </w:rPr>
        <w:t xml:space="preserve">Standart uygulamalar ve mevzuatın yanı sıra; </w:t>
      </w:r>
      <w:r w:rsidR="002F35CC" w:rsidRPr="00FC27B8">
        <w:rPr>
          <w:rFonts w:ascii="Times New Roman" w:hAnsi="Times New Roman" w:cs="Times New Roman"/>
          <w:i/>
          <w:noProof/>
        </w:rPr>
        <w:t>birimin</w:t>
      </w:r>
      <w:r w:rsidRPr="00FC27B8">
        <w:rPr>
          <w:rFonts w:ascii="Times New Roman" w:hAnsi="Times New Roman" w:cs="Times New Roman"/>
          <w:i/>
          <w:noProof/>
        </w:rPr>
        <w:t xml:space="preserve"> ihtiyaçları doğrultusunda geliştirdiği özgün yaklaşım ve uygulamalarına ilişkin kanıtlar</w:t>
      </w:r>
    </w:p>
    <w:p w14:paraId="3E469011" w14:textId="77777777" w:rsidR="0070099C" w:rsidRPr="00FC27B8" w:rsidRDefault="0070099C" w:rsidP="0070099C">
      <w:pPr>
        <w:widowControl w:val="0"/>
        <w:spacing w:after="0" w:line="276" w:lineRule="auto"/>
        <w:ind w:left="838"/>
        <w:rPr>
          <w:rFonts w:ascii="Times New Roman" w:hAnsi="Times New Roman" w:cs="Times New Roman"/>
          <w:i/>
          <w:iCs/>
          <w:noProof/>
        </w:rPr>
      </w:pPr>
    </w:p>
    <w:p w14:paraId="24CCD12B" w14:textId="77777777" w:rsidR="00C24D78" w:rsidRPr="00FC27B8" w:rsidRDefault="00C24D78" w:rsidP="00C24D78">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A.2.2. Stratejik amaç ve hedefler</w:t>
      </w:r>
    </w:p>
    <w:p w14:paraId="23653DB4" w14:textId="715D9663" w:rsidR="00C24D78" w:rsidRPr="00FC27B8" w:rsidRDefault="00C24D78" w:rsidP="00C24D78">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Stratejik Plan* </w:t>
      </w:r>
      <w:r w:rsidR="008E4E47" w:rsidRPr="00FC27B8">
        <w:rPr>
          <w:rFonts w:ascii="Times New Roman" w:hAnsi="Times New Roman" w:cs="Times New Roman"/>
          <w:i/>
          <w:iCs/>
          <w:color w:val="767171" w:themeColor="background2" w:themeShade="80"/>
        </w:rPr>
        <w:t>kültürü</w:t>
      </w:r>
      <w:r w:rsidRPr="00FC27B8">
        <w:rPr>
          <w:rFonts w:ascii="Times New Roman" w:hAnsi="Times New Roman" w:cs="Times New Roman"/>
          <w:i/>
          <w:iCs/>
          <w:color w:val="767171" w:themeColor="background2" w:themeShade="80"/>
        </w:rPr>
        <w:t xml:space="preserve">̈ ve </w:t>
      </w:r>
      <w:r w:rsidR="008E4E47" w:rsidRPr="00FC27B8">
        <w:rPr>
          <w:rFonts w:ascii="Times New Roman" w:hAnsi="Times New Roman" w:cs="Times New Roman"/>
          <w:i/>
          <w:iCs/>
          <w:color w:val="767171" w:themeColor="background2" w:themeShade="80"/>
        </w:rPr>
        <w:t>geleneği</w:t>
      </w:r>
      <w:r w:rsidRPr="00FC27B8">
        <w:rPr>
          <w:rFonts w:ascii="Times New Roman" w:hAnsi="Times New Roman" w:cs="Times New Roman"/>
          <w:i/>
          <w:iCs/>
          <w:color w:val="767171" w:themeColor="background2" w:themeShade="80"/>
        </w:rPr>
        <w:t xml:space="preserve"> vardır, mevcut </w:t>
      </w:r>
      <w:r w:rsidR="008E4E47" w:rsidRPr="00FC27B8">
        <w:rPr>
          <w:rFonts w:ascii="Times New Roman" w:hAnsi="Times New Roman" w:cs="Times New Roman"/>
          <w:i/>
          <w:iCs/>
          <w:color w:val="767171" w:themeColor="background2" w:themeShade="80"/>
        </w:rPr>
        <w:t>dönemi</w:t>
      </w:r>
      <w:r w:rsidRPr="00FC27B8">
        <w:rPr>
          <w:rFonts w:ascii="Times New Roman" w:hAnsi="Times New Roman" w:cs="Times New Roman"/>
          <w:i/>
          <w:iCs/>
          <w:color w:val="767171" w:themeColor="background2" w:themeShade="80"/>
        </w:rPr>
        <w:t xml:space="preserve"> kapsayan, kısa/orta uzun vadeli </w:t>
      </w:r>
      <w:r w:rsidR="008E4E47" w:rsidRPr="00FC27B8">
        <w:rPr>
          <w:rFonts w:ascii="Times New Roman" w:hAnsi="Times New Roman" w:cs="Times New Roman"/>
          <w:i/>
          <w:iCs/>
          <w:color w:val="767171" w:themeColor="background2" w:themeShade="80"/>
        </w:rPr>
        <w:t>amaçlar</w:t>
      </w:r>
      <w:r w:rsidRPr="00FC27B8">
        <w:rPr>
          <w:rFonts w:ascii="Times New Roman" w:hAnsi="Times New Roman" w:cs="Times New Roman"/>
          <w:i/>
          <w:iCs/>
          <w:color w:val="767171" w:themeColor="background2" w:themeShade="80"/>
        </w:rPr>
        <w:t xml:space="preserve">, hedefler, alt hedefler, eylemler ve bunların zamanlaması, </w:t>
      </w:r>
      <w:r w:rsidR="008E4E47" w:rsidRPr="00FC27B8">
        <w:rPr>
          <w:rFonts w:ascii="Times New Roman" w:hAnsi="Times New Roman" w:cs="Times New Roman"/>
          <w:i/>
          <w:iCs/>
          <w:color w:val="767171" w:themeColor="background2" w:themeShade="80"/>
        </w:rPr>
        <w:t>önceliklendirilmesi</w:t>
      </w:r>
      <w:r w:rsidRPr="00FC27B8">
        <w:rPr>
          <w:rFonts w:ascii="Times New Roman" w:hAnsi="Times New Roman" w:cs="Times New Roman"/>
          <w:i/>
          <w:iCs/>
          <w:color w:val="767171" w:themeColor="background2" w:themeShade="80"/>
        </w:rPr>
        <w:t xml:space="preserve">, sorumluları, mali kaynakları bulunmaktadır, </w:t>
      </w:r>
      <w:r w:rsidR="008E4E47" w:rsidRPr="00FC27B8">
        <w:rPr>
          <w:rFonts w:ascii="Times New Roman" w:hAnsi="Times New Roman" w:cs="Times New Roman"/>
          <w:i/>
          <w:iCs/>
          <w:color w:val="767171" w:themeColor="background2" w:themeShade="80"/>
        </w:rPr>
        <w:t>tüm</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paydaşların</w:t>
      </w:r>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görüşu</w:t>
      </w:r>
      <w:proofErr w:type="spellEnd"/>
      <w:r w:rsidRPr="00FC27B8">
        <w:rPr>
          <w:rFonts w:ascii="Times New Roman" w:hAnsi="Times New Roman" w:cs="Times New Roman"/>
          <w:i/>
          <w:iCs/>
          <w:color w:val="767171" w:themeColor="background2" w:themeShade="80"/>
        </w:rPr>
        <w:t>̈ alınarak (</w:t>
      </w:r>
      <w:r w:rsidR="008E4E47" w:rsidRPr="00FC27B8">
        <w:rPr>
          <w:rFonts w:ascii="Times New Roman" w:hAnsi="Times New Roman" w:cs="Times New Roman"/>
          <w:i/>
          <w:iCs/>
          <w:color w:val="767171" w:themeColor="background2" w:themeShade="80"/>
        </w:rPr>
        <w:t>özellikle</w:t>
      </w:r>
      <w:r w:rsidRPr="00FC27B8">
        <w:rPr>
          <w:rFonts w:ascii="Times New Roman" w:hAnsi="Times New Roman" w:cs="Times New Roman"/>
          <w:i/>
          <w:iCs/>
          <w:color w:val="767171" w:themeColor="background2" w:themeShade="80"/>
        </w:rPr>
        <w:t xml:space="preserve"> stratejik </w:t>
      </w:r>
      <w:r w:rsidR="008E4E47" w:rsidRPr="00FC27B8">
        <w:rPr>
          <w:rFonts w:ascii="Times New Roman" w:hAnsi="Times New Roman" w:cs="Times New Roman"/>
          <w:i/>
          <w:iCs/>
          <w:color w:val="767171" w:themeColor="background2" w:themeShade="80"/>
        </w:rPr>
        <w:t>paydaşlar</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hazırlanmıştır</w:t>
      </w:r>
      <w:r w:rsidRPr="00FC27B8">
        <w:rPr>
          <w:rFonts w:ascii="Times New Roman" w:hAnsi="Times New Roman" w:cs="Times New Roman"/>
          <w:i/>
          <w:iCs/>
          <w:color w:val="767171" w:themeColor="background2" w:themeShade="80"/>
        </w:rPr>
        <w:t xml:space="preserve">. Mevcut stratejik plan hazırlanırken bir </w:t>
      </w:r>
      <w:r w:rsidR="008E4E47" w:rsidRPr="00FC27B8">
        <w:rPr>
          <w:rFonts w:ascii="Times New Roman" w:hAnsi="Times New Roman" w:cs="Times New Roman"/>
          <w:i/>
          <w:iCs/>
          <w:color w:val="767171" w:themeColor="background2" w:themeShade="80"/>
        </w:rPr>
        <w:t>öncekinin</w:t>
      </w:r>
      <w:r w:rsidRPr="00FC27B8">
        <w:rPr>
          <w:rFonts w:ascii="Times New Roman" w:hAnsi="Times New Roman" w:cs="Times New Roman"/>
          <w:i/>
          <w:iCs/>
          <w:color w:val="767171" w:themeColor="background2" w:themeShade="80"/>
        </w:rPr>
        <w:t xml:space="preserve"> ayrıntılı </w:t>
      </w:r>
      <w:r w:rsidR="008E4E47" w:rsidRPr="00FC27B8">
        <w:rPr>
          <w:rFonts w:ascii="Times New Roman" w:hAnsi="Times New Roman" w:cs="Times New Roman"/>
          <w:i/>
          <w:iCs/>
          <w:color w:val="767171" w:themeColor="background2" w:themeShade="80"/>
        </w:rPr>
        <w:t>değerlendirilmesi</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yapılmış</w:t>
      </w:r>
      <w:r w:rsidRPr="00FC27B8">
        <w:rPr>
          <w:rFonts w:ascii="Times New Roman" w:hAnsi="Times New Roman" w:cs="Times New Roman"/>
          <w:i/>
          <w:iCs/>
          <w:color w:val="767171" w:themeColor="background2" w:themeShade="80"/>
        </w:rPr>
        <w:t xml:space="preserve">̧ ve </w:t>
      </w:r>
      <w:r w:rsidR="008E4E47" w:rsidRPr="00FC27B8">
        <w:rPr>
          <w:rFonts w:ascii="Times New Roman" w:hAnsi="Times New Roman" w:cs="Times New Roman"/>
          <w:i/>
          <w:iCs/>
          <w:color w:val="767171" w:themeColor="background2" w:themeShade="80"/>
        </w:rPr>
        <w:t>kullanılmıştır</w:t>
      </w:r>
      <w:r w:rsidRPr="00FC27B8">
        <w:rPr>
          <w:rFonts w:ascii="Times New Roman" w:hAnsi="Times New Roman" w:cs="Times New Roman"/>
          <w:i/>
          <w:iCs/>
          <w:color w:val="767171" w:themeColor="background2" w:themeShade="80"/>
        </w:rPr>
        <w:t xml:space="preserve">; yıllık </w:t>
      </w:r>
      <w:r w:rsidR="008E4E47" w:rsidRPr="00FC27B8">
        <w:rPr>
          <w:rFonts w:ascii="Times New Roman" w:hAnsi="Times New Roman" w:cs="Times New Roman"/>
          <w:i/>
          <w:iCs/>
          <w:color w:val="767171" w:themeColor="background2" w:themeShade="80"/>
        </w:rPr>
        <w:t>gerçekleşme</w:t>
      </w:r>
      <w:r w:rsidRPr="00FC27B8">
        <w:rPr>
          <w:rFonts w:ascii="Times New Roman" w:hAnsi="Times New Roman" w:cs="Times New Roman"/>
          <w:i/>
          <w:iCs/>
          <w:color w:val="767171" w:themeColor="background2" w:themeShade="80"/>
        </w:rPr>
        <w:t xml:space="preserve"> takip edilerek ilgili kurullarda </w:t>
      </w:r>
      <w:r w:rsidR="008E4E47" w:rsidRPr="00FC27B8">
        <w:rPr>
          <w:rFonts w:ascii="Times New Roman" w:hAnsi="Times New Roman" w:cs="Times New Roman"/>
          <w:i/>
          <w:iCs/>
          <w:color w:val="767171" w:themeColor="background2" w:themeShade="80"/>
        </w:rPr>
        <w:t>tartışılmakta</w:t>
      </w:r>
      <w:r w:rsidRPr="00FC27B8">
        <w:rPr>
          <w:rFonts w:ascii="Times New Roman" w:hAnsi="Times New Roman" w:cs="Times New Roman"/>
          <w:i/>
          <w:iCs/>
          <w:color w:val="767171" w:themeColor="background2" w:themeShade="80"/>
        </w:rPr>
        <w:t xml:space="preserve"> ve gerekli </w:t>
      </w:r>
      <w:r w:rsidR="008E4E47" w:rsidRPr="00FC27B8">
        <w:rPr>
          <w:rFonts w:ascii="Times New Roman" w:hAnsi="Times New Roman" w:cs="Times New Roman"/>
          <w:i/>
          <w:iCs/>
          <w:color w:val="767171" w:themeColor="background2" w:themeShade="80"/>
        </w:rPr>
        <w:t>önlemler</w:t>
      </w:r>
      <w:r w:rsidRPr="00FC27B8">
        <w:rPr>
          <w:rFonts w:ascii="Times New Roman" w:hAnsi="Times New Roman" w:cs="Times New Roman"/>
          <w:i/>
          <w:iCs/>
          <w:color w:val="767171" w:themeColor="background2" w:themeShade="80"/>
        </w:rPr>
        <w:t xml:space="preserve"> alınmaktadır.</w:t>
      </w:r>
    </w:p>
    <w:p w14:paraId="034473BA" w14:textId="4FDF56D6" w:rsidR="00490121" w:rsidRPr="00FC27B8" w:rsidRDefault="00C24D78" w:rsidP="006A77CC">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 </w:t>
      </w:r>
      <w:r w:rsidR="00BD7D7F" w:rsidRPr="00FC27B8">
        <w:rPr>
          <w:rFonts w:ascii="Times New Roman" w:hAnsi="Times New Roman" w:cs="Times New Roman"/>
          <w:i/>
          <w:iCs/>
          <w:color w:val="767171" w:themeColor="background2" w:themeShade="80"/>
        </w:rPr>
        <w:t>S</w:t>
      </w:r>
      <w:r w:rsidRPr="00FC27B8">
        <w:rPr>
          <w:rFonts w:ascii="Times New Roman" w:hAnsi="Times New Roman" w:cs="Times New Roman"/>
          <w:i/>
          <w:iCs/>
          <w:color w:val="767171" w:themeColor="background2" w:themeShade="80"/>
        </w:rPr>
        <w:t xml:space="preserve">tratejik amaç ve hedefleri ile performans göstergelerinin tanımlandığı </w:t>
      </w:r>
      <w:r w:rsidR="008E4E47" w:rsidRPr="00FC27B8">
        <w:rPr>
          <w:rFonts w:ascii="Times New Roman" w:hAnsi="Times New Roman" w:cs="Times New Roman"/>
          <w:i/>
          <w:iCs/>
          <w:color w:val="767171" w:themeColor="background2" w:themeShade="80"/>
        </w:rPr>
        <w:t>dokümandır</w:t>
      </w:r>
      <w:r w:rsidRPr="00FC27B8">
        <w:rPr>
          <w:rFonts w:ascii="Times New Roman" w:hAnsi="Times New Roman" w:cs="Times New Roman"/>
          <w:i/>
          <w:iCs/>
          <w:color w:val="767171" w:themeColor="background2" w:themeShade="80"/>
        </w:rPr>
        <w:t>.</w:t>
      </w:r>
    </w:p>
    <w:p w14:paraId="36932F8D" w14:textId="77777777" w:rsidR="0054197B" w:rsidRPr="00FC27B8" w:rsidRDefault="0054197B" w:rsidP="0054197B">
      <w:pPr>
        <w:rPr>
          <w:rFonts w:ascii="Times New Roman" w:hAnsi="Times New Roman" w:cs="Times New Roman"/>
          <w:i/>
          <w:iCs/>
          <w:noProof/>
          <w:color w:val="767171" w:themeColor="background2" w:themeShade="80"/>
        </w:rPr>
      </w:pPr>
      <w:r w:rsidRPr="00FC27B8">
        <w:rPr>
          <w:rFonts w:ascii="Times New Roman" w:hAnsi="Times New Roman" w:cs="Times New Roman"/>
          <w:b/>
          <w:bCs/>
        </w:rPr>
        <w:t>Açıklama;</w:t>
      </w:r>
    </w:p>
    <w:p w14:paraId="479403DF" w14:textId="498B58C1" w:rsidR="0054197B" w:rsidRPr="00FC27B8" w:rsidRDefault="00641CA1" w:rsidP="004E207C">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Birimimiz Akdeniz Üniversitesi 20</w:t>
      </w:r>
      <w:r w:rsidR="00D425DD" w:rsidRPr="00FC27B8">
        <w:rPr>
          <w:rFonts w:ascii="Times New Roman" w:hAnsi="Times New Roman" w:cs="Times New Roman"/>
          <w:i/>
          <w:iCs/>
          <w:color w:val="000000" w:themeColor="text1"/>
        </w:rPr>
        <w:t>22</w:t>
      </w:r>
      <w:r w:rsidRPr="00FC27B8">
        <w:rPr>
          <w:rFonts w:ascii="Times New Roman" w:hAnsi="Times New Roman" w:cs="Times New Roman"/>
          <w:i/>
          <w:iCs/>
          <w:color w:val="000000" w:themeColor="text1"/>
        </w:rPr>
        <w:t>-202</w:t>
      </w:r>
      <w:r w:rsidR="00D425DD" w:rsidRPr="00FC27B8">
        <w:rPr>
          <w:rFonts w:ascii="Times New Roman" w:hAnsi="Times New Roman" w:cs="Times New Roman"/>
          <w:i/>
          <w:iCs/>
          <w:color w:val="000000" w:themeColor="text1"/>
        </w:rPr>
        <w:t>6</w:t>
      </w:r>
      <w:r w:rsidRPr="00FC27B8">
        <w:rPr>
          <w:rFonts w:ascii="Times New Roman" w:hAnsi="Times New Roman" w:cs="Times New Roman"/>
          <w:i/>
          <w:iCs/>
          <w:color w:val="000000" w:themeColor="text1"/>
        </w:rPr>
        <w:t xml:space="preserve"> Stratejik Planında belirtilen hedefler doğrultusunda eğitim ve öğretim faaliyetlerini yürütmektedir. </w:t>
      </w:r>
      <w:r w:rsidR="004E207C" w:rsidRPr="00FC27B8">
        <w:rPr>
          <w:rFonts w:ascii="Times New Roman" w:hAnsi="Times New Roman" w:cs="Times New Roman"/>
          <w:i/>
          <w:iCs/>
          <w:color w:val="000000" w:themeColor="text1"/>
        </w:rPr>
        <w:t>Birimimizde stratejik plan ve performans programını esas alan ve sonuçları faaliyet raporuna yansıtılan bir izleme yapılmaktadır. Bu faaliyet raporu yüksekokul yöneticileri tarafından her yıl gözden geçirilmektedir.</w:t>
      </w:r>
    </w:p>
    <w:p w14:paraId="347034F2" w14:textId="207A3491" w:rsidR="00871501" w:rsidRPr="00FC27B8" w:rsidRDefault="00061B75" w:rsidP="00871501">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(1).</w:t>
      </w:r>
      <w:r w:rsidR="00AB07B3" w:rsidRPr="00FC27B8">
        <w:rPr>
          <w:rFonts w:ascii="Times New Roman" w:hAnsi="Times New Roman" w:cs="Times New Roman"/>
          <w:i/>
          <w:iCs/>
          <w:color w:val="000000" w:themeColor="text1"/>
        </w:rPr>
        <w:t>A.</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1</w:t>
      </w:r>
      <w:r w:rsidR="0062499A">
        <w:rPr>
          <w:rFonts w:ascii="Times New Roman" w:hAnsi="Times New Roman" w:cs="Times New Roman"/>
          <w:i/>
          <w:iCs/>
          <w:color w:val="000000" w:themeColor="text1"/>
        </w:rPr>
        <w:t>: Akdeniz_Üniversitesi_</w:t>
      </w:r>
      <w:r w:rsidR="00871501" w:rsidRPr="00FC27B8">
        <w:rPr>
          <w:rFonts w:ascii="Times New Roman" w:hAnsi="Times New Roman" w:cs="Times New Roman"/>
          <w:i/>
          <w:iCs/>
          <w:color w:val="000000" w:themeColor="text1"/>
        </w:rPr>
        <w:t>20</w:t>
      </w:r>
      <w:r w:rsidR="009437B9" w:rsidRPr="00FC27B8">
        <w:rPr>
          <w:rFonts w:ascii="Times New Roman" w:hAnsi="Times New Roman" w:cs="Times New Roman"/>
          <w:i/>
          <w:iCs/>
          <w:color w:val="000000" w:themeColor="text1"/>
        </w:rPr>
        <w:t>22</w:t>
      </w:r>
      <w:r w:rsidR="00871501" w:rsidRPr="00FC27B8">
        <w:rPr>
          <w:rFonts w:ascii="Times New Roman" w:hAnsi="Times New Roman" w:cs="Times New Roman"/>
          <w:i/>
          <w:iCs/>
          <w:color w:val="000000" w:themeColor="text1"/>
        </w:rPr>
        <w:t>-202</w:t>
      </w:r>
      <w:r w:rsidR="009437B9" w:rsidRPr="00FC27B8">
        <w:rPr>
          <w:rFonts w:ascii="Times New Roman" w:hAnsi="Times New Roman" w:cs="Times New Roman"/>
          <w:i/>
          <w:iCs/>
          <w:color w:val="000000" w:themeColor="text1"/>
        </w:rPr>
        <w:t>6</w:t>
      </w:r>
      <w:r w:rsidR="0062499A">
        <w:rPr>
          <w:rFonts w:ascii="Times New Roman" w:hAnsi="Times New Roman" w:cs="Times New Roman"/>
          <w:i/>
          <w:iCs/>
          <w:color w:val="000000" w:themeColor="text1"/>
        </w:rPr>
        <w:t>_Stratejik_</w:t>
      </w:r>
      <w:r w:rsidR="00871501" w:rsidRPr="00FC27B8">
        <w:rPr>
          <w:rFonts w:ascii="Times New Roman" w:hAnsi="Times New Roman" w:cs="Times New Roman"/>
          <w:i/>
          <w:iCs/>
          <w:color w:val="000000" w:themeColor="text1"/>
        </w:rPr>
        <w:t>Planı:</w:t>
      </w:r>
    </w:p>
    <w:p w14:paraId="1A5A3957" w14:textId="1ABC3A19" w:rsidR="00D56B08" w:rsidRPr="00FC27B8" w:rsidRDefault="00FC27B8" w:rsidP="003869FB">
      <w:pPr>
        <w:spacing w:line="276" w:lineRule="auto"/>
        <w:jc w:val="both"/>
        <w:rPr>
          <w:rFonts w:ascii="Times New Roman" w:hAnsi="Times New Roman" w:cs="Times New Roman"/>
          <w:i/>
          <w:iCs/>
          <w:color w:val="000000" w:themeColor="text1"/>
        </w:rPr>
      </w:pPr>
      <w:hyperlink r:id="rId24" w:history="1">
        <w:r w:rsidR="003869FB" w:rsidRPr="00FC27B8">
          <w:rPr>
            <w:rStyle w:val="Kpr"/>
            <w:rFonts w:ascii="Times New Roman" w:hAnsi="Times New Roman" w:cs="Times New Roman"/>
            <w:i/>
            <w:iCs/>
          </w:rPr>
          <w:t>Akdeniz Üniversitesi 2022-2026 Stratejik Planı -</w:t>
        </w:r>
      </w:hyperlink>
      <w:r w:rsidR="00D425DD" w:rsidRPr="00FC27B8">
        <w:rPr>
          <w:rFonts w:ascii="Times New Roman" w:hAnsi="Times New Roman" w:cs="Times New Roman"/>
          <w:i/>
          <w:iCs/>
          <w:color w:val="000000" w:themeColor="text1"/>
        </w:rPr>
        <w:t xml:space="preserve"> </w:t>
      </w:r>
      <w:r w:rsidR="00871501" w:rsidRPr="00FC27B8">
        <w:rPr>
          <w:rFonts w:ascii="Times New Roman" w:hAnsi="Times New Roman" w:cs="Times New Roman"/>
          <w:i/>
          <w:iCs/>
          <w:color w:val="000000" w:themeColor="text1"/>
        </w:rPr>
        <w:t xml:space="preserve"> </w:t>
      </w:r>
    </w:p>
    <w:p w14:paraId="03059F4B" w14:textId="5E527C06" w:rsidR="002362D9" w:rsidRPr="00FC27B8" w:rsidRDefault="002362D9" w:rsidP="00A060CC">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09BCC52F" w14:textId="77777777" w:rsidR="002362D9" w:rsidRPr="00FC27B8" w:rsidRDefault="002362D9"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Stratejik plan ve geliştirilme süreci</w:t>
      </w:r>
    </w:p>
    <w:p w14:paraId="29E553C0" w14:textId="77777777" w:rsidR="002362D9" w:rsidRPr="00FC27B8" w:rsidRDefault="002362D9"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Performans raporları</w:t>
      </w:r>
    </w:p>
    <w:p w14:paraId="5DCAB5A5" w14:textId="572ADDB3" w:rsidR="002362D9" w:rsidRPr="00FC27B8" w:rsidRDefault="002362D9"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r>
      <w:r w:rsidR="002F35CC" w:rsidRPr="00FC27B8">
        <w:rPr>
          <w:rFonts w:ascii="Times New Roman" w:hAnsi="Times New Roman" w:cs="Times New Roman"/>
          <w:i/>
          <w:iCs/>
        </w:rPr>
        <w:t>Birimin</w:t>
      </w:r>
      <w:r w:rsidRPr="00FC27B8">
        <w:rPr>
          <w:rFonts w:ascii="Times New Roman" w:hAnsi="Times New Roman" w:cs="Times New Roman"/>
          <w:i/>
          <w:iCs/>
        </w:rPr>
        <w:t xml:space="preserve"> stratejik planın</w:t>
      </w:r>
      <w:r w:rsidR="00BD7D7F" w:rsidRPr="00FC27B8">
        <w:rPr>
          <w:rFonts w:ascii="Times New Roman" w:hAnsi="Times New Roman" w:cs="Times New Roman"/>
          <w:i/>
          <w:iCs/>
        </w:rPr>
        <w:t>ı</w:t>
      </w:r>
      <w:r w:rsidRPr="00FC27B8">
        <w:rPr>
          <w:rFonts w:ascii="Times New Roman" w:hAnsi="Times New Roman" w:cs="Times New Roman"/>
          <w:i/>
          <w:iCs/>
        </w:rPr>
        <w:t xml:space="preserve"> planlama, uygulama, kontrol etme ve önlem alma aşamalarında iç ve dış paydaş katılımını gösteren kanıtlar</w:t>
      </w:r>
    </w:p>
    <w:p w14:paraId="044D2E9F" w14:textId="29A216AD" w:rsidR="0054197B" w:rsidRPr="00FC27B8" w:rsidRDefault="002362D9"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1F5325"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B3038CC" w14:textId="77777777" w:rsidR="003869FB" w:rsidRPr="00FC27B8" w:rsidRDefault="003869FB" w:rsidP="003D711F">
      <w:pPr>
        <w:spacing w:line="276" w:lineRule="auto"/>
        <w:jc w:val="both"/>
        <w:rPr>
          <w:rFonts w:ascii="Times New Roman" w:hAnsi="Times New Roman" w:cs="Times New Roman"/>
          <w:i/>
          <w:iCs/>
          <w:color w:val="767171" w:themeColor="background2" w:themeShade="80"/>
        </w:rPr>
      </w:pPr>
    </w:p>
    <w:p w14:paraId="45522C74" w14:textId="77777777" w:rsidR="00925C64" w:rsidRPr="00FC27B8" w:rsidRDefault="00925C64" w:rsidP="00925C64">
      <w:pPr>
        <w:spacing w:line="276" w:lineRule="auto"/>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A.2.3. Performans yönetimi</w:t>
      </w:r>
    </w:p>
    <w:p w14:paraId="1D0978B3" w14:textId="050DDADA" w:rsidR="00E520D8" w:rsidRPr="00FC27B8" w:rsidRDefault="009B6C3C" w:rsidP="006A77CC">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Birimde</w:t>
      </w:r>
      <w:r w:rsidR="00E54DC3" w:rsidRPr="00FC27B8">
        <w:rPr>
          <w:rFonts w:ascii="Times New Roman" w:hAnsi="Times New Roman" w:cs="Times New Roman"/>
          <w:i/>
          <w:iCs/>
          <w:color w:val="767171" w:themeColor="background2" w:themeShade="80"/>
        </w:rPr>
        <w:t xml:space="preserve"> performans yönetim sistemleri bütünsel bir yaklaşımla ele alınmaktadır. Bu sistemler </w:t>
      </w:r>
      <w:r w:rsidR="002F35CC" w:rsidRPr="00FC27B8">
        <w:rPr>
          <w:rFonts w:ascii="Times New Roman" w:hAnsi="Times New Roman" w:cs="Times New Roman"/>
          <w:i/>
          <w:iCs/>
          <w:color w:val="767171" w:themeColor="background2" w:themeShade="80"/>
        </w:rPr>
        <w:t>birimin</w:t>
      </w:r>
      <w:r w:rsidR="00E54DC3" w:rsidRPr="00FC27B8">
        <w:rPr>
          <w:rFonts w:ascii="Times New Roman" w:hAnsi="Times New Roman" w:cs="Times New Roman"/>
          <w:i/>
          <w:iCs/>
          <w:color w:val="767171" w:themeColor="background2" w:themeShade="80"/>
        </w:rPr>
        <w:t xml:space="preserve"> stratejik amaçları doğrultusunda sürekli iyileşmesine ve geleceğe hazırlanmasına yardımcı olur. Bilişim sistemleriyle desteklenerek performans yönetiminin doğru ve güvenilir olması sağlanmaktadır. </w:t>
      </w:r>
      <w:r w:rsidR="002F35CC" w:rsidRPr="00FC27B8">
        <w:rPr>
          <w:rFonts w:ascii="Times New Roman" w:hAnsi="Times New Roman" w:cs="Times New Roman"/>
          <w:i/>
          <w:iCs/>
          <w:color w:val="767171" w:themeColor="background2" w:themeShade="80"/>
        </w:rPr>
        <w:t>Birimin</w:t>
      </w:r>
      <w:r w:rsidR="00E54DC3" w:rsidRPr="00FC27B8">
        <w:rPr>
          <w:rFonts w:ascii="Times New Roman" w:hAnsi="Times New Roman" w:cs="Times New Roman"/>
          <w:i/>
          <w:iCs/>
          <w:color w:val="767171" w:themeColor="background2" w:themeShade="80"/>
        </w:rPr>
        <w:t xml:space="preserve"> </w:t>
      </w:r>
      <w:r w:rsidR="00E54DC3" w:rsidRPr="00FC27B8">
        <w:rPr>
          <w:rFonts w:ascii="Times New Roman" w:hAnsi="Times New Roman" w:cs="Times New Roman"/>
          <w:i/>
          <w:iCs/>
          <w:color w:val="767171" w:themeColor="background2" w:themeShade="80"/>
        </w:rPr>
        <w:lastRenderedPageBreak/>
        <w:t>stratejik bakış açısını yansıtan performans yönetimi süreç odaklı ve paydaş katılımıyla sürdürülmektedir.</w:t>
      </w:r>
      <w:r w:rsidR="008E4E47" w:rsidRPr="00FC27B8">
        <w:rPr>
          <w:rFonts w:ascii="Times New Roman" w:hAnsi="Times New Roman" w:cs="Times New Roman"/>
          <w:i/>
          <w:iCs/>
          <w:color w:val="767171" w:themeColor="background2" w:themeShade="80"/>
        </w:rPr>
        <w:t xml:space="preserve"> </w:t>
      </w:r>
      <w:proofErr w:type="spellStart"/>
      <w:r w:rsidR="00E54DC3" w:rsidRPr="00FC27B8">
        <w:rPr>
          <w:rFonts w:ascii="Times New Roman" w:hAnsi="Times New Roman" w:cs="Times New Roman"/>
          <w:i/>
          <w:iCs/>
          <w:color w:val="767171" w:themeColor="background2" w:themeShade="80"/>
        </w:rPr>
        <w:t>Tüm</w:t>
      </w:r>
      <w:proofErr w:type="spellEnd"/>
      <w:r w:rsidR="00E54DC3" w:rsidRPr="00FC27B8">
        <w:rPr>
          <w:rFonts w:ascii="Times New Roman" w:hAnsi="Times New Roman" w:cs="Times New Roman"/>
          <w:i/>
          <w:iCs/>
          <w:color w:val="767171" w:themeColor="background2" w:themeShade="80"/>
        </w:rPr>
        <w:t xml:space="preserve"> temel etkinlikleri kapsayan (genel, anahtar, uzaktan eğitim vb.) performans </w:t>
      </w:r>
      <w:r w:rsidR="008E4E47" w:rsidRPr="00FC27B8">
        <w:rPr>
          <w:rFonts w:ascii="Times New Roman" w:hAnsi="Times New Roman" w:cs="Times New Roman"/>
          <w:i/>
          <w:iCs/>
          <w:color w:val="767171" w:themeColor="background2" w:themeShade="80"/>
        </w:rPr>
        <w:t>göstergeleri</w:t>
      </w:r>
      <w:r w:rsidR="00E54DC3"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tanımlanmış</w:t>
      </w:r>
      <w:r w:rsidR="00E54DC3" w:rsidRPr="00FC27B8">
        <w:rPr>
          <w:rFonts w:ascii="Times New Roman" w:hAnsi="Times New Roman" w:cs="Times New Roman"/>
          <w:i/>
          <w:iCs/>
          <w:color w:val="767171" w:themeColor="background2" w:themeShade="80"/>
        </w:rPr>
        <w:t xml:space="preserve">̧ ve paylaşılmıştır. Performans göstergelerinin </w:t>
      </w:r>
      <w:r w:rsidR="008E4E47" w:rsidRPr="00FC27B8">
        <w:rPr>
          <w:rFonts w:ascii="Times New Roman" w:hAnsi="Times New Roman" w:cs="Times New Roman"/>
          <w:i/>
          <w:iCs/>
          <w:color w:val="767171" w:themeColor="background2" w:themeShade="80"/>
        </w:rPr>
        <w:t>iç</w:t>
      </w:r>
      <w:r w:rsidR="00E54DC3" w:rsidRPr="00FC27B8">
        <w:rPr>
          <w:rFonts w:ascii="Times New Roman" w:hAnsi="Times New Roman" w:cs="Times New Roman"/>
          <w:i/>
          <w:iCs/>
          <w:color w:val="767171" w:themeColor="background2" w:themeShade="80"/>
        </w:rPr>
        <w:t xml:space="preserve">̧ kalite güvencesi sistemi ile nasıl </w:t>
      </w:r>
      <w:r w:rsidR="008E4E47" w:rsidRPr="00FC27B8">
        <w:rPr>
          <w:rFonts w:ascii="Times New Roman" w:hAnsi="Times New Roman" w:cs="Times New Roman"/>
          <w:i/>
          <w:iCs/>
          <w:color w:val="767171" w:themeColor="background2" w:themeShade="80"/>
        </w:rPr>
        <w:t>ilişkilendirildiği</w:t>
      </w:r>
      <w:r w:rsidR="00E54DC3"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tanımlanmış</w:t>
      </w:r>
      <w:r w:rsidR="00E54DC3" w:rsidRPr="00FC27B8">
        <w:rPr>
          <w:rFonts w:ascii="Times New Roman" w:hAnsi="Times New Roman" w:cs="Times New Roman"/>
          <w:i/>
          <w:iCs/>
          <w:color w:val="767171" w:themeColor="background2" w:themeShade="80"/>
        </w:rPr>
        <w:t xml:space="preserve">̧ ve yazılıdır. Kararlara yansıma </w:t>
      </w:r>
      <w:r w:rsidR="008E4E47" w:rsidRPr="00FC27B8">
        <w:rPr>
          <w:rFonts w:ascii="Times New Roman" w:hAnsi="Times New Roman" w:cs="Times New Roman"/>
          <w:i/>
          <w:iCs/>
          <w:color w:val="767171" w:themeColor="background2" w:themeShade="80"/>
        </w:rPr>
        <w:t>örnekleri</w:t>
      </w:r>
      <w:r w:rsidR="00E54DC3" w:rsidRPr="00FC27B8">
        <w:rPr>
          <w:rFonts w:ascii="Times New Roman" w:hAnsi="Times New Roman" w:cs="Times New Roman"/>
          <w:i/>
          <w:iCs/>
          <w:color w:val="767171" w:themeColor="background2" w:themeShade="80"/>
        </w:rPr>
        <w:t xml:space="preserve"> mevcuttur. Yıllar </w:t>
      </w:r>
      <w:r w:rsidR="008E4E47" w:rsidRPr="00FC27B8">
        <w:rPr>
          <w:rFonts w:ascii="Times New Roman" w:hAnsi="Times New Roman" w:cs="Times New Roman"/>
          <w:i/>
          <w:iCs/>
          <w:color w:val="767171" w:themeColor="background2" w:themeShade="80"/>
        </w:rPr>
        <w:t>içinde</w:t>
      </w:r>
      <w:r w:rsidR="00E54DC3" w:rsidRPr="00FC27B8">
        <w:rPr>
          <w:rFonts w:ascii="Times New Roman" w:hAnsi="Times New Roman" w:cs="Times New Roman"/>
          <w:i/>
          <w:iCs/>
          <w:color w:val="767171" w:themeColor="background2" w:themeShade="80"/>
        </w:rPr>
        <w:t xml:space="preserve"> nasıl </w:t>
      </w:r>
      <w:proofErr w:type="spellStart"/>
      <w:r w:rsidR="00E54DC3" w:rsidRPr="00FC27B8">
        <w:rPr>
          <w:rFonts w:ascii="Times New Roman" w:hAnsi="Times New Roman" w:cs="Times New Roman"/>
          <w:i/>
          <w:iCs/>
          <w:color w:val="767171" w:themeColor="background2" w:themeShade="80"/>
        </w:rPr>
        <w:t>değiştiği</w:t>
      </w:r>
      <w:proofErr w:type="spellEnd"/>
      <w:r w:rsidR="00E54DC3" w:rsidRPr="00FC27B8">
        <w:rPr>
          <w:rFonts w:ascii="Times New Roman" w:hAnsi="Times New Roman" w:cs="Times New Roman"/>
          <w:i/>
          <w:iCs/>
          <w:color w:val="767171" w:themeColor="background2" w:themeShade="80"/>
        </w:rPr>
        <w:t xml:space="preserve"> takip edilmektedir, bu izlemenin </w:t>
      </w:r>
      <w:r w:rsidR="008E4E47" w:rsidRPr="00FC27B8">
        <w:rPr>
          <w:rFonts w:ascii="Times New Roman" w:hAnsi="Times New Roman" w:cs="Times New Roman"/>
          <w:i/>
          <w:iCs/>
          <w:color w:val="767171" w:themeColor="background2" w:themeShade="80"/>
        </w:rPr>
        <w:t>sonuçları</w:t>
      </w:r>
      <w:r w:rsidR="00E54DC3" w:rsidRPr="00FC27B8">
        <w:rPr>
          <w:rFonts w:ascii="Times New Roman" w:hAnsi="Times New Roman" w:cs="Times New Roman"/>
          <w:i/>
          <w:iCs/>
          <w:color w:val="767171" w:themeColor="background2" w:themeShade="80"/>
        </w:rPr>
        <w:t xml:space="preserve"> yazılıdır ve </w:t>
      </w:r>
      <w:r w:rsidR="008E4E47" w:rsidRPr="00FC27B8">
        <w:rPr>
          <w:rFonts w:ascii="Times New Roman" w:hAnsi="Times New Roman" w:cs="Times New Roman"/>
          <w:i/>
          <w:iCs/>
          <w:color w:val="767171" w:themeColor="background2" w:themeShade="80"/>
        </w:rPr>
        <w:t>gerektiği</w:t>
      </w:r>
      <w:r w:rsidR="00E54DC3" w:rsidRPr="00FC27B8">
        <w:rPr>
          <w:rFonts w:ascii="Times New Roman" w:hAnsi="Times New Roman" w:cs="Times New Roman"/>
          <w:i/>
          <w:iCs/>
          <w:color w:val="767171" w:themeColor="background2" w:themeShade="80"/>
        </w:rPr>
        <w:t xml:space="preserve"> şekilde </w:t>
      </w:r>
      <w:r w:rsidR="008E4E47" w:rsidRPr="00FC27B8">
        <w:rPr>
          <w:rFonts w:ascii="Times New Roman" w:hAnsi="Times New Roman" w:cs="Times New Roman"/>
          <w:i/>
          <w:iCs/>
          <w:color w:val="767171" w:themeColor="background2" w:themeShade="80"/>
        </w:rPr>
        <w:t>kullanıldığına</w:t>
      </w:r>
      <w:r w:rsidR="00E54DC3" w:rsidRPr="00FC27B8">
        <w:rPr>
          <w:rFonts w:ascii="Times New Roman" w:hAnsi="Times New Roman" w:cs="Times New Roman"/>
          <w:i/>
          <w:iCs/>
          <w:color w:val="767171" w:themeColor="background2" w:themeShade="80"/>
        </w:rPr>
        <w:t xml:space="preserve"> dair kanıtlar mevcuttur.</w:t>
      </w:r>
    </w:p>
    <w:p w14:paraId="07FE5DFC" w14:textId="77777777" w:rsidR="003668D1" w:rsidRPr="00FC27B8" w:rsidRDefault="003668D1" w:rsidP="003668D1">
      <w:pPr>
        <w:rPr>
          <w:rFonts w:ascii="Times New Roman" w:hAnsi="Times New Roman" w:cs="Times New Roman"/>
          <w:i/>
          <w:iCs/>
          <w:noProof/>
          <w:color w:val="767171" w:themeColor="background2" w:themeShade="80"/>
        </w:rPr>
      </w:pPr>
      <w:r w:rsidRPr="00FC27B8">
        <w:rPr>
          <w:rFonts w:ascii="Times New Roman" w:hAnsi="Times New Roman" w:cs="Times New Roman"/>
          <w:b/>
          <w:bCs/>
        </w:rPr>
        <w:t>Açıklama;</w:t>
      </w:r>
    </w:p>
    <w:p w14:paraId="446848A4" w14:textId="1D9ACC58" w:rsidR="003668D1" w:rsidRPr="00FC27B8" w:rsidRDefault="00D425DD" w:rsidP="00AE2235">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Birimimizde performans yönetimi </w:t>
      </w:r>
      <w:r w:rsidR="00AE2235" w:rsidRPr="00FC27B8">
        <w:rPr>
          <w:rFonts w:ascii="Times New Roman" w:hAnsi="Times New Roman" w:cs="Times New Roman"/>
          <w:i/>
          <w:iCs/>
          <w:color w:val="000000" w:themeColor="text1"/>
        </w:rPr>
        <w:t>üniversitemizin 2022-2026 Stratejik Planında belirtilen hedefler doğrultusunda yürütülmektedir. Akademik ve idari performans göstergelerine dair bilgiler her yıl birim içi faaliyet raporları ile değerlendirilmektedir.</w:t>
      </w:r>
    </w:p>
    <w:p w14:paraId="76FBA5AD" w14:textId="59EC6ABB" w:rsidR="00412A70" w:rsidRPr="00FC27B8" w:rsidRDefault="00061B75" w:rsidP="00412A70">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w:t>
      </w:r>
      <w:r>
        <w:rPr>
          <w:rFonts w:ascii="Times New Roman" w:hAnsi="Times New Roman" w:cs="Times New Roman"/>
          <w:i/>
          <w:iCs/>
          <w:color w:val="000000" w:themeColor="text1"/>
        </w:rPr>
        <w:t>1</w:t>
      </w:r>
      <w:r>
        <w:rPr>
          <w:rFonts w:ascii="Times New Roman" w:hAnsi="Times New Roman" w:cs="Times New Roman"/>
          <w:i/>
          <w:iCs/>
          <w:color w:val="000000" w:themeColor="text1"/>
        </w:rPr>
        <w:t>).</w:t>
      </w:r>
      <w:r w:rsidR="00AB07B3" w:rsidRPr="00FC27B8">
        <w:rPr>
          <w:rFonts w:ascii="Times New Roman" w:hAnsi="Times New Roman" w:cs="Times New Roman"/>
          <w:i/>
          <w:iCs/>
          <w:color w:val="000000" w:themeColor="text1"/>
        </w:rPr>
        <w:t>A.</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1</w:t>
      </w:r>
      <w:r w:rsidR="00412A70" w:rsidRPr="00FC27B8">
        <w:rPr>
          <w:rFonts w:ascii="Times New Roman" w:hAnsi="Times New Roman" w:cs="Times New Roman"/>
          <w:i/>
          <w:iCs/>
          <w:color w:val="000000" w:themeColor="text1"/>
        </w:rPr>
        <w:t xml:space="preserve">: </w:t>
      </w:r>
      <w:r w:rsidR="0062499A">
        <w:rPr>
          <w:rFonts w:ascii="Times New Roman" w:hAnsi="Times New Roman" w:cs="Times New Roman"/>
          <w:i/>
          <w:iCs/>
          <w:color w:val="000000" w:themeColor="text1"/>
        </w:rPr>
        <w:t>Akdeniz_Üniversitesi_</w:t>
      </w:r>
      <w:r w:rsidR="0062499A" w:rsidRPr="00FC27B8">
        <w:rPr>
          <w:rFonts w:ascii="Times New Roman" w:hAnsi="Times New Roman" w:cs="Times New Roman"/>
          <w:i/>
          <w:iCs/>
          <w:color w:val="000000" w:themeColor="text1"/>
        </w:rPr>
        <w:t>2022-2026</w:t>
      </w:r>
      <w:r w:rsidR="0062499A">
        <w:rPr>
          <w:rFonts w:ascii="Times New Roman" w:hAnsi="Times New Roman" w:cs="Times New Roman"/>
          <w:i/>
          <w:iCs/>
          <w:color w:val="000000" w:themeColor="text1"/>
        </w:rPr>
        <w:t>_Stratejik_</w:t>
      </w:r>
      <w:r w:rsidR="0062499A" w:rsidRPr="00FC27B8">
        <w:rPr>
          <w:rFonts w:ascii="Times New Roman" w:hAnsi="Times New Roman" w:cs="Times New Roman"/>
          <w:i/>
          <w:iCs/>
          <w:color w:val="000000" w:themeColor="text1"/>
        </w:rPr>
        <w:t>Planı:</w:t>
      </w:r>
    </w:p>
    <w:p w14:paraId="0B452EE8" w14:textId="36806AF4" w:rsidR="00D56B08" w:rsidRPr="00FC27B8" w:rsidRDefault="00FC27B8" w:rsidP="003869FB">
      <w:pPr>
        <w:pStyle w:val="AralkYok"/>
        <w:rPr>
          <w:rFonts w:ascii="Times New Roman" w:hAnsi="Times New Roman" w:cs="Times New Roman"/>
          <w:i/>
          <w:iCs/>
        </w:rPr>
      </w:pPr>
      <w:hyperlink r:id="rId25" w:history="1">
        <w:r w:rsidR="003869FB" w:rsidRPr="00FC27B8">
          <w:rPr>
            <w:rStyle w:val="Kpr"/>
            <w:rFonts w:ascii="Times New Roman" w:hAnsi="Times New Roman" w:cs="Times New Roman"/>
            <w:i/>
            <w:iCs/>
          </w:rPr>
          <w:t>Akdeniz Üniversitesi 2022-2026 Stratejik Planı -</w:t>
        </w:r>
      </w:hyperlink>
    </w:p>
    <w:p w14:paraId="75DD3FE1" w14:textId="77777777" w:rsidR="00DA60AF" w:rsidRPr="00FC27B8" w:rsidRDefault="00DA60AF" w:rsidP="002F0BB9">
      <w:pPr>
        <w:pStyle w:val="AralkYok"/>
        <w:rPr>
          <w:rFonts w:ascii="Times New Roman" w:hAnsi="Times New Roman" w:cs="Times New Roman"/>
          <w:b/>
          <w:bCs/>
          <w:i/>
          <w:iCs/>
        </w:rPr>
      </w:pPr>
    </w:p>
    <w:p w14:paraId="7ECED571" w14:textId="589F6472" w:rsidR="002F0BB9" w:rsidRPr="00FC27B8" w:rsidRDefault="002F0BB9" w:rsidP="002F0BB9">
      <w:pPr>
        <w:pStyle w:val="AralkYok"/>
        <w:rPr>
          <w:rFonts w:ascii="Times New Roman" w:hAnsi="Times New Roman" w:cs="Times New Roman"/>
          <w:b/>
          <w:bCs/>
          <w:i/>
          <w:iCs/>
        </w:rPr>
      </w:pPr>
      <w:r w:rsidRPr="00FC27B8">
        <w:rPr>
          <w:rFonts w:ascii="Times New Roman" w:hAnsi="Times New Roman" w:cs="Times New Roman"/>
          <w:b/>
          <w:bCs/>
          <w:i/>
          <w:iCs/>
        </w:rPr>
        <w:t>Örnek Kanıtlar</w:t>
      </w:r>
    </w:p>
    <w:p w14:paraId="3CB37258" w14:textId="77777777" w:rsidR="009B6C3C" w:rsidRPr="00FC27B8" w:rsidRDefault="009B6C3C" w:rsidP="002F0BB9">
      <w:pPr>
        <w:pStyle w:val="AralkYok"/>
        <w:rPr>
          <w:rFonts w:ascii="Times New Roman" w:hAnsi="Times New Roman" w:cs="Times New Roman"/>
          <w:b/>
          <w:bCs/>
          <w:i/>
          <w:iCs/>
        </w:rPr>
      </w:pPr>
    </w:p>
    <w:p w14:paraId="5FDF5C51" w14:textId="77777777" w:rsidR="002F0BB9" w:rsidRPr="00FC27B8" w:rsidRDefault="002F0BB9" w:rsidP="002F0BB9">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Performans göstergeleri ve anahtar performans göstergeleri</w:t>
      </w:r>
    </w:p>
    <w:p w14:paraId="16E56A77" w14:textId="77777777" w:rsidR="002F0BB9" w:rsidRPr="00FC27B8" w:rsidRDefault="002F0BB9" w:rsidP="002F0BB9">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Performans yönetiminde kullanılan mekanizmalar</w:t>
      </w:r>
    </w:p>
    <w:p w14:paraId="7A32254D" w14:textId="77777777" w:rsidR="002F0BB9" w:rsidRPr="00FC27B8" w:rsidRDefault="002F0BB9" w:rsidP="002F0BB9">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Performans programı raporu</w:t>
      </w:r>
    </w:p>
    <w:p w14:paraId="70CE0583" w14:textId="77777777" w:rsidR="002F0BB9" w:rsidRPr="00FC27B8" w:rsidRDefault="002F0BB9" w:rsidP="002F0BB9">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Performans yönetimi mekanizmalarının iyileştirildiğine dair kanıtlar</w:t>
      </w:r>
    </w:p>
    <w:p w14:paraId="309CF37A" w14:textId="445A2B37" w:rsidR="002F0BB9" w:rsidRPr="00FC27B8" w:rsidRDefault="002F0BB9" w:rsidP="002F0BB9">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DC1A02"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C04CF02" w14:textId="77777777" w:rsidR="00F3363F" w:rsidRPr="00FC27B8" w:rsidRDefault="00F3363F" w:rsidP="003D711F">
      <w:pPr>
        <w:spacing w:line="276" w:lineRule="auto"/>
        <w:jc w:val="both"/>
        <w:rPr>
          <w:rFonts w:ascii="Times New Roman" w:hAnsi="Times New Roman" w:cs="Times New Roman"/>
          <w:i/>
          <w:iCs/>
          <w:color w:val="767171" w:themeColor="background2" w:themeShade="80"/>
        </w:rPr>
      </w:pPr>
    </w:p>
    <w:p w14:paraId="0163A63F" w14:textId="77777777" w:rsidR="00B00E3C" w:rsidRPr="00FC27B8" w:rsidRDefault="00B00E3C" w:rsidP="00B00E3C">
      <w:pPr>
        <w:tabs>
          <w:tab w:val="left" w:pos="1501"/>
        </w:tabs>
        <w:spacing w:line="276" w:lineRule="auto"/>
        <w:jc w:val="both"/>
        <w:rPr>
          <w:rFonts w:ascii="Times New Roman" w:hAnsi="Times New Roman" w:cs="Times New Roman"/>
          <w:b/>
          <w:bCs/>
          <w:sz w:val="32"/>
          <w:szCs w:val="32"/>
          <w:u w:val="single"/>
        </w:rPr>
      </w:pPr>
      <w:r w:rsidRPr="00FC27B8">
        <w:rPr>
          <w:rFonts w:ascii="Times New Roman" w:hAnsi="Times New Roman" w:cs="Times New Roman"/>
          <w:b/>
          <w:bCs/>
          <w:sz w:val="32"/>
          <w:szCs w:val="32"/>
          <w:u w:val="single"/>
        </w:rPr>
        <w:t>A.3. Yönetim Sistemleri</w:t>
      </w:r>
    </w:p>
    <w:p w14:paraId="45C5EAC7" w14:textId="7F919098" w:rsidR="002A0E4D" w:rsidRPr="00FC27B8" w:rsidRDefault="003940E0" w:rsidP="006A77CC">
      <w:pPr>
        <w:tabs>
          <w:tab w:val="left" w:pos="1501"/>
        </w:tabs>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2A0E4D" w:rsidRPr="00FC27B8">
        <w:rPr>
          <w:rFonts w:ascii="Times New Roman" w:hAnsi="Times New Roman" w:cs="Times New Roman"/>
          <w:i/>
          <w:iCs/>
          <w:color w:val="767171" w:themeColor="background2" w:themeShade="80"/>
        </w:rPr>
        <w:t>, stratejik hedeflerine ulaşmayı nitelik ve nicelik olarak güvence altına almak amacıyla mali, beşerî ve bilgi kaynakları ile süreçlerini yönetmek üzere bir sisteme sahip olmalıdır.</w:t>
      </w:r>
    </w:p>
    <w:p w14:paraId="4B53BAE7" w14:textId="77777777" w:rsidR="00DA60AF" w:rsidRPr="00FC27B8" w:rsidRDefault="00DA60AF" w:rsidP="009C1F54">
      <w:pPr>
        <w:widowControl w:val="0"/>
        <w:spacing w:after="0" w:line="276" w:lineRule="auto"/>
        <w:rPr>
          <w:rFonts w:ascii="Times New Roman" w:hAnsi="Times New Roman" w:cs="Times New Roman"/>
          <w:b/>
          <w:bCs/>
          <w:noProof/>
          <w:sz w:val="28"/>
          <w:szCs w:val="28"/>
          <w:u w:val="single"/>
        </w:rPr>
      </w:pPr>
    </w:p>
    <w:p w14:paraId="2E767AB6" w14:textId="43E88C1B" w:rsidR="009C1F54" w:rsidRPr="00FC27B8" w:rsidRDefault="009C1F54" w:rsidP="009C1F54">
      <w:pPr>
        <w:widowControl w:val="0"/>
        <w:spacing w:after="0" w:line="276" w:lineRule="auto"/>
        <w:rPr>
          <w:rFonts w:ascii="Times New Roman" w:hAnsi="Times New Roman" w:cs="Times New Roman"/>
          <w:b/>
          <w:bCs/>
          <w:noProof/>
          <w:sz w:val="28"/>
          <w:szCs w:val="28"/>
          <w:u w:val="single"/>
        </w:rPr>
      </w:pPr>
      <w:r w:rsidRPr="00FC27B8">
        <w:rPr>
          <w:rFonts w:ascii="Times New Roman" w:hAnsi="Times New Roman" w:cs="Times New Roman"/>
          <w:b/>
          <w:bCs/>
          <w:noProof/>
          <w:sz w:val="28"/>
          <w:szCs w:val="28"/>
          <w:u w:val="single"/>
        </w:rPr>
        <w:t>A.3.1. Bilgi yönetim sistemi</w:t>
      </w:r>
    </w:p>
    <w:p w14:paraId="5785FEA0" w14:textId="3E445563" w:rsidR="006A77CC" w:rsidRPr="00FC27B8" w:rsidRDefault="002F35CC" w:rsidP="00D56B08">
      <w:pPr>
        <w:tabs>
          <w:tab w:val="left" w:pos="1501"/>
        </w:tabs>
        <w:spacing w:line="276" w:lineRule="auto"/>
        <w:jc w:val="both"/>
        <w:rPr>
          <w:rFonts w:ascii="Times New Roman" w:hAnsi="Times New Roman" w:cs="Times New Roman"/>
          <w:b/>
          <w:bCs/>
          <w:i/>
          <w:iCs/>
          <w:color w:val="767171" w:themeColor="background2" w:themeShade="80"/>
          <w:sz w:val="28"/>
          <w:szCs w:val="28"/>
          <w:u w:val="single"/>
        </w:rPr>
      </w:pPr>
      <w:r w:rsidRPr="00FC27B8">
        <w:rPr>
          <w:rFonts w:ascii="Times New Roman" w:hAnsi="Times New Roman" w:cs="Times New Roman"/>
          <w:i/>
          <w:iCs/>
          <w:color w:val="767171" w:themeColor="background2" w:themeShade="80"/>
        </w:rPr>
        <w:t>Birimin</w:t>
      </w:r>
      <w:r w:rsidR="00781873" w:rsidRPr="00FC27B8">
        <w:rPr>
          <w:rFonts w:ascii="Times New Roman" w:hAnsi="Times New Roman" w:cs="Times New Roman"/>
          <w:i/>
          <w:iCs/>
          <w:color w:val="767171" w:themeColor="background2" w:themeShade="80"/>
        </w:rPr>
        <w:t xml:space="preserve"> önemli etkinlikleri ve </w:t>
      </w:r>
      <w:r w:rsidR="008E4E47" w:rsidRPr="00FC27B8">
        <w:rPr>
          <w:rFonts w:ascii="Times New Roman" w:hAnsi="Times New Roman" w:cs="Times New Roman"/>
          <w:i/>
          <w:iCs/>
          <w:color w:val="767171" w:themeColor="background2" w:themeShade="80"/>
        </w:rPr>
        <w:t>süreçlerine</w:t>
      </w:r>
      <w:r w:rsidR="00781873" w:rsidRPr="00FC27B8">
        <w:rPr>
          <w:rFonts w:ascii="Times New Roman" w:hAnsi="Times New Roman" w:cs="Times New Roman"/>
          <w:i/>
          <w:iCs/>
          <w:color w:val="767171" w:themeColor="background2" w:themeShade="80"/>
        </w:rPr>
        <w:t xml:space="preserve"> ilişkin veriler toplanmakta, analiz edilmekte, raporlanmakta ve stratejik </w:t>
      </w:r>
      <w:r w:rsidR="008E4E47" w:rsidRPr="00FC27B8">
        <w:rPr>
          <w:rFonts w:ascii="Times New Roman" w:hAnsi="Times New Roman" w:cs="Times New Roman"/>
          <w:i/>
          <w:iCs/>
          <w:color w:val="767171" w:themeColor="background2" w:themeShade="80"/>
        </w:rPr>
        <w:t>yönetim için</w:t>
      </w:r>
      <w:r w:rsidR="00781873" w:rsidRPr="00FC27B8">
        <w:rPr>
          <w:rFonts w:ascii="Times New Roman" w:hAnsi="Times New Roman" w:cs="Times New Roman"/>
          <w:i/>
          <w:iCs/>
          <w:color w:val="767171" w:themeColor="background2" w:themeShade="80"/>
        </w:rPr>
        <w:t xml:space="preserve"> kullanılmaktadır. Akademik ve idari birimlerin kullandıkları Bilgi </w:t>
      </w:r>
      <w:r w:rsidR="008E4E47" w:rsidRPr="00FC27B8">
        <w:rPr>
          <w:rFonts w:ascii="Times New Roman" w:hAnsi="Times New Roman" w:cs="Times New Roman"/>
          <w:i/>
          <w:iCs/>
          <w:color w:val="767171" w:themeColor="background2" w:themeShade="80"/>
        </w:rPr>
        <w:t>Yönetim</w:t>
      </w:r>
      <w:r w:rsidR="00781873" w:rsidRPr="00FC27B8">
        <w:rPr>
          <w:rFonts w:ascii="Times New Roman" w:hAnsi="Times New Roman" w:cs="Times New Roman"/>
          <w:i/>
          <w:iCs/>
          <w:color w:val="767171" w:themeColor="background2" w:themeShade="80"/>
        </w:rPr>
        <w:t xml:space="preserve"> Sistemi entegredir ve kalite </w:t>
      </w:r>
      <w:r w:rsidR="008E4E47" w:rsidRPr="00FC27B8">
        <w:rPr>
          <w:rFonts w:ascii="Times New Roman" w:hAnsi="Times New Roman" w:cs="Times New Roman"/>
          <w:i/>
          <w:iCs/>
          <w:color w:val="767171" w:themeColor="background2" w:themeShade="80"/>
        </w:rPr>
        <w:t>yönetim</w:t>
      </w:r>
      <w:r w:rsidR="00781873"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süreçlerini</w:t>
      </w:r>
      <w:r w:rsidR="00781873" w:rsidRPr="00FC27B8">
        <w:rPr>
          <w:rFonts w:ascii="Times New Roman" w:hAnsi="Times New Roman" w:cs="Times New Roman"/>
          <w:i/>
          <w:iCs/>
          <w:color w:val="767171" w:themeColor="background2" w:themeShade="80"/>
        </w:rPr>
        <w:t xml:space="preserve"> beslemektedir.</w:t>
      </w:r>
    </w:p>
    <w:p w14:paraId="2646EDBD" w14:textId="77777777" w:rsidR="003668D1" w:rsidRPr="00FC27B8" w:rsidRDefault="003668D1" w:rsidP="003668D1">
      <w:pPr>
        <w:spacing w:line="276" w:lineRule="auto"/>
        <w:jc w:val="both"/>
        <w:rPr>
          <w:rFonts w:ascii="Times New Roman" w:hAnsi="Times New Roman" w:cs="Times New Roman"/>
          <w:i/>
          <w:iCs/>
        </w:rPr>
      </w:pPr>
      <w:r w:rsidRPr="00FC27B8">
        <w:rPr>
          <w:rFonts w:ascii="Times New Roman" w:hAnsi="Times New Roman" w:cs="Times New Roman"/>
          <w:b/>
          <w:bCs/>
          <w:i/>
          <w:iCs/>
        </w:rPr>
        <w:t>Açıklama</w:t>
      </w:r>
      <w:r w:rsidRPr="00FC27B8">
        <w:rPr>
          <w:rFonts w:ascii="Times New Roman" w:hAnsi="Times New Roman" w:cs="Times New Roman"/>
          <w:i/>
          <w:iCs/>
        </w:rPr>
        <w:t>;</w:t>
      </w:r>
    </w:p>
    <w:p w14:paraId="5F82167C" w14:textId="162EF6C3" w:rsidR="003668D1" w:rsidRPr="00FC27B8" w:rsidRDefault="00DF0A07" w:rsidP="003668D1">
      <w:pPr>
        <w:spacing w:line="276" w:lineRule="auto"/>
        <w:jc w:val="both"/>
        <w:rPr>
          <w:rFonts w:ascii="Times New Roman" w:hAnsi="Times New Roman" w:cs="Times New Roman"/>
          <w:i/>
          <w:iCs/>
        </w:rPr>
      </w:pPr>
      <w:r w:rsidRPr="00FC27B8">
        <w:rPr>
          <w:rFonts w:ascii="Times New Roman" w:hAnsi="Times New Roman" w:cs="Times New Roman"/>
          <w:i/>
          <w:iCs/>
        </w:rPr>
        <w:t>Birimimizdeki faaliyet ve süreçlere ilişkin verileri toplamak, analiz etmek ve raporlamak üzere üniversitemiz Bilgi İşlem Daire Başkanlığımız tarafından hem akademisyen hem de öğrencilere yönelik olarak bilgi sistemi (OBS), kurum içi yazışmalar için Elektronik Belge Yönetim Sistemi (EBYS) kullanılmaktadır. Ayrıca mezunlar hakkında bilgi alabildiğimiz mezun bilgi sistemi kullanılmaktadır.</w:t>
      </w:r>
    </w:p>
    <w:p w14:paraId="22BD460C" w14:textId="14695CA1" w:rsidR="00DF0A07" w:rsidRPr="00FC27B8" w:rsidRDefault="00061B75" w:rsidP="003668D1">
      <w:pPr>
        <w:spacing w:line="276" w:lineRule="auto"/>
        <w:jc w:val="both"/>
        <w:rPr>
          <w:rFonts w:ascii="Times New Roman" w:hAnsi="Times New Roman" w:cs="Times New Roman"/>
          <w:i/>
          <w:iCs/>
        </w:rPr>
      </w:pPr>
      <w:r>
        <w:rPr>
          <w:rFonts w:ascii="Times New Roman" w:hAnsi="Times New Roman" w:cs="Times New Roman"/>
          <w:i/>
          <w:iCs/>
          <w:color w:val="000000" w:themeColor="text1"/>
        </w:rPr>
        <w:t>(1)</w:t>
      </w:r>
      <w:r>
        <w:rPr>
          <w:rFonts w:ascii="Times New Roman" w:hAnsi="Times New Roman" w:cs="Times New Roman"/>
          <w:i/>
          <w:iCs/>
          <w:color w:val="000000" w:themeColor="text1"/>
        </w:rPr>
        <w:t>.</w:t>
      </w:r>
      <w:r w:rsidR="00AB07B3" w:rsidRPr="00FC27B8">
        <w:rPr>
          <w:rFonts w:ascii="Times New Roman" w:hAnsi="Times New Roman" w:cs="Times New Roman"/>
          <w:i/>
          <w:iCs/>
          <w:color w:val="000000" w:themeColor="text1"/>
        </w:rPr>
        <w:t>A.</w:t>
      </w:r>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1</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1</w:t>
      </w:r>
      <w:r w:rsidR="00DF0A07" w:rsidRPr="00FC27B8">
        <w:rPr>
          <w:rFonts w:ascii="Times New Roman" w:hAnsi="Times New Roman" w:cs="Times New Roman"/>
          <w:i/>
          <w:iCs/>
        </w:rPr>
        <w:t xml:space="preserve">: </w:t>
      </w:r>
      <w:hyperlink r:id="rId26" w:history="1">
        <w:r w:rsidR="00DF0A07" w:rsidRPr="00FC27B8">
          <w:rPr>
            <w:rStyle w:val="Kpr"/>
            <w:rFonts w:ascii="Times New Roman" w:hAnsi="Times New Roman" w:cs="Times New Roman"/>
            <w:i/>
            <w:iCs/>
          </w:rPr>
          <w:t>https://obs.akdeniz.edu.tr/</w:t>
        </w:r>
      </w:hyperlink>
      <w:r w:rsidR="00DF0A07" w:rsidRPr="00FC27B8">
        <w:rPr>
          <w:rFonts w:ascii="Times New Roman" w:hAnsi="Times New Roman" w:cs="Times New Roman"/>
          <w:i/>
          <w:iCs/>
        </w:rPr>
        <w:t xml:space="preserve"> </w:t>
      </w:r>
    </w:p>
    <w:p w14:paraId="2C046388" w14:textId="5FE20CD2" w:rsidR="003668D1" w:rsidRPr="00FC27B8" w:rsidRDefault="00061B75" w:rsidP="006A77CC">
      <w:pPr>
        <w:spacing w:line="276" w:lineRule="auto"/>
        <w:jc w:val="both"/>
        <w:rPr>
          <w:rFonts w:ascii="Times New Roman" w:hAnsi="Times New Roman" w:cs="Times New Roman"/>
          <w:i/>
          <w:iCs/>
        </w:rPr>
      </w:pPr>
      <w:r>
        <w:rPr>
          <w:rFonts w:ascii="Times New Roman" w:hAnsi="Times New Roman" w:cs="Times New Roman"/>
          <w:i/>
          <w:iCs/>
          <w:color w:val="000000" w:themeColor="text1"/>
        </w:rPr>
        <w:t>(</w:t>
      </w:r>
      <w:r>
        <w:rPr>
          <w:rFonts w:ascii="Times New Roman" w:hAnsi="Times New Roman" w:cs="Times New Roman"/>
          <w:i/>
          <w:iCs/>
          <w:color w:val="000000" w:themeColor="text1"/>
        </w:rPr>
        <w:t>2</w:t>
      </w:r>
      <w:r>
        <w:rPr>
          <w:rFonts w:ascii="Times New Roman" w:hAnsi="Times New Roman" w:cs="Times New Roman"/>
          <w:i/>
          <w:iCs/>
          <w:color w:val="000000" w:themeColor="text1"/>
        </w:rPr>
        <w:t>)</w:t>
      </w:r>
      <w:r>
        <w:rPr>
          <w:rFonts w:ascii="Times New Roman" w:hAnsi="Times New Roman" w:cs="Times New Roman"/>
          <w:i/>
          <w:iCs/>
          <w:color w:val="000000" w:themeColor="text1"/>
        </w:rPr>
        <w:t>.</w:t>
      </w:r>
      <w:r w:rsidR="00AB07B3" w:rsidRPr="00FC27B8">
        <w:rPr>
          <w:rFonts w:ascii="Times New Roman" w:hAnsi="Times New Roman" w:cs="Times New Roman"/>
          <w:i/>
          <w:iCs/>
          <w:color w:val="000000" w:themeColor="text1"/>
        </w:rPr>
        <w:t>A.</w:t>
      </w:r>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1</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DF0A07" w:rsidRPr="00FC27B8">
        <w:rPr>
          <w:rFonts w:ascii="Times New Roman" w:hAnsi="Times New Roman" w:cs="Times New Roman"/>
          <w:i/>
          <w:iCs/>
        </w:rPr>
        <w:t>:</w:t>
      </w:r>
      <w:r w:rsidR="00DF0A07" w:rsidRPr="00FC27B8">
        <w:rPr>
          <w:rFonts w:ascii="Times New Roman" w:hAnsi="Times New Roman" w:cs="Times New Roman"/>
        </w:rPr>
        <w:t xml:space="preserve"> </w:t>
      </w:r>
      <w:hyperlink r:id="rId27" w:history="1">
        <w:r w:rsidR="00DF0A07" w:rsidRPr="00FC27B8">
          <w:rPr>
            <w:rStyle w:val="Kpr"/>
            <w:rFonts w:ascii="Times New Roman" w:hAnsi="Times New Roman" w:cs="Times New Roman"/>
            <w:i/>
            <w:iCs/>
          </w:rPr>
          <w:t>https://obs.akdeniz.edu.tr/oibs/kariyer/login.aspx</w:t>
        </w:r>
      </w:hyperlink>
      <w:r w:rsidR="00DF0A07" w:rsidRPr="00FC27B8">
        <w:rPr>
          <w:rFonts w:ascii="Times New Roman" w:hAnsi="Times New Roman" w:cs="Times New Roman"/>
          <w:i/>
          <w:iCs/>
        </w:rPr>
        <w:t xml:space="preserve"> </w:t>
      </w:r>
    </w:p>
    <w:p w14:paraId="44CBB137" w14:textId="3EBE77BD" w:rsidR="003668D1" w:rsidRPr="00FC27B8" w:rsidRDefault="003668D1" w:rsidP="003668D1">
      <w:pPr>
        <w:spacing w:line="276" w:lineRule="auto"/>
        <w:ind w:right="63"/>
        <w:jc w:val="both"/>
        <w:outlineLvl w:val="3"/>
        <w:rPr>
          <w:rFonts w:ascii="Times New Roman" w:hAnsi="Times New Roman" w:cs="Times New Roman"/>
          <w:b/>
          <w:i/>
          <w:iCs/>
        </w:rPr>
      </w:pPr>
      <w:r w:rsidRPr="00FC27B8">
        <w:rPr>
          <w:rFonts w:ascii="Times New Roman" w:hAnsi="Times New Roman" w:cs="Times New Roman"/>
          <w:b/>
          <w:i/>
          <w:iCs/>
        </w:rPr>
        <w:t>Örnek Kanıtlar</w:t>
      </w:r>
    </w:p>
    <w:p w14:paraId="555A70CF" w14:textId="77777777" w:rsidR="003668D1" w:rsidRPr="00FC27B8" w:rsidRDefault="003668D1" w:rsidP="003668D1">
      <w:pPr>
        <w:widowControl w:val="0"/>
        <w:numPr>
          <w:ilvl w:val="0"/>
          <w:numId w:val="6"/>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Bilgi Yönetim Sistemi ve bu sistemin fonksiyonları</w:t>
      </w:r>
    </w:p>
    <w:p w14:paraId="09A68946" w14:textId="4EE45FCE" w:rsidR="003668D1" w:rsidRPr="00FC27B8" w:rsidRDefault="003668D1" w:rsidP="003668D1">
      <w:pPr>
        <w:widowControl w:val="0"/>
        <w:numPr>
          <w:ilvl w:val="0"/>
          <w:numId w:val="6"/>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Bilginin elde edilmesi, kayıt</w:t>
      </w:r>
      <w:r w:rsidR="00D56B08" w:rsidRPr="00FC27B8">
        <w:rPr>
          <w:rFonts w:ascii="Times New Roman" w:hAnsi="Times New Roman" w:cs="Times New Roman"/>
          <w:i/>
        </w:rPr>
        <w:t xml:space="preserve"> </w:t>
      </w:r>
      <w:r w:rsidRPr="00FC27B8">
        <w:rPr>
          <w:rFonts w:ascii="Times New Roman" w:hAnsi="Times New Roman" w:cs="Times New Roman"/>
          <w:i/>
        </w:rPr>
        <w:t>edilmesi, güncellenmesi, işlenmesi, değerlendirilmesi ve paylaşılmasına ilişkin tanımlı süreçler</w:t>
      </w:r>
    </w:p>
    <w:p w14:paraId="54ECEE43" w14:textId="77777777" w:rsidR="003668D1" w:rsidRPr="00FC27B8" w:rsidRDefault="003668D1" w:rsidP="003668D1">
      <w:pPr>
        <w:widowControl w:val="0"/>
        <w:numPr>
          <w:ilvl w:val="0"/>
          <w:numId w:val="6"/>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lastRenderedPageBreak/>
        <w:t>Bilgi Yönetim Sistemi’nin izlenmesi ve iyileştirilmesine ilişkin kanıtlar</w:t>
      </w:r>
    </w:p>
    <w:p w14:paraId="207D6426" w14:textId="26AA5EB7" w:rsidR="003668D1" w:rsidRPr="00FC27B8" w:rsidRDefault="003668D1" w:rsidP="003668D1">
      <w:pPr>
        <w:widowControl w:val="0"/>
        <w:numPr>
          <w:ilvl w:val="0"/>
          <w:numId w:val="6"/>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 xml:space="preserve">Standart uygulamalar ve mevzuatın yanı sıra; </w:t>
      </w:r>
      <w:r w:rsidR="002F35CC" w:rsidRPr="00FC27B8">
        <w:rPr>
          <w:rFonts w:ascii="Times New Roman" w:hAnsi="Times New Roman" w:cs="Times New Roman"/>
          <w:i/>
        </w:rPr>
        <w:t>birimin</w:t>
      </w:r>
      <w:r w:rsidRPr="00FC27B8">
        <w:rPr>
          <w:rFonts w:ascii="Times New Roman" w:hAnsi="Times New Roman" w:cs="Times New Roman"/>
          <w:i/>
        </w:rPr>
        <w:t xml:space="preserve"> ihtiyaçları doğrultusunda geliştirdiği özgün yaklaşım ve uygulamalarına ilişkin kanıtlar</w:t>
      </w:r>
    </w:p>
    <w:p w14:paraId="71005B75" w14:textId="77777777" w:rsidR="001F1354" w:rsidRPr="00FC27B8" w:rsidRDefault="001F1354" w:rsidP="001F1354">
      <w:pPr>
        <w:widowControl w:val="0"/>
        <w:spacing w:after="0" w:line="240" w:lineRule="auto"/>
        <w:ind w:right="63"/>
        <w:jc w:val="both"/>
        <w:outlineLvl w:val="3"/>
        <w:rPr>
          <w:rFonts w:ascii="Times New Roman" w:hAnsi="Times New Roman" w:cs="Times New Roman"/>
          <w:i/>
        </w:rPr>
      </w:pPr>
    </w:p>
    <w:p w14:paraId="5B2DB6F9" w14:textId="2F63638E" w:rsidR="00CA2F64" w:rsidRPr="00FC27B8" w:rsidRDefault="00CA2F64" w:rsidP="00CA2F64">
      <w:pPr>
        <w:widowControl w:val="0"/>
        <w:spacing w:after="0" w:line="276" w:lineRule="auto"/>
        <w:rPr>
          <w:rFonts w:ascii="Times New Roman" w:hAnsi="Times New Roman" w:cs="Times New Roman"/>
          <w:b/>
          <w:bCs/>
          <w:noProof/>
          <w:sz w:val="28"/>
          <w:szCs w:val="28"/>
          <w:u w:val="single"/>
        </w:rPr>
      </w:pPr>
      <w:r w:rsidRPr="00FC27B8">
        <w:rPr>
          <w:rFonts w:ascii="Times New Roman" w:hAnsi="Times New Roman" w:cs="Times New Roman"/>
          <w:b/>
          <w:bCs/>
          <w:noProof/>
          <w:sz w:val="28"/>
          <w:szCs w:val="28"/>
          <w:u w:val="single"/>
        </w:rPr>
        <w:t>A.3.2. İnsan kaynakları yönetimi</w:t>
      </w:r>
    </w:p>
    <w:p w14:paraId="635EF56E" w14:textId="370C2845" w:rsidR="006959D9" w:rsidRPr="00FC27B8" w:rsidRDefault="006959D9" w:rsidP="00A060CC">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 xml:space="preserve">Insan kaynakları yönetimine ilişkin kurallar ve süreçler bulunmaktadır. Şeffaf şekilde yürütülen bu süreçler </w:t>
      </w:r>
      <w:r w:rsidR="007A5E48" w:rsidRPr="00FC27B8">
        <w:rPr>
          <w:rFonts w:ascii="Times New Roman" w:hAnsi="Times New Roman" w:cs="Times New Roman"/>
          <w:i/>
          <w:iCs/>
          <w:noProof/>
          <w:color w:val="767171" w:themeColor="background2" w:themeShade="80"/>
        </w:rPr>
        <w:t>birimde</w:t>
      </w:r>
      <w:r w:rsidRPr="00FC27B8">
        <w:rPr>
          <w:rFonts w:ascii="Times New Roman" w:hAnsi="Times New Roman" w:cs="Times New Roman"/>
          <w:i/>
          <w:iCs/>
          <w:noProof/>
          <w:color w:val="767171" w:themeColor="background2" w:themeShade="80"/>
        </w:rPr>
        <w:t xml:space="preserve"> herkes tarafından bilinmektedir. Eğitim ve liyakat öncelikli kriter olup, yetkinliklerin arttırılması temel hedeftir.  </w:t>
      </w:r>
    </w:p>
    <w:p w14:paraId="0FCC51E7" w14:textId="4CFA5D65" w:rsidR="00CA2F64" w:rsidRPr="00FC27B8" w:rsidRDefault="006959D9" w:rsidP="00A060CC">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Çalışan (akademik-idari) memnuniyet, şikayet ve önerilerini belirlemek ve izlemek amacıyla geliştirilmiş olan yöntem ve mekanizmalar uygulanmakta ve sonuçları değerlendirilerek iyileştirilmektedir.</w:t>
      </w:r>
    </w:p>
    <w:p w14:paraId="693AB280" w14:textId="77777777" w:rsidR="00166579" w:rsidRDefault="00166579" w:rsidP="007A5E48">
      <w:pPr>
        <w:spacing w:line="276" w:lineRule="auto"/>
        <w:jc w:val="both"/>
        <w:rPr>
          <w:rFonts w:ascii="Times New Roman" w:hAnsi="Times New Roman" w:cs="Times New Roman"/>
          <w:b/>
          <w:bCs/>
          <w:i/>
          <w:iCs/>
        </w:rPr>
      </w:pPr>
      <w:bookmarkStart w:id="0" w:name="_Hlk95141885"/>
    </w:p>
    <w:p w14:paraId="78743E1A" w14:textId="09324982" w:rsidR="007A5E48" w:rsidRPr="00FC27B8" w:rsidRDefault="007A5E48" w:rsidP="007A5E48">
      <w:pPr>
        <w:spacing w:line="276" w:lineRule="auto"/>
        <w:jc w:val="both"/>
        <w:rPr>
          <w:rFonts w:ascii="Times New Roman" w:hAnsi="Times New Roman" w:cs="Times New Roman"/>
          <w:i/>
          <w:iCs/>
        </w:rPr>
      </w:pPr>
      <w:r w:rsidRPr="00FC27B8">
        <w:rPr>
          <w:rFonts w:ascii="Times New Roman" w:hAnsi="Times New Roman" w:cs="Times New Roman"/>
          <w:b/>
          <w:bCs/>
          <w:i/>
          <w:iCs/>
        </w:rPr>
        <w:t>Açıklama</w:t>
      </w:r>
      <w:r w:rsidRPr="00FC27B8">
        <w:rPr>
          <w:rFonts w:ascii="Times New Roman" w:hAnsi="Times New Roman" w:cs="Times New Roman"/>
          <w:i/>
          <w:iCs/>
        </w:rPr>
        <w:t>;</w:t>
      </w:r>
    </w:p>
    <w:p w14:paraId="2383BF86" w14:textId="6FD7AC03" w:rsidR="0080437B" w:rsidRPr="00FC27B8" w:rsidRDefault="0080437B" w:rsidP="0080437B">
      <w:pPr>
        <w:spacing w:line="276" w:lineRule="auto"/>
        <w:jc w:val="both"/>
        <w:rPr>
          <w:rFonts w:ascii="Times New Roman" w:hAnsi="Times New Roman" w:cs="Times New Roman"/>
          <w:i/>
          <w:iCs/>
        </w:rPr>
      </w:pPr>
      <w:r w:rsidRPr="00FC27B8">
        <w:rPr>
          <w:rFonts w:ascii="Times New Roman" w:hAnsi="Times New Roman" w:cs="Times New Roman"/>
          <w:i/>
          <w:iCs/>
        </w:rPr>
        <w:t>Birimimizde insan kaynakları yönetimi uygulamaları süreci, personel ihtiyacının planlanmasıyla başlamaktadır. Akademik personel ihtiyaçları, bölüm başkanlıkları tarafından idareye yazılı olarak bildirilmektedir. Akademik personel ihtiyaç talebimiz akademik personel talep formu ile, idari personel ihtiyaçlarımız ise yazılı olarak Rektörlüğümüze bildirilmektedir.</w:t>
      </w:r>
    </w:p>
    <w:p w14:paraId="7B812ACD" w14:textId="77777777" w:rsidR="0080437B" w:rsidRPr="00FC27B8" w:rsidRDefault="0080437B" w:rsidP="0080437B">
      <w:pPr>
        <w:spacing w:line="276" w:lineRule="auto"/>
        <w:jc w:val="both"/>
        <w:rPr>
          <w:rFonts w:ascii="Times New Roman" w:hAnsi="Times New Roman" w:cs="Times New Roman"/>
          <w:i/>
          <w:iCs/>
        </w:rPr>
      </w:pPr>
      <w:r w:rsidRPr="00FC27B8">
        <w:rPr>
          <w:rFonts w:ascii="Times New Roman" w:hAnsi="Times New Roman" w:cs="Times New Roman"/>
          <w:i/>
          <w:iCs/>
        </w:rPr>
        <w:t>Rektörlükten kadro talebimize olumlu dönüş yapıldığında, akademik personel alımı ilanına çıkılmakta ve şartları sağlayan adaylardan sınav yoluyla seçim yapılmaktadır. İdari ve destek hizmetleri sunan birimlerinde görev alan personelin eğitim ve liyakatlerinin üstlendikleri görevlerle uyumunu sağlamak üzere rektörlük tarafından düzenlenen hizmet içi eğitimlere katılımları sağlanmaktadır.</w:t>
      </w:r>
    </w:p>
    <w:p w14:paraId="7E9F0ACF" w14:textId="4DF6877A" w:rsidR="0080437B" w:rsidRPr="00FC27B8" w:rsidRDefault="00061B75" w:rsidP="0080437B">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A.</w:t>
      </w:r>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1</w:t>
      </w:r>
      <w:r w:rsidR="0062499A">
        <w:rPr>
          <w:rFonts w:ascii="Times New Roman" w:hAnsi="Times New Roman" w:cs="Times New Roman"/>
          <w:i/>
          <w:iCs/>
        </w:rPr>
        <w:t xml:space="preserve">: </w:t>
      </w:r>
      <w:proofErr w:type="spellStart"/>
      <w:r w:rsidR="0062499A">
        <w:rPr>
          <w:rFonts w:ascii="Times New Roman" w:hAnsi="Times New Roman" w:cs="Times New Roman"/>
          <w:i/>
          <w:iCs/>
        </w:rPr>
        <w:t>Yükseköğretim_</w:t>
      </w:r>
      <w:r w:rsidR="0080437B" w:rsidRPr="00FC27B8">
        <w:rPr>
          <w:rFonts w:ascii="Times New Roman" w:hAnsi="Times New Roman" w:cs="Times New Roman"/>
          <w:i/>
          <w:iCs/>
        </w:rPr>
        <w:t>Kanunu</w:t>
      </w:r>
      <w:proofErr w:type="spellEnd"/>
    </w:p>
    <w:p w14:paraId="24DA798A" w14:textId="192EFDA2" w:rsidR="0080437B" w:rsidRPr="00FC27B8" w:rsidRDefault="0080437B" w:rsidP="0080437B">
      <w:pPr>
        <w:spacing w:line="276" w:lineRule="auto"/>
        <w:jc w:val="both"/>
        <w:rPr>
          <w:rFonts w:ascii="Times New Roman" w:hAnsi="Times New Roman" w:cs="Times New Roman"/>
          <w:i/>
          <w:iCs/>
        </w:rPr>
      </w:pPr>
      <w:r w:rsidRPr="00FC27B8">
        <w:rPr>
          <w:rFonts w:ascii="Times New Roman" w:hAnsi="Times New Roman" w:cs="Times New Roman"/>
          <w:i/>
          <w:iCs/>
        </w:rPr>
        <w:t xml:space="preserve"> </w:t>
      </w:r>
      <w:hyperlink r:id="rId28" w:history="1">
        <w:r w:rsidRPr="00FC27B8">
          <w:rPr>
            <w:rStyle w:val="Kpr"/>
            <w:rFonts w:ascii="Times New Roman" w:hAnsi="Times New Roman" w:cs="Times New Roman"/>
            <w:i/>
            <w:iCs/>
          </w:rPr>
          <w:t>https://mevzuat.gov.tr/mevzuat?MevzuatNo=2547&amp;MevzuatTur=1&amp;MevzuatTertip=5</w:t>
        </w:r>
      </w:hyperlink>
      <w:r w:rsidRPr="00FC27B8">
        <w:rPr>
          <w:rFonts w:ascii="Times New Roman" w:hAnsi="Times New Roman" w:cs="Times New Roman"/>
          <w:i/>
          <w:iCs/>
        </w:rPr>
        <w:t xml:space="preserve"> </w:t>
      </w:r>
    </w:p>
    <w:p w14:paraId="3AC4FB15" w14:textId="38EF9483" w:rsidR="0080437B" w:rsidRPr="00FC27B8" w:rsidRDefault="00061B75" w:rsidP="0080437B">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A.</w:t>
      </w:r>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62499A">
        <w:rPr>
          <w:rFonts w:ascii="Times New Roman" w:hAnsi="Times New Roman" w:cs="Times New Roman"/>
          <w:i/>
          <w:iCs/>
        </w:rPr>
        <w:t xml:space="preserve">: </w:t>
      </w:r>
      <w:proofErr w:type="spellStart"/>
      <w:r w:rsidR="0062499A">
        <w:rPr>
          <w:rFonts w:ascii="Times New Roman" w:hAnsi="Times New Roman" w:cs="Times New Roman"/>
          <w:i/>
          <w:iCs/>
        </w:rPr>
        <w:t>Devlet_Memurları_</w:t>
      </w:r>
      <w:r w:rsidR="0080437B" w:rsidRPr="00FC27B8">
        <w:rPr>
          <w:rFonts w:ascii="Times New Roman" w:hAnsi="Times New Roman" w:cs="Times New Roman"/>
          <w:i/>
          <w:iCs/>
        </w:rPr>
        <w:t>Kanunu</w:t>
      </w:r>
      <w:proofErr w:type="spellEnd"/>
    </w:p>
    <w:p w14:paraId="736B0D58" w14:textId="7D3F2ED9" w:rsidR="0080437B" w:rsidRPr="00FC27B8" w:rsidRDefault="00FC27B8" w:rsidP="0080437B">
      <w:pPr>
        <w:spacing w:line="276" w:lineRule="auto"/>
        <w:jc w:val="both"/>
        <w:rPr>
          <w:rFonts w:ascii="Times New Roman" w:hAnsi="Times New Roman" w:cs="Times New Roman"/>
          <w:i/>
          <w:iCs/>
        </w:rPr>
      </w:pPr>
      <w:hyperlink r:id="rId29" w:history="1">
        <w:r w:rsidR="0080437B" w:rsidRPr="00FC27B8">
          <w:rPr>
            <w:rStyle w:val="Kpr"/>
            <w:rFonts w:ascii="Times New Roman" w:hAnsi="Times New Roman" w:cs="Times New Roman"/>
            <w:i/>
            <w:iCs/>
          </w:rPr>
          <w:t>https://mevzuat.gov.tr/mevzuat?MevzuatNo=657&amp;MevzuatTur=1&amp;MevzuatTertip=5</w:t>
        </w:r>
      </w:hyperlink>
      <w:r w:rsidR="0080437B" w:rsidRPr="00FC27B8">
        <w:rPr>
          <w:rFonts w:ascii="Times New Roman" w:hAnsi="Times New Roman" w:cs="Times New Roman"/>
          <w:i/>
          <w:iCs/>
        </w:rPr>
        <w:t xml:space="preserve"> </w:t>
      </w:r>
    </w:p>
    <w:p w14:paraId="7BF535DC" w14:textId="538D1924" w:rsidR="0080437B" w:rsidRPr="00FC27B8" w:rsidRDefault="00061B75" w:rsidP="0080437B">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A.</w:t>
      </w:r>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3</w:t>
      </w:r>
      <w:r w:rsidR="0062499A">
        <w:rPr>
          <w:rFonts w:ascii="Times New Roman" w:hAnsi="Times New Roman" w:cs="Times New Roman"/>
          <w:i/>
          <w:iCs/>
        </w:rPr>
        <w:t xml:space="preserve">: </w:t>
      </w:r>
      <w:proofErr w:type="spellStart"/>
      <w:r w:rsidR="0062499A">
        <w:rPr>
          <w:rFonts w:ascii="Times New Roman" w:hAnsi="Times New Roman" w:cs="Times New Roman"/>
          <w:i/>
          <w:iCs/>
        </w:rPr>
        <w:t>Yükseköğretim_Personel_</w:t>
      </w:r>
      <w:r w:rsidR="0080437B" w:rsidRPr="00FC27B8">
        <w:rPr>
          <w:rFonts w:ascii="Times New Roman" w:hAnsi="Times New Roman" w:cs="Times New Roman"/>
          <w:i/>
          <w:iCs/>
        </w:rPr>
        <w:t>Kanunu</w:t>
      </w:r>
      <w:proofErr w:type="spellEnd"/>
    </w:p>
    <w:p w14:paraId="50DBE051" w14:textId="27A77025" w:rsidR="0080437B" w:rsidRPr="00FC27B8" w:rsidRDefault="00FC27B8" w:rsidP="0080437B">
      <w:pPr>
        <w:spacing w:line="276" w:lineRule="auto"/>
        <w:jc w:val="both"/>
        <w:rPr>
          <w:rFonts w:ascii="Times New Roman" w:hAnsi="Times New Roman" w:cs="Times New Roman"/>
          <w:i/>
          <w:iCs/>
        </w:rPr>
      </w:pPr>
      <w:hyperlink r:id="rId30" w:history="1">
        <w:r w:rsidR="0080437B" w:rsidRPr="00FC27B8">
          <w:rPr>
            <w:rStyle w:val="Kpr"/>
            <w:rFonts w:ascii="Times New Roman" w:hAnsi="Times New Roman" w:cs="Times New Roman"/>
            <w:i/>
            <w:iCs/>
          </w:rPr>
          <w:t>https://mevzuat.gov.tr/mevzuat?MevzuatNo=2914&amp;MevzuatTur=1&amp;MevzuatTertip=5</w:t>
        </w:r>
      </w:hyperlink>
      <w:r w:rsidR="0080437B" w:rsidRPr="00FC27B8">
        <w:rPr>
          <w:rFonts w:ascii="Times New Roman" w:hAnsi="Times New Roman" w:cs="Times New Roman"/>
          <w:i/>
          <w:iCs/>
        </w:rPr>
        <w:t xml:space="preserve"> </w:t>
      </w:r>
    </w:p>
    <w:p w14:paraId="5D860EFC" w14:textId="70353944" w:rsidR="0080437B" w:rsidRPr="00FC27B8" w:rsidRDefault="00061B75" w:rsidP="0080437B">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A.</w:t>
      </w:r>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4</w:t>
      </w:r>
      <w:r w:rsidR="0080437B" w:rsidRPr="00FC27B8">
        <w:rPr>
          <w:rFonts w:ascii="Times New Roman" w:hAnsi="Times New Roman" w:cs="Times New Roman"/>
          <w:i/>
          <w:iCs/>
        </w:rPr>
        <w:t xml:space="preserve">: </w:t>
      </w:r>
      <w:proofErr w:type="spellStart"/>
      <w:r w:rsidR="0080437B" w:rsidRPr="00FC27B8">
        <w:rPr>
          <w:rFonts w:ascii="Times New Roman" w:hAnsi="Times New Roman" w:cs="Times New Roman"/>
          <w:i/>
          <w:iCs/>
        </w:rPr>
        <w:t>Öğretim</w:t>
      </w:r>
      <w:r w:rsidR="0062499A">
        <w:rPr>
          <w:rFonts w:ascii="Times New Roman" w:hAnsi="Times New Roman" w:cs="Times New Roman"/>
          <w:i/>
          <w:iCs/>
        </w:rPr>
        <w:t>_</w:t>
      </w:r>
      <w:r w:rsidR="0080437B" w:rsidRPr="00FC27B8">
        <w:rPr>
          <w:rFonts w:ascii="Times New Roman" w:hAnsi="Times New Roman" w:cs="Times New Roman"/>
          <w:i/>
          <w:iCs/>
        </w:rPr>
        <w:t>Üyeliğine</w:t>
      </w:r>
      <w:r w:rsidR="0062499A">
        <w:rPr>
          <w:rFonts w:ascii="Times New Roman" w:hAnsi="Times New Roman" w:cs="Times New Roman"/>
          <w:i/>
          <w:iCs/>
        </w:rPr>
        <w:t>_</w:t>
      </w:r>
      <w:r w:rsidR="0080437B" w:rsidRPr="00FC27B8">
        <w:rPr>
          <w:rFonts w:ascii="Times New Roman" w:hAnsi="Times New Roman" w:cs="Times New Roman"/>
          <w:i/>
          <w:iCs/>
        </w:rPr>
        <w:t>Yükseltilme</w:t>
      </w:r>
      <w:r w:rsidR="0062499A">
        <w:rPr>
          <w:rFonts w:ascii="Times New Roman" w:hAnsi="Times New Roman" w:cs="Times New Roman"/>
          <w:i/>
          <w:iCs/>
        </w:rPr>
        <w:t>_</w:t>
      </w:r>
      <w:r w:rsidR="0080437B" w:rsidRPr="00FC27B8">
        <w:rPr>
          <w:rFonts w:ascii="Times New Roman" w:hAnsi="Times New Roman" w:cs="Times New Roman"/>
          <w:i/>
          <w:iCs/>
        </w:rPr>
        <w:t>ve</w:t>
      </w:r>
      <w:r w:rsidR="0062499A">
        <w:rPr>
          <w:rFonts w:ascii="Times New Roman" w:hAnsi="Times New Roman" w:cs="Times New Roman"/>
          <w:i/>
          <w:iCs/>
        </w:rPr>
        <w:t>_</w:t>
      </w:r>
      <w:r w:rsidR="0080437B" w:rsidRPr="00FC27B8">
        <w:rPr>
          <w:rFonts w:ascii="Times New Roman" w:hAnsi="Times New Roman" w:cs="Times New Roman"/>
          <w:i/>
          <w:iCs/>
        </w:rPr>
        <w:t>Atanma</w:t>
      </w:r>
      <w:r w:rsidR="0062499A">
        <w:rPr>
          <w:rFonts w:ascii="Times New Roman" w:hAnsi="Times New Roman" w:cs="Times New Roman"/>
          <w:i/>
          <w:iCs/>
        </w:rPr>
        <w:t>_</w:t>
      </w:r>
      <w:r w:rsidR="0080437B" w:rsidRPr="00FC27B8">
        <w:rPr>
          <w:rFonts w:ascii="Times New Roman" w:hAnsi="Times New Roman" w:cs="Times New Roman"/>
          <w:i/>
          <w:iCs/>
        </w:rPr>
        <w:t>Yönetmeliği</w:t>
      </w:r>
      <w:proofErr w:type="spellEnd"/>
    </w:p>
    <w:p w14:paraId="776B0A4A" w14:textId="0818AB40" w:rsidR="0080437B" w:rsidRPr="00FC27B8" w:rsidRDefault="00FC27B8" w:rsidP="0080437B">
      <w:pPr>
        <w:spacing w:line="276" w:lineRule="auto"/>
        <w:jc w:val="both"/>
        <w:rPr>
          <w:rFonts w:ascii="Times New Roman" w:hAnsi="Times New Roman" w:cs="Times New Roman"/>
          <w:i/>
          <w:iCs/>
        </w:rPr>
      </w:pPr>
      <w:hyperlink r:id="rId31" w:history="1">
        <w:r w:rsidR="0080437B" w:rsidRPr="00FC27B8">
          <w:rPr>
            <w:rStyle w:val="Kpr"/>
            <w:rFonts w:ascii="Times New Roman" w:hAnsi="Times New Roman" w:cs="Times New Roman"/>
            <w:i/>
            <w:iCs/>
          </w:rPr>
          <w:t>https://mevzuat.gov.tr/mevzuat?MevzuatNo=24672&amp;MevzuatTur=7&amp;MevzuatTertip=5</w:t>
        </w:r>
      </w:hyperlink>
      <w:r w:rsidR="0080437B" w:rsidRPr="00FC27B8">
        <w:rPr>
          <w:rFonts w:ascii="Times New Roman" w:hAnsi="Times New Roman" w:cs="Times New Roman"/>
          <w:i/>
          <w:iCs/>
        </w:rPr>
        <w:t xml:space="preserve"> </w:t>
      </w:r>
    </w:p>
    <w:p w14:paraId="1BF1F990" w14:textId="72DC3784" w:rsidR="0080437B" w:rsidRPr="00FC27B8" w:rsidRDefault="00061B75" w:rsidP="0080437B">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A.</w:t>
      </w:r>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5</w:t>
      </w:r>
      <w:r w:rsidR="0080437B" w:rsidRPr="00FC27B8">
        <w:rPr>
          <w:rFonts w:ascii="Times New Roman" w:hAnsi="Times New Roman" w:cs="Times New Roman"/>
          <w:i/>
          <w:iCs/>
        </w:rPr>
        <w:t>: Öğretim</w:t>
      </w:r>
      <w:r w:rsidR="0062499A">
        <w:rPr>
          <w:rFonts w:ascii="Times New Roman" w:hAnsi="Times New Roman" w:cs="Times New Roman"/>
          <w:i/>
          <w:iCs/>
        </w:rPr>
        <w:t>_</w:t>
      </w:r>
      <w:r w:rsidR="0080437B" w:rsidRPr="00FC27B8">
        <w:rPr>
          <w:rFonts w:ascii="Times New Roman" w:hAnsi="Times New Roman" w:cs="Times New Roman"/>
          <w:i/>
          <w:iCs/>
        </w:rPr>
        <w:t>Üyesi</w:t>
      </w:r>
      <w:r w:rsidR="0062499A">
        <w:rPr>
          <w:rFonts w:ascii="Times New Roman" w:hAnsi="Times New Roman" w:cs="Times New Roman"/>
          <w:i/>
          <w:iCs/>
        </w:rPr>
        <w:t>_</w:t>
      </w:r>
      <w:r w:rsidR="0080437B" w:rsidRPr="00FC27B8">
        <w:rPr>
          <w:rFonts w:ascii="Times New Roman" w:hAnsi="Times New Roman" w:cs="Times New Roman"/>
          <w:i/>
          <w:iCs/>
        </w:rPr>
        <w:t>Dışındaki</w:t>
      </w:r>
      <w:r w:rsidR="0062499A">
        <w:rPr>
          <w:rFonts w:ascii="Times New Roman" w:hAnsi="Times New Roman" w:cs="Times New Roman"/>
          <w:i/>
          <w:iCs/>
        </w:rPr>
        <w:t>_</w:t>
      </w:r>
      <w:r w:rsidR="0080437B" w:rsidRPr="00FC27B8">
        <w:rPr>
          <w:rFonts w:ascii="Times New Roman" w:hAnsi="Times New Roman" w:cs="Times New Roman"/>
          <w:i/>
          <w:iCs/>
        </w:rPr>
        <w:t>Öğretim</w:t>
      </w:r>
      <w:r w:rsidR="0062499A">
        <w:rPr>
          <w:rFonts w:ascii="Times New Roman" w:hAnsi="Times New Roman" w:cs="Times New Roman"/>
          <w:i/>
          <w:iCs/>
        </w:rPr>
        <w:t>_</w:t>
      </w:r>
      <w:r w:rsidR="0080437B" w:rsidRPr="00FC27B8">
        <w:rPr>
          <w:rFonts w:ascii="Times New Roman" w:hAnsi="Times New Roman" w:cs="Times New Roman"/>
          <w:i/>
          <w:iCs/>
        </w:rPr>
        <w:t>Elemanı</w:t>
      </w:r>
      <w:r w:rsidR="0062499A">
        <w:rPr>
          <w:rFonts w:ascii="Times New Roman" w:hAnsi="Times New Roman" w:cs="Times New Roman"/>
          <w:i/>
          <w:iCs/>
        </w:rPr>
        <w:t>_</w:t>
      </w:r>
      <w:r w:rsidR="0080437B" w:rsidRPr="00FC27B8">
        <w:rPr>
          <w:rFonts w:ascii="Times New Roman" w:hAnsi="Times New Roman" w:cs="Times New Roman"/>
          <w:i/>
          <w:iCs/>
        </w:rPr>
        <w:t>Kadrolarına</w:t>
      </w:r>
      <w:r w:rsidR="0062499A">
        <w:rPr>
          <w:rFonts w:ascii="Times New Roman" w:hAnsi="Times New Roman" w:cs="Times New Roman"/>
          <w:i/>
          <w:iCs/>
        </w:rPr>
        <w:t>_</w:t>
      </w:r>
      <w:r w:rsidR="0080437B" w:rsidRPr="00FC27B8">
        <w:rPr>
          <w:rFonts w:ascii="Times New Roman" w:hAnsi="Times New Roman" w:cs="Times New Roman"/>
          <w:i/>
          <w:iCs/>
        </w:rPr>
        <w:t>Yapılacak</w:t>
      </w:r>
      <w:r w:rsidR="0062499A">
        <w:rPr>
          <w:rFonts w:ascii="Times New Roman" w:hAnsi="Times New Roman" w:cs="Times New Roman"/>
          <w:i/>
          <w:iCs/>
        </w:rPr>
        <w:t>_</w:t>
      </w:r>
      <w:r w:rsidR="0080437B" w:rsidRPr="00FC27B8">
        <w:rPr>
          <w:rFonts w:ascii="Times New Roman" w:hAnsi="Times New Roman" w:cs="Times New Roman"/>
          <w:i/>
          <w:iCs/>
        </w:rPr>
        <w:t>Atamalarda Uygulanacak</w:t>
      </w:r>
      <w:r w:rsidR="0062499A">
        <w:rPr>
          <w:rFonts w:ascii="Times New Roman" w:hAnsi="Times New Roman" w:cs="Times New Roman"/>
          <w:i/>
          <w:iCs/>
        </w:rPr>
        <w:t>_</w:t>
      </w:r>
      <w:r w:rsidR="0080437B" w:rsidRPr="00FC27B8">
        <w:rPr>
          <w:rFonts w:ascii="Times New Roman" w:hAnsi="Times New Roman" w:cs="Times New Roman"/>
          <w:i/>
          <w:iCs/>
        </w:rPr>
        <w:t>Merkezi</w:t>
      </w:r>
      <w:r w:rsidR="0062499A">
        <w:rPr>
          <w:rFonts w:ascii="Times New Roman" w:hAnsi="Times New Roman" w:cs="Times New Roman"/>
          <w:i/>
          <w:iCs/>
        </w:rPr>
        <w:t>_</w:t>
      </w:r>
      <w:r w:rsidR="0080437B" w:rsidRPr="00FC27B8">
        <w:rPr>
          <w:rFonts w:ascii="Times New Roman" w:hAnsi="Times New Roman" w:cs="Times New Roman"/>
          <w:i/>
          <w:iCs/>
        </w:rPr>
        <w:t>Sınav</w:t>
      </w:r>
      <w:r w:rsidR="0062499A">
        <w:rPr>
          <w:rFonts w:ascii="Times New Roman" w:hAnsi="Times New Roman" w:cs="Times New Roman"/>
          <w:i/>
          <w:iCs/>
        </w:rPr>
        <w:t>_</w:t>
      </w:r>
      <w:r w:rsidR="0080437B" w:rsidRPr="00FC27B8">
        <w:rPr>
          <w:rFonts w:ascii="Times New Roman" w:hAnsi="Times New Roman" w:cs="Times New Roman"/>
          <w:i/>
          <w:iCs/>
        </w:rPr>
        <w:t>ile</w:t>
      </w:r>
      <w:r w:rsidR="0062499A">
        <w:rPr>
          <w:rFonts w:ascii="Times New Roman" w:hAnsi="Times New Roman" w:cs="Times New Roman"/>
          <w:i/>
          <w:iCs/>
        </w:rPr>
        <w:t>_</w:t>
      </w:r>
      <w:r w:rsidR="0080437B" w:rsidRPr="00FC27B8">
        <w:rPr>
          <w:rFonts w:ascii="Times New Roman" w:hAnsi="Times New Roman" w:cs="Times New Roman"/>
          <w:i/>
          <w:iCs/>
        </w:rPr>
        <w:t>Giriş</w:t>
      </w:r>
      <w:r w:rsidR="0062499A">
        <w:rPr>
          <w:rFonts w:ascii="Times New Roman" w:hAnsi="Times New Roman" w:cs="Times New Roman"/>
          <w:i/>
          <w:iCs/>
        </w:rPr>
        <w:t>_</w:t>
      </w:r>
      <w:r w:rsidR="0080437B" w:rsidRPr="00FC27B8">
        <w:rPr>
          <w:rFonts w:ascii="Times New Roman" w:hAnsi="Times New Roman" w:cs="Times New Roman"/>
          <w:i/>
          <w:iCs/>
        </w:rPr>
        <w:t>Sınavlarına</w:t>
      </w:r>
      <w:r w:rsidR="0062499A">
        <w:rPr>
          <w:rFonts w:ascii="Times New Roman" w:hAnsi="Times New Roman" w:cs="Times New Roman"/>
          <w:i/>
          <w:iCs/>
        </w:rPr>
        <w:t>_</w:t>
      </w:r>
      <w:r w:rsidR="0080437B" w:rsidRPr="00FC27B8">
        <w:rPr>
          <w:rFonts w:ascii="Times New Roman" w:hAnsi="Times New Roman" w:cs="Times New Roman"/>
          <w:i/>
          <w:iCs/>
        </w:rPr>
        <w:t>İlişkin</w:t>
      </w:r>
      <w:r w:rsidR="0062499A">
        <w:rPr>
          <w:rFonts w:ascii="Times New Roman" w:hAnsi="Times New Roman" w:cs="Times New Roman"/>
          <w:i/>
          <w:iCs/>
        </w:rPr>
        <w:t>_</w:t>
      </w:r>
      <w:r w:rsidR="0080437B" w:rsidRPr="00FC27B8">
        <w:rPr>
          <w:rFonts w:ascii="Times New Roman" w:hAnsi="Times New Roman" w:cs="Times New Roman"/>
          <w:i/>
          <w:iCs/>
        </w:rPr>
        <w:t>Usul</w:t>
      </w:r>
      <w:r w:rsidR="0062499A">
        <w:rPr>
          <w:rFonts w:ascii="Times New Roman" w:hAnsi="Times New Roman" w:cs="Times New Roman"/>
          <w:i/>
          <w:iCs/>
        </w:rPr>
        <w:t>_</w:t>
      </w:r>
      <w:r w:rsidR="0080437B" w:rsidRPr="00FC27B8">
        <w:rPr>
          <w:rFonts w:ascii="Times New Roman" w:hAnsi="Times New Roman" w:cs="Times New Roman"/>
          <w:i/>
          <w:iCs/>
        </w:rPr>
        <w:t>ve</w:t>
      </w:r>
      <w:r w:rsidR="0062499A">
        <w:rPr>
          <w:rFonts w:ascii="Times New Roman" w:hAnsi="Times New Roman" w:cs="Times New Roman"/>
          <w:i/>
          <w:iCs/>
        </w:rPr>
        <w:t>_</w:t>
      </w:r>
      <w:r w:rsidR="0080437B" w:rsidRPr="00FC27B8">
        <w:rPr>
          <w:rFonts w:ascii="Times New Roman" w:hAnsi="Times New Roman" w:cs="Times New Roman"/>
          <w:i/>
          <w:iCs/>
        </w:rPr>
        <w:t>Esaslar</w:t>
      </w:r>
    </w:p>
    <w:p w14:paraId="3A8371E6" w14:textId="5595D6BD" w:rsidR="0080437B" w:rsidRPr="00FC27B8" w:rsidRDefault="00FC27B8" w:rsidP="0080437B">
      <w:pPr>
        <w:spacing w:line="276" w:lineRule="auto"/>
        <w:jc w:val="both"/>
        <w:rPr>
          <w:rFonts w:ascii="Times New Roman" w:hAnsi="Times New Roman" w:cs="Times New Roman"/>
          <w:i/>
          <w:iCs/>
        </w:rPr>
      </w:pPr>
      <w:hyperlink r:id="rId32" w:history="1">
        <w:r w:rsidR="0080437B" w:rsidRPr="00FC27B8">
          <w:rPr>
            <w:rStyle w:val="Kpr"/>
            <w:rFonts w:ascii="Times New Roman" w:hAnsi="Times New Roman" w:cs="Times New Roman"/>
            <w:i/>
            <w:iCs/>
          </w:rPr>
          <w:t>https://mevzuat.gov.tr/mevzuat?MevzuatNo=28947&amp;MevzuatTur=7&amp;MevzuatTertip=5</w:t>
        </w:r>
      </w:hyperlink>
      <w:r w:rsidR="0080437B" w:rsidRPr="00FC27B8">
        <w:rPr>
          <w:rFonts w:ascii="Times New Roman" w:hAnsi="Times New Roman" w:cs="Times New Roman"/>
          <w:i/>
          <w:iCs/>
        </w:rPr>
        <w:t xml:space="preserve"> </w:t>
      </w:r>
    </w:p>
    <w:p w14:paraId="356E659B" w14:textId="656E6F16" w:rsidR="0080437B" w:rsidRPr="00FC27B8" w:rsidRDefault="00061B75" w:rsidP="0080437B">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A.</w:t>
      </w:r>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6</w:t>
      </w:r>
      <w:r w:rsidR="0062499A">
        <w:rPr>
          <w:rFonts w:ascii="Times New Roman" w:hAnsi="Times New Roman" w:cs="Times New Roman"/>
          <w:i/>
          <w:iCs/>
        </w:rPr>
        <w:t>:D</w:t>
      </w:r>
      <w:r w:rsidR="0062499A" w:rsidRPr="0062499A">
        <w:rPr>
          <w:rFonts w:ascii="Times New Roman" w:hAnsi="Times New Roman" w:cs="Times New Roman"/>
          <w:i/>
          <w:iCs/>
        </w:rPr>
        <w:t>evlet_Yükseköğretim_Kurumlarında_Öğretim_Elemanı_Norm_Kadrolarının_Belirlenmesine_ve_Kullanılmasına_İlişkin_Yönetmelik_Hakkında_Yönetmelik</w:t>
      </w:r>
    </w:p>
    <w:p w14:paraId="092DDE58" w14:textId="4083920C" w:rsidR="0080437B" w:rsidRPr="00FC27B8" w:rsidRDefault="00FC27B8" w:rsidP="0080437B">
      <w:pPr>
        <w:spacing w:line="276" w:lineRule="auto"/>
        <w:jc w:val="both"/>
        <w:rPr>
          <w:rFonts w:ascii="Times New Roman" w:hAnsi="Times New Roman" w:cs="Times New Roman"/>
          <w:i/>
          <w:iCs/>
        </w:rPr>
      </w:pPr>
      <w:hyperlink r:id="rId33" w:history="1">
        <w:r w:rsidR="0080437B" w:rsidRPr="00FC27B8">
          <w:rPr>
            <w:rStyle w:val="Kpr"/>
            <w:rFonts w:ascii="Times New Roman" w:hAnsi="Times New Roman" w:cs="Times New Roman"/>
            <w:i/>
            <w:iCs/>
          </w:rPr>
          <w:t>https://mevzuat.gov.tr/mevzuat?MevzuatNo=27923&amp;MevzuatTur=7&amp;MevzuatTertip=5</w:t>
        </w:r>
      </w:hyperlink>
      <w:r w:rsidR="0080437B" w:rsidRPr="00FC27B8">
        <w:rPr>
          <w:rFonts w:ascii="Times New Roman" w:hAnsi="Times New Roman" w:cs="Times New Roman"/>
          <w:i/>
          <w:iCs/>
        </w:rPr>
        <w:t xml:space="preserve"> </w:t>
      </w:r>
    </w:p>
    <w:p w14:paraId="1286A616" w14:textId="2ECF30E9" w:rsidR="0080437B" w:rsidRPr="00FC27B8" w:rsidRDefault="00061B75" w:rsidP="0080437B">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A.</w:t>
      </w:r>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7</w:t>
      </w:r>
      <w:r w:rsidR="0080437B" w:rsidRPr="00FC27B8">
        <w:rPr>
          <w:rFonts w:ascii="Times New Roman" w:hAnsi="Times New Roman" w:cs="Times New Roman"/>
          <w:i/>
          <w:iCs/>
        </w:rPr>
        <w:t xml:space="preserve">: </w:t>
      </w:r>
      <w:proofErr w:type="spellStart"/>
      <w:r w:rsidR="0080437B" w:rsidRPr="00FC27B8">
        <w:rPr>
          <w:rFonts w:ascii="Times New Roman" w:hAnsi="Times New Roman" w:cs="Times New Roman"/>
          <w:i/>
          <w:iCs/>
        </w:rPr>
        <w:t>Akdeniz</w:t>
      </w:r>
      <w:r w:rsidR="0062499A">
        <w:rPr>
          <w:rFonts w:ascii="Times New Roman" w:hAnsi="Times New Roman" w:cs="Times New Roman"/>
          <w:i/>
          <w:iCs/>
        </w:rPr>
        <w:t>_</w:t>
      </w:r>
      <w:r w:rsidR="0080437B" w:rsidRPr="00FC27B8">
        <w:rPr>
          <w:rFonts w:ascii="Times New Roman" w:hAnsi="Times New Roman" w:cs="Times New Roman"/>
          <w:i/>
          <w:iCs/>
        </w:rPr>
        <w:t>Üniversitesi</w:t>
      </w:r>
      <w:r w:rsidR="0062499A">
        <w:rPr>
          <w:rFonts w:ascii="Times New Roman" w:hAnsi="Times New Roman" w:cs="Times New Roman"/>
          <w:i/>
          <w:iCs/>
        </w:rPr>
        <w:t>_</w:t>
      </w:r>
      <w:r w:rsidR="0080437B" w:rsidRPr="00FC27B8">
        <w:rPr>
          <w:rFonts w:ascii="Times New Roman" w:hAnsi="Times New Roman" w:cs="Times New Roman"/>
          <w:i/>
          <w:iCs/>
        </w:rPr>
        <w:t>Akademik</w:t>
      </w:r>
      <w:r w:rsidR="0062499A">
        <w:rPr>
          <w:rFonts w:ascii="Times New Roman" w:hAnsi="Times New Roman" w:cs="Times New Roman"/>
          <w:i/>
          <w:iCs/>
        </w:rPr>
        <w:t>_</w:t>
      </w:r>
      <w:r w:rsidR="0080437B" w:rsidRPr="00FC27B8">
        <w:rPr>
          <w:rFonts w:ascii="Times New Roman" w:hAnsi="Times New Roman" w:cs="Times New Roman"/>
          <w:i/>
          <w:iCs/>
        </w:rPr>
        <w:t>Yükseltme</w:t>
      </w:r>
      <w:r w:rsidR="0062499A">
        <w:rPr>
          <w:rFonts w:ascii="Times New Roman" w:hAnsi="Times New Roman" w:cs="Times New Roman"/>
          <w:i/>
          <w:iCs/>
        </w:rPr>
        <w:t>_</w:t>
      </w:r>
      <w:r w:rsidR="0080437B" w:rsidRPr="00FC27B8">
        <w:rPr>
          <w:rFonts w:ascii="Times New Roman" w:hAnsi="Times New Roman" w:cs="Times New Roman"/>
          <w:i/>
          <w:iCs/>
        </w:rPr>
        <w:t>ve</w:t>
      </w:r>
      <w:r w:rsidR="0062499A">
        <w:rPr>
          <w:rFonts w:ascii="Times New Roman" w:hAnsi="Times New Roman" w:cs="Times New Roman"/>
          <w:i/>
          <w:iCs/>
        </w:rPr>
        <w:t>_</w:t>
      </w:r>
      <w:r w:rsidR="0080437B" w:rsidRPr="00FC27B8">
        <w:rPr>
          <w:rFonts w:ascii="Times New Roman" w:hAnsi="Times New Roman" w:cs="Times New Roman"/>
          <w:i/>
          <w:iCs/>
        </w:rPr>
        <w:t>Atama</w:t>
      </w:r>
      <w:r w:rsidR="0062499A">
        <w:rPr>
          <w:rFonts w:ascii="Times New Roman" w:hAnsi="Times New Roman" w:cs="Times New Roman"/>
          <w:i/>
          <w:iCs/>
        </w:rPr>
        <w:t>_</w:t>
      </w:r>
      <w:r w:rsidR="0080437B" w:rsidRPr="00FC27B8">
        <w:rPr>
          <w:rFonts w:ascii="Times New Roman" w:hAnsi="Times New Roman" w:cs="Times New Roman"/>
          <w:i/>
          <w:iCs/>
        </w:rPr>
        <w:t>Kriterleri</w:t>
      </w:r>
      <w:proofErr w:type="spellEnd"/>
    </w:p>
    <w:bookmarkEnd w:id="0"/>
    <w:p w14:paraId="45EEB66C" w14:textId="10E73B34" w:rsidR="00D56B08" w:rsidRPr="00FC27B8" w:rsidRDefault="003869FB" w:rsidP="003869FB">
      <w:pPr>
        <w:spacing w:line="276" w:lineRule="auto"/>
        <w:ind w:right="63"/>
        <w:jc w:val="both"/>
        <w:outlineLvl w:val="3"/>
        <w:rPr>
          <w:rFonts w:ascii="Times New Roman" w:hAnsi="Times New Roman" w:cs="Times New Roman"/>
          <w:bCs/>
          <w:i/>
          <w:iCs/>
        </w:rPr>
      </w:pPr>
      <w:r w:rsidRPr="00FC27B8">
        <w:rPr>
          <w:rFonts w:ascii="Times New Roman" w:hAnsi="Times New Roman" w:cs="Times New Roman"/>
          <w:bCs/>
          <w:i/>
          <w:iCs/>
        </w:rPr>
        <w:fldChar w:fldCharType="begin"/>
      </w:r>
      <w:r w:rsidRPr="00FC27B8">
        <w:rPr>
          <w:rFonts w:ascii="Times New Roman" w:hAnsi="Times New Roman" w:cs="Times New Roman"/>
          <w:bCs/>
          <w:i/>
          <w:iCs/>
        </w:rPr>
        <w:instrText>HYPERLINK "https://www.akdeniz.edu.tr/tr/duyuru/akdeniz_universitesi_akademik_yukseltme_ve_atama_kriterleri-5402"</w:instrText>
      </w:r>
      <w:r w:rsidRPr="00FC27B8">
        <w:rPr>
          <w:rFonts w:ascii="Times New Roman" w:hAnsi="Times New Roman" w:cs="Times New Roman"/>
          <w:bCs/>
          <w:i/>
          <w:iCs/>
        </w:rPr>
        <w:fldChar w:fldCharType="separate"/>
      </w:r>
      <w:r w:rsidRPr="00FC27B8">
        <w:rPr>
          <w:rStyle w:val="Kpr"/>
          <w:rFonts w:ascii="Times New Roman" w:hAnsi="Times New Roman" w:cs="Times New Roman"/>
          <w:bCs/>
          <w:i/>
          <w:iCs/>
        </w:rPr>
        <w:t>Akdeniz Üniversitesi Akademik Yükseltme ve Atama Kriterleri -</w:t>
      </w:r>
      <w:r w:rsidRPr="00FC27B8">
        <w:rPr>
          <w:rFonts w:ascii="Times New Roman" w:hAnsi="Times New Roman" w:cs="Times New Roman"/>
          <w:bCs/>
          <w:i/>
          <w:iCs/>
        </w:rPr>
        <w:fldChar w:fldCharType="end"/>
      </w:r>
    </w:p>
    <w:p w14:paraId="4B5314C6" w14:textId="782531A6" w:rsidR="000F057E" w:rsidRPr="00FC27B8" w:rsidRDefault="000F057E" w:rsidP="006A77CC">
      <w:pPr>
        <w:spacing w:line="276" w:lineRule="auto"/>
        <w:ind w:right="63"/>
        <w:jc w:val="both"/>
        <w:outlineLvl w:val="3"/>
        <w:rPr>
          <w:rFonts w:ascii="Times New Roman" w:hAnsi="Times New Roman" w:cs="Times New Roman"/>
          <w:b/>
          <w:i/>
          <w:iCs/>
        </w:rPr>
      </w:pPr>
      <w:r w:rsidRPr="00FC27B8">
        <w:rPr>
          <w:rFonts w:ascii="Times New Roman" w:hAnsi="Times New Roman" w:cs="Times New Roman"/>
          <w:b/>
          <w:i/>
          <w:iCs/>
        </w:rPr>
        <w:t>Örnek Kanıtlar</w:t>
      </w:r>
    </w:p>
    <w:p w14:paraId="4D50CE90" w14:textId="77777777" w:rsidR="000F057E" w:rsidRPr="00FC27B8" w:rsidRDefault="000F057E" w:rsidP="00A060CC">
      <w:pPr>
        <w:widowControl w:val="0"/>
        <w:numPr>
          <w:ilvl w:val="0"/>
          <w:numId w:val="7"/>
        </w:numPr>
        <w:spacing w:after="0" w:line="240" w:lineRule="auto"/>
        <w:jc w:val="both"/>
        <w:outlineLvl w:val="3"/>
        <w:rPr>
          <w:rFonts w:ascii="Times New Roman" w:hAnsi="Times New Roman" w:cs="Times New Roman"/>
          <w:i/>
        </w:rPr>
      </w:pPr>
      <w:r w:rsidRPr="00FC27B8">
        <w:rPr>
          <w:rFonts w:ascii="Times New Roman" w:hAnsi="Times New Roman" w:cs="Times New Roman"/>
          <w:i/>
        </w:rPr>
        <w:lastRenderedPageBreak/>
        <w:t>İnsan kaynakları politikası ve hedefleri ve bunlara ilişkin uygulamalar (Yetkinlik, işe alınma, hizmet içi eğitim, teşvik ve ödüllendirme vb.)</w:t>
      </w:r>
    </w:p>
    <w:p w14:paraId="301153F6" w14:textId="77777777" w:rsidR="000F057E" w:rsidRPr="00FC27B8" w:rsidRDefault="000F057E" w:rsidP="00A060CC">
      <w:pPr>
        <w:widowControl w:val="0"/>
        <w:numPr>
          <w:ilvl w:val="0"/>
          <w:numId w:val="7"/>
        </w:numPr>
        <w:spacing w:after="0" w:line="240" w:lineRule="auto"/>
        <w:jc w:val="both"/>
        <w:outlineLvl w:val="3"/>
        <w:rPr>
          <w:rFonts w:ascii="Times New Roman" w:hAnsi="Times New Roman" w:cs="Times New Roman"/>
          <w:i/>
        </w:rPr>
      </w:pPr>
      <w:r w:rsidRPr="00FC27B8">
        <w:rPr>
          <w:rFonts w:ascii="Times New Roman" w:hAnsi="Times New Roman" w:cs="Times New Roman"/>
          <w:i/>
        </w:rPr>
        <w:t xml:space="preserve">Çalışan (akademik ve idari) memnuniyeti anketleri, uygulama sistematiği ve anket sonuçları </w:t>
      </w:r>
    </w:p>
    <w:p w14:paraId="23CEE28E" w14:textId="77777777" w:rsidR="000F057E" w:rsidRPr="00FC27B8" w:rsidRDefault="000F057E" w:rsidP="00A060CC">
      <w:pPr>
        <w:widowControl w:val="0"/>
        <w:numPr>
          <w:ilvl w:val="0"/>
          <w:numId w:val="7"/>
        </w:numPr>
        <w:spacing w:after="0" w:line="240" w:lineRule="auto"/>
        <w:jc w:val="both"/>
        <w:outlineLvl w:val="3"/>
        <w:rPr>
          <w:rFonts w:ascii="Times New Roman" w:hAnsi="Times New Roman" w:cs="Times New Roman"/>
          <w:i/>
        </w:rPr>
      </w:pPr>
      <w:r w:rsidRPr="00FC27B8">
        <w:rPr>
          <w:rFonts w:ascii="Times New Roman" w:hAnsi="Times New Roman" w:cs="Times New Roman"/>
          <w:i/>
        </w:rPr>
        <w:t>İnsan kaynakları yönetimi uygulamalarına ilişkin izleme ve iyileştirme kanıtları</w:t>
      </w:r>
    </w:p>
    <w:p w14:paraId="52D6216D" w14:textId="68C66540" w:rsidR="000F057E" w:rsidRPr="00FC27B8" w:rsidRDefault="000F057E" w:rsidP="00A060CC">
      <w:pPr>
        <w:widowControl w:val="0"/>
        <w:numPr>
          <w:ilvl w:val="0"/>
          <w:numId w:val="7"/>
        </w:numPr>
        <w:spacing w:after="0" w:line="240" w:lineRule="auto"/>
        <w:jc w:val="both"/>
        <w:outlineLvl w:val="3"/>
        <w:rPr>
          <w:rFonts w:ascii="Times New Roman" w:hAnsi="Times New Roman" w:cs="Times New Roman"/>
          <w:i/>
        </w:rPr>
      </w:pPr>
      <w:r w:rsidRPr="00FC27B8">
        <w:rPr>
          <w:rFonts w:ascii="Times New Roman" w:hAnsi="Times New Roman" w:cs="Times New Roman"/>
          <w:i/>
        </w:rPr>
        <w:t xml:space="preserve">Standart uygulamalar ve mevzuatın yanı sıra; </w:t>
      </w:r>
      <w:r w:rsidR="002F35CC" w:rsidRPr="00FC27B8">
        <w:rPr>
          <w:rFonts w:ascii="Times New Roman" w:hAnsi="Times New Roman" w:cs="Times New Roman"/>
          <w:i/>
        </w:rPr>
        <w:t>birimin</w:t>
      </w:r>
      <w:r w:rsidRPr="00FC27B8">
        <w:rPr>
          <w:rFonts w:ascii="Times New Roman" w:hAnsi="Times New Roman" w:cs="Times New Roman"/>
          <w:i/>
        </w:rPr>
        <w:t xml:space="preserve"> ihtiyaçları doğrultusunda geliştirdiği özgün yaklaşım ve uygulamalarına ilişkin kanıtlar</w:t>
      </w:r>
    </w:p>
    <w:p w14:paraId="3766FE2B" w14:textId="77777777" w:rsidR="007A5E48" w:rsidRPr="00FC27B8" w:rsidRDefault="007A5E48" w:rsidP="00A060CC">
      <w:pPr>
        <w:widowControl w:val="0"/>
        <w:spacing w:after="0" w:line="276" w:lineRule="auto"/>
        <w:jc w:val="both"/>
        <w:rPr>
          <w:rFonts w:ascii="Times New Roman" w:hAnsi="Times New Roman" w:cs="Times New Roman"/>
          <w:i/>
          <w:iCs/>
          <w:noProof/>
          <w:color w:val="767171" w:themeColor="background2" w:themeShade="80"/>
        </w:rPr>
      </w:pPr>
    </w:p>
    <w:p w14:paraId="1729498E" w14:textId="2B7E0042" w:rsidR="007A5E48" w:rsidRPr="00FC27B8" w:rsidRDefault="007668A6" w:rsidP="006A77CC">
      <w:pPr>
        <w:spacing w:line="276" w:lineRule="auto"/>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A.3.3. Finansal yönetim</w:t>
      </w:r>
    </w:p>
    <w:p w14:paraId="3A0B3965" w14:textId="192B418A" w:rsidR="002E1CF1" w:rsidRPr="00FC27B8" w:rsidRDefault="00921A96" w:rsidP="006A77CC">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Temel gelir ve gider kalemleri </w:t>
      </w:r>
      <w:r w:rsidR="008E4E47" w:rsidRPr="00FC27B8">
        <w:rPr>
          <w:rFonts w:ascii="Times New Roman" w:hAnsi="Times New Roman" w:cs="Times New Roman"/>
          <w:i/>
          <w:iCs/>
          <w:color w:val="767171" w:themeColor="background2" w:themeShade="80"/>
        </w:rPr>
        <w:t>tanımlanmıştır</w:t>
      </w:r>
      <w:r w:rsidRPr="00FC27B8">
        <w:rPr>
          <w:rFonts w:ascii="Times New Roman" w:hAnsi="Times New Roman" w:cs="Times New Roman"/>
          <w:i/>
          <w:iCs/>
          <w:color w:val="767171" w:themeColor="background2" w:themeShade="80"/>
        </w:rPr>
        <w:t xml:space="preserve"> ve yıllar </w:t>
      </w:r>
      <w:r w:rsidR="008E4E47" w:rsidRPr="00FC27B8">
        <w:rPr>
          <w:rFonts w:ascii="Times New Roman" w:hAnsi="Times New Roman" w:cs="Times New Roman"/>
          <w:i/>
          <w:iCs/>
          <w:color w:val="767171" w:themeColor="background2" w:themeShade="80"/>
        </w:rPr>
        <w:t>içinde</w:t>
      </w:r>
      <w:r w:rsidRPr="00FC27B8">
        <w:rPr>
          <w:rFonts w:ascii="Times New Roman" w:hAnsi="Times New Roman" w:cs="Times New Roman"/>
          <w:i/>
          <w:iCs/>
          <w:color w:val="767171" w:themeColor="background2" w:themeShade="80"/>
        </w:rPr>
        <w:t xml:space="preserve"> izlenmektedir. </w:t>
      </w:r>
    </w:p>
    <w:p w14:paraId="35D4D266" w14:textId="77777777" w:rsidR="00790DDD" w:rsidRPr="00FC27B8" w:rsidRDefault="00395630" w:rsidP="00395630">
      <w:pPr>
        <w:spacing w:line="276" w:lineRule="auto"/>
        <w:jc w:val="both"/>
        <w:rPr>
          <w:rFonts w:ascii="Times New Roman" w:hAnsi="Times New Roman" w:cs="Times New Roman"/>
          <w:i/>
          <w:iCs/>
        </w:rPr>
      </w:pPr>
      <w:r w:rsidRPr="00FC27B8">
        <w:rPr>
          <w:rFonts w:ascii="Times New Roman" w:hAnsi="Times New Roman" w:cs="Times New Roman"/>
          <w:b/>
          <w:bCs/>
          <w:i/>
          <w:iCs/>
        </w:rPr>
        <w:t>Açıklama</w:t>
      </w:r>
      <w:r w:rsidRPr="00FC27B8">
        <w:rPr>
          <w:rFonts w:ascii="Times New Roman" w:hAnsi="Times New Roman" w:cs="Times New Roman"/>
          <w:i/>
          <w:iCs/>
        </w:rPr>
        <w:t>;</w:t>
      </w:r>
    </w:p>
    <w:p w14:paraId="0E6BE9EB" w14:textId="71958C53" w:rsidR="00395630" w:rsidRPr="00FC27B8" w:rsidRDefault="00202CB8" w:rsidP="00395630">
      <w:pPr>
        <w:spacing w:line="276" w:lineRule="auto"/>
        <w:jc w:val="both"/>
        <w:rPr>
          <w:rFonts w:ascii="Times New Roman" w:hAnsi="Times New Roman" w:cs="Times New Roman"/>
          <w:i/>
          <w:iCs/>
        </w:rPr>
      </w:pPr>
      <w:r w:rsidRPr="00FC27B8">
        <w:rPr>
          <w:rFonts w:ascii="Times New Roman" w:hAnsi="Times New Roman" w:cs="Times New Roman"/>
          <w:i/>
          <w:iCs/>
        </w:rPr>
        <w:t xml:space="preserve">Birimimiz finansal yönetimi üniversitemiz İdari ve Mali İşler Daire Başkanlığı ile eşgüdümlü olarak yürütülmektedir. </w:t>
      </w:r>
      <w:r w:rsidR="00F260DE" w:rsidRPr="00FC27B8">
        <w:rPr>
          <w:rFonts w:ascii="Times New Roman" w:hAnsi="Times New Roman" w:cs="Times New Roman"/>
          <w:i/>
          <w:iCs/>
        </w:rPr>
        <w:t>Mali yıllara ait genel bütçe ödenekleri, periyotlar halinde düzenli bir şekilde takip edilip gerekli ödemeler yapılmaktadır. Her mali yıl, genel bütçe teklifi hazırlanıp İdari Mali İşler Daire Başkanlığı’na sunulmaktadır. Meslek Yüksekokulumuz akademik ve idari personelinin mali ve özlük haklarının düzenli bir şekilde hazırlanması ve personele gerekli ödemelerin yapılması sağlanmaktadır.</w:t>
      </w:r>
    </w:p>
    <w:p w14:paraId="38AEA58A" w14:textId="1E85B3A2" w:rsidR="002479F9" w:rsidRPr="00FC27B8" w:rsidRDefault="00EE66A4" w:rsidP="00395630">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7E1D77" w:rsidRPr="00FC27B8">
        <w:rPr>
          <w:rFonts w:ascii="Times New Roman" w:hAnsi="Times New Roman" w:cs="Times New Roman"/>
          <w:i/>
          <w:iCs/>
          <w:color w:val="000000" w:themeColor="text1"/>
        </w:rPr>
        <w:t>A.</w:t>
      </w:r>
      <w:r w:rsidR="007E1D77">
        <w:rPr>
          <w:rFonts w:ascii="Times New Roman" w:hAnsi="Times New Roman" w:cs="Times New Roman"/>
          <w:i/>
          <w:iCs/>
          <w:color w:val="000000" w:themeColor="text1"/>
        </w:rPr>
        <w:t>3</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3</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1</w:t>
      </w:r>
      <w:r w:rsidR="002479F9" w:rsidRPr="00FC27B8">
        <w:rPr>
          <w:rFonts w:ascii="Times New Roman" w:hAnsi="Times New Roman" w:cs="Times New Roman"/>
          <w:i/>
          <w:iCs/>
        </w:rPr>
        <w:t xml:space="preserve">: </w:t>
      </w:r>
      <w:proofErr w:type="spellStart"/>
      <w:r w:rsidR="0062499A" w:rsidRPr="0062499A">
        <w:rPr>
          <w:rFonts w:ascii="Times New Roman" w:hAnsi="Times New Roman" w:cs="Times New Roman"/>
          <w:i/>
          <w:iCs/>
        </w:rPr>
        <w:t>Akdeniz_Üniversitesi_İdari_ve_Mali_İşler_Daire_Başkanlığı</w:t>
      </w:r>
      <w:proofErr w:type="spellEnd"/>
    </w:p>
    <w:p w14:paraId="646AA1B4" w14:textId="2E55862C" w:rsidR="002479F9" w:rsidRPr="00FC27B8" w:rsidRDefault="00FC27B8" w:rsidP="00395630">
      <w:pPr>
        <w:spacing w:line="276" w:lineRule="auto"/>
        <w:jc w:val="both"/>
        <w:rPr>
          <w:rFonts w:ascii="Times New Roman" w:hAnsi="Times New Roman" w:cs="Times New Roman"/>
          <w:i/>
          <w:iCs/>
        </w:rPr>
      </w:pPr>
      <w:hyperlink r:id="rId34" w:history="1">
        <w:r w:rsidR="002479F9" w:rsidRPr="00FC27B8">
          <w:rPr>
            <w:rStyle w:val="Kpr"/>
            <w:rFonts w:ascii="Times New Roman" w:hAnsi="Times New Roman" w:cs="Times New Roman"/>
            <w:i/>
            <w:iCs/>
          </w:rPr>
          <w:t>https://imid.akdeniz.edu.tr/</w:t>
        </w:r>
      </w:hyperlink>
      <w:r w:rsidR="002479F9" w:rsidRPr="00FC27B8">
        <w:rPr>
          <w:rFonts w:ascii="Times New Roman" w:hAnsi="Times New Roman" w:cs="Times New Roman"/>
          <w:i/>
          <w:iCs/>
        </w:rPr>
        <w:t xml:space="preserve"> </w:t>
      </w:r>
    </w:p>
    <w:p w14:paraId="3512BAAD" w14:textId="77777777" w:rsidR="00D56B08" w:rsidRPr="00FC27B8" w:rsidRDefault="00D56B08" w:rsidP="00A060CC">
      <w:pPr>
        <w:spacing w:line="276" w:lineRule="auto"/>
        <w:jc w:val="both"/>
        <w:rPr>
          <w:rFonts w:ascii="Times New Roman" w:hAnsi="Times New Roman" w:cs="Times New Roman"/>
          <w:b/>
          <w:bCs/>
          <w:i/>
          <w:iCs/>
        </w:rPr>
      </w:pPr>
    </w:p>
    <w:p w14:paraId="4393F467" w14:textId="71D936A8" w:rsidR="00430EA2" w:rsidRPr="00FC27B8" w:rsidRDefault="00430EA2" w:rsidP="00A060CC">
      <w:pPr>
        <w:spacing w:line="276" w:lineRule="auto"/>
        <w:jc w:val="both"/>
        <w:rPr>
          <w:rFonts w:ascii="Times New Roman" w:hAnsi="Times New Roman" w:cs="Times New Roman"/>
          <w:b/>
          <w:bCs/>
          <w:i/>
          <w:iCs/>
        </w:rPr>
      </w:pPr>
      <w:r w:rsidRPr="00FC27B8">
        <w:rPr>
          <w:rFonts w:ascii="Times New Roman" w:hAnsi="Times New Roman" w:cs="Times New Roman"/>
          <w:b/>
          <w:bCs/>
          <w:i/>
          <w:iCs/>
        </w:rPr>
        <w:t>Örnek Kanıtlar</w:t>
      </w:r>
    </w:p>
    <w:p w14:paraId="1E13EDEF" w14:textId="77777777" w:rsidR="00430EA2" w:rsidRPr="00FC27B8" w:rsidRDefault="00430EA2"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Finansal kaynakların yönetimine ilişkin tanımlı süreçler ve uygulamalar (Kaynak dağılımı, kaynakların etkin ve verimli kullanılması, kaynak çeşitliliği)</w:t>
      </w:r>
    </w:p>
    <w:p w14:paraId="7D9BAD7B" w14:textId="5F05D602" w:rsidR="00430EA2" w:rsidRPr="00FC27B8" w:rsidRDefault="00430EA2"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Finansal kaynakların planlama, kullanım ve izleme uygulamalarının </w:t>
      </w:r>
      <w:r w:rsidR="002F35CC" w:rsidRPr="00FC27B8">
        <w:rPr>
          <w:rFonts w:ascii="Times New Roman" w:hAnsi="Times New Roman" w:cs="Times New Roman"/>
          <w:i/>
          <w:iCs/>
        </w:rPr>
        <w:t>birimin</w:t>
      </w:r>
      <w:r w:rsidRPr="00FC27B8">
        <w:rPr>
          <w:rFonts w:ascii="Times New Roman" w:hAnsi="Times New Roman" w:cs="Times New Roman"/>
          <w:i/>
          <w:iCs/>
        </w:rPr>
        <w:t xml:space="preserve"> stratejik planı ile uyumu</w:t>
      </w:r>
    </w:p>
    <w:p w14:paraId="585B48B5" w14:textId="77777777" w:rsidR="00430EA2" w:rsidRPr="00FC27B8" w:rsidRDefault="00430EA2"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Finansal kaynakların yönetimi süreçlerine ilişkin izleme ve iyileştirme kanıtları</w:t>
      </w:r>
    </w:p>
    <w:p w14:paraId="56863DCA" w14:textId="79034A9E" w:rsidR="00395630" w:rsidRPr="00FC27B8" w:rsidRDefault="00430EA2"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EC76068" w14:textId="5450CC09" w:rsidR="009B7149" w:rsidRPr="00FC27B8" w:rsidRDefault="009B7149" w:rsidP="00921A96">
      <w:pPr>
        <w:spacing w:line="276" w:lineRule="auto"/>
        <w:jc w:val="both"/>
        <w:rPr>
          <w:rFonts w:ascii="Times New Roman" w:hAnsi="Times New Roman" w:cs="Times New Roman"/>
          <w:i/>
          <w:iCs/>
          <w:color w:val="767171" w:themeColor="background2" w:themeShade="80"/>
        </w:rPr>
      </w:pPr>
    </w:p>
    <w:p w14:paraId="1B3978F7" w14:textId="77777777" w:rsidR="005770B0" w:rsidRPr="00FC27B8" w:rsidRDefault="005770B0" w:rsidP="005770B0">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A.3.4. Süreç yönetimi</w:t>
      </w:r>
    </w:p>
    <w:p w14:paraId="170E58E2" w14:textId="03FA3E7F" w:rsidR="002F39BC" w:rsidRPr="00FC27B8" w:rsidRDefault="002F39BC" w:rsidP="00073619">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 xml:space="preserve">Tüm etkinliklere ait süreçler ve alt süreçler (uzaktan eğitim dahil) tanımlıdır. Süreçlerdeki sorumlular, iş akışı, yönetim, sahiplenme yazılıdır ve </w:t>
      </w:r>
      <w:r w:rsidR="003940E0" w:rsidRPr="00FC27B8">
        <w:rPr>
          <w:rFonts w:ascii="Times New Roman" w:hAnsi="Times New Roman" w:cs="Times New Roman"/>
          <w:i/>
          <w:iCs/>
          <w:noProof/>
          <w:color w:val="767171" w:themeColor="background2" w:themeShade="80"/>
        </w:rPr>
        <w:t>birim</w:t>
      </w:r>
      <w:r w:rsidRPr="00FC27B8">
        <w:rPr>
          <w:rFonts w:ascii="Times New Roman" w:hAnsi="Times New Roman" w:cs="Times New Roman"/>
          <w:i/>
          <w:iCs/>
          <w:noProof/>
          <w:color w:val="767171" w:themeColor="background2" w:themeShade="80"/>
        </w:rPr>
        <w:t>ca içselleştirilmiştir. Süreç yönetiminin başarılı olduğunun kanıtları vardır. Sürekli süreç iyileştirme döngüsü kurulmuştur.</w:t>
      </w:r>
    </w:p>
    <w:p w14:paraId="44A7EC0D" w14:textId="77777777" w:rsidR="00DA60AF" w:rsidRPr="00FC27B8" w:rsidRDefault="00DA60AF" w:rsidP="002F39BC">
      <w:pPr>
        <w:spacing w:line="276" w:lineRule="auto"/>
        <w:jc w:val="both"/>
        <w:rPr>
          <w:rFonts w:ascii="Times New Roman" w:hAnsi="Times New Roman" w:cs="Times New Roman"/>
          <w:b/>
          <w:bCs/>
          <w:i/>
          <w:iCs/>
        </w:rPr>
      </w:pPr>
    </w:p>
    <w:p w14:paraId="2054CB4F" w14:textId="66361A9D" w:rsidR="002F39BC" w:rsidRPr="00FC27B8" w:rsidRDefault="002F39BC" w:rsidP="002F39BC">
      <w:pPr>
        <w:spacing w:line="276" w:lineRule="auto"/>
        <w:jc w:val="both"/>
        <w:rPr>
          <w:rFonts w:ascii="Times New Roman" w:hAnsi="Times New Roman" w:cs="Times New Roman"/>
          <w:i/>
          <w:iCs/>
        </w:rPr>
      </w:pPr>
      <w:r w:rsidRPr="00FC27B8">
        <w:rPr>
          <w:rFonts w:ascii="Times New Roman" w:hAnsi="Times New Roman" w:cs="Times New Roman"/>
          <w:b/>
          <w:bCs/>
          <w:i/>
          <w:iCs/>
        </w:rPr>
        <w:t>Açıklama</w:t>
      </w:r>
      <w:r w:rsidRPr="00FC27B8">
        <w:rPr>
          <w:rFonts w:ascii="Times New Roman" w:hAnsi="Times New Roman" w:cs="Times New Roman"/>
          <w:i/>
          <w:iCs/>
        </w:rPr>
        <w:t>;</w:t>
      </w:r>
    </w:p>
    <w:p w14:paraId="6555181B" w14:textId="2D1E9865" w:rsidR="00D56B08" w:rsidRPr="00FC27B8" w:rsidRDefault="000C3A29" w:rsidP="00073619">
      <w:pPr>
        <w:spacing w:line="276" w:lineRule="auto"/>
        <w:jc w:val="both"/>
        <w:rPr>
          <w:rFonts w:ascii="Times New Roman" w:hAnsi="Times New Roman" w:cs="Times New Roman"/>
          <w:i/>
          <w:iCs/>
        </w:rPr>
      </w:pPr>
      <w:r w:rsidRPr="00FC27B8">
        <w:rPr>
          <w:rFonts w:ascii="Times New Roman" w:hAnsi="Times New Roman" w:cs="Times New Roman"/>
          <w:i/>
          <w:iCs/>
        </w:rPr>
        <w:t>Kurumda tüm birimleri ve alanları kapsayacak şekilde tüm süreçler tanımlanmıştır ve tüm uygulamalar süreçler doğrultusunda uygulamalar gerçekleştirilmektedir</w:t>
      </w:r>
      <w:r w:rsidR="00073619" w:rsidRPr="00FC27B8">
        <w:rPr>
          <w:rFonts w:ascii="Times New Roman" w:hAnsi="Times New Roman" w:cs="Times New Roman"/>
          <w:i/>
          <w:iCs/>
        </w:rPr>
        <w:t>.</w:t>
      </w:r>
    </w:p>
    <w:p w14:paraId="061980C8" w14:textId="77777777" w:rsidR="00073619" w:rsidRPr="00FC27B8" w:rsidRDefault="00073619" w:rsidP="00684686">
      <w:pPr>
        <w:widowControl w:val="0"/>
        <w:spacing w:after="0" w:line="276" w:lineRule="auto"/>
        <w:ind w:left="118" w:right="63"/>
        <w:jc w:val="both"/>
        <w:outlineLvl w:val="3"/>
        <w:rPr>
          <w:rFonts w:ascii="Times New Roman" w:hAnsi="Times New Roman" w:cs="Times New Roman"/>
          <w:b/>
          <w:i/>
          <w:iCs/>
          <w:noProof/>
        </w:rPr>
      </w:pPr>
    </w:p>
    <w:p w14:paraId="4E62E208" w14:textId="09C92EEA" w:rsidR="00684686" w:rsidRPr="00FC27B8" w:rsidRDefault="00684686" w:rsidP="00684686">
      <w:pPr>
        <w:widowControl w:val="0"/>
        <w:spacing w:after="0" w:line="276" w:lineRule="auto"/>
        <w:ind w:left="118" w:right="63"/>
        <w:jc w:val="both"/>
        <w:outlineLvl w:val="3"/>
        <w:rPr>
          <w:rFonts w:ascii="Times New Roman" w:hAnsi="Times New Roman" w:cs="Times New Roman"/>
          <w:b/>
          <w:i/>
          <w:iCs/>
          <w:noProof/>
        </w:rPr>
      </w:pPr>
      <w:r w:rsidRPr="00FC27B8">
        <w:rPr>
          <w:rFonts w:ascii="Times New Roman" w:hAnsi="Times New Roman" w:cs="Times New Roman"/>
          <w:b/>
          <w:i/>
          <w:iCs/>
          <w:noProof/>
        </w:rPr>
        <w:t>Örnek Kanıtlar</w:t>
      </w:r>
    </w:p>
    <w:p w14:paraId="42863B81" w14:textId="77777777" w:rsidR="00684686" w:rsidRPr="00FC27B8" w:rsidRDefault="00684686" w:rsidP="00684686">
      <w:pPr>
        <w:widowControl w:val="0"/>
        <w:numPr>
          <w:ilvl w:val="0"/>
          <w:numId w:val="7"/>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Süreç Yönetimi El Kitabı</w:t>
      </w:r>
    </w:p>
    <w:p w14:paraId="32A5923D" w14:textId="77777777" w:rsidR="00684686" w:rsidRPr="00FC27B8" w:rsidRDefault="00684686" w:rsidP="00684686">
      <w:pPr>
        <w:widowControl w:val="0"/>
        <w:numPr>
          <w:ilvl w:val="0"/>
          <w:numId w:val="7"/>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Süreç yönetimi modeli ve uygulamaları, ilgili sistemler, yönetim mekanizmaları (Uzaktan eğitim dahil)</w:t>
      </w:r>
    </w:p>
    <w:p w14:paraId="14E807DA" w14:textId="77777777" w:rsidR="00684686" w:rsidRPr="00FC27B8" w:rsidRDefault="00684686" w:rsidP="00684686">
      <w:pPr>
        <w:widowControl w:val="0"/>
        <w:numPr>
          <w:ilvl w:val="0"/>
          <w:numId w:val="7"/>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Paydaş katılımına ilişkin kanıtlar</w:t>
      </w:r>
    </w:p>
    <w:p w14:paraId="2481F9EF" w14:textId="77777777" w:rsidR="00684686" w:rsidRPr="00FC27B8" w:rsidRDefault="00684686" w:rsidP="00684686">
      <w:pPr>
        <w:widowControl w:val="0"/>
        <w:numPr>
          <w:ilvl w:val="0"/>
          <w:numId w:val="7"/>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Süreç yönetim mekanizmalarının izlenmesi ve iyileştirilmesine ilişkin kanıtlar</w:t>
      </w:r>
    </w:p>
    <w:p w14:paraId="02422586" w14:textId="5131F344" w:rsidR="005770B0" w:rsidRPr="00FC27B8" w:rsidRDefault="00684686" w:rsidP="006A77CC">
      <w:pPr>
        <w:widowControl w:val="0"/>
        <w:numPr>
          <w:ilvl w:val="0"/>
          <w:numId w:val="7"/>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lastRenderedPageBreak/>
        <w:t xml:space="preserve">Standart uygulamalar ve mevzuatın yanı sıra; </w:t>
      </w:r>
      <w:r w:rsidR="002F35CC" w:rsidRPr="00FC27B8">
        <w:rPr>
          <w:rFonts w:ascii="Times New Roman" w:hAnsi="Times New Roman" w:cs="Times New Roman"/>
          <w:i/>
          <w:noProof/>
        </w:rPr>
        <w:t>birimin</w:t>
      </w:r>
      <w:r w:rsidRPr="00FC27B8">
        <w:rPr>
          <w:rFonts w:ascii="Times New Roman" w:hAnsi="Times New Roman" w:cs="Times New Roman"/>
          <w:i/>
          <w:noProof/>
        </w:rPr>
        <w:t xml:space="preserve"> ihtiyaçları doğrultusunda geliştirdiği özgün yaklaşım ve uygulamalarına ilişkin kanıtlar</w:t>
      </w:r>
    </w:p>
    <w:p w14:paraId="4A958A66" w14:textId="77777777" w:rsidR="006A77CC" w:rsidRPr="00FC27B8" w:rsidRDefault="006A77CC" w:rsidP="006A77CC">
      <w:pPr>
        <w:widowControl w:val="0"/>
        <w:spacing w:after="0" w:line="240" w:lineRule="auto"/>
        <w:ind w:left="785" w:right="63"/>
        <w:jc w:val="both"/>
        <w:outlineLvl w:val="3"/>
        <w:rPr>
          <w:rFonts w:ascii="Times New Roman" w:hAnsi="Times New Roman" w:cs="Times New Roman"/>
          <w:i/>
          <w:noProof/>
        </w:rPr>
      </w:pPr>
    </w:p>
    <w:p w14:paraId="2671FA0F" w14:textId="3B392335" w:rsidR="009B7149" w:rsidRPr="00FC27B8" w:rsidRDefault="00010365" w:rsidP="00921A96">
      <w:pPr>
        <w:spacing w:line="276" w:lineRule="auto"/>
        <w:jc w:val="both"/>
        <w:rPr>
          <w:rFonts w:ascii="Times New Roman" w:hAnsi="Times New Roman" w:cs="Times New Roman"/>
          <w:b/>
          <w:bCs/>
          <w:sz w:val="32"/>
          <w:szCs w:val="32"/>
          <w:u w:val="single"/>
        </w:rPr>
      </w:pPr>
      <w:r w:rsidRPr="00FC27B8">
        <w:rPr>
          <w:rFonts w:ascii="Times New Roman" w:hAnsi="Times New Roman" w:cs="Times New Roman"/>
          <w:b/>
          <w:bCs/>
          <w:sz w:val="32"/>
          <w:szCs w:val="32"/>
          <w:u w:val="single"/>
        </w:rPr>
        <w:t>A.4. Paydaş Katılımı</w:t>
      </w:r>
    </w:p>
    <w:p w14:paraId="766C28CC" w14:textId="0053C99B" w:rsidR="00010365" w:rsidRPr="00FC27B8" w:rsidRDefault="003940E0" w:rsidP="00921A96">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2A5CFF" w:rsidRPr="00FC27B8">
        <w:rPr>
          <w:rFonts w:ascii="Times New Roman" w:hAnsi="Times New Roman" w:cs="Times New Roman"/>
          <w:i/>
          <w:iCs/>
          <w:color w:val="767171" w:themeColor="background2" w:themeShade="80"/>
        </w:rPr>
        <w:t>, iç ve dış paydaşlarının stratejik kararlara ve süreçlere katılımını sağlamak üzere geri bildirimlerini almak, yanıtlamak ve kararlarında kullanmak için gerekli sistemleri oluşturmalı ve yönetmelidir.</w:t>
      </w:r>
    </w:p>
    <w:p w14:paraId="555E6EBC" w14:textId="35D997D0" w:rsidR="000E1F07" w:rsidRPr="00FC27B8" w:rsidRDefault="000E1F07" w:rsidP="000E1F07">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A.4.1. İç ve dış paydaş katılımı</w:t>
      </w:r>
    </w:p>
    <w:p w14:paraId="5F590990" w14:textId="77777777" w:rsidR="00512D97" w:rsidRPr="00FC27B8" w:rsidRDefault="00512D97" w:rsidP="00512D97">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 xml:space="preserve">İç ve dış paydaşların karar alma, yönetişim ve iyileştirme süreçlerine katılım mekanizmaları tanımlanmıştır. </w:t>
      </w:r>
    </w:p>
    <w:p w14:paraId="16849A97" w14:textId="65EB5A2C" w:rsidR="0015311F" w:rsidRPr="00FC27B8" w:rsidRDefault="00512D97" w:rsidP="006A77CC">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Gerçekleşen katılımın etkinliğ</w:t>
      </w:r>
      <w:r w:rsidR="0015311F" w:rsidRPr="00FC27B8">
        <w:rPr>
          <w:rFonts w:ascii="Times New Roman" w:hAnsi="Times New Roman" w:cs="Times New Roman"/>
          <w:i/>
          <w:iCs/>
          <w:noProof/>
          <w:color w:val="767171" w:themeColor="background2" w:themeShade="80"/>
        </w:rPr>
        <w:t>i</w:t>
      </w:r>
      <w:r w:rsidRPr="00FC27B8">
        <w:rPr>
          <w:rFonts w:ascii="Times New Roman" w:hAnsi="Times New Roman" w:cs="Times New Roman"/>
          <w:i/>
          <w:iCs/>
          <w:noProof/>
          <w:color w:val="767171" w:themeColor="background2" w:themeShade="80"/>
        </w:rPr>
        <w:t xml:space="preserve"> ve sürekliliği irdelenmektedir. Uygulama örnekleri, iç kalite güvencesi sisteminde özellikle öğrenci ve dış paydaş katılımı ve etkinliği mevcuttur. Sonuçlar değerlendirilmekte ve bağlı iyileştirmeler gerçekleştirilmektedir. </w:t>
      </w:r>
    </w:p>
    <w:p w14:paraId="4B994891" w14:textId="77777777" w:rsidR="004A0499" w:rsidRPr="00FC27B8" w:rsidRDefault="004A0499" w:rsidP="0015311F">
      <w:pPr>
        <w:spacing w:line="276" w:lineRule="auto"/>
        <w:jc w:val="both"/>
        <w:rPr>
          <w:rFonts w:ascii="Times New Roman" w:hAnsi="Times New Roman" w:cs="Times New Roman"/>
          <w:b/>
          <w:bCs/>
          <w:i/>
          <w:iCs/>
        </w:rPr>
      </w:pPr>
      <w:bookmarkStart w:id="1" w:name="_Hlk95142433"/>
    </w:p>
    <w:p w14:paraId="7B51D68E" w14:textId="1D4DC55D" w:rsidR="0015311F" w:rsidRPr="00FC27B8" w:rsidRDefault="0015311F" w:rsidP="0015311F">
      <w:pPr>
        <w:spacing w:line="276" w:lineRule="auto"/>
        <w:jc w:val="both"/>
        <w:rPr>
          <w:rFonts w:ascii="Times New Roman" w:hAnsi="Times New Roman" w:cs="Times New Roman"/>
          <w:i/>
          <w:iCs/>
        </w:rPr>
      </w:pPr>
      <w:r w:rsidRPr="00FC27B8">
        <w:rPr>
          <w:rFonts w:ascii="Times New Roman" w:hAnsi="Times New Roman" w:cs="Times New Roman"/>
          <w:b/>
          <w:bCs/>
          <w:i/>
          <w:iCs/>
        </w:rPr>
        <w:t>Açıklama</w:t>
      </w:r>
      <w:r w:rsidRPr="00FC27B8">
        <w:rPr>
          <w:rFonts w:ascii="Times New Roman" w:hAnsi="Times New Roman" w:cs="Times New Roman"/>
          <w:i/>
          <w:iCs/>
        </w:rPr>
        <w:t>;</w:t>
      </w:r>
    </w:p>
    <w:p w14:paraId="2B917564" w14:textId="0E59CC81" w:rsidR="004A0499" w:rsidRPr="00FC27B8" w:rsidRDefault="000C3A29" w:rsidP="002C765A">
      <w:pPr>
        <w:spacing w:line="276" w:lineRule="auto"/>
        <w:jc w:val="both"/>
        <w:rPr>
          <w:rFonts w:ascii="Times New Roman" w:hAnsi="Times New Roman" w:cs="Times New Roman"/>
          <w:i/>
          <w:iCs/>
        </w:rPr>
      </w:pPr>
      <w:r w:rsidRPr="00FC27B8">
        <w:rPr>
          <w:rFonts w:ascii="Times New Roman" w:hAnsi="Times New Roman" w:cs="Times New Roman"/>
          <w:i/>
          <w:iCs/>
        </w:rPr>
        <w:t xml:space="preserve">İç ve dış paydaşların karar alma, yönetişim ve iyileştirme süreçlerine katılım mekanizmaları geliştirilmeye açık düzeyde devam ettirilmektedir. </w:t>
      </w:r>
      <w:bookmarkEnd w:id="1"/>
      <w:r w:rsidR="002C765A" w:rsidRPr="00FC27B8">
        <w:rPr>
          <w:rFonts w:ascii="Times New Roman" w:hAnsi="Times New Roman" w:cs="Times New Roman"/>
          <w:i/>
          <w:iCs/>
        </w:rPr>
        <w:t xml:space="preserve">Sektör ihtiyaçlarına yönelik </w:t>
      </w:r>
      <w:r w:rsidR="00206A17" w:rsidRPr="00FC27B8">
        <w:rPr>
          <w:rFonts w:ascii="Times New Roman" w:hAnsi="Times New Roman" w:cs="Times New Roman"/>
          <w:i/>
          <w:iCs/>
        </w:rPr>
        <w:t>p</w:t>
      </w:r>
      <w:r w:rsidR="002C765A" w:rsidRPr="00FC27B8">
        <w:rPr>
          <w:rFonts w:ascii="Times New Roman" w:hAnsi="Times New Roman" w:cs="Times New Roman"/>
          <w:i/>
          <w:iCs/>
        </w:rPr>
        <w:t>aydaş görüşlerinin alındığı toplantılar aralıklı olarak gerçekleştirilmektedir. Ayrıca bölge özelinde meydana gelen doğal afetler ile ilgili paydaşlar iş</w:t>
      </w:r>
      <w:r w:rsidR="00206A17" w:rsidRPr="00FC27B8">
        <w:rPr>
          <w:rFonts w:ascii="Times New Roman" w:hAnsi="Times New Roman" w:cs="Times New Roman"/>
          <w:i/>
          <w:iCs/>
        </w:rPr>
        <w:t xml:space="preserve"> </w:t>
      </w:r>
      <w:r w:rsidR="002C765A" w:rsidRPr="00FC27B8">
        <w:rPr>
          <w:rFonts w:ascii="Times New Roman" w:hAnsi="Times New Roman" w:cs="Times New Roman"/>
          <w:i/>
          <w:iCs/>
        </w:rPr>
        <w:t>birliğinde ‘’Kumluca Özelinde Afet</w:t>
      </w:r>
      <w:r w:rsidR="00206A17" w:rsidRPr="00FC27B8">
        <w:rPr>
          <w:rFonts w:ascii="Times New Roman" w:hAnsi="Times New Roman" w:cs="Times New Roman"/>
          <w:i/>
          <w:iCs/>
        </w:rPr>
        <w:t>le Mücadele’</w:t>
      </w:r>
      <w:r w:rsidR="002C765A" w:rsidRPr="00FC27B8">
        <w:rPr>
          <w:rFonts w:ascii="Times New Roman" w:hAnsi="Times New Roman" w:cs="Times New Roman"/>
          <w:i/>
          <w:iCs/>
        </w:rPr>
        <w:t xml:space="preserve">’ başlıklı </w:t>
      </w:r>
      <w:r w:rsidR="00206A17" w:rsidRPr="00FC27B8">
        <w:rPr>
          <w:rFonts w:ascii="Times New Roman" w:hAnsi="Times New Roman" w:cs="Times New Roman"/>
          <w:i/>
          <w:iCs/>
        </w:rPr>
        <w:t xml:space="preserve">bir çalıştay </w:t>
      </w:r>
      <w:r w:rsidR="002C765A" w:rsidRPr="00FC27B8">
        <w:rPr>
          <w:rFonts w:ascii="Times New Roman" w:hAnsi="Times New Roman" w:cs="Times New Roman"/>
          <w:i/>
          <w:iCs/>
        </w:rPr>
        <w:t>gerçekleştirilmiştir.</w:t>
      </w:r>
    </w:p>
    <w:p w14:paraId="6CE218FF" w14:textId="1E698E26" w:rsidR="00564953" w:rsidRPr="00FC27B8" w:rsidRDefault="00EE66A4" w:rsidP="00D56B08">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w:t>
      </w:r>
      <w:r>
        <w:rPr>
          <w:rFonts w:ascii="Times New Roman" w:hAnsi="Times New Roman" w:cs="Times New Roman"/>
          <w:i/>
          <w:iCs/>
          <w:color w:val="000000" w:themeColor="text1"/>
        </w:rPr>
        <w:t>3</w:t>
      </w:r>
      <w:r>
        <w:rPr>
          <w:rFonts w:ascii="Times New Roman" w:hAnsi="Times New Roman" w:cs="Times New Roman"/>
          <w:i/>
          <w:iCs/>
          <w:color w:val="000000" w:themeColor="text1"/>
        </w:rPr>
        <w:t>)</w:t>
      </w:r>
      <w:r>
        <w:rPr>
          <w:rFonts w:ascii="Times New Roman" w:hAnsi="Times New Roman" w:cs="Times New Roman"/>
          <w:i/>
          <w:iCs/>
          <w:color w:val="000000" w:themeColor="text1"/>
        </w:rPr>
        <w:t>.</w:t>
      </w:r>
      <w:r>
        <w:rPr>
          <w:rFonts w:ascii="Times New Roman" w:hAnsi="Times New Roman" w:cs="Times New Roman"/>
          <w:i/>
          <w:iCs/>
          <w:color w:val="000000" w:themeColor="text1"/>
        </w:rPr>
        <w:t>(</w:t>
      </w:r>
      <w:r>
        <w:rPr>
          <w:rFonts w:ascii="Times New Roman" w:hAnsi="Times New Roman" w:cs="Times New Roman"/>
          <w:i/>
          <w:iCs/>
          <w:color w:val="000000" w:themeColor="text1"/>
        </w:rPr>
        <w:t>4</w:t>
      </w:r>
      <w:r>
        <w:rPr>
          <w:rFonts w:ascii="Times New Roman" w:hAnsi="Times New Roman" w:cs="Times New Roman"/>
          <w:i/>
          <w:iCs/>
          <w:color w:val="000000" w:themeColor="text1"/>
        </w:rPr>
        <w:t>).</w:t>
      </w:r>
      <w:r w:rsidR="007E1D77" w:rsidRPr="00FC27B8">
        <w:rPr>
          <w:rFonts w:ascii="Times New Roman" w:hAnsi="Times New Roman" w:cs="Times New Roman"/>
          <w:i/>
          <w:iCs/>
          <w:color w:val="000000" w:themeColor="text1"/>
        </w:rPr>
        <w:t>A.</w:t>
      </w:r>
      <w:r w:rsidR="007E1D77">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1</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1</w:t>
      </w:r>
      <w:r w:rsidR="00564953" w:rsidRPr="00FC27B8">
        <w:rPr>
          <w:rFonts w:ascii="Times New Roman" w:hAnsi="Times New Roman" w:cs="Times New Roman"/>
          <w:i/>
          <w:iCs/>
          <w:color w:val="000000" w:themeColor="text1"/>
        </w:rPr>
        <w:t xml:space="preserve">: </w:t>
      </w:r>
      <w:proofErr w:type="spellStart"/>
      <w:r w:rsidR="0062499A" w:rsidRPr="0062499A">
        <w:rPr>
          <w:rFonts w:ascii="Times New Roman" w:hAnsi="Times New Roman" w:cs="Times New Roman"/>
          <w:i/>
          <w:iCs/>
          <w:color w:val="000000" w:themeColor="text1"/>
        </w:rPr>
        <w:t>Paydaş_Katılımı_ile_Gerçekleştirilen_Toplantı_Karar_Tutanağı</w:t>
      </w:r>
      <w:proofErr w:type="spellEnd"/>
    </w:p>
    <w:p w14:paraId="2E5FD56F" w14:textId="41401641" w:rsidR="00D56B08" w:rsidRPr="00FC27B8" w:rsidRDefault="002C765A" w:rsidP="003F2475">
      <w:pPr>
        <w:pStyle w:val="AralkYok"/>
        <w:rPr>
          <w:rFonts w:ascii="Times New Roman" w:hAnsi="Times New Roman" w:cs="Times New Roman"/>
          <w:b/>
          <w:bCs/>
          <w:i/>
          <w:iCs/>
        </w:rPr>
      </w:pPr>
      <w:r w:rsidRPr="00FC27B8">
        <w:rPr>
          <w:rFonts w:ascii="Times New Roman" w:hAnsi="Times New Roman" w:cs="Times New Roman"/>
          <w:b/>
          <w:bCs/>
          <w:i/>
          <w:iCs/>
          <w:noProof/>
        </w:rPr>
        <w:drawing>
          <wp:inline distT="0" distB="0" distL="0" distR="0" wp14:anchorId="490152B6" wp14:editId="2D94246B">
            <wp:extent cx="2781300" cy="3450600"/>
            <wp:effectExtent l="0" t="0" r="0" b="0"/>
            <wp:docPr id="1711065265" name="Resim 1" descr="metin, el yazısı, mürekkep,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65265" name="Resim 1" descr="metin, el yazısı, mürekkep, diyagram içeren bir resim&#10;&#10;Açıklama otomatik olarak oluşturuldu"/>
                    <pic:cNvPicPr/>
                  </pic:nvPicPr>
                  <pic:blipFill>
                    <a:blip r:embed="rId35"/>
                    <a:stretch>
                      <a:fillRect/>
                    </a:stretch>
                  </pic:blipFill>
                  <pic:spPr>
                    <a:xfrm>
                      <a:off x="0" y="0"/>
                      <a:ext cx="2797215" cy="3470345"/>
                    </a:xfrm>
                    <a:prstGeom prst="rect">
                      <a:avLst/>
                    </a:prstGeom>
                  </pic:spPr>
                </pic:pic>
              </a:graphicData>
            </a:graphic>
          </wp:inline>
        </w:drawing>
      </w:r>
      <w:r w:rsidR="009E0CF1" w:rsidRPr="00FC27B8">
        <w:rPr>
          <w:rFonts w:ascii="Times New Roman" w:hAnsi="Times New Roman" w:cs="Times New Roman"/>
          <w:b/>
          <w:bCs/>
          <w:i/>
          <w:iCs/>
          <w:noProof/>
        </w:rPr>
        <w:drawing>
          <wp:inline distT="0" distB="0" distL="0" distR="0" wp14:anchorId="2BFEA004" wp14:editId="793200E8">
            <wp:extent cx="2819400" cy="3510905"/>
            <wp:effectExtent l="0" t="0" r="0" b="0"/>
            <wp:docPr id="102526840" name="Resim 1" descr="metin, mektup, harf, el yazısı,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6840" name="Resim 1" descr="metin, mektup, harf, el yazısı, doküman, belge içeren bir resim&#10;&#10;Açıklama otomatik olarak oluşturuldu"/>
                    <pic:cNvPicPr/>
                  </pic:nvPicPr>
                  <pic:blipFill>
                    <a:blip r:embed="rId36"/>
                    <a:stretch>
                      <a:fillRect/>
                    </a:stretch>
                  </pic:blipFill>
                  <pic:spPr>
                    <a:xfrm>
                      <a:off x="0" y="0"/>
                      <a:ext cx="2833814" cy="3528854"/>
                    </a:xfrm>
                    <a:prstGeom prst="rect">
                      <a:avLst/>
                    </a:prstGeom>
                  </pic:spPr>
                </pic:pic>
              </a:graphicData>
            </a:graphic>
          </wp:inline>
        </w:drawing>
      </w:r>
    </w:p>
    <w:p w14:paraId="3A97BCEA" w14:textId="77777777" w:rsidR="009E0CF1" w:rsidRPr="00FC27B8" w:rsidRDefault="009E0CF1" w:rsidP="003F2475">
      <w:pPr>
        <w:pStyle w:val="AralkYok"/>
        <w:rPr>
          <w:rFonts w:ascii="Times New Roman" w:hAnsi="Times New Roman" w:cs="Times New Roman"/>
          <w:b/>
          <w:bCs/>
          <w:i/>
          <w:iCs/>
        </w:rPr>
      </w:pPr>
    </w:p>
    <w:p w14:paraId="650BDFCF" w14:textId="77777777" w:rsidR="009E0CF1" w:rsidRPr="00FC27B8" w:rsidRDefault="009E0CF1" w:rsidP="003F2475">
      <w:pPr>
        <w:pStyle w:val="AralkYok"/>
        <w:rPr>
          <w:rFonts w:ascii="Times New Roman" w:hAnsi="Times New Roman" w:cs="Times New Roman"/>
          <w:b/>
          <w:bCs/>
          <w:i/>
          <w:iCs/>
        </w:rPr>
      </w:pPr>
    </w:p>
    <w:p w14:paraId="415B051B" w14:textId="77777777" w:rsidR="007E1D77" w:rsidRDefault="007E1D77" w:rsidP="003F2475">
      <w:pPr>
        <w:pStyle w:val="AralkYok"/>
        <w:rPr>
          <w:rFonts w:ascii="Times New Roman" w:hAnsi="Times New Roman" w:cs="Times New Roman"/>
          <w:i/>
          <w:iCs/>
          <w:color w:val="000000" w:themeColor="text1"/>
        </w:rPr>
      </w:pPr>
    </w:p>
    <w:p w14:paraId="3151E5C3" w14:textId="77777777" w:rsidR="007E1D77" w:rsidRDefault="007E1D77" w:rsidP="003F2475">
      <w:pPr>
        <w:pStyle w:val="AralkYok"/>
        <w:rPr>
          <w:rFonts w:ascii="Times New Roman" w:hAnsi="Times New Roman" w:cs="Times New Roman"/>
          <w:i/>
          <w:iCs/>
          <w:color w:val="000000" w:themeColor="text1"/>
        </w:rPr>
      </w:pPr>
    </w:p>
    <w:p w14:paraId="3935FEBD" w14:textId="3E462ECF" w:rsidR="00206A17" w:rsidRPr="00FC27B8" w:rsidRDefault="00EE66A4" w:rsidP="003F2475">
      <w:pPr>
        <w:pStyle w:val="AralkYok"/>
        <w:rPr>
          <w:rFonts w:ascii="Times New Roman" w:hAnsi="Times New Roman" w:cs="Times New Roman"/>
          <w:i/>
          <w:iCs/>
          <w:color w:val="000000" w:themeColor="text1"/>
        </w:rPr>
      </w:pPr>
      <w:r>
        <w:rPr>
          <w:rFonts w:ascii="Times New Roman" w:hAnsi="Times New Roman" w:cs="Times New Roman"/>
          <w:i/>
          <w:iCs/>
          <w:color w:val="000000" w:themeColor="text1"/>
        </w:rPr>
        <w:lastRenderedPageBreak/>
        <w:t>(3).</w:t>
      </w:r>
      <w:r>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A.</w:t>
      </w:r>
      <w:r w:rsidR="007E1D77">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1</w:t>
      </w:r>
      <w:r w:rsidR="007E1D77">
        <w:rPr>
          <w:rFonts w:ascii="Times New Roman" w:hAnsi="Times New Roman" w:cs="Times New Roman"/>
          <w:i/>
          <w:iCs/>
          <w:color w:val="000000" w:themeColor="text1"/>
        </w:rPr>
        <w:t>.2</w:t>
      </w:r>
      <w:r w:rsidR="00206A17" w:rsidRPr="00FC27B8">
        <w:rPr>
          <w:rFonts w:ascii="Times New Roman" w:hAnsi="Times New Roman" w:cs="Times New Roman"/>
          <w:i/>
          <w:iCs/>
        </w:rPr>
        <w:t xml:space="preserve">: </w:t>
      </w:r>
      <w:proofErr w:type="spellStart"/>
      <w:r w:rsidR="00206A17" w:rsidRPr="00FC27B8">
        <w:rPr>
          <w:rFonts w:ascii="Times New Roman" w:hAnsi="Times New Roman" w:cs="Times New Roman"/>
          <w:i/>
          <w:iCs/>
          <w:color w:val="000000" w:themeColor="text1"/>
        </w:rPr>
        <w:t>Kumluca</w:t>
      </w:r>
      <w:r w:rsidR="0062499A">
        <w:rPr>
          <w:rFonts w:ascii="Times New Roman" w:hAnsi="Times New Roman" w:cs="Times New Roman"/>
          <w:i/>
          <w:iCs/>
          <w:color w:val="000000" w:themeColor="text1"/>
        </w:rPr>
        <w:t>_</w:t>
      </w:r>
      <w:r w:rsidR="00206A17" w:rsidRPr="00FC27B8">
        <w:rPr>
          <w:rFonts w:ascii="Times New Roman" w:hAnsi="Times New Roman" w:cs="Times New Roman"/>
          <w:i/>
          <w:iCs/>
          <w:color w:val="000000" w:themeColor="text1"/>
        </w:rPr>
        <w:t>Özelinde</w:t>
      </w:r>
      <w:r w:rsidR="0062499A">
        <w:rPr>
          <w:rFonts w:ascii="Times New Roman" w:hAnsi="Times New Roman" w:cs="Times New Roman"/>
          <w:i/>
          <w:iCs/>
          <w:color w:val="000000" w:themeColor="text1"/>
        </w:rPr>
        <w:t>_</w:t>
      </w:r>
      <w:r w:rsidR="00206A17" w:rsidRPr="00FC27B8">
        <w:rPr>
          <w:rFonts w:ascii="Times New Roman" w:hAnsi="Times New Roman" w:cs="Times New Roman"/>
          <w:i/>
          <w:iCs/>
          <w:color w:val="000000" w:themeColor="text1"/>
        </w:rPr>
        <w:t>Afetle</w:t>
      </w:r>
      <w:r w:rsidR="0062499A">
        <w:rPr>
          <w:rFonts w:ascii="Times New Roman" w:hAnsi="Times New Roman" w:cs="Times New Roman"/>
          <w:i/>
          <w:iCs/>
          <w:color w:val="000000" w:themeColor="text1"/>
        </w:rPr>
        <w:t>_</w:t>
      </w:r>
      <w:r w:rsidR="00206A17" w:rsidRPr="00FC27B8">
        <w:rPr>
          <w:rFonts w:ascii="Times New Roman" w:hAnsi="Times New Roman" w:cs="Times New Roman"/>
          <w:i/>
          <w:iCs/>
          <w:color w:val="000000" w:themeColor="text1"/>
        </w:rPr>
        <w:t>Mücadele</w:t>
      </w:r>
      <w:r w:rsidR="0062499A">
        <w:rPr>
          <w:rFonts w:ascii="Times New Roman" w:hAnsi="Times New Roman" w:cs="Times New Roman"/>
          <w:i/>
          <w:iCs/>
          <w:color w:val="000000" w:themeColor="text1"/>
        </w:rPr>
        <w:t>_</w:t>
      </w:r>
      <w:r w:rsidR="00206A17" w:rsidRPr="00FC27B8">
        <w:rPr>
          <w:rFonts w:ascii="Times New Roman" w:hAnsi="Times New Roman" w:cs="Times New Roman"/>
          <w:i/>
          <w:iCs/>
          <w:color w:val="000000" w:themeColor="text1"/>
        </w:rPr>
        <w:t>Çalıştayı</w:t>
      </w:r>
      <w:proofErr w:type="spellEnd"/>
    </w:p>
    <w:p w14:paraId="15D37A04" w14:textId="77777777" w:rsidR="00DA60AF" w:rsidRPr="00FC27B8" w:rsidRDefault="00DA60AF" w:rsidP="003F2475">
      <w:pPr>
        <w:pStyle w:val="AralkYok"/>
        <w:rPr>
          <w:rFonts w:ascii="Times New Roman" w:hAnsi="Times New Roman" w:cs="Times New Roman"/>
        </w:rPr>
      </w:pPr>
    </w:p>
    <w:p w14:paraId="5DF7DC26" w14:textId="714788FB" w:rsidR="00206A17" w:rsidRPr="00FC27B8" w:rsidRDefault="00FC27B8" w:rsidP="003F2475">
      <w:pPr>
        <w:pStyle w:val="AralkYok"/>
        <w:rPr>
          <w:rFonts w:ascii="Times New Roman" w:hAnsi="Times New Roman" w:cs="Times New Roman"/>
          <w:i/>
          <w:iCs/>
        </w:rPr>
      </w:pPr>
      <w:hyperlink r:id="rId37" w:history="1">
        <w:r w:rsidR="00DA60AF" w:rsidRPr="00FC27B8">
          <w:rPr>
            <w:rStyle w:val="Kpr"/>
            <w:rFonts w:ascii="Times New Roman" w:hAnsi="Times New Roman" w:cs="Times New Roman"/>
            <w:i/>
            <w:iCs/>
          </w:rPr>
          <w:t>https://www.instagram.com/p/DDcXC8pquCK/?hl=tr</w:t>
        </w:r>
      </w:hyperlink>
    </w:p>
    <w:p w14:paraId="5EA31643" w14:textId="77777777" w:rsidR="00206A17" w:rsidRPr="00FC27B8" w:rsidRDefault="00206A17" w:rsidP="003F2475">
      <w:pPr>
        <w:pStyle w:val="AralkYok"/>
        <w:rPr>
          <w:rFonts w:ascii="Times New Roman" w:hAnsi="Times New Roman" w:cs="Times New Roman"/>
          <w:i/>
          <w:iCs/>
        </w:rPr>
      </w:pPr>
    </w:p>
    <w:p w14:paraId="08E999E8" w14:textId="377F6C05" w:rsidR="003F2475" w:rsidRPr="00FC27B8" w:rsidRDefault="003F2475" w:rsidP="003F2475">
      <w:pPr>
        <w:pStyle w:val="AralkYok"/>
        <w:rPr>
          <w:rFonts w:ascii="Times New Roman" w:hAnsi="Times New Roman" w:cs="Times New Roman"/>
          <w:b/>
          <w:bCs/>
          <w:i/>
          <w:iCs/>
        </w:rPr>
      </w:pPr>
      <w:r w:rsidRPr="00FC27B8">
        <w:rPr>
          <w:rFonts w:ascii="Times New Roman" w:hAnsi="Times New Roman" w:cs="Times New Roman"/>
          <w:b/>
          <w:bCs/>
          <w:i/>
          <w:iCs/>
        </w:rPr>
        <w:t>Örnek Kanıtlar</w:t>
      </w:r>
    </w:p>
    <w:p w14:paraId="04C212C1" w14:textId="43D5FDD2" w:rsidR="003F2475" w:rsidRPr="00FC27B8" w:rsidRDefault="003F2475" w:rsidP="00B72814">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r>
      <w:r w:rsidR="002F35CC" w:rsidRPr="00FC27B8">
        <w:rPr>
          <w:rFonts w:ascii="Times New Roman" w:hAnsi="Times New Roman" w:cs="Times New Roman"/>
          <w:i/>
          <w:iCs/>
        </w:rPr>
        <w:t>Birimin</w:t>
      </w:r>
      <w:r w:rsidRPr="00FC27B8">
        <w:rPr>
          <w:rFonts w:ascii="Times New Roman" w:hAnsi="Times New Roman" w:cs="Times New Roman"/>
          <w:i/>
          <w:iCs/>
        </w:rPr>
        <w:t xml:space="preserve"> süreçlerine özgü oluşturulmuş iç ve dış paydaş listesi ile paydaşların önceliklendirilmesine ilişkin kanıtlar</w:t>
      </w:r>
    </w:p>
    <w:p w14:paraId="245635CE" w14:textId="77777777" w:rsidR="003F2475" w:rsidRPr="00FC27B8" w:rsidRDefault="003F2475" w:rsidP="00B72814">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Paydaş görüşlerinin alınması sürecinde kullanılan veri toplama araçları ve yöntemi (Anketler, odak grup toplantıları, çalıştaylar, bilgi yönetim sistemi vb.)</w:t>
      </w:r>
    </w:p>
    <w:p w14:paraId="1A5AE273" w14:textId="77777777" w:rsidR="003F2475" w:rsidRPr="00FC27B8" w:rsidRDefault="003F2475" w:rsidP="00B72814">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Karar alma süreçlerinde paydaş katılımının sağlandığını gösteren belgeler</w:t>
      </w:r>
    </w:p>
    <w:p w14:paraId="2BAE1B9D" w14:textId="77777777" w:rsidR="003F2475" w:rsidRPr="00FC27B8" w:rsidRDefault="003F2475" w:rsidP="00B72814">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Paydaş katılım mekanizmalarının işleyişine ilişkin izleme ve iyileştirme kanıtları</w:t>
      </w:r>
    </w:p>
    <w:p w14:paraId="3C6CAC38" w14:textId="6FC1766C" w:rsidR="003869FB" w:rsidRPr="00FC27B8" w:rsidRDefault="003F2475" w:rsidP="00A2201A">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970ED32" w14:textId="77777777" w:rsidR="003869FB" w:rsidRPr="00FC27B8" w:rsidRDefault="003869FB" w:rsidP="00D56B08">
      <w:pPr>
        <w:pStyle w:val="AralkYok"/>
        <w:jc w:val="both"/>
        <w:rPr>
          <w:rFonts w:ascii="Times New Roman" w:hAnsi="Times New Roman" w:cs="Times New Roman"/>
          <w:i/>
          <w:iCs/>
        </w:rPr>
      </w:pPr>
    </w:p>
    <w:p w14:paraId="0BE9580D" w14:textId="095D5EAE" w:rsidR="00710C38" w:rsidRPr="00FC27B8" w:rsidRDefault="00AF5C0C" w:rsidP="000E1F07">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A.4.2. Öğrenci geri bildirimleri</w:t>
      </w:r>
    </w:p>
    <w:p w14:paraId="6C2B846E" w14:textId="723DDBB3" w:rsidR="00BD51AB" w:rsidRPr="00FC27B8" w:rsidRDefault="00135F39" w:rsidP="00BD51AB">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Öğrenci</w:t>
      </w:r>
      <w:r w:rsidR="00BD51AB" w:rsidRPr="00FC27B8">
        <w:rPr>
          <w:rFonts w:ascii="Times New Roman" w:hAnsi="Times New Roman" w:cs="Times New Roman"/>
          <w:i/>
          <w:iCs/>
          <w:color w:val="767171" w:themeColor="background2" w:themeShade="80"/>
        </w:rPr>
        <w:t xml:space="preserve"> </w:t>
      </w:r>
      <w:proofErr w:type="spellStart"/>
      <w:r w:rsidR="00BD51AB" w:rsidRPr="00FC27B8">
        <w:rPr>
          <w:rFonts w:ascii="Times New Roman" w:hAnsi="Times New Roman" w:cs="Times New Roman"/>
          <w:i/>
          <w:iCs/>
          <w:color w:val="767171" w:themeColor="background2" w:themeShade="80"/>
        </w:rPr>
        <w:t>görüşu</w:t>
      </w:r>
      <w:proofErr w:type="spellEnd"/>
      <w:r w:rsidR="00BD51AB" w:rsidRPr="00FC27B8">
        <w:rPr>
          <w:rFonts w:ascii="Times New Roman" w:hAnsi="Times New Roman" w:cs="Times New Roman"/>
          <w:i/>
          <w:iCs/>
          <w:color w:val="767171" w:themeColor="background2" w:themeShade="80"/>
        </w:rPr>
        <w:t xml:space="preserve">̈ (ders, dersin </w:t>
      </w:r>
      <w:r w:rsidRPr="00FC27B8">
        <w:rPr>
          <w:rFonts w:ascii="Times New Roman" w:hAnsi="Times New Roman" w:cs="Times New Roman"/>
          <w:i/>
          <w:iCs/>
          <w:color w:val="767171" w:themeColor="background2" w:themeShade="80"/>
        </w:rPr>
        <w:t>öğretim</w:t>
      </w:r>
      <w:r w:rsidR="00BD51AB" w:rsidRPr="00FC27B8">
        <w:rPr>
          <w:rFonts w:ascii="Times New Roman" w:hAnsi="Times New Roman" w:cs="Times New Roman"/>
          <w:i/>
          <w:iCs/>
          <w:color w:val="767171" w:themeColor="background2" w:themeShade="80"/>
        </w:rPr>
        <w:t xml:space="preserve"> elemanı, diploma programı, hizmet ve genel memnuniyet seviyesi, </w:t>
      </w:r>
      <w:proofErr w:type="spellStart"/>
      <w:r w:rsidR="00BD51AB" w:rsidRPr="00FC27B8">
        <w:rPr>
          <w:rFonts w:ascii="Times New Roman" w:hAnsi="Times New Roman" w:cs="Times New Roman"/>
          <w:i/>
          <w:iCs/>
          <w:color w:val="767171" w:themeColor="background2" w:themeShade="80"/>
        </w:rPr>
        <w:t>vb</w:t>
      </w:r>
      <w:proofErr w:type="spellEnd"/>
      <w:r w:rsidR="00BD51AB" w:rsidRPr="00FC27B8">
        <w:rPr>
          <w:rFonts w:ascii="Times New Roman" w:hAnsi="Times New Roman" w:cs="Times New Roman"/>
          <w:i/>
          <w:iCs/>
          <w:color w:val="767171" w:themeColor="background2" w:themeShade="80"/>
        </w:rPr>
        <w:t xml:space="preserve">) sistematik olarak ve çeşitli yollarla alınmakta, etkin kullanılmakta ve </w:t>
      </w:r>
      <w:r w:rsidRPr="00FC27B8">
        <w:rPr>
          <w:rFonts w:ascii="Times New Roman" w:hAnsi="Times New Roman" w:cs="Times New Roman"/>
          <w:i/>
          <w:iCs/>
          <w:color w:val="767171" w:themeColor="background2" w:themeShade="80"/>
        </w:rPr>
        <w:t>sonuçları paylaşılmaktadır</w:t>
      </w:r>
      <w:r w:rsidR="00BD51AB" w:rsidRPr="00FC27B8">
        <w:rPr>
          <w:rFonts w:ascii="Times New Roman" w:hAnsi="Times New Roman" w:cs="Times New Roman"/>
          <w:i/>
          <w:iCs/>
          <w:color w:val="767171" w:themeColor="background2" w:themeShade="80"/>
        </w:rPr>
        <w:t xml:space="preserve">. Kullanılan </w:t>
      </w:r>
      <w:r w:rsidRPr="00FC27B8">
        <w:rPr>
          <w:rFonts w:ascii="Times New Roman" w:hAnsi="Times New Roman" w:cs="Times New Roman"/>
          <w:i/>
          <w:iCs/>
          <w:color w:val="767171" w:themeColor="background2" w:themeShade="80"/>
        </w:rPr>
        <w:t>yöntemlerin</w:t>
      </w:r>
      <w:r w:rsidR="00BD51AB"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geçerli</w:t>
      </w:r>
      <w:r w:rsidR="00BD51AB" w:rsidRPr="00FC27B8">
        <w:rPr>
          <w:rFonts w:ascii="Times New Roman" w:hAnsi="Times New Roman" w:cs="Times New Roman"/>
          <w:i/>
          <w:iCs/>
          <w:color w:val="767171" w:themeColor="background2" w:themeShade="80"/>
        </w:rPr>
        <w:t xml:space="preserve"> ve </w:t>
      </w:r>
      <w:r w:rsidRPr="00FC27B8">
        <w:rPr>
          <w:rFonts w:ascii="Times New Roman" w:hAnsi="Times New Roman" w:cs="Times New Roman"/>
          <w:i/>
          <w:iCs/>
          <w:color w:val="767171" w:themeColor="background2" w:themeShade="80"/>
        </w:rPr>
        <w:t>güvenilir</w:t>
      </w:r>
      <w:r w:rsidR="00BD51AB" w:rsidRPr="00FC27B8">
        <w:rPr>
          <w:rFonts w:ascii="Times New Roman" w:hAnsi="Times New Roman" w:cs="Times New Roman"/>
          <w:i/>
          <w:iCs/>
          <w:color w:val="767171" w:themeColor="background2" w:themeShade="80"/>
        </w:rPr>
        <w:t xml:space="preserve"> olması, verilerin tutarlı ve temsil eder olması </w:t>
      </w:r>
      <w:r w:rsidRPr="00FC27B8">
        <w:rPr>
          <w:rFonts w:ascii="Times New Roman" w:hAnsi="Times New Roman" w:cs="Times New Roman"/>
          <w:i/>
          <w:iCs/>
          <w:color w:val="767171" w:themeColor="background2" w:themeShade="80"/>
        </w:rPr>
        <w:t>sağlanmıştır</w:t>
      </w:r>
      <w:r w:rsidR="00BD51AB" w:rsidRPr="00FC27B8">
        <w:rPr>
          <w:rFonts w:ascii="Times New Roman" w:hAnsi="Times New Roman" w:cs="Times New Roman"/>
          <w:i/>
          <w:iCs/>
          <w:color w:val="767171" w:themeColor="background2" w:themeShade="80"/>
        </w:rPr>
        <w:t>.</w:t>
      </w:r>
    </w:p>
    <w:p w14:paraId="2528290F" w14:textId="2CE8B8D5" w:rsidR="00AF5C0C" w:rsidRPr="00FC27B8" w:rsidRDefault="00135F39" w:rsidP="00BD51AB">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Öğrenci</w:t>
      </w:r>
      <w:r w:rsidR="00BD51AB" w:rsidRPr="00FC27B8">
        <w:rPr>
          <w:rFonts w:ascii="Times New Roman" w:hAnsi="Times New Roman" w:cs="Times New Roman"/>
          <w:i/>
          <w:iCs/>
          <w:color w:val="767171" w:themeColor="background2" w:themeShade="80"/>
        </w:rPr>
        <w:t xml:space="preserve"> </w:t>
      </w:r>
      <w:proofErr w:type="spellStart"/>
      <w:r w:rsidR="00BD51AB" w:rsidRPr="00FC27B8">
        <w:rPr>
          <w:rFonts w:ascii="Times New Roman" w:hAnsi="Times New Roman" w:cs="Times New Roman"/>
          <w:i/>
          <w:iCs/>
          <w:color w:val="767171" w:themeColor="background2" w:themeShade="80"/>
        </w:rPr>
        <w:t>şikayetleri</w:t>
      </w:r>
      <w:proofErr w:type="spellEnd"/>
      <w:r w:rsidR="00BD51AB" w:rsidRPr="00FC27B8">
        <w:rPr>
          <w:rFonts w:ascii="Times New Roman" w:hAnsi="Times New Roman" w:cs="Times New Roman"/>
          <w:i/>
          <w:iCs/>
          <w:color w:val="767171" w:themeColor="background2" w:themeShade="80"/>
        </w:rPr>
        <w:t xml:space="preserve"> ve/veya </w:t>
      </w:r>
      <w:r w:rsidRPr="00FC27B8">
        <w:rPr>
          <w:rFonts w:ascii="Times New Roman" w:hAnsi="Times New Roman" w:cs="Times New Roman"/>
          <w:i/>
          <w:iCs/>
          <w:color w:val="767171" w:themeColor="background2" w:themeShade="80"/>
        </w:rPr>
        <w:t>önerileri</w:t>
      </w:r>
      <w:r w:rsidR="00BD51AB"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için</w:t>
      </w:r>
      <w:r w:rsidR="00BD51AB" w:rsidRPr="00FC27B8">
        <w:rPr>
          <w:rFonts w:ascii="Times New Roman" w:hAnsi="Times New Roman" w:cs="Times New Roman"/>
          <w:i/>
          <w:iCs/>
          <w:color w:val="767171" w:themeColor="background2" w:themeShade="80"/>
        </w:rPr>
        <w:t xml:space="preserve"> muhtelif kanallar vardır, </w:t>
      </w:r>
      <w:r w:rsidRPr="00FC27B8">
        <w:rPr>
          <w:rFonts w:ascii="Times New Roman" w:hAnsi="Times New Roman" w:cs="Times New Roman"/>
          <w:i/>
          <w:iCs/>
          <w:color w:val="767171" w:themeColor="background2" w:themeShade="80"/>
        </w:rPr>
        <w:t>öğrencilerce</w:t>
      </w:r>
      <w:r w:rsidR="00BD51AB" w:rsidRPr="00FC27B8">
        <w:rPr>
          <w:rFonts w:ascii="Times New Roman" w:hAnsi="Times New Roman" w:cs="Times New Roman"/>
          <w:i/>
          <w:iCs/>
          <w:color w:val="767171" w:themeColor="background2" w:themeShade="80"/>
        </w:rPr>
        <w:t xml:space="preserve"> bilinir, bunların adil ve etkin </w:t>
      </w:r>
      <w:proofErr w:type="spellStart"/>
      <w:r w:rsidR="00BD51AB" w:rsidRPr="00FC27B8">
        <w:rPr>
          <w:rFonts w:ascii="Times New Roman" w:hAnsi="Times New Roman" w:cs="Times New Roman"/>
          <w:i/>
          <w:iCs/>
          <w:color w:val="767171" w:themeColor="background2" w:themeShade="80"/>
        </w:rPr>
        <w:t>çalıştığı</w:t>
      </w:r>
      <w:proofErr w:type="spellEnd"/>
      <w:r w:rsidR="00BD51AB" w:rsidRPr="00FC27B8">
        <w:rPr>
          <w:rFonts w:ascii="Times New Roman" w:hAnsi="Times New Roman" w:cs="Times New Roman"/>
          <w:i/>
          <w:iCs/>
          <w:color w:val="767171" w:themeColor="background2" w:themeShade="80"/>
        </w:rPr>
        <w:t xml:space="preserve"> denetlenmektedir.  </w:t>
      </w:r>
    </w:p>
    <w:p w14:paraId="403BA66D" w14:textId="77777777" w:rsidR="00A705C0" w:rsidRPr="00FC27B8" w:rsidRDefault="00A705C0" w:rsidP="00A705C0">
      <w:pPr>
        <w:spacing w:line="276" w:lineRule="auto"/>
        <w:jc w:val="both"/>
        <w:rPr>
          <w:rFonts w:ascii="Times New Roman" w:hAnsi="Times New Roman" w:cs="Times New Roman"/>
          <w:i/>
          <w:iCs/>
        </w:rPr>
      </w:pPr>
      <w:r w:rsidRPr="00FC27B8">
        <w:rPr>
          <w:rFonts w:ascii="Times New Roman" w:hAnsi="Times New Roman" w:cs="Times New Roman"/>
          <w:b/>
          <w:bCs/>
          <w:i/>
          <w:iCs/>
        </w:rPr>
        <w:t>Açıklama</w:t>
      </w:r>
      <w:r w:rsidRPr="00FC27B8">
        <w:rPr>
          <w:rFonts w:ascii="Times New Roman" w:hAnsi="Times New Roman" w:cs="Times New Roman"/>
          <w:i/>
          <w:iCs/>
        </w:rPr>
        <w:t>;</w:t>
      </w:r>
    </w:p>
    <w:p w14:paraId="4B6C7A4A" w14:textId="5D2D9533" w:rsidR="00A705C0" w:rsidRPr="00FC27B8" w:rsidRDefault="000C3A29" w:rsidP="00A705C0">
      <w:pPr>
        <w:spacing w:line="276" w:lineRule="auto"/>
        <w:jc w:val="both"/>
        <w:rPr>
          <w:rFonts w:ascii="Times New Roman" w:hAnsi="Times New Roman" w:cs="Times New Roman"/>
          <w:i/>
          <w:iCs/>
        </w:rPr>
      </w:pPr>
      <w:r w:rsidRPr="00FC27B8">
        <w:rPr>
          <w:rFonts w:ascii="Times New Roman" w:hAnsi="Times New Roman" w:cs="Times New Roman"/>
          <w:i/>
          <w:iCs/>
        </w:rPr>
        <w:t>Öğrenci geri bildirimlerini sağlamak üzere Öğrenci Bilgi Sistemi</w:t>
      </w:r>
      <w:r w:rsidR="009865AC" w:rsidRPr="00FC27B8">
        <w:rPr>
          <w:rFonts w:ascii="Times New Roman" w:hAnsi="Times New Roman" w:cs="Times New Roman"/>
          <w:i/>
          <w:iCs/>
        </w:rPr>
        <w:t xml:space="preserve"> ve M</w:t>
      </w:r>
      <w:r w:rsidR="00303184" w:rsidRPr="00FC27B8">
        <w:rPr>
          <w:rFonts w:ascii="Times New Roman" w:hAnsi="Times New Roman" w:cs="Times New Roman"/>
          <w:i/>
          <w:iCs/>
        </w:rPr>
        <w:t>icrosoft</w:t>
      </w:r>
      <w:r w:rsidR="009865AC" w:rsidRPr="00FC27B8">
        <w:rPr>
          <w:rFonts w:ascii="Times New Roman" w:hAnsi="Times New Roman" w:cs="Times New Roman"/>
          <w:i/>
          <w:iCs/>
        </w:rPr>
        <w:t xml:space="preserve"> </w:t>
      </w:r>
      <w:proofErr w:type="spellStart"/>
      <w:r w:rsidR="009865AC" w:rsidRPr="00FC27B8">
        <w:rPr>
          <w:rFonts w:ascii="Times New Roman" w:hAnsi="Times New Roman" w:cs="Times New Roman"/>
          <w:i/>
          <w:iCs/>
        </w:rPr>
        <w:t>Teams</w:t>
      </w:r>
      <w:proofErr w:type="spellEnd"/>
      <w:r w:rsidRPr="00FC27B8">
        <w:rPr>
          <w:rFonts w:ascii="Times New Roman" w:hAnsi="Times New Roman" w:cs="Times New Roman"/>
          <w:i/>
          <w:iCs/>
        </w:rPr>
        <w:t xml:space="preserve"> </w:t>
      </w:r>
      <w:r w:rsidR="009865AC" w:rsidRPr="00FC27B8">
        <w:rPr>
          <w:rFonts w:ascii="Times New Roman" w:hAnsi="Times New Roman" w:cs="Times New Roman"/>
          <w:i/>
          <w:iCs/>
        </w:rPr>
        <w:t>üzerinden</w:t>
      </w:r>
      <w:r w:rsidRPr="00FC27B8">
        <w:rPr>
          <w:rFonts w:ascii="Times New Roman" w:hAnsi="Times New Roman" w:cs="Times New Roman"/>
          <w:i/>
          <w:iCs/>
        </w:rPr>
        <w:t xml:space="preserve"> anketler sunulmaktadır. </w:t>
      </w:r>
      <w:r w:rsidR="00116671" w:rsidRPr="00FC27B8">
        <w:rPr>
          <w:rFonts w:ascii="Times New Roman" w:hAnsi="Times New Roman" w:cs="Times New Roman"/>
          <w:i/>
          <w:iCs/>
        </w:rPr>
        <w:t>Ö</w:t>
      </w:r>
      <w:r w:rsidR="009E26C1" w:rsidRPr="00FC27B8">
        <w:rPr>
          <w:rFonts w:ascii="Times New Roman" w:hAnsi="Times New Roman" w:cs="Times New Roman"/>
          <w:i/>
          <w:iCs/>
        </w:rPr>
        <w:t>ğrenci</w:t>
      </w:r>
      <w:r w:rsidRPr="00FC27B8">
        <w:rPr>
          <w:rFonts w:ascii="Times New Roman" w:hAnsi="Times New Roman" w:cs="Times New Roman"/>
          <w:i/>
          <w:iCs/>
        </w:rPr>
        <w:t xml:space="preserve"> </w:t>
      </w:r>
      <w:r w:rsidR="009E26C1" w:rsidRPr="00FC27B8">
        <w:rPr>
          <w:rFonts w:ascii="Times New Roman" w:hAnsi="Times New Roman" w:cs="Times New Roman"/>
          <w:i/>
          <w:iCs/>
        </w:rPr>
        <w:t>şikâyetleri</w:t>
      </w:r>
      <w:r w:rsidRPr="00FC27B8">
        <w:rPr>
          <w:rFonts w:ascii="Times New Roman" w:hAnsi="Times New Roman" w:cs="Times New Roman"/>
          <w:i/>
          <w:iCs/>
        </w:rPr>
        <w:t xml:space="preserve"> ve/veya </w:t>
      </w:r>
      <w:r w:rsidR="009E26C1" w:rsidRPr="00FC27B8">
        <w:rPr>
          <w:rFonts w:ascii="Times New Roman" w:hAnsi="Times New Roman" w:cs="Times New Roman"/>
          <w:i/>
          <w:iCs/>
        </w:rPr>
        <w:t>önerileri</w:t>
      </w:r>
      <w:r w:rsidRPr="00FC27B8">
        <w:rPr>
          <w:rFonts w:ascii="Times New Roman" w:hAnsi="Times New Roman" w:cs="Times New Roman"/>
          <w:i/>
          <w:iCs/>
        </w:rPr>
        <w:t xml:space="preserve"> </w:t>
      </w:r>
      <w:r w:rsidR="009E26C1" w:rsidRPr="00FC27B8">
        <w:rPr>
          <w:rFonts w:ascii="Times New Roman" w:hAnsi="Times New Roman" w:cs="Times New Roman"/>
          <w:i/>
          <w:iCs/>
        </w:rPr>
        <w:t>için</w:t>
      </w:r>
      <w:r w:rsidR="009865AC" w:rsidRPr="00FC27B8">
        <w:rPr>
          <w:rFonts w:ascii="Times New Roman" w:hAnsi="Times New Roman" w:cs="Times New Roman"/>
          <w:i/>
          <w:iCs/>
        </w:rPr>
        <w:t xml:space="preserve"> </w:t>
      </w:r>
      <w:r w:rsidR="005838E4" w:rsidRPr="00FC27B8">
        <w:rPr>
          <w:rFonts w:ascii="Times New Roman" w:hAnsi="Times New Roman" w:cs="Times New Roman"/>
          <w:i/>
          <w:iCs/>
        </w:rPr>
        <w:t>‘‘M</w:t>
      </w:r>
      <w:r w:rsidR="009865AC" w:rsidRPr="00FC27B8">
        <w:rPr>
          <w:rFonts w:ascii="Times New Roman" w:hAnsi="Times New Roman" w:cs="Times New Roman"/>
          <w:i/>
          <w:iCs/>
        </w:rPr>
        <w:t>üdür</w:t>
      </w:r>
      <w:r w:rsidR="005838E4" w:rsidRPr="00FC27B8">
        <w:rPr>
          <w:rFonts w:ascii="Times New Roman" w:hAnsi="Times New Roman" w:cs="Times New Roman"/>
          <w:i/>
          <w:iCs/>
        </w:rPr>
        <w:t>-Ö</w:t>
      </w:r>
      <w:r w:rsidR="009865AC" w:rsidRPr="00FC27B8">
        <w:rPr>
          <w:rFonts w:ascii="Times New Roman" w:hAnsi="Times New Roman" w:cs="Times New Roman"/>
          <w:i/>
          <w:iCs/>
        </w:rPr>
        <w:t xml:space="preserve">ğrenci </w:t>
      </w:r>
      <w:r w:rsidR="005838E4" w:rsidRPr="00FC27B8">
        <w:rPr>
          <w:rFonts w:ascii="Times New Roman" w:hAnsi="Times New Roman" w:cs="Times New Roman"/>
          <w:i/>
          <w:iCs/>
        </w:rPr>
        <w:t>B</w:t>
      </w:r>
      <w:r w:rsidR="009865AC" w:rsidRPr="00FC27B8">
        <w:rPr>
          <w:rFonts w:ascii="Times New Roman" w:hAnsi="Times New Roman" w:cs="Times New Roman"/>
          <w:i/>
          <w:iCs/>
        </w:rPr>
        <w:t>uluşması</w:t>
      </w:r>
      <w:r w:rsidR="005838E4" w:rsidRPr="00FC27B8">
        <w:rPr>
          <w:rFonts w:ascii="Times New Roman" w:hAnsi="Times New Roman" w:cs="Times New Roman"/>
          <w:i/>
          <w:iCs/>
        </w:rPr>
        <w:t>’’ ve ‘‘Danışman-Öğrenci Buluşması’’</w:t>
      </w:r>
      <w:r w:rsidR="009865AC" w:rsidRPr="00FC27B8">
        <w:rPr>
          <w:rFonts w:ascii="Times New Roman" w:hAnsi="Times New Roman" w:cs="Times New Roman"/>
          <w:i/>
          <w:iCs/>
        </w:rPr>
        <w:t xml:space="preserve"> </w:t>
      </w:r>
      <w:r w:rsidR="005838E4" w:rsidRPr="00FC27B8">
        <w:rPr>
          <w:rFonts w:ascii="Times New Roman" w:hAnsi="Times New Roman" w:cs="Times New Roman"/>
          <w:i/>
          <w:iCs/>
        </w:rPr>
        <w:t xml:space="preserve">toplantıları </w:t>
      </w:r>
      <w:r w:rsidR="005033F5" w:rsidRPr="00FC27B8">
        <w:rPr>
          <w:rFonts w:ascii="Times New Roman" w:hAnsi="Times New Roman" w:cs="Times New Roman"/>
          <w:i/>
          <w:iCs/>
        </w:rPr>
        <w:t>düzenlenmektedir</w:t>
      </w:r>
      <w:r w:rsidR="00116671" w:rsidRPr="00FC27B8">
        <w:rPr>
          <w:rFonts w:ascii="Times New Roman" w:hAnsi="Times New Roman" w:cs="Times New Roman"/>
          <w:i/>
          <w:iCs/>
        </w:rPr>
        <w:t>. Aynı zamanda</w:t>
      </w:r>
      <w:r w:rsidR="009865AC" w:rsidRPr="00FC27B8">
        <w:rPr>
          <w:rFonts w:ascii="Times New Roman" w:hAnsi="Times New Roman" w:cs="Times New Roman"/>
          <w:i/>
          <w:iCs/>
        </w:rPr>
        <w:t xml:space="preserve"> </w:t>
      </w:r>
      <w:r w:rsidRPr="00FC27B8">
        <w:rPr>
          <w:rFonts w:ascii="Times New Roman" w:hAnsi="Times New Roman" w:cs="Times New Roman"/>
          <w:i/>
          <w:iCs/>
        </w:rPr>
        <w:t xml:space="preserve">resmi kitlesel iletişim </w:t>
      </w:r>
      <w:r w:rsidR="0041183C" w:rsidRPr="00FC27B8">
        <w:rPr>
          <w:rFonts w:ascii="Times New Roman" w:hAnsi="Times New Roman" w:cs="Times New Roman"/>
          <w:i/>
          <w:iCs/>
        </w:rPr>
        <w:t>araçları</w:t>
      </w:r>
      <w:r w:rsidR="00116671" w:rsidRPr="00FC27B8">
        <w:rPr>
          <w:rFonts w:ascii="Times New Roman" w:hAnsi="Times New Roman" w:cs="Times New Roman"/>
          <w:i/>
          <w:iCs/>
        </w:rPr>
        <w:t xml:space="preserve"> da</w:t>
      </w:r>
      <w:r w:rsidR="0041183C" w:rsidRPr="00FC27B8">
        <w:rPr>
          <w:rFonts w:ascii="Times New Roman" w:hAnsi="Times New Roman" w:cs="Times New Roman"/>
          <w:i/>
          <w:iCs/>
        </w:rPr>
        <w:t xml:space="preserve"> </w:t>
      </w:r>
      <w:r w:rsidRPr="00FC27B8">
        <w:rPr>
          <w:rFonts w:ascii="Times New Roman" w:hAnsi="Times New Roman" w:cs="Times New Roman"/>
          <w:i/>
          <w:iCs/>
        </w:rPr>
        <w:t>kullanılabilmektedir.</w:t>
      </w:r>
    </w:p>
    <w:p w14:paraId="5DE12415" w14:textId="5D03A213" w:rsidR="009437B9" w:rsidRPr="00FC27B8" w:rsidRDefault="00EE66A4" w:rsidP="00A705C0">
      <w:pPr>
        <w:spacing w:line="276" w:lineRule="auto"/>
        <w:jc w:val="both"/>
        <w:rPr>
          <w:rFonts w:ascii="Times New Roman" w:hAnsi="Times New Roman" w:cs="Times New Roman"/>
          <w:i/>
          <w:iCs/>
        </w:rPr>
      </w:pPr>
      <w:r>
        <w:rPr>
          <w:rFonts w:ascii="Times New Roman" w:hAnsi="Times New Roman" w:cs="Times New Roman"/>
          <w:i/>
          <w:iCs/>
          <w:color w:val="000000" w:themeColor="text1"/>
        </w:rPr>
        <w:t>(</w:t>
      </w:r>
      <w:r>
        <w:rPr>
          <w:rFonts w:ascii="Times New Roman" w:hAnsi="Times New Roman" w:cs="Times New Roman"/>
          <w:i/>
          <w:iCs/>
          <w:color w:val="000000" w:themeColor="text1"/>
        </w:rPr>
        <w:t>2</w:t>
      </w:r>
      <w:r>
        <w:rPr>
          <w:rFonts w:ascii="Times New Roman" w:hAnsi="Times New Roman" w:cs="Times New Roman"/>
          <w:i/>
          <w:iCs/>
          <w:color w:val="000000" w:themeColor="text1"/>
        </w:rPr>
        <w:t>).</w:t>
      </w:r>
      <w:r w:rsidR="007E1D77" w:rsidRPr="00FC27B8">
        <w:rPr>
          <w:rFonts w:ascii="Times New Roman" w:hAnsi="Times New Roman" w:cs="Times New Roman"/>
          <w:i/>
          <w:iCs/>
          <w:color w:val="000000" w:themeColor="text1"/>
        </w:rPr>
        <w:t>A.</w:t>
      </w:r>
      <w:r w:rsidR="007E1D77">
        <w:rPr>
          <w:rFonts w:ascii="Times New Roman" w:hAnsi="Times New Roman" w:cs="Times New Roman"/>
          <w:i/>
          <w:iCs/>
          <w:color w:val="000000" w:themeColor="text1"/>
        </w:rPr>
        <w:t>4</w:t>
      </w:r>
      <w:r w:rsidR="007E1D77">
        <w:rPr>
          <w:rFonts w:ascii="Times New Roman" w:hAnsi="Times New Roman" w:cs="Times New Roman"/>
          <w:i/>
          <w:iCs/>
          <w:color w:val="000000" w:themeColor="text1"/>
        </w:rPr>
        <w:t>.2.1</w:t>
      </w:r>
      <w:r w:rsidR="009437B9" w:rsidRPr="00FC27B8">
        <w:rPr>
          <w:rFonts w:ascii="Times New Roman" w:hAnsi="Times New Roman" w:cs="Times New Roman"/>
          <w:i/>
          <w:iCs/>
        </w:rPr>
        <w:t xml:space="preserve">: </w:t>
      </w:r>
      <w:hyperlink r:id="rId38" w:history="1">
        <w:r w:rsidR="009437B9" w:rsidRPr="00FC27B8">
          <w:rPr>
            <w:rStyle w:val="Kpr"/>
            <w:rFonts w:ascii="Times New Roman" w:hAnsi="Times New Roman" w:cs="Times New Roman"/>
            <w:i/>
            <w:iCs/>
          </w:rPr>
          <w:t>https://obs.akdeniz.edu.tr/</w:t>
        </w:r>
      </w:hyperlink>
      <w:r w:rsidR="009437B9" w:rsidRPr="00FC27B8">
        <w:rPr>
          <w:rFonts w:ascii="Times New Roman" w:hAnsi="Times New Roman" w:cs="Times New Roman"/>
          <w:i/>
          <w:iCs/>
        </w:rPr>
        <w:t xml:space="preserve"> </w:t>
      </w:r>
    </w:p>
    <w:p w14:paraId="045EB1F7" w14:textId="37A0E468" w:rsidR="009437B9" w:rsidRPr="00FC27B8" w:rsidRDefault="00EE66A4" w:rsidP="009437B9">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7E1D77" w:rsidRPr="00FC27B8">
        <w:rPr>
          <w:rFonts w:ascii="Times New Roman" w:hAnsi="Times New Roman" w:cs="Times New Roman"/>
          <w:i/>
          <w:iCs/>
          <w:color w:val="000000" w:themeColor="text1"/>
        </w:rPr>
        <w:t>A.</w:t>
      </w:r>
      <w:r w:rsidR="007E1D77">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2</w:t>
      </w:r>
      <w:r w:rsidR="007E1D77">
        <w:rPr>
          <w:rFonts w:ascii="Times New Roman" w:hAnsi="Times New Roman" w:cs="Times New Roman"/>
          <w:i/>
          <w:iCs/>
          <w:color w:val="000000" w:themeColor="text1"/>
        </w:rPr>
        <w:t>.2</w:t>
      </w:r>
      <w:r w:rsidR="009437B9" w:rsidRPr="00FC27B8">
        <w:rPr>
          <w:rFonts w:ascii="Times New Roman" w:hAnsi="Times New Roman" w:cs="Times New Roman"/>
          <w:i/>
          <w:iCs/>
        </w:rPr>
        <w:t xml:space="preserve">: </w:t>
      </w:r>
      <w:hyperlink r:id="rId39" w:history="1">
        <w:r w:rsidR="0041183C" w:rsidRPr="00FC27B8">
          <w:rPr>
            <w:rStyle w:val="Kpr"/>
            <w:rFonts w:ascii="Times New Roman" w:hAnsi="Times New Roman" w:cs="Times New Roman"/>
          </w:rPr>
          <w:t>https://kumlucamyo.akdeniz.edu.tr/tr</w:t>
        </w:r>
      </w:hyperlink>
      <w:r w:rsidR="0041183C" w:rsidRPr="00FC27B8">
        <w:rPr>
          <w:rFonts w:ascii="Times New Roman" w:hAnsi="Times New Roman" w:cs="Times New Roman"/>
        </w:rPr>
        <w:t xml:space="preserve"> </w:t>
      </w:r>
      <w:r w:rsidR="009E26C1" w:rsidRPr="00FC27B8">
        <w:rPr>
          <w:rFonts w:ascii="Times New Roman" w:hAnsi="Times New Roman" w:cs="Times New Roman"/>
          <w:i/>
          <w:iCs/>
        </w:rPr>
        <w:t xml:space="preserve"> </w:t>
      </w:r>
      <w:r w:rsidR="009437B9" w:rsidRPr="00FC27B8">
        <w:rPr>
          <w:rFonts w:ascii="Times New Roman" w:hAnsi="Times New Roman" w:cs="Times New Roman"/>
          <w:i/>
          <w:iCs/>
        </w:rPr>
        <w:t xml:space="preserve"> </w:t>
      </w:r>
    </w:p>
    <w:p w14:paraId="3FDE1344" w14:textId="326734DC" w:rsidR="009437B9" w:rsidRPr="00FC27B8" w:rsidRDefault="00EE66A4" w:rsidP="009437B9">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7E1D77" w:rsidRPr="00FC27B8">
        <w:rPr>
          <w:rFonts w:ascii="Times New Roman" w:hAnsi="Times New Roman" w:cs="Times New Roman"/>
          <w:i/>
          <w:iCs/>
          <w:color w:val="000000" w:themeColor="text1"/>
        </w:rPr>
        <w:t>A.</w:t>
      </w:r>
      <w:r w:rsidR="007E1D77">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2</w:t>
      </w:r>
      <w:r w:rsidR="007E1D77">
        <w:rPr>
          <w:rFonts w:ascii="Times New Roman" w:hAnsi="Times New Roman" w:cs="Times New Roman"/>
          <w:i/>
          <w:iCs/>
          <w:color w:val="000000" w:themeColor="text1"/>
        </w:rPr>
        <w:t>.3</w:t>
      </w:r>
      <w:r w:rsidR="009437B9" w:rsidRPr="00FC27B8">
        <w:rPr>
          <w:rFonts w:ascii="Times New Roman" w:hAnsi="Times New Roman" w:cs="Times New Roman"/>
          <w:i/>
          <w:iCs/>
        </w:rPr>
        <w:t xml:space="preserve">: </w:t>
      </w:r>
      <w:hyperlink r:id="rId40" w:history="1">
        <w:r w:rsidR="009E26C1" w:rsidRPr="00FC27B8">
          <w:rPr>
            <w:rStyle w:val="Kpr"/>
            <w:rFonts w:ascii="Times New Roman" w:hAnsi="Times New Roman" w:cs="Times New Roman"/>
            <w:i/>
            <w:iCs/>
          </w:rPr>
          <w:t>https://www.instagram.com/kumlucamyo/</w:t>
        </w:r>
      </w:hyperlink>
      <w:r w:rsidR="009E26C1" w:rsidRPr="00FC27B8">
        <w:rPr>
          <w:rFonts w:ascii="Times New Roman" w:hAnsi="Times New Roman" w:cs="Times New Roman"/>
          <w:i/>
          <w:iCs/>
        </w:rPr>
        <w:t xml:space="preserve"> </w:t>
      </w:r>
    </w:p>
    <w:p w14:paraId="4595FCEE" w14:textId="3C63B5E9" w:rsidR="009437B9" w:rsidRPr="00FC27B8" w:rsidRDefault="00EE66A4" w:rsidP="009437B9">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7E1D77" w:rsidRPr="00FC27B8">
        <w:rPr>
          <w:rFonts w:ascii="Times New Roman" w:hAnsi="Times New Roman" w:cs="Times New Roman"/>
          <w:i/>
          <w:iCs/>
          <w:color w:val="000000" w:themeColor="text1"/>
        </w:rPr>
        <w:t>A.</w:t>
      </w:r>
      <w:r w:rsidR="007E1D77">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2</w:t>
      </w:r>
      <w:r w:rsidR="007E1D77">
        <w:rPr>
          <w:rFonts w:ascii="Times New Roman" w:hAnsi="Times New Roman" w:cs="Times New Roman"/>
          <w:i/>
          <w:iCs/>
          <w:color w:val="000000" w:themeColor="text1"/>
        </w:rPr>
        <w:t>.4</w:t>
      </w:r>
      <w:r w:rsidR="009437B9" w:rsidRPr="00FC27B8">
        <w:rPr>
          <w:rFonts w:ascii="Times New Roman" w:hAnsi="Times New Roman" w:cs="Times New Roman"/>
          <w:i/>
          <w:iCs/>
        </w:rPr>
        <w:t xml:space="preserve">: </w:t>
      </w:r>
      <w:hyperlink r:id="rId41" w:history="1">
        <w:r w:rsidR="009E26C1" w:rsidRPr="00FC27B8">
          <w:rPr>
            <w:rStyle w:val="Kpr"/>
            <w:rFonts w:ascii="Times New Roman" w:hAnsi="Times New Roman" w:cs="Times New Roman"/>
            <w:i/>
            <w:iCs/>
          </w:rPr>
          <w:t>https://twitter.com/kumlucamyo</w:t>
        </w:r>
      </w:hyperlink>
      <w:r w:rsidR="009E26C1" w:rsidRPr="00FC27B8">
        <w:rPr>
          <w:rFonts w:ascii="Times New Roman" w:hAnsi="Times New Roman" w:cs="Times New Roman"/>
          <w:i/>
          <w:iCs/>
        </w:rPr>
        <w:t xml:space="preserve"> </w:t>
      </w:r>
    </w:p>
    <w:p w14:paraId="4599DC9A" w14:textId="58468B40" w:rsidR="005838E4" w:rsidRPr="00FC27B8" w:rsidRDefault="00EE66A4" w:rsidP="009E1910">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7E1D77" w:rsidRPr="00FC27B8">
        <w:rPr>
          <w:rFonts w:ascii="Times New Roman" w:hAnsi="Times New Roman" w:cs="Times New Roman"/>
          <w:i/>
          <w:iCs/>
          <w:color w:val="000000" w:themeColor="text1"/>
        </w:rPr>
        <w:t>A.</w:t>
      </w:r>
      <w:r w:rsidR="007E1D77">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2</w:t>
      </w:r>
      <w:r w:rsidR="007E1D77">
        <w:rPr>
          <w:rFonts w:ascii="Times New Roman" w:hAnsi="Times New Roman" w:cs="Times New Roman"/>
          <w:i/>
          <w:iCs/>
          <w:color w:val="000000" w:themeColor="text1"/>
        </w:rPr>
        <w:t>.5</w:t>
      </w:r>
      <w:r w:rsidR="009437B9" w:rsidRPr="00FC27B8">
        <w:rPr>
          <w:rFonts w:ascii="Times New Roman" w:hAnsi="Times New Roman" w:cs="Times New Roman"/>
          <w:i/>
          <w:iCs/>
        </w:rPr>
        <w:t xml:space="preserve">: </w:t>
      </w:r>
      <w:hyperlink r:id="rId42" w:history="1">
        <w:r w:rsidR="009E26C1" w:rsidRPr="00FC27B8">
          <w:rPr>
            <w:rStyle w:val="Kpr"/>
            <w:rFonts w:ascii="Times New Roman" w:hAnsi="Times New Roman" w:cs="Times New Roman"/>
            <w:i/>
            <w:iCs/>
          </w:rPr>
          <w:t>https://www.facebook.com/kumlucamyo/</w:t>
        </w:r>
      </w:hyperlink>
      <w:r w:rsidR="009E26C1" w:rsidRPr="00FC27B8">
        <w:rPr>
          <w:rFonts w:ascii="Times New Roman" w:hAnsi="Times New Roman" w:cs="Times New Roman"/>
          <w:i/>
          <w:iCs/>
        </w:rPr>
        <w:t xml:space="preserve"> </w:t>
      </w:r>
    </w:p>
    <w:p w14:paraId="15F60F0C" w14:textId="03427CA8" w:rsidR="005F7D46" w:rsidRPr="00FC27B8" w:rsidRDefault="00EE66A4" w:rsidP="009E1910">
      <w:pPr>
        <w:spacing w:line="276" w:lineRule="auto"/>
        <w:jc w:val="both"/>
        <w:rPr>
          <w:rFonts w:ascii="Times New Roman" w:hAnsi="Times New Roman" w:cs="Times New Roman"/>
          <w:i/>
          <w:iCs/>
        </w:rPr>
      </w:pPr>
      <w:r>
        <w:rPr>
          <w:rFonts w:ascii="Times New Roman" w:hAnsi="Times New Roman" w:cs="Times New Roman"/>
          <w:i/>
          <w:iCs/>
          <w:color w:val="000000" w:themeColor="text1"/>
        </w:rPr>
        <w:t>(</w:t>
      </w:r>
      <w:r>
        <w:rPr>
          <w:rFonts w:ascii="Times New Roman" w:hAnsi="Times New Roman" w:cs="Times New Roman"/>
          <w:i/>
          <w:iCs/>
          <w:color w:val="000000" w:themeColor="text1"/>
        </w:rPr>
        <w:t>3</w:t>
      </w:r>
      <w:r>
        <w:rPr>
          <w:rFonts w:ascii="Times New Roman" w:hAnsi="Times New Roman" w:cs="Times New Roman"/>
          <w:i/>
          <w:iCs/>
          <w:color w:val="000000" w:themeColor="text1"/>
        </w:rPr>
        <w:t>).</w:t>
      </w:r>
      <w:r w:rsidR="007E1D77" w:rsidRPr="00FC27B8">
        <w:rPr>
          <w:rFonts w:ascii="Times New Roman" w:hAnsi="Times New Roman" w:cs="Times New Roman"/>
          <w:i/>
          <w:iCs/>
          <w:color w:val="000000" w:themeColor="text1"/>
        </w:rPr>
        <w:t>A.</w:t>
      </w:r>
      <w:r w:rsidR="007E1D77">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2</w:t>
      </w:r>
      <w:r w:rsidR="007E1D77">
        <w:rPr>
          <w:rFonts w:ascii="Times New Roman" w:hAnsi="Times New Roman" w:cs="Times New Roman"/>
          <w:i/>
          <w:iCs/>
          <w:color w:val="000000" w:themeColor="text1"/>
        </w:rPr>
        <w:t>.6</w:t>
      </w:r>
      <w:r w:rsidR="0062499A">
        <w:rPr>
          <w:rFonts w:ascii="Times New Roman" w:hAnsi="Times New Roman" w:cs="Times New Roman"/>
          <w:i/>
          <w:iCs/>
        </w:rPr>
        <w:t xml:space="preserve">: </w:t>
      </w:r>
      <w:proofErr w:type="spellStart"/>
      <w:r w:rsidR="0062499A">
        <w:rPr>
          <w:rFonts w:ascii="Times New Roman" w:hAnsi="Times New Roman" w:cs="Times New Roman"/>
          <w:i/>
          <w:iCs/>
        </w:rPr>
        <w:t>Müdür_Öğrenci_</w:t>
      </w:r>
      <w:r w:rsidR="005F7D46" w:rsidRPr="00FC27B8">
        <w:rPr>
          <w:rFonts w:ascii="Times New Roman" w:hAnsi="Times New Roman" w:cs="Times New Roman"/>
          <w:i/>
          <w:iCs/>
        </w:rPr>
        <w:t>Buluşması</w:t>
      </w:r>
      <w:proofErr w:type="spellEnd"/>
    </w:p>
    <w:p w14:paraId="2CFB2A35" w14:textId="125CF2F4" w:rsidR="00CA3CF3" w:rsidRPr="00FC27B8" w:rsidRDefault="00FC27B8" w:rsidP="00CA3CF3">
      <w:pPr>
        <w:spacing w:line="276" w:lineRule="auto"/>
        <w:jc w:val="both"/>
        <w:rPr>
          <w:rFonts w:ascii="Times New Roman" w:hAnsi="Times New Roman" w:cs="Times New Roman"/>
          <w:i/>
          <w:iCs/>
          <w:u w:val="single"/>
        </w:rPr>
      </w:pPr>
      <w:hyperlink r:id="rId43" w:history="1">
        <w:r w:rsidR="00CA3CF3" w:rsidRPr="00FC27B8">
          <w:rPr>
            <w:rStyle w:val="Kpr"/>
            <w:rFonts w:ascii="Times New Roman" w:hAnsi="Times New Roman" w:cs="Times New Roman"/>
            <w:i/>
            <w:iCs/>
          </w:rPr>
          <w:t>https://www.instagram.com/p/C7EH6z8qz4U/?utm_source=ig_web_copy_link&amp;igsh=MzRlODBiNWFlZA==</w:t>
        </w:r>
      </w:hyperlink>
    </w:p>
    <w:p w14:paraId="7E7CEAF3" w14:textId="77777777" w:rsidR="00166579" w:rsidRDefault="00166579" w:rsidP="004A0499">
      <w:pPr>
        <w:spacing w:line="276" w:lineRule="auto"/>
        <w:jc w:val="both"/>
        <w:rPr>
          <w:rFonts w:ascii="Times New Roman" w:hAnsi="Times New Roman" w:cs="Times New Roman"/>
          <w:i/>
          <w:iCs/>
          <w:color w:val="000000" w:themeColor="text1"/>
        </w:rPr>
      </w:pPr>
    </w:p>
    <w:p w14:paraId="6E00FABF" w14:textId="77777777" w:rsidR="00166579" w:rsidRDefault="00166579" w:rsidP="004A0499">
      <w:pPr>
        <w:spacing w:line="276" w:lineRule="auto"/>
        <w:jc w:val="both"/>
        <w:rPr>
          <w:rFonts w:ascii="Times New Roman" w:hAnsi="Times New Roman" w:cs="Times New Roman"/>
          <w:i/>
          <w:iCs/>
          <w:color w:val="000000" w:themeColor="text1"/>
        </w:rPr>
      </w:pPr>
    </w:p>
    <w:p w14:paraId="3FC8D281" w14:textId="77777777" w:rsidR="00166579" w:rsidRDefault="00166579" w:rsidP="004A0499">
      <w:pPr>
        <w:spacing w:line="276" w:lineRule="auto"/>
        <w:jc w:val="both"/>
        <w:rPr>
          <w:rFonts w:ascii="Times New Roman" w:hAnsi="Times New Roman" w:cs="Times New Roman"/>
          <w:i/>
          <w:iCs/>
          <w:color w:val="000000" w:themeColor="text1"/>
        </w:rPr>
      </w:pPr>
    </w:p>
    <w:p w14:paraId="3FE81FA5" w14:textId="77777777" w:rsidR="00166579" w:rsidRDefault="00166579" w:rsidP="004A0499">
      <w:pPr>
        <w:spacing w:line="276" w:lineRule="auto"/>
        <w:jc w:val="both"/>
        <w:rPr>
          <w:rFonts w:ascii="Times New Roman" w:hAnsi="Times New Roman" w:cs="Times New Roman"/>
          <w:i/>
          <w:iCs/>
          <w:color w:val="000000" w:themeColor="text1"/>
        </w:rPr>
      </w:pPr>
    </w:p>
    <w:p w14:paraId="3736FA4E" w14:textId="77777777" w:rsidR="00166579" w:rsidRDefault="00166579" w:rsidP="004A0499">
      <w:pPr>
        <w:spacing w:line="276" w:lineRule="auto"/>
        <w:jc w:val="both"/>
        <w:rPr>
          <w:rFonts w:ascii="Times New Roman" w:hAnsi="Times New Roman" w:cs="Times New Roman"/>
          <w:i/>
          <w:iCs/>
          <w:color w:val="000000" w:themeColor="text1"/>
        </w:rPr>
      </w:pPr>
    </w:p>
    <w:p w14:paraId="0DC02153" w14:textId="77777777" w:rsidR="00166579" w:rsidRDefault="00166579" w:rsidP="004A0499">
      <w:pPr>
        <w:spacing w:line="276" w:lineRule="auto"/>
        <w:jc w:val="both"/>
        <w:rPr>
          <w:rFonts w:ascii="Times New Roman" w:hAnsi="Times New Roman" w:cs="Times New Roman"/>
          <w:i/>
          <w:iCs/>
          <w:color w:val="000000" w:themeColor="text1"/>
        </w:rPr>
      </w:pPr>
    </w:p>
    <w:p w14:paraId="17E8E2A0" w14:textId="532D591A" w:rsidR="005838E4" w:rsidRPr="00FC27B8" w:rsidRDefault="00EE66A4" w:rsidP="004A0499">
      <w:pPr>
        <w:spacing w:line="276" w:lineRule="auto"/>
        <w:jc w:val="both"/>
        <w:rPr>
          <w:rFonts w:ascii="Times New Roman" w:hAnsi="Times New Roman" w:cs="Times New Roman"/>
          <w:i/>
          <w:iCs/>
          <w:noProof/>
          <w:color w:val="000000" w:themeColor="text1"/>
        </w:rPr>
      </w:pPr>
      <w:r>
        <w:rPr>
          <w:rFonts w:ascii="Times New Roman" w:hAnsi="Times New Roman" w:cs="Times New Roman"/>
          <w:i/>
          <w:iCs/>
          <w:color w:val="000000" w:themeColor="text1"/>
        </w:rPr>
        <w:lastRenderedPageBreak/>
        <w:t>(</w:t>
      </w:r>
      <w:r>
        <w:rPr>
          <w:rFonts w:ascii="Times New Roman" w:hAnsi="Times New Roman" w:cs="Times New Roman"/>
          <w:i/>
          <w:iCs/>
          <w:color w:val="000000" w:themeColor="text1"/>
        </w:rPr>
        <w:t>3</w:t>
      </w:r>
      <w:r>
        <w:rPr>
          <w:rFonts w:ascii="Times New Roman" w:hAnsi="Times New Roman" w:cs="Times New Roman"/>
          <w:i/>
          <w:iCs/>
          <w:color w:val="000000" w:themeColor="text1"/>
        </w:rPr>
        <w:t>).</w:t>
      </w:r>
      <w:r w:rsidR="007E1D77" w:rsidRPr="00FC27B8">
        <w:rPr>
          <w:rFonts w:ascii="Times New Roman" w:hAnsi="Times New Roman" w:cs="Times New Roman"/>
          <w:i/>
          <w:iCs/>
          <w:color w:val="000000" w:themeColor="text1"/>
        </w:rPr>
        <w:t>A.</w:t>
      </w:r>
      <w:r w:rsidR="007E1D77">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2</w:t>
      </w:r>
      <w:r w:rsidR="007E1D77">
        <w:rPr>
          <w:rFonts w:ascii="Times New Roman" w:hAnsi="Times New Roman" w:cs="Times New Roman"/>
          <w:i/>
          <w:iCs/>
          <w:color w:val="000000" w:themeColor="text1"/>
        </w:rPr>
        <w:t>.7</w:t>
      </w:r>
      <w:r w:rsidR="005838E4" w:rsidRPr="00FC27B8">
        <w:rPr>
          <w:rFonts w:ascii="Times New Roman" w:hAnsi="Times New Roman" w:cs="Times New Roman"/>
          <w:i/>
          <w:iCs/>
          <w:noProof/>
          <w:color w:val="000000" w:themeColor="text1"/>
        </w:rPr>
        <w:t>: Danışman</w:t>
      </w:r>
      <w:r w:rsidR="0062499A">
        <w:rPr>
          <w:rFonts w:ascii="Times New Roman" w:hAnsi="Times New Roman" w:cs="Times New Roman"/>
          <w:i/>
          <w:iCs/>
          <w:noProof/>
          <w:color w:val="000000" w:themeColor="text1"/>
        </w:rPr>
        <w:t>_</w:t>
      </w:r>
      <w:r w:rsidR="00303184" w:rsidRPr="00FC27B8">
        <w:rPr>
          <w:rFonts w:ascii="Times New Roman" w:hAnsi="Times New Roman" w:cs="Times New Roman"/>
          <w:i/>
          <w:iCs/>
          <w:noProof/>
          <w:color w:val="000000" w:themeColor="text1"/>
        </w:rPr>
        <w:t>Ö</w:t>
      </w:r>
      <w:r w:rsidR="0062499A">
        <w:rPr>
          <w:rFonts w:ascii="Times New Roman" w:hAnsi="Times New Roman" w:cs="Times New Roman"/>
          <w:i/>
          <w:iCs/>
          <w:noProof/>
          <w:color w:val="000000" w:themeColor="text1"/>
        </w:rPr>
        <w:t>ğrenci_</w:t>
      </w:r>
      <w:r w:rsidR="00303184" w:rsidRPr="00FC27B8">
        <w:rPr>
          <w:rFonts w:ascii="Times New Roman" w:hAnsi="Times New Roman" w:cs="Times New Roman"/>
          <w:i/>
          <w:iCs/>
          <w:noProof/>
          <w:color w:val="000000" w:themeColor="text1"/>
        </w:rPr>
        <w:t>B</w:t>
      </w:r>
      <w:r w:rsidR="005838E4" w:rsidRPr="00FC27B8">
        <w:rPr>
          <w:rFonts w:ascii="Times New Roman" w:hAnsi="Times New Roman" w:cs="Times New Roman"/>
          <w:i/>
          <w:iCs/>
          <w:noProof/>
          <w:color w:val="000000" w:themeColor="text1"/>
        </w:rPr>
        <w:t>uluşması</w:t>
      </w:r>
    </w:p>
    <w:p w14:paraId="5684C46A" w14:textId="3A46F4CB" w:rsidR="00206A17" w:rsidRPr="00FC27B8" w:rsidRDefault="00206A17" w:rsidP="004A0499">
      <w:pPr>
        <w:spacing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noProof/>
          <w:color w:val="000000" w:themeColor="text1"/>
          <w:lang w:eastAsia="tr-TR"/>
        </w:rPr>
        <w:drawing>
          <wp:inline distT="0" distB="0" distL="0" distR="0" wp14:anchorId="2BF3C3BF" wp14:editId="1D7730FA">
            <wp:extent cx="3398520" cy="3860800"/>
            <wp:effectExtent l="0" t="0" r="0" b="6350"/>
            <wp:docPr id="1625322463"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22463" name="Resim 1" descr="metin, ekran görüntüsü, yazı tipi, sayı, numara içeren bir resim&#10;&#10;Açıklama otomatik olarak oluşturuldu"/>
                    <pic:cNvPicPr/>
                  </pic:nvPicPr>
                  <pic:blipFill>
                    <a:blip r:embed="rId44"/>
                    <a:stretch>
                      <a:fillRect/>
                    </a:stretch>
                  </pic:blipFill>
                  <pic:spPr>
                    <a:xfrm>
                      <a:off x="0" y="0"/>
                      <a:ext cx="3398520" cy="3860800"/>
                    </a:xfrm>
                    <a:prstGeom prst="rect">
                      <a:avLst/>
                    </a:prstGeom>
                  </pic:spPr>
                </pic:pic>
              </a:graphicData>
            </a:graphic>
          </wp:inline>
        </w:drawing>
      </w:r>
    </w:p>
    <w:p w14:paraId="0F0E83CE" w14:textId="77777777" w:rsidR="00206A17" w:rsidRPr="00FC27B8" w:rsidRDefault="00206A17" w:rsidP="004A0499">
      <w:pPr>
        <w:spacing w:line="276" w:lineRule="auto"/>
        <w:jc w:val="both"/>
        <w:rPr>
          <w:rFonts w:ascii="Times New Roman" w:hAnsi="Times New Roman" w:cs="Times New Roman"/>
          <w:i/>
          <w:iCs/>
          <w:noProof/>
          <w:color w:val="000000" w:themeColor="text1"/>
        </w:rPr>
      </w:pPr>
    </w:p>
    <w:p w14:paraId="228A4C30" w14:textId="065137DA" w:rsidR="003E24F6" w:rsidRPr="00FC27B8" w:rsidRDefault="00AE2797" w:rsidP="00AE2797">
      <w:pPr>
        <w:pStyle w:val="AralkYok"/>
        <w:rPr>
          <w:rFonts w:ascii="Times New Roman" w:hAnsi="Times New Roman" w:cs="Times New Roman"/>
          <w:b/>
          <w:bCs/>
          <w:i/>
          <w:iCs/>
        </w:rPr>
      </w:pPr>
      <w:r w:rsidRPr="00FC27B8">
        <w:rPr>
          <w:rFonts w:ascii="Times New Roman" w:hAnsi="Times New Roman" w:cs="Times New Roman"/>
          <w:b/>
          <w:bCs/>
          <w:i/>
          <w:iCs/>
        </w:rPr>
        <w:t>Örnek Kanıtlar</w:t>
      </w:r>
    </w:p>
    <w:p w14:paraId="7FC99014" w14:textId="77777777" w:rsidR="003E24F6" w:rsidRPr="00FC27B8" w:rsidRDefault="003E24F6" w:rsidP="00AE2797">
      <w:pPr>
        <w:pStyle w:val="AralkYok"/>
        <w:rPr>
          <w:rFonts w:ascii="Times New Roman" w:hAnsi="Times New Roman" w:cs="Times New Roman"/>
          <w:b/>
          <w:bCs/>
          <w:i/>
          <w:iCs/>
        </w:rPr>
      </w:pPr>
    </w:p>
    <w:p w14:paraId="304D2E8A" w14:textId="77777777" w:rsidR="00AE2797" w:rsidRPr="00FC27B8" w:rsidRDefault="00AE2797" w:rsidP="003E24F6">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Öğrenci geri bildirimi elde etmeye ilişkin ilke ve kurallar</w:t>
      </w:r>
    </w:p>
    <w:p w14:paraId="1BFF38A8" w14:textId="77777777" w:rsidR="00AE2797" w:rsidRPr="00FC27B8" w:rsidRDefault="00AE2797" w:rsidP="003E24F6">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Tanımlı öğrenci geri bildirim mekanizmalarının tür, yöntem ve çeşitliliğini gösteren kanıtlar (Uzaktan/karma eğitim dahil)</w:t>
      </w:r>
    </w:p>
    <w:p w14:paraId="292D3450" w14:textId="77777777" w:rsidR="00AE2797" w:rsidRPr="00FC27B8" w:rsidRDefault="00AE2797" w:rsidP="003E24F6">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Öğrenci geri bildirimleri kapsamında gerçekleştirilen iyileştirmelere ilişkin uygulamalar</w:t>
      </w:r>
    </w:p>
    <w:p w14:paraId="463CAC24" w14:textId="77777777" w:rsidR="00AE2797" w:rsidRPr="00FC27B8" w:rsidRDefault="00AE2797" w:rsidP="003E24F6">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Öğrencilerin karar alma mekanizmalarına katılımı örnekleri</w:t>
      </w:r>
    </w:p>
    <w:p w14:paraId="20A4BB12" w14:textId="77777777" w:rsidR="00AE2797" w:rsidRPr="00FC27B8" w:rsidRDefault="00AE2797" w:rsidP="003E24F6">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Öğrenci geri bildirim mekanizmasının izlenmesi ve iyileştirilmesine yönelik kanıtlar</w:t>
      </w:r>
    </w:p>
    <w:p w14:paraId="6418633D" w14:textId="3E65D7AA" w:rsidR="003E24F6" w:rsidRPr="00FC27B8" w:rsidRDefault="00AE2797" w:rsidP="004A049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57C541EB" w14:textId="77777777" w:rsidR="004A0499" w:rsidRPr="00FC27B8" w:rsidRDefault="004A0499" w:rsidP="004A0499">
      <w:pPr>
        <w:pStyle w:val="AralkYok"/>
        <w:jc w:val="both"/>
        <w:rPr>
          <w:rFonts w:ascii="Times New Roman" w:hAnsi="Times New Roman" w:cs="Times New Roman"/>
          <w:i/>
          <w:iCs/>
        </w:rPr>
      </w:pPr>
    </w:p>
    <w:p w14:paraId="42D78889" w14:textId="77777777" w:rsidR="0065044B" w:rsidRPr="00FC27B8" w:rsidRDefault="0065044B" w:rsidP="0065044B">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A.4.3. Mezun ilişkileri yönetimi</w:t>
      </w:r>
    </w:p>
    <w:p w14:paraId="206958F4" w14:textId="009E9EF2" w:rsidR="003869FB" w:rsidRPr="00FC27B8" w:rsidRDefault="007B66AD" w:rsidP="00206A17">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 xml:space="preserve">Mezunların işe yerleşme, eğitime devam, gelir düzeyi, işveren/ mezun memnuniyeti gibi istihdam bilgileri sistematik ve kapsamlı olarak toplanmakta, değerlendirilmekte, </w:t>
      </w:r>
      <w:r w:rsidR="003940E0" w:rsidRPr="00FC27B8">
        <w:rPr>
          <w:rFonts w:ascii="Times New Roman" w:hAnsi="Times New Roman" w:cs="Times New Roman"/>
          <w:i/>
          <w:iCs/>
          <w:noProof/>
          <w:color w:val="767171" w:themeColor="background2" w:themeShade="80"/>
        </w:rPr>
        <w:t>birim</w:t>
      </w:r>
      <w:r w:rsidRPr="00FC27B8">
        <w:rPr>
          <w:rFonts w:ascii="Times New Roman" w:hAnsi="Times New Roman" w:cs="Times New Roman"/>
          <w:i/>
          <w:iCs/>
          <w:noProof/>
          <w:color w:val="767171" w:themeColor="background2" w:themeShade="80"/>
        </w:rPr>
        <w:t xml:space="preserve"> gelişme stratejilerinde kullanılmaktadır. </w:t>
      </w:r>
    </w:p>
    <w:p w14:paraId="3311FD6F" w14:textId="543466F6" w:rsidR="004A0499" w:rsidRPr="00FC27B8" w:rsidRDefault="00470BE5" w:rsidP="004A0499">
      <w:pPr>
        <w:spacing w:line="276" w:lineRule="auto"/>
        <w:jc w:val="both"/>
        <w:rPr>
          <w:rFonts w:ascii="Times New Roman" w:hAnsi="Times New Roman" w:cs="Times New Roman"/>
          <w:i/>
          <w:iCs/>
        </w:rPr>
      </w:pPr>
      <w:r w:rsidRPr="00FC27B8">
        <w:rPr>
          <w:rFonts w:ascii="Times New Roman" w:hAnsi="Times New Roman" w:cs="Times New Roman"/>
          <w:b/>
          <w:bCs/>
          <w:i/>
          <w:iCs/>
        </w:rPr>
        <w:t>Açıklama</w:t>
      </w:r>
      <w:r w:rsidRPr="00FC27B8">
        <w:rPr>
          <w:rFonts w:ascii="Times New Roman" w:hAnsi="Times New Roman" w:cs="Times New Roman"/>
          <w:i/>
          <w:iCs/>
        </w:rPr>
        <w:t>;</w:t>
      </w:r>
    </w:p>
    <w:p w14:paraId="73D2FE52" w14:textId="5A9D2651" w:rsidR="00470BE5" w:rsidRPr="00FC27B8" w:rsidRDefault="00535952" w:rsidP="00206A17">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rPr>
        <w:t xml:space="preserve">Mezun ilişkileri birimimizde oluşturulan mezun bilgi sistemi aracılığı ile yürütülmektedir. </w:t>
      </w:r>
      <w:r w:rsidR="00F37A60" w:rsidRPr="00FC27B8">
        <w:rPr>
          <w:rFonts w:ascii="Times New Roman" w:hAnsi="Times New Roman" w:cs="Times New Roman"/>
          <w:i/>
          <w:iCs/>
        </w:rPr>
        <w:t>Birimimizin</w:t>
      </w:r>
      <w:r w:rsidRPr="00FC27B8">
        <w:rPr>
          <w:rFonts w:ascii="Times New Roman" w:hAnsi="Times New Roman" w:cs="Times New Roman"/>
          <w:i/>
          <w:iCs/>
        </w:rPr>
        <w:t xml:space="preserve"> resmi kitlesel iletişim araçları ile iletişim sağlanmaktadır.</w:t>
      </w:r>
      <w:r w:rsidR="00526BFC" w:rsidRPr="00FC27B8">
        <w:rPr>
          <w:rFonts w:ascii="Times New Roman" w:hAnsi="Times New Roman" w:cs="Times New Roman"/>
          <w:i/>
          <w:iCs/>
        </w:rPr>
        <w:t xml:space="preserve"> </w:t>
      </w:r>
      <w:r w:rsidR="005870BB" w:rsidRPr="00FC27B8">
        <w:rPr>
          <w:rFonts w:ascii="Times New Roman" w:hAnsi="Times New Roman" w:cs="Times New Roman"/>
          <w:i/>
          <w:iCs/>
          <w:color w:val="000000" w:themeColor="text1"/>
        </w:rPr>
        <w:t>Ayrıca mezun öğrencilerimiz</w:t>
      </w:r>
      <w:r w:rsidR="00206A17" w:rsidRPr="00FC27B8">
        <w:rPr>
          <w:rFonts w:ascii="Times New Roman" w:hAnsi="Times New Roman" w:cs="Times New Roman"/>
          <w:i/>
          <w:iCs/>
          <w:color w:val="000000" w:themeColor="text1"/>
        </w:rPr>
        <w:t>in</w:t>
      </w:r>
      <w:r w:rsidR="005870BB" w:rsidRPr="00FC27B8">
        <w:rPr>
          <w:rFonts w:ascii="Times New Roman" w:hAnsi="Times New Roman" w:cs="Times New Roman"/>
          <w:i/>
          <w:iCs/>
          <w:color w:val="000000" w:themeColor="text1"/>
        </w:rPr>
        <w:t xml:space="preserve"> kariyer</w:t>
      </w:r>
      <w:r w:rsidR="00206A17" w:rsidRPr="00FC27B8">
        <w:rPr>
          <w:rFonts w:ascii="Times New Roman" w:hAnsi="Times New Roman" w:cs="Times New Roman"/>
          <w:i/>
          <w:iCs/>
          <w:color w:val="000000" w:themeColor="text1"/>
        </w:rPr>
        <w:t xml:space="preserve"> planlanması konusunda tecrübelerin</w:t>
      </w:r>
      <w:r w:rsidR="00B318B9" w:rsidRPr="00FC27B8">
        <w:rPr>
          <w:rFonts w:ascii="Times New Roman" w:hAnsi="Times New Roman" w:cs="Times New Roman"/>
          <w:i/>
          <w:iCs/>
          <w:color w:val="000000" w:themeColor="text1"/>
        </w:rPr>
        <w:t>i</w:t>
      </w:r>
      <w:r w:rsidR="00206A17" w:rsidRPr="00FC27B8">
        <w:rPr>
          <w:rFonts w:ascii="Times New Roman" w:hAnsi="Times New Roman" w:cs="Times New Roman"/>
          <w:i/>
          <w:iCs/>
          <w:color w:val="000000" w:themeColor="text1"/>
        </w:rPr>
        <w:t xml:space="preserve"> aktardığı</w:t>
      </w:r>
      <w:r w:rsidR="005870BB" w:rsidRPr="00FC27B8">
        <w:rPr>
          <w:rFonts w:ascii="Times New Roman" w:hAnsi="Times New Roman" w:cs="Times New Roman"/>
          <w:i/>
          <w:iCs/>
          <w:color w:val="000000" w:themeColor="text1"/>
        </w:rPr>
        <w:t xml:space="preserve"> </w:t>
      </w:r>
      <w:r w:rsidR="00526BFC" w:rsidRPr="00FC27B8">
        <w:rPr>
          <w:rFonts w:ascii="Times New Roman" w:hAnsi="Times New Roman" w:cs="Times New Roman"/>
          <w:i/>
          <w:iCs/>
          <w:color w:val="000000" w:themeColor="text1"/>
        </w:rPr>
        <w:t xml:space="preserve">‘‘Ben Mezunum Bana Sor’’ </w:t>
      </w:r>
      <w:r w:rsidR="00A2201A" w:rsidRPr="00FC27B8">
        <w:rPr>
          <w:rFonts w:ascii="Times New Roman" w:hAnsi="Times New Roman" w:cs="Times New Roman"/>
          <w:i/>
          <w:iCs/>
          <w:color w:val="000000" w:themeColor="text1"/>
        </w:rPr>
        <w:t xml:space="preserve">etkinlikleri </w:t>
      </w:r>
      <w:r w:rsidR="00206A17" w:rsidRPr="00FC27B8">
        <w:rPr>
          <w:rFonts w:ascii="Times New Roman" w:hAnsi="Times New Roman" w:cs="Times New Roman"/>
          <w:i/>
          <w:iCs/>
          <w:color w:val="000000" w:themeColor="text1"/>
        </w:rPr>
        <w:t xml:space="preserve">düzenlenmektedir. </w:t>
      </w:r>
      <w:r w:rsidR="00B318B9" w:rsidRPr="00FC27B8">
        <w:rPr>
          <w:rFonts w:ascii="Times New Roman" w:hAnsi="Times New Roman" w:cs="Times New Roman"/>
          <w:i/>
          <w:iCs/>
          <w:color w:val="000000" w:themeColor="text1"/>
        </w:rPr>
        <w:t>Etkinlik</w:t>
      </w:r>
      <w:r w:rsidR="00206A17" w:rsidRPr="00FC27B8">
        <w:rPr>
          <w:rFonts w:ascii="Times New Roman" w:hAnsi="Times New Roman" w:cs="Times New Roman"/>
          <w:i/>
          <w:iCs/>
          <w:color w:val="000000" w:themeColor="text1"/>
        </w:rPr>
        <w:t xml:space="preserve"> kapsamda m</w:t>
      </w:r>
      <w:r w:rsidR="00A2201A" w:rsidRPr="00FC27B8">
        <w:rPr>
          <w:rFonts w:ascii="Times New Roman" w:hAnsi="Times New Roman" w:cs="Times New Roman"/>
          <w:i/>
          <w:iCs/>
          <w:color w:val="000000" w:themeColor="text1"/>
        </w:rPr>
        <w:t xml:space="preserve">ezun öğrencimiz Titiz </w:t>
      </w:r>
      <w:proofErr w:type="spellStart"/>
      <w:r w:rsidR="00A2201A" w:rsidRPr="00FC27B8">
        <w:rPr>
          <w:rFonts w:ascii="Times New Roman" w:hAnsi="Times New Roman" w:cs="Times New Roman"/>
          <w:i/>
          <w:iCs/>
          <w:color w:val="000000" w:themeColor="text1"/>
        </w:rPr>
        <w:t>Agro</w:t>
      </w:r>
      <w:proofErr w:type="spellEnd"/>
      <w:r w:rsidR="00A2201A" w:rsidRPr="00FC27B8">
        <w:rPr>
          <w:rFonts w:ascii="Times New Roman" w:hAnsi="Times New Roman" w:cs="Times New Roman"/>
          <w:i/>
          <w:iCs/>
          <w:color w:val="000000" w:themeColor="text1"/>
        </w:rPr>
        <w:t xml:space="preserve"> Grup Antalya Tarım </w:t>
      </w:r>
      <w:proofErr w:type="spellStart"/>
      <w:r w:rsidR="00A2201A" w:rsidRPr="00FC27B8">
        <w:rPr>
          <w:rFonts w:ascii="Times New Roman" w:hAnsi="Times New Roman" w:cs="Times New Roman"/>
          <w:i/>
          <w:iCs/>
          <w:color w:val="000000" w:themeColor="text1"/>
        </w:rPr>
        <w:t>Hybrid</w:t>
      </w:r>
      <w:proofErr w:type="spellEnd"/>
      <w:r w:rsidR="00A2201A" w:rsidRPr="00FC27B8">
        <w:rPr>
          <w:rFonts w:ascii="Times New Roman" w:hAnsi="Times New Roman" w:cs="Times New Roman"/>
          <w:i/>
          <w:iCs/>
          <w:color w:val="000000" w:themeColor="text1"/>
        </w:rPr>
        <w:t xml:space="preserve"> </w:t>
      </w:r>
      <w:proofErr w:type="spellStart"/>
      <w:r w:rsidR="00A2201A" w:rsidRPr="00FC27B8">
        <w:rPr>
          <w:rFonts w:ascii="Times New Roman" w:hAnsi="Times New Roman" w:cs="Times New Roman"/>
          <w:i/>
          <w:iCs/>
          <w:color w:val="000000" w:themeColor="text1"/>
        </w:rPr>
        <w:t>Seeds</w:t>
      </w:r>
      <w:proofErr w:type="spellEnd"/>
      <w:r w:rsidR="00A2201A" w:rsidRPr="00FC27B8">
        <w:rPr>
          <w:rFonts w:ascii="Times New Roman" w:hAnsi="Times New Roman" w:cs="Times New Roman"/>
          <w:i/>
          <w:iCs/>
          <w:color w:val="000000" w:themeColor="text1"/>
        </w:rPr>
        <w:t xml:space="preserve"> Ürün Geliştirme Sorumlusu Ali Rıza Turan konu</w:t>
      </w:r>
      <w:r w:rsidR="00206A17" w:rsidRPr="00FC27B8">
        <w:rPr>
          <w:rFonts w:ascii="Times New Roman" w:hAnsi="Times New Roman" w:cs="Times New Roman"/>
          <w:i/>
          <w:iCs/>
          <w:color w:val="000000" w:themeColor="text1"/>
        </w:rPr>
        <w:t>şmacı olarak katılmıştır.</w:t>
      </w:r>
    </w:p>
    <w:p w14:paraId="5C4FFEAC" w14:textId="129C6C00" w:rsidR="00535952" w:rsidRPr="00FC27B8" w:rsidRDefault="009E59CF" w:rsidP="00470BE5">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7973F1" w:rsidRPr="00FC27B8">
        <w:rPr>
          <w:rFonts w:ascii="Times New Roman" w:hAnsi="Times New Roman" w:cs="Times New Roman"/>
          <w:i/>
          <w:iCs/>
          <w:color w:val="000000" w:themeColor="text1"/>
        </w:rPr>
        <w:t>A.</w:t>
      </w:r>
      <w:r w:rsidR="007973F1">
        <w:rPr>
          <w:rFonts w:ascii="Times New Roman" w:hAnsi="Times New Roman" w:cs="Times New Roman"/>
          <w:i/>
          <w:iCs/>
          <w:color w:val="000000" w:themeColor="text1"/>
        </w:rPr>
        <w:t>4</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3.1</w:t>
      </w:r>
      <w:r w:rsidR="00535952" w:rsidRPr="00FC27B8">
        <w:rPr>
          <w:rFonts w:ascii="Times New Roman" w:hAnsi="Times New Roman" w:cs="Times New Roman"/>
          <w:i/>
          <w:iCs/>
        </w:rPr>
        <w:t xml:space="preserve">: </w:t>
      </w:r>
      <w:hyperlink r:id="rId45" w:history="1">
        <w:r w:rsidR="00535952" w:rsidRPr="00FC27B8">
          <w:rPr>
            <w:rStyle w:val="Kpr"/>
            <w:rFonts w:ascii="Times New Roman" w:hAnsi="Times New Roman" w:cs="Times New Roman"/>
            <w:i/>
            <w:iCs/>
          </w:rPr>
          <w:t>https://obs.akdeniz.edu.tr/oibs/kariyer/login.aspx</w:t>
        </w:r>
      </w:hyperlink>
      <w:r w:rsidR="00535952" w:rsidRPr="00FC27B8">
        <w:rPr>
          <w:rFonts w:ascii="Times New Roman" w:hAnsi="Times New Roman" w:cs="Times New Roman"/>
          <w:i/>
          <w:iCs/>
        </w:rPr>
        <w:t xml:space="preserve"> </w:t>
      </w:r>
    </w:p>
    <w:p w14:paraId="40C5FF57" w14:textId="2E00E866" w:rsidR="00535952" w:rsidRPr="00FC27B8" w:rsidRDefault="009E59CF" w:rsidP="00535952">
      <w:pPr>
        <w:spacing w:line="276" w:lineRule="auto"/>
        <w:jc w:val="both"/>
        <w:rPr>
          <w:rFonts w:ascii="Times New Roman" w:hAnsi="Times New Roman" w:cs="Times New Roman"/>
          <w:i/>
          <w:iCs/>
        </w:rPr>
      </w:pPr>
      <w:r>
        <w:rPr>
          <w:rFonts w:ascii="Times New Roman" w:hAnsi="Times New Roman" w:cs="Times New Roman"/>
          <w:i/>
          <w:iCs/>
          <w:color w:val="000000" w:themeColor="text1"/>
        </w:rPr>
        <w:lastRenderedPageBreak/>
        <w:t>(</w:t>
      </w:r>
      <w:r>
        <w:rPr>
          <w:rFonts w:ascii="Times New Roman" w:hAnsi="Times New Roman" w:cs="Times New Roman"/>
          <w:i/>
          <w:iCs/>
          <w:color w:val="000000" w:themeColor="text1"/>
        </w:rPr>
        <w:t>2</w:t>
      </w:r>
      <w:r>
        <w:rPr>
          <w:rFonts w:ascii="Times New Roman" w:hAnsi="Times New Roman" w:cs="Times New Roman"/>
          <w:i/>
          <w:iCs/>
          <w:color w:val="000000" w:themeColor="text1"/>
        </w:rPr>
        <w:t>).</w:t>
      </w:r>
      <w:r w:rsidR="007973F1" w:rsidRPr="00FC27B8">
        <w:rPr>
          <w:rFonts w:ascii="Times New Roman" w:hAnsi="Times New Roman" w:cs="Times New Roman"/>
          <w:i/>
          <w:iCs/>
          <w:color w:val="000000" w:themeColor="text1"/>
        </w:rPr>
        <w:t>A.</w:t>
      </w:r>
      <w:r w:rsidR="007973F1">
        <w:rPr>
          <w:rFonts w:ascii="Times New Roman" w:hAnsi="Times New Roman" w:cs="Times New Roman"/>
          <w:i/>
          <w:iCs/>
          <w:color w:val="000000" w:themeColor="text1"/>
        </w:rPr>
        <w:t>4</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3</w:t>
      </w:r>
      <w:r w:rsidR="007973F1">
        <w:rPr>
          <w:rFonts w:ascii="Times New Roman" w:hAnsi="Times New Roman" w:cs="Times New Roman"/>
          <w:i/>
          <w:iCs/>
          <w:color w:val="000000" w:themeColor="text1"/>
        </w:rPr>
        <w:t>.2</w:t>
      </w:r>
      <w:r w:rsidR="00535952" w:rsidRPr="00FC27B8">
        <w:rPr>
          <w:rFonts w:ascii="Times New Roman" w:hAnsi="Times New Roman" w:cs="Times New Roman"/>
          <w:i/>
          <w:iCs/>
        </w:rPr>
        <w:t xml:space="preserve">: </w:t>
      </w:r>
      <w:hyperlink r:id="rId46" w:history="1">
        <w:r w:rsidR="00535952" w:rsidRPr="00FC27B8">
          <w:rPr>
            <w:rStyle w:val="Kpr"/>
            <w:rFonts w:ascii="Times New Roman" w:hAnsi="Times New Roman" w:cs="Times New Roman"/>
            <w:i/>
            <w:iCs/>
          </w:rPr>
          <w:t>https://www.instagram.com/kumlucamyo/</w:t>
        </w:r>
      </w:hyperlink>
      <w:r w:rsidR="00535952" w:rsidRPr="00FC27B8">
        <w:rPr>
          <w:rFonts w:ascii="Times New Roman" w:hAnsi="Times New Roman" w:cs="Times New Roman"/>
          <w:i/>
          <w:iCs/>
        </w:rPr>
        <w:t xml:space="preserve"> </w:t>
      </w:r>
    </w:p>
    <w:p w14:paraId="06E17AD6" w14:textId="3B450C38" w:rsidR="00535952" w:rsidRPr="00FC27B8" w:rsidRDefault="009E59CF" w:rsidP="00535952">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7973F1" w:rsidRPr="00FC27B8">
        <w:rPr>
          <w:rFonts w:ascii="Times New Roman" w:hAnsi="Times New Roman" w:cs="Times New Roman"/>
          <w:i/>
          <w:iCs/>
          <w:color w:val="000000" w:themeColor="text1"/>
        </w:rPr>
        <w:t>A.</w:t>
      </w:r>
      <w:r w:rsidR="007973F1">
        <w:rPr>
          <w:rFonts w:ascii="Times New Roman" w:hAnsi="Times New Roman" w:cs="Times New Roman"/>
          <w:i/>
          <w:iCs/>
          <w:color w:val="000000" w:themeColor="text1"/>
        </w:rPr>
        <w:t>4</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3</w:t>
      </w:r>
      <w:r w:rsidR="007973F1">
        <w:rPr>
          <w:rFonts w:ascii="Times New Roman" w:hAnsi="Times New Roman" w:cs="Times New Roman"/>
          <w:i/>
          <w:iCs/>
          <w:color w:val="000000" w:themeColor="text1"/>
        </w:rPr>
        <w:t>.3</w:t>
      </w:r>
      <w:r w:rsidR="00535952" w:rsidRPr="00FC27B8">
        <w:rPr>
          <w:rFonts w:ascii="Times New Roman" w:hAnsi="Times New Roman" w:cs="Times New Roman"/>
          <w:i/>
          <w:iCs/>
        </w:rPr>
        <w:t xml:space="preserve">: </w:t>
      </w:r>
      <w:hyperlink r:id="rId47" w:history="1">
        <w:r w:rsidR="00535952" w:rsidRPr="00FC27B8">
          <w:rPr>
            <w:rStyle w:val="Kpr"/>
            <w:rFonts w:ascii="Times New Roman" w:hAnsi="Times New Roman" w:cs="Times New Roman"/>
            <w:i/>
            <w:iCs/>
          </w:rPr>
          <w:t>https://twitter.com/kumlucamyo</w:t>
        </w:r>
      </w:hyperlink>
      <w:r w:rsidR="00535952" w:rsidRPr="00FC27B8">
        <w:rPr>
          <w:rFonts w:ascii="Times New Roman" w:hAnsi="Times New Roman" w:cs="Times New Roman"/>
          <w:i/>
          <w:iCs/>
        </w:rPr>
        <w:t xml:space="preserve"> </w:t>
      </w:r>
    </w:p>
    <w:p w14:paraId="13018A5D" w14:textId="62F29396" w:rsidR="004A0499" w:rsidRPr="00FC27B8" w:rsidRDefault="009E59CF" w:rsidP="009E1910">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7973F1" w:rsidRPr="00FC27B8">
        <w:rPr>
          <w:rFonts w:ascii="Times New Roman" w:hAnsi="Times New Roman" w:cs="Times New Roman"/>
          <w:i/>
          <w:iCs/>
          <w:color w:val="000000" w:themeColor="text1"/>
        </w:rPr>
        <w:t>A.</w:t>
      </w:r>
      <w:r w:rsidR="007973F1">
        <w:rPr>
          <w:rFonts w:ascii="Times New Roman" w:hAnsi="Times New Roman" w:cs="Times New Roman"/>
          <w:i/>
          <w:iCs/>
          <w:color w:val="000000" w:themeColor="text1"/>
        </w:rPr>
        <w:t>4</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3</w:t>
      </w:r>
      <w:r w:rsidR="007973F1">
        <w:rPr>
          <w:rFonts w:ascii="Times New Roman" w:hAnsi="Times New Roman" w:cs="Times New Roman"/>
          <w:i/>
          <w:iCs/>
          <w:color w:val="000000" w:themeColor="text1"/>
        </w:rPr>
        <w:t>.4</w:t>
      </w:r>
      <w:r w:rsidR="00535952" w:rsidRPr="00FC27B8">
        <w:rPr>
          <w:rFonts w:ascii="Times New Roman" w:hAnsi="Times New Roman" w:cs="Times New Roman"/>
          <w:i/>
          <w:iCs/>
        </w:rPr>
        <w:t xml:space="preserve">: </w:t>
      </w:r>
      <w:hyperlink r:id="rId48" w:history="1">
        <w:r w:rsidR="00535952" w:rsidRPr="00FC27B8">
          <w:rPr>
            <w:rStyle w:val="Kpr"/>
            <w:rFonts w:ascii="Times New Roman" w:hAnsi="Times New Roman" w:cs="Times New Roman"/>
            <w:i/>
            <w:iCs/>
          </w:rPr>
          <w:t>https://www.facebook.com/kumlucamyo/</w:t>
        </w:r>
      </w:hyperlink>
      <w:r w:rsidR="00535952" w:rsidRPr="00FC27B8">
        <w:rPr>
          <w:rFonts w:ascii="Times New Roman" w:hAnsi="Times New Roman" w:cs="Times New Roman"/>
          <w:i/>
          <w:iCs/>
        </w:rPr>
        <w:t xml:space="preserve"> </w:t>
      </w:r>
    </w:p>
    <w:p w14:paraId="6B73B54A" w14:textId="0BCCBBA0" w:rsidR="005870BB" w:rsidRPr="00FC27B8" w:rsidRDefault="009E59CF" w:rsidP="00F37A60">
      <w:pPr>
        <w:spacing w:line="276" w:lineRule="auto"/>
        <w:jc w:val="both"/>
        <w:rPr>
          <w:rFonts w:ascii="Times New Roman" w:hAnsi="Times New Roman" w:cs="Times New Roman"/>
          <w:i/>
          <w:iCs/>
          <w:color w:val="000000"/>
          <w:shd w:val="clear" w:color="auto" w:fill="FFFFFF"/>
        </w:rPr>
      </w:pPr>
      <w:r>
        <w:rPr>
          <w:rFonts w:ascii="Times New Roman" w:hAnsi="Times New Roman" w:cs="Times New Roman"/>
          <w:i/>
          <w:iCs/>
          <w:color w:val="000000" w:themeColor="text1"/>
        </w:rPr>
        <w:t>(</w:t>
      </w:r>
      <w:r>
        <w:rPr>
          <w:rFonts w:ascii="Times New Roman" w:hAnsi="Times New Roman" w:cs="Times New Roman"/>
          <w:i/>
          <w:iCs/>
          <w:color w:val="000000" w:themeColor="text1"/>
        </w:rPr>
        <w:t>3</w:t>
      </w:r>
      <w:r>
        <w:rPr>
          <w:rFonts w:ascii="Times New Roman" w:hAnsi="Times New Roman" w:cs="Times New Roman"/>
          <w:i/>
          <w:iCs/>
          <w:color w:val="000000" w:themeColor="text1"/>
        </w:rPr>
        <w:t>).</w:t>
      </w:r>
      <w:r w:rsidR="007973F1" w:rsidRPr="00FC27B8">
        <w:rPr>
          <w:rFonts w:ascii="Times New Roman" w:hAnsi="Times New Roman" w:cs="Times New Roman"/>
          <w:i/>
          <w:iCs/>
          <w:color w:val="000000" w:themeColor="text1"/>
        </w:rPr>
        <w:t>A.</w:t>
      </w:r>
      <w:r w:rsidR="007973F1">
        <w:rPr>
          <w:rFonts w:ascii="Times New Roman" w:hAnsi="Times New Roman" w:cs="Times New Roman"/>
          <w:i/>
          <w:iCs/>
          <w:color w:val="000000" w:themeColor="text1"/>
        </w:rPr>
        <w:t>4</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3</w:t>
      </w:r>
      <w:r w:rsidR="007973F1">
        <w:rPr>
          <w:rFonts w:ascii="Times New Roman" w:hAnsi="Times New Roman" w:cs="Times New Roman"/>
          <w:i/>
          <w:iCs/>
          <w:color w:val="000000" w:themeColor="text1"/>
        </w:rPr>
        <w:t>.5</w:t>
      </w:r>
      <w:r w:rsidR="00021266" w:rsidRPr="00FC27B8">
        <w:rPr>
          <w:rFonts w:ascii="Times New Roman" w:hAnsi="Times New Roman" w:cs="Times New Roman"/>
          <w:i/>
          <w:iCs/>
          <w:color w:val="000000"/>
          <w:shd w:val="clear" w:color="auto" w:fill="FFFFFF"/>
        </w:rPr>
        <w:t>:</w:t>
      </w:r>
      <w:r w:rsidR="005870BB" w:rsidRPr="00FC27B8">
        <w:rPr>
          <w:rFonts w:ascii="Times New Roman" w:hAnsi="Times New Roman" w:cs="Times New Roman"/>
          <w:i/>
          <w:iCs/>
          <w:color w:val="000000"/>
          <w:shd w:val="clear" w:color="auto" w:fill="FFFFFF"/>
        </w:rPr>
        <w:t xml:space="preserve"> </w:t>
      </w:r>
      <w:proofErr w:type="spellStart"/>
      <w:r w:rsidR="005870BB" w:rsidRPr="00FC27B8">
        <w:rPr>
          <w:rFonts w:ascii="Times New Roman" w:hAnsi="Times New Roman" w:cs="Times New Roman"/>
          <w:i/>
          <w:iCs/>
          <w:color w:val="000000"/>
          <w:shd w:val="clear" w:color="auto" w:fill="FFFFFF"/>
        </w:rPr>
        <w:t>Ben</w:t>
      </w:r>
      <w:r>
        <w:rPr>
          <w:rFonts w:ascii="Times New Roman" w:hAnsi="Times New Roman" w:cs="Times New Roman"/>
          <w:i/>
          <w:iCs/>
          <w:color w:val="000000"/>
          <w:shd w:val="clear" w:color="auto" w:fill="FFFFFF"/>
        </w:rPr>
        <w:t>_</w:t>
      </w:r>
      <w:r w:rsidR="005870BB" w:rsidRPr="00FC27B8">
        <w:rPr>
          <w:rFonts w:ascii="Times New Roman" w:hAnsi="Times New Roman" w:cs="Times New Roman"/>
          <w:i/>
          <w:iCs/>
          <w:color w:val="000000"/>
          <w:shd w:val="clear" w:color="auto" w:fill="FFFFFF"/>
        </w:rPr>
        <w:t>Mezunum</w:t>
      </w:r>
      <w:r>
        <w:rPr>
          <w:rFonts w:ascii="Times New Roman" w:hAnsi="Times New Roman" w:cs="Times New Roman"/>
          <w:i/>
          <w:iCs/>
          <w:color w:val="000000"/>
          <w:shd w:val="clear" w:color="auto" w:fill="FFFFFF"/>
        </w:rPr>
        <w:t>_</w:t>
      </w:r>
      <w:r w:rsidR="005870BB" w:rsidRPr="00FC27B8">
        <w:rPr>
          <w:rFonts w:ascii="Times New Roman" w:hAnsi="Times New Roman" w:cs="Times New Roman"/>
          <w:i/>
          <w:iCs/>
          <w:color w:val="000000"/>
          <w:shd w:val="clear" w:color="auto" w:fill="FFFFFF"/>
        </w:rPr>
        <w:t>Bana</w:t>
      </w:r>
      <w:r>
        <w:rPr>
          <w:rFonts w:ascii="Times New Roman" w:hAnsi="Times New Roman" w:cs="Times New Roman"/>
          <w:i/>
          <w:iCs/>
          <w:color w:val="000000"/>
          <w:shd w:val="clear" w:color="auto" w:fill="FFFFFF"/>
        </w:rPr>
        <w:t>_</w:t>
      </w:r>
      <w:r w:rsidR="005870BB" w:rsidRPr="00FC27B8">
        <w:rPr>
          <w:rFonts w:ascii="Times New Roman" w:hAnsi="Times New Roman" w:cs="Times New Roman"/>
          <w:i/>
          <w:iCs/>
          <w:color w:val="000000"/>
          <w:shd w:val="clear" w:color="auto" w:fill="FFFFFF"/>
        </w:rPr>
        <w:t>Sor</w:t>
      </w:r>
      <w:r>
        <w:rPr>
          <w:rFonts w:ascii="Times New Roman" w:hAnsi="Times New Roman" w:cs="Times New Roman"/>
          <w:i/>
          <w:iCs/>
          <w:color w:val="000000"/>
          <w:shd w:val="clear" w:color="auto" w:fill="FFFFFF"/>
        </w:rPr>
        <w:t>_</w:t>
      </w:r>
      <w:r w:rsidR="005870BB" w:rsidRPr="00FC27B8">
        <w:rPr>
          <w:rFonts w:ascii="Times New Roman" w:hAnsi="Times New Roman" w:cs="Times New Roman"/>
          <w:i/>
          <w:iCs/>
          <w:color w:val="000000"/>
          <w:shd w:val="clear" w:color="auto" w:fill="FFFFFF"/>
        </w:rPr>
        <w:t>Etkinliği</w:t>
      </w:r>
      <w:proofErr w:type="spellEnd"/>
    </w:p>
    <w:p w14:paraId="26AFC510" w14:textId="59D3C5DE" w:rsidR="00CA3CF3" w:rsidRPr="00FC27B8" w:rsidRDefault="00FC27B8" w:rsidP="00B318B9">
      <w:pPr>
        <w:spacing w:line="276" w:lineRule="auto"/>
        <w:jc w:val="both"/>
        <w:rPr>
          <w:rFonts w:ascii="Times New Roman" w:hAnsi="Times New Roman" w:cs="Times New Roman"/>
          <w:u w:val="single"/>
        </w:rPr>
      </w:pPr>
      <w:hyperlink r:id="rId49" w:history="1">
        <w:r w:rsidR="00CA3CF3" w:rsidRPr="00FC27B8">
          <w:rPr>
            <w:rStyle w:val="Kpr"/>
            <w:rFonts w:ascii="Times New Roman" w:hAnsi="Times New Roman" w:cs="Times New Roman"/>
          </w:rPr>
          <w:t>https://www.instagram.com/p/C7OnnKoKdeM/?utm_source=ig_web_copy_link&amp;igsh=MzRlODBiNWFlZA==</w:t>
        </w:r>
      </w:hyperlink>
    </w:p>
    <w:p w14:paraId="2EC97402" w14:textId="09E8C666" w:rsidR="00D02483" w:rsidRPr="00FC27B8" w:rsidRDefault="00D02483" w:rsidP="00A060CC">
      <w:pPr>
        <w:widowControl w:val="0"/>
        <w:spacing w:after="0" w:line="276" w:lineRule="auto"/>
        <w:jc w:val="both"/>
        <w:rPr>
          <w:rFonts w:ascii="Times New Roman" w:hAnsi="Times New Roman" w:cs="Times New Roman"/>
          <w:b/>
          <w:bCs/>
          <w:i/>
          <w:iCs/>
          <w:noProof/>
          <w:color w:val="000000" w:themeColor="text1"/>
        </w:rPr>
      </w:pPr>
      <w:r w:rsidRPr="00FC27B8">
        <w:rPr>
          <w:rFonts w:ascii="Times New Roman" w:hAnsi="Times New Roman" w:cs="Times New Roman"/>
          <w:b/>
          <w:bCs/>
          <w:i/>
          <w:iCs/>
          <w:noProof/>
          <w:color w:val="000000" w:themeColor="text1"/>
        </w:rPr>
        <w:t>Örnek Kanıtlar</w:t>
      </w:r>
    </w:p>
    <w:p w14:paraId="01744194" w14:textId="77777777" w:rsidR="00D02483" w:rsidRPr="00FC27B8" w:rsidRDefault="00D02483" w:rsidP="00A060CC">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noProof/>
          <w:color w:val="000000" w:themeColor="text1"/>
        </w:rPr>
        <w:t>•</w:t>
      </w:r>
      <w:r w:rsidRPr="00FC27B8">
        <w:rPr>
          <w:rFonts w:ascii="Times New Roman" w:hAnsi="Times New Roman" w:cs="Times New Roman"/>
          <w:i/>
          <w:iCs/>
          <w:noProof/>
          <w:color w:val="000000" w:themeColor="text1"/>
        </w:rPr>
        <w:tab/>
        <w:t>Mezun izleme sisteminin özellikleri</w:t>
      </w:r>
    </w:p>
    <w:p w14:paraId="64047DDD" w14:textId="77777777" w:rsidR="00D02483" w:rsidRPr="00FC27B8" w:rsidRDefault="00D02483" w:rsidP="00A060CC">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noProof/>
          <w:color w:val="000000" w:themeColor="text1"/>
        </w:rPr>
        <w:t>•</w:t>
      </w:r>
      <w:r w:rsidRPr="00FC27B8">
        <w:rPr>
          <w:rFonts w:ascii="Times New Roman" w:hAnsi="Times New Roman" w:cs="Times New Roman"/>
          <w:i/>
          <w:iCs/>
          <w:noProof/>
          <w:color w:val="000000" w:themeColor="text1"/>
        </w:rPr>
        <w:tab/>
        <w:t>Mezunların sahip olduğu yeterlilikler ve programın amaç ve hedeflerine ulaşılmasına ilişkin memnuniyet düzeyi</w:t>
      </w:r>
    </w:p>
    <w:p w14:paraId="1B5D82D8" w14:textId="77777777" w:rsidR="00D02483" w:rsidRPr="00FC27B8" w:rsidRDefault="00D02483" w:rsidP="00A060CC">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noProof/>
          <w:color w:val="000000" w:themeColor="text1"/>
        </w:rPr>
        <w:t>•</w:t>
      </w:r>
      <w:r w:rsidRPr="00FC27B8">
        <w:rPr>
          <w:rFonts w:ascii="Times New Roman" w:hAnsi="Times New Roman" w:cs="Times New Roman"/>
          <w:i/>
          <w:iCs/>
          <w:noProof/>
          <w:color w:val="000000" w:themeColor="text1"/>
        </w:rPr>
        <w:tab/>
        <w:t>Mezun izleme sistemi kapsamında programlarda gerçekleştirilen güncelleme çalışmaları</w:t>
      </w:r>
    </w:p>
    <w:p w14:paraId="1D6ACA2C" w14:textId="07226B5C" w:rsidR="00470BE5" w:rsidRPr="00FC27B8" w:rsidRDefault="00D02483" w:rsidP="00A060CC">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noProof/>
          <w:color w:val="000000" w:themeColor="text1"/>
        </w:rPr>
        <w:t>•</w:t>
      </w:r>
      <w:r w:rsidRPr="00FC27B8">
        <w:rPr>
          <w:rFonts w:ascii="Times New Roman" w:hAnsi="Times New Roman" w:cs="Times New Roman"/>
          <w:i/>
          <w:iCs/>
          <w:noProof/>
          <w:color w:val="000000" w:themeColor="text1"/>
        </w:rPr>
        <w:tab/>
        <w:t xml:space="preserve">Standart uygulamalar ve mevzuatın yanı sıra; </w:t>
      </w:r>
      <w:r w:rsidR="002F35CC" w:rsidRPr="00FC27B8">
        <w:rPr>
          <w:rFonts w:ascii="Times New Roman" w:hAnsi="Times New Roman" w:cs="Times New Roman"/>
          <w:i/>
          <w:iCs/>
          <w:noProof/>
          <w:color w:val="000000" w:themeColor="text1"/>
        </w:rPr>
        <w:t>birimin</w:t>
      </w:r>
      <w:r w:rsidRPr="00FC27B8">
        <w:rPr>
          <w:rFonts w:ascii="Times New Roman" w:hAnsi="Times New Roman" w:cs="Times New Roman"/>
          <w:i/>
          <w:iCs/>
          <w:noProof/>
          <w:color w:val="000000" w:themeColor="text1"/>
        </w:rPr>
        <w:t xml:space="preserve"> ihtiyaçları doğrultusunda geliştirdiği özgün yaklaşım ve uygulamalarına ilişkin kanıtlar</w:t>
      </w:r>
    </w:p>
    <w:p w14:paraId="57C2615C" w14:textId="77777777" w:rsidR="0004389D" w:rsidRPr="00FC27B8" w:rsidRDefault="0004389D" w:rsidP="00D02483">
      <w:pPr>
        <w:widowControl w:val="0"/>
        <w:spacing w:after="0" w:line="276" w:lineRule="auto"/>
        <w:jc w:val="both"/>
        <w:rPr>
          <w:rFonts w:ascii="Times New Roman" w:hAnsi="Times New Roman" w:cs="Times New Roman"/>
          <w:i/>
          <w:iCs/>
          <w:noProof/>
          <w:color w:val="000000" w:themeColor="text1"/>
        </w:rPr>
      </w:pPr>
    </w:p>
    <w:p w14:paraId="0EAFB32B" w14:textId="77777777" w:rsidR="0004389D" w:rsidRPr="00FC27B8" w:rsidRDefault="0004389D" w:rsidP="0004389D">
      <w:pPr>
        <w:spacing w:line="276" w:lineRule="auto"/>
        <w:rPr>
          <w:rFonts w:ascii="Times New Roman" w:hAnsi="Times New Roman" w:cs="Times New Roman"/>
          <w:b/>
          <w:bCs/>
          <w:sz w:val="32"/>
          <w:szCs w:val="32"/>
          <w:u w:val="single"/>
        </w:rPr>
      </w:pPr>
      <w:r w:rsidRPr="00FC27B8">
        <w:rPr>
          <w:rFonts w:ascii="Times New Roman" w:hAnsi="Times New Roman" w:cs="Times New Roman"/>
          <w:b/>
          <w:bCs/>
          <w:sz w:val="32"/>
          <w:szCs w:val="32"/>
          <w:u w:val="single"/>
        </w:rPr>
        <w:t>A.5. Uluslararasılaşma</w:t>
      </w:r>
    </w:p>
    <w:p w14:paraId="7FD6F8A4" w14:textId="77777777" w:rsidR="005870BB" w:rsidRPr="00FC27B8" w:rsidRDefault="003940E0" w:rsidP="005870BB">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54445D" w:rsidRPr="00FC27B8">
        <w:rPr>
          <w:rFonts w:ascii="Times New Roman" w:hAnsi="Times New Roman" w:cs="Times New Roman"/>
          <w:i/>
          <w:iCs/>
          <w:color w:val="767171" w:themeColor="background2" w:themeShade="80"/>
        </w:rPr>
        <w:t>, uluslararasılaşma stratejisi ve hedefleri doğrultusunda süreçlerini yönetmeli, organizasyonel yapılanmasını oluşturmalı ve sonuçlarını periyodik olarak izleyerek değerlendirmelidir.</w:t>
      </w:r>
    </w:p>
    <w:p w14:paraId="62843E62" w14:textId="0E7028B9" w:rsidR="001D20E1" w:rsidRPr="00FC27B8" w:rsidRDefault="001D20E1" w:rsidP="005870BB">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b/>
          <w:bCs/>
          <w:noProof/>
          <w:sz w:val="28"/>
          <w:szCs w:val="28"/>
          <w:u w:val="single"/>
        </w:rPr>
        <w:t>A.5.1. Uluslararasılaşma süreçlerinin yönetimi</w:t>
      </w:r>
    </w:p>
    <w:p w14:paraId="33D1B23E" w14:textId="70912488" w:rsidR="0004389D" w:rsidRPr="00FC27B8" w:rsidRDefault="00803F79"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Birimde </w:t>
      </w:r>
      <w:r w:rsidR="00135F39" w:rsidRPr="00FC27B8">
        <w:rPr>
          <w:rFonts w:ascii="Times New Roman" w:hAnsi="Times New Roman" w:cs="Times New Roman"/>
          <w:i/>
          <w:iCs/>
          <w:color w:val="767171" w:themeColor="background2" w:themeShade="80"/>
        </w:rPr>
        <w:t>uluslararasılaşma</w:t>
      </w:r>
      <w:r w:rsidR="00012397" w:rsidRPr="00FC27B8">
        <w:rPr>
          <w:rFonts w:ascii="Times New Roman" w:hAnsi="Times New Roman" w:cs="Times New Roman"/>
          <w:i/>
          <w:iCs/>
          <w:color w:val="767171" w:themeColor="background2" w:themeShade="80"/>
        </w:rPr>
        <w:t xml:space="preserve"> </w:t>
      </w:r>
      <w:r w:rsidR="00135F39" w:rsidRPr="00FC27B8">
        <w:rPr>
          <w:rFonts w:ascii="Times New Roman" w:hAnsi="Times New Roman" w:cs="Times New Roman"/>
          <w:i/>
          <w:iCs/>
          <w:color w:val="767171" w:themeColor="background2" w:themeShade="80"/>
        </w:rPr>
        <w:t>süreçlerinin</w:t>
      </w:r>
      <w:r w:rsidR="00012397" w:rsidRPr="00FC27B8">
        <w:rPr>
          <w:rFonts w:ascii="Times New Roman" w:hAnsi="Times New Roman" w:cs="Times New Roman"/>
          <w:i/>
          <w:iCs/>
          <w:color w:val="767171" w:themeColor="background2" w:themeShade="80"/>
        </w:rPr>
        <w:t xml:space="preserve"> </w:t>
      </w:r>
      <w:r w:rsidR="00135F39" w:rsidRPr="00FC27B8">
        <w:rPr>
          <w:rFonts w:ascii="Times New Roman" w:hAnsi="Times New Roman" w:cs="Times New Roman"/>
          <w:i/>
          <w:iCs/>
          <w:color w:val="767171" w:themeColor="background2" w:themeShade="80"/>
        </w:rPr>
        <w:t>yönetimi</w:t>
      </w:r>
      <w:r w:rsidR="00012397" w:rsidRPr="00FC27B8">
        <w:rPr>
          <w:rFonts w:ascii="Times New Roman" w:hAnsi="Times New Roman" w:cs="Times New Roman"/>
          <w:i/>
          <w:iCs/>
          <w:color w:val="767171" w:themeColor="background2" w:themeShade="80"/>
        </w:rPr>
        <w:t xml:space="preserve"> ve organizasyonel yapısı </w:t>
      </w:r>
      <w:r w:rsidR="007506FB" w:rsidRPr="00FC27B8">
        <w:rPr>
          <w:rFonts w:ascii="Times New Roman" w:hAnsi="Times New Roman" w:cs="Times New Roman"/>
          <w:i/>
          <w:iCs/>
          <w:color w:val="767171" w:themeColor="background2" w:themeShade="80"/>
        </w:rPr>
        <w:t>belirlenmiştir</w:t>
      </w:r>
      <w:r w:rsidR="00012397" w:rsidRPr="00FC27B8">
        <w:rPr>
          <w:rFonts w:ascii="Times New Roman" w:hAnsi="Times New Roman" w:cs="Times New Roman"/>
          <w:i/>
          <w:iCs/>
          <w:color w:val="767171" w:themeColor="background2" w:themeShade="80"/>
        </w:rPr>
        <w:t xml:space="preserve">. </w:t>
      </w:r>
      <w:r w:rsidR="002F35CC" w:rsidRPr="00FC27B8">
        <w:rPr>
          <w:rFonts w:ascii="Times New Roman" w:hAnsi="Times New Roman" w:cs="Times New Roman"/>
          <w:i/>
          <w:iCs/>
          <w:color w:val="767171" w:themeColor="background2" w:themeShade="80"/>
        </w:rPr>
        <w:t>Birimin</w:t>
      </w:r>
      <w:r w:rsidR="00012397" w:rsidRPr="00FC27B8">
        <w:rPr>
          <w:rFonts w:ascii="Times New Roman" w:hAnsi="Times New Roman" w:cs="Times New Roman"/>
          <w:i/>
          <w:iCs/>
          <w:color w:val="767171" w:themeColor="background2" w:themeShade="80"/>
        </w:rPr>
        <w:t xml:space="preserve"> </w:t>
      </w:r>
      <w:r w:rsidR="00135F39" w:rsidRPr="00FC27B8">
        <w:rPr>
          <w:rFonts w:ascii="Times New Roman" w:hAnsi="Times New Roman" w:cs="Times New Roman"/>
          <w:i/>
          <w:iCs/>
          <w:color w:val="767171" w:themeColor="background2" w:themeShade="80"/>
        </w:rPr>
        <w:t>uluslararasılaşma</w:t>
      </w:r>
      <w:r w:rsidR="00012397" w:rsidRPr="00FC27B8">
        <w:rPr>
          <w:rFonts w:ascii="Times New Roman" w:hAnsi="Times New Roman" w:cs="Times New Roman"/>
          <w:i/>
          <w:iCs/>
          <w:color w:val="767171" w:themeColor="background2" w:themeShade="80"/>
        </w:rPr>
        <w:t xml:space="preserve"> politikası ile uyumludur. Yönetim ve organizasyonel yapının işleyişi ve etkinliği irdelenmektedir.</w:t>
      </w:r>
    </w:p>
    <w:p w14:paraId="2C19285B" w14:textId="6BFB732B" w:rsidR="00551F2C" w:rsidRPr="00FC27B8" w:rsidRDefault="00551F2C" w:rsidP="00551F2C">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7B8CD34E" w14:textId="66648FB5" w:rsidR="00F0730C" w:rsidRPr="00FC27B8" w:rsidRDefault="00F0730C" w:rsidP="00BA1B38">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noProof/>
          <w:color w:val="000000" w:themeColor="text1"/>
        </w:rPr>
        <w:t>Birimimiz Akdeniz Üniversitesi Uluslararası İlişkiler Ofisi ve Öğrenci İşleri Daire Başkanlığı tarafından koordine edilen öğrenci değişimi programları (Erasmus+, Mevlâna, IAESTE, Free Mover vs.) ve Akdeniz Üniversitesi Uluslararası Öğrenci Sınavı ile Uluslararasılaşma faaliyetlerinin yürütülmesinin önemini bilmektedir. Bu kapsamda, önlisans eğitimi sürdüren birimimiz de faaliyetler sınırlı düzeyde kalmaktadır. Güncel durumda birimimiz düzeyinde Akdeniz YÖS kayıtları ve yabancı uyruklu öğrenci alımları gerçekleşmektedir. Birimimiz, Akdeniz Üniversitesi Uluslararası İlişkiler Ofisi organizasyonunda faaliyetlerini organize etmektedir.</w:t>
      </w:r>
      <w:r w:rsidR="00B8466C" w:rsidRPr="00FC27B8">
        <w:rPr>
          <w:rFonts w:ascii="Times New Roman" w:hAnsi="Times New Roman" w:cs="Times New Roman"/>
          <w:i/>
          <w:iCs/>
          <w:noProof/>
          <w:color w:val="000000" w:themeColor="text1"/>
        </w:rPr>
        <w:t xml:space="preserve"> Ayrıca</w:t>
      </w:r>
      <w:r w:rsidR="0064645E" w:rsidRPr="00FC27B8">
        <w:rPr>
          <w:rFonts w:ascii="Times New Roman" w:hAnsi="Times New Roman" w:cs="Times New Roman"/>
          <w:i/>
          <w:iCs/>
          <w:noProof/>
          <w:color w:val="000000" w:themeColor="text1"/>
        </w:rPr>
        <w:t xml:space="preserve"> 24 Ekim 2024 tarihinde gerçekleştirilen </w:t>
      </w:r>
      <w:r w:rsidR="00B8466C" w:rsidRPr="00FC27B8">
        <w:rPr>
          <w:rFonts w:ascii="Times New Roman" w:hAnsi="Times New Roman" w:cs="Times New Roman"/>
          <w:i/>
          <w:iCs/>
          <w:noProof/>
          <w:color w:val="000000" w:themeColor="text1"/>
        </w:rPr>
        <w:t xml:space="preserve">Uluslararası İlişkiler Ofisi </w:t>
      </w:r>
      <w:r w:rsidR="0064645E" w:rsidRPr="00FC27B8">
        <w:rPr>
          <w:rFonts w:ascii="Times New Roman" w:hAnsi="Times New Roman" w:cs="Times New Roman"/>
          <w:i/>
          <w:iCs/>
          <w:noProof/>
          <w:color w:val="000000" w:themeColor="text1"/>
        </w:rPr>
        <w:t>bünyesinde faaliyet gösteren Erasmus Değişim Programı, Free Mover Programı hakkında bilgilendirme toplantısına</w:t>
      </w:r>
      <w:r w:rsidR="00B8466C" w:rsidRPr="00FC27B8">
        <w:rPr>
          <w:rFonts w:ascii="Times New Roman" w:hAnsi="Times New Roman" w:cs="Times New Roman"/>
          <w:i/>
          <w:iCs/>
          <w:noProof/>
          <w:color w:val="000000" w:themeColor="text1"/>
        </w:rPr>
        <w:t xml:space="preserve"> </w:t>
      </w:r>
      <w:r w:rsidR="00BA1B38" w:rsidRPr="00FC27B8">
        <w:rPr>
          <w:rFonts w:ascii="Times New Roman" w:hAnsi="Times New Roman" w:cs="Times New Roman"/>
          <w:i/>
          <w:iCs/>
          <w:color w:val="000000"/>
          <w:shd w:val="clear" w:color="auto" w:fill="FFFFFF"/>
        </w:rPr>
        <w:t>Yüksekoku</w:t>
      </w:r>
      <w:r w:rsidR="00164083" w:rsidRPr="00FC27B8">
        <w:rPr>
          <w:rFonts w:ascii="Times New Roman" w:hAnsi="Times New Roman" w:cs="Times New Roman"/>
          <w:i/>
          <w:iCs/>
          <w:color w:val="000000"/>
          <w:shd w:val="clear" w:color="auto" w:fill="FFFFFF"/>
        </w:rPr>
        <w:t xml:space="preserve">lumuz </w:t>
      </w:r>
      <w:r w:rsidR="00BA1B38" w:rsidRPr="00FC27B8">
        <w:rPr>
          <w:rFonts w:ascii="Times New Roman" w:hAnsi="Times New Roman" w:cs="Times New Roman"/>
          <w:i/>
          <w:iCs/>
          <w:color w:val="000000"/>
          <w:shd w:val="clear" w:color="auto" w:fill="FFFFFF"/>
        </w:rPr>
        <w:t>katılım göstermiştir.</w:t>
      </w:r>
    </w:p>
    <w:p w14:paraId="050C01A3" w14:textId="77777777" w:rsidR="00DA60AF" w:rsidRPr="00FC27B8" w:rsidRDefault="00DA60AF" w:rsidP="00551F2C">
      <w:pPr>
        <w:widowControl w:val="0"/>
        <w:spacing w:after="0" w:line="276" w:lineRule="auto"/>
        <w:jc w:val="both"/>
        <w:rPr>
          <w:rFonts w:ascii="Times New Roman" w:hAnsi="Times New Roman" w:cs="Times New Roman"/>
          <w:i/>
          <w:iCs/>
          <w:noProof/>
          <w:color w:val="000000" w:themeColor="text1"/>
        </w:rPr>
      </w:pPr>
      <w:bookmarkStart w:id="2" w:name="_Hlk97050868"/>
    </w:p>
    <w:p w14:paraId="03A919D9" w14:textId="5A5928D6" w:rsidR="00F0730C" w:rsidRPr="00FC27B8" w:rsidRDefault="00764BD6" w:rsidP="00551F2C">
      <w:pPr>
        <w:widowControl w:val="0"/>
        <w:spacing w:after="0" w:line="276" w:lineRule="auto"/>
        <w:jc w:val="both"/>
        <w:rPr>
          <w:rFonts w:ascii="Times New Roman" w:hAnsi="Times New Roman" w:cs="Times New Roman"/>
          <w:i/>
          <w:iCs/>
          <w:noProof/>
          <w:color w:val="000000" w:themeColor="text1"/>
        </w:rPr>
      </w:pPr>
      <w:r>
        <w:rPr>
          <w:rFonts w:ascii="Times New Roman" w:hAnsi="Times New Roman" w:cs="Times New Roman"/>
          <w:i/>
          <w:iCs/>
          <w:color w:val="000000" w:themeColor="text1"/>
        </w:rPr>
        <w:t>(2).</w:t>
      </w:r>
      <w:r w:rsidR="007973F1" w:rsidRPr="00FC27B8">
        <w:rPr>
          <w:rFonts w:ascii="Times New Roman" w:hAnsi="Times New Roman" w:cs="Times New Roman"/>
          <w:i/>
          <w:iCs/>
          <w:color w:val="000000" w:themeColor="text1"/>
        </w:rPr>
        <w:t>A.</w:t>
      </w:r>
      <w:r w:rsidR="007973F1">
        <w:rPr>
          <w:rFonts w:ascii="Times New Roman" w:hAnsi="Times New Roman" w:cs="Times New Roman"/>
          <w:i/>
          <w:iCs/>
          <w:color w:val="000000" w:themeColor="text1"/>
        </w:rPr>
        <w:t>5</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1.1</w:t>
      </w:r>
      <w:r w:rsidR="00F0730C" w:rsidRPr="00FC27B8">
        <w:rPr>
          <w:rFonts w:ascii="Times New Roman" w:hAnsi="Times New Roman" w:cs="Times New Roman"/>
          <w:i/>
          <w:iCs/>
          <w:noProof/>
          <w:color w:val="000000" w:themeColor="text1"/>
        </w:rPr>
        <w:t>: A.Ü. Uluslararası</w:t>
      </w:r>
      <w:r>
        <w:rPr>
          <w:rFonts w:ascii="Times New Roman" w:hAnsi="Times New Roman" w:cs="Times New Roman"/>
          <w:i/>
          <w:iCs/>
          <w:noProof/>
          <w:color w:val="000000" w:themeColor="text1"/>
        </w:rPr>
        <w:t>_</w:t>
      </w:r>
      <w:r w:rsidR="00F0730C" w:rsidRPr="00FC27B8">
        <w:rPr>
          <w:rFonts w:ascii="Times New Roman" w:hAnsi="Times New Roman" w:cs="Times New Roman"/>
          <w:i/>
          <w:iCs/>
          <w:noProof/>
          <w:color w:val="000000" w:themeColor="text1"/>
        </w:rPr>
        <w:t>İlişkiler</w:t>
      </w:r>
      <w:r>
        <w:rPr>
          <w:rFonts w:ascii="Times New Roman" w:hAnsi="Times New Roman" w:cs="Times New Roman"/>
          <w:i/>
          <w:iCs/>
          <w:noProof/>
          <w:color w:val="000000" w:themeColor="text1"/>
        </w:rPr>
        <w:t>_</w:t>
      </w:r>
      <w:r w:rsidR="00F0730C" w:rsidRPr="00FC27B8">
        <w:rPr>
          <w:rFonts w:ascii="Times New Roman" w:hAnsi="Times New Roman" w:cs="Times New Roman"/>
          <w:i/>
          <w:iCs/>
          <w:noProof/>
          <w:color w:val="000000" w:themeColor="text1"/>
        </w:rPr>
        <w:t>Ofisi</w:t>
      </w:r>
    </w:p>
    <w:p w14:paraId="5AA4F446" w14:textId="158D69F0" w:rsidR="00F0730C" w:rsidRPr="00FC27B8" w:rsidRDefault="00FC27B8" w:rsidP="00551F2C">
      <w:pPr>
        <w:widowControl w:val="0"/>
        <w:spacing w:after="0" w:line="276" w:lineRule="auto"/>
        <w:jc w:val="both"/>
        <w:rPr>
          <w:rFonts w:ascii="Times New Roman" w:hAnsi="Times New Roman" w:cs="Times New Roman"/>
          <w:i/>
          <w:iCs/>
          <w:noProof/>
          <w:color w:val="000000" w:themeColor="text1"/>
        </w:rPr>
      </w:pPr>
      <w:hyperlink r:id="rId50" w:history="1">
        <w:r w:rsidR="00F0730C" w:rsidRPr="00FC27B8">
          <w:rPr>
            <w:rStyle w:val="Kpr"/>
            <w:rFonts w:ascii="Times New Roman" w:hAnsi="Times New Roman" w:cs="Times New Roman"/>
            <w:i/>
            <w:iCs/>
            <w:noProof/>
          </w:rPr>
          <w:t>http://uio.akdeniz.edu.tr/</w:t>
        </w:r>
      </w:hyperlink>
      <w:r w:rsidR="00F0730C" w:rsidRPr="00FC27B8">
        <w:rPr>
          <w:rFonts w:ascii="Times New Roman" w:hAnsi="Times New Roman" w:cs="Times New Roman"/>
          <w:i/>
          <w:iCs/>
          <w:noProof/>
          <w:color w:val="000000" w:themeColor="text1"/>
        </w:rPr>
        <w:t xml:space="preserve"> </w:t>
      </w:r>
    </w:p>
    <w:p w14:paraId="0F38439B" w14:textId="29806DBD" w:rsidR="00931943" w:rsidRPr="00FC27B8" w:rsidRDefault="00764BD6" w:rsidP="00551F2C">
      <w:pPr>
        <w:widowControl w:val="0"/>
        <w:spacing w:after="0" w:line="276" w:lineRule="auto"/>
        <w:jc w:val="both"/>
        <w:rPr>
          <w:rFonts w:ascii="Times New Roman" w:hAnsi="Times New Roman" w:cs="Times New Roman"/>
          <w:i/>
          <w:iCs/>
          <w:noProof/>
          <w:color w:val="000000" w:themeColor="text1"/>
        </w:rPr>
      </w:pPr>
      <w:r>
        <w:rPr>
          <w:rFonts w:ascii="Times New Roman" w:hAnsi="Times New Roman" w:cs="Times New Roman"/>
          <w:i/>
          <w:iCs/>
          <w:color w:val="000000" w:themeColor="text1"/>
        </w:rPr>
        <w:t>(2).</w:t>
      </w:r>
      <w:r w:rsidR="007973F1" w:rsidRPr="00FC27B8">
        <w:rPr>
          <w:rFonts w:ascii="Times New Roman" w:hAnsi="Times New Roman" w:cs="Times New Roman"/>
          <w:i/>
          <w:iCs/>
          <w:color w:val="000000" w:themeColor="text1"/>
        </w:rPr>
        <w:t>A.</w:t>
      </w:r>
      <w:r w:rsidR="007973F1">
        <w:rPr>
          <w:rFonts w:ascii="Times New Roman" w:hAnsi="Times New Roman" w:cs="Times New Roman"/>
          <w:i/>
          <w:iCs/>
          <w:color w:val="000000" w:themeColor="text1"/>
        </w:rPr>
        <w:t>5</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1</w:t>
      </w:r>
      <w:r w:rsidR="007973F1">
        <w:rPr>
          <w:rFonts w:ascii="Times New Roman" w:hAnsi="Times New Roman" w:cs="Times New Roman"/>
          <w:i/>
          <w:iCs/>
          <w:color w:val="000000" w:themeColor="text1"/>
        </w:rPr>
        <w:t>.2</w:t>
      </w:r>
      <w:r w:rsidR="00931943" w:rsidRPr="00FC27B8">
        <w:rPr>
          <w:rFonts w:ascii="Times New Roman" w:hAnsi="Times New Roman" w:cs="Times New Roman"/>
          <w:i/>
          <w:iCs/>
          <w:noProof/>
          <w:color w:val="000000" w:themeColor="text1"/>
        </w:rPr>
        <w:t xml:space="preserve">: </w:t>
      </w:r>
      <w:hyperlink r:id="rId51" w:history="1">
        <w:r w:rsidR="00BD31F7" w:rsidRPr="00FC27B8">
          <w:rPr>
            <w:rStyle w:val="Kpr"/>
            <w:rFonts w:ascii="Times New Roman" w:hAnsi="Times New Roman" w:cs="Times New Roman"/>
            <w:i/>
            <w:iCs/>
          </w:rPr>
          <w:t>https://uio.akdeniz.edu.tr/tr/erasmus_programi-2520</w:t>
        </w:r>
      </w:hyperlink>
      <w:r w:rsidR="00BD31F7" w:rsidRPr="00FC27B8">
        <w:rPr>
          <w:rFonts w:ascii="Times New Roman" w:hAnsi="Times New Roman" w:cs="Times New Roman"/>
          <w:i/>
          <w:iCs/>
        </w:rPr>
        <w:t xml:space="preserve"> </w:t>
      </w:r>
      <w:r w:rsidR="00931943" w:rsidRPr="00FC27B8">
        <w:rPr>
          <w:rFonts w:ascii="Times New Roman" w:hAnsi="Times New Roman" w:cs="Times New Roman"/>
          <w:i/>
          <w:iCs/>
          <w:noProof/>
          <w:color w:val="000000" w:themeColor="text1"/>
        </w:rPr>
        <w:t xml:space="preserve"> </w:t>
      </w:r>
    </w:p>
    <w:p w14:paraId="4D16197C" w14:textId="3EFEB6E3" w:rsidR="00931943" w:rsidRPr="00FC27B8" w:rsidRDefault="00764BD6" w:rsidP="00551F2C">
      <w:pPr>
        <w:widowControl w:val="0"/>
        <w:spacing w:after="0" w:line="276" w:lineRule="auto"/>
        <w:jc w:val="both"/>
        <w:rPr>
          <w:rFonts w:ascii="Times New Roman" w:hAnsi="Times New Roman" w:cs="Times New Roman"/>
          <w:i/>
          <w:iCs/>
          <w:noProof/>
          <w:color w:val="000000" w:themeColor="text1"/>
        </w:rPr>
      </w:pPr>
      <w:r>
        <w:rPr>
          <w:rFonts w:ascii="Times New Roman" w:hAnsi="Times New Roman" w:cs="Times New Roman"/>
          <w:i/>
          <w:iCs/>
          <w:color w:val="000000" w:themeColor="text1"/>
        </w:rPr>
        <w:t>(2).</w:t>
      </w:r>
      <w:r w:rsidR="007973F1" w:rsidRPr="00FC27B8">
        <w:rPr>
          <w:rFonts w:ascii="Times New Roman" w:hAnsi="Times New Roman" w:cs="Times New Roman"/>
          <w:i/>
          <w:iCs/>
          <w:color w:val="000000" w:themeColor="text1"/>
        </w:rPr>
        <w:t>A.</w:t>
      </w:r>
      <w:r w:rsidR="007973F1">
        <w:rPr>
          <w:rFonts w:ascii="Times New Roman" w:hAnsi="Times New Roman" w:cs="Times New Roman"/>
          <w:i/>
          <w:iCs/>
          <w:color w:val="000000" w:themeColor="text1"/>
        </w:rPr>
        <w:t>5</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1</w:t>
      </w:r>
      <w:r w:rsidR="007973F1">
        <w:rPr>
          <w:rFonts w:ascii="Times New Roman" w:hAnsi="Times New Roman" w:cs="Times New Roman"/>
          <w:i/>
          <w:iCs/>
          <w:color w:val="000000" w:themeColor="text1"/>
        </w:rPr>
        <w:t>.3</w:t>
      </w:r>
      <w:r w:rsidR="00931943" w:rsidRPr="00FC27B8">
        <w:rPr>
          <w:rFonts w:ascii="Times New Roman" w:hAnsi="Times New Roman" w:cs="Times New Roman"/>
          <w:i/>
          <w:iCs/>
          <w:noProof/>
          <w:color w:val="000000" w:themeColor="text1"/>
        </w:rPr>
        <w:t xml:space="preserve">: </w:t>
      </w:r>
      <w:hyperlink r:id="rId52" w:history="1">
        <w:r w:rsidR="00BD31F7" w:rsidRPr="00FC27B8">
          <w:rPr>
            <w:rStyle w:val="Kpr"/>
            <w:rFonts w:ascii="Times New Roman" w:hAnsi="Times New Roman" w:cs="Times New Roman"/>
            <w:i/>
            <w:iCs/>
          </w:rPr>
          <w:t>https://uio.akdeniz.edu.tr/tr/mevlana_degisim_programi-3615</w:t>
        </w:r>
      </w:hyperlink>
      <w:r w:rsidR="00BD31F7" w:rsidRPr="00FC27B8">
        <w:rPr>
          <w:rFonts w:ascii="Times New Roman" w:hAnsi="Times New Roman" w:cs="Times New Roman"/>
          <w:i/>
          <w:iCs/>
        </w:rPr>
        <w:t xml:space="preserve"> </w:t>
      </w:r>
      <w:r w:rsidR="00931943" w:rsidRPr="00FC27B8">
        <w:rPr>
          <w:rFonts w:ascii="Times New Roman" w:hAnsi="Times New Roman" w:cs="Times New Roman"/>
          <w:i/>
          <w:iCs/>
          <w:noProof/>
          <w:color w:val="000000" w:themeColor="text1"/>
        </w:rPr>
        <w:t xml:space="preserve"> </w:t>
      </w:r>
    </w:p>
    <w:p w14:paraId="4CEFA35F" w14:textId="4CBB0A64" w:rsidR="00931943" w:rsidRPr="00FC27B8" w:rsidRDefault="00764BD6" w:rsidP="00551F2C">
      <w:pPr>
        <w:widowControl w:val="0"/>
        <w:spacing w:after="0" w:line="276" w:lineRule="auto"/>
        <w:jc w:val="both"/>
        <w:rPr>
          <w:rFonts w:ascii="Times New Roman" w:hAnsi="Times New Roman" w:cs="Times New Roman"/>
          <w:i/>
          <w:iCs/>
          <w:noProof/>
          <w:color w:val="000000" w:themeColor="text1"/>
        </w:rPr>
      </w:pPr>
      <w:r>
        <w:rPr>
          <w:rFonts w:ascii="Times New Roman" w:hAnsi="Times New Roman" w:cs="Times New Roman"/>
          <w:i/>
          <w:iCs/>
          <w:color w:val="000000" w:themeColor="text1"/>
        </w:rPr>
        <w:t>(2).</w:t>
      </w:r>
      <w:r w:rsidR="007973F1" w:rsidRPr="00FC27B8">
        <w:rPr>
          <w:rFonts w:ascii="Times New Roman" w:hAnsi="Times New Roman" w:cs="Times New Roman"/>
          <w:i/>
          <w:iCs/>
          <w:color w:val="000000" w:themeColor="text1"/>
        </w:rPr>
        <w:t>A.</w:t>
      </w:r>
      <w:r w:rsidR="007973F1">
        <w:rPr>
          <w:rFonts w:ascii="Times New Roman" w:hAnsi="Times New Roman" w:cs="Times New Roman"/>
          <w:i/>
          <w:iCs/>
          <w:color w:val="000000" w:themeColor="text1"/>
        </w:rPr>
        <w:t>5</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1</w:t>
      </w:r>
      <w:r w:rsidR="007973F1">
        <w:rPr>
          <w:rFonts w:ascii="Times New Roman" w:hAnsi="Times New Roman" w:cs="Times New Roman"/>
          <w:i/>
          <w:iCs/>
          <w:color w:val="000000" w:themeColor="text1"/>
        </w:rPr>
        <w:t>.4</w:t>
      </w:r>
      <w:r w:rsidR="00931943" w:rsidRPr="00FC27B8">
        <w:rPr>
          <w:rFonts w:ascii="Times New Roman" w:hAnsi="Times New Roman" w:cs="Times New Roman"/>
          <w:i/>
          <w:iCs/>
          <w:noProof/>
          <w:color w:val="000000" w:themeColor="text1"/>
        </w:rPr>
        <w:t xml:space="preserve">: </w:t>
      </w:r>
      <w:hyperlink r:id="rId53" w:history="1">
        <w:r w:rsidR="00BD31F7" w:rsidRPr="00FC27B8">
          <w:rPr>
            <w:rStyle w:val="Kpr"/>
            <w:rFonts w:ascii="Times New Roman" w:hAnsi="Times New Roman" w:cs="Times New Roman"/>
            <w:i/>
            <w:iCs/>
          </w:rPr>
          <w:t>https://uio.akdeniz.edu.tr/tr/free_mover_programi-4001</w:t>
        </w:r>
      </w:hyperlink>
      <w:r w:rsidR="00BD31F7" w:rsidRPr="00FC27B8">
        <w:rPr>
          <w:rFonts w:ascii="Times New Roman" w:hAnsi="Times New Roman" w:cs="Times New Roman"/>
        </w:rPr>
        <w:t xml:space="preserve"> </w:t>
      </w:r>
    </w:p>
    <w:bookmarkEnd w:id="2"/>
    <w:p w14:paraId="33118F70" w14:textId="77777777" w:rsidR="00470BE5" w:rsidRPr="00FC27B8" w:rsidRDefault="00470BE5" w:rsidP="007B66AD">
      <w:pPr>
        <w:widowControl w:val="0"/>
        <w:spacing w:after="0" w:line="276" w:lineRule="auto"/>
        <w:jc w:val="both"/>
        <w:rPr>
          <w:rFonts w:ascii="Times New Roman" w:hAnsi="Times New Roman" w:cs="Times New Roman"/>
          <w:i/>
          <w:iCs/>
          <w:noProof/>
          <w:color w:val="000000" w:themeColor="text1"/>
        </w:rPr>
      </w:pPr>
    </w:p>
    <w:p w14:paraId="5478AE7E" w14:textId="77777777" w:rsidR="00917F35" w:rsidRPr="00FC27B8" w:rsidRDefault="00917F35" w:rsidP="007506FB">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34CAFD87" w14:textId="77777777" w:rsidR="00917F35" w:rsidRPr="00FC27B8" w:rsidRDefault="00917F35" w:rsidP="007506FB">
      <w:pPr>
        <w:pStyle w:val="AralkYok"/>
        <w:numPr>
          <w:ilvl w:val="0"/>
          <w:numId w:val="14"/>
        </w:numPr>
        <w:jc w:val="both"/>
        <w:rPr>
          <w:rFonts w:ascii="Times New Roman" w:hAnsi="Times New Roman" w:cs="Times New Roman"/>
          <w:i/>
          <w:iCs/>
        </w:rPr>
      </w:pPr>
      <w:r w:rsidRPr="00FC27B8">
        <w:rPr>
          <w:rFonts w:ascii="Times New Roman" w:hAnsi="Times New Roman" w:cs="Times New Roman"/>
          <w:i/>
          <w:iCs/>
        </w:rPr>
        <w:t>Uluslararasılaşma süreçlerinin yönetimi ve organizasyonel yapısı</w:t>
      </w:r>
    </w:p>
    <w:p w14:paraId="6A6CF124" w14:textId="77777777" w:rsidR="00917F35" w:rsidRPr="00FC27B8" w:rsidRDefault="00917F35" w:rsidP="007506FB">
      <w:pPr>
        <w:pStyle w:val="AralkYok"/>
        <w:numPr>
          <w:ilvl w:val="0"/>
          <w:numId w:val="14"/>
        </w:numPr>
        <w:jc w:val="both"/>
        <w:rPr>
          <w:rFonts w:ascii="Times New Roman" w:hAnsi="Times New Roman" w:cs="Times New Roman"/>
          <w:i/>
          <w:iCs/>
        </w:rPr>
      </w:pPr>
      <w:r w:rsidRPr="00FC27B8">
        <w:rPr>
          <w:rFonts w:ascii="Times New Roman" w:hAnsi="Times New Roman" w:cs="Times New Roman"/>
          <w:i/>
          <w:iCs/>
        </w:rPr>
        <w:t>Yönetim ve organizasyonel yapıya ilişkin izleme ve iyileştirme kanıtları</w:t>
      </w:r>
    </w:p>
    <w:p w14:paraId="5A8F6280" w14:textId="2B32DB9C" w:rsidR="0065044B" w:rsidRPr="00FC27B8" w:rsidRDefault="00917F35" w:rsidP="007506FB">
      <w:pPr>
        <w:pStyle w:val="AralkYok"/>
        <w:numPr>
          <w:ilvl w:val="0"/>
          <w:numId w:val="14"/>
        </w:numPr>
        <w:jc w:val="both"/>
        <w:rPr>
          <w:rFonts w:ascii="Times New Roman" w:hAnsi="Times New Roman" w:cs="Times New Roman"/>
          <w:i/>
          <w:iCs/>
        </w:rPr>
      </w:pPr>
      <w:r w:rsidRPr="00FC27B8">
        <w:rPr>
          <w:rFonts w:ascii="Times New Roman" w:hAnsi="Times New Roman" w:cs="Times New Roman"/>
          <w:i/>
          <w:iCs/>
        </w:rPr>
        <w:lastRenderedPageBreak/>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4BDF76D1" w14:textId="77777777" w:rsidR="007B3AE5" w:rsidRPr="00FC27B8" w:rsidRDefault="007B3AE5" w:rsidP="00921A96">
      <w:pPr>
        <w:spacing w:line="276" w:lineRule="auto"/>
        <w:jc w:val="both"/>
        <w:rPr>
          <w:rFonts w:ascii="Times New Roman" w:hAnsi="Times New Roman" w:cs="Times New Roman"/>
          <w:b/>
          <w:bCs/>
          <w:i/>
          <w:iCs/>
          <w:sz w:val="28"/>
          <w:szCs w:val="28"/>
          <w:u w:val="single"/>
        </w:rPr>
      </w:pPr>
    </w:p>
    <w:p w14:paraId="6176083D" w14:textId="760C2B21" w:rsidR="002A5CFF" w:rsidRPr="00FC27B8" w:rsidRDefault="00E11940" w:rsidP="00921A96">
      <w:pPr>
        <w:spacing w:line="276" w:lineRule="auto"/>
        <w:jc w:val="both"/>
        <w:rPr>
          <w:rFonts w:ascii="Times New Roman" w:hAnsi="Times New Roman" w:cs="Times New Roman"/>
          <w:b/>
          <w:bCs/>
          <w:i/>
          <w:iCs/>
          <w:sz w:val="28"/>
          <w:szCs w:val="28"/>
          <w:u w:val="single"/>
        </w:rPr>
      </w:pPr>
      <w:r w:rsidRPr="00FC27B8">
        <w:rPr>
          <w:rFonts w:ascii="Times New Roman" w:hAnsi="Times New Roman" w:cs="Times New Roman"/>
          <w:b/>
          <w:bCs/>
          <w:i/>
          <w:iCs/>
          <w:sz w:val="28"/>
          <w:szCs w:val="28"/>
          <w:u w:val="single"/>
        </w:rPr>
        <w:t>A.5.2. Uluslararasılaşma kaynakları</w:t>
      </w:r>
    </w:p>
    <w:p w14:paraId="689F258D" w14:textId="683B4F2B" w:rsidR="00A81C80" w:rsidRPr="00FC27B8" w:rsidRDefault="00135F39" w:rsidP="00A81C80">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Uluslararasılaşmaya</w:t>
      </w:r>
      <w:r w:rsidR="00A81C80" w:rsidRPr="00FC27B8">
        <w:rPr>
          <w:rFonts w:ascii="Times New Roman" w:hAnsi="Times New Roman" w:cs="Times New Roman"/>
          <w:i/>
          <w:iCs/>
          <w:color w:val="767171" w:themeColor="background2" w:themeShade="80"/>
        </w:rPr>
        <w:t xml:space="preserve"> ayrılan kaynaklar (mali, fiziksel, insan </w:t>
      </w:r>
      <w:r w:rsidRPr="00FC27B8">
        <w:rPr>
          <w:rFonts w:ascii="Times New Roman" w:hAnsi="Times New Roman" w:cs="Times New Roman"/>
          <w:i/>
          <w:iCs/>
          <w:color w:val="767171" w:themeColor="background2" w:themeShade="80"/>
        </w:rPr>
        <w:t>gücü</w:t>
      </w:r>
      <w:r w:rsidR="00A81C80"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belirlenmiş</w:t>
      </w:r>
      <w:r w:rsidR="00A81C80" w:rsidRPr="00FC27B8">
        <w:rPr>
          <w:rFonts w:ascii="Times New Roman" w:hAnsi="Times New Roman" w:cs="Times New Roman"/>
          <w:i/>
          <w:iCs/>
          <w:color w:val="767171" w:themeColor="background2" w:themeShade="80"/>
        </w:rPr>
        <w:t>̧</w:t>
      </w:r>
      <w:r w:rsidR="00F043E4" w:rsidRPr="00FC27B8">
        <w:rPr>
          <w:rFonts w:ascii="Times New Roman" w:hAnsi="Times New Roman" w:cs="Times New Roman"/>
          <w:i/>
          <w:iCs/>
          <w:color w:val="767171" w:themeColor="background2" w:themeShade="80"/>
        </w:rPr>
        <w:t xml:space="preserve"> ve</w:t>
      </w:r>
      <w:r w:rsidR="00A81C80"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paylaşılmıştır</w:t>
      </w:r>
      <w:r w:rsidR="00F043E4" w:rsidRPr="00FC27B8">
        <w:rPr>
          <w:rFonts w:ascii="Times New Roman" w:hAnsi="Times New Roman" w:cs="Times New Roman"/>
          <w:i/>
          <w:iCs/>
          <w:color w:val="767171" w:themeColor="background2" w:themeShade="80"/>
        </w:rPr>
        <w:t>. B</w:t>
      </w:r>
      <w:r w:rsidR="00A81C80" w:rsidRPr="00FC27B8">
        <w:rPr>
          <w:rFonts w:ascii="Times New Roman" w:hAnsi="Times New Roman" w:cs="Times New Roman"/>
          <w:i/>
          <w:iCs/>
          <w:color w:val="767171" w:themeColor="background2" w:themeShade="80"/>
        </w:rPr>
        <w:t xml:space="preserve">u kaynaklar nicelik ve nitelik bağlamında izlenmekte ve </w:t>
      </w:r>
      <w:r w:rsidRPr="00FC27B8">
        <w:rPr>
          <w:rFonts w:ascii="Times New Roman" w:hAnsi="Times New Roman" w:cs="Times New Roman"/>
          <w:i/>
          <w:iCs/>
          <w:color w:val="767171" w:themeColor="background2" w:themeShade="80"/>
        </w:rPr>
        <w:t>değerlendirilmektedir</w:t>
      </w:r>
      <w:r w:rsidR="00A81C80" w:rsidRPr="00FC27B8">
        <w:rPr>
          <w:rFonts w:ascii="Times New Roman" w:hAnsi="Times New Roman" w:cs="Times New Roman"/>
          <w:i/>
          <w:iCs/>
          <w:color w:val="767171" w:themeColor="background2" w:themeShade="80"/>
        </w:rPr>
        <w:t xml:space="preserve">. </w:t>
      </w:r>
    </w:p>
    <w:p w14:paraId="271969B2" w14:textId="77777777" w:rsidR="00A416D1" w:rsidRPr="00FC27B8" w:rsidRDefault="00A416D1" w:rsidP="00A416D1">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058935B0" w14:textId="6B1561A2" w:rsidR="0088070B" w:rsidRPr="00FC27B8" w:rsidRDefault="00E40F63" w:rsidP="004A0499">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noProof/>
          <w:color w:val="000000" w:themeColor="text1"/>
        </w:rPr>
        <w:t>Uluslararasılaşma kaynakları, Rektörlük tarafından yönetilmektedir.</w:t>
      </w:r>
    </w:p>
    <w:p w14:paraId="37904C9D" w14:textId="77777777" w:rsidR="004A0499" w:rsidRPr="00FC27B8" w:rsidRDefault="004A0499" w:rsidP="004A0499">
      <w:pPr>
        <w:widowControl w:val="0"/>
        <w:spacing w:after="0" w:line="276" w:lineRule="auto"/>
        <w:jc w:val="both"/>
        <w:rPr>
          <w:rFonts w:ascii="Times New Roman" w:hAnsi="Times New Roman" w:cs="Times New Roman"/>
          <w:i/>
          <w:iCs/>
          <w:noProof/>
          <w:color w:val="000000" w:themeColor="text1"/>
        </w:rPr>
      </w:pPr>
    </w:p>
    <w:p w14:paraId="3C326189" w14:textId="77777777" w:rsidR="0088070B" w:rsidRPr="00FC27B8" w:rsidRDefault="0088070B" w:rsidP="00F043E4">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73D48847" w14:textId="77777777" w:rsidR="0088070B" w:rsidRPr="00FC27B8" w:rsidRDefault="0088070B" w:rsidP="00F043E4">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3B7CFEE2" w14:textId="77777777" w:rsidR="0088070B" w:rsidRPr="00FC27B8" w:rsidRDefault="0088070B" w:rsidP="00F043E4">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Uluslararasılaşma kaynakların dağılımının izlenmesi ve iyileştirilmesine ilişkin kanıtlar</w:t>
      </w:r>
    </w:p>
    <w:p w14:paraId="24B2ADB9" w14:textId="35D80471" w:rsidR="00E11940" w:rsidRPr="00FC27B8" w:rsidRDefault="0088070B" w:rsidP="004A049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F033FB5" w14:textId="77777777" w:rsidR="004A0499" w:rsidRPr="00FC27B8" w:rsidRDefault="004A0499" w:rsidP="004A0499">
      <w:pPr>
        <w:pStyle w:val="AralkYok"/>
        <w:jc w:val="both"/>
        <w:rPr>
          <w:rFonts w:ascii="Times New Roman" w:hAnsi="Times New Roman" w:cs="Times New Roman"/>
          <w:i/>
          <w:iCs/>
        </w:rPr>
      </w:pPr>
    </w:p>
    <w:p w14:paraId="1A9A185E" w14:textId="420E7D4C" w:rsidR="008F0547" w:rsidRPr="00FC27B8" w:rsidRDefault="008F0547" w:rsidP="00721BF4">
      <w:pPr>
        <w:spacing w:line="276" w:lineRule="auto"/>
        <w:rPr>
          <w:rFonts w:ascii="Times New Roman" w:hAnsi="Times New Roman" w:cs="Times New Roman"/>
          <w:b/>
          <w:bCs/>
          <w:i/>
          <w:iCs/>
          <w:sz w:val="28"/>
          <w:szCs w:val="28"/>
          <w:u w:val="single"/>
        </w:rPr>
      </w:pPr>
      <w:r w:rsidRPr="00FC27B8">
        <w:rPr>
          <w:rFonts w:ascii="Times New Roman" w:hAnsi="Times New Roman" w:cs="Times New Roman"/>
          <w:b/>
          <w:bCs/>
          <w:sz w:val="28"/>
          <w:szCs w:val="28"/>
          <w:u w:val="single"/>
        </w:rPr>
        <w:t>A.5.3. Uluslararasılaşma performansı</w:t>
      </w:r>
    </w:p>
    <w:p w14:paraId="07E08CFD" w14:textId="5AAFD074" w:rsidR="009B7149" w:rsidRPr="00FC27B8" w:rsidRDefault="00135F39" w:rsidP="004A0499">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Uluslararasılaşma</w:t>
      </w:r>
      <w:r w:rsidR="00721BF4" w:rsidRPr="00FC27B8">
        <w:rPr>
          <w:rFonts w:ascii="Times New Roman" w:hAnsi="Times New Roman" w:cs="Times New Roman"/>
          <w:i/>
          <w:iCs/>
          <w:color w:val="767171" w:themeColor="background2" w:themeShade="80"/>
        </w:rPr>
        <w:t xml:space="preserve"> performansı izlenmektedir. İzlenme mekanizma ve </w:t>
      </w:r>
      <w:proofErr w:type="spellStart"/>
      <w:r w:rsidR="00721BF4" w:rsidRPr="00FC27B8">
        <w:rPr>
          <w:rFonts w:ascii="Times New Roman" w:hAnsi="Times New Roman" w:cs="Times New Roman"/>
          <w:i/>
          <w:iCs/>
          <w:color w:val="767171" w:themeColor="background2" w:themeShade="80"/>
        </w:rPr>
        <w:t>süreçleri</w:t>
      </w:r>
      <w:proofErr w:type="spellEnd"/>
      <w:r w:rsidR="00721BF4" w:rsidRPr="00FC27B8">
        <w:rPr>
          <w:rFonts w:ascii="Times New Roman" w:hAnsi="Times New Roman" w:cs="Times New Roman"/>
          <w:i/>
          <w:iCs/>
          <w:color w:val="767171" w:themeColor="background2" w:themeShade="80"/>
        </w:rPr>
        <w:t xml:space="preserve"> </w:t>
      </w:r>
      <w:proofErr w:type="spellStart"/>
      <w:r w:rsidR="00721BF4" w:rsidRPr="00FC27B8">
        <w:rPr>
          <w:rFonts w:ascii="Times New Roman" w:hAnsi="Times New Roman" w:cs="Times New Roman"/>
          <w:i/>
          <w:iCs/>
          <w:color w:val="767171" w:themeColor="background2" w:themeShade="80"/>
        </w:rPr>
        <w:t>yerleşiktir</w:t>
      </w:r>
      <w:proofErr w:type="spellEnd"/>
      <w:r w:rsidR="00721BF4" w:rsidRPr="00FC27B8">
        <w:rPr>
          <w:rFonts w:ascii="Times New Roman" w:hAnsi="Times New Roman" w:cs="Times New Roman"/>
          <w:i/>
          <w:iCs/>
          <w:color w:val="767171" w:themeColor="background2" w:themeShade="80"/>
        </w:rPr>
        <w:t xml:space="preserve">, </w:t>
      </w:r>
      <w:proofErr w:type="spellStart"/>
      <w:r w:rsidR="00721BF4" w:rsidRPr="00FC27B8">
        <w:rPr>
          <w:rFonts w:ascii="Times New Roman" w:hAnsi="Times New Roman" w:cs="Times New Roman"/>
          <w:i/>
          <w:iCs/>
          <w:color w:val="767171" w:themeColor="background2" w:themeShade="80"/>
        </w:rPr>
        <w:t>sürdürülebilirdir</w:t>
      </w:r>
      <w:proofErr w:type="spellEnd"/>
      <w:r w:rsidR="00721BF4"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iyileştirme</w:t>
      </w:r>
      <w:r w:rsidR="00721BF4" w:rsidRPr="00FC27B8">
        <w:rPr>
          <w:rFonts w:ascii="Times New Roman" w:hAnsi="Times New Roman" w:cs="Times New Roman"/>
          <w:i/>
          <w:iCs/>
          <w:color w:val="767171" w:themeColor="background2" w:themeShade="80"/>
        </w:rPr>
        <w:t xml:space="preserve"> adımlarının kanıtları vardır. </w:t>
      </w:r>
    </w:p>
    <w:p w14:paraId="2A31F464" w14:textId="77777777" w:rsidR="003F51F8" w:rsidRPr="00FC27B8" w:rsidRDefault="003F51F8" w:rsidP="003F51F8">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0DE2EBA9" w14:textId="25DCD9D8" w:rsidR="003F51F8" w:rsidRPr="00FC27B8" w:rsidRDefault="00E40F63" w:rsidP="004A0499">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noProof/>
          <w:color w:val="000000" w:themeColor="text1"/>
        </w:rPr>
        <w:t>Uluslararasılaşma performansı izleme sürdürülebilirlik, iyileştirme vb. adımlar Akdeniz Üniversitesi Uluslararası İlişkiler Ofisi organizasyonunda takip edilebilir düzeydedir.</w:t>
      </w:r>
    </w:p>
    <w:p w14:paraId="5AF089B8" w14:textId="77777777" w:rsidR="004A0499" w:rsidRPr="00FC27B8" w:rsidRDefault="004A0499" w:rsidP="004A0499">
      <w:pPr>
        <w:widowControl w:val="0"/>
        <w:spacing w:after="0" w:line="276" w:lineRule="auto"/>
        <w:jc w:val="both"/>
        <w:rPr>
          <w:rFonts w:ascii="Times New Roman" w:hAnsi="Times New Roman" w:cs="Times New Roman"/>
          <w:i/>
          <w:iCs/>
          <w:noProof/>
          <w:color w:val="000000" w:themeColor="text1"/>
        </w:rPr>
      </w:pPr>
    </w:p>
    <w:p w14:paraId="3D8557C4" w14:textId="77777777" w:rsidR="00AD33E8" w:rsidRPr="00FC27B8" w:rsidRDefault="00AD33E8" w:rsidP="00AD33E8">
      <w:pPr>
        <w:pStyle w:val="AralkYok"/>
        <w:rPr>
          <w:rFonts w:ascii="Times New Roman" w:hAnsi="Times New Roman" w:cs="Times New Roman"/>
          <w:b/>
          <w:bCs/>
          <w:i/>
          <w:iCs/>
        </w:rPr>
      </w:pPr>
      <w:r w:rsidRPr="00FC27B8">
        <w:rPr>
          <w:rFonts w:ascii="Times New Roman" w:hAnsi="Times New Roman" w:cs="Times New Roman"/>
          <w:b/>
          <w:bCs/>
          <w:i/>
          <w:iCs/>
        </w:rPr>
        <w:t>Örnek Kanıtlar</w:t>
      </w:r>
    </w:p>
    <w:p w14:paraId="3F84D312" w14:textId="77777777" w:rsidR="00AD33E8" w:rsidRPr="00FC27B8" w:rsidRDefault="00AD33E8" w:rsidP="00D70B3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Uluslararasılaşma faaliyetleri</w:t>
      </w:r>
    </w:p>
    <w:p w14:paraId="65A21D59" w14:textId="3370A45C" w:rsidR="00AD33E8" w:rsidRPr="00FC27B8" w:rsidRDefault="00AD33E8" w:rsidP="00D70B3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r>
      <w:r w:rsidR="002F35CC" w:rsidRPr="00FC27B8">
        <w:rPr>
          <w:rFonts w:ascii="Times New Roman" w:hAnsi="Times New Roman" w:cs="Times New Roman"/>
          <w:i/>
          <w:iCs/>
        </w:rPr>
        <w:t>Birimin</w:t>
      </w:r>
      <w:r w:rsidRPr="00FC27B8">
        <w:rPr>
          <w:rFonts w:ascii="Times New Roman" w:hAnsi="Times New Roman" w:cs="Times New Roman"/>
          <w:i/>
          <w:iCs/>
        </w:rPr>
        <w:t xml:space="preserve"> uluslararasılaşma performansını izlemek üzere kullandığı göstergeler</w:t>
      </w:r>
    </w:p>
    <w:p w14:paraId="174CC7EF" w14:textId="77777777" w:rsidR="00AD33E8" w:rsidRPr="00FC27B8" w:rsidRDefault="00AD33E8" w:rsidP="00D70B3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Uluslararasılaşma hedeflerine ulaşılıp ulaşılmadığını izlemek üzere oluşturulan mekanizmalar</w:t>
      </w:r>
    </w:p>
    <w:p w14:paraId="779EE52D" w14:textId="77777777" w:rsidR="00AD33E8" w:rsidRPr="00FC27B8" w:rsidRDefault="00AD33E8" w:rsidP="00D70B3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Uluslararasılaşma süreçlerine ilişkin yıllık öz değerlendirme raporları ve iyileştirme çalışmaları</w:t>
      </w:r>
    </w:p>
    <w:p w14:paraId="61C25FB7" w14:textId="4CA6A31D" w:rsidR="003F51F8" w:rsidRPr="00FC27B8" w:rsidRDefault="00AD33E8" w:rsidP="00D70B3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81746DB" w14:textId="77777777" w:rsidR="003F51F8" w:rsidRPr="00FC27B8" w:rsidRDefault="003F51F8" w:rsidP="003D711F">
      <w:pPr>
        <w:spacing w:line="276" w:lineRule="auto"/>
        <w:jc w:val="both"/>
        <w:rPr>
          <w:rFonts w:ascii="Times New Roman" w:hAnsi="Times New Roman" w:cs="Times New Roman"/>
          <w:i/>
          <w:iCs/>
          <w:color w:val="767171" w:themeColor="background2" w:themeShade="80"/>
        </w:rPr>
      </w:pPr>
    </w:p>
    <w:p w14:paraId="1DD099FD" w14:textId="4208BD05" w:rsidR="001B42C9" w:rsidRPr="00FC27B8" w:rsidRDefault="007B3AE5" w:rsidP="001B42C9">
      <w:pPr>
        <w:rPr>
          <w:rFonts w:ascii="Times New Roman" w:hAnsi="Times New Roman" w:cs="Times New Roman"/>
          <w:b/>
          <w:color w:val="7B0B4E"/>
          <w:sz w:val="28"/>
          <w:szCs w:val="28"/>
        </w:rPr>
      </w:pPr>
      <w:r w:rsidRPr="00FC27B8">
        <w:rPr>
          <w:rFonts w:ascii="Times New Roman" w:hAnsi="Times New Roman" w:cs="Times New Roman"/>
          <w:b/>
          <w:color w:val="7B0B4E"/>
          <w:sz w:val="28"/>
          <w:szCs w:val="28"/>
        </w:rPr>
        <w:t>B. EĞİTİM</w:t>
      </w:r>
      <w:r w:rsidR="001B42C9" w:rsidRPr="00FC27B8">
        <w:rPr>
          <w:rFonts w:ascii="Times New Roman" w:hAnsi="Times New Roman" w:cs="Times New Roman"/>
          <w:b/>
          <w:color w:val="7B0B4E"/>
          <w:sz w:val="28"/>
          <w:szCs w:val="28"/>
        </w:rPr>
        <w:t xml:space="preserve"> VE ÖĞRETİM</w:t>
      </w:r>
    </w:p>
    <w:p w14:paraId="5EFC455F" w14:textId="20C803F1" w:rsidR="001B42C9" w:rsidRPr="00FC27B8" w:rsidRDefault="001B42C9" w:rsidP="001B42C9">
      <w:pPr>
        <w:rPr>
          <w:rFonts w:ascii="Times New Roman" w:hAnsi="Times New Roman" w:cs="Times New Roman"/>
          <w:color w:val="000000" w:themeColor="text1"/>
          <w:sz w:val="20"/>
          <w:szCs w:val="20"/>
        </w:rPr>
      </w:pPr>
      <w:r w:rsidRPr="00FC27B8">
        <w:rPr>
          <w:rFonts w:ascii="Times New Roman" w:hAnsi="Times New Roman" w:cs="Times New Roman"/>
          <w:b/>
          <w:color w:val="000000" w:themeColor="text1"/>
          <w:sz w:val="24"/>
          <w:szCs w:val="24"/>
        </w:rPr>
        <w:t>Bu alandaki her ölçüt</w:t>
      </w:r>
      <w:r w:rsidR="00C95753" w:rsidRPr="00FC27B8">
        <w:rPr>
          <w:rFonts w:ascii="Times New Roman" w:hAnsi="Times New Roman" w:cs="Times New Roman"/>
          <w:b/>
          <w:color w:val="000000" w:themeColor="text1"/>
          <w:sz w:val="24"/>
          <w:szCs w:val="24"/>
        </w:rPr>
        <w:t>ü</w:t>
      </w:r>
      <w:r w:rsidRPr="00FC27B8">
        <w:rPr>
          <w:rFonts w:ascii="Times New Roman" w:hAnsi="Times New Roman" w:cs="Times New Roman"/>
          <w:b/>
          <w:color w:val="000000" w:themeColor="text1"/>
          <w:sz w:val="24"/>
          <w:szCs w:val="24"/>
        </w:rPr>
        <w:t xml:space="preserve">, </w:t>
      </w:r>
      <w:r w:rsidR="00C95753" w:rsidRPr="00FC27B8">
        <w:rPr>
          <w:rFonts w:ascii="Times New Roman" w:hAnsi="Times New Roman" w:cs="Times New Roman"/>
          <w:b/>
          <w:color w:val="000000" w:themeColor="text1"/>
          <w:sz w:val="24"/>
          <w:szCs w:val="24"/>
        </w:rPr>
        <w:t>(</w:t>
      </w:r>
      <w:r w:rsidRPr="00FC27B8">
        <w:rPr>
          <w:rFonts w:ascii="Times New Roman" w:hAnsi="Times New Roman" w:cs="Times New Roman"/>
          <w:b/>
          <w:color w:val="000000" w:themeColor="text1"/>
          <w:sz w:val="24"/>
          <w:szCs w:val="24"/>
        </w:rPr>
        <w:t>mevcut ise</w:t>
      </w:r>
      <w:r w:rsidR="00C95753" w:rsidRPr="00FC27B8">
        <w:rPr>
          <w:rFonts w:ascii="Times New Roman" w:hAnsi="Times New Roman" w:cs="Times New Roman"/>
          <w:b/>
          <w:color w:val="000000" w:themeColor="text1"/>
          <w:sz w:val="24"/>
          <w:szCs w:val="24"/>
        </w:rPr>
        <w:t>)</w:t>
      </w:r>
      <w:r w:rsidRPr="00FC27B8">
        <w:rPr>
          <w:rFonts w:ascii="Times New Roman" w:hAnsi="Times New Roman" w:cs="Times New Roman"/>
          <w:b/>
          <w:color w:val="000000" w:themeColor="text1"/>
          <w:sz w:val="24"/>
          <w:szCs w:val="24"/>
        </w:rPr>
        <w:t xml:space="preserve"> “Örnek Kanıtlar” alanındaki kanıtlara uygun şekilde</w:t>
      </w:r>
      <w:r w:rsidR="00C95753" w:rsidRPr="00FC27B8">
        <w:rPr>
          <w:rFonts w:ascii="Times New Roman" w:hAnsi="Times New Roman" w:cs="Times New Roman"/>
          <w:b/>
          <w:color w:val="000000" w:themeColor="text1"/>
          <w:sz w:val="24"/>
          <w:szCs w:val="24"/>
        </w:rPr>
        <w:t>,</w:t>
      </w:r>
      <w:r w:rsidRPr="00FC27B8">
        <w:rPr>
          <w:rFonts w:ascii="Times New Roman" w:hAnsi="Times New Roman" w:cs="Times New Roman"/>
          <w:b/>
          <w:color w:val="000000" w:themeColor="text1"/>
          <w:sz w:val="24"/>
          <w:szCs w:val="24"/>
        </w:rPr>
        <w:t xml:space="preserve"> ek belgelerle hazırlanması gerekmektedir.</w:t>
      </w:r>
    </w:p>
    <w:p w14:paraId="30B0D677" w14:textId="77777777" w:rsidR="004A0499" w:rsidRPr="00FC27B8" w:rsidRDefault="004A0499" w:rsidP="00664EAC">
      <w:pPr>
        <w:widowControl w:val="0"/>
        <w:spacing w:after="0" w:line="276" w:lineRule="auto"/>
        <w:rPr>
          <w:rFonts w:ascii="Times New Roman" w:hAnsi="Times New Roman" w:cs="Times New Roman"/>
          <w:b/>
          <w:noProof/>
          <w:sz w:val="32"/>
          <w:szCs w:val="32"/>
          <w:u w:val="single"/>
        </w:rPr>
      </w:pPr>
    </w:p>
    <w:p w14:paraId="04FC5647" w14:textId="48C7B67E" w:rsidR="008454E9" w:rsidRPr="00FC27B8" w:rsidRDefault="00664EAC" w:rsidP="00664EAC">
      <w:pPr>
        <w:widowControl w:val="0"/>
        <w:spacing w:after="0" w:line="276" w:lineRule="auto"/>
        <w:rPr>
          <w:rFonts w:ascii="Times New Roman" w:hAnsi="Times New Roman" w:cs="Times New Roman"/>
          <w:b/>
          <w:noProof/>
          <w:sz w:val="32"/>
          <w:szCs w:val="32"/>
          <w:u w:val="single"/>
        </w:rPr>
      </w:pPr>
      <w:r w:rsidRPr="00FC27B8">
        <w:rPr>
          <w:rFonts w:ascii="Times New Roman" w:hAnsi="Times New Roman" w:cs="Times New Roman"/>
          <w:b/>
          <w:noProof/>
          <w:sz w:val="32"/>
          <w:szCs w:val="32"/>
          <w:u w:val="single"/>
        </w:rPr>
        <w:t>B.1.  Program Tasarımı, Değerlendirmesi ve Güncellenmesi</w:t>
      </w:r>
    </w:p>
    <w:p w14:paraId="0F943F42" w14:textId="6B3FE848" w:rsidR="00106DB0" w:rsidRPr="00FC27B8" w:rsidRDefault="003940E0" w:rsidP="001B42C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106DB0" w:rsidRPr="00FC27B8">
        <w:rPr>
          <w:rFonts w:ascii="Times New Roman" w:hAnsi="Times New Roman" w:cs="Times New Roman"/>
          <w:i/>
          <w:iCs/>
          <w:color w:val="767171" w:themeColor="background2" w:themeShade="80"/>
        </w:rPr>
        <w:t>,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p w14:paraId="73F1582A" w14:textId="77777777" w:rsidR="00166579" w:rsidRDefault="00166579" w:rsidP="001B303C">
      <w:pPr>
        <w:spacing w:line="276" w:lineRule="auto"/>
        <w:jc w:val="both"/>
        <w:rPr>
          <w:rFonts w:ascii="Times New Roman" w:hAnsi="Times New Roman" w:cs="Times New Roman"/>
          <w:b/>
          <w:bCs/>
          <w:sz w:val="28"/>
          <w:szCs w:val="28"/>
          <w:u w:val="single"/>
        </w:rPr>
      </w:pPr>
    </w:p>
    <w:p w14:paraId="60BBF62C" w14:textId="1ECB2FB1" w:rsidR="001B303C" w:rsidRPr="00FC27B8" w:rsidRDefault="001B303C" w:rsidP="001B303C">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lastRenderedPageBreak/>
        <w:t>B.1.1. Programların tasarımı ve onayı</w:t>
      </w:r>
    </w:p>
    <w:p w14:paraId="2A29440A" w14:textId="644833AB" w:rsidR="00E32D1F" w:rsidRPr="00FC27B8" w:rsidRDefault="00552580"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Programların amaçları ve öğrenme çıktıları (kazanımları) oluşturulmuş, TYYÇ ile uyumu belirtilmiş, kamuoyuna ilan edilmiştir. Program yeterlilikleri belirlenirken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ortak (</w:t>
      </w:r>
      <w:proofErr w:type="spellStart"/>
      <w:r w:rsidRPr="00FC27B8">
        <w:rPr>
          <w:rFonts w:ascii="Times New Roman" w:hAnsi="Times New Roman" w:cs="Times New Roman"/>
          <w:i/>
          <w:iCs/>
          <w:color w:val="767171" w:themeColor="background2" w:themeShade="80"/>
        </w:rPr>
        <w:t>generic</w:t>
      </w:r>
      <w:proofErr w:type="spellEnd"/>
      <w:r w:rsidRPr="00FC27B8">
        <w:rPr>
          <w:rFonts w:ascii="Times New Roman" w:hAnsi="Times New Roman" w:cs="Times New Roman"/>
          <w:i/>
          <w:iCs/>
          <w:color w:val="767171" w:themeColor="background2" w:themeShade="80"/>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5314F628" w14:textId="77777777" w:rsidR="00141BF6" w:rsidRPr="00FC27B8" w:rsidRDefault="00141BF6" w:rsidP="00141BF6">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41C6E894" w14:textId="1AE6799B" w:rsidR="00141BF6" w:rsidRPr="00FC27B8" w:rsidRDefault="00632076" w:rsidP="00632076">
      <w:pPr>
        <w:spacing w:line="276" w:lineRule="auto"/>
        <w:jc w:val="both"/>
        <w:rPr>
          <w:rFonts w:ascii="Times New Roman" w:hAnsi="Times New Roman" w:cs="Times New Roman"/>
          <w:i/>
          <w:iCs/>
          <w:color w:val="FF0000"/>
        </w:rPr>
      </w:pPr>
      <w:r w:rsidRPr="00FC27B8">
        <w:rPr>
          <w:rFonts w:ascii="Times New Roman" w:hAnsi="Times New Roman" w:cs="Times New Roman"/>
          <w:i/>
          <w:iCs/>
          <w:color w:val="000000" w:themeColor="text1"/>
        </w:rPr>
        <w:t>Kumluca MYO program tasarımı ve onayı ile ilgili süreçlerde MEYOK kararları dikkate alınarak kabul edilmekle birlikte iç paydaşların (öğretim elemanları ve öğrenciler) görüşleri işleyişte belirleyici olabilmektedir. Program tasarımları için STK’lardan alınan görüşler ve bölgenin ekonomik dinamizmine göre talepler MYO akademik kurullarında tartışılmakta, Türkiye genelinde mevcut olan benzer MYO programları incelenmekte ve bu doğrultuda ilgili kurullardan karar alınarak üniversite senatosu, onay durumda YÖK’ e sunulmaktadır. Bu konuda ilgili YÖK ve Akdeniz Üniversitesi yasal yönetmelik ve hiyerarşik işleyiş esas alınmaktadır. Mevcut durumda Kumluca MYO özelinde 202</w:t>
      </w:r>
      <w:r w:rsidR="00CA3CF3" w:rsidRPr="00FC27B8">
        <w:rPr>
          <w:rFonts w:ascii="Times New Roman" w:hAnsi="Times New Roman" w:cs="Times New Roman"/>
          <w:i/>
          <w:iCs/>
          <w:color w:val="000000" w:themeColor="text1"/>
        </w:rPr>
        <w:t>4</w:t>
      </w:r>
      <w:r w:rsidRPr="00FC27B8">
        <w:rPr>
          <w:rFonts w:ascii="Times New Roman" w:hAnsi="Times New Roman" w:cs="Times New Roman"/>
          <w:i/>
          <w:iCs/>
          <w:color w:val="000000" w:themeColor="text1"/>
        </w:rPr>
        <w:t xml:space="preserve"> yılı içerinde yeni bir program tasarımı faaliyeti bulunmamaktadır.</w:t>
      </w:r>
    </w:p>
    <w:p w14:paraId="0490B7A0" w14:textId="1F20E727" w:rsidR="00632076" w:rsidRPr="00FC27B8" w:rsidRDefault="00764BD6" w:rsidP="00632076">
      <w:pPr>
        <w:pStyle w:val="AralkYok"/>
        <w:jc w:val="both"/>
        <w:rPr>
          <w:rFonts w:ascii="Times New Roman" w:hAnsi="Times New Roman" w:cs="Times New Roman"/>
          <w:i/>
          <w:iCs/>
        </w:rPr>
      </w:pPr>
      <w:r>
        <w:rPr>
          <w:rFonts w:ascii="Times New Roman" w:hAnsi="Times New Roman" w:cs="Times New Roman"/>
          <w:i/>
          <w:iCs/>
          <w:color w:val="000000" w:themeColor="text1"/>
        </w:rPr>
        <w:t>(2).</w:t>
      </w:r>
      <w:r w:rsidR="00286811">
        <w:rPr>
          <w:rFonts w:ascii="Times New Roman" w:hAnsi="Times New Roman" w:cs="Times New Roman"/>
          <w:i/>
          <w:iCs/>
          <w:color w:val="000000" w:themeColor="text1"/>
        </w:rPr>
        <w:t>B</w:t>
      </w:r>
      <w:r w:rsidR="00286811" w:rsidRPr="00FC27B8">
        <w:rPr>
          <w:rFonts w:ascii="Times New Roman" w:hAnsi="Times New Roman" w:cs="Times New Roman"/>
          <w:i/>
          <w:iCs/>
          <w:color w:val="000000" w:themeColor="text1"/>
        </w:rPr>
        <w:t>.</w:t>
      </w:r>
      <w:r w:rsidR="00286811">
        <w:rPr>
          <w:rFonts w:ascii="Times New Roman" w:hAnsi="Times New Roman" w:cs="Times New Roman"/>
          <w:i/>
          <w:iCs/>
          <w:color w:val="000000" w:themeColor="text1"/>
        </w:rPr>
        <w:t>1</w:t>
      </w:r>
      <w:r w:rsidR="00286811" w:rsidRPr="00FC27B8">
        <w:rPr>
          <w:rFonts w:ascii="Times New Roman" w:hAnsi="Times New Roman" w:cs="Times New Roman"/>
          <w:i/>
          <w:iCs/>
          <w:color w:val="000000" w:themeColor="text1"/>
        </w:rPr>
        <w:t>.</w:t>
      </w:r>
      <w:r w:rsidR="00286811">
        <w:rPr>
          <w:rFonts w:ascii="Times New Roman" w:hAnsi="Times New Roman" w:cs="Times New Roman"/>
          <w:i/>
          <w:iCs/>
          <w:color w:val="000000" w:themeColor="text1"/>
        </w:rPr>
        <w:t>1.1</w:t>
      </w:r>
      <w:r w:rsidR="00632076" w:rsidRPr="00FC27B8">
        <w:rPr>
          <w:rFonts w:ascii="Times New Roman" w:hAnsi="Times New Roman" w:cs="Times New Roman"/>
          <w:i/>
          <w:iCs/>
        </w:rPr>
        <w:t xml:space="preserve">: </w:t>
      </w:r>
      <w:r w:rsidRPr="00764BD6">
        <w:rPr>
          <w:rFonts w:ascii="Times New Roman" w:hAnsi="Times New Roman" w:cs="Times New Roman"/>
          <w:i/>
          <w:iCs/>
        </w:rPr>
        <w:t>Akdeniz_Üniversitesi_Ön_Lisans–Lisans_Eğitim-Öğretim_ve_Sınav_Yönetmeliği</w:t>
      </w:r>
    </w:p>
    <w:p w14:paraId="2C2BC00F" w14:textId="701C46B0" w:rsidR="00632076" w:rsidRPr="00FC27B8" w:rsidRDefault="00FC27B8" w:rsidP="003869FB">
      <w:pPr>
        <w:pStyle w:val="AralkYok"/>
        <w:jc w:val="both"/>
        <w:rPr>
          <w:rFonts w:ascii="Times New Roman" w:hAnsi="Times New Roman" w:cs="Times New Roman"/>
          <w:i/>
          <w:iCs/>
        </w:rPr>
      </w:pPr>
      <w:hyperlink r:id="rId54" w:history="1">
        <w:r w:rsidR="003869FB" w:rsidRPr="00FC27B8">
          <w:rPr>
            <w:rStyle w:val="Kpr"/>
            <w:rFonts w:ascii="Times New Roman" w:hAnsi="Times New Roman" w:cs="Times New Roman"/>
          </w:rPr>
          <w:t>Yönetmelik ve Yönergeler - Öğrenci İşleri Daire Başkanlığı</w:t>
        </w:r>
      </w:hyperlink>
      <w:r w:rsidR="00632076" w:rsidRPr="00FC27B8">
        <w:rPr>
          <w:rFonts w:ascii="Times New Roman" w:hAnsi="Times New Roman" w:cs="Times New Roman"/>
          <w:i/>
          <w:iCs/>
        </w:rPr>
        <w:t xml:space="preserve"> </w:t>
      </w:r>
    </w:p>
    <w:p w14:paraId="05501739" w14:textId="0FC54746" w:rsidR="00632076" w:rsidRPr="00FC27B8" w:rsidRDefault="00632076" w:rsidP="00632076">
      <w:pPr>
        <w:pStyle w:val="AralkYok"/>
        <w:jc w:val="both"/>
        <w:rPr>
          <w:rFonts w:ascii="Times New Roman" w:hAnsi="Times New Roman" w:cs="Times New Roman"/>
          <w:i/>
          <w:iCs/>
        </w:rPr>
      </w:pPr>
    </w:p>
    <w:p w14:paraId="1E4C06FF" w14:textId="206E7A8F" w:rsidR="00632076" w:rsidRPr="00FC27B8" w:rsidRDefault="00764BD6" w:rsidP="00632076">
      <w:pPr>
        <w:pStyle w:val="AralkYok"/>
        <w:jc w:val="both"/>
        <w:rPr>
          <w:rFonts w:ascii="Times New Roman" w:hAnsi="Times New Roman" w:cs="Times New Roman"/>
          <w:i/>
          <w:iCs/>
        </w:rPr>
      </w:pPr>
      <w:r>
        <w:rPr>
          <w:rFonts w:ascii="Times New Roman" w:hAnsi="Times New Roman" w:cs="Times New Roman"/>
          <w:i/>
          <w:iCs/>
          <w:color w:val="000000" w:themeColor="text1"/>
        </w:rPr>
        <w:t>(2).</w:t>
      </w:r>
      <w:r w:rsidR="00286811">
        <w:rPr>
          <w:rFonts w:ascii="Times New Roman" w:hAnsi="Times New Roman" w:cs="Times New Roman"/>
          <w:i/>
          <w:iCs/>
          <w:color w:val="000000" w:themeColor="text1"/>
        </w:rPr>
        <w:t>B</w:t>
      </w:r>
      <w:r w:rsidR="00286811" w:rsidRPr="00FC27B8">
        <w:rPr>
          <w:rFonts w:ascii="Times New Roman" w:hAnsi="Times New Roman" w:cs="Times New Roman"/>
          <w:i/>
          <w:iCs/>
          <w:color w:val="000000" w:themeColor="text1"/>
        </w:rPr>
        <w:t>.</w:t>
      </w:r>
      <w:r w:rsidR="00286811">
        <w:rPr>
          <w:rFonts w:ascii="Times New Roman" w:hAnsi="Times New Roman" w:cs="Times New Roman"/>
          <w:i/>
          <w:iCs/>
          <w:color w:val="000000" w:themeColor="text1"/>
        </w:rPr>
        <w:t>1</w:t>
      </w:r>
      <w:r w:rsidR="00286811" w:rsidRPr="00FC27B8">
        <w:rPr>
          <w:rFonts w:ascii="Times New Roman" w:hAnsi="Times New Roman" w:cs="Times New Roman"/>
          <w:i/>
          <w:iCs/>
          <w:color w:val="000000" w:themeColor="text1"/>
        </w:rPr>
        <w:t>.</w:t>
      </w:r>
      <w:r w:rsidR="00286811">
        <w:rPr>
          <w:rFonts w:ascii="Times New Roman" w:hAnsi="Times New Roman" w:cs="Times New Roman"/>
          <w:i/>
          <w:iCs/>
          <w:color w:val="000000" w:themeColor="text1"/>
        </w:rPr>
        <w:t>1</w:t>
      </w:r>
      <w:r w:rsidR="00286811">
        <w:rPr>
          <w:rFonts w:ascii="Times New Roman" w:hAnsi="Times New Roman" w:cs="Times New Roman"/>
          <w:i/>
          <w:iCs/>
          <w:color w:val="000000" w:themeColor="text1"/>
        </w:rPr>
        <w:t>.2</w:t>
      </w:r>
      <w:r w:rsidR="00632076" w:rsidRPr="00FC27B8">
        <w:rPr>
          <w:rFonts w:ascii="Times New Roman" w:hAnsi="Times New Roman" w:cs="Times New Roman"/>
          <w:i/>
          <w:iCs/>
        </w:rPr>
        <w:t xml:space="preserve">: </w:t>
      </w:r>
      <w:r w:rsidRPr="00764BD6">
        <w:rPr>
          <w:rFonts w:ascii="Times New Roman" w:hAnsi="Times New Roman" w:cs="Times New Roman"/>
          <w:i/>
          <w:iCs/>
        </w:rPr>
        <w:t>2024-2025_Eğitim_Öğretim_Yılı_İtibariyle_Uygulanan_Ders_Katalogları</w:t>
      </w:r>
    </w:p>
    <w:p w14:paraId="311022D4" w14:textId="01FBD99B" w:rsidR="00141BF6" w:rsidRPr="00FC27B8" w:rsidRDefault="00FC27B8" w:rsidP="001B42C9">
      <w:pPr>
        <w:spacing w:line="276" w:lineRule="auto"/>
        <w:jc w:val="both"/>
        <w:rPr>
          <w:rFonts w:ascii="Times New Roman" w:hAnsi="Times New Roman" w:cs="Times New Roman"/>
          <w:i/>
          <w:iCs/>
          <w:color w:val="767171" w:themeColor="background2" w:themeShade="80"/>
        </w:rPr>
      </w:pPr>
      <w:hyperlink r:id="rId55" w:history="1">
        <w:r w:rsidR="00BD31F7" w:rsidRPr="00FC27B8">
          <w:rPr>
            <w:rStyle w:val="Kpr"/>
            <w:rFonts w:ascii="Times New Roman" w:hAnsi="Times New Roman" w:cs="Times New Roman"/>
          </w:rPr>
          <w:t>https://kumlucamyo.akdeniz.edu.tr/tr/ders_kataloglari-6152</w:t>
        </w:r>
      </w:hyperlink>
      <w:r w:rsidR="00BD31F7" w:rsidRPr="00FC27B8">
        <w:rPr>
          <w:rFonts w:ascii="Times New Roman" w:hAnsi="Times New Roman" w:cs="Times New Roman"/>
        </w:rPr>
        <w:t xml:space="preserve"> </w:t>
      </w:r>
    </w:p>
    <w:p w14:paraId="206F6CFF" w14:textId="6947E89F" w:rsidR="009542DB" w:rsidRPr="00FC27B8" w:rsidRDefault="009542DB" w:rsidP="00E32D1F">
      <w:pPr>
        <w:spacing w:line="276" w:lineRule="auto"/>
        <w:jc w:val="both"/>
        <w:rPr>
          <w:rFonts w:ascii="Times New Roman" w:hAnsi="Times New Roman" w:cs="Times New Roman"/>
          <w:b/>
          <w:bCs/>
          <w:i/>
          <w:iCs/>
          <w:color w:val="000000" w:themeColor="text1"/>
        </w:rPr>
      </w:pPr>
      <w:r w:rsidRPr="00FC27B8">
        <w:rPr>
          <w:rFonts w:ascii="Times New Roman" w:hAnsi="Times New Roman" w:cs="Times New Roman"/>
          <w:b/>
          <w:bCs/>
          <w:i/>
          <w:iCs/>
          <w:color w:val="000000" w:themeColor="text1"/>
        </w:rPr>
        <w:t>Örnek Kanıtlar</w:t>
      </w:r>
    </w:p>
    <w:p w14:paraId="6DB5419C" w14:textId="77777777" w:rsidR="009542DB" w:rsidRPr="00FC27B8" w:rsidRDefault="009542DB" w:rsidP="00E32D1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 tasarımı ve onayı için kullanılan tanımlı süreçler (Eğitim politikasıyla uyumu, el kitabı, kılavuz, usul ve esas vb.)</w:t>
      </w:r>
    </w:p>
    <w:p w14:paraId="5DA2E8BE" w14:textId="77777777" w:rsidR="009542DB" w:rsidRPr="00FC27B8" w:rsidRDefault="009542DB" w:rsidP="00E32D1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 tasarımı ve onayı süreçlerinin yönetsel ve organizasyonel yapısı (Komisyonlar, süreç sorumluları, süreç akışı vb.)</w:t>
      </w:r>
    </w:p>
    <w:p w14:paraId="4DC7B097" w14:textId="77777777" w:rsidR="009542DB" w:rsidRPr="00FC27B8" w:rsidRDefault="009542DB" w:rsidP="00E32D1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 amaç ve çıktılarının TYYÇ ile uyumunu gösteren kanıtlar</w:t>
      </w:r>
    </w:p>
    <w:p w14:paraId="00CE7C75" w14:textId="77777777" w:rsidR="009542DB" w:rsidRPr="00FC27B8" w:rsidRDefault="009542DB" w:rsidP="00E32D1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Uzaktan-karma program tasarımında bölüm/alan bazlı uygulama çeşitliliğine ilişkin kanıtlar (bölümlerin farklı uzaktan eğitim taleplerinin dikkate alındığına ilişkin kanıtlar vb.)</w:t>
      </w:r>
    </w:p>
    <w:p w14:paraId="0C8941B0" w14:textId="77777777" w:rsidR="009542DB" w:rsidRPr="00FC27B8" w:rsidRDefault="009542DB" w:rsidP="00E32D1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 tasarım süreçlerine paydaş katılımını gösteren kanıtlar</w:t>
      </w:r>
    </w:p>
    <w:p w14:paraId="08A9C4B9" w14:textId="77777777" w:rsidR="009542DB" w:rsidRPr="00FC27B8" w:rsidRDefault="009542DB" w:rsidP="00E32D1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Programların tasarım ve onay sürecinin izlendiği ve iyileştirildiğine ilişkin kanıtlar</w:t>
      </w:r>
    </w:p>
    <w:p w14:paraId="71C1045E" w14:textId="73E0FC2E" w:rsidR="006C1703" w:rsidRPr="00FC27B8" w:rsidRDefault="009542DB" w:rsidP="00E32D1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r w:rsidR="00632076" w:rsidRPr="00FC27B8">
        <w:rPr>
          <w:rFonts w:ascii="Times New Roman" w:hAnsi="Times New Roman" w:cs="Times New Roman"/>
          <w:i/>
          <w:iCs/>
        </w:rPr>
        <w:t>.</w:t>
      </w:r>
    </w:p>
    <w:p w14:paraId="19375F4F" w14:textId="7C501111" w:rsidR="00632076" w:rsidRPr="00FC27B8" w:rsidRDefault="00632076" w:rsidP="00E32D1F">
      <w:pPr>
        <w:pStyle w:val="AralkYok"/>
        <w:jc w:val="both"/>
        <w:rPr>
          <w:rFonts w:ascii="Times New Roman" w:hAnsi="Times New Roman" w:cs="Times New Roman"/>
          <w:i/>
          <w:iCs/>
        </w:rPr>
      </w:pPr>
    </w:p>
    <w:p w14:paraId="7B9192B3" w14:textId="77777777" w:rsidR="00A060CC" w:rsidRPr="00FC27B8" w:rsidRDefault="00A060CC" w:rsidP="00E32D1F">
      <w:pPr>
        <w:pStyle w:val="AralkYok"/>
        <w:jc w:val="both"/>
        <w:rPr>
          <w:rFonts w:ascii="Times New Roman" w:hAnsi="Times New Roman" w:cs="Times New Roman"/>
          <w:i/>
          <w:iCs/>
        </w:rPr>
      </w:pPr>
    </w:p>
    <w:p w14:paraId="0C8E5FDC" w14:textId="77777777" w:rsidR="006C1703" w:rsidRPr="00FC27B8" w:rsidRDefault="006C1703" w:rsidP="006C1703">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 xml:space="preserve">B.1.2. Programın ders dağılım dengesi </w:t>
      </w:r>
    </w:p>
    <w:p w14:paraId="3BD2F952" w14:textId="77777777" w:rsidR="00496520" w:rsidRPr="00FC27B8" w:rsidRDefault="00496520" w:rsidP="00FE0240">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w:t>
      </w:r>
      <w:r w:rsidRPr="00FC27B8">
        <w:rPr>
          <w:rFonts w:ascii="Times New Roman" w:hAnsi="Times New Roman" w:cs="Times New Roman"/>
          <w:i/>
          <w:iCs/>
          <w:color w:val="767171" w:themeColor="background2" w:themeShade="80"/>
        </w:rPr>
        <w:lastRenderedPageBreak/>
        <w:t>etkinliklere de zaman ayırabileceği şekilde düzenlenmiştir. Bu kapsamda geliştirilen ders bilgi paketlerinin amaca uygunluğu ve işlerliği izlenmekte ve bağlı iyileştirmeler yapılmaktadır.</w:t>
      </w:r>
    </w:p>
    <w:p w14:paraId="12B90C94" w14:textId="77777777" w:rsidR="00D919DD" w:rsidRPr="00FC27B8" w:rsidRDefault="00D919DD" w:rsidP="00D919DD">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602435BF" w14:textId="21F71B6D" w:rsidR="00D919DD" w:rsidRPr="00FC27B8" w:rsidRDefault="00632076" w:rsidP="00632076">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Seçmeli ve zorunlu derslerin açılması Akdeniz Üniversitesi Ön Lisans ve Lisans Eğitim-Öğretim ve Sınav Yönetmeliği ve Akdeniz Üniversitesi Ders Kataloglarının Oluşturulması ve Güncellenmesi Esaslarında belirtilen hususlar doğrultusunda yapılmaktadır. Tüm programlar, program ve ders bilgi paketleri, fiziksel yapı, öğretim elemanı kapasitesi ve ders dağılım dengeleri gözetilerek hazırlanmaktadır. Zorunlu seçmeli ders dağılımında toplam kredinin en az %25’nin seçmeli derslerden oluşması üniversite genelinde gözetilmiştir. Kumluca Meslek Yüksekokulu’nda tarım programlarında zorunlu derslerin toplam ders sayısındaki oranı yaklaşık %40 iken sosyal programlarda bu oran yaklaşık %50‘dir.</w:t>
      </w:r>
    </w:p>
    <w:p w14:paraId="7A0C8D51" w14:textId="159322F2" w:rsidR="00632076" w:rsidRPr="00FC27B8" w:rsidRDefault="00764BD6" w:rsidP="00632076">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r w:rsidR="00286811">
        <w:rPr>
          <w:rFonts w:ascii="Times New Roman" w:hAnsi="Times New Roman" w:cs="Times New Roman"/>
          <w:i/>
          <w:iCs/>
          <w:color w:val="000000" w:themeColor="text1"/>
        </w:rPr>
        <w:t>B</w:t>
      </w:r>
      <w:r w:rsidR="00286811" w:rsidRPr="00FC27B8">
        <w:rPr>
          <w:rFonts w:ascii="Times New Roman" w:hAnsi="Times New Roman" w:cs="Times New Roman"/>
          <w:i/>
          <w:iCs/>
          <w:color w:val="000000" w:themeColor="text1"/>
        </w:rPr>
        <w:t>.</w:t>
      </w:r>
      <w:r w:rsidR="00286811">
        <w:rPr>
          <w:rFonts w:ascii="Times New Roman" w:hAnsi="Times New Roman" w:cs="Times New Roman"/>
          <w:i/>
          <w:iCs/>
          <w:color w:val="000000" w:themeColor="text1"/>
        </w:rPr>
        <w:t>1</w:t>
      </w:r>
      <w:r w:rsidR="00286811">
        <w:rPr>
          <w:rFonts w:ascii="Times New Roman" w:hAnsi="Times New Roman" w:cs="Times New Roman"/>
          <w:i/>
          <w:iCs/>
          <w:color w:val="000000" w:themeColor="text1"/>
        </w:rPr>
        <w:t>.2</w:t>
      </w:r>
      <w:r w:rsidR="00286811" w:rsidRPr="00FC27B8">
        <w:rPr>
          <w:rFonts w:ascii="Times New Roman" w:hAnsi="Times New Roman" w:cs="Times New Roman"/>
          <w:i/>
          <w:iCs/>
          <w:color w:val="000000" w:themeColor="text1"/>
        </w:rPr>
        <w:t>.</w:t>
      </w:r>
      <w:r w:rsidR="00286811">
        <w:rPr>
          <w:rFonts w:ascii="Times New Roman" w:hAnsi="Times New Roman" w:cs="Times New Roman"/>
          <w:i/>
          <w:iCs/>
          <w:color w:val="000000" w:themeColor="text1"/>
        </w:rPr>
        <w:t>1</w:t>
      </w:r>
      <w:r w:rsidR="007B3AE5" w:rsidRPr="00FC27B8">
        <w:rPr>
          <w:rFonts w:ascii="Times New Roman" w:hAnsi="Times New Roman" w:cs="Times New Roman"/>
          <w:i/>
          <w:iCs/>
          <w:color w:val="000000" w:themeColor="text1"/>
        </w:rPr>
        <w:t xml:space="preserve">: </w:t>
      </w:r>
      <w:r w:rsidRPr="00764BD6">
        <w:rPr>
          <w:rFonts w:ascii="Times New Roman" w:hAnsi="Times New Roman" w:cs="Times New Roman"/>
          <w:i/>
          <w:iCs/>
          <w:color w:val="000000" w:themeColor="text1"/>
        </w:rPr>
        <w:t>2024-2025_Eğitim_Öğretim_Yılı_İtibariyle_Uygulanan_Ders_Katalogları</w:t>
      </w:r>
    </w:p>
    <w:p w14:paraId="5C5CE701" w14:textId="06B4F7DF" w:rsidR="00632076" w:rsidRPr="00FC27B8" w:rsidRDefault="00FC27B8" w:rsidP="00632076">
      <w:pPr>
        <w:spacing w:line="276" w:lineRule="auto"/>
        <w:jc w:val="both"/>
        <w:rPr>
          <w:rFonts w:ascii="Times New Roman" w:hAnsi="Times New Roman" w:cs="Times New Roman"/>
          <w:i/>
          <w:iCs/>
          <w:color w:val="000000" w:themeColor="text1"/>
        </w:rPr>
      </w:pPr>
      <w:hyperlink r:id="rId56" w:history="1">
        <w:r w:rsidR="00E72484" w:rsidRPr="00FC27B8">
          <w:rPr>
            <w:rStyle w:val="Kpr"/>
            <w:rFonts w:ascii="Times New Roman" w:hAnsi="Times New Roman" w:cs="Times New Roman"/>
          </w:rPr>
          <w:t>https://kumlucamyo.akdeniz.edu.tr/tr/ders_kataloglari-6152</w:t>
        </w:r>
      </w:hyperlink>
      <w:r w:rsidR="00E72484" w:rsidRPr="00FC27B8">
        <w:rPr>
          <w:rFonts w:ascii="Times New Roman" w:hAnsi="Times New Roman" w:cs="Times New Roman"/>
        </w:rPr>
        <w:t xml:space="preserve"> </w:t>
      </w:r>
      <w:r w:rsidR="00632076" w:rsidRPr="00FC27B8">
        <w:rPr>
          <w:rFonts w:ascii="Times New Roman" w:hAnsi="Times New Roman" w:cs="Times New Roman"/>
          <w:i/>
          <w:iCs/>
          <w:color w:val="000000" w:themeColor="text1"/>
        </w:rPr>
        <w:t xml:space="preserve"> </w:t>
      </w:r>
    </w:p>
    <w:p w14:paraId="316E81AF" w14:textId="77777777" w:rsidR="009C2F40" w:rsidRPr="00FC27B8" w:rsidRDefault="009C2F40" w:rsidP="00FE0240">
      <w:pPr>
        <w:pStyle w:val="AralkYok"/>
        <w:jc w:val="both"/>
        <w:rPr>
          <w:rFonts w:ascii="Times New Roman" w:hAnsi="Times New Roman" w:cs="Times New Roman"/>
          <w:b/>
          <w:bCs/>
          <w:i/>
          <w:iCs/>
        </w:rPr>
      </w:pPr>
    </w:p>
    <w:p w14:paraId="466E8550" w14:textId="6C591B05" w:rsidR="003718F7" w:rsidRPr="00FC27B8" w:rsidRDefault="003718F7" w:rsidP="00FE0240">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18FD29DA" w14:textId="77777777" w:rsidR="003718F7" w:rsidRPr="00FC27B8" w:rsidRDefault="003718F7" w:rsidP="00FE0240">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Ders dağılımına ilişkin ilke ve yöntemler ile buna ilişkin kanıtlar</w:t>
      </w:r>
    </w:p>
    <w:p w14:paraId="433B573A" w14:textId="77777777" w:rsidR="003718F7" w:rsidRPr="00FC27B8" w:rsidRDefault="003718F7" w:rsidP="00FE0240">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İlan edilmiş ders bilgi paketlerinde ders dağılım dengesinin gözetildiğine ilişkin kanıtlar</w:t>
      </w:r>
    </w:p>
    <w:p w14:paraId="568E2D67" w14:textId="2C279345" w:rsidR="003718F7" w:rsidRPr="00FC27B8" w:rsidRDefault="003718F7" w:rsidP="00FE0240">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Eğitim komisyonu kararı, senato kararları vb</w:t>
      </w:r>
      <w:r w:rsidR="00632076" w:rsidRPr="00FC27B8">
        <w:rPr>
          <w:rFonts w:ascii="Times New Roman" w:hAnsi="Times New Roman" w:cs="Times New Roman"/>
          <w:i/>
          <w:iCs/>
        </w:rPr>
        <w:t>.</w:t>
      </w:r>
    </w:p>
    <w:p w14:paraId="2770A063" w14:textId="77777777" w:rsidR="003718F7" w:rsidRPr="00FC27B8" w:rsidRDefault="003718F7" w:rsidP="00FE0240">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Ders dağılım dengesinin izlenmesine ve iyileştirilmesine ilişkin kanıtlar</w:t>
      </w:r>
    </w:p>
    <w:p w14:paraId="5A57A36F" w14:textId="3D48BA47" w:rsidR="006C1703" w:rsidRPr="00FC27B8" w:rsidRDefault="003718F7" w:rsidP="00FE0240">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760382E4" w14:textId="77777777" w:rsidR="00FE0240" w:rsidRPr="00FC27B8" w:rsidRDefault="00FE0240" w:rsidP="00FE0240">
      <w:pPr>
        <w:pStyle w:val="AralkYok"/>
        <w:jc w:val="both"/>
        <w:rPr>
          <w:rFonts w:ascii="Times New Roman" w:hAnsi="Times New Roman" w:cs="Times New Roman"/>
          <w:i/>
          <w:iCs/>
        </w:rPr>
      </w:pPr>
    </w:p>
    <w:p w14:paraId="3A9846DB" w14:textId="77777777" w:rsidR="00FE0240" w:rsidRPr="00FC27B8" w:rsidRDefault="00FE0240" w:rsidP="00FE0240">
      <w:pPr>
        <w:pStyle w:val="AralkYok"/>
        <w:jc w:val="both"/>
        <w:rPr>
          <w:rFonts w:ascii="Times New Roman" w:hAnsi="Times New Roman" w:cs="Times New Roman"/>
          <w:i/>
          <w:iCs/>
        </w:rPr>
      </w:pPr>
    </w:p>
    <w:p w14:paraId="5FBB3A91" w14:textId="2CC2AC70" w:rsidR="006C1703" w:rsidRPr="00FC27B8" w:rsidRDefault="006C1703" w:rsidP="006C1703">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B.1.3. Ders kazanımlarının program çıktılarıyla uyumu</w:t>
      </w:r>
    </w:p>
    <w:p w14:paraId="5E219351" w14:textId="77777777" w:rsidR="006709B8" w:rsidRPr="00FC27B8" w:rsidRDefault="006709B8" w:rsidP="00FE0240">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Derslerin </w:t>
      </w:r>
      <w:proofErr w:type="spellStart"/>
      <w:r w:rsidRPr="00FC27B8">
        <w:rPr>
          <w:rFonts w:ascii="Times New Roman" w:hAnsi="Times New Roman" w:cs="Times New Roman"/>
          <w:i/>
          <w:iCs/>
          <w:color w:val="767171" w:themeColor="background2" w:themeShade="80"/>
        </w:rPr>
        <w:t>öğrenme</w:t>
      </w:r>
      <w:proofErr w:type="spellEnd"/>
      <w:r w:rsidRPr="00FC27B8">
        <w:rPr>
          <w:rFonts w:ascii="Times New Roman" w:hAnsi="Times New Roman" w:cs="Times New Roman"/>
          <w:i/>
          <w:iCs/>
          <w:color w:val="767171" w:themeColor="background2" w:themeShade="80"/>
        </w:rPr>
        <w:t xml:space="preserve"> kazanımları (karma ve uzaktan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de dahil) </w:t>
      </w:r>
      <w:proofErr w:type="spellStart"/>
      <w:r w:rsidRPr="00FC27B8">
        <w:rPr>
          <w:rFonts w:ascii="Times New Roman" w:hAnsi="Times New Roman" w:cs="Times New Roman"/>
          <w:i/>
          <w:iCs/>
          <w:color w:val="767171" w:themeColor="background2" w:themeShade="80"/>
        </w:rPr>
        <w:t>tanımlanmıs</w:t>
      </w:r>
      <w:proofErr w:type="spellEnd"/>
      <w:r w:rsidRPr="00FC27B8">
        <w:rPr>
          <w:rFonts w:ascii="Times New Roman" w:hAnsi="Times New Roman" w:cs="Times New Roman"/>
          <w:i/>
          <w:iCs/>
          <w:color w:val="767171" w:themeColor="background2" w:themeShade="80"/>
        </w:rPr>
        <w:t xml:space="preserve">̧ ve program </w:t>
      </w:r>
      <w:proofErr w:type="spellStart"/>
      <w:r w:rsidRPr="00FC27B8">
        <w:rPr>
          <w:rFonts w:ascii="Times New Roman" w:hAnsi="Times New Roman" w:cs="Times New Roman"/>
          <w:i/>
          <w:iCs/>
          <w:color w:val="767171" w:themeColor="background2" w:themeShade="80"/>
        </w:rPr>
        <w:t>çıktıları</w:t>
      </w:r>
      <w:proofErr w:type="spellEnd"/>
      <w:r w:rsidRPr="00FC27B8">
        <w:rPr>
          <w:rFonts w:ascii="Times New Roman" w:hAnsi="Times New Roman" w:cs="Times New Roman"/>
          <w:i/>
          <w:iCs/>
          <w:color w:val="767171" w:themeColor="background2" w:themeShade="80"/>
        </w:rPr>
        <w:t xml:space="preserve"> ile ders kazanımları </w:t>
      </w:r>
      <w:proofErr w:type="spellStart"/>
      <w:r w:rsidRPr="00FC27B8">
        <w:rPr>
          <w:rFonts w:ascii="Times New Roman" w:hAnsi="Times New Roman" w:cs="Times New Roman"/>
          <w:i/>
          <w:iCs/>
          <w:color w:val="767171" w:themeColor="background2" w:themeShade="80"/>
        </w:rPr>
        <w:t>eşleştirmesi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oluşturulmuştur</w:t>
      </w:r>
      <w:proofErr w:type="spellEnd"/>
      <w:r w:rsidRPr="00FC27B8">
        <w:rPr>
          <w:rFonts w:ascii="Times New Roman" w:hAnsi="Times New Roman" w:cs="Times New Roman"/>
          <w:i/>
          <w:iCs/>
          <w:color w:val="767171" w:themeColor="background2" w:themeShade="80"/>
        </w:rPr>
        <w:t xml:space="preserve">. Kazanımların ifade </w:t>
      </w:r>
      <w:proofErr w:type="spellStart"/>
      <w:r w:rsidRPr="00FC27B8">
        <w:rPr>
          <w:rFonts w:ascii="Times New Roman" w:hAnsi="Times New Roman" w:cs="Times New Roman"/>
          <w:i/>
          <w:iCs/>
          <w:color w:val="767171" w:themeColor="background2" w:themeShade="80"/>
        </w:rPr>
        <w:t>şekli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öngörülen</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bilişsel</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duyuşsal</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devinimsel</w:t>
      </w:r>
      <w:proofErr w:type="spellEnd"/>
      <w:r w:rsidRPr="00FC27B8">
        <w:rPr>
          <w:rFonts w:ascii="Times New Roman" w:hAnsi="Times New Roman" w:cs="Times New Roman"/>
          <w:i/>
          <w:iCs/>
          <w:color w:val="767171" w:themeColor="background2" w:themeShade="80"/>
        </w:rPr>
        <w:t xml:space="preserve"> seviyeyi </w:t>
      </w:r>
      <w:proofErr w:type="spellStart"/>
      <w:r w:rsidRPr="00FC27B8">
        <w:rPr>
          <w:rFonts w:ascii="Times New Roman" w:hAnsi="Times New Roman" w:cs="Times New Roman"/>
          <w:i/>
          <w:iCs/>
          <w:color w:val="767171" w:themeColor="background2" w:themeShade="80"/>
        </w:rPr>
        <w:t>açıkça</w:t>
      </w:r>
      <w:proofErr w:type="spellEnd"/>
      <w:r w:rsidRPr="00FC27B8">
        <w:rPr>
          <w:rFonts w:ascii="Times New Roman" w:hAnsi="Times New Roman" w:cs="Times New Roman"/>
          <w:i/>
          <w:iCs/>
          <w:color w:val="767171" w:themeColor="background2" w:themeShade="80"/>
        </w:rPr>
        <w:t xml:space="preserve"> belirtmektedir. </w:t>
      </w:r>
    </w:p>
    <w:p w14:paraId="0C75C6FA" w14:textId="2C00CD87" w:rsidR="001C6C3E" w:rsidRPr="00FC27B8" w:rsidRDefault="006709B8"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Ders </w:t>
      </w:r>
      <w:proofErr w:type="spellStart"/>
      <w:r w:rsidRPr="00FC27B8">
        <w:rPr>
          <w:rFonts w:ascii="Times New Roman" w:hAnsi="Times New Roman" w:cs="Times New Roman"/>
          <w:i/>
          <w:iCs/>
          <w:color w:val="767171" w:themeColor="background2" w:themeShade="80"/>
        </w:rPr>
        <w:t>öğrenme</w:t>
      </w:r>
      <w:proofErr w:type="spellEnd"/>
      <w:r w:rsidRPr="00FC27B8">
        <w:rPr>
          <w:rFonts w:ascii="Times New Roman" w:hAnsi="Times New Roman" w:cs="Times New Roman"/>
          <w:i/>
          <w:iCs/>
          <w:color w:val="767171" w:themeColor="background2" w:themeShade="80"/>
        </w:rPr>
        <w:t xml:space="preserve"> kazanımlarının </w:t>
      </w:r>
      <w:proofErr w:type="spellStart"/>
      <w:r w:rsidRPr="00FC27B8">
        <w:rPr>
          <w:rFonts w:ascii="Times New Roman" w:hAnsi="Times New Roman" w:cs="Times New Roman"/>
          <w:i/>
          <w:iCs/>
          <w:color w:val="767171" w:themeColor="background2" w:themeShade="80"/>
        </w:rPr>
        <w:t>gerçekleştiğinin</w:t>
      </w:r>
      <w:proofErr w:type="spellEnd"/>
      <w:r w:rsidRPr="00FC27B8">
        <w:rPr>
          <w:rFonts w:ascii="Times New Roman" w:hAnsi="Times New Roman" w:cs="Times New Roman"/>
          <w:i/>
          <w:iCs/>
          <w:color w:val="767171" w:themeColor="background2" w:themeShade="80"/>
        </w:rPr>
        <w:t xml:space="preserve"> nasıl </w:t>
      </w:r>
      <w:proofErr w:type="spellStart"/>
      <w:r w:rsidRPr="00FC27B8">
        <w:rPr>
          <w:rFonts w:ascii="Times New Roman" w:hAnsi="Times New Roman" w:cs="Times New Roman"/>
          <w:i/>
          <w:iCs/>
          <w:color w:val="767171" w:themeColor="background2" w:themeShade="80"/>
        </w:rPr>
        <w:t>izleneceğine</w:t>
      </w:r>
      <w:proofErr w:type="spellEnd"/>
      <w:r w:rsidRPr="00FC27B8">
        <w:rPr>
          <w:rFonts w:ascii="Times New Roman" w:hAnsi="Times New Roman" w:cs="Times New Roman"/>
          <w:i/>
          <w:iCs/>
          <w:color w:val="767171" w:themeColor="background2" w:themeShade="80"/>
        </w:rPr>
        <w:t xml:space="preserve"> dair planlama </w:t>
      </w:r>
      <w:proofErr w:type="spellStart"/>
      <w:r w:rsidRPr="00FC27B8">
        <w:rPr>
          <w:rFonts w:ascii="Times New Roman" w:hAnsi="Times New Roman" w:cs="Times New Roman"/>
          <w:i/>
          <w:iCs/>
          <w:color w:val="767171" w:themeColor="background2" w:themeShade="80"/>
        </w:rPr>
        <w:t>yapılmıştır</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özellikle</w:t>
      </w:r>
      <w:proofErr w:type="spellEnd"/>
      <w:r w:rsidRPr="00FC27B8">
        <w:rPr>
          <w:rFonts w:ascii="Times New Roman" w:hAnsi="Times New Roman" w:cs="Times New Roman"/>
          <w:i/>
          <w:iCs/>
          <w:color w:val="767171" w:themeColor="background2" w:themeShade="80"/>
        </w:rPr>
        <w:t xml:space="preserve"> alana özgü olmayan (genel) kazanımların irdelenme </w:t>
      </w:r>
      <w:proofErr w:type="spellStart"/>
      <w:r w:rsidRPr="00FC27B8">
        <w:rPr>
          <w:rFonts w:ascii="Times New Roman" w:hAnsi="Times New Roman" w:cs="Times New Roman"/>
          <w:i/>
          <w:iCs/>
          <w:color w:val="767171" w:themeColor="background2" w:themeShade="80"/>
        </w:rPr>
        <w:t>yöntem</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süreci</w:t>
      </w:r>
      <w:proofErr w:type="spellEnd"/>
      <w:r w:rsidRPr="00FC27B8">
        <w:rPr>
          <w:rFonts w:ascii="Times New Roman" w:hAnsi="Times New Roman" w:cs="Times New Roman"/>
          <w:i/>
          <w:iCs/>
          <w:color w:val="767171" w:themeColor="background2" w:themeShade="80"/>
        </w:rPr>
        <w:t xml:space="preserve"> ayrıntılı belirtilmektedir.</w:t>
      </w:r>
    </w:p>
    <w:p w14:paraId="0793D39C" w14:textId="77777777" w:rsidR="001C6C3E" w:rsidRPr="00FC27B8" w:rsidRDefault="001C6C3E" w:rsidP="001C6C3E">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45C322FC" w14:textId="77777777" w:rsidR="009C2F40" w:rsidRPr="00FC27B8" w:rsidRDefault="009C2F40" w:rsidP="009C2F40">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Derslerin öğrenme kazanımları (karma ve uzaktan eğitim de dahil) tanımlanmış ve program çıktıları ile ders kazanımları eşleştirmesi oluşturulmuştur. Kazanımların ifade şekli öngörülen bilişsel, duyuşsal ve devinimsel seviyeyi açıkça belirtmektedir.</w:t>
      </w:r>
    </w:p>
    <w:p w14:paraId="3F28D850" w14:textId="3E3D4737" w:rsidR="004B5EE1" w:rsidRPr="00FC27B8" w:rsidRDefault="009C2F40" w:rsidP="009C2F40">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Akdeniz Üniversitesi YÖK Kalite Süreçleri kapsamında ve Kurum İç Değerlendirme Raporlama aşamalarında Kumluca MYO olarak program çıktıları hazırlanmış olup, Bologna süreçlerine göre hazırlanan çalışmalarla tüm programların </w:t>
      </w:r>
      <w:proofErr w:type="spellStart"/>
      <w:r w:rsidRPr="00FC27B8">
        <w:rPr>
          <w:rFonts w:ascii="Times New Roman" w:hAnsi="Times New Roman" w:cs="Times New Roman"/>
          <w:i/>
          <w:iCs/>
          <w:color w:val="000000" w:themeColor="text1"/>
        </w:rPr>
        <w:t>TYYÇ’ye</w:t>
      </w:r>
      <w:proofErr w:type="spellEnd"/>
      <w:r w:rsidRPr="00FC27B8">
        <w:rPr>
          <w:rFonts w:ascii="Times New Roman" w:hAnsi="Times New Roman" w:cs="Times New Roman"/>
          <w:i/>
          <w:iCs/>
          <w:color w:val="000000" w:themeColor="text1"/>
        </w:rPr>
        <w:t xml:space="preserve"> uygunluğu gözden geçirilmiş ve bu kapsamda program amaçları ve program çıktıları oluşturulmuştur</w:t>
      </w:r>
      <w:r w:rsidR="004B5EE1" w:rsidRPr="00FC27B8">
        <w:rPr>
          <w:rFonts w:ascii="Times New Roman" w:hAnsi="Times New Roman" w:cs="Times New Roman"/>
          <w:i/>
          <w:iCs/>
          <w:color w:val="000000" w:themeColor="text1"/>
        </w:rPr>
        <w:t xml:space="preserve">. </w:t>
      </w:r>
    </w:p>
    <w:p w14:paraId="4D29B66D" w14:textId="1CFF54C0" w:rsidR="001C6C3E" w:rsidRPr="00FC27B8" w:rsidRDefault="004B5EE1" w:rsidP="009C2F40">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Kumluca MYO mevcut programlarının program çıktılarının ders kazanımları ile ilişkilendirilmesi Bologna süreçlerinde gerçekleştirilmiş olup o dönemde yapılan eğitimlerle uyumu tamamlanmıştır. Ayrıca özellikle sosyal programlarda İnsan Kaynaklarının Mesleki Eğitim Yoluyla Geliştirilmesi Projesi (İKMEP) kapsamında yapılan çalışmalarda ders kazanımları, ders çıktıları ve ulusal meslek standartları kapsamında TYYÇ doğrultusunda uyumu yapılmıştır.</w:t>
      </w:r>
    </w:p>
    <w:p w14:paraId="6112CB04" w14:textId="4D32ECAA" w:rsidR="004B5EE1" w:rsidRPr="00FC27B8" w:rsidRDefault="00764BD6" w:rsidP="004B5EE1">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r w:rsidR="00E01379">
        <w:rPr>
          <w:rFonts w:ascii="Times New Roman" w:hAnsi="Times New Roman" w:cs="Times New Roman"/>
          <w:i/>
          <w:iCs/>
          <w:color w:val="000000" w:themeColor="text1"/>
        </w:rPr>
        <w:t>B</w:t>
      </w:r>
      <w:r w:rsidR="00E01379" w:rsidRPr="00FC27B8">
        <w:rPr>
          <w:rFonts w:ascii="Times New Roman" w:hAnsi="Times New Roman" w:cs="Times New Roman"/>
          <w:i/>
          <w:iCs/>
          <w:color w:val="000000" w:themeColor="text1"/>
        </w:rPr>
        <w:t>.</w:t>
      </w:r>
      <w:r w:rsidR="00E01379">
        <w:rPr>
          <w:rFonts w:ascii="Times New Roman" w:hAnsi="Times New Roman" w:cs="Times New Roman"/>
          <w:i/>
          <w:iCs/>
          <w:color w:val="000000" w:themeColor="text1"/>
        </w:rPr>
        <w:t>1</w:t>
      </w:r>
      <w:r w:rsidR="00E01379" w:rsidRPr="00FC27B8">
        <w:rPr>
          <w:rFonts w:ascii="Times New Roman" w:hAnsi="Times New Roman" w:cs="Times New Roman"/>
          <w:i/>
          <w:iCs/>
          <w:color w:val="000000" w:themeColor="text1"/>
        </w:rPr>
        <w:t>.</w:t>
      </w:r>
      <w:r w:rsidR="00E01379">
        <w:rPr>
          <w:rFonts w:ascii="Times New Roman" w:hAnsi="Times New Roman" w:cs="Times New Roman"/>
          <w:i/>
          <w:iCs/>
          <w:color w:val="000000" w:themeColor="text1"/>
        </w:rPr>
        <w:t>3.</w:t>
      </w:r>
      <w:r w:rsidR="00E01379">
        <w:rPr>
          <w:rFonts w:ascii="Times New Roman" w:hAnsi="Times New Roman" w:cs="Times New Roman"/>
          <w:i/>
          <w:iCs/>
          <w:color w:val="000000" w:themeColor="text1"/>
        </w:rPr>
        <w:t>1</w:t>
      </w:r>
      <w:r>
        <w:rPr>
          <w:rFonts w:ascii="Times New Roman" w:hAnsi="Times New Roman" w:cs="Times New Roman"/>
          <w:i/>
          <w:iCs/>
          <w:color w:val="000000" w:themeColor="text1"/>
        </w:rPr>
        <w:t xml:space="preserve">: </w:t>
      </w:r>
      <w:proofErr w:type="spellStart"/>
      <w:r>
        <w:rPr>
          <w:rFonts w:ascii="Times New Roman" w:hAnsi="Times New Roman" w:cs="Times New Roman"/>
          <w:i/>
          <w:iCs/>
          <w:color w:val="000000" w:themeColor="text1"/>
        </w:rPr>
        <w:t>Mesleki_</w:t>
      </w:r>
      <w:r w:rsidR="004B5EE1" w:rsidRPr="00FC27B8">
        <w:rPr>
          <w:rFonts w:ascii="Times New Roman" w:hAnsi="Times New Roman" w:cs="Times New Roman"/>
          <w:i/>
          <w:iCs/>
          <w:color w:val="000000" w:themeColor="text1"/>
        </w:rPr>
        <w:t>Yeterlilik</w:t>
      </w:r>
      <w:r>
        <w:rPr>
          <w:rFonts w:ascii="Times New Roman" w:hAnsi="Times New Roman" w:cs="Times New Roman"/>
          <w:i/>
          <w:iCs/>
          <w:color w:val="000000" w:themeColor="text1"/>
        </w:rPr>
        <w:t>_</w:t>
      </w:r>
      <w:r w:rsidR="004B5EE1" w:rsidRPr="00FC27B8">
        <w:rPr>
          <w:rFonts w:ascii="Times New Roman" w:hAnsi="Times New Roman" w:cs="Times New Roman"/>
          <w:i/>
          <w:iCs/>
          <w:color w:val="000000" w:themeColor="text1"/>
        </w:rPr>
        <w:t>Kurumu</w:t>
      </w:r>
      <w:proofErr w:type="spellEnd"/>
    </w:p>
    <w:p w14:paraId="2C22BB52" w14:textId="3452C029" w:rsidR="004B5EE1" w:rsidRPr="00FC27B8" w:rsidRDefault="00FC27B8" w:rsidP="004B5EE1">
      <w:pPr>
        <w:spacing w:line="276" w:lineRule="auto"/>
        <w:jc w:val="both"/>
        <w:rPr>
          <w:rFonts w:ascii="Times New Roman" w:hAnsi="Times New Roman" w:cs="Times New Roman"/>
          <w:i/>
          <w:iCs/>
          <w:color w:val="000000" w:themeColor="text1"/>
        </w:rPr>
      </w:pPr>
      <w:hyperlink r:id="rId57" w:history="1">
        <w:r w:rsidR="00057729" w:rsidRPr="00FC27B8">
          <w:rPr>
            <w:rStyle w:val="Kpr"/>
            <w:rFonts w:ascii="Times New Roman" w:hAnsi="Times New Roman" w:cs="Times New Roman"/>
            <w:i/>
            <w:iCs/>
          </w:rPr>
          <w:t>https://portal.myk.gov.tr/index.php?option=com_meslek_std_taslak&amp;view=taslak_listesi_yeni&amp;msd=2</w:t>
        </w:r>
      </w:hyperlink>
      <w:r w:rsidR="00057729" w:rsidRPr="00FC27B8">
        <w:rPr>
          <w:rFonts w:ascii="Times New Roman" w:hAnsi="Times New Roman" w:cs="Times New Roman"/>
          <w:i/>
          <w:iCs/>
        </w:rPr>
        <w:t xml:space="preserve"> </w:t>
      </w:r>
      <w:r w:rsidR="004B5EE1" w:rsidRPr="00FC27B8">
        <w:rPr>
          <w:rFonts w:ascii="Times New Roman" w:hAnsi="Times New Roman" w:cs="Times New Roman"/>
          <w:i/>
          <w:iCs/>
          <w:color w:val="000000" w:themeColor="text1"/>
        </w:rPr>
        <w:t xml:space="preserve"> </w:t>
      </w:r>
    </w:p>
    <w:p w14:paraId="0A62FB82" w14:textId="1E45A1B9" w:rsidR="004B5EE1" w:rsidRPr="00FC27B8" w:rsidRDefault="00764BD6" w:rsidP="004B5EE1">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r w:rsidR="00E01379">
        <w:rPr>
          <w:rFonts w:ascii="Times New Roman" w:hAnsi="Times New Roman" w:cs="Times New Roman"/>
          <w:i/>
          <w:iCs/>
          <w:color w:val="000000" w:themeColor="text1"/>
        </w:rPr>
        <w:t>B</w:t>
      </w:r>
      <w:r w:rsidR="00E01379" w:rsidRPr="00FC27B8">
        <w:rPr>
          <w:rFonts w:ascii="Times New Roman" w:hAnsi="Times New Roman" w:cs="Times New Roman"/>
          <w:i/>
          <w:iCs/>
          <w:color w:val="000000" w:themeColor="text1"/>
        </w:rPr>
        <w:t>.</w:t>
      </w:r>
      <w:r w:rsidR="00E01379">
        <w:rPr>
          <w:rFonts w:ascii="Times New Roman" w:hAnsi="Times New Roman" w:cs="Times New Roman"/>
          <w:i/>
          <w:iCs/>
          <w:color w:val="000000" w:themeColor="text1"/>
        </w:rPr>
        <w:t>1</w:t>
      </w:r>
      <w:r w:rsidR="00E01379" w:rsidRPr="00FC27B8">
        <w:rPr>
          <w:rFonts w:ascii="Times New Roman" w:hAnsi="Times New Roman" w:cs="Times New Roman"/>
          <w:i/>
          <w:iCs/>
          <w:color w:val="000000" w:themeColor="text1"/>
        </w:rPr>
        <w:t>.</w:t>
      </w:r>
      <w:r w:rsidR="00E01379">
        <w:rPr>
          <w:rFonts w:ascii="Times New Roman" w:hAnsi="Times New Roman" w:cs="Times New Roman"/>
          <w:i/>
          <w:iCs/>
          <w:color w:val="000000" w:themeColor="text1"/>
        </w:rPr>
        <w:t>3</w:t>
      </w:r>
      <w:r w:rsidR="00E01379">
        <w:rPr>
          <w:rFonts w:ascii="Times New Roman" w:hAnsi="Times New Roman" w:cs="Times New Roman"/>
          <w:i/>
          <w:iCs/>
          <w:color w:val="000000" w:themeColor="text1"/>
        </w:rPr>
        <w:t>.2</w:t>
      </w:r>
      <w:r>
        <w:rPr>
          <w:rFonts w:ascii="Times New Roman" w:hAnsi="Times New Roman" w:cs="Times New Roman"/>
          <w:i/>
          <w:iCs/>
          <w:color w:val="000000" w:themeColor="text1"/>
        </w:rPr>
        <w:t xml:space="preserve">: </w:t>
      </w:r>
      <w:proofErr w:type="spellStart"/>
      <w:r>
        <w:rPr>
          <w:rFonts w:ascii="Times New Roman" w:hAnsi="Times New Roman" w:cs="Times New Roman"/>
          <w:i/>
          <w:iCs/>
          <w:color w:val="000000" w:themeColor="text1"/>
        </w:rPr>
        <w:t>Türkiye_Yükseköğretim_Yeterlilikler_</w:t>
      </w:r>
      <w:r w:rsidR="004B5EE1" w:rsidRPr="00FC27B8">
        <w:rPr>
          <w:rFonts w:ascii="Times New Roman" w:hAnsi="Times New Roman" w:cs="Times New Roman"/>
          <w:i/>
          <w:iCs/>
          <w:color w:val="000000" w:themeColor="text1"/>
        </w:rPr>
        <w:t>Çerçevesi</w:t>
      </w:r>
      <w:proofErr w:type="spellEnd"/>
    </w:p>
    <w:p w14:paraId="5DC3D498" w14:textId="36682899" w:rsidR="009E1910" w:rsidRPr="00FC27B8" w:rsidRDefault="00FC27B8" w:rsidP="00C971DC">
      <w:pPr>
        <w:pStyle w:val="AralkYok"/>
        <w:jc w:val="both"/>
        <w:rPr>
          <w:rFonts w:ascii="Times New Roman" w:hAnsi="Times New Roman" w:cs="Times New Roman"/>
          <w:i/>
          <w:iCs/>
        </w:rPr>
      </w:pPr>
      <w:hyperlink r:id="rId58" w:history="1">
        <w:r w:rsidR="00C971DC" w:rsidRPr="00FC27B8">
          <w:rPr>
            <w:rStyle w:val="Kpr"/>
            <w:rFonts w:ascii="Times New Roman" w:hAnsi="Times New Roman" w:cs="Times New Roman"/>
            <w:i/>
            <w:iCs/>
          </w:rPr>
          <w:t>Türkiye Yeterlilikler Çerçevesi</w:t>
        </w:r>
      </w:hyperlink>
    </w:p>
    <w:p w14:paraId="7F05DC43" w14:textId="77777777" w:rsidR="00C971DC" w:rsidRPr="00FC27B8" w:rsidRDefault="00C971DC" w:rsidP="00C971DC">
      <w:pPr>
        <w:pStyle w:val="AralkYok"/>
        <w:jc w:val="both"/>
        <w:rPr>
          <w:rFonts w:ascii="Times New Roman" w:hAnsi="Times New Roman" w:cs="Times New Roman"/>
          <w:b/>
          <w:bCs/>
          <w:i/>
          <w:iCs/>
        </w:rPr>
      </w:pPr>
    </w:p>
    <w:p w14:paraId="413774A6" w14:textId="477B3C44" w:rsidR="00634653" w:rsidRPr="00FC27B8" w:rsidRDefault="00634653" w:rsidP="007D5EAC">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0782EDCF" w14:textId="77777777" w:rsidR="00634653" w:rsidRPr="00FC27B8" w:rsidRDefault="00634653" w:rsidP="007D5EA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 çıktıları ve ders kazanımlarının ilişkilendirilmesi</w:t>
      </w:r>
    </w:p>
    <w:p w14:paraId="44E9C816" w14:textId="77777777" w:rsidR="00634653" w:rsidRPr="00FC27B8" w:rsidRDefault="00634653" w:rsidP="007D5EA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 dışından alınan derslerin (örgün veya uzaktan) program çıktılarıyla uyumunu gösteren kanıtlar</w:t>
      </w:r>
    </w:p>
    <w:p w14:paraId="57ADBC12" w14:textId="77777777" w:rsidR="00634653" w:rsidRPr="00FC27B8" w:rsidRDefault="00634653" w:rsidP="007D5EA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Ders kazanımların program çıktılarıyla uyumunun izlenmesine ve iyileştirilmesine ilişkin kanıtlar</w:t>
      </w:r>
    </w:p>
    <w:p w14:paraId="19B203BA" w14:textId="023207DA" w:rsidR="006C1703" w:rsidRPr="00FC27B8" w:rsidRDefault="00634653" w:rsidP="007D5EA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 </w:t>
      </w:r>
    </w:p>
    <w:p w14:paraId="339293CA" w14:textId="77777777" w:rsidR="007D652D" w:rsidRPr="00FC27B8" w:rsidRDefault="007D652D" w:rsidP="006C1703">
      <w:pPr>
        <w:spacing w:line="276" w:lineRule="auto"/>
        <w:jc w:val="both"/>
        <w:rPr>
          <w:rFonts w:ascii="Times New Roman" w:hAnsi="Times New Roman" w:cs="Times New Roman"/>
          <w:i/>
          <w:iCs/>
          <w:color w:val="767171" w:themeColor="background2" w:themeShade="80"/>
        </w:rPr>
      </w:pPr>
    </w:p>
    <w:p w14:paraId="3EC88EFA" w14:textId="765AB299" w:rsidR="007D652D" w:rsidRPr="00FC27B8" w:rsidRDefault="003A48CD" w:rsidP="006C1703">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B.1.4. Öğrenci iş yüküne dayalı ders tasarımı</w:t>
      </w:r>
    </w:p>
    <w:p w14:paraId="44D6B955" w14:textId="739E25DE" w:rsidR="007D652D" w:rsidRPr="00FC27B8" w:rsidRDefault="00F60E79"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p w14:paraId="4D4D1265" w14:textId="77777777" w:rsidR="00600548" w:rsidRPr="00FC27B8" w:rsidRDefault="00600548" w:rsidP="00600548">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2D6DDF0B" w14:textId="74E141E6" w:rsidR="009E1910" w:rsidRPr="00FC27B8" w:rsidRDefault="00944AD3" w:rsidP="00A2201A">
      <w:pPr>
        <w:spacing w:line="276" w:lineRule="auto"/>
        <w:jc w:val="both"/>
        <w:rPr>
          <w:rFonts w:ascii="Times New Roman" w:hAnsi="Times New Roman" w:cs="Times New Roman"/>
          <w:i/>
          <w:iCs/>
          <w:color w:val="FF0000"/>
        </w:rPr>
      </w:pPr>
      <w:r w:rsidRPr="00FC27B8">
        <w:rPr>
          <w:rFonts w:ascii="Times New Roman" w:hAnsi="Times New Roman" w:cs="Times New Roman"/>
          <w:i/>
          <w:iCs/>
          <w:color w:val="000000" w:themeColor="text1"/>
        </w:rPr>
        <w:t>Kumluca MYO program tasarımı ve onayı ile ilgili süreçlerde MEYOK kararları dikkate alınarak kabul edilmekle birlikte iç paydaşların (öğretim elemanları ve öğrenciler) görüşleri işleyişte belirleyici olabilmektedir. Program tasarımları için STK’lardan alınan görüşler ve bölgenin ekonomik dinamizmine göre talepler MYO akademik kurullarında tartışılmakta, Türkiye genelinde mevcut olan benzer MYO programları incelenmekte ve bu doğrultuda ilgili kurullardan karar alınarak üniversite senatosu, onay durumda YÖK’ e sunulmaktadır. Bu konuda ilgili YÖK ve Akdeniz Üniversitesi yasal yönetmelik ve hiyerarşik işleyiş esas alınmaktadır. Mevcut durumda Kumluca MYO özelinde 202</w:t>
      </w:r>
      <w:r w:rsidR="00CA3CF3" w:rsidRPr="00FC27B8">
        <w:rPr>
          <w:rFonts w:ascii="Times New Roman" w:hAnsi="Times New Roman" w:cs="Times New Roman"/>
          <w:i/>
          <w:iCs/>
          <w:color w:val="000000" w:themeColor="text1"/>
        </w:rPr>
        <w:t>4</w:t>
      </w:r>
      <w:r w:rsidRPr="00FC27B8">
        <w:rPr>
          <w:rFonts w:ascii="Times New Roman" w:hAnsi="Times New Roman" w:cs="Times New Roman"/>
          <w:i/>
          <w:iCs/>
          <w:color w:val="000000" w:themeColor="text1"/>
        </w:rPr>
        <w:t xml:space="preserve"> yılı içerinde yeni bir program tasarımı faaliyeti bulunmamaktadır.</w:t>
      </w:r>
    </w:p>
    <w:p w14:paraId="55439301" w14:textId="77777777" w:rsidR="00EF5B95" w:rsidRPr="00FC27B8" w:rsidRDefault="00EF5B95" w:rsidP="00EF5B95">
      <w:pPr>
        <w:spacing w:line="276" w:lineRule="auto"/>
        <w:ind w:left="118" w:right="63"/>
        <w:jc w:val="both"/>
        <w:outlineLvl w:val="3"/>
        <w:rPr>
          <w:rFonts w:ascii="Times New Roman" w:hAnsi="Times New Roman" w:cs="Times New Roman"/>
          <w:b/>
          <w:i/>
          <w:iCs/>
        </w:rPr>
      </w:pPr>
      <w:r w:rsidRPr="00FC27B8">
        <w:rPr>
          <w:rFonts w:ascii="Times New Roman" w:hAnsi="Times New Roman" w:cs="Times New Roman"/>
          <w:b/>
          <w:i/>
          <w:iCs/>
        </w:rPr>
        <w:t>Örnek Kanıtlar</w:t>
      </w:r>
    </w:p>
    <w:p w14:paraId="1C6B82E4" w14:textId="77777777" w:rsidR="00EF5B95" w:rsidRPr="00FC27B8" w:rsidRDefault="00EF5B95" w:rsidP="00464950">
      <w:pPr>
        <w:widowControl w:val="0"/>
        <w:numPr>
          <w:ilvl w:val="0"/>
          <w:numId w:val="8"/>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AKTS ders bilgi paketleri* (Uzaktan ve karma eğitim programları dahil)</w:t>
      </w:r>
    </w:p>
    <w:p w14:paraId="638927D0" w14:textId="77777777" w:rsidR="00EF5B95" w:rsidRPr="00FC27B8" w:rsidRDefault="00EF5B95" w:rsidP="00464950">
      <w:pPr>
        <w:widowControl w:val="0"/>
        <w:numPr>
          <w:ilvl w:val="0"/>
          <w:numId w:val="8"/>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Öğrenci iş yükü kredisinin mesleki uygulamalar, değişim programları, staj ve projeler için tanımlandığını gösteren kanıtlar*</w:t>
      </w:r>
    </w:p>
    <w:p w14:paraId="1FC93F3D" w14:textId="77777777" w:rsidR="00EF5B95" w:rsidRPr="00FC27B8" w:rsidRDefault="00EF5B95" w:rsidP="00464950">
      <w:pPr>
        <w:widowControl w:val="0"/>
        <w:numPr>
          <w:ilvl w:val="0"/>
          <w:numId w:val="8"/>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 xml:space="preserve">İş yükü temelli kredilerin transferi ve tanınmasına ilişkin tanımlı süreçleri içeren belgeler </w:t>
      </w:r>
    </w:p>
    <w:p w14:paraId="068BD77D" w14:textId="77777777" w:rsidR="00EF5B95" w:rsidRPr="00FC27B8" w:rsidRDefault="00EF5B95" w:rsidP="00464950">
      <w:pPr>
        <w:widowControl w:val="0"/>
        <w:numPr>
          <w:ilvl w:val="0"/>
          <w:numId w:val="8"/>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Programlarda öğrenci İş yükünün belirlenmesinde öğrenci katılımının sağlandığına ilişkin belgeler ve mekanizmalar</w:t>
      </w:r>
    </w:p>
    <w:p w14:paraId="3DD67F19" w14:textId="77777777" w:rsidR="00EF5B95" w:rsidRPr="00FC27B8" w:rsidRDefault="00EF5B95" w:rsidP="00464950">
      <w:pPr>
        <w:widowControl w:val="0"/>
        <w:numPr>
          <w:ilvl w:val="0"/>
          <w:numId w:val="8"/>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 xml:space="preserve">Diploma Eki </w:t>
      </w:r>
    </w:p>
    <w:p w14:paraId="68D6ADC2" w14:textId="77777777" w:rsidR="00EF5B95" w:rsidRPr="00FC27B8" w:rsidRDefault="00EF5B95" w:rsidP="00464950">
      <w:pPr>
        <w:widowControl w:val="0"/>
        <w:numPr>
          <w:ilvl w:val="0"/>
          <w:numId w:val="8"/>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İş yükü temelli kredilerin geribildirimler doğrultusunda güncellendiğine ilişkin kanıtlar</w:t>
      </w:r>
    </w:p>
    <w:p w14:paraId="0ED4D6DA" w14:textId="153C7D5D" w:rsidR="00EF5B95" w:rsidRPr="00FC27B8" w:rsidRDefault="00EF5B95" w:rsidP="00464950">
      <w:pPr>
        <w:widowControl w:val="0"/>
        <w:numPr>
          <w:ilvl w:val="0"/>
          <w:numId w:val="8"/>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 xml:space="preserve">Standart uygulamalar ve mevzuatın yanı sıra; </w:t>
      </w:r>
      <w:r w:rsidR="002F35CC" w:rsidRPr="00FC27B8">
        <w:rPr>
          <w:rFonts w:ascii="Times New Roman" w:hAnsi="Times New Roman" w:cs="Times New Roman"/>
          <w:i/>
        </w:rPr>
        <w:t>birimin</w:t>
      </w:r>
      <w:r w:rsidRPr="00FC27B8">
        <w:rPr>
          <w:rFonts w:ascii="Times New Roman" w:hAnsi="Times New Roman" w:cs="Times New Roman"/>
          <w:i/>
        </w:rPr>
        <w:t xml:space="preserve"> ihtiyaçları doğrultusunda geliştirdiği özgün yaklaşım ve uygulamalarına ilişkin kanıtlar</w:t>
      </w:r>
      <w:r w:rsidRPr="00FC27B8">
        <w:rPr>
          <w:rFonts w:ascii="Times New Roman" w:hAnsi="Times New Roman" w:cs="Times New Roman"/>
          <w:color w:val="C00000"/>
        </w:rPr>
        <w:t xml:space="preserve">        </w:t>
      </w:r>
    </w:p>
    <w:p w14:paraId="53E7280C" w14:textId="2BB1796F" w:rsidR="006C1703" w:rsidRPr="00FC27B8" w:rsidRDefault="00EF5B95" w:rsidP="004A0499">
      <w:pPr>
        <w:spacing w:before="40"/>
        <w:ind w:left="425" w:right="63"/>
        <w:jc w:val="both"/>
        <w:outlineLvl w:val="2"/>
        <w:rPr>
          <w:rFonts w:ascii="Times New Roman" w:hAnsi="Times New Roman" w:cs="Times New Roman"/>
          <w:i/>
          <w:iCs/>
          <w:color w:val="FFFF00"/>
        </w:rPr>
      </w:pPr>
      <w:r w:rsidRPr="00FC27B8">
        <w:rPr>
          <w:rFonts w:ascii="Times New Roman" w:hAnsi="Times New Roman" w:cs="Times New Roman"/>
          <w:color w:val="C00000"/>
        </w:rPr>
        <w:t xml:space="preserve"> </w:t>
      </w:r>
      <w:r w:rsidRPr="00FC27B8">
        <w:rPr>
          <w:rFonts w:ascii="Times New Roman" w:hAnsi="Times New Roman" w:cs="Times New Roman"/>
          <w:i/>
          <w:iCs/>
          <w:color w:val="000000" w:themeColor="text1"/>
        </w:rPr>
        <w:t>* 2015 AKTS Kullanıcı Kılavuzu’ndaki anahtar prensipleri taşımalıdır.</w:t>
      </w:r>
    </w:p>
    <w:p w14:paraId="41A1E11A" w14:textId="77777777" w:rsidR="0055393B" w:rsidRPr="00FC27B8" w:rsidRDefault="0055393B" w:rsidP="006C1703">
      <w:pPr>
        <w:spacing w:line="276" w:lineRule="auto"/>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B.1.5. Programların izlenmesi ve güncellenmesi</w:t>
      </w:r>
    </w:p>
    <w:p w14:paraId="68AFBC74" w14:textId="528C604E" w:rsidR="0057673D" w:rsidRPr="00FC27B8" w:rsidRDefault="0057673D"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Her program ve ders </w:t>
      </w:r>
      <w:proofErr w:type="spellStart"/>
      <w:r w:rsidRPr="00FC27B8">
        <w:rPr>
          <w:rFonts w:ascii="Times New Roman" w:hAnsi="Times New Roman" w:cs="Times New Roman"/>
          <w:i/>
          <w:iCs/>
          <w:color w:val="767171" w:themeColor="background2" w:themeShade="80"/>
        </w:rPr>
        <w:t>için</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örgün</w:t>
      </w:r>
      <w:proofErr w:type="spellEnd"/>
      <w:r w:rsidRPr="00FC27B8">
        <w:rPr>
          <w:rFonts w:ascii="Times New Roman" w:hAnsi="Times New Roman" w:cs="Times New Roman"/>
          <w:i/>
          <w:iCs/>
          <w:color w:val="767171" w:themeColor="background2" w:themeShade="80"/>
        </w:rPr>
        <w:t xml:space="preserve">, uzaktan, karma, </w:t>
      </w:r>
      <w:proofErr w:type="spellStart"/>
      <w:r w:rsidRPr="00FC27B8">
        <w:rPr>
          <w:rFonts w:ascii="Times New Roman" w:hAnsi="Times New Roman" w:cs="Times New Roman"/>
          <w:i/>
          <w:iCs/>
          <w:color w:val="767171" w:themeColor="background2" w:themeShade="80"/>
        </w:rPr>
        <w:t>açıktan</w:t>
      </w:r>
      <w:proofErr w:type="spellEnd"/>
      <w:r w:rsidRPr="00FC27B8">
        <w:rPr>
          <w:rFonts w:ascii="Times New Roman" w:hAnsi="Times New Roman" w:cs="Times New Roman"/>
          <w:i/>
          <w:iCs/>
          <w:color w:val="767171" w:themeColor="background2" w:themeShade="80"/>
        </w:rPr>
        <w:t xml:space="preserve">) program </w:t>
      </w:r>
      <w:proofErr w:type="spellStart"/>
      <w:r w:rsidRPr="00FC27B8">
        <w:rPr>
          <w:rFonts w:ascii="Times New Roman" w:hAnsi="Times New Roman" w:cs="Times New Roman"/>
          <w:i/>
          <w:iCs/>
          <w:color w:val="767171" w:themeColor="background2" w:themeShade="80"/>
        </w:rPr>
        <w:t>amaçlarının</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öğrenme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çıktılarının</w:t>
      </w:r>
      <w:proofErr w:type="spellEnd"/>
      <w:r w:rsidRPr="00FC27B8">
        <w:rPr>
          <w:rFonts w:ascii="Times New Roman" w:hAnsi="Times New Roman" w:cs="Times New Roman"/>
          <w:i/>
          <w:iCs/>
          <w:color w:val="767171" w:themeColor="background2" w:themeShade="80"/>
        </w:rPr>
        <w:t xml:space="preserve"> izlenmesi </w:t>
      </w:r>
      <w:proofErr w:type="spellStart"/>
      <w:r w:rsidRPr="00FC27B8">
        <w:rPr>
          <w:rFonts w:ascii="Times New Roman" w:hAnsi="Times New Roman" w:cs="Times New Roman"/>
          <w:i/>
          <w:iCs/>
          <w:color w:val="767171" w:themeColor="background2" w:themeShade="80"/>
        </w:rPr>
        <w:t>planlandığı</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şekilde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gerçekleşmektedir</w:t>
      </w:r>
      <w:proofErr w:type="spellEnd"/>
      <w:r w:rsidRPr="00FC27B8">
        <w:rPr>
          <w:rFonts w:ascii="Times New Roman" w:hAnsi="Times New Roman" w:cs="Times New Roman"/>
          <w:i/>
          <w:iCs/>
          <w:color w:val="767171" w:themeColor="background2" w:themeShade="80"/>
        </w:rPr>
        <w:t xml:space="preserve">. Bu </w:t>
      </w:r>
      <w:proofErr w:type="spellStart"/>
      <w:r w:rsidRPr="00FC27B8">
        <w:rPr>
          <w:rFonts w:ascii="Times New Roman" w:hAnsi="Times New Roman" w:cs="Times New Roman"/>
          <w:i/>
          <w:iCs/>
          <w:color w:val="767171" w:themeColor="background2" w:themeShade="80"/>
        </w:rPr>
        <w:t>sürecin</w:t>
      </w:r>
      <w:proofErr w:type="spellEnd"/>
      <w:r w:rsidRPr="00FC27B8">
        <w:rPr>
          <w:rFonts w:ascii="Times New Roman" w:hAnsi="Times New Roman" w:cs="Times New Roman"/>
          <w:i/>
          <w:iCs/>
          <w:color w:val="767171" w:themeColor="background2" w:themeShade="80"/>
        </w:rPr>
        <w:t xml:space="preserve"> isleyişi ve </w:t>
      </w:r>
      <w:proofErr w:type="spellStart"/>
      <w:r w:rsidRPr="00FC27B8">
        <w:rPr>
          <w:rFonts w:ascii="Times New Roman" w:hAnsi="Times New Roman" w:cs="Times New Roman"/>
          <w:i/>
          <w:iCs/>
          <w:color w:val="767171" w:themeColor="background2" w:themeShade="80"/>
        </w:rPr>
        <w:t>sonuçları</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paydaşlarla</w:t>
      </w:r>
      <w:proofErr w:type="spellEnd"/>
      <w:r w:rsidRPr="00FC27B8">
        <w:rPr>
          <w:rFonts w:ascii="Times New Roman" w:hAnsi="Times New Roman" w:cs="Times New Roman"/>
          <w:i/>
          <w:iCs/>
          <w:color w:val="767171" w:themeColor="background2" w:themeShade="80"/>
        </w:rPr>
        <w:t xml:space="preserve"> birlikte </w:t>
      </w:r>
      <w:r w:rsidRPr="00FC27B8">
        <w:rPr>
          <w:rFonts w:ascii="Times New Roman" w:hAnsi="Times New Roman" w:cs="Times New Roman"/>
          <w:i/>
          <w:iCs/>
          <w:color w:val="767171" w:themeColor="background2" w:themeShade="80"/>
        </w:rPr>
        <w:lastRenderedPageBreak/>
        <w:t xml:space="preserve">değerlendirilmektedir.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öğretim</w:t>
      </w:r>
      <w:proofErr w:type="spellEnd"/>
      <w:r w:rsidRPr="00FC27B8">
        <w:rPr>
          <w:rFonts w:ascii="Times New Roman" w:hAnsi="Times New Roman" w:cs="Times New Roman"/>
          <w:i/>
          <w:iCs/>
          <w:color w:val="767171" w:themeColor="background2" w:themeShade="80"/>
        </w:rPr>
        <w:t xml:space="preserve"> ile ilgili istatistiki </w:t>
      </w:r>
      <w:proofErr w:type="spellStart"/>
      <w:r w:rsidRPr="00FC27B8">
        <w:rPr>
          <w:rFonts w:ascii="Times New Roman" w:hAnsi="Times New Roman" w:cs="Times New Roman"/>
          <w:i/>
          <w:iCs/>
          <w:color w:val="767171" w:themeColor="background2" w:themeShade="80"/>
        </w:rPr>
        <w:t>göstergeler</w:t>
      </w:r>
      <w:proofErr w:type="spellEnd"/>
      <w:r w:rsidRPr="00FC27B8">
        <w:rPr>
          <w:rFonts w:ascii="Times New Roman" w:hAnsi="Times New Roman" w:cs="Times New Roman"/>
          <w:i/>
          <w:iCs/>
          <w:color w:val="767171" w:themeColor="background2" w:themeShade="80"/>
        </w:rPr>
        <w:t xml:space="preserve"> (her yarıyıl </w:t>
      </w:r>
      <w:proofErr w:type="spellStart"/>
      <w:r w:rsidRPr="00FC27B8">
        <w:rPr>
          <w:rFonts w:ascii="Times New Roman" w:hAnsi="Times New Roman" w:cs="Times New Roman"/>
          <w:i/>
          <w:iCs/>
          <w:color w:val="767171" w:themeColor="background2" w:themeShade="80"/>
        </w:rPr>
        <w:t>açılan</w:t>
      </w:r>
      <w:proofErr w:type="spellEnd"/>
      <w:r w:rsidRPr="00FC27B8">
        <w:rPr>
          <w:rFonts w:ascii="Times New Roman" w:hAnsi="Times New Roman" w:cs="Times New Roman"/>
          <w:i/>
          <w:iCs/>
          <w:color w:val="767171" w:themeColor="background2" w:themeShade="80"/>
        </w:rPr>
        <w:t xml:space="preserve"> dersler, </w:t>
      </w:r>
      <w:proofErr w:type="spellStart"/>
      <w:r w:rsidRPr="00FC27B8">
        <w:rPr>
          <w:rFonts w:ascii="Times New Roman" w:hAnsi="Times New Roman" w:cs="Times New Roman"/>
          <w:i/>
          <w:iCs/>
          <w:color w:val="767171" w:themeColor="background2" w:themeShade="80"/>
        </w:rPr>
        <w:t>öğrenci</w:t>
      </w:r>
      <w:proofErr w:type="spellEnd"/>
      <w:r w:rsidRPr="00FC27B8">
        <w:rPr>
          <w:rFonts w:ascii="Times New Roman" w:hAnsi="Times New Roman" w:cs="Times New Roman"/>
          <w:i/>
          <w:iCs/>
          <w:color w:val="767171" w:themeColor="background2" w:themeShade="80"/>
        </w:rPr>
        <w:t xml:space="preserve"> sayıları, </w:t>
      </w:r>
      <w:proofErr w:type="spellStart"/>
      <w:r w:rsidRPr="00FC27B8">
        <w:rPr>
          <w:rFonts w:ascii="Times New Roman" w:hAnsi="Times New Roman" w:cs="Times New Roman"/>
          <w:i/>
          <w:iCs/>
          <w:color w:val="767171" w:themeColor="background2" w:themeShade="80"/>
        </w:rPr>
        <w:t>başarı</w:t>
      </w:r>
      <w:proofErr w:type="spellEnd"/>
      <w:r w:rsidRPr="00FC27B8">
        <w:rPr>
          <w:rFonts w:ascii="Times New Roman" w:hAnsi="Times New Roman" w:cs="Times New Roman"/>
          <w:i/>
          <w:iCs/>
          <w:color w:val="767171" w:themeColor="background2" w:themeShade="80"/>
        </w:rPr>
        <w:t xml:space="preserve"> durumları, geri besleme </w:t>
      </w:r>
      <w:proofErr w:type="spellStart"/>
      <w:r w:rsidRPr="00FC27B8">
        <w:rPr>
          <w:rFonts w:ascii="Times New Roman" w:hAnsi="Times New Roman" w:cs="Times New Roman"/>
          <w:i/>
          <w:iCs/>
          <w:color w:val="767171" w:themeColor="background2" w:themeShade="80"/>
        </w:rPr>
        <w:t>sonuçları</w:t>
      </w:r>
      <w:proofErr w:type="spellEnd"/>
      <w:r w:rsidRPr="00FC27B8">
        <w:rPr>
          <w:rFonts w:ascii="Times New Roman" w:hAnsi="Times New Roman" w:cs="Times New Roman"/>
          <w:i/>
          <w:iCs/>
          <w:color w:val="767171" w:themeColor="background2" w:themeShade="80"/>
        </w:rPr>
        <w:t xml:space="preserve">, ders </w:t>
      </w:r>
      <w:proofErr w:type="spellStart"/>
      <w:r w:rsidRPr="00FC27B8">
        <w:rPr>
          <w:rFonts w:ascii="Times New Roman" w:hAnsi="Times New Roman" w:cs="Times New Roman"/>
          <w:i/>
          <w:iCs/>
          <w:color w:val="767171" w:themeColor="background2" w:themeShade="80"/>
        </w:rPr>
        <w:t>çeşitliliği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lab</w:t>
      </w:r>
      <w:proofErr w:type="spellEnd"/>
      <w:r w:rsidRPr="00FC27B8">
        <w:rPr>
          <w:rFonts w:ascii="Times New Roman" w:hAnsi="Times New Roman" w:cs="Times New Roman"/>
          <w:i/>
          <w:iCs/>
          <w:color w:val="767171" w:themeColor="background2" w:themeShade="80"/>
        </w:rPr>
        <w:t xml:space="preserve"> uygulama, lisans/</w:t>
      </w:r>
      <w:proofErr w:type="spellStart"/>
      <w:r w:rsidRPr="00FC27B8">
        <w:rPr>
          <w:rFonts w:ascii="Times New Roman" w:hAnsi="Times New Roman" w:cs="Times New Roman"/>
          <w:i/>
          <w:iCs/>
          <w:color w:val="767171" w:themeColor="background2" w:themeShade="80"/>
        </w:rPr>
        <w:t>lisansüstu</w:t>
      </w:r>
      <w:proofErr w:type="spellEnd"/>
      <w:r w:rsidRPr="00FC27B8">
        <w:rPr>
          <w:rFonts w:ascii="Times New Roman" w:hAnsi="Times New Roman" w:cs="Times New Roman"/>
          <w:i/>
          <w:iCs/>
          <w:color w:val="767171" w:themeColor="background2" w:themeShade="80"/>
        </w:rPr>
        <w:t xml:space="preserve">̈ dengeleri, </w:t>
      </w:r>
      <w:proofErr w:type="spellStart"/>
      <w:r w:rsidRPr="00FC27B8">
        <w:rPr>
          <w:rFonts w:ascii="Times New Roman" w:hAnsi="Times New Roman" w:cs="Times New Roman"/>
          <w:i/>
          <w:iCs/>
          <w:color w:val="767171" w:themeColor="background2" w:themeShade="80"/>
        </w:rPr>
        <w:t>ilişki</w:t>
      </w:r>
      <w:proofErr w:type="spellEnd"/>
      <w:r w:rsidRPr="00FC27B8">
        <w:rPr>
          <w:rFonts w:ascii="Times New Roman" w:hAnsi="Times New Roman" w:cs="Times New Roman"/>
          <w:i/>
          <w:iCs/>
          <w:color w:val="767171" w:themeColor="background2" w:themeShade="80"/>
        </w:rPr>
        <w:t xml:space="preserve"> kesme sayıları/nedenleri, </w:t>
      </w:r>
      <w:proofErr w:type="spellStart"/>
      <w:r w:rsidRPr="00FC27B8">
        <w:rPr>
          <w:rFonts w:ascii="Times New Roman" w:hAnsi="Times New Roman" w:cs="Times New Roman"/>
          <w:i/>
          <w:iCs/>
          <w:color w:val="767171" w:themeColor="background2" w:themeShade="80"/>
        </w:rPr>
        <w:t>vb</w:t>
      </w:r>
      <w:proofErr w:type="spellEnd"/>
      <w:r w:rsidRPr="00FC27B8">
        <w:rPr>
          <w:rFonts w:ascii="Times New Roman" w:hAnsi="Times New Roman" w:cs="Times New Roman"/>
          <w:i/>
          <w:iCs/>
          <w:color w:val="767171" w:themeColor="background2" w:themeShade="80"/>
        </w:rPr>
        <w:t xml:space="preserve">) periyodik ve sistematik </w:t>
      </w:r>
      <w:proofErr w:type="spellStart"/>
      <w:r w:rsidRPr="00FC27B8">
        <w:rPr>
          <w:rFonts w:ascii="Times New Roman" w:hAnsi="Times New Roman" w:cs="Times New Roman"/>
          <w:i/>
          <w:iCs/>
          <w:color w:val="767171" w:themeColor="background2" w:themeShade="80"/>
        </w:rPr>
        <w:t>şekilde</w:t>
      </w:r>
      <w:proofErr w:type="spellEnd"/>
      <w:r w:rsidRPr="00FC27B8">
        <w:rPr>
          <w:rFonts w:ascii="Times New Roman" w:hAnsi="Times New Roman" w:cs="Times New Roman"/>
          <w:i/>
          <w:iCs/>
          <w:color w:val="767171" w:themeColor="background2" w:themeShade="80"/>
        </w:rPr>
        <w:t xml:space="preserve"> izlenmekte, </w:t>
      </w:r>
      <w:proofErr w:type="spellStart"/>
      <w:r w:rsidRPr="00FC27B8">
        <w:rPr>
          <w:rFonts w:ascii="Times New Roman" w:hAnsi="Times New Roman" w:cs="Times New Roman"/>
          <w:i/>
          <w:iCs/>
          <w:color w:val="767171" w:themeColor="background2" w:themeShade="80"/>
        </w:rPr>
        <w:t>tartışılmakta</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değerlendirilmekte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karşılaştırılmakta</w:t>
      </w:r>
      <w:proofErr w:type="spellEnd"/>
      <w:r w:rsidRPr="00FC27B8">
        <w:rPr>
          <w:rFonts w:ascii="Times New Roman" w:hAnsi="Times New Roman" w:cs="Times New Roman"/>
          <w:i/>
          <w:iCs/>
          <w:color w:val="767171" w:themeColor="background2" w:themeShade="80"/>
        </w:rPr>
        <w:t xml:space="preserve"> ve kaliteli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yönündeki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gelişim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sürdürülmektedir</w:t>
      </w:r>
      <w:proofErr w:type="spellEnd"/>
      <w:r w:rsidRPr="00FC27B8">
        <w:rPr>
          <w:rFonts w:ascii="Times New Roman" w:hAnsi="Times New Roman" w:cs="Times New Roman"/>
          <w:i/>
          <w:iCs/>
          <w:color w:val="767171" w:themeColor="background2" w:themeShade="80"/>
        </w:rPr>
        <w:t xml:space="preserve">. Program akreditasyonu planlaması, </w:t>
      </w:r>
      <w:proofErr w:type="spellStart"/>
      <w:r w:rsidRPr="00FC27B8">
        <w:rPr>
          <w:rFonts w:ascii="Times New Roman" w:hAnsi="Times New Roman" w:cs="Times New Roman"/>
          <w:i/>
          <w:iCs/>
          <w:color w:val="767171" w:themeColor="background2" w:themeShade="80"/>
        </w:rPr>
        <w:t>teşviki</w:t>
      </w:r>
      <w:proofErr w:type="spellEnd"/>
      <w:r w:rsidRPr="00FC27B8">
        <w:rPr>
          <w:rFonts w:ascii="Times New Roman" w:hAnsi="Times New Roman" w:cs="Times New Roman"/>
          <w:i/>
          <w:iCs/>
          <w:color w:val="767171" w:themeColor="background2" w:themeShade="80"/>
        </w:rPr>
        <w:t xml:space="preserve"> ve uygulaması vardır;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akreditasyon stratejisi </w:t>
      </w:r>
      <w:proofErr w:type="spellStart"/>
      <w:r w:rsidRPr="00FC27B8">
        <w:rPr>
          <w:rFonts w:ascii="Times New Roman" w:hAnsi="Times New Roman" w:cs="Times New Roman"/>
          <w:i/>
          <w:iCs/>
          <w:color w:val="767171" w:themeColor="background2" w:themeShade="80"/>
        </w:rPr>
        <w:t>belirtilmis</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sonuçları</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tartışılmıştır</w:t>
      </w:r>
      <w:proofErr w:type="spellEnd"/>
      <w:r w:rsidRPr="00FC27B8">
        <w:rPr>
          <w:rFonts w:ascii="Times New Roman" w:hAnsi="Times New Roman" w:cs="Times New Roman"/>
          <w:i/>
          <w:iCs/>
          <w:color w:val="767171" w:themeColor="background2" w:themeShade="80"/>
        </w:rPr>
        <w:t xml:space="preserve">. Akreditasyonun getirileri, </w:t>
      </w:r>
      <w:proofErr w:type="spellStart"/>
      <w:r w:rsidRPr="00FC27B8">
        <w:rPr>
          <w:rFonts w:ascii="Times New Roman" w:hAnsi="Times New Roman" w:cs="Times New Roman"/>
          <w:i/>
          <w:iCs/>
          <w:color w:val="767171" w:themeColor="background2" w:themeShade="80"/>
        </w:rPr>
        <w:t>ic</w:t>
      </w:r>
      <w:proofErr w:type="spellEnd"/>
      <w:r w:rsidRPr="00FC27B8">
        <w:rPr>
          <w:rFonts w:ascii="Times New Roman" w:hAnsi="Times New Roman" w:cs="Times New Roman"/>
          <w:i/>
          <w:iCs/>
          <w:color w:val="767171" w:themeColor="background2" w:themeShade="80"/>
        </w:rPr>
        <w:t xml:space="preserve">̧ kalite </w:t>
      </w:r>
      <w:proofErr w:type="spellStart"/>
      <w:r w:rsidRPr="00FC27B8">
        <w:rPr>
          <w:rFonts w:ascii="Times New Roman" w:hAnsi="Times New Roman" w:cs="Times New Roman"/>
          <w:i/>
          <w:iCs/>
          <w:color w:val="767171" w:themeColor="background2" w:themeShade="80"/>
        </w:rPr>
        <w:t>güvence</w:t>
      </w:r>
      <w:proofErr w:type="spellEnd"/>
      <w:r w:rsidRPr="00FC27B8">
        <w:rPr>
          <w:rFonts w:ascii="Times New Roman" w:hAnsi="Times New Roman" w:cs="Times New Roman"/>
          <w:i/>
          <w:iCs/>
          <w:color w:val="767171" w:themeColor="background2" w:themeShade="80"/>
        </w:rPr>
        <w:t xml:space="preserve"> sistemine katkısı </w:t>
      </w:r>
      <w:proofErr w:type="spellStart"/>
      <w:r w:rsidRPr="00FC27B8">
        <w:rPr>
          <w:rFonts w:ascii="Times New Roman" w:hAnsi="Times New Roman" w:cs="Times New Roman"/>
          <w:i/>
          <w:iCs/>
          <w:color w:val="767171" w:themeColor="background2" w:themeShade="80"/>
        </w:rPr>
        <w:t>değerlendirilmektedir</w:t>
      </w:r>
      <w:proofErr w:type="spellEnd"/>
      <w:r w:rsidRPr="00FC27B8">
        <w:rPr>
          <w:rFonts w:ascii="Times New Roman" w:hAnsi="Times New Roman" w:cs="Times New Roman"/>
          <w:i/>
          <w:iCs/>
          <w:color w:val="767171" w:themeColor="background2" w:themeShade="80"/>
        </w:rPr>
        <w:t>.</w:t>
      </w:r>
    </w:p>
    <w:p w14:paraId="1876F6C8" w14:textId="77777777" w:rsidR="00587899" w:rsidRPr="00FC27B8" w:rsidRDefault="00587899" w:rsidP="00587899">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26E6161F" w14:textId="272744C1" w:rsidR="00587899" w:rsidRPr="00FC27B8" w:rsidRDefault="00617EF3" w:rsidP="0058789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Birimimizde programların izlenmesi ve güncellenmesi Türkiye Yükseköğretim Yeterlilikler Çerçevesi göz önüne alınarak güncellenmektedir.</w:t>
      </w:r>
    </w:p>
    <w:p w14:paraId="6BA8FB7F" w14:textId="0CD02C50" w:rsidR="00617EF3" w:rsidRPr="00FC27B8" w:rsidRDefault="00D02332" w:rsidP="00617EF3">
      <w:pPr>
        <w:spacing w:line="276" w:lineRule="auto"/>
        <w:rPr>
          <w:rFonts w:ascii="Times New Roman" w:hAnsi="Times New Roman" w:cs="Times New Roman"/>
          <w:i/>
          <w:iCs/>
          <w:color w:val="000000" w:themeColor="text1"/>
        </w:rPr>
      </w:pPr>
      <w:r>
        <w:rPr>
          <w:rFonts w:ascii="Times New Roman" w:hAnsi="Times New Roman" w:cs="Times New Roman"/>
          <w:i/>
          <w:iCs/>
          <w:color w:val="000000" w:themeColor="text1"/>
        </w:rPr>
        <w:t>(2).</w:t>
      </w:r>
      <w:r w:rsidR="00420F76">
        <w:rPr>
          <w:rFonts w:ascii="Times New Roman" w:hAnsi="Times New Roman" w:cs="Times New Roman"/>
          <w:i/>
          <w:iCs/>
          <w:color w:val="000000" w:themeColor="text1"/>
        </w:rPr>
        <w:t>B</w:t>
      </w:r>
      <w:r w:rsidR="00420F76" w:rsidRPr="00FC27B8">
        <w:rPr>
          <w:rFonts w:ascii="Times New Roman" w:hAnsi="Times New Roman" w:cs="Times New Roman"/>
          <w:i/>
          <w:iCs/>
          <w:color w:val="000000" w:themeColor="text1"/>
        </w:rPr>
        <w:t>.</w:t>
      </w:r>
      <w:r w:rsidR="00420F76">
        <w:rPr>
          <w:rFonts w:ascii="Times New Roman" w:hAnsi="Times New Roman" w:cs="Times New Roman"/>
          <w:i/>
          <w:iCs/>
          <w:color w:val="000000" w:themeColor="text1"/>
        </w:rPr>
        <w:t>1</w:t>
      </w:r>
      <w:r w:rsidR="00420F76" w:rsidRPr="00FC27B8">
        <w:rPr>
          <w:rFonts w:ascii="Times New Roman" w:hAnsi="Times New Roman" w:cs="Times New Roman"/>
          <w:i/>
          <w:iCs/>
          <w:color w:val="000000" w:themeColor="text1"/>
        </w:rPr>
        <w:t>.</w:t>
      </w:r>
      <w:r w:rsidR="00420F76">
        <w:rPr>
          <w:rFonts w:ascii="Times New Roman" w:hAnsi="Times New Roman" w:cs="Times New Roman"/>
          <w:i/>
          <w:iCs/>
          <w:color w:val="000000" w:themeColor="text1"/>
        </w:rPr>
        <w:t>5.1</w:t>
      </w:r>
      <w:r w:rsidR="00617EF3" w:rsidRPr="00FC27B8">
        <w:rPr>
          <w:rFonts w:ascii="Times New Roman" w:hAnsi="Times New Roman" w:cs="Times New Roman"/>
          <w:i/>
          <w:iCs/>
          <w:color w:val="000000" w:themeColor="text1"/>
        </w:rPr>
        <w:t xml:space="preserve">: </w:t>
      </w:r>
      <w:proofErr w:type="spellStart"/>
      <w:r w:rsidRPr="00D02332">
        <w:rPr>
          <w:rFonts w:ascii="Times New Roman" w:hAnsi="Times New Roman" w:cs="Times New Roman"/>
          <w:i/>
          <w:iCs/>
          <w:color w:val="000000" w:themeColor="text1"/>
        </w:rPr>
        <w:t>Türkiye_Yükseköğretim_Yeterlilikler_Çerçevesi</w:t>
      </w:r>
      <w:proofErr w:type="spellEnd"/>
    </w:p>
    <w:p w14:paraId="404EDC1F" w14:textId="3A503C1F" w:rsidR="009E1910" w:rsidRPr="00FC27B8" w:rsidRDefault="00FC27B8" w:rsidP="00C971DC">
      <w:pPr>
        <w:spacing w:line="276" w:lineRule="auto"/>
        <w:rPr>
          <w:rFonts w:ascii="Times New Roman" w:hAnsi="Times New Roman" w:cs="Times New Roman"/>
          <w:i/>
          <w:iCs/>
          <w:color w:val="000000" w:themeColor="text1"/>
        </w:rPr>
      </w:pPr>
      <w:hyperlink r:id="rId59" w:history="1">
        <w:r w:rsidR="00C971DC" w:rsidRPr="00FC27B8">
          <w:rPr>
            <w:rStyle w:val="Kpr"/>
            <w:rFonts w:ascii="Times New Roman" w:hAnsi="Times New Roman" w:cs="Times New Roman"/>
          </w:rPr>
          <w:t>Türkiye Yeterlilikler Çerçevesi</w:t>
        </w:r>
      </w:hyperlink>
    </w:p>
    <w:p w14:paraId="1984E0E6" w14:textId="77777777" w:rsidR="00587899" w:rsidRPr="00FC27B8" w:rsidRDefault="00587899" w:rsidP="007C5ECF">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19B490F4" w14:textId="77777777" w:rsidR="00587899"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Programların izlenmesi ve güncellenmesine ilişkin periyot (yıllık ve program süresinin sonunda) ilke, kural, gösterge, plan ve uygulamalar</w:t>
      </w:r>
    </w:p>
    <w:p w14:paraId="3F29995D" w14:textId="656AB3C9" w:rsidR="00587899"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r>
      <w:r w:rsidR="002F35CC" w:rsidRPr="00FC27B8">
        <w:rPr>
          <w:rFonts w:ascii="Times New Roman" w:hAnsi="Times New Roman" w:cs="Times New Roman"/>
          <w:i/>
          <w:iCs/>
        </w:rPr>
        <w:t>Birimin</w:t>
      </w:r>
      <w:r w:rsidRPr="00FC27B8">
        <w:rPr>
          <w:rFonts w:ascii="Times New Roman" w:hAnsi="Times New Roman" w:cs="Times New Roman"/>
          <w:i/>
          <w:iCs/>
        </w:rPr>
        <w:t xml:space="preserve"> misyon, vizyon ve hedefleri doğrultusunda programlarını güncellemek üzere kurduğu mekanizma örnekleri </w:t>
      </w:r>
    </w:p>
    <w:p w14:paraId="39ED4B85" w14:textId="77777777" w:rsidR="00587899"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Programların yıllık öz değerlendirme raporları (Program çıktıları açısından değerlendirme)</w:t>
      </w:r>
    </w:p>
    <w:p w14:paraId="5F76F2C6" w14:textId="77777777" w:rsidR="00587899"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 çıktılarına ulaşılıp ulaşılmadığını izleyen sistemler (Bilgi Yönetim Sistemi)</w:t>
      </w:r>
    </w:p>
    <w:p w14:paraId="714C7E61" w14:textId="77777777" w:rsidR="00587899"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Programların yıllık ve program süresi temelli izlemelerden hareketle yapılan iyileştirmeler</w:t>
      </w:r>
    </w:p>
    <w:p w14:paraId="1E993106" w14:textId="77777777" w:rsidR="00587899"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Yapılan iyileştirmeler ve değişiklikler konusunda paydaşların bilgilendirildiği uygulamalar</w:t>
      </w:r>
    </w:p>
    <w:p w14:paraId="75FA684D" w14:textId="77777777" w:rsidR="00587899"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Programın amaçlarına ulaşıp ulaşmadığına ilişkin geri bildirimler</w:t>
      </w:r>
    </w:p>
    <w:p w14:paraId="17E37B11" w14:textId="5113EF3C" w:rsidR="006C1703"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2BB94B3D" w14:textId="195EB416" w:rsidR="006C1703" w:rsidRPr="00FC27B8" w:rsidRDefault="006C1703" w:rsidP="001B42C9">
      <w:pPr>
        <w:spacing w:line="276" w:lineRule="auto"/>
        <w:rPr>
          <w:rFonts w:ascii="Times New Roman" w:hAnsi="Times New Roman" w:cs="Times New Roman"/>
          <w:i/>
          <w:iCs/>
          <w:color w:val="000000" w:themeColor="text1"/>
        </w:rPr>
      </w:pPr>
    </w:p>
    <w:p w14:paraId="1871F4E5" w14:textId="77777777" w:rsidR="00CA016E" w:rsidRPr="00FC27B8" w:rsidRDefault="00CA016E" w:rsidP="006C1703">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B.1.6. Eğitim ve öğretim süreçlerinin yönetimi</w:t>
      </w:r>
    </w:p>
    <w:p w14:paraId="5F0AA88B" w14:textId="562FEE11" w:rsidR="00EE01DE" w:rsidRPr="00FC27B8" w:rsidRDefault="003940E0" w:rsidP="001F09E8">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EE01DE" w:rsidRPr="00FC27B8">
        <w:rPr>
          <w:rFonts w:ascii="Times New Roman" w:hAnsi="Times New Roman" w:cs="Times New Roman"/>
          <w:i/>
          <w:iCs/>
          <w:color w:val="767171" w:themeColor="background2" w:themeShade="80"/>
        </w:rPr>
        <w:t xml:space="preserve">, eğitim ve öğretim süreçlerini bütüncül olarak yönetmek üzere; organizasyonel yapılanma, bilgi yönetim sistemi ve uzman insan kaynağına sahiptir. Eğitim ve öğretim süreçleri yönetimin koordinasyonunda yürütülmekte olup; bu süreçlere ilişkin görev ve sorumluluklar tanımlanmıştır. </w:t>
      </w:r>
    </w:p>
    <w:p w14:paraId="36F0C1CD" w14:textId="5053072D" w:rsidR="00EE01DE" w:rsidRPr="00FC27B8" w:rsidRDefault="00EE01DE" w:rsidP="001F09E8">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Eğitim ve öğretim programlarının tasarlanması, yürütülmesi, değerlendirilmesi ve güncellenmesi faaliyetlerine ilişkin </w:t>
      </w:r>
      <w:r w:rsidR="003940E0" w:rsidRPr="00FC27B8">
        <w:rPr>
          <w:rFonts w:ascii="Times New Roman" w:hAnsi="Times New Roman" w:cs="Times New Roman"/>
          <w:i/>
          <w:iCs/>
          <w:color w:val="767171" w:themeColor="background2" w:themeShade="80"/>
        </w:rPr>
        <w:t>birim</w:t>
      </w:r>
      <w:r w:rsidRPr="00FC27B8">
        <w:rPr>
          <w:rFonts w:ascii="Times New Roman" w:hAnsi="Times New Roman" w:cs="Times New Roman"/>
          <w:i/>
          <w:iCs/>
          <w:color w:val="767171" w:themeColor="background2" w:themeShade="80"/>
        </w:rPr>
        <w:t xml:space="preserve"> genelinde ilke, esaslar ile takvim belirlidir.</w:t>
      </w:r>
    </w:p>
    <w:p w14:paraId="765BFB22" w14:textId="6E576707" w:rsidR="00A92E77" w:rsidRPr="00FC27B8" w:rsidRDefault="00EE01DE"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7020922C" w14:textId="77777777" w:rsidR="00A92E77" w:rsidRPr="00FC27B8" w:rsidRDefault="00A92E77" w:rsidP="00A92E77">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179BE542" w14:textId="749C3D55" w:rsidR="00EB4445" w:rsidRPr="00FC27B8" w:rsidRDefault="00AF3C33" w:rsidP="00135F39">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Birimimizde eğitim ve öğretim süreçlerinin yönetimi </w:t>
      </w:r>
      <w:r w:rsidR="00EB4445" w:rsidRPr="00FC27B8">
        <w:rPr>
          <w:rFonts w:ascii="Times New Roman" w:hAnsi="Times New Roman" w:cs="Times New Roman"/>
          <w:i/>
          <w:iCs/>
          <w:color w:val="000000" w:themeColor="text1"/>
        </w:rPr>
        <w:t>ilgili yönetmelik ve yönergeler kapsamında yürütülmektedir.</w:t>
      </w:r>
    </w:p>
    <w:p w14:paraId="4B57033D" w14:textId="0E0B8E50" w:rsidR="00EB4445" w:rsidRPr="00FC27B8" w:rsidRDefault="00A25ADA" w:rsidP="00A92E77">
      <w:pPr>
        <w:spacing w:line="276" w:lineRule="auto"/>
        <w:rPr>
          <w:rFonts w:ascii="Times New Roman" w:hAnsi="Times New Roman" w:cs="Times New Roman"/>
          <w:i/>
          <w:iCs/>
          <w:color w:val="000000" w:themeColor="text1"/>
        </w:rPr>
      </w:pPr>
      <w:r>
        <w:rPr>
          <w:rFonts w:ascii="Times New Roman" w:hAnsi="Times New Roman" w:cs="Times New Roman"/>
          <w:i/>
          <w:iCs/>
          <w:color w:val="000000" w:themeColor="text1"/>
        </w:rPr>
        <w:t>(2).</w:t>
      </w:r>
      <w:r w:rsidR="00420F76">
        <w:rPr>
          <w:rFonts w:ascii="Times New Roman" w:hAnsi="Times New Roman" w:cs="Times New Roman"/>
          <w:i/>
          <w:iCs/>
          <w:color w:val="000000" w:themeColor="text1"/>
        </w:rPr>
        <w:t>B</w:t>
      </w:r>
      <w:r w:rsidR="00420F76" w:rsidRPr="00FC27B8">
        <w:rPr>
          <w:rFonts w:ascii="Times New Roman" w:hAnsi="Times New Roman" w:cs="Times New Roman"/>
          <w:i/>
          <w:iCs/>
          <w:color w:val="000000" w:themeColor="text1"/>
        </w:rPr>
        <w:t>.</w:t>
      </w:r>
      <w:r w:rsidR="00420F76">
        <w:rPr>
          <w:rFonts w:ascii="Times New Roman" w:hAnsi="Times New Roman" w:cs="Times New Roman"/>
          <w:i/>
          <w:iCs/>
          <w:color w:val="000000" w:themeColor="text1"/>
        </w:rPr>
        <w:t>1</w:t>
      </w:r>
      <w:r w:rsidR="00420F76" w:rsidRPr="00FC27B8">
        <w:rPr>
          <w:rFonts w:ascii="Times New Roman" w:hAnsi="Times New Roman" w:cs="Times New Roman"/>
          <w:i/>
          <w:iCs/>
          <w:color w:val="000000" w:themeColor="text1"/>
        </w:rPr>
        <w:t>.</w:t>
      </w:r>
      <w:r w:rsidR="00420F76">
        <w:rPr>
          <w:rFonts w:ascii="Times New Roman" w:hAnsi="Times New Roman" w:cs="Times New Roman"/>
          <w:i/>
          <w:iCs/>
          <w:color w:val="000000" w:themeColor="text1"/>
        </w:rPr>
        <w:t>6.1</w:t>
      </w:r>
      <w:r w:rsidR="00EB4445" w:rsidRPr="00FC27B8">
        <w:rPr>
          <w:rFonts w:ascii="Times New Roman" w:hAnsi="Times New Roman" w:cs="Times New Roman"/>
          <w:i/>
          <w:iCs/>
          <w:color w:val="000000" w:themeColor="text1"/>
        </w:rPr>
        <w:t xml:space="preserve">: </w:t>
      </w:r>
      <w:r w:rsidRPr="00A25ADA">
        <w:rPr>
          <w:rFonts w:ascii="Times New Roman" w:hAnsi="Times New Roman" w:cs="Times New Roman"/>
          <w:i/>
          <w:iCs/>
          <w:color w:val="000000" w:themeColor="text1"/>
        </w:rPr>
        <w:t>Akdeniz_Üniversitesi_Öğrenci_İşleri_Daire_Başkanlığı_Yönetmelik_ve_Yönergeler</w:t>
      </w:r>
    </w:p>
    <w:p w14:paraId="37C112E4" w14:textId="2A185774" w:rsidR="00A92E77" w:rsidRPr="00FC27B8" w:rsidRDefault="00EB4445" w:rsidP="004A049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 </w:t>
      </w:r>
      <w:hyperlink r:id="rId60" w:history="1">
        <w:r w:rsidR="00C82392" w:rsidRPr="00FC27B8">
          <w:rPr>
            <w:rStyle w:val="Kpr"/>
            <w:rFonts w:ascii="Times New Roman" w:hAnsi="Times New Roman" w:cs="Times New Roman"/>
          </w:rPr>
          <w:t>https://oidb.akdeniz.edu.tr/tr/yonetmelik_yonerge_ve_mevzuatlar-5816</w:t>
        </w:r>
      </w:hyperlink>
      <w:r w:rsidR="00C82392" w:rsidRPr="00FC27B8">
        <w:rPr>
          <w:rFonts w:ascii="Times New Roman" w:hAnsi="Times New Roman" w:cs="Times New Roman"/>
        </w:rPr>
        <w:t xml:space="preserve"> </w:t>
      </w:r>
      <w:r w:rsidRPr="00FC27B8">
        <w:rPr>
          <w:rFonts w:ascii="Times New Roman" w:hAnsi="Times New Roman" w:cs="Times New Roman"/>
          <w:i/>
          <w:iCs/>
          <w:color w:val="000000" w:themeColor="text1"/>
        </w:rPr>
        <w:t xml:space="preserve"> </w:t>
      </w:r>
    </w:p>
    <w:p w14:paraId="55DF99A6" w14:textId="77777777" w:rsidR="004A0499" w:rsidRPr="00FC27B8" w:rsidRDefault="004A0499" w:rsidP="001F09E8">
      <w:pPr>
        <w:pStyle w:val="AralkYok"/>
        <w:jc w:val="both"/>
        <w:rPr>
          <w:rFonts w:ascii="Times New Roman" w:hAnsi="Times New Roman" w:cs="Times New Roman"/>
          <w:b/>
          <w:bCs/>
          <w:i/>
          <w:iCs/>
        </w:rPr>
      </w:pPr>
    </w:p>
    <w:p w14:paraId="32615C4D" w14:textId="76CA9C6B" w:rsidR="00A92E77" w:rsidRPr="00FC27B8" w:rsidRDefault="00A92E77" w:rsidP="001F09E8">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5C1EC120" w14:textId="77777777" w:rsidR="00A92E77" w:rsidRPr="00FC27B8" w:rsidRDefault="00A92E77" w:rsidP="001F09E8">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Eğitim ve öğretim süreçlerinin yönetimine ilişkin organizasyonel yapılanma ve iş akış şemaları </w:t>
      </w:r>
    </w:p>
    <w:p w14:paraId="22E3C996" w14:textId="4142B732" w:rsidR="00A92E77" w:rsidRPr="00FC27B8" w:rsidRDefault="00A92E77" w:rsidP="001F09E8">
      <w:pPr>
        <w:pStyle w:val="AralkYok"/>
        <w:jc w:val="both"/>
        <w:rPr>
          <w:rFonts w:ascii="Times New Roman" w:hAnsi="Times New Roman" w:cs="Times New Roman"/>
          <w:i/>
          <w:iCs/>
        </w:rPr>
      </w:pPr>
      <w:r w:rsidRPr="00FC27B8">
        <w:rPr>
          <w:rFonts w:ascii="Times New Roman" w:hAnsi="Times New Roman" w:cs="Times New Roman"/>
          <w:i/>
          <w:iCs/>
        </w:rPr>
        <w:lastRenderedPageBreak/>
        <w:t>•</w:t>
      </w:r>
      <w:r w:rsidRPr="00FC27B8">
        <w:rPr>
          <w:rFonts w:ascii="Times New Roman" w:hAnsi="Times New Roman" w:cs="Times New Roman"/>
          <w:i/>
          <w:iCs/>
        </w:rPr>
        <w:tab/>
        <w:t xml:space="preserve">Eğitim ve öğretim ile ölçme ve değerlendirme süreçlerinin yönetimine ilişkin </w:t>
      </w:r>
      <w:r w:rsidR="00135F39" w:rsidRPr="00FC27B8">
        <w:rPr>
          <w:rFonts w:ascii="Times New Roman" w:hAnsi="Times New Roman" w:cs="Times New Roman"/>
          <w:i/>
          <w:iCs/>
        </w:rPr>
        <w:t>ilke, kurallar</w:t>
      </w:r>
      <w:r w:rsidRPr="00FC27B8">
        <w:rPr>
          <w:rFonts w:ascii="Times New Roman" w:hAnsi="Times New Roman" w:cs="Times New Roman"/>
          <w:i/>
          <w:iCs/>
        </w:rPr>
        <w:t xml:space="preserve"> ve takvim</w:t>
      </w:r>
    </w:p>
    <w:p w14:paraId="17B9349E" w14:textId="77777777" w:rsidR="00A92E77" w:rsidRPr="00FC27B8" w:rsidRDefault="00A92E77" w:rsidP="001F09E8">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Bilgi Yönetim Sistemi</w:t>
      </w:r>
    </w:p>
    <w:p w14:paraId="372462EC" w14:textId="77777777" w:rsidR="00A92E77" w:rsidRPr="00FC27B8" w:rsidRDefault="00A92E77" w:rsidP="001F09E8">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Eğitim ve öğretim süreçlerinin yönetimine ilişkin izleme ve iyileştirme kanıtları</w:t>
      </w:r>
    </w:p>
    <w:p w14:paraId="218F2730" w14:textId="649038EC" w:rsidR="006C1703" w:rsidRPr="00FC27B8" w:rsidRDefault="00A92E77" w:rsidP="001F09E8">
      <w:pPr>
        <w:pStyle w:val="AralkYok"/>
        <w:jc w:val="both"/>
        <w:rPr>
          <w:rFonts w:ascii="Times New Roman" w:hAnsi="Times New Roman" w:cs="Times New Roman"/>
          <w:i/>
          <w:iCs/>
          <w:sz w:val="28"/>
          <w:szCs w:val="28"/>
          <w:u w:val="single"/>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2982D873" w14:textId="77777777" w:rsidR="004940A4" w:rsidRPr="00FC27B8" w:rsidRDefault="004940A4" w:rsidP="001B42C9">
      <w:pPr>
        <w:spacing w:line="276" w:lineRule="auto"/>
        <w:rPr>
          <w:rFonts w:ascii="Times New Roman" w:hAnsi="Times New Roman" w:cs="Times New Roman"/>
          <w:i/>
          <w:iCs/>
          <w:color w:val="000000" w:themeColor="text1"/>
          <w:sz w:val="28"/>
          <w:szCs w:val="28"/>
          <w:u w:val="single"/>
        </w:rPr>
      </w:pPr>
    </w:p>
    <w:p w14:paraId="56A1903C" w14:textId="77777777" w:rsidR="00531881" w:rsidRPr="00FC27B8" w:rsidRDefault="00531881" w:rsidP="00531881">
      <w:pPr>
        <w:spacing w:line="276" w:lineRule="auto"/>
        <w:jc w:val="both"/>
        <w:rPr>
          <w:rFonts w:ascii="Times New Roman" w:hAnsi="Times New Roman" w:cs="Times New Roman"/>
          <w:color w:val="000000" w:themeColor="text1"/>
          <w:sz w:val="32"/>
          <w:szCs w:val="32"/>
          <w:u w:val="single"/>
        </w:rPr>
      </w:pPr>
      <w:r w:rsidRPr="00FC27B8">
        <w:rPr>
          <w:rFonts w:ascii="Times New Roman" w:hAnsi="Times New Roman" w:cs="Times New Roman"/>
          <w:b/>
          <w:color w:val="000000" w:themeColor="text1"/>
          <w:sz w:val="32"/>
          <w:szCs w:val="32"/>
          <w:u w:val="single"/>
        </w:rPr>
        <w:t>B.2. Programların Yürütülmesi</w:t>
      </w:r>
      <w:r w:rsidRPr="00FC27B8">
        <w:rPr>
          <w:rFonts w:ascii="Times New Roman" w:hAnsi="Times New Roman" w:cs="Times New Roman"/>
          <w:color w:val="000000" w:themeColor="text1"/>
          <w:sz w:val="32"/>
          <w:szCs w:val="32"/>
          <w:u w:val="single"/>
        </w:rPr>
        <w:t xml:space="preserve"> (Öğrenci Merkezli Öğrenme, Öğretme ve Değerlendirme)</w:t>
      </w:r>
    </w:p>
    <w:p w14:paraId="246FF9B0" w14:textId="2B80C553" w:rsidR="004A0499" w:rsidRPr="00FC27B8" w:rsidRDefault="003940E0" w:rsidP="007B3AE5">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0D2C8D" w:rsidRPr="00FC27B8">
        <w:rPr>
          <w:rFonts w:ascii="Times New Roman" w:hAnsi="Times New Roman" w:cs="Times New Roman"/>
          <w:i/>
          <w:iCs/>
          <w:color w:val="767171" w:themeColor="background2" w:themeShade="80"/>
        </w:rPr>
        <w:t xml:space="preserve">, hedeflediği nitelikli mezun yeterliliklerine ulaşmak amacıyla öğrenci merkezli ve yetkinlik temelli öğretim, ölçme ve değerlendirme yöntemlerini uygulamalıdır. </w:t>
      </w:r>
      <w:r w:rsidRPr="00FC27B8">
        <w:rPr>
          <w:rFonts w:ascii="Times New Roman" w:hAnsi="Times New Roman" w:cs="Times New Roman"/>
          <w:i/>
          <w:iCs/>
          <w:color w:val="767171" w:themeColor="background2" w:themeShade="80"/>
        </w:rPr>
        <w:t>Birim</w:t>
      </w:r>
      <w:r w:rsidR="000D2C8D" w:rsidRPr="00FC27B8">
        <w:rPr>
          <w:rFonts w:ascii="Times New Roman" w:hAnsi="Times New Roman" w:cs="Times New Roman"/>
          <w:i/>
          <w:iCs/>
          <w:color w:val="767171" w:themeColor="background2" w:themeShade="80"/>
        </w:rPr>
        <w:t>, öğrenci kabulleri, diploma, derece ve diğer yeterliliklerin tanınması ve sertifikalandırılmasına yönelik açık kriterler belirlemeli; önceden tanımlanmış ve ilan edilmiş kuralları tutarlı şekilde uygulamalıdır.</w:t>
      </w:r>
    </w:p>
    <w:p w14:paraId="273DB169" w14:textId="235836A2" w:rsidR="00555D06" w:rsidRPr="00FC27B8" w:rsidRDefault="00555D06" w:rsidP="001B42C9">
      <w:pPr>
        <w:spacing w:line="276" w:lineRule="auto"/>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 xml:space="preserve">B.2.1. Öğretim yöntem ve teknikleri </w:t>
      </w:r>
    </w:p>
    <w:p w14:paraId="1A3E63EA" w14:textId="7E165AFB" w:rsidR="004A0499" w:rsidRPr="00FC27B8" w:rsidRDefault="00572A77" w:rsidP="004A0499">
      <w:pPr>
        <w:spacing w:line="276" w:lineRule="auto"/>
        <w:jc w:val="both"/>
        <w:rPr>
          <w:rFonts w:ascii="Times New Roman" w:hAnsi="Times New Roman" w:cs="Times New Roman"/>
          <w:i/>
          <w:iCs/>
          <w:color w:val="767171" w:themeColor="background2" w:themeShade="80"/>
        </w:rPr>
      </w:pPr>
      <w:proofErr w:type="spellStart"/>
      <w:r w:rsidRPr="00FC27B8">
        <w:rPr>
          <w:rFonts w:ascii="Times New Roman" w:hAnsi="Times New Roman" w:cs="Times New Roman"/>
          <w:i/>
          <w:iCs/>
          <w:color w:val="767171" w:themeColor="background2" w:themeShade="80"/>
        </w:rPr>
        <w:t>Öğretim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yöntemi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öğrenciyi</w:t>
      </w:r>
      <w:proofErr w:type="spellEnd"/>
      <w:r w:rsidRPr="00FC27B8">
        <w:rPr>
          <w:rFonts w:ascii="Times New Roman" w:hAnsi="Times New Roman" w:cs="Times New Roman"/>
          <w:i/>
          <w:iCs/>
          <w:color w:val="767171" w:themeColor="background2" w:themeShade="80"/>
        </w:rPr>
        <w:t xml:space="preserve"> aktif hale getiren ve </w:t>
      </w:r>
      <w:proofErr w:type="spellStart"/>
      <w:r w:rsidRPr="00FC27B8">
        <w:rPr>
          <w:rFonts w:ascii="Times New Roman" w:hAnsi="Times New Roman" w:cs="Times New Roman"/>
          <w:i/>
          <w:iCs/>
          <w:color w:val="767171" w:themeColor="background2" w:themeShade="80"/>
        </w:rPr>
        <w:t>etkileşimli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öğrenme</w:t>
      </w:r>
      <w:proofErr w:type="spellEnd"/>
      <w:r w:rsidRPr="00FC27B8">
        <w:rPr>
          <w:rFonts w:ascii="Times New Roman" w:hAnsi="Times New Roman" w:cs="Times New Roman"/>
          <w:i/>
          <w:iCs/>
          <w:color w:val="767171" w:themeColor="background2" w:themeShade="80"/>
        </w:rPr>
        <w:t xml:space="preserve"> odaklıdır. Tüm eğitim türleri içerisinde (örgün, uzaktan, karma) o eğitim türünün doğasına uygun; öğrenci merkezli, yetkinlik temelli, süreç ve performans odaklı </w:t>
      </w:r>
      <w:proofErr w:type="spellStart"/>
      <w:r w:rsidRPr="00FC27B8">
        <w:rPr>
          <w:rFonts w:ascii="Times New Roman" w:hAnsi="Times New Roman" w:cs="Times New Roman"/>
          <w:i/>
          <w:iCs/>
          <w:color w:val="767171" w:themeColor="background2" w:themeShade="80"/>
        </w:rPr>
        <w:t>disiplinlerarası</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bütünleyici</w:t>
      </w:r>
      <w:proofErr w:type="spellEnd"/>
      <w:r w:rsidRPr="00FC27B8">
        <w:rPr>
          <w:rFonts w:ascii="Times New Roman" w:hAnsi="Times New Roman" w:cs="Times New Roman"/>
          <w:i/>
          <w:iCs/>
          <w:color w:val="767171" w:themeColor="background2" w:themeShade="80"/>
        </w:rPr>
        <w:t xml:space="preserve">, vaka/uygulama temelinde </w:t>
      </w:r>
      <w:proofErr w:type="spellStart"/>
      <w:r w:rsidRPr="00FC27B8">
        <w:rPr>
          <w:rFonts w:ascii="Times New Roman" w:hAnsi="Times New Roman" w:cs="Times New Roman"/>
          <w:i/>
          <w:iCs/>
          <w:color w:val="767171" w:themeColor="background2" w:themeShade="80"/>
        </w:rPr>
        <w:t>öğrenmeyi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önceleyen</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yaklaşımlara</w:t>
      </w:r>
      <w:proofErr w:type="spellEnd"/>
      <w:r w:rsidRPr="00FC27B8">
        <w:rPr>
          <w:rFonts w:ascii="Times New Roman" w:hAnsi="Times New Roman" w:cs="Times New Roman"/>
          <w:i/>
          <w:iCs/>
          <w:color w:val="767171" w:themeColor="background2" w:themeShade="80"/>
        </w:rPr>
        <w:t xml:space="preserve"> yer verilir. Bilgi aktarımından </w:t>
      </w:r>
      <w:proofErr w:type="spellStart"/>
      <w:r w:rsidRPr="00FC27B8">
        <w:rPr>
          <w:rFonts w:ascii="Times New Roman" w:hAnsi="Times New Roman" w:cs="Times New Roman"/>
          <w:i/>
          <w:iCs/>
          <w:color w:val="767171" w:themeColor="background2" w:themeShade="80"/>
        </w:rPr>
        <w:t>çok</w:t>
      </w:r>
      <w:proofErr w:type="spellEnd"/>
      <w:r w:rsidRPr="00FC27B8">
        <w:rPr>
          <w:rFonts w:ascii="Times New Roman" w:hAnsi="Times New Roman" w:cs="Times New Roman"/>
          <w:i/>
          <w:iCs/>
          <w:color w:val="767171" w:themeColor="background2" w:themeShade="80"/>
        </w:rPr>
        <w:t xml:space="preserve"> derin </w:t>
      </w:r>
      <w:proofErr w:type="spellStart"/>
      <w:r w:rsidRPr="00FC27B8">
        <w:rPr>
          <w:rFonts w:ascii="Times New Roman" w:hAnsi="Times New Roman" w:cs="Times New Roman"/>
          <w:i/>
          <w:iCs/>
          <w:color w:val="767171" w:themeColor="background2" w:themeShade="80"/>
        </w:rPr>
        <w:t>öğrenmeye</w:t>
      </w:r>
      <w:proofErr w:type="spellEnd"/>
      <w:r w:rsidRPr="00FC27B8">
        <w:rPr>
          <w:rFonts w:ascii="Times New Roman" w:hAnsi="Times New Roman" w:cs="Times New Roman"/>
          <w:i/>
          <w:iCs/>
          <w:color w:val="767171" w:themeColor="background2" w:themeShade="80"/>
        </w:rPr>
        <w:t xml:space="preserve">, öğrenci ilgi, motivasyon ve bağlılığına </w:t>
      </w:r>
      <w:proofErr w:type="spellStart"/>
      <w:r w:rsidRPr="00FC27B8">
        <w:rPr>
          <w:rFonts w:ascii="Times New Roman" w:hAnsi="Times New Roman" w:cs="Times New Roman"/>
          <w:i/>
          <w:iCs/>
          <w:color w:val="767171" w:themeColor="background2" w:themeShade="80"/>
        </w:rPr>
        <w:t>odaklanılmıştır</w:t>
      </w:r>
      <w:proofErr w:type="spellEnd"/>
      <w:r w:rsidRPr="00FC27B8">
        <w:rPr>
          <w:rFonts w:ascii="Times New Roman" w:hAnsi="Times New Roman" w:cs="Times New Roman"/>
          <w:i/>
          <w:iCs/>
          <w:color w:val="767171" w:themeColor="background2" w:themeShade="80"/>
        </w:rPr>
        <w:t xml:space="preserve">. Örgün eğitim süreçleri ön lisans, lisans ve yüksek lisans öğrencilerini kapsayan; teknolojinin sunduğu olanaklar ve ters yüz öğrenme, proje temelli öğrenme gibi yaklaşımlarla zenginleştirilmektedir. </w:t>
      </w:r>
      <w:proofErr w:type="spellStart"/>
      <w:r w:rsidRPr="00FC27B8">
        <w:rPr>
          <w:rFonts w:ascii="Times New Roman" w:hAnsi="Times New Roman" w:cs="Times New Roman"/>
          <w:i/>
          <w:iCs/>
          <w:color w:val="767171" w:themeColor="background2" w:themeShade="80"/>
        </w:rPr>
        <w:t>Öğrencilerinin</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araştırma</w:t>
      </w:r>
      <w:proofErr w:type="spellEnd"/>
      <w:r w:rsidRPr="00FC27B8">
        <w:rPr>
          <w:rFonts w:ascii="Times New Roman" w:hAnsi="Times New Roman" w:cs="Times New Roman"/>
          <w:i/>
          <w:iCs/>
          <w:color w:val="767171" w:themeColor="background2" w:themeShade="80"/>
        </w:rPr>
        <w:t xml:space="preserve"> süreçlerine katılımı </w:t>
      </w:r>
      <w:proofErr w:type="spellStart"/>
      <w:r w:rsidRPr="00FC27B8">
        <w:rPr>
          <w:rFonts w:ascii="Times New Roman" w:hAnsi="Times New Roman" w:cs="Times New Roman"/>
          <w:i/>
          <w:iCs/>
          <w:color w:val="767171" w:themeColor="background2" w:themeShade="80"/>
        </w:rPr>
        <w:t>müfredat</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yöntem</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yaklaşımlarla</w:t>
      </w:r>
      <w:proofErr w:type="spellEnd"/>
      <w:r w:rsidRPr="00FC27B8">
        <w:rPr>
          <w:rFonts w:ascii="Times New Roman" w:hAnsi="Times New Roman" w:cs="Times New Roman"/>
          <w:i/>
          <w:iCs/>
          <w:color w:val="767171" w:themeColor="background2" w:themeShade="80"/>
        </w:rPr>
        <w:t xml:space="preserve"> desteklenmektedir.  Tüm bu süreçlerin uygulanması, kontrol edilmesi ve gereken </w:t>
      </w:r>
      <w:proofErr w:type="spellStart"/>
      <w:r w:rsidRPr="00FC27B8">
        <w:rPr>
          <w:rFonts w:ascii="Times New Roman" w:hAnsi="Times New Roman" w:cs="Times New Roman"/>
          <w:i/>
          <w:iCs/>
          <w:color w:val="767171" w:themeColor="background2" w:themeShade="80"/>
        </w:rPr>
        <w:t>önlemlerin</w:t>
      </w:r>
      <w:proofErr w:type="spellEnd"/>
      <w:r w:rsidRPr="00FC27B8">
        <w:rPr>
          <w:rFonts w:ascii="Times New Roman" w:hAnsi="Times New Roman" w:cs="Times New Roman"/>
          <w:i/>
          <w:iCs/>
          <w:color w:val="767171" w:themeColor="background2" w:themeShade="80"/>
        </w:rPr>
        <w:t xml:space="preserve"> alınması sistematik olarak </w:t>
      </w:r>
      <w:proofErr w:type="spellStart"/>
      <w:r w:rsidRPr="00FC27B8">
        <w:rPr>
          <w:rFonts w:ascii="Times New Roman" w:hAnsi="Times New Roman" w:cs="Times New Roman"/>
          <w:i/>
          <w:iCs/>
          <w:color w:val="767171" w:themeColor="background2" w:themeShade="80"/>
        </w:rPr>
        <w:t>değerlendirilmektedir</w:t>
      </w:r>
      <w:proofErr w:type="spellEnd"/>
      <w:r w:rsidRPr="00FC27B8">
        <w:rPr>
          <w:rFonts w:ascii="Times New Roman" w:hAnsi="Times New Roman" w:cs="Times New Roman"/>
          <w:i/>
          <w:iCs/>
          <w:color w:val="767171" w:themeColor="background2" w:themeShade="80"/>
        </w:rPr>
        <w:t xml:space="preserve">. </w:t>
      </w:r>
    </w:p>
    <w:p w14:paraId="19E672BF" w14:textId="77777777" w:rsidR="004A0499" w:rsidRPr="00FC27B8" w:rsidRDefault="004A0499" w:rsidP="008768C3">
      <w:pPr>
        <w:widowControl w:val="0"/>
        <w:spacing w:after="0" w:line="276" w:lineRule="auto"/>
        <w:jc w:val="both"/>
        <w:rPr>
          <w:rFonts w:ascii="Times New Roman" w:hAnsi="Times New Roman" w:cs="Times New Roman"/>
          <w:b/>
          <w:bCs/>
          <w:i/>
          <w:iCs/>
          <w:noProof/>
          <w:color w:val="000000" w:themeColor="text1"/>
        </w:rPr>
      </w:pPr>
    </w:p>
    <w:p w14:paraId="4530FDC8" w14:textId="668BBD34" w:rsidR="008768C3" w:rsidRPr="00FC27B8" w:rsidRDefault="008768C3" w:rsidP="008768C3">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76DB38B7" w14:textId="14EBA577" w:rsidR="007B3AE5" w:rsidRPr="00FC27B8" w:rsidRDefault="00930046" w:rsidP="009E1910">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Akdeniz üniversitesi ön lisans ve lisans eğitim- Öğretim ve sınav yönetmeliğinin ilgili maddeleri çerçevesinde örgün öğretim sürdürülmektedir. </w:t>
      </w:r>
      <w:r w:rsidR="00040461" w:rsidRPr="00FC27B8">
        <w:rPr>
          <w:rFonts w:ascii="Times New Roman" w:hAnsi="Times New Roman" w:cs="Times New Roman"/>
          <w:i/>
          <w:iCs/>
          <w:color w:val="000000" w:themeColor="text1"/>
        </w:rPr>
        <w:t>Ancak Türk Dili I-II</w:t>
      </w:r>
      <w:r w:rsidR="007220B7" w:rsidRPr="00FC27B8">
        <w:rPr>
          <w:rFonts w:ascii="Times New Roman" w:hAnsi="Times New Roman" w:cs="Times New Roman"/>
          <w:i/>
          <w:iCs/>
          <w:color w:val="000000" w:themeColor="text1"/>
        </w:rPr>
        <w:t>,</w:t>
      </w:r>
      <w:r w:rsidR="00040461" w:rsidRPr="00FC27B8">
        <w:rPr>
          <w:rFonts w:ascii="Times New Roman" w:hAnsi="Times New Roman" w:cs="Times New Roman"/>
          <w:i/>
          <w:iCs/>
          <w:color w:val="000000" w:themeColor="text1"/>
        </w:rPr>
        <w:t xml:space="preserve"> Atatürk İlkeleri ve İnkılap Tarihi I</w:t>
      </w:r>
      <w:r w:rsidR="002E55A6" w:rsidRPr="00FC27B8">
        <w:rPr>
          <w:rFonts w:ascii="Times New Roman" w:hAnsi="Times New Roman" w:cs="Times New Roman"/>
          <w:i/>
          <w:iCs/>
          <w:color w:val="000000" w:themeColor="text1"/>
        </w:rPr>
        <w:t>-</w:t>
      </w:r>
      <w:r w:rsidR="00040461" w:rsidRPr="00FC27B8">
        <w:rPr>
          <w:rFonts w:ascii="Times New Roman" w:hAnsi="Times New Roman" w:cs="Times New Roman"/>
          <w:i/>
          <w:iCs/>
          <w:color w:val="000000" w:themeColor="text1"/>
        </w:rPr>
        <w:t>II, Yabancı Dil</w:t>
      </w:r>
      <w:r w:rsidR="007B3AE5" w:rsidRPr="00FC27B8">
        <w:rPr>
          <w:rFonts w:ascii="Times New Roman" w:hAnsi="Times New Roman" w:cs="Times New Roman"/>
          <w:i/>
          <w:iCs/>
          <w:color w:val="000000" w:themeColor="text1"/>
        </w:rPr>
        <w:t xml:space="preserve"> </w:t>
      </w:r>
      <w:r w:rsidR="00040461" w:rsidRPr="00FC27B8">
        <w:rPr>
          <w:rFonts w:ascii="Times New Roman" w:hAnsi="Times New Roman" w:cs="Times New Roman"/>
          <w:i/>
          <w:iCs/>
          <w:color w:val="000000" w:themeColor="text1"/>
        </w:rPr>
        <w:t>(İngilizce) I</w:t>
      </w:r>
      <w:r w:rsidR="002E55A6" w:rsidRPr="00FC27B8">
        <w:rPr>
          <w:rFonts w:ascii="Times New Roman" w:hAnsi="Times New Roman" w:cs="Times New Roman"/>
          <w:i/>
          <w:iCs/>
          <w:color w:val="000000" w:themeColor="text1"/>
        </w:rPr>
        <w:t>-</w:t>
      </w:r>
      <w:r w:rsidR="00040461" w:rsidRPr="00FC27B8">
        <w:rPr>
          <w:rFonts w:ascii="Times New Roman" w:hAnsi="Times New Roman" w:cs="Times New Roman"/>
          <w:i/>
          <w:iCs/>
          <w:color w:val="000000" w:themeColor="text1"/>
        </w:rPr>
        <w:t>II ve Bilgi ve İletişim Teknolojisi dersleri (YÖK 5i) uzaktan öğretim yoluyla internet üzerinden gerçekleştirilmiştir</w:t>
      </w:r>
      <w:r w:rsidR="00A2201A" w:rsidRPr="00FC27B8">
        <w:rPr>
          <w:rFonts w:ascii="Times New Roman" w:hAnsi="Times New Roman" w:cs="Times New Roman"/>
          <w:i/>
          <w:iCs/>
          <w:color w:val="000000" w:themeColor="text1"/>
        </w:rPr>
        <w:t>.</w:t>
      </w:r>
      <w:r w:rsidR="00A30CF1" w:rsidRPr="00FC27B8">
        <w:rPr>
          <w:rFonts w:ascii="Times New Roman" w:hAnsi="Times New Roman" w:cs="Times New Roman"/>
          <w:i/>
          <w:iCs/>
          <w:color w:val="FF0000"/>
        </w:rPr>
        <w:t xml:space="preserve"> </w:t>
      </w:r>
      <w:r w:rsidR="00A2201A" w:rsidRPr="00FC27B8">
        <w:rPr>
          <w:rFonts w:ascii="Times New Roman" w:hAnsi="Times New Roman" w:cs="Times New Roman"/>
          <w:i/>
          <w:iCs/>
          <w:color w:val="000000" w:themeColor="text1"/>
        </w:rPr>
        <w:t>Aynı</w:t>
      </w:r>
      <w:r w:rsidR="00A30CF1" w:rsidRPr="00FC27B8">
        <w:rPr>
          <w:rFonts w:ascii="Times New Roman" w:hAnsi="Times New Roman" w:cs="Times New Roman"/>
          <w:i/>
          <w:iCs/>
          <w:color w:val="000000" w:themeColor="text1"/>
        </w:rPr>
        <w:t xml:space="preserve"> zamanda uzaktan senkron ve asenkron olarak dersler ilgili uzaktan eğitim yönergesine göre verilmeye devam edilmiştir.</w:t>
      </w:r>
    </w:p>
    <w:p w14:paraId="37BF44EE" w14:textId="0D612C22" w:rsidR="00930046" w:rsidRPr="00FC27B8" w:rsidRDefault="00A25ADA" w:rsidP="00930046">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r w:rsidR="00420F76">
        <w:rPr>
          <w:rFonts w:ascii="Times New Roman" w:hAnsi="Times New Roman" w:cs="Times New Roman"/>
          <w:i/>
          <w:iCs/>
          <w:color w:val="000000" w:themeColor="text1"/>
        </w:rPr>
        <w:t>B</w:t>
      </w:r>
      <w:r w:rsidR="00420F76" w:rsidRPr="00FC27B8">
        <w:rPr>
          <w:rFonts w:ascii="Times New Roman" w:hAnsi="Times New Roman" w:cs="Times New Roman"/>
          <w:i/>
          <w:iCs/>
          <w:color w:val="000000" w:themeColor="text1"/>
        </w:rPr>
        <w:t>.</w:t>
      </w:r>
      <w:r w:rsidR="00420F76">
        <w:rPr>
          <w:rFonts w:ascii="Times New Roman" w:hAnsi="Times New Roman" w:cs="Times New Roman"/>
          <w:i/>
          <w:iCs/>
          <w:color w:val="000000" w:themeColor="text1"/>
        </w:rPr>
        <w:t>2</w:t>
      </w:r>
      <w:r w:rsidR="00420F76" w:rsidRPr="00FC27B8">
        <w:rPr>
          <w:rFonts w:ascii="Times New Roman" w:hAnsi="Times New Roman" w:cs="Times New Roman"/>
          <w:i/>
          <w:iCs/>
          <w:color w:val="000000" w:themeColor="text1"/>
        </w:rPr>
        <w:t>.</w:t>
      </w:r>
      <w:r w:rsidR="00420F76">
        <w:rPr>
          <w:rFonts w:ascii="Times New Roman" w:hAnsi="Times New Roman" w:cs="Times New Roman"/>
          <w:i/>
          <w:iCs/>
          <w:color w:val="000000" w:themeColor="text1"/>
        </w:rPr>
        <w:t>1.1</w:t>
      </w:r>
      <w:r w:rsidR="00930046" w:rsidRPr="00FC27B8">
        <w:rPr>
          <w:rFonts w:ascii="Times New Roman" w:hAnsi="Times New Roman" w:cs="Times New Roman"/>
          <w:i/>
          <w:iCs/>
          <w:color w:val="000000" w:themeColor="text1"/>
        </w:rPr>
        <w:t xml:space="preserve">: </w:t>
      </w:r>
      <w:proofErr w:type="spellStart"/>
      <w:r w:rsidRPr="00A25ADA">
        <w:rPr>
          <w:rFonts w:ascii="Times New Roman" w:hAnsi="Times New Roman" w:cs="Times New Roman"/>
          <w:i/>
          <w:iCs/>
          <w:color w:val="000000" w:themeColor="text1"/>
        </w:rPr>
        <w:t>Uzaktan_Eğitim_Uygulama_ve_Araştırma_Merkezi</w:t>
      </w:r>
      <w:proofErr w:type="spellEnd"/>
      <w:r w:rsidRPr="00A25ADA">
        <w:rPr>
          <w:rFonts w:ascii="Times New Roman" w:hAnsi="Times New Roman" w:cs="Times New Roman"/>
          <w:i/>
          <w:iCs/>
          <w:color w:val="000000" w:themeColor="text1"/>
        </w:rPr>
        <w:t>_(AKUZEM)</w:t>
      </w:r>
    </w:p>
    <w:p w14:paraId="33251C1F" w14:textId="3AC8F6C2" w:rsidR="00930046" w:rsidRPr="00FC27B8" w:rsidRDefault="00FC27B8" w:rsidP="00930046">
      <w:pPr>
        <w:spacing w:line="276" w:lineRule="auto"/>
        <w:jc w:val="both"/>
        <w:rPr>
          <w:rFonts w:ascii="Times New Roman" w:hAnsi="Times New Roman" w:cs="Times New Roman"/>
          <w:i/>
          <w:iCs/>
          <w:color w:val="000000" w:themeColor="text1"/>
        </w:rPr>
      </w:pPr>
      <w:hyperlink r:id="rId61" w:history="1">
        <w:r w:rsidR="00E2369F" w:rsidRPr="00FC27B8">
          <w:rPr>
            <w:rStyle w:val="Kpr"/>
            <w:rFonts w:ascii="Times New Roman" w:hAnsi="Times New Roman" w:cs="Times New Roman"/>
          </w:rPr>
          <w:t>https://akuzem.akdeniz.edu.tr/tr/uzaktan_ogretim_destek-4297</w:t>
        </w:r>
      </w:hyperlink>
      <w:r w:rsidR="00E2369F" w:rsidRPr="00FC27B8">
        <w:rPr>
          <w:rFonts w:ascii="Times New Roman" w:hAnsi="Times New Roman" w:cs="Times New Roman"/>
        </w:rPr>
        <w:t xml:space="preserve"> </w:t>
      </w:r>
      <w:r w:rsidR="00930046" w:rsidRPr="00FC27B8">
        <w:rPr>
          <w:rFonts w:ascii="Times New Roman" w:hAnsi="Times New Roman" w:cs="Times New Roman"/>
          <w:i/>
          <w:iCs/>
          <w:color w:val="000000" w:themeColor="text1"/>
        </w:rPr>
        <w:t xml:space="preserve"> </w:t>
      </w:r>
    </w:p>
    <w:p w14:paraId="41721443" w14:textId="5F6E562C" w:rsidR="00930046" w:rsidRPr="00FC27B8" w:rsidRDefault="00A25ADA" w:rsidP="00930046">
      <w:pPr>
        <w:spacing w:line="276" w:lineRule="auto"/>
        <w:rPr>
          <w:rFonts w:ascii="Times New Roman" w:hAnsi="Times New Roman" w:cs="Times New Roman"/>
          <w:i/>
          <w:iCs/>
          <w:color w:val="000000" w:themeColor="text1"/>
        </w:rPr>
      </w:pPr>
      <w:r>
        <w:rPr>
          <w:rFonts w:ascii="Times New Roman" w:hAnsi="Times New Roman" w:cs="Times New Roman"/>
          <w:i/>
          <w:iCs/>
          <w:color w:val="000000" w:themeColor="text1"/>
        </w:rPr>
        <w:t>(2).</w:t>
      </w:r>
      <w:r w:rsidR="00420F76">
        <w:rPr>
          <w:rFonts w:ascii="Times New Roman" w:hAnsi="Times New Roman" w:cs="Times New Roman"/>
          <w:i/>
          <w:iCs/>
          <w:color w:val="000000" w:themeColor="text1"/>
        </w:rPr>
        <w:t>B</w:t>
      </w:r>
      <w:r w:rsidR="00420F76" w:rsidRPr="00FC27B8">
        <w:rPr>
          <w:rFonts w:ascii="Times New Roman" w:hAnsi="Times New Roman" w:cs="Times New Roman"/>
          <w:i/>
          <w:iCs/>
          <w:color w:val="000000" w:themeColor="text1"/>
        </w:rPr>
        <w:t>.</w:t>
      </w:r>
      <w:r w:rsidR="00420F76">
        <w:rPr>
          <w:rFonts w:ascii="Times New Roman" w:hAnsi="Times New Roman" w:cs="Times New Roman"/>
          <w:i/>
          <w:iCs/>
          <w:color w:val="000000" w:themeColor="text1"/>
        </w:rPr>
        <w:t>2</w:t>
      </w:r>
      <w:r w:rsidR="00420F76" w:rsidRPr="00FC27B8">
        <w:rPr>
          <w:rFonts w:ascii="Times New Roman" w:hAnsi="Times New Roman" w:cs="Times New Roman"/>
          <w:i/>
          <w:iCs/>
          <w:color w:val="000000" w:themeColor="text1"/>
        </w:rPr>
        <w:t>.</w:t>
      </w:r>
      <w:r w:rsidR="00420F76">
        <w:rPr>
          <w:rFonts w:ascii="Times New Roman" w:hAnsi="Times New Roman" w:cs="Times New Roman"/>
          <w:i/>
          <w:iCs/>
          <w:color w:val="000000" w:themeColor="text1"/>
        </w:rPr>
        <w:t>1.</w:t>
      </w:r>
      <w:r w:rsidR="00420F76">
        <w:rPr>
          <w:rFonts w:ascii="Times New Roman" w:hAnsi="Times New Roman" w:cs="Times New Roman"/>
          <w:i/>
          <w:iCs/>
          <w:color w:val="000000" w:themeColor="text1"/>
        </w:rPr>
        <w:t>2</w:t>
      </w:r>
      <w:r w:rsidR="00930046" w:rsidRPr="00FC27B8">
        <w:rPr>
          <w:rFonts w:ascii="Times New Roman" w:hAnsi="Times New Roman" w:cs="Times New Roman"/>
          <w:i/>
          <w:iCs/>
          <w:color w:val="000000" w:themeColor="text1"/>
        </w:rPr>
        <w:t xml:space="preserve">: </w:t>
      </w:r>
      <w:r w:rsidRPr="00A25ADA">
        <w:rPr>
          <w:rFonts w:ascii="Times New Roman" w:hAnsi="Times New Roman" w:cs="Times New Roman"/>
          <w:i/>
          <w:iCs/>
          <w:color w:val="000000" w:themeColor="text1"/>
        </w:rPr>
        <w:t>Akdeniz_Üniversitesi_Öğrenci_İşleri_Daire_Başkanlığı_Yönetmelik_ve_Yönergeler</w:t>
      </w:r>
    </w:p>
    <w:p w14:paraId="0D828635" w14:textId="7C576046" w:rsidR="007B3AE5" w:rsidRPr="00FC27B8" w:rsidRDefault="00930046" w:rsidP="009E0CF1">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 </w:t>
      </w:r>
      <w:r w:rsidR="00E2369F" w:rsidRPr="00FC27B8">
        <w:rPr>
          <w:rFonts w:ascii="Times New Roman" w:hAnsi="Times New Roman" w:cs="Times New Roman"/>
        </w:rPr>
        <w:t xml:space="preserve"> </w:t>
      </w:r>
      <w:hyperlink r:id="rId62" w:history="1">
        <w:r w:rsidR="00E2369F" w:rsidRPr="00FC27B8">
          <w:rPr>
            <w:rStyle w:val="Kpr"/>
            <w:rFonts w:ascii="Times New Roman" w:hAnsi="Times New Roman" w:cs="Times New Roman"/>
          </w:rPr>
          <w:t>https://oidb.akdeniz.edu.tr/tr/yonetmelik_yonerge_ve_mevzuatlar-5816</w:t>
        </w:r>
      </w:hyperlink>
      <w:r w:rsidR="00E2369F" w:rsidRPr="00FC27B8">
        <w:rPr>
          <w:rFonts w:ascii="Times New Roman" w:hAnsi="Times New Roman" w:cs="Times New Roman"/>
        </w:rPr>
        <w:t xml:space="preserve"> </w:t>
      </w:r>
    </w:p>
    <w:p w14:paraId="274ADDD4" w14:textId="77777777" w:rsidR="00B37444" w:rsidRPr="00FC27B8" w:rsidRDefault="00B37444" w:rsidP="002F6D32">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7E2CC41C" w14:textId="77777777" w:rsidR="00B37444" w:rsidRPr="00FC27B8" w:rsidRDefault="00B37444" w:rsidP="002F6D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Ders bilgi paketlerinde öğrenci merkezli öğretim yöntemlerinin varlığı</w:t>
      </w:r>
    </w:p>
    <w:p w14:paraId="166C6BEC" w14:textId="77777777" w:rsidR="00B37444" w:rsidRPr="00FC27B8" w:rsidRDefault="00B37444" w:rsidP="002F6D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Uzaktan eğitime özgü öğretim materyali geliştirme ve öğretim yöntemlerine ilişkin ilkeler, mekanizmalar</w:t>
      </w:r>
    </w:p>
    <w:p w14:paraId="5874F90D" w14:textId="77777777" w:rsidR="00B37444" w:rsidRPr="00FC27B8" w:rsidRDefault="00B37444" w:rsidP="002F6D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Aktif ve etkileşimli öğretme yöntemlerine ilişkin tanımlı süreçler ve uygulamalar</w:t>
      </w:r>
    </w:p>
    <w:p w14:paraId="1A834A08" w14:textId="77777777" w:rsidR="00B37444" w:rsidRPr="00FC27B8" w:rsidRDefault="00B37444" w:rsidP="002F6D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Eğiticilerin eğitimi program içeriğinde öğrenci merkezli öğrenme-öğretme yaklaşımına ilişkin uygulamalar</w:t>
      </w:r>
    </w:p>
    <w:p w14:paraId="4FB3D1FA" w14:textId="5965B17A" w:rsidR="003D711F" w:rsidRPr="00FC27B8" w:rsidRDefault="00B37444" w:rsidP="004A049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078E3E54" w14:textId="77777777" w:rsidR="00B31352" w:rsidRPr="00FC27B8" w:rsidRDefault="00B31352" w:rsidP="00D03136">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lastRenderedPageBreak/>
        <w:t xml:space="preserve">B.2.2. Ölçme ve değerlendirme </w:t>
      </w:r>
    </w:p>
    <w:p w14:paraId="61BF1D0E" w14:textId="74CB5D35" w:rsidR="005F5909" w:rsidRPr="00FC27B8" w:rsidRDefault="00351184"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Öğrenci merkezli ölçme ve değerlendirme, yetkinlik ve performans temelinde yürütülmekte ve öğrencilerin kendini ifade etme olanakları mümkün olduğunca çeşitlendirilmektedir.</w:t>
      </w:r>
      <w:r w:rsidR="00775259"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Ölçme</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değerlendirmenin</w:t>
      </w:r>
      <w:proofErr w:type="spellEnd"/>
      <w:r w:rsidRPr="00FC27B8">
        <w:rPr>
          <w:rFonts w:ascii="Times New Roman" w:hAnsi="Times New Roman" w:cs="Times New Roman"/>
          <w:i/>
          <w:iCs/>
          <w:color w:val="767171" w:themeColor="background2" w:themeShade="80"/>
        </w:rPr>
        <w:t xml:space="preserve"> </w:t>
      </w:r>
      <w:proofErr w:type="spellStart"/>
      <w:r w:rsidR="007B3AE5" w:rsidRPr="00FC27B8">
        <w:rPr>
          <w:rFonts w:ascii="Times New Roman" w:hAnsi="Times New Roman" w:cs="Times New Roman"/>
          <w:i/>
          <w:iCs/>
          <w:color w:val="767171" w:themeColor="background2" w:themeShade="80"/>
        </w:rPr>
        <w:t>sürekliliği</w:t>
      </w:r>
      <w:proofErr w:type="spellEnd"/>
      <w:r w:rsidR="007B3AE5" w:rsidRPr="00FC27B8">
        <w:rPr>
          <w:rFonts w:ascii="Times New Roman" w:hAnsi="Times New Roman" w:cs="Times New Roman"/>
          <w:i/>
          <w:iCs/>
          <w:color w:val="767171" w:themeColor="background2" w:themeShade="80"/>
        </w:rPr>
        <w:t xml:space="preserve"> </w:t>
      </w:r>
      <w:proofErr w:type="spellStart"/>
      <w:r w:rsidR="007B3AE5" w:rsidRPr="00FC27B8">
        <w:rPr>
          <w:rFonts w:ascii="Times New Roman" w:hAnsi="Times New Roman" w:cs="Times New Roman"/>
          <w:i/>
          <w:iCs/>
          <w:color w:val="767171" w:themeColor="background2" w:themeShade="80"/>
        </w:rPr>
        <w:t>çoklu</w:t>
      </w:r>
      <w:proofErr w:type="spellEnd"/>
      <w:r w:rsidRPr="00FC27B8">
        <w:rPr>
          <w:rFonts w:ascii="Times New Roman" w:hAnsi="Times New Roman" w:cs="Times New Roman"/>
          <w:i/>
          <w:iCs/>
          <w:color w:val="767171" w:themeColor="background2" w:themeShade="80"/>
        </w:rPr>
        <w:t xml:space="preserve"> sınav olanakları ve bazıları </w:t>
      </w:r>
      <w:proofErr w:type="spellStart"/>
      <w:r w:rsidRPr="00FC27B8">
        <w:rPr>
          <w:rFonts w:ascii="Times New Roman" w:hAnsi="Times New Roman" w:cs="Times New Roman"/>
          <w:i/>
          <w:iCs/>
          <w:color w:val="767171" w:themeColor="background2" w:themeShade="80"/>
        </w:rPr>
        <w:t>sürec</w:t>
      </w:r>
      <w:proofErr w:type="spellEnd"/>
      <w:r w:rsidRPr="00FC27B8">
        <w:rPr>
          <w:rFonts w:ascii="Times New Roman" w:hAnsi="Times New Roman" w:cs="Times New Roman"/>
          <w:i/>
          <w:iCs/>
          <w:color w:val="767171" w:themeColor="background2" w:themeShade="80"/>
        </w:rPr>
        <w:t>̧ odaklı (</w:t>
      </w:r>
      <w:proofErr w:type="spellStart"/>
      <w:r w:rsidRPr="00FC27B8">
        <w:rPr>
          <w:rFonts w:ascii="Times New Roman" w:hAnsi="Times New Roman" w:cs="Times New Roman"/>
          <w:i/>
          <w:iCs/>
          <w:color w:val="767171" w:themeColor="background2" w:themeShade="80"/>
        </w:rPr>
        <w:t>formatif</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ödev</w:t>
      </w:r>
      <w:proofErr w:type="spellEnd"/>
      <w:r w:rsidRPr="00FC27B8">
        <w:rPr>
          <w:rFonts w:ascii="Times New Roman" w:hAnsi="Times New Roman" w:cs="Times New Roman"/>
          <w:i/>
          <w:iCs/>
          <w:color w:val="767171" w:themeColor="background2" w:themeShade="80"/>
        </w:rPr>
        <w:t xml:space="preserve">, proje, </w:t>
      </w:r>
      <w:proofErr w:type="spellStart"/>
      <w:r w:rsidRPr="00FC27B8">
        <w:rPr>
          <w:rFonts w:ascii="Times New Roman" w:hAnsi="Times New Roman" w:cs="Times New Roman"/>
          <w:i/>
          <w:iCs/>
          <w:color w:val="767171" w:themeColor="background2" w:themeShade="80"/>
        </w:rPr>
        <w:t>portfolyo</w:t>
      </w:r>
      <w:proofErr w:type="spellEnd"/>
      <w:r w:rsidRPr="00FC27B8">
        <w:rPr>
          <w:rFonts w:ascii="Times New Roman" w:hAnsi="Times New Roman" w:cs="Times New Roman"/>
          <w:i/>
          <w:iCs/>
          <w:color w:val="767171" w:themeColor="background2" w:themeShade="80"/>
        </w:rPr>
        <w:t xml:space="preserve"> gibi </w:t>
      </w:r>
      <w:proofErr w:type="spellStart"/>
      <w:r w:rsidRPr="00FC27B8">
        <w:rPr>
          <w:rFonts w:ascii="Times New Roman" w:hAnsi="Times New Roman" w:cs="Times New Roman"/>
          <w:i/>
          <w:iCs/>
          <w:color w:val="767171" w:themeColor="background2" w:themeShade="80"/>
        </w:rPr>
        <w:t>yöntemlerle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sağlanmaktadır</w:t>
      </w:r>
      <w:proofErr w:type="spellEnd"/>
      <w:r w:rsidRPr="00FC27B8">
        <w:rPr>
          <w:rFonts w:ascii="Times New Roman" w:hAnsi="Times New Roman" w:cs="Times New Roman"/>
          <w:i/>
          <w:iCs/>
          <w:color w:val="767171" w:themeColor="background2" w:themeShade="80"/>
        </w:rPr>
        <w:t xml:space="preserve">. Ders kazanımlarına ve eğitim türlerine (örgün, uzaktan, karma) uygun sınav </w:t>
      </w:r>
      <w:proofErr w:type="spellStart"/>
      <w:r w:rsidRPr="00FC27B8">
        <w:rPr>
          <w:rFonts w:ascii="Times New Roman" w:hAnsi="Times New Roman" w:cs="Times New Roman"/>
          <w:i/>
          <w:iCs/>
          <w:color w:val="767171" w:themeColor="background2" w:themeShade="80"/>
        </w:rPr>
        <w:t>yöntemleri</w:t>
      </w:r>
      <w:proofErr w:type="spellEnd"/>
      <w:r w:rsidRPr="00FC27B8">
        <w:rPr>
          <w:rFonts w:ascii="Times New Roman" w:hAnsi="Times New Roman" w:cs="Times New Roman"/>
          <w:i/>
          <w:iCs/>
          <w:color w:val="767171" w:themeColor="background2" w:themeShade="80"/>
        </w:rPr>
        <w:t xml:space="preserve"> planlamakta ve uygulanmaktadır. Sınav uygulama ve güvenliği (örgün/çevrimiçi sınavlar, dezavantajlı gruplara yönelik sınavlar) mekanizmaları bulunmaktadır.</w:t>
      </w:r>
      <w:r w:rsidR="00775259"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Ölçme</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değerlendirme</w:t>
      </w:r>
      <w:proofErr w:type="spellEnd"/>
      <w:r w:rsidRPr="00FC27B8">
        <w:rPr>
          <w:rFonts w:ascii="Times New Roman" w:hAnsi="Times New Roman" w:cs="Times New Roman"/>
          <w:i/>
          <w:iCs/>
          <w:color w:val="767171" w:themeColor="background2" w:themeShade="80"/>
        </w:rPr>
        <w:t xml:space="preserve"> uygulamalarının zaman ve </w:t>
      </w:r>
      <w:proofErr w:type="spellStart"/>
      <w:r w:rsidRPr="00FC27B8">
        <w:rPr>
          <w:rFonts w:ascii="Times New Roman" w:hAnsi="Times New Roman" w:cs="Times New Roman"/>
          <w:i/>
          <w:iCs/>
          <w:color w:val="767171" w:themeColor="background2" w:themeShade="80"/>
        </w:rPr>
        <w:t>kişiler</w:t>
      </w:r>
      <w:proofErr w:type="spellEnd"/>
      <w:r w:rsidRPr="00FC27B8">
        <w:rPr>
          <w:rFonts w:ascii="Times New Roman" w:hAnsi="Times New Roman" w:cs="Times New Roman"/>
          <w:i/>
          <w:iCs/>
          <w:color w:val="767171" w:themeColor="background2" w:themeShade="80"/>
        </w:rPr>
        <w:t xml:space="preserve"> arasında </w:t>
      </w:r>
      <w:proofErr w:type="spellStart"/>
      <w:r w:rsidRPr="00FC27B8">
        <w:rPr>
          <w:rFonts w:ascii="Times New Roman" w:hAnsi="Times New Roman" w:cs="Times New Roman"/>
          <w:i/>
          <w:iCs/>
          <w:color w:val="767171" w:themeColor="background2" w:themeShade="80"/>
        </w:rPr>
        <w:t>tutarlılığı</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güvenirliği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sağlanmaktadır</w:t>
      </w:r>
      <w:proofErr w:type="spellEnd"/>
      <w:r w:rsidRPr="00FC27B8">
        <w:rPr>
          <w:rFonts w:ascii="Times New Roman" w:hAnsi="Times New Roman" w:cs="Times New Roman"/>
          <w:i/>
          <w:iCs/>
          <w:color w:val="767171" w:themeColor="background2" w:themeShade="80"/>
        </w:rPr>
        <w:t xml:space="preserve">.  </w:t>
      </w:r>
      <w:r w:rsidR="003940E0" w:rsidRPr="00FC27B8">
        <w:rPr>
          <w:rFonts w:ascii="Times New Roman" w:hAnsi="Times New Roman" w:cs="Times New Roman"/>
          <w:i/>
          <w:iCs/>
          <w:color w:val="767171" w:themeColor="background2" w:themeShade="80"/>
        </w:rPr>
        <w:t>Birim</w:t>
      </w:r>
      <w:r w:rsidRPr="00FC27B8">
        <w:rPr>
          <w:rFonts w:ascii="Times New Roman" w:hAnsi="Times New Roman" w:cs="Times New Roman"/>
          <w:i/>
          <w:iCs/>
          <w:color w:val="767171" w:themeColor="background2" w:themeShade="80"/>
        </w:rPr>
        <w:t>, ölçme-değerlendirme yaklaşım ve olanaklarını öğrenci-öğretim elemanı geri bildirimine dayalı biçimde iyileştirmektedir</w:t>
      </w:r>
      <w:r w:rsidR="005F5909" w:rsidRPr="00FC27B8">
        <w:rPr>
          <w:rFonts w:ascii="Times New Roman" w:hAnsi="Times New Roman" w:cs="Times New Roman"/>
          <w:i/>
          <w:iCs/>
          <w:color w:val="767171" w:themeColor="background2" w:themeShade="80"/>
        </w:rPr>
        <w:t>.</w:t>
      </w:r>
      <w:r w:rsidRPr="00FC27B8">
        <w:rPr>
          <w:rFonts w:ascii="Times New Roman" w:hAnsi="Times New Roman" w:cs="Times New Roman"/>
          <w:i/>
          <w:iCs/>
          <w:color w:val="767171" w:themeColor="background2" w:themeShade="80"/>
        </w:rPr>
        <w:t xml:space="preserve"> Bu </w:t>
      </w:r>
      <w:proofErr w:type="spellStart"/>
      <w:r w:rsidRPr="00FC27B8">
        <w:rPr>
          <w:rFonts w:ascii="Times New Roman" w:hAnsi="Times New Roman" w:cs="Times New Roman"/>
          <w:i/>
          <w:iCs/>
          <w:color w:val="767171" w:themeColor="background2" w:themeShade="80"/>
        </w:rPr>
        <w:t>iyileştirmelerin</w:t>
      </w:r>
      <w:proofErr w:type="spellEnd"/>
      <w:r w:rsidRPr="00FC27B8">
        <w:rPr>
          <w:rFonts w:ascii="Times New Roman" w:hAnsi="Times New Roman" w:cs="Times New Roman"/>
          <w:i/>
          <w:iCs/>
          <w:color w:val="767171" w:themeColor="background2" w:themeShade="80"/>
        </w:rPr>
        <w:t xml:space="preserve"> duyurulması, uygulanması, </w:t>
      </w:r>
      <w:proofErr w:type="spellStart"/>
      <w:r w:rsidRPr="00FC27B8">
        <w:rPr>
          <w:rFonts w:ascii="Times New Roman" w:hAnsi="Times New Roman" w:cs="Times New Roman"/>
          <w:i/>
          <w:iCs/>
          <w:color w:val="767171" w:themeColor="background2" w:themeShade="80"/>
        </w:rPr>
        <w:t>kontrolu</w:t>
      </w:r>
      <w:proofErr w:type="spellEnd"/>
      <w:r w:rsidRPr="00FC27B8">
        <w:rPr>
          <w:rFonts w:ascii="Times New Roman" w:hAnsi="Times New Roman" w:cs="Times New Roman"/>
          <w:i/>
          <w:iCs/>
          <w:color w:val="767171" w:themeColor="background2" w:themeShade="80"/>
        </w:rPr>
        <w:t xml:space="preserve">̈, hedeflerle uyumu ve alınan </w:t>
      </w:r>
      <w:proofErr w:type="spellStart"/>
      <w:r w:rsidRPr="00FC27B8">
        <w:rPr>
          <w:rFonts w:ascii="Times New Roman" w:hAnsi="Times New Roman" w:cs="Times New Roman"/>
          <w:i/>
          <w:iCs/>
          <w:color w:val="767171" w:themeColor="background2" w:themeShade="80"/>
        </w:rPr>
        <w:t>önlemler</w:t>
      </w:r>
      <w:proofErr w:type="spellEnd"/>
      <w:r w:rsidRPr="00FC27B8">
        <w:rPr>
          <w:rFonts w:ascii="Times New Roman" w:hAnsi="Times New Roman" w:cs="Times New Roman"/>
          <w:i/>
          <w:iCs/>
          <w:color w:val="767171" w:themeColor="background2" w:themeShade="80"/>
        </w:rPr>
        <w:t xml:space="preserve"> irdelenmektedir.</w:t>
      </w:r>
    </w:p>
    <w:p w14:paraId="08030616" w14:textId="77777777" w:rsidR="00E64B70" w:rsidRPr="00FC27B8" w:rsidRDefault="00E64B70" w:rsidP="00E64B70">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2A45EC50" w14:textId="77777777" w:rsidR="00455EAC" w:rsidRPr="00FC27B8" w:rsidRDefault="00455EAC" w:rsidP="00455EAC">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Ön Lisans ve Lisans Eğitim Öğretim ve Sınav Yönetmeliği gereğince sınavlar ve uygulamalar yapılmakta, Ders İşlemleri, Sınav ve Başarı Değerlendirme Yönergesi çerçevesinde değerlendirilmektedir. </w:t>
      </w:r>
    </w:p>
    <w:p w14:paraId="578779F3" w14:textId="77777777" w:rsidR="00455EAC" w:rsidRPr="00FC27B8" w:rsidRDefault="00455EAC" w:rsidP="00455EAC">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 xml:space="preserve">Ara sınav, Ödev/Seminer/Uygulama ve Final sınavlarıyla ölçme değerlendirme yapılmaktadır. </w:t>
      </w:r>
    </w:p>
    <w:p w14:paraId="3C72C645" w14:textId="035E44A9" w:rsidR="00455EAC" w:rsidRPr="00FC27B8" w:rsidRDefault="00455EAC" w:rsidP="00455EAC">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Ders içerikleri, ders bilgi paketleri kapsamında yapılmaktadır. Seçmeli dersler ise öğrencilerin özelliklerine göre belirlenmeye çalışılmaktadır.</w:t>
      </w:r>
    </w:p>
    <w:p w14:paraId="6B659489" w14:textId="77777777" w:rsidR="00683E09" w:rsidRPr="00FC27B8" w:rsidRDefault="00683E09" w:rsidP="00683E09">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Ölçme ve Değerlendirme süreçleri; öğrencilerin hazır bulunurluk düzeylerini belirlemek, gelişimlerini izlemek ve dönüt vermek, öğretme-öğrenme süreçlerinin etkililiğini belirlemek ve programları değerlendirerek geliştirmek amacıyla yapılmaktadır. Öğrencilerin başarıları, hedeflere ve kazanımlara ulaşma düzeyi hakkında karara varmak amacıyla çeşitli kaynaklardan bilgi toplama ve bilgiyi organize etmeye yönelik sistematik bir ölçme-değerlendirme süreci gerçekleştirilir. Sürece yönelik ve ürüne yönelik ölçme ve değerlendirme yapılır.</w:t>
      </w:r>
    </w:p>
    <w:p w14:paraId="285EFB75" w14:textId="150C96C1" w:rsidR="00683E09" w:rsidRPr="00FC27B8" w:rsidRDefault="00683E09" w:rsidP="004A049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Kurumda PUKÖ (planla, uygula, kontrol et, önlem al) döngüsü kapsamında aşağıda çeşitli ölçme ve değerlendirme yöntem ve teknikleri karışık olarak uygulanmaktadır.</w:t>
      </w:r>
    </w:p>
    <w:p w14:paraId="5EE17BB0" w14:textId="77777777" w:rsidR="00683E09" w:rsidRPr="00FC27B8" w:rsidRDefault="00683E09" w:rsidP="00683E0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ÖDEV</w:t>
      </w:r>
    </w:p>
    <w:p w14:paraId="0B52F405" w14:textId="77777777" w:rsidR="00683E09" w:rsidRPr="00FC27B8" w:rsidRDefault="00683E09" w:rsidP="00683E0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PROJE</w:t>
      </w:r>
    </w:p>
    <w:p w14:paraId="08681892" w14:textId="77777777" w:rsidR="00683E09" w:rsidRPr="00FC27B8" w:rsidRDefault="00683E09" w:rsidP="00683E0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SEMİNER,</w:t>
      </w:r>
    </w:p>
    <w:p w14:paraId="1C8347B9" w14:textId="77777777" w:rsidR="00683E09" w:rsidRPr="00FC27B8" w:rsidRDefault="00683E09" w:rsidP="00683E0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SUNUM</w:t>
      </w:r>
    </w:p>
    <w:p w14:paraId="73633DE6" w14:textId="77777777" w:rsidR="00683E09" w:rsidRPr="00FC27B8" w:rsidRDefault="00683E09" w:rsidP="00683E0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ARAZİ ÇALIŞMASI</w:t>
      </w:r>
    </w:p>
    <w:p w14:paraId="414A9B83" w14:textId="77777777" w:rsidR="00683E09" w:rsidRPr="00FC27B8" w:rsidRDefault="00683E09" w:rsidP="00683E0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LABORATUVAR UYGULAMALARI</w:t>
      </w:r>
    </w:p>
    <w:p w14:paraId="770D2DB1" w14:textId="663CCD46" w:rsidR="00E64B70" w:rsidRPr="00FC27B8" w:rsidRDefault="00683E09" w:rsidP="00683E0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YAZILI SINAV</w:t>
      </w:r>
    </w:p>
    <w:p w14:paraId="0EC36DC4" w14:textId="57B94044" w:rsidR="00E64B70" w:rsidRPr="00FC27B8" w:rsidRDefault="00A25ADA" w:rsidP="00683E09">
      <w:pPr>
        <w:rPr>
          <w:rFonts w:ascii="Times New Roman" w:hAnsi="Times New Roman" w:cs="Times New Roman"/>
          <w:i/>
          <w:iCs/>
        </w:rPr>
      </w:pPr>
      <w:r>
        <w:rPr>
          <w:rFonts w:ascii="Times New Roman" w:hAnsi="Times New Roman" w:cs="Times New Roman"/>
          <w:i/>
          <w:iCs/>
          <w:color w:val="000000" w:themeColor="text1"/>
        </w:rPr>
        <w:t>(2).</w:t>
      </w:r>
      <w:r w:rsidR="00420F76">
        <w:rPr>
          <w:rFonts w:ascii="Times New Roman" w:hAnsi="Times New Roman" w:cs="Times New Roman"/>
          <w:i/>
          <w:iCs/>
          <w:color w:val="000000" w:themeColor="text1"/>
        </w:rPr>
        <w:t>B</w:t>
      </w:r>
      <w:r w:rsidR="00420F76" w:rsidRPr="00FC27B8">
        <w:rPr>
          <w:rFonts w:ascii="Times New Roman" w:hAnsi="Times New Roman" w:cs="Times New Roman"/>
          <w:i/>
          <w:iCs/>
          <w:color w:val="000000" w:themeColor="text1"/>
        </w:rPr>
        <w:t>.</w:t>
      </w:r>
      <w:r w:rsidR="00420F76">
        <w:rPr>
          <w:rFonts w:ascii="Times New Roman" w:hAnsi="Times New Roman" w:cs="Times New Roman"/>
          <w:i/>
          <w:iCs/>
          <w:color w:val="000000" w:themeColor="text1"/>
        </w:rPr>
        <w:t>2</w:t>
      </w:r>
      <w:r w:rsidR="00420F76" w:rsidRPr="00FC27B8">
        <w:rPr>
          <w:rFonts w:ascii="Times New Roman" w:hAnsi="Times New Roman" w:cs="Times New Roman"/>
          <w:i/>
          <w:iCs/>
          <w:color w:val="000000" w:themeColor="text1"/>
        </w:rPr>
        <w:t>.</w:t>
      </w:r>
      <w:r w:rsidR="00420F76">
        <w:rPr>
          <w:rFonts w:ascii="Times New Roman" w:hAnsi="Times New Roman" w:cs="Times New Roman"/>
          <w:i/>
          <w:iCs/>
          <w:color w:val="000000" w:themeColor="text1"/>
        </w:rPr>
        <w:t>2.1</w:t>
      </w:r>
      <w:proofErr w:type="gramStart"/>
      <w:r w:rsidR="00420F76">
        <w:rPr>
          <w:rFonts w:ascii="Times New Roman" w:hAnsi="Times New Roman" w:cs="Times New Roman"/>
          <w:i/>
          <w:iCs/>
          <w:color w:val="000000" w:themeColor="text1"/>
        </w:rPr>
        <w:t>.</w:t>
      </w:r>
      <w:r w:rsidR="00683E09" w:rsidRPr="00FC27B8">
        <w:rPr>
          <w:rFonts w:ascii="Times New Roman" w:hAnsi="Times New Roman" w:cs="Times New Roman"/>
          <w:i/>
          <w:iCs/>
        </w:rPr>
        <w:t>:</w:t>
      </w:r>
      <w:proofErr w:type="gramEnd"/>
      <w:r w:rsidR="00683E09" w:rsidRPr="00FC27B8">
        <w:rPr>
          <w:rFonts w:ascii="Times New Roman" w:hAnsi="Times New Roman" w:cs="Times New Roman"/>
          <w:i/>
          <w:iCs/>
        </w:rPr>
        <w:t xml:space="preserve"> </w:t>
      </w:r>
      <w:r w:rsidRPr="00A25ADA">
        <w:rPr>
          <w:rFonts w:ascii="Times New Roman" w:hAnsi="Times New Roman" w:cs="Times New Roman"/>
          <w:i/>
          <w:iCs/>
        </w:rPr>
        <w:t>Akdeniz_Üniversitesi_Ön_Lisans_ve_Lisans_Eğitim-Öğretim_ve_Sınav_Yönetmeliği</w:t>
      </w:r>
    </w:p>
    <w:p w14:paraId="27460E13" w14:textId="29741F40" w:rsidR="00683E09" w:rsidRPr="00FC27B8" w:rsidRDefault="00FC27B8" w:rsidP="00683E09">
      <w:pPr>
        <w:rPr>
          <w:rFonts w:ascii="Times New Roman" w:hAnsi="Times New Roman" w:cs="Times New Roman"/>
          <w:i/>
          <w:iCs/>
        </w:rPr>
      </w:pPr>
      <w:hyperlink r:id="rId63" w:history="1">
        <w:r w:rsidR="00683E09" w:rsidRPr="00FC27B8">
          <w:rPr>
            <w:rStyle w:val="Kpr"/>
            <w:rFonts w:ascii="Times New Roman" w:hAnsi="Times New Roman" w:cs="Times New Roman"/>
            <w:i/>
            <w:iCs/>
          </w:rPr>
          <w:t>https://www.mevzuat.gov.tr/mevzuat?MevzuatNo=33792&amp;MevzuatTur=8&amp;MevzuatTertip=5</w:t>
        </w:r>
      </w:hyperlink>
      <w:r w:rsidR="00683E09" w:rsidRPr="00FC27B8">
        <w:rPr>
          <w:rFonts w:ascii="Times New Roman" w:hAnsi="Times New Roman" w:cs="Times New Roman"/>
          <w:i/>
          <w:iCs/>
        </w:rPr>
        <w:t xml:space="preserve"> </w:t>
      </w:r>
    </w:p>
    <w:p w14:paraId="05266065" w14:textId="77777777" w:rsidR="005C5C8C" w:rsidRPr="00FC27B8" w:rsidRDefault="005C5C8C" w:rsidP="005C5C8C">
      <w:pPr>
        <w:rPr>
          <w:rFonts w:ascii="Times New Roman" w:hAnsi="Times New Roman" w:cs="Times New Roman"/>
          <w:b/>
          <w:bCs/>
        </w:rPr>
      </w:pPr>
    </w:p>
    <w:p w14:paraId="2C4CA84F" w14:textId="77777777" w:rsidR="005C5C8C" w:rsidRPr="00FC27B8" w:rsidRDefault="005C5C8C" w:rsidP="005F5909">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13E19939" w14:textId="77777777" w:rsidR="005C5C8C" w:rsidRPr="00FC27B8" w:rsidRDefault="005C5C8C" w:rsidP="005F590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Programlardaki uygulama örnekleri</w:t>
      </w:r>
    </w:p>
    <w:p w14:paraId="50BFCDDD" w14:textId="77777777" w:rsidR="005C5C8C" w:rsidRPr="00FC27B8" w:rsidRDefault="005C5C8C" w:rsidP="005F5909">
      <w:pPr>
        <w:pStyle w:val="AralkYok"/>
        <w:jc w:val="both"/>
        <w:rPr>
          <w:rFonts w:ascii="Times New Roman" w:hAnsi="Times New Roman" w:cs="Times New Roman"/>
          <w:i/>
          <w:iCs/>
        </w:rPr>
      </w:pPr>
      <w:r w:rsidRPr="00FC27B8">
        <w:rPr>
          <w:rFonts w:ascii="Times New Roman" w:hAnsi="Times New Roman" w:cs="Times New Roman"/>
          <w:i/>
          <w:iCs/>
        </w:rPr>
        <w:lastRenderedPageBreak/>
        <w:t>•</w:t>
      </w:r>
      <w:r w:rsidRPr="00FC27B8">
        <w:rPr>
          <w:rFonts w:ascii="Times New Roman" w:hAnsi="Times New Roman" w:cs="Times New Roman"/>
          <w:i/>
          <w:iCs/>
        </w:rPr>
        <w:tab/>
        <w:t>Örgün/uzaktan/karma derslerde kullanılan sınav örnekleri (programda yer verilen farklı ölçme araçlarına ilişkin)</w:t>
      </w:r>
    </w:p>
    <w:p w14:paraId="69496CED" w14:textId="77777777" w:rsidR="005C5C8C" w:rsidRPr="00FC27B8" w:rsidRDefault="005C5C8C" w:rsidP="005F590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Ölçme ve değerlendirme uygulamalarının ders kazanımları ve program yeterlilikleriyle ilişkilendirildiğini, öğrenci iş yükünü temel aldığını* gösteren ders bilgi paketi örnekleri</w:t>
      </w:r>
    </w:p>
    <w:p w14:paraId="40E4B18A" w14:textId="77777777" w:rsidR="005C5C8C" w:rsidRPr="00FC27B8" w:rsidRDefault="005C5C8C" w:rsidP="005F590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Dezavantajlı gruplar ve çevrimiçi sınavlar gibi özel ölçme türlerine ilişkin mekanizmalar</w:t>
      </w:r>
    </w:p>
    <w:p w14:paraId="207BD520" w14:textId="77777777" w:rsidR="005C5C8C" w:rsidRPr="00FC27B8" w:rsidRDefault="005C5C8C" w:rsidP="005F590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Sınav güvenliği mekanizmaları </w:t>
      </w:r>
    </w:p>
    <w:p w14:paraId="49ABE5DF" w14:textId="77777777" w:rsidR="005C5C8C" w:rsidRPr="00FC27B8" w:rsidRDefault="005C5C8C" w:rsidP="005F590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İzleme ve paydaş katılımına dayalı iyileştirme kanıtları</w:t>
      </w:r>
    </w:p>
    <w:p w14:paraId="72CE8CDE" w14:textId="1A4B6400" w:rsidR="005C5C8C" w:rsidRPr="00FC27B8" w:rsidRDefault="005C5C8C" w:rsidP="005F5909">
      <w:pPr>
        <w:pStyle w:val="AralkYok"/>
        <w:jc w:val="both"/>
        <w:rPr>
          <w:rFonts w:ascii="Times New Roman" w:hAnsi="Times New Roman" w:cs="Times New Roman"/>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r w:rsidRPr="00FC27B8">
        <w:rPr>
          <w:rFonts w:ascii="Times New Roman" w:hAnsi="Times New Roman" w:cs="Times New Roman"/>
        </w:rPr>
        <w:t xml:space="preserve">       </w:t>
      </w:r>
    </w:p>
    <w:p w14:paraId="7F577719" w14:textId="78FF0BB8" w:rsidR="00F857E9" w:rsidRPr="00FC27B8" w:rsidRDefault="005C5C8C" w:rsidP="005F5909">
      <w:pPr>
        <w:pStyle w:val="AralkYok"/>
        <w:jc w:val="both"/>
        <w:rPr>
          <w:rFonts w:ascii="Times New Roman" w:hAnsi="Times New Roman" w:cs="Times New Roman"/>
          <w:i/>
          <w:iCs/>
        </w:rPr>
      </w:pPr>
      <w:r w:rsidRPr="00FC27B8">
        <w:rPr>
          <w:rFonts w:ascii="Times New Roman" w:hAnsi="Times New Roman" w:cs="Times New Roman"/>
          <w:i/>
          <w:iCs/>
        </w:rPr>
        <w:t xml:space="preserve">         * 2015 AKTS Kullanıcı Kılavuzu’ndaki anahtar prensipleri taşımalıdır.</w:t>
      </w:r>
    </w:p>
    <w:p w14:paraId="596329A5" w14:textId="4C417329" w:rsidR="00D03136" w:rsidRPr="00FC27B8" w:rsidRDefault="00D03136">
      <w:pPr>
        <w:rPr>
          <w:rFonts w:ascii="Times New Roman" w:hAnsi="Times New Roman" w:cs="Times New Roman"/>
        </w:rPr>
      </w:pPr>
    </w:p>
    <w:p w14:paraId="2317D83A" w14:textId="77777777" w:rsidR="005F5909" w:rsidRPr="00FC27B8" w:rsidRDefault="00F44F33" w:rsidP="008D000D">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 xml:space="preserve">B.2.3. Öğrenci kabulü, önceki öğrenmenin tanınması ve kredilendirilmesi* </w:t>
      </w:r>
    </w:p>
    <w:p w14:paraId="56D02CF4" w14:textId="3C265FE1" w:rsidR="008D000D" w:rsidRPr="00FC27B8" w:rsidRDefault="00A30CF1" w:rsidP="005F590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Öğrenci</w:t>
      </w:r>
      <w:r w:rsidR="008D000D" w:rsidRPr="00FC27B8">
        <w:rPr>
          <w:rFonts w:ascii="Times New Roman" w:hAnsi="Times New Roman" w:cs="Times New Roman"/>
          <w:i/>
          <w:iCs/>
          <w:color w:val="767171" w:themeColor="background2" w:themeShade="80"/>
        </w:rPr>
        <w:t xml:space="preserve"> kabulüne ilişkin ilke ve kuralları </w:t>
      </w:r>
      <w:r w:rsidRPr="00FC27B8">
        <w:rPr>
          <w:rFonts w:ascii="Times New Roman" w:hAnsi="Times New Roman" w:cs="Times New Roman"/>
          <w:i/>
          <w:iCs/>
          <w:color w:val="767171" w:themeColor="background2" w:themeShade="80"/>
        </w:rPr>
        <w:t>tanımlanmış</w:t>
      </w:r>
      <w:r w:rsidR="008D000D" w:rsidRPr="00FC27B8">
        <w:rPr>
          <w:rFonts w:ascii="Times New Roman" w:hAnsi="Times New Roman" w:cs="Times New Roman"/>
          <w:i/>
          <w:iCs/>
          <w:color w:val="767171" w:themeColor="background2" w:themeShade="80"/>
        </w:rPr>
        <w:t xml:space="preserve">̧ ve ilan edilmiştir. Bu ilke ve kurallar birbiri ile tutarlı olup, uygulamalar </w:t>
      </w:r>
      <w:r w:rsidRPr="00FC27B8">
        <w:rPr>
          <w:rFonts w:ascii="Times New Roman" w:hAnsi="Times New Roman" w:cs="Times New Roman"/>
          <w:i/>
          <w:iCs/>
          <w:color w:val="767171" w:themeColor="background2" w:themeShade="80"/>
        </w:rPr>
        <w:t>şeffaftır</w:t>
      </w:r>
      <w:r w:rsidR="008D000D" w:rsidRPr="00FC27B8">
        <w:rPr>
          <w:rFonts w:ascii="Times New Roman" w:hAnsi="Times New Roman" w:cs="Times New Roman"/>
          <w:i/>
          <w:iCs/>
          <w:color w:val="767171" w:themeColor="background2" w:themeShade="80"/>
        </w:rPr>
        <w:t>. Diploma, sertifika gibi belge talepleri titizlikle takip edilmektedir.</w:t>
      </w:r>
    </w:p>
    <w:p w14:paraId="142288C4" w14:textId="1F0024DC" w:rsidR="00E944C6" w:rsidRPr="00FC27B8" w:rsidRDefault="00A30CF1"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Önceki</w:t>
      </w:r>
      <w:r w:rsidR="008D000D"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ögrenmenin</w:t>
      </w:r>
      <w:proofErr w:type="spellEnd"/>
      <w:r w:rsidR="008D000D" w:rsidRPr="00FC27B8">
        <w:rPr>
          <w:rFonts w:ascii="Times New Roman" w:hAnsi="Times New Roman" w:cs="Times New Roman"/>
          <w:i/>
          <w:iCs/>
          <w:color w:val="767171" w:themeColor="background2" w:themeShade="80"/>
        </w:rPr>
        <w:t xml:space="preserve"> (</w:t>
      </w:r>
      <w:proofErr w:type="spellStart"/>
      <w:r w:rsidR="008D000D" w:rsidRPr="00FC27B8">
        <w:rPr>
          <w:rFonts w:ascii="Times New Roman" w:hAnsi="Times New Roman" w:cs="Times New Roman"/>
          <w:i/>
          <w:iCs/>
          <w:color w:val="767171" w:themeColor="background2" w:themeShade="80"/>
        </w:rPr>
        <w:t>örgün</w:t>
      </w:r>
      <w:proofErr w:type="spellEnd"/>
      <w:r w:rsidR="008D000D" w:rsidRPr="00FC27B8">
        <w:rPr>
          <w:rFonts w:ascii="Times New Roman" w:hAnsi="Times New Roman" w:cs="Times New Roman"/>
          <w:i/>
          <w:iCs/>
          <w:color w:val="767171" w:themeColor="background2" w:themeShade="80"/>
        </w:rPr>
        <w:t xml:space="preserve">, yaygın, uzaktan/karma eğitim ve serbest </w:t>
      </w:r>
      <w:r w:rsidRPr="00FC27B8">
        <w:rPr>
          <w:rFonts w:ascii="Times New Roman" w:hAnsi="Times New Roman" w:cs="Times New Roman"/>
          <w:i/>
          <w:iCs/>
          <w:color w:val="767171" w:themeColor="background2" w:themeShade="80"/>
        </w:rPr>
        <w:t>ögrenme</w:t>
      </w:r>
      <w:r w:rsidR="008D000D" w:rsidRPr="00FC27B8">
        <w:rPr>
          <w:rFonts w:ascii="Times New Roman" w:hAnsi="Times New Roman" w:cs="Times New Roman"/>
          <w:i/>
          <w:iCs/>
          <w:color w:val="767171" w:themeColor="background2" w:themeShade="80"/>
        </w:rPr>
        <w:t xml:space="preserve"> yoluyla edinilen bilgi ve becerilerin) tanınması ve kredilendirilmesi yapılmaktadır. </w:t>
      </w:r>
      <w:r w:rsidRPr="00FC27B8">
        <w:rPr>
          <w:rFonts w:ascii="Times New Roman" w:hAnsi="Times New Roman" w:cs="Times New Roman"/>
          <w:i/>
          <w:iCs/>
          <w:color w:val="767171" w:themeColor="background2" w:themeShade="80"/>
        </w:rPr>
        <w:t>Uluslararasılaşma</w:t>
      </w:r>
      <w:r w:rsidR="008D000D" w:rsidRPr="00FC27B8">
        <w:rPr>
          <w:rFonts w:ascii="Times New Roman" w:hAnsi="Times New Roman" w:cs="Times New Roman"/>
          <w:i/>
          <w:iCs/>
          <w:color w:val="767171" w:themeColor="background2" w:themeShade="80"/>
        </w:rPr>
        <w:t xml:space="preserve"> politikasına paralel hareketlilik destekleri, </w:t>
      </w:r>
      <w:r w:rsidRPr="00FC27B8">
        <w:rPr>
          <w:rFonts w:ascii="Times New Roman" w:hAnsi="Times New Roman" w:cs="Times New Roman"/>
          <w:i/>
          <w:iCs/>
          <w:color w:val="767171" w:themeColor="background2" w:themeShade="80"/>
        </w:rPr>
        <w:t>öğrenciyi</w:t>
      </w:r>
      <w:r w:rsidR="008D000D"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teşvik</w:t>
      </w:r>
      <w:r w:rsidR="008D000D"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kolaylaştırıcı</w:t>
      </w:r>
      <w:r w:rsidR="008D000D"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önlemler</w:t>
      </w:r>
      <w:r w:rsidR="008D000D" w:rsidRPr="00FC27B8">
        <w:rPr>
          <w:rFonts w:ascii="Times New Roman" w:hAnsi="Times New Roman" w:cs="Times New Roman"/>
          <w:i/>
          <w:iCs/>
          <w:color w:val="767171" w:themeColor="background2" w:themeShade="80"/>
        </w:rPr>
        <w:t xml:space="preserve"> bulunmaktadır ve hareketlilikte kredi kaybı olmaması </w:t>
      </w:r>
      <w:r w:rsidRPr="00FC27B8">
        <w:rPr>
          <w:rFonts w:ascii="Times New Roman" w:hAnsi="Times New Roman" w:cs="Times New Roman"/>
          <w:i/>
          <w:iCs/>
          <w:color w:val="767171" w:themeColor="background2" w:themeShade="80"/>
        </w:rPr>
        <w:t>yönünde</w:t>
      </w:r>
      <w:r w:rsidR="008D000D" w:rsidRPr="00FC27B8">
        <w:rPr>
          <w:rFonts w:ascii="Times New Roman" w:hAnsi="Times New Roman" w:cs="Times New Roman"/>
          <w:i/>
          <w:iCs/>
          <w:color w:val="767171" w:themeColor="background2" w:themeShade="80"/>
        </w:rPr>
        <w:t xml:space="preserve"> uygulamalar vardır. </w:t>
      </w:r>
    </w:p>
    <w:p w14:paraId="2FF64B93" w14:textId="77777777" w:rsidR="00E944C6" w:rsidRPr="00FC27B8" w:rsidRDefault="00E944C6" w:rsidP="00E944C6">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121B62D4" w14:textId="631E1BCE" w:rsidR="004A0499" w:rsidRPr="00FC27B8" w:rsidRDefault="00F95454" w:rsidP="009E1910">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Kumluca MYO öğrenci kabulü genel olarak ÖSYM tarafından yapılan sınavlar sonucunda yerleştirme ile sağlanmaktadır. Bunlar haricinde Yüksek Öğretim Kurumlarında </w:t>
      </w:r>
      <w:r w:rsidR="00A30CF1" w:rsidRPr="00FC27B8">
        <w:rPr>
          <w:rFonts w:ascii="Times New Roman" w:hAnsi="Times New Roman" w:cs="Times New Roman"/>
          <w:i/>
          <w:iCs/>
          <w:color w:val="000000" w:themeColor="text1"/>
        </w:rPr>
        <w:t>Ön lisans</w:t>
      </w:r>
      <w:r w:rsidRPr="00FC27B8">
        <w:rPr>
          <w:rFonts w:ascii="Times New Roman" w:hAnsi="Times New Roman" w:cs="Times New Roman"/>
          <w:i/>
          <w:iCs/>
          <w:color w:val="000000" w:themeColor="text1"/>
        </w:rPr>
        <w:t xml:space="preserve"> ve Yüksek Lisans Düzeyindeki Programlar Arasında Yatay Geçiş, Çift Anadal, Yan Dal ile Kurumlar Arası Kredi Transferi Yapılması Esaslarına İlişkin Yönetmelik kapsamında yatay geçişler gerçekleştirilmektedir. Ayrıca yabancı uyruklu öğrenciler YÖS sınavları ile gelebilmekte, ERASMUS, FARABİ ve MEVLANA programları ile de öğrenci değişimi yapılabilmektedir. </w:t>
      </w:r>
    </w:p>
    <w:p w14:paraId="28588C65" w14:textId="29409FA7" w:rsidR="00F66AF4" w:rsidRPr="00FC27B8" w:rsidRDefault="00A625FA" w:rsidP="00F66AF4">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r w:rsidR="000D5464">
        <w:rPr>
          <w:rFonts w:ascii="Times New Roman" w:hAnsi="Times New Roman" w:cs="Times New Roman"/>
          <w:i/>
          <w:iCs/>
          <w:color w:val="000000" w:themeColor="text1"/>
        </w:rPr>
        <w:t>B</w:t>
      </w:r>
      <w:r w:rsidR="000D5464" w:rsidRPr="00FC27B8">
        <w:rPr>
          <w:rFonts w:ascii="Times New Roman" w:hAnsi="Times New Roman" w:cs="Times New Roman"/>
          <w:i/>
          <w:iCs/>
          <w:color w:val="000000" w:themeColor="text1"/>
        </w:rPr>
        <w:t>.</w:t>
      </w:r>
      <w:r w:rsidR="000D5464">
        <w:rPr>
          <w:rFonts w:ascii="Times New Roman" w:hAnsi="Times New Roman" w:cs="Times New Roman"/>
          <w:i/>
          <w:iCs/>
          <w:color w:val="000000" w:themeColor="text1"/>
        </w:rPr>
        <w:t>2</w:t>
      </w:r>
      <w:r w:rsidR="000D5464" w:rsidRPr="00FC27B8">
        <w:rPr>
          <w:rFonts w:ascii="Times New Roman" w:hAnsi="Times New Roman" w:cs="Times New Roman"/>
          <w:i/>
          <w:iCs/>
          <w:color w:val="000000" w:themeColor="text1"/>
        </w:rPr>
        <w:t>.</w:t>
      </w:r>
      <w:r w:rsidR="000D5464">
        <w:rPr>
          <w:rFonts w:ascii="Times New Roman" w:hAnsi="Times New Roman" w:cs="Times New Roman"/>
          <w:i/>
          <w:iCs/>
          <w:color w:val="000000" w:themeColor="text1"/>
        </w:rPr>
        <w:t>3.</w:t>
      </w:r>
      <w:r w:rsidR="000D5464">
        <w:rPr>
          <w:rFonts w:ascii="Times New Roman" w:hAnsi="Times New Roman" w:cs="Times New Roman"/>
          <w:i/>
          <w:iCs/>
          <w:color w:val="000000" w:themeColor="text1"/>
        </w:rPr>
        <w:t>1</w:t>
      </w:r>
      <w:r w:rsidR="00F66AF4" w:rsidRPr="00FC27B8">
        <w:rPr>
          <w:rFonts w:ascii="Times New Roman" w:hAnsi="Times New Roman" w:cs="Times New Roman"/>
          <w:i/>
          <w:iCs/>
          <w:color w:val="000000" w:themeColor="text1"/>
        </w:rPr>
        <w:t xml:space="preserve">: A.Ü. </w:t>
      </w:r>
      <w:proofErr w:type="spellStart"/>
      <w:r w:rsidRPr="00A625FA">
        <w:rPr>
          <w:rFonts w:ascii="Times New Roman" w:hAnsi="Times New Roman" w:cs="Times New Roman"/>
          <w:i/>
          <w:iCs/>
          <w:color w:val="000000" w:themeColor="text1"/>
        </w:rPr>
        <w:t>Uluslararası_İlişkiler_Ofisi</w:t>
      </w:r>
      <w:proofErr w:type="spellEnd"/>
    </w:p>
    <w:p w14:paraId="680ED48F" w14:textId="64104623" w:rsidR="00F66AF4" w:rsidRPr="00FC27B8" w:rsidRDefault="00FC27B8" w:rsidP="00F66AF4">
      <w:pPr>
        <w:spacing w:line="276" w:lineRule="auto"/>
        <w:jc w:val="both"/>
        <w:rPr>
          <w:rFonts w:ascii="Times New Roman" w:hAnsi="Times New Roman" w:cs="Times New Roman"/>
          <w:i/>
          <w:iCs/>
          <w:color w:val="000000" w:themeColor="text1"/>
        </w:rPr>
      </w:pPr>
      <w:hyperlink r:id="rId64" w:history="1">
        <w:r w:rsidR="00F66AF4" w:rsidRPr="00FC27B8">
          <w:rPr>
            <w:rStyle w:val="Kpr"/>
            <w:rFonts w:ascii="Times New Roman" w:hAnsi="Times New Roman" w:cs="Times New Roman"/>
            <w:i/>
            <w:iCs/>
          </w:rPr>
          <w:t>http://uio.akdeniz.edu.tr/</w:t>
        </w:r>
      </w:hyperlink>
      <w:r w:rsidR="00F66AF4" w:rsidRPr="00FC27B8">
        <w:rPr>
          <w:rFonts w:ascii="Times New Roman" w:hAnsi="Times New Roman" w:cs="Times New Roman"/>
          <w:i/>
          <w:iCs/>
          <w:color w:val="000000" w:themeColor="text1"/>
        </w:rPr>
        <w:t xml:space="preserve"> </w:t>
      </w:r>
    </w:p>
    <w:p w14:paraId="1BFD51EF" w14:textId="4A47F60C" w:rsidR="00F66AF4" w:rsidRPr="00FC27B8" w:rsidRDefault="00A625FA" w:rsidP="00F66AF4">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r w:rsidR="000D5464">
        <w:rPr>
          <w:rFonts w:ascii="Times New Roman" w:hAnsi="Times New Roman" w:cs="Times New Roman"/>
          <w:i/>
          <w:iCs/>
          <w:color w:val="000000" w:themeColor="text1"/>
        </w:rPr>
        <w:t>B</w:t>
      </w:r>
      <w:r w:rsidR="000D5464" w:rsidRPr="00FC27B8">
        <w:rPr>
          <w:rFonts w:ascii="Times New Roman" w:hAnsi="Times New Roman" w:cs="Times New Roman"/>
          <w:i/>
          <w:iCs/>
          <w:color w:val="000000" w:themeColor="text1"/>
        </w:rPr>
        <w:t>.</w:t>
      </w:r>
      <w:r w:rsidR="000D5464">
        <w:rPr>
          <w:rFonts w:ascii="Times New Roman" w:hAnsi="Times New Roman" w:cs="Times New Roman"/>
          <w:i/>
          <w:iCs/>
          <w:color w:val="000000" w:themeColor="text1"/>
        </w:rPr>
        <w:t>2</w:t>
      </w:r>
      <w:r w:rsidR="000D5464" w:rsidRPr="00FC27B8">
        <w:rPr>
          <w:rFonts w:ascii="Times New Roman" w:hAnsi="Times New Roman" w:cs="Times New Roman"/>
          <w:i/>
          <w:iCs/>
          <w:color w:val="000000" w:themeColor="text1"/>
        </w:rPr>
        <w:t>.</w:t>
      </w:r>
      <w:r w:rsidR="000D5464">
        <w:rPr>
          <w:rFonts w:ascii="Times New Roman" w:hAnsi="Times New Roman" w:cs="Times New Roman"/>
          <w:i/>
          <w:iCs/>
          <w:color w:val="000000" w:themeColor="text1"/>
        </w:rPr>
        <w:t>3</w:t>
      </w:r>
      <w:r w:rsidR="000D5464">
        <w:rPr>
          <w:rFonts w:ascii="Times New Roman" w:hAnsi="Times New Roman" w:cs="Times New Roman"/>
          <w:i/>
          <w:iCs/>
          <w:color w:val="000000" w:themeColor="text1"/>
        </w:rPr>
        <w:t>.2</w:t>
      </w:r>
      <w:r w:rsidR="00F66AF4" w:rsidRPr="00FC27B8">
        <w:rPr>
          <w:rFonts w:ascii="Times New Roman" w:hAnsi="Times New Roman" w:cs="Times New Roman"/>
          <w:i/>
          <w:iCs/>
          <w:color w:val="000000" w:themeColor="text1"/>
        </w:rPr>
        <w:t xml:space="preserve">: </w:t>
      </w:r>
      <w:hyperlink r:id="rId65" w:history="1">
        <w:r w:rsidR="00F66AF4" w:rsidRPr="00FC27B8">
          <w:rPr>
            <w:rStyle w:val="Kpr"/>
            <w:rFonts w:ascii="Times New Roman" w:hAnsi="Times New Roman" w:cs="Times New Roman"/>
            <w:i/>
            <w:iCs/>
          </w:rPr>
          <w:t>https://uio.akdeniz.edu.tr/tr/erasmus_programi-2520</w:t>
        </w:r>
      </w:hyperlink>
      <w:r w:rsidR="00F66AF4" w:rsidRPr="00FC27B8">
        <w:rPr>
          <w:rFonts w:ascii="Times New Roman" w:hAnsi="Times New Roman" w:cs="Times New Roman"/>
          <w:i/>
          <w:iCs/>
          <w:color w:val="000000" w:themeColor="text1"/>
        </w:rPr>
        <w:t xml:space="preserve"> </w:t>
      </w:r>
    </w:p>
    <w:p w14:paraId="603D0B73" w14:textId="45B6FEBB" w:rsidR="00F66AF4" w:rsidRPr="00FC27B8" w:rsidRDefault="00A625FA" w:rsidP="00F66AF4">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r w:rsidR="000D5464">
        <w:rPr>
          <w:rFonts w:ascii="Times New Roman" w:hAnsi="Times New Roman" w:cs="Times New Roman"/>
          <w:i/>
          <w:iCs/>
          <w:color w:val="000000" w:themeColor="text1"/>
        </w:rPr>
        <w:t>B</w:t>
      </w:r>
      <w:r w:rsidR="000D5464" w:rsidRPr="00FC27B8">
        <w:rPr>
          <w:rFonts w:ascii="Times New Roman" w:hAnsi="Times New Roman" w:cs="Times New Roman"/>
          <w:i/>
          <w:iCs/>
          <w:color w:val="000000" w:themeColor="text1"/>
        </w:rPr>
        <w:t>.</w:t>
      </w:r>
      <w:r w:rsidR="000D5464">
        <w:rPr>
          <w:rFonts w:ascii="Times New Roman" w:hAnsi="Times New Roman" w:cs="Times New Roman"/>
          <w:i/>
          <w:iCs/>
          <w:color w:val="000000" w:themeColor="text1"/>
        </w:rPr>
        <w:t>2</w:t>
      </w:r>
      <w:r w:rsidR="000D5464" w:rsidRPr="00FC27B8">
        <w:rPr>
          <w:rFonts w:ascii="Times New Roman" w:hAnsi="Times New Roman" w:cs="Times New Roman"/>
          <w:i/>
          <w:iCs/>
          <w:color w:val="000000" w:themeColor="text1"/>
        </w:rPr>
        <w:t>.</w:t>
      </w:r>
      <w:r w:rsidR="000D5464">
        <w:rPr>
          <w:rFonts w:ascii="Times New Roman" w:hAnsi="Times New Roman" w:cs="Times New Roman"/>
          <w:i/>
          <w:iCs/>
          <w:color w:val="000000" w:themeColor="text1"/>
        </w:rPr>
        <w:t>3</w:t>
      </w:r>
      <w:r w:rsidR="000D5464">
        <w:rPr>
          <w:rFonts w:ascii="Times New Roman" w:hAnsi="Times New Roman" w:cs="Times New Roman"/>
          <w:i/>
          <w:iCs/>
          <w:color w:val="000000" w:themeColor="text1"/>
        </w:rPr>
        <w:t>.3</w:t>
      </w:r>
      <w:r w:rsidR="00F66AF4" w:rsidRPr="00FC27B8">
        <w:rPr>
          <w:rFonts w:ascii="Times New Roman" w:hAnsi="Times New Roman" w:cs="Times New Roman"/>
          <w:i/>
          <w:iCs/>
          <w:color w:val="000000" w:themeColor="text1"/>
        </w:rPr>
        <w:t xml:space="preserve">: </w:t>
      </w:r>
      <w:hyperlink r:id="rId66" w:history="1">
        <w:r w:rsidR="00F66AF4" w:rsidRPr="00FC27B8">
          <w:rPr>
            <w:rStyle w:val="Kpr"/>
            <w:rFonts w:ascii="Times New Roman" w:hAnsi="Times New Roman" w:cs="Times New Roman"/>
            <w:i/>
            <w:iCs/>
          </w:rPr>
          <w:t>https://uio.akdeniz.edu.tr/tr/mevlana_degisim_programi-3615</w:t>
        </w:r>
      </w:hyperlink>
      <w:r w:rsidR="00F66AF4" w:rsidRPr="00FC27B8">
        <w:rPr>
          <w:rFonts w:ascii="Times New Roman" w:hAnsi="Times New Roman" w:cs="Times New Roman"/>
          <w:i/>
          <w:iCs/>
          <w:color w:val="000000" w:themeColor="text1"/>
        </w:rPr>
        <w:t xml:space="preserve"> </w:t>
      </w:r>
    </w:p>
    <w:p w14:paraId="24F8A263" w14:textId="185713A5" w:rsidR="00F95454" w:rsidRPr="00FC27B8" w:rsidRDefault="00A625FA" w:rsidP="00F66AF4">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r w:rsidR="000D5464">
        <w:rPr>
          <w:rFonts w:ascii="Times New Roman" w:hAnsi="Times New Roman" w:cs="Times New Roman"/>
          <w:i/>
          <w:iCs/>
          <w:color w:val="000000" w:themeColor="text1"/>
        </w:rPr>
        <w:t>B</w:t>
      </w:r>
      <w:r w:rsidR="000D5464" w:rsidRPr="00FC27B8">
        <w:rPr>
          <w:rFonts w:ascii="Times New Roman" w:hAnsi="Times New Roman" w:cs="Times New Roman"/>
          <w:i/>
          <w:iCs/>
          <w:color w:val="000000" w:themeColor="text1"/>
        </w:rPr>
        <w:t>.</w:t>
      </w:r>
      <w:r w:rsidR="000D5464">
        <w:rPr>
          <w:rFonts w:ascii="Times New Roman" w:hAnsi="Times New Roman" w:cs="Times New Roman"/>
          <w:i/>
          <w:iCs/>
          <w:color w:val="000000" w:themeColor="text1"/>
        </w:rPr>
        <w:t>2</w:t>
      </w:r>
      <w:r w:rsidR="000D5464" w:rsidRPr="00FC27B8">
        <w:rPr>
          <w:rFonts w:ascii="Times New Roman" w:hAnsi="Times New Roman" w:cs="Times New Roman"/>
          <w:i/>
          <w:iCs/>
          <w:color w:val="000000" w:themeColor="text1"/>
        </w:rPr>
        <w:t>.</w:t>
      </w:r>
      <w:r w:rsidR="000D5464">
        <w:rPr>
          <w:rFonts w:ascii="Times New Roman" w:hAnsi="Times New Roman" w:cs="Times New Roman"/>
          <w:i/>
          <w:iCs/>
          <w:color w:val="000000" w:themeColor="text1"/>
        </w:rPr>
        <w:t>3</w:t>
      </w:r>
      <w:r w:rsidR="000D5464">
        <w:rPr>
          <w:rFonts w:ascii="Times New Roman" w:hAnsi="Times New Roman" w:cs="Times New Roman"/>
          <w:i/>
          <w:iCs/>
          <w:color w:val="000000" w:themeColor="text1"/>
        </w:rPr>
        <w:t>.4</w:t>
      </w:r>
      <w:r w:rsidR="00F66AF4" w:rsidRPr="00FC27B8">
        <w:rPr>
          <w:rFonts w:ascii="Times New Roman" w:hAnsi="Times New Roman" w:cs="Times New Roman"/>
          <w:i/>
          <w:iCs/>
          <w:color w:val="000000" w:themeColor="text1"/>
        </w:rPr>
        <w:t xml:space="preserve">: </w:t>
      </w:r>
      <w:hyperlink r:id="rId67" w:history="1">
        <w:r w:rsidR="00F66AF4" w:rsidRPr="00FC27B8">
          <w:rPr>
            <w:rStyle w:val="Kpr"/>
            <w:rFonts w:ascii="Times New Roman" w:hAnsi="Times New Roman" w:cs="Times New Roman"/>
            <w:i/>
            <w:iCs/>
          </w:rPr>
          <w:t>https://uio.akdeniz.edu.tr/tr/free_mover_programi-4001</w:t>
        </w:r>
      </w:hyperlink>
      <w:r w:rsidR="00F66AF4" w:rsidRPr="00FC27B8">
        <w:rPr>
          <w:rFonts w:ascii="Times New Roman" w:hAnsi="Times New Roman" w:cs="Times New Roman"/>
          <w:i/>
          <w:iCs/>
          <w:color w:val="000000" w:themeColor="text1"/>
        </w:rPr>
        <w:t xml:space="preserve"> </w:t>
      </w:r>
      <w:r w:rsidR="00F95454" w:rsidRPr="00FC27B8">
        <w:rPr>
          <w:rFonts w:ascii="Times New Roman" w:hAnsi="Times New Roman" w:cs="Times New Roman"/>
          <w:i/>
          <w:iCs/>
          <w:color w:val="000000" w:themeColor="text1"/>
        </w:rPr>
        <w:t xml:space="preserve"> </w:t>
      </w:r>
    </w:p>
    <w:p w14:paraId="16BE14EE" w14:textId="6F0DA215" w:rsidR="00E944C6" w:rsidRPr="00FC27B8" w:rsidRDefault="00A625FA" w:rsidP="00F95454">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r w:rsidR="000D5464">
        <w:rPr>
          <w:rFonts w:ascii="Times New Roman" w:hAnsi="Times New Roman" w:cs="Times New Roman"/>
          <w:i/>
          <w:iCs/>
          <w:color w:val="000000" w:themeColor="text1"/>
        </w:rPr>
        <w:t>B</w:t>
      </w:r>
      <w:r w:rsidR="000D5464" w:rsidRPr="00FC27B8">
        <w:rPr>
          <w:rFonts w:ascii="Times New Roman" w:hAnsi="Times New Roman" w:cs="Times New Roman"/>
          <w:i/>
          <w:iCs/>
          <w:color w:val="000000" w:themeColor="text1"/>
        </w:rPr>
        <w:t>.</w:t>
      </w:r>
      <w:r w:rsidR="000D5464">
        <w:rPr>
          <w:rFonts w:ascii="Times New Roman" w:hAnsi="Times New Roman" w:cs="Times New Roman"/>
          <w:i/>
          <w:iCs/>
          <w:color w:val="000000" w:themeColor="text1"/>
        </w:rPr>
        <w:t>2</w:t>
      </w:r>
      <w:r w:rsidR="000D5464" w:rsidRPr="00FC27B8">
        <w:rPr>
          <w:rFonts w:ascii="Times New Roman" w:hAnsi="Times New Roman" w:cs="Times New Roman"/>
          <w:i/>
          <w:iCs/>
          <w:color w:val="000000" w:themeColor="text1"/>
        </w:rPr>
        <w:t>.</w:t>
      </w:r>
      <w:r w:rsidR="000D5464">
        <w:rPr>
          <w:rFonts w:ascii="Times New Roman" w:hAnsi="Times New Roman" w:cs="Times New Roman"/>
          <w:i/>
          <w:iCs/>
          <w:color w:val="000000" w:themeColor="text1"/>
        </w:rPr>
        <w:t>3</w:t>
      </w:r>
      <w:r w:rsidR="000D5464">
        <w:rPr>
          <w:rFonts w:ascii="Times New Roman" w:hAnsi="Times New Roman" w:cs="Times New Roman"/>
          <w:i/>
          <w:iCs/>
          <w:color w:val="000000" w:themeColor="text1"/>
        </w:rPr>
        <w:t>.5</w:t>
      </w:r>
      <w:r>
        <w:rPr>
          <w:rFonts w:ascii="Times New Roman" w:hAnsi="Times New Roman" w:cs="Times New Roman"/>
          <w:i/>
          <w:iCs/>
          <w:color w:val="000000" w:themeColor="text1"/>
        </w:rPr>
        <w:t>:</w:t>
      </w:r>
      <w:r w:rsidRPr="00A625FA">
        <w:rPr>
          <w:rFonts w:ascii="Times New Roman" w:hAnsi="Times New Roman" w:cs="Times New Roman"/>
          <w:i/>
          <w:iCs/>
          <w:color w:val="000000" w:themeColor="text1"/>
        </w:rPr>
        <w:t>Yükseköğretim_Kurumlarında_Ön_lisans_ve_Lisans_Düzeyindeki_Programlar_Arasında_Geçiş,_Çift_Anadal,_Yan_Dal_ile_Kurumlar_Arası_Kredi_Transferi_Yapılması_Esaslarına_İlişkin_Yönetmelik</w:t>
      </w:r>
      <w:r w:rsidR="00F95454" w:rsidRPr="00FC27B8">
        <w:rPr>
          <w:rFonts w:ascii="Times New Roman" w:hAnsi="Times New Roman" w:cs="Times New Roman"/>
          <w:i/>
          <w:iCs/>
          <w:color w:val="000000" w:themeColor="text1"/>
        </w:rPr>
        <w:t>.</w:t>
      </w:r>
    </w:p>
    <w:p w14:paraId="04DACC1D" w14:textId="3F154B80" w:rsidR="00F95454" w:rsidRPr="00FC27B8" w:rsidRDefault="00FC27B8" w:rsidP="009E0CF1">
      <w:pPr>
        <w:spacing w:line="276" w:lineRule="auto"/>
        <w:jc w:val="both"/>
        <w:rPr>
          <w:rFonts w:ascii="Times New Roman" w:hAnsi="Times New Roman" w:cs="Times New Roman"/>
          <w:i/>
          <w:iCs/>
          <w:color w:val="000000" w:themeColor="text1"/>
        </w:rPr>
      </w:pPr>
      <w:hyperlink r:id="rId68" w:history="1">
        <w:r w:rsidR="00F95454" w:rsidRPr="00FC27B8">
          <w:rPr>
            <w:rStyle w:val="Kpr"/>
            <w:rFonts w:ascii="Times New Roman" w:hAnsi="Times New Roman" w:cs="Times New Roman"/>
            <w:i/>
            <w:iCs/>
          </w:rPr>
          <w:t>https://www.mevzuat.gov.tr/mevzuat?MevzuatNo=13948&amp;MevzuatTur=7&amp;MevzuatTertip=5</w:t>
        </w:r>
      </w:hyperlink>
      <w:r w:rsidR="00F95454" w:rsidRPr="00FC27B8">
        <w:rPr>
          <w:rFonts w:ascii="Times New Roman" w:hAnsi="Times New Roman" w:cs="Times New Roman"/>
          <w:i/>
          <w:iCs/>
          <w:color w:val="000000" w:themeColor="text1"/>
        </w:rPr>
        <w:t xml:space="preserve"> </w:t>
      </w:r>
    </w:p>
    <w:p w14:paraId="4E18292C" w14:textId="77777777" w:rsidR="00082FE9" w:rsidRPr="00FC27B8" w:rsidRDefault="00082FE9" w:rsidP="00B741DF">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0FF05E78" w14:textId="77777777" w:rsidR="00082FE9" w:rsidRPr="00FC27B8" w:rsidRDefault="00082FE9" w:rsidP="00B741D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Öğrenci kabulü, önceki öğrenmenin tanınması ve kredilendirilmesine ilişkin ilke ve kurallar </w:t>
      </w:r>
    </w:p>
    <w:p w14:paraId="1364E123" w14:textId="77777777" w:rsidR="00082FE9" w:rsidRPr="00FC27B8" w:rsidRDefault="00082FE9" w:rsidP="00B741D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Önceki öğrenmelerin tanınmasında öğrenci iş yükü temelli kredilerin kullanıldığına dair belgeler</w:t>
      </w:r>
    </w:p>
    <w:p w14:paraId="201DB064" w14:textId="77777777" w:rsidR="00082FE9" w:rsidRPr="00FC27B8" w:rsidRDefault="00082FE9" w:rsidP="00B741D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Uygulamaların tanımlı süreçlerle uyumuna ve sürekliliğine ilişkin kanıtlar,</w:t>
      </w:r>
    </w:p>
    <w:p w14:paraId="2E04BA68" w14:textId="77777777" w:rsidR="00082FE9" w:rsidRPr="00FC27B8" w:rsidRDefault="00082FE9" w:rsidP="00B741D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Paydaşların bilgilendirildiği mekanizmalar</w:t>
      </w:r>
    </w:p>
    <w:p w14:paraId="0DC7F2CE" w14:textId="3CE33304" w:rsidR="00082FE9" w:rsidRPr="00FC27B8" w:rsidRDefault="00082FE9" w:rsidP="00B741D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7D743C7F" w14:textId="4ABA829B" w:rsidR="00D03136" w:rsidRPr="00FC27B8" w:rsidRDefault="00082FE9" w:rsidP="00B741DF">
      <w:pPr>
        <w:pStyle w:val="AralkYok"/>
        <w:jc w:val="both"/>
        <w:rPr>
          <w:rFonts w:ascii="Times New Roman" w:hAnsi="Times New Roman" w:cs="Times New Roman"/>
          <w:i/>
          <w:iCs/>
        </w:rPr>
      </w:pPr>
      <w:r w:rsidRPr="00FC27B8">
        <w:rPr>
          <w:rFonts w:ascii="Times New Roman" w:hAnsi="Times New Roman" w:cs="Times New Roman"/>
          <w:i/>
          <w:iCs/>
        </w:rPr>
        <w:t>* 2015 AKTS Kullanıcı Kılavuzu’ndaki anahtar prensipleri taşımalıdır.</w:t>
      </w:r>
    </w:p>
    <w:p w14:paraId="339CF09B" w14:textId="2F39920D" w:rsidR="00B92B92" w:rsidRPr="00FC27B8" w:rsidRDefault="00B92B92" w:rsidP="00B92B92">
      <w:pPr>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lastRenderedPageBreak/>
        <w:t>B.2.4.Yeterliliklerin sertifikalandırılması ve diploma</w:t>
      </w:r>
    </w:p>
    <w:p w14:paraId="22C4CAF1" w14:textId="3FAB2B38" w:rsidR="005752BE" w:rsidRPr="00FC27B8" w:rsidRDefault="00723E1B" w:rsidP="004A0499">
      <w:pPr>
        <w:pStyle w:val="Balk4"/>
        <w:spacing w:line="276" w:lineRule="auto"/>
        <w:ind w:right="63"/>
        <w:jc w:val="both"/>
        <w:rPr>
          <w:rFonts w:eastAsiaTheme="minorHAnsi" w:cs="Times New Roman"/>
          <w:b w:val="0"/>
          <w:bCs w:val="0"/>
          <w:iCs/>
          <w:noProof w:val="0"/>
          <w:color w:val="767171" w:themeColor="background2" w:themeShade="80"/>
          <w:sz w:val="22"/>
          <w:szCs w:val="22"/>
        </w:rPr>
      </w:pPr>
      <w:r w:rsidRPr="00FC27B8">
        <w:rPr>
          <w:rFonts w:eastAsiaTheme="minorHAnsi" w:cs="Times New Roman"/>
          <w:b w:val="0"/>
          <w:bCs w:val="0"/>
          <w:iCs/>
          <w:noProof w:val="0"/>
          <w:color w:val="767171" w:themeColor="background2" w:themeShade="80"/>
          <w:sz w:val="22"/>
          <w:szCs w:val="22"/>
        </w:rPr>
        <w:t xml:space="preserve">Yeterliliklerin onayı, mezuniyet </w:t>
      </w:r>
      <w:proofErr w:type="spellStart"/>
      <w:r w:rsidRPr="00FC27B8">
        <w:rPr>
          <w:rFonts w:eastAsiaTheme="minorHAnsi" w:cs="Times New Roman"/>
          <w:b w:val="0"/>
          <w:bCs w:val="0"/>
          <w:iCs/>
          <w:noProof w:val="0"/>
          <w:color w:val="767171" w:themeColor="background2" w:themeShade="80"/>
          <w:sz w:val="22"/>
          <w:szCs w:val="22"/>
        </w:rPr>
        <w:t>koşulları</w:t>
      </w:r>
      <w:proofErr w:type="spellEnd"/>
      <w:r w:rsidRPr="00FC27B8">
        <w:rPr>
          <w:rFonts w:eastAsiaTheme="minorHAnsi" w:cs="Times New Roman"/>
          <w:b w:val="0"/>
          <w:bCs w:val="0"/>
          <w:iCs/>
          <w:noProof w:val="0"/>
          <w:color w:val="767171" w:themeColor="background2" w:themeShade="80"/>
          <w:sz w:val="22"/>
          <w:szCs w:val="22"/>
        </w:rPr>
        <w:t xml:space="preserve">, mezuniyet karar </w:t>
      </w:r>
      <w:proofErr w:type="spellStart"/>
      <w:r w:rsidRPr="00FC27B8">
        <w:rPr>
          <w:rFonts w:eastAsiaTheme="minorHAnsi" w:cs="Times New Roman"/>
          <w:b w:val="0"/>
          <w:bCs w:val="0"/>
          <w:iCs/>
          <w:noProof w:val="0"/>
          <w:color w:val="767171" w:themeColor="background2" w:themeShade="80"/>
          <w:sz w:val="22"/>
          <w:szCs w:val="22"/>
        </w:rPr>
        <w:t>süreçleri</w:t>
      </w:r>
      <w:proofErr w:type="spellEnd"/>
      <w:r w:rsidRPr="00FC27B8">
        <w:rPr>
          <w:rFonts w:eastAsiaTheme="minorHAnsi" w:cs="Times New Roman"/>
          <w:b w:val="0"/>
          <w:bCs w:val="0"/>
          <w:iCs/>
          <w:noProof w:val="0"/>
          <w:color w:val="767171" w:themeColor="background2" w:themeShade="80"/>
          <w:sz w:val="22"/>
          <w:szCs w:val="22"/>
        </w:rPr>
        <w:t xml:space="preserve"> </w:t>
      </w:r>
      <w:proofErr w:type="spellStart"/>
      <w:r w:rsidRPr="00FC27B8">
        <w:rPr>
          <w:rFonts w:eastAsiaTheme="minorHAnsi" w:cs="Times New Roman"/>
          <w:b w:val="0"/>
          <w:bCs w:val="0"/>
          <w:iCs/>
          <w:noProof w:val="0"/>
          <w:color w:val="767171" w:themeColor="background2" w:themeShade="80"/>
          <w:sz w:val="22"/>
          <w:szCs w:val="22"/>
        </w:rPr>
        <w:t>açık</w:t>
      </w:r>
      <w:proofErr w:type="spellEnd"/>
      <w:r w:rsidRPr="00FC27B8">
        <w:rPr>
          <w:rFonts w:eastAsiaTheme="minorHAnsi" w:cs="Times New Roman"/>
          <w:b w:val="0"/>
          <w:bCs w:val="0"/>
          <w:iCs/>
          <w:noProof w:val="0"/>
          <w:color w:val="767171" w:themeColor="background2" w:themeShade="80"/>
          <w:sz w:val="22"/>
          <w:szCs w:val="22"/>
        </w:rPr>
        <w:t xml:space="preserve">, </w:t>
      </w:r>
      <w:proofErr w:type="spellStart"/>
      <w:r w:rsidRPr="00FC27B8">
        <w:rPr>
          <w:rFonts w:eastAsiaTheme="minorHAnsi" w:cs="Times New Roman"/>
          <w:b w:val="0"/>
          <w:bCs w:val="0"/>
          <w:iCs/>
          <w:noProof w:val="0"/>
          <w:color w:val="767171" w:themeColor="background2" w:themeShade="80"/>
          <w:sz w:val="22"/>
          <w:szCs w:val="22"/>
        </w:rPr>
        <w:t>anlaşılır</w:t>
      </w:r>
      <w:proofErr w:type="spellEnd"/>
      <w:r w:rsidRPr="00FC27B8">
        <w:rPr>
          <w:rFonts w:eastAsiaTheme="minorHAnsi" w:cs="Times New Roman"/>
          <w:b w:val="0"/>
          <w:bCs w:val="0"/>
          <w:iCs/>
          <w:noProof w:val="0"/>
          <w:color w:val="767171" w:themeColor="background2" w:themeShade="80"/>
          <w:sz w:val="22"/>
          <w:szCs w:val="22"/>
        </w:rPr>
        <w:t xml:space="preserve">, kapsamlı ve tutarlı </w:t>
      </w:r>
      <w:proofErr w:type="spellStart"/>
      <w:r w:rsidRPr="00FC27B8">
        <w:rPr>
          <w:rFonts w:eastAsiaTheme="minorHAnsi" w:cs="Times New Roman"/>
          <w:b w:val="0"/>
          <w:bCs w:val="0"/>
          <w:iCs/>
          <w:noProof w:val="0"/>
          <w:color w:val="767171" w:themeColor="background2" w:themeShade="80"/>
          <w:sz w:val="22"/>
          <w:szCs w:val="22"/>
        </w:rPr>
        <w:t>şekilde</w:t>
      </w:r>
      <w:proofErr w:type="spellEnd"/>
      <w:r w:rsidRPr="00FC27B8">
        <w:rPr>
          <w:rFonts w:eastAsiaTheme="minorHAnsi" w:cs="Times New Roman"/>
          <w:b w:val="0"/>
          <w:bCs w:val="0"/>
          <w:iCs/>
          <w:noProof w:val="0"/>
          <w:color w:val="767171" w:themeColor="background2" w:themeShade="80"/>
          <w:sz w:val="22"/>
          <w:szCs w:val="22"/>
        </w:rPr>
        <w:t xml:space="preserve"> </w:t>
      </w:r>
      <w:proofErr w:type="spellStart"/>
      <w:r w:rsidRPr="00FC27B8">
        <w:rPr>
          <w:rFonts w:eastAsiaTheme="minorHAnsi" w:cs="Times New Roman"/>
          <w:b w:val="0"/>
          <w:bCs w:val="0"/>
          <w:iCs/>
          <w:noProof w:val="0"/>
          <w:color w:val="767171" w:themeColor="background2" w:themeShade="80"/>
          <w:sz w:val="22"/>
          <w:szCs w:val="22"/>
        </w:rPr>
        <w:t>tanımlanmıs</w:t>
      </w:r>
      <w:proofErr w:type="spellEnd"/>
      <w:r w:rsidRPr="00FC27B8">
        <w:rPr>
          <w:rFonts w:eastAsiaTheme="minorHAnsi" w:cs="Times New Roman"/>
          <w:b w:val="0"/>
          <w:bCs w:val="0"/>
          <w:iCs/>
          <w:noProof w:val="0"/>
          <w:color w:val="767171" w:themeColor="background2" w:themeShade="80"/>
          <w:sz w:val="22"/>
          <w:szCs w:val="22"/>
        </w:rPr>
        <w:t xml:space="preserve">̧ ve kamuoyu ile </w:t>
      </w:r>
      <w:proofErr w:type="spellStart"/>
      <w:r w:rsidRPr="00FC27B8">
        <w:rPr>
          <w:rFonts w:eastAsiaTheme="minorHAnsi" w:cs="Times New Roman"/>
          <w:b w:val="0"/>
          <w:bCs w:val="0"/>
          <w:iCs/>
          <w:noProof w:val="0"/>
          <w:color w:val="767171" w:themeColor="background2" w:themeShade="80"/>
          <w:sz w:val="22"/>
          <w:szCs w:val="22"/>
        </w:rPr>
        <w:t>paylaşılmıştır</w:t>
      </w:r>
      <w:proofErr w:type="spellEnd"/>
      <w:r w:rsidRPr="00FC27B8">
        <w:rPr>
          <w:rFonts w:eastAsiaTheme="minorHAnsi" w:cs="Times New Roman"/>
          <w:b w:val="0"/>
          <w:bCs w:val="0"/>
          <w:iCs/>
          <w:noProof w:val="0"/>
          <w:color w:val="767171" w:themeColor="background2" w:themeShade="80"/>
          <w:sz w:val="22"/>
          <w:szCs w:val="22"/>
        </w:rPr>
        <w:t>. Sertifikalandırma ve diploma işlemleri bu tanımlı sürece uygun olarak yürütülmekte, izlenmekte ve gerekli önlemler alınmaktadır.</w:t>
      </w:r>
    </w:p>
    <w:p w14:paraId="6B0C7166" w14:textId="77777777" w:rsidR="009E0CF1" w:rsidRPr="00FC27B8" w:rsidRDefault="009E0CF1" w:rsidP="00C971DC">
      <w:pPr>
        <w:pStyle w:val="Balk4"/>
        <w:spacing w:line="276" w:lineRule="auto"/>
        <w:ind w:left="0" w:right="63"/>
        <w:jc w:val="both"/>
        <w:rPr>
          <w:rFonts w:eastAsiaTheme="minorHAnsi" w:cs="Times New Roman"/>
          <w:b w:val="0"/>
          <w:bCs w:val="0"/>
          <w:iCs/>
          <w:noProof w:val="0"/>
          <w:color w:val="767171" w:themeColor="background2" w:themeShade="80"/>
          <w:sz w:val="22"/>
          <w:szCs w:val="22"/>
        </w:rPr>
      </w:pPr>
    </w:p>
    <w:p w14:paraId="425DF37F" w14:textId="77777777" w:rsidR="005752BE" w:rsidRPr="00FC27B8" w:rsidRDefault="005752BE" w:rsidP="0084700C">
      <w:pPr>
        <w:pStyle w:val="Balk4"/>
        <w:jc w:val="both"/>
        <w:rPr>
          <w:rFonts w:cs="Times New Roman"/>
          <w:iCs/>
          <w:color w:val="000000" w:themeColor="text1"/>
        </w:rPr>
      </w:pPr>
      <w:r w:rsidRPr="00FC27B8">
        <w:rPr>
          <w:rFonts w:cs="Times New Roman"/>
          <w:iCs/>
          <w:color w:val="000000" w:themeColor="text1"/>
        </w:rPr>
        <w:t>Örnek Kanıtlar</w:t>
      </w:r>
    </w:p>
    <w:p w14:paraId="295334D1" w14:textId="77777777" w:rsidR="005752BE" w:rsidRPr="00FC27B8" w:rsidRDefault="005752BE" w:rsidP="0084700C">
      <w:pPr>
        <w:pStyle w:val="Balk4"/>
        <w:numPr>
          <w:ilvl w:val="0"/>
          <w:numId w:val="10"/>
        </w:numPr>
        <w:ind w:right="63"/>
        <w:jc w:val="both"/>
        <w:rPr>
          <w:rFonts w:cs="Times New Roman"/>
          <w:b w:val="0"/>
          <w:bCs w:val="0"/>
          <w:iCs/>
          <w:color w:val="000000" w:themeColor="text1"/>
          <w:sz w:val="22"/>
          <w:szCs w:val="22"/>
        </w:rPr>
      </w:pPr>
      <w:r w:rsidRPr="00FC27B8">
        <w:rPr>
          <w:rFonts w:cs="Times New Roman"/>
          <w:b w:val="0"/>
          <w:bCs w:val="0"/>
          <w:iCs/>
          <w:color w:val="000000" w:themeColor="text1"/>
          <w:sz w:val="22"/>
          <w:szCs w:val="22"/>
        </w:rPr>
        <w:t>Öğrencinin akademik ve kariyer gelişimini izlemek, diploma onayı ve yeterliliklerin sertifikalandırılmasına ilişkin tanımlı süreçler ve mevcut uygulamalar</w:t>
      </w:r>
    </w:p>
    <w:p w14:paraId="781DFC0E" w14:textId="77777777" w:rsidR="005752BE" w:rsidRPr="00FC27B8" w:rsidRDefault="005752BE" w:rsidP="0084700C">
      <w:pPr>
        <w:pStyle w:val="Balk4"/>
        <w:numPr>
          <w:ilvl w:val="0"/>
          <w:numId w:val="10"/>
        </w:numPr>
        <w:ind w:right="63"/>
        <w:jc w:val="both"/>
        <w:rPr>
          <w:rFonts w:cs="Times New Roman"/>
          <w:b w:val="0"/>
          <w:bCs w:val="0"/>
          <w:iCs/>
          <w:color w:val="000000" w:themeColor="text1"/>
          <w:sz w:val="22"/>
          <w:szCs w:val="22"/>
        </w:rPr>
      </w:pPr>
      <w:r w:rsidRPr="00FC27B8">
        <w:rPr>
          <w:rFonts w:cs="Times New Roman"/>
          <w:b w:val="0"/>
          <w:bCs w:val="0"/>
          <w:iCs/>
          <w:color w:val="000000" w:themeColor="text1"/>
          <w:sz w:val="22"/>
          <w:szCs w:val="22"/>
        </w:rPr>
        <w:t>Merkezi yerleştirmeyle gelen öğrenci grupları dışında kalan yatay geçiş, yabancı uyruklu öğrenci sınavı (YÖS), çift anadal programı (ÇAP), yandal öğrenci kabullerinde uygulanan kriterler</w:t>
      </w:r>
    </w:p>
    <w:p w14:paraId="315BA5E4" w14:textId="77777777" w:rsidR="005752BE" w:rsidRPr="00FC27B8" w:rsidRDefault="005752BE" w:rsidP="0084700C">
      <w:pPr>
        <w:pStyle w:val="Balk4"/>
        <w:numPr>
          <w:ilvl w:val="0"/>
          <w:numId w:val="10"/>
        </w:numPr>
        <w:ind w:right="63"/>
        <w:jc w:val="both"/>
        <w:rPr>
          <w:rFonts w:cs="Times New Roman"/>
          <w:b w:val="0"/>
          <w:bCs w:val="0"/>
          <w:iCs/>
          <w:color w:val="000000" w:themeColor="text1"/>
          <w:sz w:val="22"/>
          <w:szCs w:val="22"/>
        </w:rPr>
      </w:pPr>
      <w:r w:rsidRPr="00FC27B8">
        <w:rPr>
          <w:rFonts w:cs="Times New Roman"/>
          <w:b w:val="0"/>
          <w:bCs w:val="0"/>
          <w:iCs/>
          <w:color w:val="000000" w:themeColor="text1"/>
          <w:sz w:val="22"/>
          <w:szCs w:val="22"/>
        </w:rPr>
        <w:t>Öğrenci iş yükü kredisinin değişim programlarında herhangi bir ek çalışmaya gerek kalmaksızın tanındığını gösteren belgeler*</w:t>
      </w:r>
    </w:p>
    <w:p w14:paraId="763D24F8" w14:textId="066A3D2C" w:rsidR="005752BE" w:rsidRPr="00FC27B8" w:rsidRDefault="005752BE" w:rsidP="0084700C">
      <w:pPr>
        <w:pStyle w:val="Balk4"/>
        <w:numPr>
          <w:ilvl w:val="0"/>
          <w:numId w:val="10"/>
        </w:numPr>
        <w:ind w:right="63"/>
        <w:jc w:val="both"/>
        <w:rPr>
          <w:rFonts w:cs="Times New Roman"/>
          <w:b w:val="0"/>
          <w:bCs w:val="0"/>
          <w:iCs/>
          <w:color w:val="000000" w:themeColor="text1"/>
          <w:sz w:val="22"/>
          <w:szCs w:val="22"/>
        </w:rPr>
      </w:pPr>
      <w:r w:rsidRPr="00FC27B8">
        <w:rPr>
          <w:rFonts w:cs="Times New Roman"/>
          <w:b w:val="0"/>
          <w:bCs w:val="0"/>
          <w:iCs/>
          <w:color w:val="000000" w:themeColor="text1"/>
          <w:sz w:val="22"/>
          <w:szCs w:val="22"/>
        </w:rPr>
        <w:t xml:space="preserve">Standart uygulamalar ve mevzuatın yanı sıra; </w:t>
      </w:r>
      <w:r w:rsidR="002F35CC" w:rsidRPr="00FC27B8">
        <w:rPr>
          <w:rFonts w:cs="Times New Roman"/>
          <w:b w:val="0"/>
          <w:bCs w:val="0"/>
          <w:iCs/>
          <w:color w:val="000000" w:themeColor="text1"/>
          <w:sz w:val="22"/>
          <w:szCs w:val="22"/>
        </w:rPr>
        <w:t>birimin</w:t>
      </w:r>
      <w:r w:rsidRPr="00FC27B8">
        <w:rPr>
          <w:rFonts w:cs="Times New Roman"/>
          <w:b w:val="0"/>
          <w:bCs w:val="0"/>
          <w:iCs/>
          <w:color w:val="000000" w:themeColor="text1"/>
          <w:sz w:val="22"/>
          <w:szCs w:val="22"/>
        </w:rPr>
        <w:t xml:space="preserve"> ihtiyaçları doğrultusunda geliştirdiği özgün yaklaşım ve uygulamalarına ilişkin kanıtlar</w:t>
      </w:r>
    </w:p>
    <w:p w14:paraId="04821B91" w14:textId="22C0318F" w:rsidR="00485E2A" w:rsidRPr="00FC27B8" w:rsidRDefault="005752BE" w:rsidP="0084700C">
      <w:pPr>
        <w:pStyle w:val="Balk4"/>
        <w:spacing w:line="276" w:lineRule="auto"/>
        <w:ind w:right="63"/>
        <w:jc w:val="both"/>
        <w:rPr>
          <w:rFonts w:cs="Times New Roman"/>
          <w:b w:val="0"/>
          <w:bCs w:val="0"/>
          <w:iCs/>
          <w:color w:val="000000" w:themeColor="text1"/>
          <w:sz w:val="22"/>
          <w:szCs w:val="22"/>
        </w:rPr>
      </w:pPr>
      <w:r w:rsidRPr="00FC27B8">
        <w:rPr>
          <w:rFonts w:cs="Times New Roman"/>
          <w:b w:val="0"/>
          <w:bCs w:val="0"/>
          <w:iCs/>
          <w:color w:val="000000" w:themeColor="text1"/>
          <w:sz w:val="22"/>
          <w:szCs w:val="22"/>
        </w:rPr>
        <w:t xml:space="preserve">                * 2015 AKTS Kullanıcı Kılavuzu’ndaki anahtar prensipleri taşımalıdır.</w:t>
      </w:r>
      <w:r w:rsidR="00485E2A" w:rsidRPr="00FC27B8">
        <w:rPr>
          <w:rFonts w:cs="Times New Roman"/>
          <w:b w:val="0"/>
          <w:bCs w:val="0"/>
          <w:iCs/>
          <w:color w:val="000000" w:themeColor="text1"/>
          <w:sz w:val="22"/>
          <w:szCs w:val="22"/>
        </w:rPr>
        <w:t>Örnek Kanıtlar</w:t>
      </w:r>
    </w:p>
    <w:p w14:paraId="7A89D0FC" w14:textId="14235F37" w:rsidR="00485E2A" w:rsidRPr="00FC27B8" w:rsidRDefault="00485E2A" w:rsidP="00485E2A">
      <w:pPr>
        <w:rPr>
          <w:rFonts w:ascii="Times New Roman" w:hAnsi="Times New Roman" w:cs="Times New Roman"/>
          <w:i/>
          <w:iCs/>
          <w:color w:val="767171" w:themeColor="background2" w:themeShade="80"/>
        </w:rPr>
      </w:pPr>
    </w:p>
    <w:p w14:paraId="5431C73E" w14:textId="4AC61E93" w:rsidR="00485E2A" w:rsidRPr="00FC27B8" w:rsidRDefault="00E907B2" w:rsidP="00485E2A">
      <w:pPr>
        <w:spacing w:line="276" w:lineRule="auto"/>
        <w:rPr>
          <w:rFonts w:ascii="Times New Roman" w:hAnsi="Times New Roman" w:cs="Times New Roman"/>
          <w:b/>
          <w:bCs/>
          <w:color w:val="000000" w:themeColor="text1"/>
          <w:sz w:val="32"/>
          <w:szCs w:val="32"/>
          <w:u w:val="single"/>
        </w:rPr>
      </w:pPr>
      <w:r w:rsidRPr="00FC27B8">
        <w:rPr>
          <w:rFonts w:ascii="Times New Roman" w:hAnsi="Times New Roman" w:cs="Times New Roman"/>
          <w:b/>
          <w:bCs/>
          <w:color w:val="000000" w:themeColor="text1"/>
          <w:sz w:val="32"/>
          <w:szCs w:val="32"/>
          <w:u w:val="single"/>
        </w:rPr>
        <w:t>B.3.  Öğrenme Kaynakları ve Akademik Destek Hizmetleri</w:t>
      </w:r>
    </w:p>
    <w:p w14:paraId="5984B955" w14:textId="4B462BE2" w:rsidR="004A0499" w:rsidRPr="00FC27B8" w:rsidRDefault="003940E0" w:rsidP="00D265F2">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3B5CFF" w:rsidRPr="00FC27B8">
        <w:rPr>
          <w:rFonts w:ascii="Times New Roman" w:hAnsi="Times New Roman" w:cs="Times New Roman"/>
          <w:i/>
          <w:iCs/>
          <w:color w:val="767171" w:themeColor="background2" w:themeShade="80"/>
        </w:rPr>
        <w:t xml:space="preserve">,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w:t>
      </w:r>
      <w:r w:rsidRPr="00FC27B8">
        <w:rPr>
          <w:rFonts w:ascii="Times New Roman" w:hAnsi="Times New Roman" w:cs="Times New Roman"/>
          <w:i/>
          <w:iCs/>
          <w:color w:val="767171" w:themeColor="background2" w:themeShade="80"/>
        </w:rPr>
        <w:t>Birim</w:t>
      </w:r>
      <w:r w:rsidR="003B5CFF" w:rsidRPr="00FC27B8">
        <w:rPr>
          <w:rFonts w:ascii="Times New Roman" w:hAnsi="Times New Roman" w:cs="Times New Roman"/>
          <w:i/>
          <w:iCs/>
          <w:color w:val="767171" w:themeColor="background2" w:themeShade="80"/>
        </w:rPr>
        <w:t xml:space="preserve"> öğrencilerin akademik gelişimi ve kariyer planlamasına yönelik destek hizmetleri sağlamalıdır.  </w:t>
      </w:r>
    </w:p>
    <w:p w14:paraId="6539F8A6" w14:textId="77777777" w:rsidR="00AD28CA" w:rsidRPr="00FC27B8" w:rsidRDefault="00AD28CA" w:rsidP="00485E2A">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B.3.1. Öğrenme ortam ve kaynakları</w:t>
      </w:r>
    </w:p>
    <w:p w14:paraId="032B2979" w14:textId="77777777" w:rsidR="00394DEA" w:rsidRPr="00FC27B8" w:rsidRDefault="00394DEA" w:rsidP="00394DEA">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Sınıf, laboratuvar, </w:t>
      </w:r>
      <w:proofErr w:type="spellStart"/>
      <w:r w:rsidRPr="00FC27B8">
        <w:rPr>
          <w:rFonts w:ascii="Times New Roman" w:hAnsi="Times New Roman" w:cs="Times New Roman"/>
          <w:i/>
          <w:iCs/>
          <w:color w:val="767171" w:themeColor="background2" w:themeShade="80"/>
        </w:rPr>
        <w:t>kütüphane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stüdyo</w:t>
      </w:r>
      <w:proofErr w:type="spellEnd"/>
      <w:r w:rsidRPr="00FC27B8">
        <w:rPr>
          <w:rFonts w:ascii="Times New Roman" w:hAnsi="Times New Roman" w:cs="Times New Roman"/>
          <w:i/>
          <w:iCs/>
          <w:color w:val="767171" w:themeColor="background2" w:themeShade="80"/>
        </w:rPr>
        <w:t xml:space="preserve">; ders kitapları, </w:t>
      </w:r>
      <w:proofErr w:type="spellStart"/>
      <w:r w:rsidRPr="00FC27B8">
        <w:rPr>
          <w:rFonts w:ascii="Times New Roman" w:hAnsi="Times New Roman" w:cs="Times New Roman"/>
          <w:i/>
          <w:iCs/>
          <w:color w:val="767171" w:themeColor="background2" w:themeShade="80"/>
        </w:rPr>
        <w:t>çevrimiçi</w:t>
      </w:r>
      <w:proofErr w:type="spellEnd"/>
      <w:r w:rsidRPr="00FC27B8">
        <w:rPr>
          <w:rFonts w:ascii="Times New Roman" w:hAnsi="Times New Roman" w:cs="Times New Roman"/>
          <w:i/>
          <w:iCs/>
          <w:color w:val="767171" w:themeColor="background2" w:themeShade="80"/>
        </w:rPr>
        <w:t xml:space="preserve"> (online) kitaplar/belgeler/videolar vb. kaynaklar uygun nitelik ve niceliktedir, </w:t>
      </w:r>
      <w:proofErr w:type="spellStart"/>
      <w:r w:rsidRPr="00FC27B8">
        <w:rPr>
          <w:rFonts w:ascii="Times New Roman" w:hAnsi="Times New Roman" w:cs="Times New Roman"/>
          <w:i/>
          <w:iCs/>
          <w:color w:val="767171" w:themeColor="background2" w:themeShade="80"/>
        </w:rPr>
        <w:t>erişilebilirdir</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öğrencilerin</w:t>
      </w:r>
      <w:proofErr w:type="spellEnd"/>
      <w:r w:rsidRPr="00FC27B8">
        <w:rPr>
          <w:rFonts w:ascii="Times New Roman" w:hAnsi="Times New Roman" w:cs="Times New Roman"/>
          <w:i/>
          <w:iCs/>
          <w:color w:val="767171" w:themeColor="background2" w:themeShade="80"/>
        </w:rPr>
        <w:t xml:space="preserve"> bilgisine/kullanımına </w:t>
      </w:r>
      <w:proofErr w:type="spellStart"/>
      <w:r w:rsidRPr="00FC27B8">
        <w:rPr>
          <w:rFonts w:ascii="Times New Roman" w:hAnsi="Times New Roman" w:cs="Times New Roman"/>
          <w:i/>
          <w:iCs/>
          <w:color w:val="767171" w:themeColor="background2" w:themeShade="80"/>
        </w:rPr>
        <w:t>sunulmuştur</w:t>
      </w:r>
      <w:proofErr w:type="spellEnd"/>
      <w:r w:rsidRPr="00FC27B8">
        <w:rPr>
          <w:rFonts w:ascii="Times New Roman" w:hAnsi="Times New Roman" w:cs="Times New Roman"/>
          <w:i/>
          <w:iCs/>
          <w:color w:val="767171" w:themeColor="background2" w:themeShade="80"/>
        </w:rPr>
        <w:t xml:space="preserve">. Öğrenme ortamı ve kaynaklarının kullanımı izlenmekte ve iyileştirilmektedir. </w:t>
      </w:r>
    </w:p>
    <w:p w14:paraId="29E2B45E" w14:textId="4684853A" w:rsidR="00394DEA" w:rsidRPr="00FC27B8" w:rsidRDefault="001E1732" w:rsidP="00394DEA">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Birimde</w:t>
      </w:r>
      <w:r w:rsidR="00394DEA" w:rsidRPr="00FC27B8">
        <w:rPr>
          <w:rFonts w:ascii="Times New Roman" w:hAnsi="Times New Roman" w:cs="Times New Roman"/>
          <w:i/>
          <w:iCs/>
          <w:color w:val="767171" w:themeColor="background2" w:themeShade="80"/>
        </w:rPr>
        <w:t xml:space="preserve"> eğitim-öğretim ihtiyaçlarına tümüyle cevap verebilen, kullanıcı dostu, ergonomik, eş zamanlı ve eş zamansız öğrenme, zenginleştirilmiş içerik geliştirme ayrıca ölçme ve değerlendirme ve </w:t>
      </w:r>
      <w:proofErr w:type="spellStart"/>
      <w:r w:rsidR="00394DEA" w:rsidRPr="00FC27B8">
        <w:rPr>
          <w:rFonts w:ascii="Times New Roman" w:hAnsi="Times New Roman" w:cs="Times New Roman"/>
          <w:i/>
          <w:iCs/>
          <w:color w:val="767171" w:themeColor="background2" w:themeShade="80"/>
        </w:rPr>
        <w:t>hizmetiçi</w:t>
      </w:r>
      <w:proofErr w:type="spellEnd"/>
      <w:r w:rsidR="00394DEA" w:rsidRPr="00FC27B8">
        <w:rPr>
          <w:rFonts w:ascii="Times New Roman" w:hAnsi="Times New Roman" w:cs="Times New Roman"/>
          <w:i/>
          <w:iCs/>
          <w:color w:val="767171" w:themeColor="background2" w:themeShade="80"/>
        </w:rPr>
        <w:t xml:space="preserve"> eğitim olanaklarına sahip bir öğrenme yönetim sistemi bulunmaktadır. </w:t>
      </w:r>
    </w:p>
    <w:p w14:paraId="143AC5A1" w14:textId="53C6DAC7" w:rsidR="001E1732" w:rsidRPr="00FC27B8" w:rsidRDefault="00394DEA"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Öğrenme ortamı ve kaynakları öğrenci-öğrenci, öğrenci-öğretim elemanı ve öğrenci-materyal etkileşimini geliştirmeye yönelmektedir.</w:t>
      </w:r>
    </w:p>
    <w:p w14:paraId="1A390DB0" w14:textId="77777777" w:rsidR="005870BB" w:rsidRPr="00FC27B8" w:rsidRDefault="005870BB" w:rsidP="00E179BD">
      <w:pPr>
        <w:widowControl w:val="0"/>
        <w:spacing w:after="0" w:line="276" w:lineRule="auto"/>
        <w:jc w:val="both"/>
        <w:rPr>
          <w:rFonts w:ascii="Times New Roman" w:hAnsi="Times New Roman" w:cs="Times New Roman"/>
          <w:b/>
          <w:bCs/>
          <w:i/>
          <w:iCs/>
          <w:noProof/>
          <w:color w:val="000000" w:themeColor="text1"/>
        </w:rPr>
      </w:pPr>
    </w:p>
    <w:p w14:paraId="1332C05D" w14:textId="2A9B131D" w:rsidR="00E179BD" w:rsidRPr="00FC27B8" w:rsidRDefault="00E179BD" w:rsidP="00E179BD">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1D0A75FF" w14:textId="450CC6D1" w:rsidR="00E179BD" w:rsidRPr="00FC27B8" w:rsidRDefault="002B4D13" w:rsidP="003E41B7">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Kumluca Meslek Yüksekokulu’nda </w:t>
      </w:r>
      <w:r w:rsidR="00C5475A" w:rsidRPr="00FC27B8">
        <w:rPr>
          <w:rFonts w:ascii="Times New Roman" w:hAnsi="Times New Roman" w:cs="Times New Roman"/>
          <w:i/>
          <w:iCs/>
          <w:color w:val="000000" w:themeColor="text1"/>
        </w:rPr>
        <w:t>7000</w:t>
      </w:r>
      <w:r w:rsidRPr="00FC27B8">
        <w:rPr>
          <w:rFonts w:ascii="Times New Roman" w:hAnsi="Times New Roman" w:cs="Times New Roman"/>
          <w:i/>
          <w:iCs/>
          <w:color w:val="000000" w:themeColor="text1"/>
        </w:rPr>
        <w:t xml:space="preserve"> m</w:t>
      </w:r>
      <w:r w:rsidR="00C325E4" w:rsidRPr="00FC27B8">
        <w:rPr>
          <w:rFonts w:ascii="Times New Roman" w:hAnsi="Times New Roman" w:cs="Times New Roman"/>
          <w:i/>
          <w:iCs/>
          <w:color w:val="000000" w:themeColor="text1"/>
        </w:rPr>
        <w:t>²</w:t>
      </w:r>
      <w:r w:rsidRPr="00FC27B8">
        <w:rPr>
          <w:rFonts w:ascii="Times New Roman" w:hAnsi="Times New Roman" w:cs="Times New Roman"/>
          <w:i/>
          <w:iCs/>
          <w:color w:val="000000" w:themeColor="text1"/>
        </w:rPr>
        <w:t xml:space="preserve"> fiziki kapalı alan, </w:t>
      </w:r>
      <w:r w:rsidR="00C5475A" w:rsidRPr="00FC27B8">
        <w:rPr>
          <w:rFonts w:ascii="Times New Roman" w:hAnsi="Times New Roman" w:cs="Times New Roman"/>
          <w:i/>
          <w:iCs/>
          <w:color w:val="000000" w:themeColor="text1"/>
        </w:rPr>
        <w:t>yaklaşık 13</w:t>
      </w:r>
      <w:r w:rsidRPr="00FC27B8">
        <w:rPr>
          <w:rFonts w:ascii="Times New Roman" w:hAnsi="Times New Roman" w:cs="Times New Roman"/>
          <w:i/>
          <w:iCs/>
          <w:color w:val="000000" w:themeColor="text1"/>
        </w:rPr>
        <w:t>000 m</w:t>
      </w:r>
      <w:r w:rsidR="00C325E4" w:rsidRPr="00FC27B8">
        <w:rPr>
          <w:rFonts w:ascii="Times New Roman" w:hAnsi="Times New Roman" w:cs="Times New Roman"/>
          <w:i/>
          <w:iCs/>
          <w:color w:val="000000" w:themeColor="text1"/>
        </w:rPr>
        <w:t>²</w:t>
      </w:r>
      <w:r w:rsidRPr="00FC27B8">
        <w:rPr>
          <w:rFonts w:ascii="Times New Roman" w:hAnsi="Times New Roman" w:cs="Times New Roman"/>
          <w:i/>
          <w:iCs/>
          <w:color w:val="000000" w:themeColor="text1"/>
        </w:rPr>
        <w:t xml:space="preserve"> açık alan, 2000 m</w:t>
      </w:r>
      <w:r w:rsidR="00C325E4" w:rsidRPr="00FC27B8">
        <w:rPr>
          <w:rFonts w:ascii="Times New Roman" w:hAnsi="Times New Roman" w:cs="Times New Roman"/>
          <w:i/>
          <w:iCs/>
          <w:color w:val="000000" w:themeColor="text1"/>
        </w:rPr>
        <w:t>²</w:t>
      </w:r>
      <w:r w:rsidRPr="00FC27B8">
        <w:rPr>
          <w:rFonts w:ascii="Times New Roman" w:hAnsi="Times New Roman" w:cs="Times New Roman"/>
          <w:i/>
          <w:iCs/>
          <w:color w:val="000000" w:themeColor="text1"/>
        </w:rPr>
        <w:t xml:space="preserve"> örtü altı yetiştiricilik alanı, 18000 m</w:t>
      </w:r>
      <w:r w:rsidR="00C325E4" w:rsidRPr="00FC27B8">
        <w:rPr>
          <w:rFonts w:ascii="Times New Roman" w:hAnsi="Times New Roman" w:cs="Times New Roman"/>
          <w:i/>
          <w:iCs/>
          <w:color w:val="000000" w:themeColor="text1"/>
        </w:rPr>
        <w:t>²</w:t>
      </w:r>
      <w:r w:rsidRPr="00FC27B8">
        <w:rPr>
          <w:rFonts w:ascii="Times New Roman" w:hAnsi="Times New Roman" w:cs="Times New Roman"/>
          <w:i/>
          <w:iCs/>
          <w:color w:val="000000" w:themeColor="text1"/>
        </w:rPr>
        <w:t xml:space="preserve">tarımsal üretim alanı, 17 adet idari oda, 15 adet akademik personel odası, 8 derslik (48 kişilik/adet), </w:t>
      </w:r>
      <w:r w:rsidR="00EF5D1C" w:rsidRPr="00FC27B8">
        <w:rPr>
          <w:rFonts w:ascii="Times New Roman" w:hAnsi="Times New Roman" w:cs="Times New Roman"/>
          <w:i/>
          <w:iCs/>
          <w:color w:val="000000" w:themeColor="text1"/>
        </w:rPr>
        <w:t>1</w:t>
      </w:r>
      <w:r w:rsidR="00595D39" w:rsidRPr="00FC27B8">
        <w:rPr>
          <w:rFonts w:ascii="Times New Roman" w:hAnsi="Times New Roman" w:cs="Times New Roman"/>
          <w:i/>
          <w:iCs/>
          <w:color w:val="000000" w:themeColor="text1"/>
        </w:rPr>
        <w:t xml:space="preserve"> adet amfi (150kişilik/adet), </w:t>
      </w:r>
      <w:r w:rsidRPr="00FC27B8">
        <w:rPr>
          <w:rFonts w:ascii="Times New Roman" w:hAnsi="Times New Roman" w:cs="Times New Roman"/>
          <w:i/>
          <w:iCs/>
          <w:color w:val="000000" w:themeColor="text1"/>
        </w:rPr>
        <w:t xml:space="preserve">1 adet konferans salonu (100 kişilik), 4 adet laboratuvar (Tarım Bilimleri), 1 adet toplantı salonu, 1 adet kütüphane, 1 adet Bilgisayar Laboratuvarı (25 Kişilik) bulunmaktadır. Tüm dersliklerinde internet bağlantısı bulunmakta olup ayrıca kablosuz ağ erişimi EDURAM üzerinden sağlanmaktadır. Kurum kütüphane yeterliliği kısıtlı olmakla birlikte merkez kampüste yer alan Merkezi Kütüphane ve Online Kaynaklara erişim bakımından gerekli ihtiyaçlar karşılanmaktadır. Kurum öğrenme kaynakları bakımından yeterliliğe sahip olup sürdürülebilirliği üst yönetimler ve yerel kaynaklarla güncellenmektedir. Kurumun öğrenme kaynaklarına ilişkin iç ve dış paydaş görüşleri alınmakta olup öğrenme kaynaklarının nitelikleri artırılmaya çalışılmaktadır. Bu aşamada Akdeniz Üniversitesi Rektörlüğü tarafından sağlanan </w:t>
      </w:r>
      <w:r w:rsidRPr="00FC27B8">
        <w:rPr>
          <w:rFonts w:ascii="Times New Roman" w:hAnsi="Times New Roman" w:cs="Times New Roman"/>
          <w:i/>
          <w:iCs/>
          <w:color w:val="000000" w:themeColor="text1"/>
        </w:rPr>
        <w:lastRenderedPageBreak/>
        <w:t xml:space="preserve">bütçelerle kurumdaki öğrenme süreçleri geliştirilmeye çalışılmakta, ayrıca dış paydaşlar tarafından kuruma akademik ve araştırma bakımından katkı sağlayacak yenilikler gerçekleştirilmektedir. </w:t>
      </w:r>
    </w:p>
    <w:p w14:paraId="48E0C116" w14:textId="77777777" w:rsidR="004A0499" w:rsidRPr="00FC27B8" w:rsidRDefault="004A0499" w:rsidP="00485E2A">
      <w:pPr>
        <w:rPr>
          <w:rFonts w:ascii="Times New Roman" w:hAnsi="Times New Roman" w:cs="Times New Roman"/>
          <w:b/>
          <w:bCs/>
          <w:color w:val="000000" w:themeColor="text1"/>
        </w:rPr>
      </w:pPr>
    </w:p>
    <w:p w14:paraId="235E853C" w14:textId="77777777" w:rsidR="007C6BEA" w:rsidRPr="00FC27B8" w:rsidRDefault="007C6BEA" w:rsidP="001E1732">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7C2A1C7F" w14:textId="77777777" w:rsidR="007C6BEA" w:rsidRPr="00FC27B8" w:rsidRDefault="007C6BEA" w:rsidP="001E17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Öğrenme kaynakları ve bu kaynakların yeterlilik durumu, geliştirilmesine ilişkin planlamalar ve uygulamalar</w:t>
      </w:r>
    </w:p>
    <w:p w14:paraId="76941BD6" w14:textId="77777777" w:rsidR="007C6BEA" w:rsidRPr="00FC27B8" w:rsidRDefault="007C6BEA" w:rsidP="001E17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Öğrenme kaynaklarına erişilebilirlik kanıtları (Uzaktan eğitim dahil)</w:t>
      </w:r>
    </w:p>
    <w:p w14:paraId="2AFCC992" w14:textId="77777777" w:rsidR="007C6BEA" w:rsidRPr="00FC27B8" w:rsidRDefault="007C6BEA" w:rsidP="001E17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Öğrenme yönetim sistemi uygulamalarına ilişkin örnekler</w:t>
      </w:r>
    </w:p>
    <w:p w14:paraId="3ECD9E03" w14:textId="77777777" w:rsidR="007C6BEA" w:rsidRPr="00FC27B8" w:rsidRDefault="007C6BEA" w:rsidP="001E17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Öğrencilere sunulan öğrenme kaynakları ile ilgili öğrenci geri bildirim araçları (Anketler vb.)</w:t>
      </w:r>
    </w:p>
    <w:p w14:paraId="7133A6DD" w14:textId="77777777" w:rsidR="007C6BEA" w:rsidRPr="00FC27B8" w:rsidRDefault="007C6BEA" w:rsidP="001E17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Öğrenme kaynaklarının düzenli iyileştirildiğine ilişkin kanıtlar</w:t>
      </w:r>
    </w:p>
    <w:p w14:paraId="6F432798" w14:textId="5E0E47BB" w:rsidR="001E1732" w:rsidRPr="00FC27B8" w:rsidRDefault="007C6BEA" w:rsidP="00D265F2">
      <w:pPr>
        <w:pStyle w:val="AralkYok"/>
        <w:jc w:val="both"/>
        <w:rPr>
          <w:rFonts w:ascii="Times New Roman" w:hAnsi="Times New Roman" w:cs="Times New Roman"/>
          <w:i/>
          <w:iCs/>
          <w:color w:val="767171" w:themeColor="background2" w:themeShade="80"/>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301CD24F" w14:textId="77777777" w:rsidR="005870BB" w:rsidRPr="00FC27B8" w:rsidRDefault="005870BB" w:rsidP="00485E2A">
      <w:pPr>
        <w:spacing w:line="276" w:lineRule="auto"/>
        <w:jc w:val="both"/>
        <w:rPr>
          <w:rFonts w:ascii="Times New Roman" w:hAnsi="Times New Roman" w:cs="Times New Roman"/>
          <w:b/>
          <w:bCs/>
          <w:color w:val="000000" w:themeColor="text1"/>
          <w:sz w:val="28"/>
          <w:szCs w:val="28"/>
          <w:u w:val="single"/>
        </w:rPr>
      </w:pPr>
    </w:p>
    <w:p w14:paraId="59F409F8" w14:textId="19CEDDB9" w:rsidR="00D906D8" w:rsidRPr="00FC27B8" w:rsidRDefault="00D906D8" w:rsidP="00485E2A">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B.3.2. Akademik destek hizmetleri</w:t>
      </w:r>
    </w:p>
    <w:p w14:paraId="4F0E9523" w14:textId="406B08EC" w:rsidR="00E87C9F" w:rsidRPr="00FC27B8" w:rsidRDefault="00595D39" w:rsidP="00E87C9F">
      <w:pPr>
        <w:pStyle w:val="Balk4"/>
        <w:spacing w:line="276" w:lineRule="auto"/>
        <w:ind w:right="63"/>
        <w:jc w:val="both"/>
        <w:rPr>
          <w:rFonts w:eastAsiaTheme="minorHAnsi" w:cs="Times New Roman"/>
          <w:b w:val="0"/>
          <w:bCs w:val="0"/>
          <w:iCs/>
          <w:noProof w:val="0"/>
          <w:color w:val="767171" w:themeColor="background2" w:themeShade="80"/>
          <w:sz w:val="22"/>
          <w:szCs w:val="22"/>
        </w:rPr>
      </w:pPr>
      <w:r w:rsidRPr="00FC27B8">
        <w:rPr>
          <w:rFonts w:eastAsiaTheme="minorHAnsi" w:cs="Times New Roman"/>
          <w:b w:val="0"/>
          <w:bCs w:val="0"/>
          <w:iCs/>
          <w:noProof w:val="0"/>
          <w:color w:val="767171" w:themeColor="background2" w:themeShade="80"/>
          <w:sz w:val="22"/>
          <w:szCs w:val="22"/>
        </w:rPr>
        <w:t>Öğrencinin</w:t>
      </w:r>
      <w:r w:rsidR="00E87C9F" w:rsidRPr="00FC27B8">
        <w:rPr>
          <w:rFonts w:eastAsiaTheme="minorHAnsi" w:cs="Times New Roman"/>
          <w:b w:val="0"/>
          <w:bCs w:val="0"/>
          <w:iCs/>
          <w:noProof w:val="0"/>
          <w:color w:val="767171" w:themeColor="background2" w:themeShade="80"/>
          <w:sz w:val="22"/>
          <w:szCs w:val="22"/>
        </w:rPr>
        <w:t xml:space="preserve"> akademik </w:t>
      </w:r>
      <w:r w:rsidRPr="00FC27B8">
        <w:rPr>
          <w:rFonts w:eastAsiaTheme="minorHAnsi" w:cs="Times New Roman"/>
          <w:b w:val="0"/>
          <w:bCs w:val="0"/>
          <w:iCs/>
          <w:noProof w:val="0"/>
          <w:color w:val="767171" w:themeColor="background2" w:themeShade="80"/>
          <w:sz w:val="22"/>
          <w:szCs w:val="22"/>
        </w:rPr>
        <w:t>gelişimini</w:t>
      </w:r>
      <w:r w:rsidR="00E87C9F" w:rsidRPr="00FC27B8">
        <w:rPr>
          <w:rFonts w:eastAsiaTheme="minorHAnsi" w:cs="Times New Roman"/>
          <w:b w:val="0"/>
          <w:bCs w:val="0"/>
          <w:iCs/>
          <w:noProof w:val="0"/>
          <w:color w:val="767171" w:themeColor="background2" w:themeShade="80"/>
          <w:sz w:val="22"/>
          <w:szCs w:val="22"/>
        </w:rPr>
        <w:t xml:space="preserve"> takip eden, </w:t>
      </w:r>
      <w:r w:rsidRPr="00FC27B8">
        <w:rPr>
          <w:rFonts w:eastAsiaTheme="minorHAnsi" w:cs="Times New Roman"/>
          <w:b w:val="0"/>
          <w:bCs w:val="0"/>
          <w:iCs/>
          <w:noProof w:val="0"/>
          <w:color w:val="767171" w:themeColor="background2" w:themeShade="80"/>
          <w:sz w:val="22"/>
          <w:szCs w:val="22"/>
        </w:rPr>
        <w:t>yön gösteren</w:t>
      </w:r>
      <w:r w:rsidR="00E87C9F" w:rsidRPr="00FC27B8">
        <w:rPr>
          <w:rFonts w:eastAsiaTheme="minorHAnsi" w:cs="Times New Roman"/>
          <w:b w:val="0"/>
          <w:bCs w:val="0"/>
          <w:iCs/>
          <w:noProof w:val="0"/>
          <w:color w:val="767171" w:themeColor="background2" w:themeShade="80"/>
          <w:sz w:val="22"/>
          <w:szCs w:val="22"/>
        </w:rPr>
        <w:t xml:space="preserve">, akademik sorunlarına ve kariyer planlamasına destek olan bir </w:t>
      </w:r>
      <w:r w:rsidRPr="00FC27B8">
        <w:rPr>
          <w:rFonts w:eastAsiaTheme="minorHAnsi" w:cs="Times New Roman"/>
          <w:b w:val="0"/>
          <w:bCs w:val="0"/>
          <w:iCs/>
          <w:noProof w:val="0"/>
          <w:color w:val="767171" w:themeColor="background2" w:themeShade="80"/>
          <w:sz w:val="22"/>
          <w:szCs w:val="22"/>
        </w:rPr>
        <w:t>danışman</w:t>
      </w:r>
      <w:r w:rsidR="00E87C9F" w:rsidRPr="00FC27B8">
        <w:rPr>
          <w:rFonts w:eastAsiaTheme="minorHAnsi" w:cs="Times New Roman"/>
          <w:b w:val="0"/>
          <w:bCs w:val="0"/>
          <w:iCs/>
          <w:noProof w:val="0"/>
          <w:color w:val="767171" w:themeColor="background2" w:themeShade="80"/>
          <w:sz w:val="22"/>
          <w:szCs w:val="22"/>
        </w:rPr>
        <w:t xml:space="preserve"> </w:t>
      </w:r>
      <w:r w:rsidRPr="00FC27B8">
        <w:rPr>
          <w:rFonts w:eastAsiaTheme="minorHAnsi" w:cs="Times New Roman"/>
          <w:b w:val="0"/>
          <w:bCs w:val="0"/>
          <w:iCs/>
          <w:noProof w:val="0"/>
          <w:color w:val="767171" w:themeColor="background2" w:themeShade="80"/>
          <w:sz w:val="22"/>
          <w:szCs w:val="22"/>
        </w:rPr>
        <w:t>öğretim</w:t>
      </w:r>
      <w:r w:rsidR="00E87C9F" w:rsidRPr="00FC27B8">
        <w:rPr>
          <w:rFonts w:eastAsiaTheme="minorHAnsi" w:cs="Times New Roman"/>
          <w:b w:val="0"/>
          <w:bCs w:val="0"/>
          <w:iCs/>
          <w:noProof w:val="0"/>
          <w:color w:val="767171" w:themeColor="background2" w:themeShade="80"/>
          <w:sz w:val="22"/>
          <w:szCs w:val="22"/>
        </w:rPr>
        <w:t xml:space="preserve"> üyesi bulunmaktadır. Danışmanlık sistemi </w:t>
      </w:r>
      <w:r w:rsidRPr="00FC27B8">
        <w:rPr>
          <w:rFonts w:eastAsiaTheme="minorHAnsi" w:cs="Times New Roman"/>
          <w:b w:val="0"/>
          <w:bCs w:val="0"/>
          <w:iCs/>
          <w:noProof w:val="0"/>
          <w:color w:val="767171" w:themeColor="background2" w:themeShade="80"/>
          <w:sz w:val="22"/>
          <w:szCs w:val="22"/>
        </w:rPr>
        <w:t>öğrenci</w:t>
      </w:r>
      <w:r w:rsidR="00E87C9F" w:rsidRPr="00FC27B8">
        <w:rPr>
          <w:rFonts w:eastAsiaTheme="minorHAnsi" w:cs="Times New Roman"/>
          <w:b w:val="0"/>
          <w:bCs w:val="0"/>
          <w:iCs/>
          <w:noProof w:val="0"/>
          <w:color w:val="767171" w:themeColor="background2" w:themeShade="80"/>
          <w:sz w:val="22"/>
          <w:szCs w:val="22"/>
        </w:rPr>
        <w:t xml:space="preserve"> portfolyosu gibi </w:t>
      </w:r>
      <w:r w:rsidRPr="00FC27B8">
        <w:rPr>
          <w:rFonts w:eastAsiaTheme="minorHAnsi" w:cs="Times New Roman"/>
          <w:b w:val="0"/>
          <w:bCs w:val="0"/>
          <w:iCs/>
          <w:noProof w:val="0"/>
          <w:color w:val="767171" w:themeColor="background2" w:themeShade="80"/>
          <w:sz w:val="22"/>
          <w:szCs w:val="22"/>
        </w:rPr>
        <w:t>yöntemlerle</w:t>
      </w:r>
      <w:r w:rsidR="00E87C9F" w:rsidRPr="00FC27B8">
        <w:rPr>
          <w:rFonts w:eastAsiaTheme="minorHAnsi" w:cs="Times New Roman"/>
          <w:b w:val="0"/>
          <w:bCs w:val="0"/>
          <w:iCs/>
          <w:noProof w:val="0"/>
          <w:color w:val="767171" w:themeColor="background2" w:themeShade="80"/>
          <w:sz w:val="22"/>
          <w:szCs w:val="22"/>
        </w:rPr>
        <w:t xml:space="preserve"> takip edilmekte ve iyileştirilmektedir. </w:t>
      </w:r>
      <w:r w:rsidRPr="00FC27B8">
        <w:rPr>
          <w:rFonts w:eastAsiaTheme="minorHAnsi" w:cs="Times New Roman"/>
          <w:b w:val="0"/>
          <w:bCs w:val="0"/>
          <w:iCs/>
          <w:noProof w:val="0"/>
          <w:color w:val="767171" w:themeColor="background2" w:themeShade="80"/>
          <w:sz w:val="22"/>
          <w:szCs w:val="22"/>
        </w:rPr>
        <w:t>Öğrencilerin</w:t>
      </w:r>
      <w:r w:rsidR="00E87C9F" w:rsidRPr="00FC27B8">
        <w:rPr>
          <w:rFonts w:eastAsiaTheme="minorHAnsi" w:cs="Times New Roman"/>
          <w:b w:val="0"/>
          <w:bCs w:val="0"/>
          <w:iCs/>
          <w:noProof w:val="0"/>
          <w:color w:val="767171" w:themeColor="background2" w:themeShade="80"/>
          <w:sz w:val="22"/>
          <w:szCs w:val="22"/>
        </w:rPr>
        <w:t xml:space="preserve"> </w:t>
      </w:r>
      <w:r w:rsidRPr="00FC27B8">
        <w:rPr>
          <w:rFonts w:eastAsiaTheme="minorHAnsi" w:cs="Times New Roman"/>
          <w:b w:val="0"/>
          <w:bCs w:val="0"/>
          <w:iCs/>
          <w:noProof w:val="0"/>
          <w:color w:val="767171" w:themeColor="background2" w:themeShade="80"/>
          <w:sz w:val="22"/>
          <w:szCs w:val="22"/>
        </w:rPr>
        <w:t>danışmanlarına</w:t>
      </w:r>
      <w:r w:rsidR="00E87C9F" w:rsidRPr="00FC27B8">
        <w:rPr>
          <w:rFonts w:eastAsiaTheme="minorHAnsi" w:cs="Times New Roman"/>
          <w:b w:val="0"/>
          <w:bCs w:val="0"/>
          <w:iCs/>
          <w:noProof w:val="0"/>
          <w:color w:val="767171" w:themeColor="background2" w:themeShade="80"/>
          <w:sz w:val="22"/>
          <w:szCs w:val="22"/>
        </w:rPr>
        <w:t xml:space="preserve"> </w:t>
      </w:r>
      <w:r w:rsidRPr="00FC27B8">
        <w:rPr>
          <w:rFonts w:eastAsiaTheme="minorHAnsi" w:cs="Times New Roman"/>
          <w:b w:val="0"/>
          <w:bCs w:val="0"/>
          <w:iCs/>
          <w:noProof w:val="0"/>
          <w:color w:val="767171" w:themeColor="background2" w:themeShade="80"/>
          <w:sz w:val="22"/>
          <w:szCs w:val="22"/>
        </w:rPr>
        <w:t>erişimi</w:t>
      </w:r>
      <w:r w:rsidR="00E87C9F" w:rsidRPr="00FC27B8">
        <w:rPr>
          <w:rFonts w:eastAsiaTheme="minorHAnsi" w:cs="Times New Roman"/>
          <w:b w:val="0"/>
          <w:bCs w:val="0"/>
          <w:iCs/>
          <w:noProof w:val="0"/>
          <w:color w:val="767171" w:themeColor="background2" w:themeShade="80"/>
          <w:sz w:val="22"/>
          <w:szCs w:val="22"/>
        </w:rPr>
        <w:t xml:space="preserve"> kolaydır ve </w:t>
      </w:r>
      <w:r w:rsidRPr="00FC27B8">
        <w:rPr>
          <w:rFonts w:eastAsiaTheme="minorHAnsi" w:cs="Times New Roman"/>
          <w:b w:val="0"/>
          <w:bCs w:val="0"/>
          <w:iCs/>
          <w:noProof w:val="0"/>
          <w:color w:val="767171" w:themeColor="background2" w:themeShade="80"/>
          <w:sz w:val="22"/>
          <w:szCs w:val="22"/>
        </w:rPr>
        <w:t>çeşitli</w:t>
      </w:r>
      <w:r w:rsidR="00E87C9F" w:rsidRPr="00FC27B8">
        <w:rPr>
          <w:rFonts w:eastAsiaTheme="minorHAnsi" w:cs="Times New Roman"/>
          <w:b w:val="0"/>
          <w:bCs w:val="0"/>
          <w:iCs/>
          <w:noProof w:val="0"/>
          <w:color w:val="767171" w:themeColor="background2" w:themeShade="80"/>
          <w:sz w:val="22"/>
          <w:szCs w:val="22"/>
        </w:rPr>
        <w:t xml:space="preserve"> </w:t>
      </w:r>
      <w:r w:rsidRPr="00FC27B8">
        <w:rPr>
          <w:rFonts w:eastAsiaTheme="minorHAnsi" w:cs="Times New Roman"/>
          <w:b w:val="0"/>
          <w:bCs w:val="0"/>
          <w:iCs/>
          <w:noProof w:val="0"/>
          <w:color w:val="767171" w:themeColor="background2" w:themeShade="80"/>
          <w:sz w:val="22"/>
          <w:szCs w:val="22"/>
        </w:rPr>
        <w:t>erişimi</w:t>
      </w:r>
      <w:r w:rsidR="00E87C9F" w:rsidRPr="00FC27B8">
        <w:rPr>
          <w:rFonts w:eastAsiaTheme="minorHAnsi" w:cs="Times New Roman"/>
          <w:b w:val="0"/>
          <w:bCs w:val="0"/>
          <w:iCs/>
          <w:noProof w:val="0"/>
          <w:color w:val="767171" w:themeColor="background2" w:themeShade="80"/>
          <w:sz w:val="22"/>
          <w:szCs w:val="22"/>
        </w:rPr>
        <w:t xml:space="preserve"> olanakları (</w:t>
      </w:r>
      <w:r w:rsidRPr="00FC27B8">
        <w:rPr>
          <w:rFonts w:eastAsiaTheme="minorHAnsi" w:cs="Times New Roman"/>
          <w:b w:val="0"/>
          <w:bCs w:val="0"/>
          <w:iCs/>
          <w:noProof w:val="0"/>
          <w:color w:val="767171" w:themeColor="background2" w:themeShade="80"/>
          <w:sz w:val="22"/>
          <w:szCs w:val="22"/>
        </w:rPr>
        <w:t>yüz</w:t>
      </w:r>
      <w:r w:rsidR="00E87C9F" w:rsidRPr="00FC27B8">
        <w:rPr>
          <w:rFonts w:eastAsiaTheme="minorHAnsi" w:cs="Times New Roman"/>
          <w:b w:val="0"/>
          <w:bCs w:val="0"/>
          <w:iCs/>
          <w:noProof w:val="0"/>
          <w:color w:val="767171" w:themeColor="background2" w:themeShade="80"/>
          <w:sz w:val="22"/>
          <w:szCs w:val="22"/>
        </w:rPr>
        <w:t xml:space="preserve"> </w:t>
      </w:r>
      <w:r w:rsidRPr="00FC27B8">
        <w:rPr>
          <w:rFonts w:eastAsiaTheme="minorHAnsi" w:cs="Times New Roman"/>
          <w:b w:val="0"/>
          <w:bCs w:val="0"/>
          <w:iCs/>
          <w:noProof w:val="0"/>
          <w:color w:val="767171" w:themeColor="background2" w:themeShade="80"/>
          <w:sz w:val="22"/>
          <w:szCs w:val="22"/>
        </w:rPr>
        <w:t>yüze</w:t>
      </w:r>
      <w:r w:rsidR="00E87C9F" w:rsidRPr="00FC27B8">
        <w:rPr>
          <w:rFonts w:eastAsiaTheme="minorHAnsi" w:cs="Times New Roman"/>
          <w:b w:val="0"/>
          <w:bCs w:val="0"/>
          <w:iCs/>
          <w:noProof w:val="0"/>
          <w:color w:val="767171" w:themeColor="background2" w:themeShade="80"/>
          <w:sz w:val="22"/>
          <w:szCs w:val="22"/>
        </w:rPr>
        <w:t xml:space="preserve">, </w:t>
      </w:r>
      <w:r w:rsidRPr="00FC27B8">
        <w:rPr>
          <w:rFonts w:eastAsiaTheme="minorHAnsi" w:cs="Times New Roman"/>
          <w:b w:val="0"/>
          <w:bCs w:val="0"/>
          <w:iCs/>
          <w:noProof w:val="0"/>
          <w:color w:val="767171" w:themeColor="background2" w:themeShade="80"/>
          <w:sz w:val="22"/>
          <w:szCs w:val="22"/>
        </w:rPr>
        <w:t>çevrimiçi</w:t>
      </w:r>
      <w:r w:rsidR="00E87C9F" w:rsidRPr="00FC27B8">
        <w:rPr>
          <w:rFonts w:eastAsiaTheme="minorHAnsi" w:cs="Times New Roman"/>
          <w:b w:val="0"/>
          <w:bCs w:val="0"/>
          <w:iCs/>
          <w:noProof w:val="0"/>
          <w:color w:val="767171" w:themeColor="background2" w:themeShade="80"/>
          <w:sz w:val="22"/>
          <w:szCs w:val="22"/>
        </w:rPr>
        <w:t xml:space="preserve">) bulunmaktadır. </w:t>
      </w:r>
    </w:p>
    <w:p w14:paraId="38BC304B" w14:textId="282AF8E8" w:rsidR="00E87C9F" w:rsidRPr="00FC27B8" w:rsidRDefault="00E87C9F" w:rsidP="00E87C9F">
      <w:pPr>
        <w:pStyle w:val="Balk4"/>
        <w:spacing w:line="276" w:lineRule="auto"/>
        <w:ind w:right="63"/>
        <w:jc w:val="both"/>
        <w:rPr>
          <w:rFonts w:eastAsiaTheme="minorHAnsi" w:cs="Times New Roman"/>
          <w:b w:val="0"/>
          <w:bCs w:val="0"/>
          <w:iCs/>
          <w:noProof w:val="0"/>
          <w:color w:val="767171" w:themeColor="background2" w:themeShade="80"/>
          <w:sz w:val="22"/>
          <w:szCs w:val="22"/>
        </w:rPr>
      </w:pPr>
      <w:r w:rsidRPr="00FC27B8">
        <w:rPr>
          <w:rFonts w:eastAsiaTheme="minorHAnsi" w:cs="Times New Roman"/>
          <w:b w:val="0"/>
          <w:bCs w:val="0"/>
          <w:iCs/>
          <w:noProof w:val="0"/>
          <w:color w:val="767171" w:themeColor="background2" w:themeShade="80"/>
          <w:sz w:val="22"/>
          <w:szCs w:val="22"/>
        </w:rPr>
        <w:t xml:space="preserve">Psikolojik </w:t>
      </w:r>
      <w:r w:rsidR="00595D39" w:rsidRPr="00FC27B8">
        <w:rPr>
          <w:rFonts w:eastAsiaTheme="minorHAnsi" w:cs="Times New Roman"/>
          <w:b w:val="0"/>
          <w:bCs w:val="0"/>
          <w:iCs/>
          <w:noProof w:val="0"/>
          <w:color w:val="767171" w:themeColor="background2" w:themeShade="80"/>
          <w:sz w:val="22"/>
          <w:szCs w:val="22"/>
        </w:rPr>
        <w:t>danışmanlık</w:t>
      </w:r>
      <w:r w:rsidRPr="00FC27B8">
        <w:rPr>
          <w:rFonts w:eastAsiaTheme="minorHAnsi" w:cs="Times New Roman"/>
          <w:b w:val="0"/>
          <w:bCs w:val="0"/>
          <w:iCs/>
          <w:noProof w:val="0"/>
          <w:color w:val="767171" w:themeColor="background2" w:themeShade="80"/>
          <w:sz w:val="22"/>
          <w:szCs w:val="22"/>
        </w:rPr>
        <w:t xml:space="preserve"> ve kariyer merkezi hizmetleri vardır, </w:t>
      </w:r>
      <w:r w:rsidR="00595D39" w:rsidRPr="00FC27B8">
        <w:rPr>
          <w:rFonts w:eastAsiaTheme="minorHAnsi" w:cs="Times New Roman"/>
          <w:b w:val="0"/>
          <w:bCs w:val="0"/>
          <w:iCs/>
          <w:noProof w:val="0"/>
          <w:color w:val="767171" w:themeColor="background2" w:themeShade="80"/>
          <w:sz w:val="22"/>
          <w:szCs w:val="22"/>
        </w:rPr>
        <w:t>erişilebilirdir</w:t>
      </w:r>
      <w:r w:rsidRPr="00FC27B8">
        <w:rPr>
          <w:rFonts w:eastAsiaTheme="minorHAnsi" w:cs="Times New Roman"/>
          <w:b w:val="0"/>
          <w:bCs w:val="0"/>
          <w:iCs/>
          <w:noProof w:val="0"/>
          <w:color w:val="767171" w:themeColor="background2" w:themeShade="80"/>
          <w:sz w:val="22"/>
          <w:szCs w:val="22"/>
        </w:rPr>
        <w:t xml:space="preserve"> (</w:t>
      </w:r>
      <w:r w:rsidR="00595D39" w:rsidRPr="00FC27B8">
        <w:rPr>
          <w:rFonts w:eastAsiaTheme="minorHAnsi" w:cs="Times New Roman"/>
          <w:b w:val="0"/>
          <w:bCs w:val="0"/>
          <w:iCs/>
          <w:noProof w:val="0"/>
          <w:color w:val="767171" w:themeColor="background2" w:themeShade="80"/>
          <w:sz w:val="22"/>
          <w:szCs w:val="22"/>
        </w:rPr>
        <w:t>yüz</w:t>
      </w:r>
      <w:r w:rsidRPr="00FC27B8">
        <w:rPr>
          <w:rFonts w:eastAsiaTheme="minorHAnsi" w:cs="Times New Roman"/>
          <w:b w:val="0"/>
          <w:bCs w:val="0"/>
          <w:iCs/>
          <w:noProof w:val="0"/>
          <w:color w:val="767171" w:themeColor="background2" w:themeShade="80"/>
          <w:sz w:val="22"/>
          <w:szCs w:val="22"/>
        </w:rPr>
        <w:t xml:space="preserve"> </w:t>
      </w:r>
      <w:r w:rsidR="00595D39" w:rsidRPr="00FC27B8">
        <w:rPr>
          <w:rFonts w:eastAsiaTheme="minorHAnsi" w:cs="Times New Roman"/>
          <w:b w:val="0"/>
          <w:bCs w:val="0"/>
          <w:iCs/>
          <w:noProof w:val="0"/>
          <w:color w:val="767171" w:themeColor="background2" w:themeShade="80"/>
          <w:sz w:val="22"/>
          <w:szCs w:val="22"/>
        </w:rPr>
        <w:t>yüze</w:t>
      </w:r>
      <w:r w:rsidRPr="00FC27B8">
        <w:rPr>
          <w:rFonts w:eastAsiaTheme="minorHAnsi" w:cs="Times New Roman"/>
          <w:b w:val="0"/>
          <w:bCs w:val="0"/>
          <w:iCs/>
          <w:noProof w:val="0"/>
          <w:color w:val="767171" w:themeColor="background2" w:themeShade="80"/>
          <w:sz w:val="22"/>
          <w:szCs w:val="22"/>
        </w:rPr>
        <w:t xml:space="preserve"> ve </w:t>
      </w:r>
      <w:r w:rsidR="00595D39" w:rsidRPr="00FC27B8">
        <w:rPr>
          <w:rFonts w:eastAsiaTheme="minorHAnsi" w:cs="Times New Roman"/>
          <w:b w:val="0"/>
          <w:bCs w:val="0"/>
          <w:iCs/>
          <w:noProof w:val="0"/>
          <w:color w:val="767171" w:themeColor="background2" w:themeShade="80"/>
          <w:sz w:val="22"/>
          <w:szCs w:val="22"/>
        </w:rPr>
        <w:t>çevrimiçi</w:t>
      </w:r>
      <w:r w:rsidRPr="00FC27B8">
        <w:rPr>
          <w:rFonts w:eastAsiaTheme="minorHAnsi" w:cs="Times New Roman"/>
          <w:b w:val="0"/>
          <w:bCs w:val="0"/>
          <w:iCs/>
          <w:noProof w:val="0"/>
          <w:color w:val="767171" w:themeColor="background2" w:themeShade="80"/>
          <w:sz w:val="22"/>
          <w:szCs w:val="22"/>
        </w:rPr>
        <w:t xml:space="preserve">) ve </w:t>
      </w:r>
      <w:r w:rsidR="00595D39" w:rsidRPr="00FC27B8">
        <w:rPr>
          <w:rFonts w:eastAsiaTheme="minorHAnsi" w:cs="Times New Roman"/>
          <w:b w:val="0"/>
          <w:bCs w:val="0"/>
          <w:iCs/>
          <w:noProof w:val="0"/>
          <w:color w:val="767171" w:themeColor="background2" w:themeShade="80"/>
          <w:sz w:val="22"/>
          <w:szCs w:val="22"/>
        </w:rPr>
        <w:t>öğrencilerin</w:t>
      </w:r>
      <w:r w:rsidRPr="00FC27B8">
        <w:rPr>
          <w:rFonts w:eastAsiaTheme="minorHAnsi" w:cs="Times New Roman"/>
          <w:b w:val="0"/>
          <w:bCs w:val="0"/>
          <w:iCs/>
          <w:noProof w:val="0"/>
          <w:color w:val="767171" w:themeColor="background2" w:themeShade="80"/>
          <w:sz w:val="22"/>
          <w:szCs w:val="22"/>
        </w:rPr>
        <w:t xml:space="preserve"> bilgisine </w:t>
      </w:r>
      <w:r w:rsidR="00595D39" w:rsidRPr="00FC27B8">
        <w:rPr>
          <w:rFonts w:eastAsiaTheme="minorHAnsi" w:cs="Times New Roman"/>
          <w:b w:val="0"/>
          <w:bCs w:val="0"/>
          <w:iCs/>
          <w:noProof w:val="0"/>
          <w:color w:val="767171" w:themeColor="background2" w:themeShade="80"/>
          <w:sz w:val="22"/>
          <w:szCs w:val="22"/>
        </w:rPr>
        <w:t>sunulmuştur</w:t>
      </w:r>
      <w:r w:rsidRPr="00FC27B8">
        <w:rPr>
          <w:rFonts w:eastAsiaTheme="minorHAnsi" w:cs="Times New Roman"/>
          <w:b w:val="0"/>
          <w:bCs w:val="0"/>
          <w:iCs/>
          <w:noProof w:val="0"/>
          <w:color w:val="767171" w:themeColor="background2" w:themeShade="80"/>
          <w:sz w:val="22"/>
          <w:szCs w:val="22"/>
        </w:rPr>
        <w:t xml:space="preserve">. Hizmetlerin </w:t>
      </w:r>
      <w:r w:rsidR="00595D39" w:rsidRPr="00FC27B8">
        <w:rPr>
          <w:rFonts w:eastAsiaTheme="minorHAnsi" w:cs="Times New Roman"/>
          <w:b w:val="0"/>
          <w:bCs w:val="0"/>
          <w:iCs/>
          <w:noProof w:val="0"/>
          <w:color w:val="767171" w:themeColor="background2" w:themeShade="80"/>
          <w:sz w:val="22"/>
          <w:szCs w:val="22"/>
        </w:rPr>
        <w:t>yeterliliği</w:t>
      </w:r>
      <w:r w:rsidRPr="00FC27B8">
        <w:rPr>
          <w:rFonts w:eastAsiaTheme="minorHAnsi" w:cs="Times New Roman"/>
          <w:b w:val="0"/>
          <w:bCs w:val="0"/>
          <w:iCs/>
          <w:noProof w:val="0"/>
          <w:color w:val="767171" w:themeColor="background2" w:themeShade="80"/>
          <w:sz w:val="22"/>
          <w:szCs w:val="22"/>
        </w:rPr>
        <w:t xml:space="preserve"> takip edilmektedir. </w:t>
      </w:r>
    </w:p>
    <w:p w14:paraId="68D51109" w14:textId="77777777" w:rsidR="000E16CA" w:rsidRPr="00FC27B8" w:rsidRDefault="000E16CA" w:rsidP="00E87C9F">
      <w:pPr>
        <w:pStyle w:val="Balk4"/>
        <w:spacing w:line="276" w:lineRule="auto"/>
        <w:ind w:right="63"/>
        <w:jc w:val="both"/>
        <w:rPr>
          <w:rFonts w:eastAsiaTheme="minorHAnsi" w:cs="Times New Roman"/>
          <w:b w:val="0"/>
          <w:bCs w:val="0"/>
          <w:iCs/>
          <w:noProof w:val="0"/>
          <w:color w:val="767171" w:themeColor="background2" w:themeShade="80"/>
          <w:sz w:val="22"/>
          <w:szCs w:val="22"/>
        </w:rPr>
      </w:pPr>
    </w:p>
    <w:p w14:paraId="35182367" w14:textId="77777777" w:rsidR="00E87C9F" w:rsidRPr="00FC27B8" w:rsidRDefault="00E87C9F" w:rsidP="00E87C9F">
      <w:pPr>
        <w:widowControl w:val="0"/>
        <w:spacing w:after="0" w:line="276" w:lineRule="auto"/>
        <w:jc w:val="both"/>
        <w:rPr>
          <w:rFonts w:ascii="Times New Roman" w:hAnsi="Times New Roman" w:cs="Times New Roman"/>
          <w:i/>
          <w:iCs/>
          <w:noProof/>
          <w:color w:val="000000" w:themeColor="text1"/>
        </w:rPr>
      </w:pPr>
      <w:bookmarkStart w:id="3" w:name="_Hlk95145599"/>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53F0E38F" w14:textId="77777777" w:rsidR="005B61B9" w:rsidRPr="00FC27B8" w:rsidRDefault="005B61B9" w:rsidP="005B61B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Ön Lisans ve Lisans Öğrenci Danışmanlığı Yönergesi kapsamında;</w:t>
      </w:r>
    </w:p>
    <w:p w14:paraId="5B56BF63" w14:textId="2DBAD3D8" w:rsidR="005B61B9" w:rsidRPr="00FC27B8" w:rsidRDefault="005B61B9" w:rsidP="005B61B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 xml:space="preserve">Birimimizde danışmanlık kapsamında sadece öğrenci danışmanları atanmaktadır. </w:t>
      </w:r>
    </w:p>
    <w:p w14:paraId="29F91C06" w14:textId="77777777" w:rsidR="005B61B9" w:rsidRPr="00FC27B8" w:rsidRDefault="005B61B9" w:rsidP="005B61B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Öğrenciler ilgili danışmana belirlenen ve ayrılan zamanlarda ulaşabilmektedir. Bunun yanında hafta sonları dahil olmak üzere öğrencilerin akademik ve sosyal ihtiyaçlarına cevap aranmaktadır.</w:t>
      </w:r>
    </w:p>
    <w:p w14:paraId="54246882" w14:textId="57673896" w:rsidR="005870BB" w:rsidRPr="00FC27B8" w:rsidRDefault="005B61B9" w:rsidP="009E0CF1">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Öğrenci temsilcileriyle yemek, barınma ve eğitim gibi hususlarda düzenli olarak görüşülmektedir. Görüşme sonuçları ve talepler Yönetim Kurulunda değerlendirilmektedir.</w:t>
      </w:r>
      <w:bookmarkEnd w:id="3"/>
    </w:p>
    <w:p w14:paraId="37DC2C7E" w14:textId="3B19261C" w:rsidR="00F51945" w:rsidRPr="00D626D9" w:rsidRDefault="00D626D9" w:rsidP="00D626D9">
      <w:r>
        <w:rPr>
          <w:rFonts w:ascii="Times New Roman" w:hAnsi="Times New Roman" w:cs="Times New Roman"/>
          <w:i/>
          <w:iCs/>
          <w:color w:val="000000" w:themeColor="text1"/>
        </w:rPr>
        <w:t>(2).</w:t>
      </w:r>
      <w:r w:rsidR="008A5ACB">
        <w:rPr>
          <w:rFonts w:ascii="Times New Roman" w:hAnsi="Times New Roman" w:cs="Times New Roman"/>
          <w:i/>
          <w:iCs/>
          <w:color w:val="000000" w:themeColor="text1"/>
        </w:rPr>
        <w:t>B</w:t>
      </w:r>
      <w:r w:rsidR="008A5ACB" w:rsidRPr="00FC27B8">
        <w:rPr>
          <w:rFonts w:ascii="Times New Roman" w:hAnsi="Times New Roman" w:cs="Times New Roman"/>
          <w:i/>
          <w:iCs/>
          <w:color w:val="000000" w:themeColor="text1"/>
        </w:rPr>
        <w:t>.</w:t>
      </w:r>
      <w:r w:rsidR="008A5ACB">
        <w:rPr>
          <w:rFonts w:ascii="Times New Roman" w:hAnsi="Times New Roman" w:cs="Times New Roman"/>
          <w:i/>
          <w:iCs/>
          <w:color w:val="000000" w:themeColor="text1"/>
        </w:rPr>
        <w:t>3</w:t>
      </w:r>
      <w:r w:rsidR="008A5ACB" w:rsidRPr="00FC27B8">
        <w:rPr>
          <w:rFonts w:ascii="Times New Roman" w:hAnsi="Times New Roman" w:cs="Times New Roman"/>
          <w:i/>
          <w:iCs/>
          <w:color w:val="000000" w:themeColor="text1"/>
        </w:rPr>
        <w:t>.</w:t>
      </w:r>
      <w:r w:rsidR="008A5ACB">
        <w:rPr>
          <w:rFonts w:ascii="Times New Roman" w:hAnsi="Times New Roman" w:cs="Times New Roman"/>
          <w:i/>
          <w:iCs/>
          <w:color w:val="000000" w:themeColor="text1"/>
        </w:rPr>
        <w:t>2.1</w:t>
      </w:r>
      <w:r w:rsidRPr="00FC27B8">
        <w:rPr>
          <w:rFonts w:ascii="Times New Roman" w:hAnsi="Times New Roman" w:cs="Times New Roman"/>
          <w:i/>
          <w:iCs/>
          <w:color w:val="000000" w:themeColor="text1"/>
        </w:rPr>
        <w:t>:</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Akdeniz</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Üniversitesi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Ön</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Lisans</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ve</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Lisans</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Öğrenci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Danışmanlığı</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Yönergesi</w:t>
      </w:r>
    </w:p>
    <w:p w14:paraId="71FECC08" w14:textId="45D57DAB" w:rsidR="000E16CA" w:rsidRPr="00FC27B8" w:rsidRDefault="00FC27B8" w:rsidP="00C971DC">
      <w:pPr>
        <w:spacing w:line="276" w:lineRule="auto"/>
        <w:rPr>
          <w:rFonts w:ascii="Times New Roman" w:hAnsi="Times New Roman" w:cs="Times New Roman"/>
          <w:i/>
          <w:iCs/>
          <w:color w:val="000000" w:themeColor="text1"/>
        </w:rPr>
      </w:pPr>
      <w:hyperlink r:id="rId69" w:history="1">
        <w:r w:rsidR="00C971DC" w:rsidRPr="00FC27B8">
          <w:rPr>
            <w:rStyle w:val="Kpr"/>
            <w:rFonts w:ascii="Times New Roman" w:hAnsi="Times New Roman" w:cs="Times New Roman"/>
          </w:rPr>
          <w:t>Yönetmelik ve Yönergeler - Öğrenci İşleri Daire Başkanlığı</w:t>
        </w:r>
      </w:hyperlink>
      <w:r w:rsidR="009B1FAD" w:rsidRPr="00FC27B8">
        <w:rPr>
          <w:rFonts w:ascii="Times New Roman" w:hAnsi="Times New Roman" w:cs="Times New Roman"/>
        </w:rPr>
        <w:t xml:space="preserve"> </w:t>
      </w:r>
      <w:r w:rsidR="00F51945" w:rsidRPr="00FC27B8">
        <w:rPr>
          <w:rFonts w:ascii="Times New Roman" w:hAnsi="Times New Roman" w:cs="Times New Roman"/>
          <w:i/>
          <w:iCs/>
          <w:color w:val="000000" w:themeColor="text1"/>
        </w:rPr>
        <w:t xml:space="preserve"> </w:t>
      </w:r>
    </w:p>
    <w:p w14:paraId="5E3A088A" w14:textId="77777777" w:rsidR="00E87C9F" w:rsidRPr="00FC27B8" w:rsidRDefault="00E87C9F" w:rsidP="00E87C9F">
      <w:pPr>
        <w:pStyle w:val="Balk4"/>
        <w:spacing w:line="276" w:lineRule="auto"/>
        <w:ind w:right="63"/>
        <w:jc w:val="both"/>
        <w:rPr>
          <w:rFonts w:eastAsiaTheme="minorHAnsi" w:cs="Times New Roman"/>
          <w:b w:val="0"/>
          <w:bCs w:val="0"/>
          <w:iCs/>
          <w:noProof w:val="0"/>
          <w:color w:val="767171" w:themeColor="background2" w:themeShade="80"/>
          <w:sz w:val="22"/>
          <w:szCs w:val="22"/>
        </w:rPr>
      </w:pPr>
    </w:p>
    <w:p w14:paraId="1EFE23D3" w14:textId="77777777" w:rsidR="00F04608" w:rsidRPr="00FC27B8" w:rsidRDefault="00F04608" w:rsidP="00F04608">
      <w:pPr>
        <w:pStyle w:val="Balk4"/>
        <w:spacing w:line="276" w:lineRule="auto"/>
        <w:ind w:right="63"/>
        <w:jc w:val="both"/>
        <w:rPr>
          <w:rFonts w:eastAsiaTheme="minorHAnsi" w:cs="Times New Roman"/>
          <w:iCs/>
          <w:noProof w:val="0"/>
          <w:sz w:val="22"/>
          <w:szCs w:val="22"/>
        </w:rPr>
      </w:pPr>
      <w:r w:rsidRPr="00FC27B8">
        <w:rPr>
          <w:rFonts w:eastAsiaTheme="minorHAnsi" w:cs="Times New Roman"/>
          <w:iCs/>
          <w:noProof w:val="0"/>
          <w:sz w:val="22"/>
          <w:szCs w:val="22"/>
        </w:rPr>
        <w:t>Örnek Kanıtlar</w:t>
      </w:r>
    </w:p>
    <w:p w14:paraId="16B10981" w14:textId="77777777" w:rsidR="00F04608"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Öğrenci danışmanlık sisteminde kullanılan tanımlı süreçler</w:t>
      </w:r>
    </w:p>
    <w:p w14:paraId="20C66804" w14:textId="77777777" w:rsidR="00F04608"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Varsa uzaktan eğitimde akademik ve teknik öğrenci danışmanlığı mekanizmaları ve tanımlı süreçler</w:t>
      </w:r>
    </w:p>
    <w:p w14:paraId="7691263C" w14:textId="77777777" w:rsidR="00F04608"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Öğrencilerin danışmanlara erişimine ilişkin mekanizmalar</w:t>
      </w:r>
    </w:p>
    <w:p w14:paraId="3974C242" w14:textId="77777777" w:rsidR="00F04608"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 xml:space="preserve">Rehberlik, psikolojik danışmanlık ve kariyer hizmetlerine ilişkin planlama ve uygulamalar </w:t>
      </w:r>
    </w:p>
    <w:p w14:paraId="4F4D3E8F" w14:textId="77777777" w:rsidR="00F04608"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Kariyer merkezi uygulamaları</w:t>
      </w:r>
    </w:p>
    <w:p w14:paraId="6165D2F5" w14:textId="77777777" w:rsidR="00F04608"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Öğrencilerin katılımına ilişkin kanıtlar</w:t>
      </w:r>
    </w:p>
    <w:p w14:paraId="1A5AE722" w14:textId="77777777" w:rsidR="00F04608"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Öğrencilere sunulan hizmetlerle ilgili öğrenci geri bildirim araçları (anketler vb.) sonuçları</w:t>
      </w:r>
    </w:p>
    <w:p w14:paraId="3F29CF5E" w14:textId="72F6A4ED" w:rsidR="00E87C9F"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 xml:space="preserve">Standart uygulamalar ve mevzuatın yanı sıra; </w:t>
      </w:r>
      <w:r w:rsidR="002F35CC" w:rsidRPr="00FC27B8">
        <w:rPr>
          <w:rFonts w:eastAsiaTheme="minorHAnsi" w:cs="Times New Roman"/>
          <w:b w:val="0"/>
          <w:bCs w:val="0"/>
          <w:iCs/>
          <w:noProof w:val="0"/>
          <w:sz w:val="22"/>
          <w:szCs w:val="22"/>
        </w:rPr>
        <w:t>birimin</w:t>
      </w:r>
      <w:r w:rsidRPr="00FC27B8">
        <w:rPr>
          <w:rFonts w:eastAsiaTheme="minorHAnsi" w:cs="Times New Roman"/>
          <w:b w:val="0"/>
          <w:bCs w:val="0"/>
          <w:iCs/>
          <w:noProof w:val="0"/>
          <w:sz w:val="22"/>
          <w:szCs w:val="22"/>
        </w:rPr>
        <w:t xml:space="preserve"> ihtiyaçları doğrultusunda geliştirdiği özgün yaklaşım ve uygulamalarına ilişkin kanıtlar</w:t>
      </w:r>
    </w:p>
    <w:p w14:paraId="589F4C43" w14:textId="77777777" w:rsidR="00134A20" w:rsidRPr="00FC27B8" w:rsidRDefault="00134A20" w:rsidP="00485E2A">
      <w:pPr>
        <w:pStyle w:val="NormalWeb"/>
        <w:jc w:val="both"/>
        <w:rPr>
          <w:rFonts w:eastAsiaTheme="minorHAnsi"/>
          <w:b/>
          <w:bCs/>
          <w:noProof w:val="0"/>
          <w:color w:val="000000" w:themeColor="text1"/>
          <w:sz w:val="28"/>
          <w:szCs w:val="28"/>
          <w:u w:val="single"/>
          <w:lang w:eastAsia="en-US"/>
        </w:rPr>
      </w:pPr>
      <w:r w:rsidRPr="00FC27B8">
        <w:rPr>
          <w:rFonts w:eastAsiaTheme="minorHAnsi"/>
          <w:b/>
          <w:bCs/>
          <w:noProof w:val="0"/>
          <w:color w:val="000000" w:themeColor="text1"/>
          <w:sz w:val="28"/>
          <w:szCs w:val="28"/>
          <w:u w:val="single"/>
          <w:lang w:eastAsia="en-US"/>
        </w:rPr>
        <w:lastRenderedPageBreak/>
        <w:t xml:space="preserve">B.3.3. Tesis ve altyapılar </w:t>
      </w:r>
    </w:p>
    <w:p w14:paraId="68929E39" w14:textId="3D1A9724" w:rsidR="007B1039" w:rsidRPr="00FC27B8" w:rsidRDefault="00581BA2" w:rsidP="009E1910">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Tesis ve altyapılar (yemekhane, yurt, teknoloji donanımlı </w:t>
      </w:r>
      <w:proofErr w:type="spellStart"/>
      <w:r w:rsidRPr="00FC27B8">
        <w:rPr>
          <w:rFonts w:ascii="Times New Roman" w:hAnsi="Times New Roman" w:cs="Times New Roman"/>
          <w:i/>
          <w:iCs/>
          <w:color w:val="767171" w:themeColor="background2" w:themeShade="80"/>
        </w:rPr>
        <w:t>çalışma</w:t>
      </w:r>
      <w:proofErr w:type="spellEnd"/>
      <w:r w:rsidRPr="00FC27B8">
        <w:rPr>
          <w:rFonts w:ascii="Times New Roman" w:hAnsi="Times New Roman" w:cs="Times New Roman"/>
          <w:i/>
          <w:iCs/>
          <w:color w:val="767171" w:themeColor="background2" w:themeShade="80"/>
        </w:rPr>
        <w:t xml:space="preserve"> alanları; </w:t>
      </w:r>
      <w:proofErr w:type="spellStart"/>
      <w:r w:rsidRPr="00FC27B8">
        <w:rPr>
          <w:rFonts w:ascii="Times New Roman" w:hAnsi="Times New Roman" w:cs="Times New Roman"/>
          <w:i/>
          <w:iCs/>
          <w:color w:val="767171" w:themeColor="background2" w:themeShade="80"/>
        </w:rPr>
        <w:t>sağlık</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ulaşım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bilişim</w:t>
      </w:r>
      <w:proofErr w:type="spellEnd"/>
      <w:r w:rsidRPr="00FC27B8">
        <w:rPr>
          <w:rFonts w:ascii="Times New Roman" w:hAnsi="Times New Roman" w:cs="Times New Roman"/>
          <w:i/>
          <w:iCs/>
          <w:color w:val="767171" w:themeColor="background2" w:themeShade="80"/>
        </w:rPr>
        <w:t xml:space="preserve"> hizmetleri, uzaktan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altyapısı) ihtiyaca uygun nitelik ve niceliktedir, </w:t>
      </w:r>
      <w:proofErr w:type="spellStart"/>
      <w:r w:rsidRPr="00FC27B8">
        <w:rPr>
          <w:rFonts w:ascii="Times New Roman" w:hAnsi="Times New Roman" w:cs="Times New Roman"/>
          <w:i/>
          <w:iCs/>
          <w:color w:val="767171" w:themeColor="background2" w:themeShade="80"/>
        </w:rPr>
        <w:t>erişilebilirdir</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öğrencilerin</w:t>
      </w:r>
      <w:proofErr w:type="spellEnd"/>
      <w:r w:rsidRPr="00FC27B8">
        <w:rPr>
          <w:rFonts w:ascii="Times New Roman" w:hAnsi="Times New Roman" w:cs="Times New Roman"/>
          <w:i/>
          <w:iCs/>
          <w:color w:val="767171" w:themeColor="background2" w:themeShade="80"/>
        </w:rPr>
        <w:t xml:space="preserve"> bilgisine/kullanımına </w:t>
      </w:r>
      <w:proofErr w:type="spellStart"/>
      <w:r w:rsidRPr="00FC27B8">
        <w:rPr>
          <w:rFonts w:ascii="Times New Roman" w:hAnsi="Times New Roman" w:cs="Times New Roman"/>
          <w:i/>
          <w:iCs/>
          <w:color w:val="767171" w:themeColor="background2" w:themeShade="80"/>
        </w:rPr>
        <w:t>sunulmuştur</w:t>
      </w:r>
      <w:proofErr w:type="spellEnd"/>
      <w:r w:rsidRPr="00FC27B8">
        <w:rPr>
          <w:rFonts w:ascii="Times New Roman" w:hAnsi="Times New Roman" w:cs="Times New Roman"/>
          <w:i/>
          <w:iCs/>
          <w:color w:val="767171" w:themeColor="background2" w:themeShade="80"/>
        </w:rPr>
        <w:t>. Tesis ve altyapıların kullanımı irdelenmektedir.</w:t>
      </w:r>
    </w:p>
    <w:p w14:paraId="070C46A0" w14:textId="77777777" w:rsidR="007B1039" w:rsidRPr="00FC27B8" w:rsidRDefault="007B1039" w:rsidP="004A0499">
      <w:pPr>
        <w:widowControl w:val="0"/>
        <w:spacing w:after="0" w:line="276" w:lineRule="auto"/>
        <w:jc w:val="both"/>
        <w:rPr>
          <w:rFonts w:ascii="Times New Roman" w:hAnsi="Times New Roman" w:cs="Times New Roman"/>
          <w:b/>
          <w:bCs/>
          <w:i/>
          <w:iCs/>
          <w:noProof/>
          <w:color w:val="000000" w:themeColor="text1"/>
        </w:rPr>
      </w:pPr>
    </w:p>
    <w:p w14:paraId="7174CAF3" w14:textId="5023C368" w:rsidR="004A0499" w:rsidRPr="00FC27B8" w:rsidRDefault="00807111" w:rsidP="004A0499">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1F317B7B" w14:textId="5E9CA8B9" w:rsidR="007826E3" w:rsidRPr="00FC27B8" w:rsidRDefault="00807111" w:rsidP="00807111">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Birimimizde 595 m</w:t>
      </w:r>
      <w:r w:rsidR="00C325E4" w:rsidRPr="00FC27B8">
        <w:rPr>
          <w:rFonts w:ascii="Times New Roman" w:hAnsi="Times New Roman" w:cs="Times New Roman"/>
          <w:i/>
          <w:iCs/>
          <w:color w:val="000000" w:themeColor="text1"/>
        </w:rPr>
        <w:t>²</w:t>
      </w:r>
      <w:r w:rsidRPr="00FC27B8">
        <w:rPr>
          <w:rFonts w:ascii="Times New Roman" w:hAnsi="Times New Roman" w:cs="Times New Roman"/>
          <w:i/>
          <w:iCs/>
          <w:color w:val="000000" w:themeColor="text1"/>
        </w:rPr>
        <w:t xml:space="preserve"> alana yayılmış 1 adet yemekhane, 1 adet konferans salonu (100 kişilik), 4 adet laboratuvar (Tarım Bilimleri), 1 adet toplantı salonu, 1 adet kütüphane, 1 adet Bilgisayar Laboratuvarı (25 Kişilik) bulunmaktadır. Tüm dersliklerinde internet bağlantısı bulunmakta olup ayrıca kablosuz ağ erişimi EDURAM üzerinden sağlanmaktadır. Kurum kütüphane yeterliliği kısıtlı olmakla birlikte merkez kampüste yer alan Merkezi Kütüphane ve Online Kaynaklara erişim bakımından gerekli ihtiyaçlar karşılanmaktadır.</w:t>
      </w:r>
    </w:p>
    <w:p w14:paraId="2F671B91" w14:textId="77777777" w:rsidR="00626C62" w:rsidRPr="00FC27B8" w:rsidRDefault="00626C62" w:rsidP="00626C62">
      <w:pPr>
        <w:widowControl w:val="0"/>
        <w:spacing w:after="0" w:line="276" w:lineRule="auto"/>
        <w:ind w:left="118" w:right="63"/>
        <w:jc w:val="both"/>
        <w:outlineLvl w:val="3"/>
        <w:rPr>
          <w:rFonts w:ascii="Times New Roman" w:hAnsi="Times New Roman" w:cs="Times New Roman"/>
          <w:b/>
          <w:i/>
          <w:iCs/>
          <w:noProof/>
        </w:rPr>
      </w:pPr>
      <w:r w:rsidRPr="00FC27B8">
        <w:rPr>
          <w:rFonts w:ascii="Times New Roman" w:hAnsi="Times New Roman" w:cs="Times New Roman"/>
          <w:b/>
          <w:i/>
          <w:iCs/>
          <w:noProof/>
        </w:rPr>
        <w:t>Örnek Kanıtlar</w:t>
      </w:r>
    </w:p>
    <w:p w14:paraId="219944DF" w14:textId="77777777" w:rsidR="00626C62" w:rsidRPr="00FC27B8" w:rsidRDefault="00626C62" w:rsidP="00626C62">
      <w:pPr>
        <w:widowControl w:val="0"/>
        <w:numPr>
          <w:ilvl w:val="0"/>
          <w:numId w:val="3"/>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Tesis ve altyapının kullanımına yönelik ilke ve kurallar</w:t>
      </w:r>
    </w:p>
    <w:p w14:paraId="0FF3E586" w14:textId="77777777" w:rsidR="00626C62" w:rsidRPr="00FC27B8" w:rsidRDefault="00626C62" w:rsidP="00626C62">
      <w:pPr>
        <w:widowControl w:val="0"/>
        <w:numPr>
          <w:ilvl w:val="0"/>
          <w:numId w:val="3"/>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Erişim ve kullanıma ilişkin uygulamalar</w:t>
      </w:r>
    </w:p>
    <w:p w14:paraId="1AB8F63C" w14:textId="4EBC2738" w:rsidR="00626C62" w:rsidRPr="00FC27B8" w:rsidRDefault="00626C62" w:rsidP="00626C62">
      <w:pPr>
        <w:widowControl w:val="0"/>
        <w:numPr>
          <w:ilvl w:val="0"/>
          <w:numId w:val="3"/>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Tesis ve altyapının büyüme ile ilişkili olarak gelişim durumu (Örneğin, birim sayısındaki artış ile fiziksel alanlardaki artış arasındaki ilişki gibi)</w:t>
      </w:r>
    </w:p>
    <w:p w14:paraId="44CB2A3F" w14:textId="6F146442" w:rsidR="00626C62" w:rsidRPr="00FC27B8" w:rsidRDefault="003940E0" w:rsidP="00626C62">
      <w:pPr>
        <w:widowControl w:val="0"/>
        <w:numPr>
          <w:ilvl w:val="0"/>
          <w:numId w:val="3"/>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Birim</w:t>
      </w:r>
      <w:r w:rsidR="00626C62" w:rsidRPr="00FC27B8">
        <w:rPr>
          <w:rFonts w:ascii="Times New Roman" w:hAnsi="Times New Roman" w:cs="Times New Roman"/>
          <w:i/>
          <w:iCs/>
          <w:noProof/>
        </w:rPr>
        <w:t>d</w:t>
      </w:r>
      <w:r w:rsidR="00A10C08" w:rsidRPr="00FC27B8">
        <w:rPr>
          <w:rFonts w:ascii="Times New Roman" w:hAnsi="Times New Roman" w:cs="Times New Roman"/>
          <w:i/>
          <w:iCs/>
          <w:noProof/>
        </w:rPr>
        <w:t>e</w:t>
      </w:r>
      <w:r w:rsidR="00626C62" w:rsidRPr="00FC27B8">
        <w:rPr>
          <w:rFonts w:ascii="Times New Roman" w:hAnsi="Times New Roman" w:cs="Times New Roman"/>
          <w:i/>
          <w:iCs/>
          <w:noProof/>
        </w:rPr>
        <w:t xml:space="preserve"> uzaktan eğitim programları ve uygulamaları varsa; bunlara yönelik alt yapı, tesis, donanım ve yazılım durumları</w:t>
      </w:r>
    </w:p>
    <w:p w14:paraId="4120938B" w14:textId="77777777" w:rsidR="00626C62" w:rsidRPr="00FC27B8" w:rsidRDefault="00626C62" w:rsidP="00626C62">
      <w:pPr>
        <w:widowControl w:val="0"/>
        <w:numPr>
          <w:ilvl w:val="0"/>
          <w:numId w:val="3"/>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Tesis ve altyapı hizmetlerinin izlenmesi, çeşitlendirilmesi ve iyileştirilmesine ilişkin kanıtlar</w:t>
      </w:r>
    </w:p>
    <w:p w14:paraId="474F5A6A" w14:textId="2697D60E" w:rsidR="00C855A5" w:rsidRPr="00FC27B8" w:rsidRDefault="00626C62" w:rsidP="004A0499">
      <w:pPr>
        <w:widowControl w:val="0"/>
        <w:numPr>
          <w:ilvl w:val="0"/>
          <w:numId w:val="3"/>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 xml:space="preserve">Standart uygulamalar ve mevzuatın yanı sıra; </w:t>
      </w:r>
      <w:r w:rsidR="002F35CC" w:rsidRPr="00FC27B8">
        <w:rPr>
          <w:rFonts w:ascii="Times New Roman" w:hAnsi="Times New Roman" w:cs="Times New Roman"/>
          <w:i/>
          <w:iCs/>
          <w:noProof/>
        </w:rPr>
        <w:t>birimin</w:t>
      </w:r>
      <w:r w:rsidRPr="00FC27B8">
        <w:rPr>
          <w:rFonts w:ascii="Times New Roman" w:hAnsi="Times New Roman" w:cs="Times New Roman"/>
          <w:i/>
          <w:iCs/>
          <w:noProof/>
        </w:rPr>
        <w:t xml:space="preserve"> ihtiyaçları doğrultusunda geliştirdiği özgün yaklaşım ve uygulamalarına ilişkin kanıtlar</w:t>
      </w:r>
    </w:p>
    <w:p w14:paraId="32950143" w14:textId="77777777" w:rsidR="004A0499" w:rsidRPr="00FC27B8" w:rsidRDefault="004A0499" w:rsidP="004A0499">
      <w:pPr>
        <w:widowControl w:val="0"/>
        <w:spacing w:after="0" w:line="276" w:lineRule="auto"/>
        <w:ind w:left="786"/>
        <w:jc w:val="both"/>
        <w:outlineLvl w:val="3"/>
        <w:rPr>
          <w:rFonts w:ascii="Times New Roman" w:hAnsi="Times New Roman" w:cs="Times New Roman"/>
          <w:i/>
          <w:iCs/>
          <w:noProof/>
        </w:rPr>
      </w:pPr>
    </w:p>
    <w:p w14:paraId="5BB0F2AF" w14:textId="77777777" w:rsidR="00B14598" w:rsidRPr="00FC27B8" w:rsidRDefault="00B14598" w:rsidP="00485E2A">
      <w:pPr>
        <w:spacing w:line="276" w:lineRule="auto"/>
        <w:jc w:val="both"/>
        <w:rPr>
          <w:rFonts w:ascii="Times New Roman" w:hAnsi="Times New Roman" w:cs="Times New Roman"/>
          <w:b/>
          <w:sz w:val="28"/>
          <w:szCs w:val="28"/>
          <w:u w:val="single"/>
        </w:rPr>
      </w:pPr>
      <w:r w:rsidRPr="00FC27B8">
        <w:rPr>
          <w:rFonts w:ascii="Times New Roman" w:hAnsi="Times New Roman" w:cs="Times New Roman"/>
          <w:b/>
          <w:sz w:val="28"/>
          <w:szCs w:val="28"/>
          <w:u w:val="single"/>
        </w:rPr>
        <w:t>B.3.4. Dezavantajlı gruplar</w:t>
      </w:r>
    </w:p>
    <w:p w14:paraId="37186161" w14:textId="77777777" w:rsidR="00374768" w:rsidRPr="00FC27B8" w:rsidRDefault="00374768" w:rsidP="00485E2A">
      <w:pPr>
        <w:pStyle w:val="Balk4"/>
        <w:spacing w:line="276" w:lineRule="auto"/>
        <w:ind w:right="63"/>
        <w:jc w:val="both"/>
        <w:rPr>
          <w:rFonts w:eastAsiaTheme="minorHAnsi" w:cs="Times New Roman"/>
          <w:b w:val="0"/>
          <w:bCs w:val="0"/>
          <w:iCs/>
          <w:noProof w:val="0"/>
          <w:color w:val="767171" w:themeColor="background2" w:themeShade="80"/>
          <w:sz w:val="22"/>
          <w:szCs w:val="22"/>
        </w:rPr>
      </w:pPr>
      <w:r w:rsidRPr="00FC27B8">
        <w:rPr>
          <w:rFonts w:eastAsiaTheme="minorHAnsi" w:cs="Times New Roman"/>
          <w:b w:val="0"/>
          <w:bCs w:val="0"/>
          <w:iCs/>
          <w:noProof w:val="0"/>
          <w:color w:val="767171" w:themeColor="background2" w:themeShade="80"/>
          <w:sz w:val="22"/>
          <w:szCs w:val="22"/>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3C2D2065" w14:textId="28C8E2C8" w:rsidR="00CE5CB7" w:rsidRPr="00FC27B8" w:rsidRDefault="00CE5CB7" w:rsidP="00CE5CB7">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2A40A0E1" w14:textId="786C697D" w:rsidR="00CE5CB7" w:rsidRPr="00FC27B8" w:rsidRDefault="00EE3D72" w:rsidP="00EE3D72">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Akdeniz Üniversitesi Engelli Öğrenci Birimi Yönergesi kapsamında iş ve işlemler yürütülmektedir. Akdeniz Üniversitesi Engelli Öğrenci Birimi tarafından bilgilendirme ve yönlendirme yapılan engelli öğrencilerin eğitim süreçleri birim altyapı olanakları doğrultusunda eksiksiz olarak sürdürülmektedir.</w:t>
      </w:r>
    </w:p>
    <w:p w14:paraId="44BB0BFF" w14:textId="0C1DB510" w:rsidR="00EE3D72" w:rsidRPr="00D626D9" w:rsidRDefault="00D626D9" w:rsidP="00D626D9">
      <w:r>
        <w:rPr>
          <w:rFonts w:ascii="Times New Roman" w:hAnsi="Times New Roman" w:cs="Times New Roman"/>
          <w:i/>
          <w:iCs/>
          <w:color w:val="000000" w:themeColor="text1"/>
        </w:rPr>
        <w:t>(2).</w:t>
      </w:r>
      <w:r w:rsidR="00E965F9">
        <w:rPr>
          <w:rFonts w:ascii="Times New Roman" w:hAnsi="Times New Roman" w:cs="Times New Roman"/>
          <w:i/>
          <w:iCs/>
          <w:color w:val="000000" w:themeColor="text1"/>
        </w:rPr>
        <w:t>B</w:t>
      </w:r>
      <w:r w:rsidR="00E965F9" w:rsidRPr="00FC27B8">
        <w:rPr>
          <w:rFonts w:ascii="Times New Roman" w:hAnsi="Times New Roman" w:cs="Times New Roman"/>
          <w:i/>
          <w:iCs/>
          <w:color w:val="000000" w:themeColor="text1"/>
        </w:rPr>
        <w:t>.</w:t>
      </w:r>
      <w:r w:rsidR="00E965F9">
        <w:rPr>
          <w:rFonts w:ascii="Times New Roman" w:hAnsi="Times New Roman" w:cs="Times New Roman"/>
          <w:i/>
          <w:iCs/>
          <w:color w:val="000000" w:themeColor="text1"/>
        </w:rPr>
        <w:t>3</w:t>
      </w:r>
      <w:r w:rsidR="00E965F9" w:rsidRPr="00FC27B8">
        <w:rPr>
          <w:rFonts w:ascii="Times New Roman" w:hAnsi="Times New Roman" w:cs="Times New Roman"/>
          <w:i/>
          <w:iCs/>
          <w:color w:val="000000" w:themeColor="text1"/>
        </w:rPr>
        <w:t>.</w:t>
      </w:r>
      <w:r w:rsidR="00E965F9">
        <w:rPr>
          <w:rFonts w:ascii="Times New Roman" w:hAnsi="Times New Roman" w:cs="Times New Roman"/>
          <w:i/>
          <w:iCs/>
          <w:color w:val="000000" w:themeColor="text1"/>
        </w:rPr>
        <w:t>4.1</w:t>
      </w:r>
      <w:r w:rsidR="00EE3D72" w:rsidRPr="00FC27B8">
        <w:rPr>
          <w:rFonts w:ascii="Times New Roman" w:hAnsi="Times New Roman" w:cs="Times New Roman"/>
          <w:i/>
          <w:iCs/>
          <w:color w:val="000000" w:themeColor="text1"/>
        </w:rPr>
        <w:t xml:space="preserve">: </w:t>
      </w:r>
      <w:proofErr w:type="spellStart"/>
      <w:r w:rsidRPr="00FC27B8">
        <w:rPr>
          <w:rFonts w:ascii="Times New Roman" w:hAnsi="Times New Roman" w:cs="Times New Roman"/>
          <w:i/>
          <w:iCs/>
          <w:color w:val="000000" w:themeColor="text1"/>
        </w:rPr>
        <w:t>Akdeniz</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Üniversitesi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Engelli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Öğrenci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Birimi</w:t>
      </w:r>
      <w:proofErr w:type="spellEnd"/>
    </w:p>
    <w:p w14:paraId="0543FB3A" w14:textId="4AEA6766" w:rsidR="004A0499" w:rsidRPr="00FC27B8" w:rsidRDefault="00EE3D72" w:rsidP="00DA60AF">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 </w:t>
      </w:r>
      <w:hyperlink r:id="rId70" w:history="1">
        <w:r w:rsidR="00057729" w:rsidRPr="00FC27B8">
          <w:rPr>
            <w:rStyle w:val="Kpr"/>
            <w:rFonts w:ascii="Times New Roman" w:hAnsi="Times New Roman" w:cs="Times New Roman"/>
            <w:i/>
            <w:iCs/>
          </w:rPr>
          <w:t>https://engelsiz.akdeniz.edu.tr/tr</w:t>
        </w:r>
      </w:hyperlink>
      <w:r w:rsidR="00057729" w:rsidRPr="00FC27B8">
        <w:rPr>
          <w:rFonts w:ascii="Times New Roman" w:hAnsi="Times New Roman" w:cs="Times New Roman"/>
          <w:i/>
          <w:iCs/>
        </w:rPr>
        <w:t xml:space="preserve"> </w:t>
      </w:r>
      <w:r w:rsidRPr="00FC27B8">
        <w:rPr>
          <w:rFonts w:ascii="Times New Roman" w:hAnsi="Times New Roman" w:cs="Times New Roman"/>
          <w:i/>
          <w:iCs/>
          <w:color w:val="000000" w:themeColor="text1"/>
        </w:rPr>
        <w:t xml:space="preserve"> </w:t>
      </w:r>
    </w:p>
    <w:p w14:paraId="4E770E72" w14:textId="77777777" w:rsidR="002E210B" w:rsidRPr="00FC27B8" w:rsidRDefault="002E210B" w:rsidP="002E210B">
      <w:pPr>
        <w:pStyle w:val="Balk4"/>
        <w:spacing w:line="276" w:lineRule="auto"/>
        <w:ind w:right="63"/>
        <w:jc w:val="both"/>
        <w:rPr>
          <w:rFonts w:eastAsiaTheme="minorHAnsi" w:cs="Times New Roman"/>
          <w:iCs/>
          <w:noProof w:val="0"/>
          <w:sz w:val="22"/>
          <w:szCs w:val="22"/>
        </w:rPr>
      </w:pPr>
      <w:r w:rsidRPr="00FC27B8">
        <w:rPr>
          <w:rFonts w:eastAsiaTheme="minorHAnsi" w:cs="Times New Roman"/>
          <w:iCs/>
          <w:noProof w:val="0"/>
          <w:sz w:val="22"/>
          <w:szCs w:val="22"/>
        </w:rPr>
        <w:t>Örnek Kanıtlar</w:t>
      </w:r>
    </w:p>
    <w:p w14:paraId="487204F4" w14:textId="77777777" w:rsidR="002E210B" w:rsidRPr="00FC27B8" w:rsidRDefault="002E210B" w:rsidP="002E210B">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 xml:space="preserve">Dezavantajlı öğrenci gruplarına sunulacak hizmetlerle ilgili planlama ve uygulamalar (Kurullarda temsil, engelsiz üniversite uygulamaları, varsa uzaktan eğitim süreçlerindeki uygulamalar vb.) </w:t>
      </w:r>
    </w:p>
    <w:p w14:paraId="5934E0CD" w14:textId="77777777" w:rsidR="002E210B" w:rsidRPr="00FC27B8" w:rsidRDefault="002E210B" w:rsidP="002E210B">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Geri bildirimlerin iyileştirme mekanizmalarında kullanıldığına ilişkin belgeler</w:t>
      </w:r>
    </w:p>
    <w:p w14:paraId="5CA10258" w14:textId="77777777" w:rsidR="002E210B" w:rsidRPr="00FC27B8" w:rsidRDefault="002E210B" w:rsidP="002E210B">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Engelsiz üniversite uygulamalarına ilişkin izleme ve iyileştirme kanıtları</w:t>
      </w:r>
    </w:p>
    <w:p w14:paraId="6ACC56DC" w14:textId="337533C5" w:rsidR="00CE5CB7" w:rsidRPr="00FC27B8" w:rsidRDefault="002E210B" w:rsidP="002E210B">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 xml:space="preserve">Standart uygulamalar ve mevzuatın yanı sıra; </w:t>
      </w:r>
      <w:r w:rsidR="002F35CC" w:rsidRPr="00FC27B8">
        <w:rPr>
          <w:rFonts w:eastAsiaTheme="minorHAnsi" w:cs="Times New Roman"/>
          <w:b w:val="0"/>
          <w:bCs w:val="0"/>
          <w:iCs/>
          <w:noProof w:val="0"/>
          <w:sz w:val="22"/>
          <w:szCs w:val="22"/>
        </w:rPr>
        <w:t>birimin</w:t>
      </w:r>
      <w:r w:rsidRPr="00FC27B8">
        <w:rPr>
          <w:rFonts w:eastAsiaTheme="minorHAnsi" w:cs="Times New Roman"/>
          <w:b w:val="0"/>
          <w:bCs w:val="0"/>
          <w:iCs/>
          <w:noProof w:val="0"/>
          <w:sz w:val="22"/>
          <w:szCs w:val="22"/>
        </w:rPr>
        <w:t xml:space="preserve"> ihtiyaçları doğrultusunda geliştirdiği özgün yaklaşım ve uygulamalarına ilişkin kanıtlar</w:t>
      </w:r>
    </w:p>
    <w:p w14:paraId="3772521D" w14:textId="13CA2D7A" w:rsidR="00425403" w:rsidRPr="00FC27B8" w:rsidRDefault="00425403" w:rsidP="00075600">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lastRenderedPageBreak/>
        <w:t>B.3.5. Sosyal, kültürel, sportif faaliyetler</w:t>
      </w:r>
    </w:p>
    <w:p w14:paraId="7D406B4F" w14:textId="1C0986F6" w:rsidR="00367433" w:rsidRPr="00FC27B8" w:rsidRDefault="00595D39"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Öğrenci</w:t>
      </w:r>
      <w:r w:rsidR="00DB1092" w:rsidRPr="00FC27B8">
        <w:rPr>
          <w:rFonts w:ascii="Times New Roman" w:hAnsi="Times New Roman" w:cs="Times New Roman"/>
          <w:i/>
          <w:iCs/>
          <w:color w:val="767171" w:themeColor="background2" w:themeShade="80"/>
        </w:rPr>
        <w:t xml:space="preserve"> toplulukları ve bu toplulukların etkinlikleri, sosyal, </w:t>
      </w:r>
      <w:r w:rsidRPr="00FC27B8">
        <w:rPr>
          <w:rFonts w:ascii="Times New Roman" w:hAnsi="Times New Roman" w:cs="Times New Roman"/>
          <w:i/>
          <w:iCs/>
          <w:color w:val="767171" w:themeColor="background2" w:themeShade="80"/>
        </w:rPr>
        <w:t>kültürel</w:t>
      </w:r>
      <w:r w:rsidR="00DB1092" w:rsidRPr="00FC27B8">
        <w:rPr>
          <w:rFonts w:ascii="Times New Roman" w:hAnsi="Times New Roman" w:cs="Times New Roman"/>
          <w:i/>
          <w:iCs/>
          <w:color w:val="767171" w:themeColor="background2" w:themeShade="80"/>
        </w:rPr>
        <w:t xml:space="preserve"> ve sportif faaliyetlerine yönelik </w:t>
      </w:r>
      <w:r w:rsidRPr="00FC27B8">
        <w:rPr>
          <w:rFonts w:ascii="Times New Roman" w:hAnsi="Times New Roman" w:cs="Times New Roman"/>
          <w:i/>
          <w:iCs/>
          <w:color w:val="767171" w:themeColor="background2" w:themeShade="80"/>
        </w:rPr>
        <w:t>mekân</w:t>
      </w:r>
      <w:r w:rsidR="00DB1092" w:rsidRPr="00FC27B8">
        <w:rPr>
          <w:rFonts w:ascii="Times New Roman" w:hAnsi="Times New Roman" w:cs="Times New Roman"/>
          <w:i/>
          <w:iCs/>
          <w:color w:val="767171" w:themeColor="background2" w:themeShade="80"/>
        </w:rPr>
        <w:t xml:space="preserve">, bütçe ve rehberlik </w:t>
      </w:r>
      <w:r w:rsidRPr="00FC27B8">
        <w:rPr>
          <w:rFonts w:ascii="Times New Roman" w:hAnsi="Times New Roman" w:cs="Times New Roman"/>
          <w:i/>
          <w:iCs/>
          <w:color w:val="767171" w:themeColor="background2" w:themeShade="80"/>
        </w:rPr>
        <w:t>desteği</w:t>
      </w:r>
      <w:r w:rsidR="00DB1092" w:rsidRPr="00FC27B8">
        <w:rPr>
          <w:rFonts w:ascii="Times New Roman" w:hAnsi="Times New Roman" w:cs="Times New Roman"/>
          <w:i/>
          <w:iCs/>
          <w:color w:val="767171" w:themeColor="background2" w:themeShade="80"/>
        </w:rPr>
        <w:t xml:space="preserve"> vardır. </w:t>
      </w:r>
    </w:p>
    <w:p w14:paraId="6C77DFC2" w14:textId="77777777" w:rsidR="00367433" w:rsidRPr="00FC27B8" w:rsidRDefault="00367433" w:rsidP="00367433">
      <w:pPr>
        <w:widowControl w:val="0"/>
        <w:spacing w:after="0" w:line="276" w:lineRule="auto"/>
        <w:jc w:val="both"/>
        <w:rPr>
          <w:rFonts w:ascii="Times New Roman" w:hAnsi="Times New Roman" w:cs="Times New Roman"/>
          <w:i/>
          <w:iCs/>
          <w:noProof/>
          <w:color w:val="000000" w:themeColor="text1"/>
        </w:rPr>
      </w:pPr>
      <w:bookmarkStart w:id="4" w:name="_Hlk95147325"/>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75AD9E7C" w14:textId="77777777" w:rsidR="005729F2" w:rsidRPr="00FC27B8" w:rsidRDefault="00122023" w:rsidP="00122023">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Akdeniz Üniversitesi Kumluca Yerleşkesinde birimimiz öğrencileri ile Kumluca Sağlık Bilimleri Fakültesi öğrencilerinin üye olduğu “Kültürel Sosyal ve Bilimsel Farkındalık Topluluğu” adı altında öğrenci topluluğu bulunmaktadır. </w:t>
      </w:r>
    </w:p>
    <w:p w14:paraId="4DD0196D" w14:textId="0CB2F125" w:rsidR="00367433" w:rsidRPr="00FC27B8" w:rsidRDefault="005729F2" w:rsidP="00122023">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w:t>
      </w:r>
      <w:r w:rsidR="00122023" w:rsidRPr="00FC27B8">
        <w:rPr>
          <w:rFonts w:ascii="Times New Roman" w:hAnsi="Times New Roman" w:cs="Times New Roman"/>
          <w:i/>
          <w:iCs/>
          <w:color w:val="000000" w:themeColor="text1"/>
        </w:rPr>
        <w:t xml:space="preserve">irimimiz bünyesinde Öğr. Gör. İ. Uğur ACAR Komisyon Başkanlığında ve üye olarak Öğr. Gör. Dr. Özer COŞMAN, Öğr. Gör. Mustafa CAN, </w:t>
      </w:r>
      <w:r w:rsidR="00595D39" w:rsidRPr="00FC27B8">
        <w:rPr>
          <w:rFonts w:ascii="Times New Roman" w:hAnsi="Times New Roman" w:cs="Times New Roman"/>
          <w:i/>
          <w:iCs/>
          <w:color w:val="000000" w:themeColor="text1"/>
        </w:rPr>
        <w:t>Zeynep YILDIZ</w:t>
      </w:r>
      <w:r w:rsidR="00122023" w:rsidRPr="00FC27B8">
        <w:rPr>
          <w:rFonts w:ascii="Times New Roman" w:hAnsi="Times New Roman" w:cs="Times New Roman"/>
          <w:i/>
          <w:iCs/>
          <w:color w:val="000000" w:themeColor="text1"/>
        </w:rPr>
        <w:t xml:space="preserve"> (Birim öğrenci temsilcisi), Bilal KARAGÜNLÜ (Birim mezun öğrenci temsilcisi) görevlendirildiği Birim Etkinlik Komisyonu oluşturulmuştur.</w:t>
      </w:r>
      <w:r w:rsidRPr="00FC27B8">
        <w:rPr>
          <w:rFonts w:ascii="Times New Roman" w:hAnsi="Times New Roman" w:cs="Times New Roman"/>
          <w:i/>
          <w:iCs/>
          <w:color w:val="000000" w:themeColor="text1"/>
        </w:rPr>
        <w:t xml:space="preserve"> </w:t>
      </w:r>
    </w:p>
    <w:p w14:paraId="5728263E" w14:textId="683F2E32" w:rsidR="005729F2" w:rsidRPr="00FC27B8" w:rsidRDefault="005729F2" w:rsidP="00122023">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Akdeniz Üniversitesi Toplumsal Destek Projeleri kapsamında birimimiz Öğr.</w:t>
      </w:r>
      <w:r w:rsidR="00C83546" w:rsidRPr="00FC27B8">
        <w:rPr>
          <w:rFonts w:ascii="Times New Roman" w:hAnsi="Times New Roman" w:cs="Times New Roman"/>
          <w:i/>
          <w:iCs/>
          <w:color w:val="000000" w:themeColor="text1"/>
        </w:rPr>
        <w:t xml:space="preserve"> </w:t>
      </w:r>
      <w:r w:rsidRPr="00FC27B8">
        <w:rPr>
          <w:rFonts w:ascii="Times New Roman" w:hAnsi="Times New Roman" w:cs="Times New Roman"/>
          <w:i/>
          <w:iCs/>
          <w:color w:val="000000" w:themeColor="text1"/>
        </w:rPr>
        <w:t>Gör.</w:t>
      </w:r>
      <w:r w:rsidR="00C83546" w:rsidRPr="00FC27B8">
        <w:rPr>
          <w:rFonts w:ascii="Times New Roman" w:hAnsi="Times New Roman" w:cs="Times New Roman"/>
          <w:i/>
          <w:iCs/>
          <w:color w:val="000000" w:themeColor="text1"/>
        </w:rPr>
        <w:t xml:space="preserve"> </w:t>
      </w:r>
      <w:r w:rsidRPr="00FC27B8">
        <w:rPr>
          <w:rFonts w:ascii="Times New Roman" w:hAnsi="Times New Roman" w:cs="Times New Roman"/>
          <w:i/>
          <w:iCs/>
          <w:color w:val="000000" w:themeColor="text1"/>
        </w:rPr>
        <w:t>Dr. Caner ERDOĞAN koordinatörlüğünde temsil edilmektedir.</w:t>
      </w:r>
    </w:p>
    <w:p w14:paraId="517B098A" w14:textId="77777777" w:rsidR="00D626D9" w:rsidRPr="00FC27B8" w:rsidRDefault="00D626D9" w:rsidP="00D626D9">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r w:rsidR="00E965F9">
        <w:rPr>
          <w:rFonts w:ascii="Times New Roman" w:hAnsi="Times New Roman" w:cs="Times New Roman"/>
          <w:i/>
          <w:iCs/>
          <w:color w:val="000000" w:themeColor="text1"/>
        </w:rPr>
        <w:t>B</w:t>
      </w:r>
      <w:r w:rsidR="00E965F9" w:rsidRPr="00FC27B8">
        <w:rPr>
          <w:rFonts w:ascii="Times New Roman" w:hAnsi="Times New Roman" w:cs="Times New Roman"/>
          <w:i/>
          <w:iCs/>
          <w:color w:val="000000" w:themeColor="text1"/>
        </w:rPr>
        <w:t>.</w:t>
      </w:r>
      <w:r w:rsidR="00E965F9">
        <w:rPr>
          <w:rFonts w:ascii="Times New Roman" w:hAnsi="Times New Roman" w:cs="Times New Roman"/>
          <w:i/>
          <w:iCs/>
          <w:color w:val="000000" w:themeColor="text1"/>
        </w:rPr>
        <w:t>3</w:t>
      </w:r>
      <w:r w:rsidR="00E965F9" w:rsidRPr="00FC27B8">
        <w:rPr>
          <w:rFonts w:ascii="Times New Roman" w:hAnsi="Times New Roman" w:cs="Times New Roman"/>
          <w:i/>
          <w:iCs/>
          <w:color w:val="000000" w:themeColor="text1"/>
        </w:rPr>
        <w:t>.</w:t>
      </w:r>
      <w:r w:rsidR="00E965F9">
        <w:rPr>
          <w:rFonts w:ascii="Times New Roman" w:hAnsi="Times New Roman" w:cs="Times New Roman"/>
          <w:i/>
          <w:iCs/>
          <w:color w:val="000000" w:themeColor="text1"/>
        </w:rPr>
        <w:t>5</w:t>
      </w:r>
      <w:r w:rsidR="00E965F9">
        <w:rPr>
          <w:rFonts w:ascii="Times New Roman" w:hAnsi="Times New Roman" w:cs="Times New Roman"/>
          <w:i/>
          <w:iCs/>
          <w:color w:val="000000" w:themeColor="text1"/>
        </w:rPr>
        <w:t>.1</w:t>
      </w:r>
      <w:r w:rsidR="005729F2" w:rsidRPr="00FC27B8">
        <w:rPr>
          <w:rFonts w:ascii="Times New Roman" w:hAnsi="Times New Roman" w:cs="Times New Roman"/>
          <w:i/>
          <w:iCs/>
          <w:color w:val="000000" w:themeColor="text1"/>
        </w:rPr>
        <w:t xml:space="preserve">: </w:t>
      </w:r>
      <w:r w:rsidRPr="00FC27B8">
        <w:rPr>
          <w:rFonts w:ascii="Times New Roman" w:hAnsi="Times New Roman" w:cs="Times New Roman"/>
          <w:i/>
          <w:iCs/>
          <w:color w:val="000000" w:themeColor="text1"/>
        </w:rPr>
        <w:t>Kültürel,</w:t>
      </w:r>
      <w:r>
        <w:rPr>
          <w:rFonts w:ascii="Times New Roman" w:hAnsi="Times New Roman" w:cs="Times New Roman"/>
          <w:i/>
          <w:iCs/>
          <w:color w:val="000000" w:themeColor="text1"/>
        </w:rPr>
        <w:t>_</w:t>
      </w:r>
      <w:proofErr w:type="spellStart"/>
      <w:r w:rsidRPr="00FC27B8">
        <w:rPr>
          <w:rFonts w:ascii="Times New Roman" w:hAnsi="Times New Roman" w:cs="Times New Roman"/>
          <w:i/>
          <w:iCs/>
          <w:color w:val="000000" w:themeColor="text1"/>
        </w:rPr>
        <w:t>Sosyal</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ve</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Bilimsel</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Farkındalık</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Topluluğu</w:t>
      </w:r>
      <w:proofErr w:type="spellEnd"/>
    </w:p>
    <w:p w14:paraId="5AD6270C" w14:textId="44E64893" w:rsidR="0000104A" w:rsidRPr="00FC27B8" w:rsidRDefault="00FC27B8" w:rsidP="00122023">
      <w:pPr>
        <w:spacing w:line="276" w:lineRule="auto"/>
        <w:jc w:val="both"/>
        <w:rPr>
          <w:rFonts w:ascii="Times New Roman" w:hAnsi="Times New Roman" w:cs="Times New Roman"/>
        </w:rPr>
      </w:pPr>
      <w:hyperlink r:id="rId71" w:history="1">
        <w:r w:rsidR="0000104A" w:rsidRPr="00FC27B8">
          <w:rPr>
            <w:rStyle w:val="Kpr"/>
            <w:rFonts w:ascii="Times New Roman" w:hAnsi="Times New Roman" w:cs="Times New Roman"/>
          </w:rPr>
          <w:t>https://kumlucasbf.akdeniz.edu.tr/tr/ogrenci_ogrenci_toplulugu-4262</w:t>
        </w:r>
      </w:hyperlink>
      <w:r w:rsidR="0000104A" w:rsidRPr="00FC27B8">
        <w:rPr>
          <w:rFonts w:ascii="Times New Roman" w:hAnsi="Times New Roman" w:cs="Times New Roman"/>
        </w:rPr>
        <w:t xml:space="preserve"> </w:t>
      </w:r>
    </w:p>
    <w:p w14:paraId="460A3732" w14:textId="440DECC2" w:rsidR="005729F2" w:rsidRPr="00D626D9" w:rsidRDefault="00D626D9" w:rsidP="00D626D9">
      <w:r>
        <w:rPr>
          <w:rFonts w:ascii="Times New Roman" w:hAnsi="Times New Roman" w:cs="Times New Roman"/>
          <w:i/>
          <w:iCs/>
          <w:color w:val="000000" w:themeColor="text1"/>
        </w:rPr>
        <w:t>(3</w:t>
      </w:r>
      <w:r>
        <w:rPr>
          <w:rFonts w:ascii="Times New Roman" w:hAnsi="Times New Roman" w:cs="Times New Roman"/>
          <w:i/>
          <w:iCs/>
          <w:color w:val="000000" w:themeColor="text1"/>
        </w:rPr>
        <w:t>).</w:t>
      </w:r>
      <w:r w:rsidR="00E965F9">
        <w:rPr>
          <w:rFonts w:ascii="Times New Roman" w:hAnsi="Times New Roman" w:cs="Times New Roman"/>
          <w:i/>
          <w:iCs/>
          <w:color w:val="000000" w:themeColor="text1"/>
        </w:rPr>
        <w:t>B</w:t>
      </w:r>
      <w:r w:rsidR="00E965F9" w:rsidRPr="00FC27B8">
        <w:rPr>
          <w:rFonts w:ascii="Times New Roman" w:hAnsi="Times New Roman" w:cs="Times New Roman"/>
          <w:i/>
          <w:iCs/>
          <w:color w:val="000000" w:themeColor="text1"/>
        </w:rPr>
        <w:t>.</w:t>
      </w:r>
      <w:r w:rsidR="00E965F9">
        <w:rPr>
          <w:rFonts w:ascii="Times New Roman" w:hAnsi="Times New Roman" w:cs="Times New Roman"/>
          <w:i/>
          <w:iCs/>
          <w:color w:val="000000" w:themeColor="text1"/>
        </w:rPr>
        <w:t>3</w:t>
      </w:r>
      <w:r w:rsidR="00E965F9" w:rsidRPr="00FC27B8">
        <w:rPr>
          <w:rFonts w:ascii="Times New Roman" w:hAnsi="Times New Roman" w:cs="Times New Roman"/>
          <w:i/>
          <w:iCs/>
          <w:color w:val="000000" w:themeColor="text1"/>
        </w:rPr>
        <w:t>.</w:t>
      </w:r>
      <w:r w:rsidR="00E965F9">
        <w:rPr>
          <w:rFonts w:ascii="Times New Roman" w:hAnsi="Times New Roman" w:cs="Times New Roman"/>
          <w:i/>
          <w:iCs/>
          <w:color w:val="000000" w:themeColor="text1"/>
        </w:rPr>
        <w:t>5</w:t>
      </w:r>
      <w:r w:rsidR="00E965F9">
        <w:rPr>
          <w:rFonts w:ascii="Times New Roman" w:hAnsi="Times New Roman" w:cs="Times New Roman"/>
          <w:i/>
          <w:iCs/>
          <w:color w:val="000000" w:themeColor="text1"/>
        </w:rPr>
        <w:t>.2</w:t>
      </w:r>
      <w:r w:rsidR="005729F2" w:rsidRPr="00FC27B8">
        <w:rPr>
          <w:rFonts w:ascii="Times New Roman" w:hAnsi="Times New Roman" w:cs="Times New Roman"/>
          <w:i/>
          <w:iCs/>
          <w:color w:val="000000" w:themeColor="text1"/>
        </w:rPr>
        <w:t xml:space="preserve">: </w:t>
      </w:r>
      <w:proofErr w:type="spellStart"/>
      <w:r w:rsidRPr="00FC27B8">
        <w:rPr>
          <w:rFonts w:ascii="Times New Roman" w:hAnsi="Times New Roman" w:cs="Times New Roman"/>
          <w:i/>
          <w:iCs/>
          <w:color w:val="000000" w:themeColor="text1"/>
        </w:rPr>
        <w:t>Kumluca</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MYO</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Birim</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Etkinlik</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Komisyonu</w:t>
      </w:r>
      <w:proofErr w:type="spellEnd"/>
    </w:p>
    <w:p w14:paraId="3320B157" w14:textId="585281DA" w:rsidR="005870BB" w:rsidRPr="00FC27B8" w:rsidRDefault="00FC27B8" w:rsidP="00C971DC">
      <w:pPr>
        <w:spacing w:line="276" w:lineRule="auto"/>
        <w:jc w:val="both"/>
        <w:rPr>
          <w:rFonts w:ascii="Times New Roman" w:hAnsi="Times New Roman" w:cs="Times New Roman"/>
        </w:rPr>
      </w:pPr>
      <w:hyperlink r:id="rId72" w:history="1">
        <w:r w:rsidR="0000104A" w:rsidRPr="00FC27B8">
          <w:rPr>
            <w:rStyle w:val="Kpr"/>
            <w:rFonts w:ascii="Times New Roman" w:hAnsi="Times New Roman" w:cs="Times New Roman"/>
          </w:rPr>
          <w:t>https://kumlucamyo.akdeniz.edu.tr/tr/yokak__birim_etkinlik_komisyonu-6155</w:t>
        </w:r>
      </w:hyperlink>
      <w:r w:rsidR="0000104A" w:rsidRPr="00FC27B8">
        <w:rPr>
          <w:rFonts w:ascii="Times New Roman" w:hAnsi="Times New Roman" w:cs="Times New Roman"/>
        </w:rPr>
        <w:t xml:space="preserve"> </w:t>
      </w:r>
    </w:p>
    <w:p w14:paraId="3FE7EAEC" w14:textId="5355F25C" w:rsidR="005729F2" w:rsidRPr="00D626D9" w:rsidRDefault="00D626D9" w:rsidP="00D626D9">
      <w:r>
        <w:rPr>
          <w:rFonts w:ascii="Times New Roman" w:hAnsi="Times New Roman" w:cs="Times New Roman"/>
          <w:i/>
          <w:iCs/>
          <w:color w:val="000000" w:themeColor="text1"/>
        </w:rPr>
        <w:t>(3</w:t>
      </w:r>
      <w:r>
        <w:rPr>
          <w:rFonts w:ascii="Times New Roman" w:hAnsi="Times New Roman" w:cs="Times New Roman"/>
          <w:i/>
          <w:iCs/>
          <w:color w:val="000000" w:themeColor="text1"/>
        </w:rPr>
        <w:t>).</w:t>
      </w:r>
      <w:r w:rsidR="00E965F9">
        <w:rPr>
          <w:rFonts w:ascii="Times New Roman" w:hAnsi="Times New Roman" w:cs="Times New Roman"/>
          <w:i/>
          <w:iCs/>
          <w:color w:val="000000" w:themeColor="text1"/>
        </w:rPr>
        <w:t>B</w:t>
      </w:r>
      <w:r w:rsidR="00E965F9" w:rsidRPr="00FC27B8">
        <w:rPr>
          <w:rFonts w:ascii="Times New Roman" w:hAnsi="Times New Roman" w:cs="Times New Roman"/>
          <w:i/>
          <w:iCs/>
          <w:color w:val="000000" w:themeColor="text1"/>
        </w:rPr>
        <w:t>.</w:t>
      </w:r>
      <w:r w:rsidR="00E965F9">
        <w:rPr>
          <w:rFonts w:ascii="Times New Roman" w:hAnsi="Times New Roman" w:cs="Times New Roman"/>
          <w:i/>
          <w:iCs/>
          <w:color w:val="000000" w:themeColor="text1"/>
        </w:rPr>
        <w:t>3</w:t>
      </w:r>
      <w:r w:rsidR="00E965F9" w:rsidRPr="00FC27B8">
        <w:rPr>
          <w:rFonts w:ascii="Times New Roman" w:hAnsi="Times New Roman" w:cs="Times New Roman"/>
          <w:i/>
          <w:iCs/>
          <w:color w:val="000000" w:themeColor="text1"/>
        </w:rPr>
        <w:t>.</w:t>
      </w:r>
      <w:r w:rsidR="00E965F9">
        <w:rPr>
          <w:rFonts w:ascii="Times New Roman" w:hAnsi="Times New Roman" w:cs="Times New Roman"/>
          <w:i/>
          <w:iCs/>
          <w:color w:val="000000" w:themeColor="text1"/>
        </w:rPr>
        <w:t>5</w:t>
      </w:r>
      <w:r w:rsidR="00E965F9">
        <w:rPr>
          <w:rFonts w:ascii="Times New Roman" w:hAnsi="Times New Roman" w:cs="Times New Roman"/>
          <w:i/>
          <w:iCs/>
          <w:color w:val="000000" w:themeColor="text1"/>
        </w:rPr>
        <w:t>.3</w:t>
      </w:r>
      <w:r w:rsidR="005729F2" w:rsidRPr="00FC27B8">
        <w:rPr>
          <w:rFonts w:ascii="Times New Roman" w:hAnsi="Times New Roman" w:cs="Times New Roman"/>
          <w:i/>
          <w:iCs/>
          <w:color w:val="000000" w:themeColor="text1"/>
        </w:rPr>
        <w:t xml:space="preserve">: </w:t>
      </w:r>
      <w:proofErr w:type="spellStart"/>
      <w:r w:rsidRPr="00FC27B8">
        <w:rPr>
          <w:rFonts w:ascii="Times New Roman" w:hAnsi="Times New Roman" w:cs="Times New Roman"/>
          <w:i/>
          <w:iCs/>
          <w:color w:val="000000" w:themeColor="text1"/>
        </w:rPr>
        <w:t>Kumluca</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MYO</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Toplumsal</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Destek</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Projeleri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Koordinatörlüğü</w:t>
      </w:r>
      <w:proofErr w:type="spellEnd"/>
    </w:p>
    <w:bookmarkEnd w:id="4"/>
    <w:p w14:paraId="20DE0B5A" w14:textId="348B4942" w:rsidR="00075600" w:rsidRPr="00FC27B8" w:rsidRDefault="0000104A"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000000" w:themeColor="text1"/>
        </w:rPr>
        <w:fldChar w:fldCharType="begin"/>
      </w:r>
      <w:r w:rsidRPr="00FC27B8">
        <w:rPr>
          <w:rFonts w:ascii="Times New Roman" w:hAnsi="Times New Roman" w:cs="Times New Roman"/>
          <w:i/>
          <w:iCs/>
          <w:color w:val="000000" w:themeColor="text1"/>
        </w:rPr>
        <w:instrText xml:space="preserve"> HYPERLINK "https://kumlucamyo.akdeniz.edu.tr/tr/toplumsal_destek_projeleri_koordinatorlugu-6156" </w:instrText>
      </w:r>
      <w:r w:rsidRPr="00FC27B8">
        <w:rPr>
          <w:rFonts w:ascii="Times New Roman" w:hAnsi="Times New Roman" w:cs="Times New Roman"/>
          <w:i/>
          <w:iCs/>
          <w:color w:val="000000" w:themeColor="text1"/>
        </w:rPr>
        <w:fldChar w:fldCharType="separate"/>
      </w:r>
      <w:r w:rsidRPr="00FC27B8">
        <w:rPr>
          <w:rStyle w:val="Kpr"/>
          <w:rFonts w:ascii="Times New Roman" w:hAnsi="Times New Roman" w:cs="Times New Roman"/>
          <w:i/>
          <w:iCs/>
        </w:rPr>
        <w:t>https://kumlucamyo.akdeniz.edu.tr/tr/toplumsal_destek_projeleri_koordinatorlugu-6156</w:t>
      </w:r>
      <w:r w:rsidRPr="00FC27B8">
        <w:rPr>
          <w:rFonts w:ascii="Times New Roman" w:hAnsi="Times New Roman" w:cs="Times New Roman"/>
          <w:i/>
          <w:iCs/>
          <w:color w:val="000000" w:themeColor="text1"/>
        </w:rPr>
        <w:fldChar w:fldCharType="end"/>
      </w:r>
      <w:r w:rsidRPr="00FC27B8">
        <w:rPr>
          <w:rFonts w:ascii="Times New Roman" w:hAnsi="Times New Roman" w:cs="Times New Roman"/>
          <w:i/>
          <w:iCs/>
          <w:color w:val="000000" w:themeColor="text1"/>
        </w:rPr>
        <w:t xml:space="preserve"> </w:t>
      </w:r>
    </w:p>
    <w:p w14:paraId="3A3C62B7" w14:textId="77777777" w:rsidR="007B1039" w:rsidRPr="00FC27B8" w:rsidRDefault="007B1039" w:rsidP="00B945CE">
      <w:pPr>
        <w:widowControl w:val="0"/>
        <w:spacing w:after="0" w:line="276" w:lineRule="auto"/>
        <w:ind w:left="118" w:right="63"/>
        <w:jc w:val="both"/>
        <w:outlineLvl w:val="3"/>
        <w:rPr>
          <w:rFonts w:ascii="Times New Roman" w:hAnsi="Times New Roman" w:cs="Times New Roman"/>
          <w:b/>
          <w:i/>
          <w:iCs/>
          <w:noProof/>
        </w:rPr>
      </w:pPr>
    </w:p>
    <w:p w14:paraId="2E9B8385" w14:textId="7CFE136E" w:rsidR="00B945CE" w:rsidRPr="00FC27B8" w:rsidRDefault="00B945CE" w:rsidP="00B945CE">
      <w:pPr>
        <w:widowControl w:val="0"/>
        <w:spacing w:after="0" w:line="276" w:lineRule="auto"/>
        <w:ind w:left="118" w:right="63"/>
        <w:jc w:val="both"/>
        <w:outlineLvl w:val="3"/>
        <w:rPr>
          <w:rFonts w:ascii="Times New Roman" w:hAnsi="Times New Roman" w:cs="Times New Roman"/>
          <w:b/>
          <w:i/>
          <w:iCs/>
          <w:noProof/>
        </w:rPr>
      </w:pPr>
      <w:r w:rsidRPr="00FC27B8">
        <w:rPr>
          <w:rFonts w:ascii="Times New Roman" w:hAnsi="Times New Roman" w:cs="Times New Roman"/>
          <w:b/>
          <w:i/>
          <w:iCs/>
          <w:noProof/>
        </w:rPr>
        <w:t>Örnek Kanıtlar</w:t>
      </w:r>
    </w:p>
    <w:p w14:paraId="1F114EC0" w14:textId="77777777" w:rsidR="00B945CE" w:rsidRPr="00FC27B8" w:rsidRDefault="00B945CE" w:rsidP="00B945CE">
      <w:pPr>
        <w:widowControl w:val="0"/>
        <w:numPr>
          <w:ilvl w:val="0"/>
          <w:numId w:val="3"/>
        </w:numPr>
        <w:spacing w:after="0" w:line="276" w:lineRule="auto"/>
        <w:ind w:left="927"/>
        <w:jc w:val="both"/>
        <w:outlineLvl w:val="3"/>
        <w:rPr>
          <w:rFonts w:ascii="Times New Roman" w:hAnsi="Times New Roman" w:cs="Times New Roman"/>
          <w:i/>
          <w:iCs/>
          <w:noProof/>
        </w:rPr>
      </w:pPr>
      <w:r w:rsidRPr="00FC27B8">
        <w:rPr>
          <w:rFonts w:ascii="Times New Roman" w:hAnsi="Times New Roman" w:cs="Times New Roman"/>
          <w:i/>
          <w:iCs/>
          <w:noProof/>
        </w:rPr>
        <w:t xml:space="preserve">Sosyal, kültürel ve sportif faaliyetlerin planlanması ve yürütülmesine ilişkin kanıtlar </w:t>
      </w:r>
    </w:p>
    <w:p w14:paraId="7606CF86" w14:textId="77777777" w:rsidR="00B945CE" w:rsidRPr="00FC27B8" w:rsidRDefault="00B945CE" w:rsidP="00B945CE">
      <w:pPr>
        <w:widowControl w:val="0"/>
        <w:numPr>
          <w:ilvl w:val="0"/>
          <w:numId w:val="3"/>
        </w:numPr>
        <w:spacing w:after="0" w:line="276" w:lineRule="auto"/>
        <w:ind w:left="927"/>
        <w:jc w:val="both"/>
        <w:outlineLvl w:val="3"/>
        <w:rPr>
          <w:rFonts w:ascii="Times New Roman" w:hAnsi="Times New Roman" w:cs="Times New Roman"/>
          <w:i/>
          <w:iCs/>
          <w:noProof/>
        </w:rPr>
      </w:pPr>
      <w:r w:rsidRPr="00FC27B8">
        <w:rPr>
          <w:rFonts w:ascii="Times New Roman" w:hAnsi="Times New Roman" w:cs="Times New Roman"/>
          <w:i/>
          <w:iCs/>
          <w:noProof/>
        </w:rPr>
        <w:t>Yıl içerisinde öğrencilere yönelik yıllık sportif, kültürel, sosyal faaliyetlerin listesi (Faaliyet türü, konusu, katılımcı sayısı vb. bilgilerle)</w:t>
      </w:r>
    </w:p>
    <w:p w14:paraId="7E543539" w14:textId="77777777" w:rsidR="00B945CE" w:rsidRPr="00FC27B8" w:rsidRDefault="00B945CE" w:rsidP="00B945CE">
      <w:pPr>
        <w:widowControl w:val="0"/>
        <w:numPr>
          <w:ilvl w:val="0"/>
          <w:numId w:val="3"/>
        </w:numPr>
        <w:spacing w:after="0" w:line="276" w:lineRule="auto"/>
        <w:ind w:left="927"/>
        <w:jc w:val="both"/>
        <w:outlineLvl w:val="3"/>
        <w:rPr>
          <w:rFonts w:ascii="Times New Roman" w:hAnsi="Times New Roman" w:cs="Times New Roman"/>
          <w:i/>
          <w:iCs/>
          <w:noProof/>
        </w:rPr>
      </w:pPr>
      <w:r w:rsidRPr="00FC27B8">
        <w:rPr>
          <w:rFonts w:ascii="Times New Roman" w:hAnsi="Times New Roman" w:cs="Times New Roman"/>
          <w:i/>
          <w:iCs/>
          <w:noProof/>
        </w:rPr>
        <w:t>Faaliyetlerin erişilebilirliği ve fırsat eşitliğini gözettiğine dair kanıt örnekleri</w:t>
      </w:r>
    </w:p>
    <w:p w14:paraId="7F8ABB1F" w14:textId="77777777" w:rsidR="00B945CE" w:rsidRPr="00FC27B8" w:rsidRDefault="00B945CE" w:rsidP="00B945CE">
      <w:pPr>
        <w:widowControl w:val="0"/>
        <w:numPr>
          <w:ilvl w:val="0"/>
          <w:numId w:val="3"/>
        </w:numPr>
        <w:spacing w:after="0" w:line="276" w:lineRule="auto"/>
        <w:ind w:left="927"/>
        <w:jc w:val="both"/>
        <w:outlineLvl w:val="3"/>
        <w:rPr>
          <w:rFonts w:ascii="Times New Roman" w:hAnsi="Times New Roman" w:cs="Times New Roman"/>
          <w:i/>
          <w:iCs/>
          <w:noProof/>
        </w:rPr>
      </w:pPr>
      <w:r w:rsidRPr="00FC27B8">
        <w:rPr>
          <w:rFonts w:ascii="Times New Roman" w:hAnsi="Times New Roman" w:cs="Times New Roman"/>
          <w:i/>
          <w:iCs/>
          <w:noProof/>
        </w:rPr>
        <w:t>Sosyal, kültürel ve sportif faaliyetlerin izlenmesine ilişkin araçlar, izleme raporları, iyileştirme ve çeşitlendirme kanıtları</w:t>
      </w:r>
    </w:p>
    <w:p w14:paraId="0A54EA49" w14:textId="413A3E75" w:rsidR="009E1910" w:rsidRPr="00FC27B8" w:rsidRDefault="00B945CE" w:rsidP="005870BB">
      <w:pPr>
        <w:widowControl w:val="0"/>
        <w:numPr>
          <w:ilvl w:val="0"/>
          <w:numId w:val="3"/>
        </w:numPr>
        <w:spacing w:after="0" w:line="276" w:lineRule="auto"/>
        <w:ind w:left="927"/>
        <w:jc w:val="both"/>
        <w:outlineLvl w:val="3"/>
        <w:rPr>
          <w:rFonts w:ascii="Times New Roman" w:hAnsi="Times New Roman" w:cs="Times New Roman"/>
          <w:i/>
          <w:iCs/>
          <w:noProof/>
        </w:rPr>
      </w:pPr>
      <w:r w:rsidRPr="00FC27B8">
        <w:rPr>
          <w:rFonts w:ascii="Times New Roman" w:hAnsi="Times New Roman" w:cs="Times New Roman"/>
          <w:i/>
          <w:iCs/>
          <w:noProof/>
        </w:rPr>
        <w:t xml:space="preserve">Standart uygulamalar ve mevzuatın yanı sıra; </w:t>
      </w:r>
      <w:r w:rsidR="002F35CC" w:rsidRPr="00FC27B8">
        <w:rPr>
          <w:rFonts w:ascii="Times New Roman" w:hAnsi="Times New Roman" w:cs="Times New Roman"/>
          <w:i/>
          <w:iCs/>
          <w:noProof/>
        </w:rPr>
        <w:t>birimin</w:t>
      </w:r>
      <w:r w:rsidRPr="00FC27B8">
        <w:rPr>
          <w:rFonts w:ascii="Times New Roman" w:hAnsi="Times New Roman" w:cs="Times New Roman"/>
          <w:i/>
          <w:iCs/>
          <w:noProof/>
        </w:rPr>
        <w:t xml:space="preserve"> ihtiyaçları doğrultusunda geliştirdiği özgün yaklaşım ve uygulamalarına ilişkin kanıtlar</w:t>
      </w:r>
    </w:p>
    <w:p w14:paraId="6026C279" w14:textId="77777777" w:rsidR="009E1910" w:rsidRPr="00FC27B8" w:rsidRDefault="009E1910" w:rsidP="00075600">
      <w:pPr>
        <w:rPr>
          <w:rFonts w:ascii="Times New Roman" w:hAnsi="Times New Roman" w:cs="Times New Roman"/>
          <w:i/>
          <w:iCs/>
          <w:color w:val="767171" w:themeColor="background2" w:themeShade="80"/>
        </w:rPr>
      </w:pPr>
    </w:p>
    <w:p w14:paraId="1E11BAC0" w14:textId="043AD5BF" w:rsidR="00DD0FDD" w:rsidRPr="00FC27B8" w:rsidRDefault="00DD0FDD" w:rsidP="00075600">
      <w:pPr>
        <w:rPr>
          <w:rFonts w:ascii="Times New Roman" w:hAnsi="Times New Roman" w:cs="Times New Roman"/>
          <w:b/>
          <w:bCs/>
          <w:sz w:val="32"/>
          <w:szCs w:val="32"/>
          <w:u w:val="single"/>
        </w:rPr>
      </w:pPr>
      <w:r w:rsidRPr="00FC27B8">
        <w:rPr>
          <w:rFonts w:ascii="Times New Roman" w:hAnsi="Times New Roman" w:cs="Times New Roman"/>
          <w:b/>
          <w:bCs/>
          <w:sz w:val="32"/>
          <w:szCs w:val="32"/>
          <w:u w:val="single"/>
        </w:rPr>
        <w:t>B.4. Öğretim Kadrosu</w:t>
      </w:r>
    </w:p>
    <w:p w14:paraId="4F069954" w14:textId="6E001140" w:rsidR="007B1039" w:rsidRPr="00FC27B8" w:rsidRDefault="008B4507" w:rsidP="007B1039">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Hedeflenen nitelikli mezun yeterliliklerine ulaşmak amacıyla, öğretim elemanlarının eğitim-öğretim yetkinliklerini sürekli geliştirmek için olanaklar sunmalıdır.</w:t>
      </w:r>
    </w:p>
    <w:p w14:paraId="70784F78" w14:textId="04DDE0D2" w:rsidR="00EC6B64" w:rsidRPr="00FC27B8" w:rsidRDefault="00463DE0" w:rsidP="00EC6B64">
      <w:pPr>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B.4.1. Atama, yükseltme ve görevlendirme kriterleri</w:t>
      </w:r>
    </w:p>
    <w:p w14:paraId="1BDFEED4" w14:textId="169CC163" w:rsidR="00EC6B64" w:rsidRPr="00FC27B8" w:rsidRDefault="00231225" w:rsidP="00EC6B64">
      <w:pPr>
        <w:jc w:val="both"/>
        <w:rPr>
          <w:rFonts w:ascii="Times New Roman" w:hAnsi="Times New Roman" w:cs="Times New Roman"/>
          <w:i/>
          <w:iCs/>
          <w:color w:val="767171" w:themeColor="background2" w:themeShade="80"/>
        </w:rPr>
      </w:pPr>
      <w:proofErr w:type="spellStart"/>
      <w:r w:rsidRPr="00FC27B8">
        <w:rPr>
          <w:rFonts w:ascii="Times New Roman" w:hAnsi="Times New Roman" w:cs="Times New Roman"/>
          <w:i/>
          <w:iCs/>
          <w:color w:val="767171" w:themeColor="background2" w:themeShade="80"/>
        </w:rPr>
        <w:t>Öğretim</w:t>
      </w:r>
      <w:proofErr w:type="spellEnd"/>
      <w:r w:rsidRPr="00FC27B8">
        <w:rPr>
          <w:rFonts w:ascii="Times New Roman" w:hAnsi="Times New Roman" w:cs="Times New Roman"/>
          <w:i/>
          <w:iCs/>
          <w:color w:val="767171" w:themeColor="background2" w:themeShade="80"/>
        </w:rPr>
        <w:t xml:space="preserve"> elemanı atama, yükseltme ve </w:t>
      </w:r>
      <w:proofErr w:type="spellStart"/>
      <w:r w:rsidRPr="00FC27B8">
        <w:rPr>
          <w:rFonts w:ascii="Times New Roman" w:hAnsi="Times New Roman" w:cs="Times New Roman"/>
          <w:i/>
          <w:iCs/>
          <w:color w:val="767171" w:themeColor="background2" w:themeShade="80"/>
        </w:rPr>
        <w:t>görevlendirme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sürec</w:t>
      </w:r>
      <w:proofErr w:type="spellEnd"/>
      <w:r w:rsidRPr="00FC27B8">
        <w:rPr>
          <w:rFonts w:ascii="Times New Roman" w:hAnsi="Times New Roman" w:cs="Times New Roman"/>
          <w:i/>
          <w:iCs/>
          <w:color w:val="767171" w:themeColor="background2" w:themeShade="80"/>
        </w:rPr>
        <w:t xml:space="preserve">̧ ve kriterleri </w:t>
      </w:r>
      <w:proofErr w:type="spellStart"/>
      <w:r w:rsidRPr="00FC27B8">
        <w:rPr>
          <w:rFonts w:ascii="Times New Roman" w:hAnsi="Times New Roman" w:cs="Times New Roman"/>
          <w:i/>
          <w:iCs/>
          <w:color w:val="767171" w:themeColor="background2" w:themeShade="80"/>
        </w:rPr>
        <w:t>belirlenmis</w:t>
      </w:r>
      <w:proofErr w:type="spellEnd"/>
      <w:r w:rsidRPr="00FC27B8">
        <w:rPr>
          <w:rFonts w:ascii="Times New Roman" w:hAnsi="Times New Roman" w:cs="Times New Roman"/>
          <w:i/>
          <w:iCs/>
          <w:color w:val="767171" w:themeColor="background2" w:themeShade="80"/>
        </w:rPr>
        <w:t xml:space="preserve">̧ ve kamuoyuna </w:t>
      </w:r>
      <w:r w:rsidR="00595D39" w:rsidRPr="00FC27B8">
        <w:rPr>
          <w:rFonts w:ascii="Times New Roman" w:hAnsi="Times New Roman" w:cs="Times New Roman"/>
          <w:i/>
          <w:iCs/>
          <w:color w:val="767171" w:themeColor="background2" w:themeShade="80"/>
        </w:rPr>
        <w:t>açıktır</w:t>
      </w:r>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İlgili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sürec</w:t>
      </w:r>
      <w:proofErr w:type="spellEnd"/>
      <w:r w:rsidRPr="00FC27B8">
        <w:rPr>
          <w:rFonts w:ascii="Times New Roman" w:hAnsi="Times New Roman" w:cs="Times New Roman"/>
          <w:i/>
          <w:iCs/>
          <w:color w:val="767171" w:themeColor="background2" w:themeShade="80"/>
        </w:rPr>
        <w:t xml:space="preserve">̧ ve kriterler akademik liyakati </w:t>
      </w:r>
      <w:proofErr w:type="spellStart"/>
      <w:r w:rsidRPr="00FC27B8">
        <w:rPr>
          <w:rFonts w:ascii="Times New Roman" w:hAnsi="Times New Roman" w:cs="Times New Roman"/>
          <w:i/>
          <w:iCs/>
          <w:color w:val="767171" w:themeColor="background2" w:themeShade="80"/>
        </w:rPr>
        <w:t>gözetip</w:t>
      </w:r>
      <w:proofErr w:type="spellEnd"/>
      <w:r w:rsidRPr="00FC27B8">
        <w:rPr>
          <w:rFonts w:ascii="Times New Roman" w:hAnsi="Times New Roman" w:cs="Times New Roman"/>
          <w:i/>
          <w:iCs/>
          <w:color w:val="767171" w:themeColor="background2" w:themeShade="80"/>
        </w:rPr>
        <w:t xml:space="preserve">, fırsat </w:t>
      </w:r>
      <w:proofErr w:type="spellStart"/>
      <w:r w:rsidRPr="00FC27B8">
        <w:rPr>
          <w:rFonts w:ascii="Times New Roman" w:hAnsi="Times New Roman" w:cs="Times New Roman"/>
          <w:i/>
          <w:iCs/>
          <w:color w:val="767171" w:themeColor="background2" w:themeShade="80"/>
        </w:rPr>
        <w:t>eşitliğini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sağlayacak</w:t>
      </w:r>
      <w:proofErr w:type="spellEnd"/>
      <w:r w:rsidRPr="00FC27B8">
        <w:rPr>
          <w:rFonts w:ascii="Times New Roman" w:hAnsi="Times New Roman" w:cs="Times New Roman"/>
          <w:i/>
          <w:iCs/>
          <w:color w:val="767171" w:themeColor="background2" w:themeShade="80"/>
        </w:rPr>
        <w:t xml:space="preserve"> niteliktedir. Uygulamanın kriterlere uygun </w:t>
      </w:r>
      <w:proofErr w:type="spellStart"/>
      <w:r w:rsidRPr="00FC27B8">
        <w:rPr>
          <w:rFonts w:ascii="Times New Roman" w:hAnsi="Times New Roman" w:cs="Times New Roman"/>
          <w:i/>
          <w:iCs/>
          <w:color w:val="767171" w:themeColor="background2" w:themeShade="80"/>
        </w:rPr>
        <w:t>olduğu</w:t>
      </w:r>
      <w:proofErr w:type="spellEnd"/>
      <w:r w:rsidRPr="00FC27B8">
        <w:rPr>
          <w:rFonts w:ascii="Times New Roman" w:hAnsi="Times New Roman" w:cs="Times New Roman"/>
          <w:i/>
          <w:iCs/>
          <w:color w:val="767171" w:themeColor="background2" w:themeShade="80"/>
        </w:rPr>
        <w:t xml:space="preserve"> kanıtlanmaktadır. </w:t>
      </w:r>
      <w:proofErr w:type="spellStart"/>
      <w:r w:rsidRPr="00FC27B8">
        <w:rPr>
          <w:rFonts w:ascii="Times New Roman" w:hAnsi="Times New Roman" w:cs="Times New Roman"/>
          <w:i/>
          <w:iCs/>
          <w:color w:val="767171" w:themeColor="background2" w:themeShade="80"/>
        </w:rPr>
        <w:t>Öğretim</w:t>
      </w:r>
      <w:proofErr w:type="spellEnd"/>
      <w:r w:rsidRPr="00FC27B8">
        <w:rPr>
          <w:rFonts w:ascii="Times New Roman" w:hAnsi="Times New Roman" w:cs="Times New Roman"/>
          <w:i/>
          <w:iCs/>
          <w:color w:val="767171" w:themeColor="background2" w:themeShade="80"/>
        </w:rPr>
        <w:t xml:space="preserve"> elemanı ders </w:t>
      </w:r>
      <w:proofErr w:type="spellStart"/>
      <w:r w:rsidRPr="00FC27B8">
        <w:rPr>
          <w:rFonts w:ascii="Times New Roman" w:hAnsi="Times New Roman" w:cs="Times New Roman"/>
          <w:i/>
          <w:iCs/>
          <w:color w:val="767171" w:themeColor="background2" w:themeShade="80"/>
        </w:rPr>
        <w:t>yükü</w:t>
      </w:r>
      <w:proofErr w:type="spellEnd"/>
      <w:r w:rsidRPr="00FC27B8">
        <w:rPr>
          <w:rFonts w:ascii="Times New Roman" w:hAnsi="Times New Roman" w:cs="Times New Roman"/>
          <w:i/>
          <w:iCs/>
          <w:color w:val="767171" w:themeColor="background2" w:themeShade="80"/>
        </w:rPr>
        <w:t xml:space="preserve"> ve dağılım dengesi </w:t>
      </w:r>
      <w:proofErr w:type="spellStart"/>
      <w:r w:rsidRPr="00FC27B8">
        <w:rPr>
          <w:rFonts w:ascii="Times New Roman" w:hAnsi="Times New Roman" w:cs="Times New Roman"/>
          <w:i/>
          <w:iCs/>
          <w:color w:val="767171" w:themeColor="background2" w:themeShade="80"/>
        </w:rPr>
        <w:t>şeffaf</w:t>
      </w:r>
      <w:proofErr w:type="spellEnd"/>
      <w:r w:rsidRPr="00FC27B8">
        <w:rPr>
          <w:rFonts w:ascii="Times New Roman" w:hAnsi="Times New Roman" w:cs="Times New Roman"/>
          <w:i/>
          <w:iCs/>
          <w:color w:val="767171" w:themeColor="background2" w:themeShade="80"/>
        </w:rPr>
        <w:t xml:space="preserve"> olarak </w:t>
      </w:r>
      <w:proofErr w:type="spellStart"/>
      <w:r w:rsidRPr="00FC27B8">
        <w:rPr>
          <w:rFonts w:ascii="Times New Roman" w:hAnsi="Times New Roman" w:cs="Times New Roman"/>
          <w:i/>
          <w:iCs/>
          <w:color w:val="767171" w:themeColor="background2" w:themeShade="80"/>
        </w:rPr>
        <w:t>paylaşılır</w:t>
      </w:r>
      <w:proofErr w:type="spellEnd"/>
      <w:r w:rsidRPr="00FC27B8">
        <w:rPr>
          <w:rFonts w:ascii="Times New Roman" w:hAnsi="Times New Roman" w:cs="Times New Roman"/>
          <w:i/>
          <w:iCs/>
          <w:color w:val="767171" w:themeColor="background2" w:themeShade="80"/>
        </w:rPr>
        <w:t xml:space="preserve">.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öğretim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üyesinden</w:t>
      </w:r>
      <w:proofErr w:type="spellEnd"/>
      <w:r w:rsidRPr="00FC27B8">
        <w:rPr>
          <w:rFonts w:ascii="Times New Roman" w:hAnsi="Times New Roman" w:cs="Times New Roman"/>
          <w:i/>
          <w:iCs/>
          <w:color w:val="767171" w:themeColor="background2" w:themeShade="80"/>
        </w:rPr>
        <w:t xml:space="preserve"> beklentisi bireylerce bilinir. Kadrolu olmayan </w:t>
      </w:r>
      <w:proofErr w:type="spellStart"/>
      <w:r w:rsidRPr="00FC27B8">
        <w:rPr>
          <w:rFonts w:ascii="Times New Roman" w:hAnsi="Times New Roman" w:cs="Times New Roman"/>
          <w:i/>
          <w:iCs/>
          <w:color w:val="767171" w:themeColor="background2" w:themeShade="80"/>
        </w:rPr>
        <w:lastRenderedPageBreak/>
        <w:t>öğretim</w:t>
      </w:r>
      <w:proofErr w:type="spellEnd"/>
      <w:r w:rsidRPr="00FC27B8">
        <w:rPr>
          <w:rFonts w:ascii="Times New Roman" w:hAnsi="Times New Roman" w:cs="Times New Roman"/>
          <w:i/>
          <w:iCs/>
          <w:color w:val="767171" w:themeColor="background2" w:themeShade="80"/>
        </w:rPr>
        <w:t xml:space="preserve"> elemanı </w:t>
      </w:r>
      <w:r w:rsidR="00595D39" w:rsidRPr="00FC27B8">
        <w:rPr>
          <w:rFonts w:ascii="Times New Roman" w:hAnsi="Times New Roman" w:cs="Times New Roman"/>
          <w:i/>
          <w:iCs/>
          <w:color w:val="767171" w:themeColor="background2" w:themeShade="80"/>
        </w:rPr>
        <w:t>seçimi</w:t>
      </w:r>
      <w:r w:rsidRPr="00FC27B8">
        <w:rPr>
          <w:rFonts w:ascii="Times New Roman" w:hAnsi="Times New Roman" w:cs="Times New Roman"/>
          <w:i/>
          <w:iCs/>
          <w:color w:val="767171" w:themeColor="background2" w:themeShade="80"/>
        </w:rPr>
        <w:t xml:space="preserve"> ve yarıyıl sonunda performanslarının </w:t>
      </w:r>
      <w:proofErr w:type="spellStart"/>
      <w:r w:rsidRPr="00FC27B8">
        <w:rPr>
          <w:rFonts w:ascii="Times New Roman" w:hAnsi="Times New Roman" w:cs="Times New Roman"/>
          <w:i/>
          <w:iCs/>
          <w:color w:val="767171" w:themeColor="background2" w:themeShade="80"/>
        </w:rPr>
        <w:t>değerlendirilmesi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şeffaf</w:t>
      </w:r>
      <w:proofErr w:type="spellEnd"/>
      <w:r w:rsidRPr="00FC27B8">
        <w:rPr>
          <w:rFonts w:ascii="Times New Roman" w:hAnsi="Times New Roman" w:cs="Times New Roman"/>
          <w:i/>
          <w:iCs/>
          <w:color w:val="767171" w:themeColor="background2" w:themeShade="80"/>
        </w:rPr>
        <w:t xml:space="preserve">, etkin ve adildir; </w:t>
      </w:r>
      <w:r w:rsidR="000C6E6A" w:rsidRPr="00FC27B8">
        <w:rPr>
          <w:rFonts w:ascii="Times New Roman" w:hAnsi="Times New Roman" w:cs="Times New Roman"/>
          <w:i/>
          <w:iCs/>
          <w:color w:val="767171" w:themeColor="background2" w:themeShade="80"/>
        </w:rPr>
        <w:t>birimde</w:t>
      </w:r>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eğitim-öğretim</w:t>
      </w:r>
      <w:proofErr w:type="spellEnd"/>
      <w:r w:rsidRPr="00FC27B8">
        <w:rPr>
          <w:rFonts w:ascii="Times New Roman" w:hAnsi="Times New Roman" w:cs="Times New Roman"/>
          <w:i/>
          <w:iCs/>
          <w:color w:val="767171" w:themeColor="background2" w:themeShade="80"/>
        </w:rPr>
        <w:t xml:space="preserve"> ilkelerine ve </w:t>
      </w:r>
      <w:proofErr w:type="spellStart"/>
      <w:r w:rsidRPr="00FC27B8">
        <w:rPr>
          <w:rFonts w:ascii="Times New Roman" w:hAnsi="Times New Roman" w:cs="Times New Roman"/>
          <w:i/>
          <w:iCs/>
          <w:color w:val="767171" w:themeColor="background2" w:themeShade="80"/>
        </w:rPr>
        <w:t>kültürüne</w:t>
      </w:r>
      <w:proofErr w:type="spellEnd"/>
      <w:r w:rsidRPr="00FC27B8">
        <w:rPr>
          <w:rFonts w:ascii="Times New Roman" w:hAnsi="Times New Roman" w:cs="Times New Roman"/>
          <w:i/>
          <w:iCs/>
          <w:color w:val="767171" w:themeColor="background2" w:themeShade="80"/>
        </w:rPr>
        <w:t xml:space="preserve"> uyum gözetilmektedir.</w:t>
      </w:r>
    </w:p>
    <w:p w14:paraId="51AB8FD9" w14:textId="77777777" w:rsidR="00D653D1" w:rsidRPr="00FC27B8" w:rsidRDefault="00D653D1" w:rsidP="00EC6B64">
      <w:pPr>
        <w:jc w:val="both"/>
        <w:rPr>
          <w:rFonts w:ascii="Times New Roman" w:hAnsi="Times New Roman" w:cs="Times New Roman"/>
          <w:i/>
          <w:iCs/>
          <w:color w:val="767171" w:themeColor="background2" w:themeShade="80"/>
        </w:rPr>
      </w:pPr>
    </w:p>
    <w:p w14:paraId="40A25627" w14:textId="77777777" w:rsidR="00D653D1" w:rsidRPr="00FC27B8" w:rsidRDefault="00D653D1" w:rsidP="00D653D1">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2ECFEA50" w14:textId="5C75C201" w:rsidR="00D653D1" w:rsidRPr="00FC27B8" w:rsidRDefault="004A0499" w:rsidP="00451345">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Akademik</w:t>
      </w:r>
      <w:r w:rsidR="00451345" w:rsidRPr="00FC27B8">
        <w:rPr>
          <w:rFonts w:ascii="Times New Roman" w:hAnsi="Times New Roman" w:cs="Times New Roman"/>
          <w:i/>
          <w:iCs/>
          <w:color w:val="000000" w:themeColor="text1"/>
        </w:rPr>
        <w:t xml:space="preserve"> personel 2547 sayılı Yükseköğretim kanunu, idari personel 657 sayılı Devlet Memurları kanununa tabii olup gerekli tüm süreçler ilgili kanunlar ve yönetmelikler doğrultusunda sürdürülmektedir. Akademik Atama ve yükseltme prosedürleri Akdeniz Üniversitesi Akademik Yükseltme ve Atama Kriterleri kapsamında gerçekleşmektedir.</w:t>
      </w:r>
    </w:p>
    <w:p w14:paraId="1C7BE37A" w14:textId="4DF10BD5" w:rsidR="00D626D9" w:rsidRPr="00FC27B8" w:rsidRDefault="00D626D9" w:rsidP="00D626D9">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r w:rsidR="007912E1">
        <w:rPr>
          <w:rFonts w:ascii="Times New Roman" w:hAnsi="Times New Roman" w:cs="Times New Roman"/>
          <w:i/>
          <w:iCs/>
          <w:color w:val="000000" w:themeColor="text1"/>
        </w:rPr>
        <w:t>B</w:t>
      </w:r>
      <w:r w:rsidR="007912E1" w:rsidRPr="00FC27B8">
        <w:rPr>
          <w:rFonts w:ascii="Times New Roman" w:hAnsi="Times New Roman" w:cs="Times New Roman"/>
          <w:i/>
          <w:iCs/>
          <w:color w:val="000000" w:themeColor="text1"/>
        </w:rPr>
        <w:t>.</w:t>
      </w:r>
      <w:r w:rsidR="007912E1">
        <w:rPr>
          <w:rFonts w:ascii="Times New Roman" w:hAnsi="Times New Roman" w:cs="Times New Roman"/>
          <w:i/>
          <w:iCs/>
          <w:color w:val="000000" w:themeColor="text1"/>
        </w:rPr>
        <w:t>4</w:t>
      </w:r>
      <w:r w:rsidR="007912E1" w:rsidRPr="00FC27B8">
        <w:rPr>
          <w:rFonts w:ascii="Times New Roman" w:hAnsi="Times New Roman" w:cs="Times New Roman"/>
          <w:i/>
          <w:iCs/>
          <w:color w:val="000000" w:themeColor="text1"/>
        </w:rPr>
        <w:t>.</w:t>
      </w:r>
      <w:r w:rsidR="007912E1">
        <w:rPr>
          <w:rFonts w:ascii="Times New Roman" w:hAnsi="Times New Roman" w:cs="Times New Roman"/>
          <w:i/>
          <w:iCs/>
          <w:color w:val="000000" w:themeColor="text1"/>
        </w:rPr>
        <w:t>1</w:t>
      </w:r>
      <w:r w:rsidR="007912E1">
        <w:rPr>
          <w:rFonts w:ascii="Times New Roman" w:hAnsi="Times New Roman" w:cs="Times New Roman"/>
          <w:i/>
          <w:iCs/>
          <w:color w:val="000000" w:themeColor="text1"/>
        </w:rPr>
        <w:t>.1</w:t>
      </w:r>
      <w:r w:rsidR="00451345" w:rsidRPr="00FC27B8">
        <w:rPr>
          <w:rFonts w:ascii="Times New Roman" w:hAnsi="Times New Roman" w:cs="Times New Roman"/>
          <w:i/>
          <w:iCs/>
          <w:color w:val="000000" w:themeColor="text1"/>
        </w:rPr>
        <w:t xml:space="preserve">: </w:t>
      </w:r>
      <w:proofErr w:type="spellStart"/>
      <w:r w:rsidRPr="00FC27B8">
        <w:rPr>
          <w:rFonts w:ascii="Times New Roman" w:hAnsi="Times New Roman" w:cs="Times New Roman"/>
          <w:i/>
          <w:iCs/>
          <w:color w:val="000000" w:themeColor="text1"/>
        </w:rPr>
        <w:t>Akdeniz</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Üniversitesi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Akademik</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Yükseltme</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ve</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Atama</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Kriterleri</w:t>
      </w:r>
      <w:proofErr w:type="spellEnd"/>
    </w:p>
    <w:p w14:paraId="5D45B66F" w14:textId="0D915BD0" w:rsidR="00EC6B64" w:rsidRPr="00FC27B8" w:rsidRDefault="00FC27B8" w:rsidP="00D626D9">
      <w:pPr>
        <w:spacing w:line="276" w:lineRule="auto"/>
        <w:jc w:val="both"/>
        <w:rPr>
          <w:rFonts w:ascii="Times New Roman" w:hAnsi="Times New Roman" w:cs="Times New Roman"/>
          <w:i/>
          <w:iCs/>
        </w:rPr>
      </w:pPr>
      <w:hyperlink r:id="rId73" w:history="1">
        <w:r w:rsidR="00C971DC" w:rsidRPr="00FC27B8">
          <w:rPr>
            <w:rStyle w:val="Kpr"/>
            <w:rFonts w:ascii="Times New Roman" w:hAnsi="Times New Roman" w:cs="Times New Roman"/>
          </w:rPr>
          <w:t>Akdeniz Üniversitesi Akademik Yükseltme ve Atama Kriterleri -</w:t>
        </w:r>
      </w:hyperlink>
    </w:p>
    <w:p w14:paraId="2B3C95C8" w14:textId="77777777" w:rsidR="00256FE3" w:rsidRPr="00FC27B8" w:rsidRDefault="00256FE3" w:rsidP="000C6E6A">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4E4AF2D2" w14:textId="77777777" w:rsidR="00256FE3" w:rsidRPr="00FC27B8" w:rsidRDefault="00256FE3" w:rsidP="000C6E6A">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Atama, yükseltme ve görevlendirme kriterleri</w:t>
      </w:r>
    </w:p>
    <w:p w14:paraId="2C5241F9" w14:textId="77777777" w:rsidR="00256FE3" w:rsidRPr="00FC27B8" w:rsidRDefault="00256FE3" w:rsidP="000C6E6A">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Akademik kadronun uzmanlık alanı ile yürüttükleri ders arasında uyumun sağlanmasına yönelik uygulamalar</w:t>
      </w:r>
    </w:p>
    <w:p w14:paraId="6AB9C592" w14:textId="77777777" w:rsidR="00256FE3" w:rsidRPr="00FC27B8" w:rsidRDefault="00256FE3" w:rsidP="000C6E6A">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İzleme ve iyileştirme kanıtları</w:t>
      </w:r>
    </w:p>
    <w:p w14:paraId="537041BD" w14:textId="0D503532" w:rsidR="00EC6B64" w:rsidRPr="00FC27B8" w:rsidRDefault="00256FE3" w:rsidP="000C6E6A">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AC0D194" w14:textId="77777777" w:rsidR="00DD0FDD" w:rsidRPr="00FC27B8" w:rsidRDefault="00DD0FDD" w:rsidP="00075600">
      <w:pPr>
        <w:rPr>
          <w:rFonts w:ascii="Times New Roman" w:hAnsi="Times New Roman" w:cs="Times New Roman"/>
          <w:i/>
          <w:iCs/>
          <w:color w:val="767171" w:themeColor="background2" w:themeShade="80"/>
        </w:rPr>
      </w:pPr>
    </w:p>
    <w:p w14:paraId="415933E4" w14:textId="77777777" w:rsidR="00FB466B" w:rsidRPr="00FC27B8" w:rsidRDefault="00FB466B" w:rsidP="00FB466B">
      <w:pPr>
        <w:spacing w:line="276" w:lineRule="auto"/>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 xml:space="preserve">B.4.2. Öğretim yetkinlikleri ve gelişimi </w:t>
      </w:r>
    </w:p>
    <w:p w14:paraId="03BAFF7B" w14:textId="22C216F9" w:rsidR="008C4328" w:rsidRPr="00FC27B8" w:rsidRDefault="000A656D" w:rsidP="004A0499">
      <w:pPr>
        <w:spacing w:line="276" w:lineRule="auto"/>
        <w:jc w:val="both"/>
        <w:rPr>
          <w:rFonts w:ascii="Times New Roman" w:hAnsi="Times New Roman" w:cs="Times New Roman"/>
          <w:i/>
          <w:iCs/>
          <w:color w:val="767171" w:themeColor="background2" w:themeShade="80"/>
        </w:rPr>
      </w:pPr>
      <w:proofErr w:type="spellStart"/>
      <w:r w:rsidRPr="00FC27B8">
        <w:rPr>
          <w:rFonts w:ascii="Times New Roman" w:hAnsi="Times New Roman" w:cs="Times New Roman"/>
          <w:i/>
          <w:iCs/>
          <w:color w:val="767171" w:themeColor="background2" w:themeShade="80"/>
        </w:rPr>
        <w:t>Tüm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öğretim</w:t>
      </w:r>
      <w:proofErr w:type="spellEnd"/>
      <w:r w:rsidRPr="00FC27B8">
        <w:rPr>
          <w:rFonts w:ascii="Times New Roman" w:hAnsi="Times New Roman" w:cs="Times New Roman"/>
          <w:i/>
          <w:iCs/>
          <w:color w:val="767171" w:themeColor="background2" w:themeShade="80"/>
        </w:rPr>
        <w:t xml:space="preserve"> elemanlarının </w:t>
      </w:r>
      <w:proofErr w:type="spellStart"/>
      <w:r w:rsidRPr="00FC27B8">
        <w:rPr>
          <w:rFonts w:ascii="Times New Roman" w:hAnsi="Times New Roman" w:cs="Times New Roman"/>
          <w:i/>
          <w:iCs/>
          <w:color w:val="767171" w:themeColor="background2" w:themeShade="80"/>
        </w:rPr>
        <w:t>etkileşimli-aktif</w:t>
      </w:r>
      <w:proofErr w:type="spellEnd"/>
      <w:r w:rsidRPr="00FC27B8">
        <w:rPr>
          <w:rFonts w:ascii="Times New Roman" w:hAnsi="Times New Roman" w:cs="Times New Roman"/>
          <w:i/>
          <w:iCs/>
          <w:color w:val="767171" w:themeColor="background2" w:themeShade="80"/>
        </w:rPr>
        <w:t xml:space="preserve"> ders verme </w:t>
      </w:r>
      <w:proofErr w:type="spellStart"/>
      <w:r w:rsidRPr="00FC27B8">
        <w:rPr>
          <w:rFonts w:ascii="Times New Roman" w:hAnsi="Times New Roman" w:cs="Times New Roman"/>
          <w:i/>
          <w:iCs/>
          <w:color w:val="767171" w:themeColor="background2" w:themeShade="80"/>
        </w:rPr>
        <w:t>yöntemlerini</w:t>
      </w:r>
      <w:proofErr w:type="spellEnd"/>
      <w:r w:rsidRPr="00FC27B8">
        <w:rPr>
          <w:rFonts w:ascii="Times New Roman" w:hAnsi="Times New Roman" w:cs="Times New Roman"/>
          <w:i/>
          <w:iCs/>
          <w:color w:val="767171" w:themeColor="background2" w:themeShade="80"/>
        </w:rPr>
        <w:t xml:space="preserve"> ve uzaktan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süreçlerini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öğrenmeleri</w:t>
      </w:r>
      <w:proofErr w:type="spellEnd"/>
      <w:r w:rsidRPr="00FC27B8">
        <w:rPr>
          <w:rFonts w:ascii="Times New Roman" w:hAnsi="Times New Roman" w:cs="Times New Roman"/>
          <w:i/>
          <w:iCs/>
          <w:color w:val="767171" w:themeColor="background2" w:themeShade="80"/>
        </w:rPr>
        <w:t xml:space="preserve"> ve kullanmaları </w:t>
      </w:r>
      <w:proofErr w:type="spellStart"/>
      <w:r w:rsidRPr="00FC27B8">
        <w:rPr>
          <w:rFonts w:ascii="Times New Roman" w:hAnsi="Times New Roman" w:cs="Times New Roman"/>
          <w:i/>
          <w:iCs/>
          <w:color w:val="767171" w:themeColor="background2" w:themeShade="80"/>
        </w:rPr>
        <w:t>için</w:t>
      </w:r>
      <w:proofErr w:type="spellEnd"/>
      <w:r w:rsidRPr="00FC27B8">
        <w:rPr>
          <w:rFonts w:ascii="Times New Roman" w:hAnsi="Times New Roman" w:cs="Times New Roman"/>
          <w:i/>
          <w:iCs/>
          <w:color w:val="767171" w:themeColor="background2" w:themeShade="80"/>
        </w:rPr>
        <w:t xml:space="preserve"> sistematik </w:t>
      </w:r>
      <w:proofErr w:type="spellStart"/>
      <w:r w:rsidRPr="00FC27B8">
        <w:rPr>
          <w:rFonts w:ascii="Times New Roman" w:hAnsi="Times New Roman" w:cs="Times New Roman"/>
          <w:i/>
          <w:iCs/>
          <w:color w:val="767171" w:themeColor="background2" w:themeShade="80"/>
        </w:rPr>
        <w:t>eğiticilerin</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eğitimi</w:t>
      </w:r>
      <w:proofErr w:type="spellEnd"/>
      <w:r w:rsidRPr="00FC27B8">
        <w:rPr>
          <w:rFonts w:ascii="Times New Roman" w:hAnsi="Times New Roman" w:cs="Times New Roman"/>
          <w:i/>
          <w:iCs/>
          <w:color w:val="767171" w:themeColor="background2" w:themeShade="80"/>
        </w:rPr>
        <w:t xml:space="preserve"> etkinlikleri (kurs, </w:t>
      </w:r>
      <w:proofErr w:type="spellStart"/>
      <w:r w:rsidRPr="00FC27B8">
        <w:rPr>
          <w:rFonts w:ascii="Times New Roman" w:hAnsi="Times New Roman" w:cs="Times New Roman"/>
          <w:i/>
          <w:iCs/>
          <w:color w:val="767171" w:themeColor="background2" w:themeShade="80"/>
        </w:rPr>
        <w:t>çalıştay</w:t>
      </w:r>
      <w:proofErr w:type="spellEnd"/>
      <w:r w:rsidRPr="00FC27B8">
        <w:rPr>
          <w:rFonts w:ascii="Times New Roman" w:hAnsi="Times New Roman" w:cs="Times New Roman"/>
          <w:i/>
          <w:iCs/>
          <w:color w:val="767171" w:themeColor="background2" w:themeShade="80"/>
        </w:rPr>
        <w:t xml:space="preserve">, ders, seminer </w:t>
      </w:r>
      <w:proofErr w:type="spellStart"/>
      <w:r w:rsidRPr="00FC27B8">
        <w:rPr>
          <w:rFonts w:ascii="Times New Roman" w:hAnsi="Times New Roman" w:cs="Times New Roman"/>
          <w:i/>
          <w:iCs/>
          <w:color w:val="767171" w:themeColor="background2" w:themeShade="80"/>
        </w:rPr>
        <w:t>vb</w:t>
      </w:r>
      <w:proofErr w:type="spellEnd"/>
      <w:r w:rsidRPr="00FC27B8">
        <w:rPr>
          <w:rFonts w:ascii="Times New Roman" w:hAnsi="Times New Roman" w:cs="Times New Roman"/>
          <w:i/>
          <w:iCs/>
          <w:color w:val="767171" w:themeColor="background2" w:themeShade="80"/>
        </w:rPr>
        <w:t xml:space="preserve">) ve bunu </w:t>
      </w:r>
      <w:proofErr w:type="spellStart"/>
      <w:r w:rsidRPr="00FC27B8">
        <w:rPr>
          <w:rFonts w:ascii="Times New Roman" w:hAnsi="Times New Roman" w:cs="Times New Roman"/>
          <w:i/>
          <w:iCs/>
          <w:color w:val="767171" w:themeColor="background2" w:themeShade="80"/>
        </w:rPr>
        <w:t>üstlenecek</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gerçekleştirecek</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öğretme-öğrenme</w:t>
      </w:r>
      <w:proofErr w:type="spellEnd"/>
      <w:r w:rsidRPr="00FC27B8">
        <w:rPr>
          <w:rFonts w:ascii="Times New Roman" w:hAnsi="Times New Roman" w:cs="Times New Roman"/>
          <w:i/>
          <w:iCs/>
          <w:color w:val="767171" w:themeColor="background2" w:themeShade="80"/>
        </w:rPr>
        <w:t xml:space="preserve"> merkezi yapılanması vardır.  </w:t>
      </w:r>
      <w:proofErr w:type="spellStart"/>
      <w:r w:rsidRPr="00FC27B8">
        <w:rPr>
          <w:rFonts w:ascii="Times New Roman" w:hAnsi="Times New Roman" w:cs="Times New Roman"/>
          <w:i/>
          <w:iCs/>
          <w:color w:val="767171" w:themeColor="background2" w:themeShade="80"/>
        </w:rPr>
        <w:t>Öğretim</w:t>
      </w:r>
      <w:proofErr w:type="spellEnd"/>
      <w:r w:rsidRPr="00FC27B8">
        <w:rPr>
          <w:rFonts w:ascii="Times New Roman" w:hAnsi="Times New Roman" w:cs="Times New Roman"/>
          <w:i/>
          <w:iCs/>
          <w:color w:val="767171" w:themeColor="background2" w:themeShade="80"/>
        </w:rPr>
        <w:t xml:space="preserve"> elemanlarının pedagojik ve teknolojik yeterlilikleri artırılmaktadır.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öğretim yetkinliği geliştirme performansı değerlendirilmektedir.</w:t>
      </w:r>
    </w:p>
    <w:p w14:paraId="1277EB17" w14:textId="77777777" w:rsidR="000A656D" w:rsidRPr="00FC27B8" w:rsidRDefault="000A656D" w:rsidP="000A656D">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6BCBF86B" w14:textId="77777777" w:rsidR="009E0CF1" w:rsidRPr="00FC27B8" w:rsidRDefault="00B8466C" w:rsidP="00B8466C">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Tüm öğretim elemanlarının etkileşimli-aktif ders verme yöntemlerini ve uzaktan eğitim süreçlerini öğrenmeleri ve kullanmaları için sistematik eğiticilerin eğitimi etkinlikleri (kurs, çalıştay, ders, seminer vb.) yapılmaktadır. </w:t>
      </w:r>
    </w:p>
    <w:p w14:paraId="155BB988" w14:textId="3EC02158" w:rsidR="00B8466C" w:rsidRPr="00FC27B8" w:rsidRDefault="00B8466C" w:rsidP="00B8466C">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Md. Yrd. Öğr. Gör. Dr. Hüseyin KALKAN, 24 Ekim 2024 tarihinde ‘’Araştırma Üniversitesi Performans İzleme Kriterleri ile Karşılaştırmalı Analiz Çalıştayına</w:t>
      </w:r>
      <w:r w:rsidR="009E0CF1"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 xml:space="preserve"> katılım sağlamıştır. </w:t>
      </w:r>
    </w:p>
    <w:p w14:paraId="58F9CDD7" w14:textId="77777777" w:rsidR="00DA60AF" w:rsidRPr="00FC27B8" w:rsidRDefault="00DA60AF" w:rsidP="00D90987">
      <w:pPr>
        <w:pStyle w:val="AralkYok"/>
        <w:jc w:val="both"/>
        <w:rPr>
          <w:rFonts w:ascii="Times New Roman" w:hAnsi="Times New Roman" w:cs="Times New Roman"/>
          <w:b/>
          <w:bCs/>
          <w:i/>
          <w:iCs/>
        </w:rPr>
      </w:pPr>
    </w:p>
    <w:p w14:paraId="661B5CE3" w14:textId="77777777" w:rsidR="00DA60AF" w:rsidRPr="00FC27B8" w:rsidRDefault="00DA60AF" w:rsidP="00D90987">
      <w:pPr>
        <w:pStyle w:val="AralkYok"/>
        <w:jc w:val="both"/>
        <w:rPr>
          <w:rFonts w:ascii="Times New Roman" w:hAnsi="Times New Roman" w:cs="Times New Roman"/>
          <w:b/>
          <w:bCs/>
          <w:i/>
          <w:iCs/>
        </w:rPr>
      </w:pPr>
    </w:p>
    <w:p w14:paraId="694A187B" w14:textId="025A87E0" w:rsidR="00FF5FF9" w:rsidRPr="00FC27B8" w:rsidRDefault="00FF5FF9" w:rsidP="00D90987">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5A9A14AD" w14:textId="77777777" w:rsidR="00FF5FF9" w:rsidRPr="00FC27B8" w:rsidRDefault="00FF5FF9" w:rsidP="00D90987">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Eğiticilerin eğitimi uygulamalarına (Uzaktan eğitim uygulamaları dahil) ilişkin planlama (kapsamı, veriliş yöntemi, katılım bilgileri vb.) ve uygulamalara ilişkin kanıtlar</w:t>
      </w:r>
    </w:p>
    <w:p w14:paraId="64182390" w14:textId="77777777" w:rsidR="00FF5FF9" w:rsidRPr="00FC27B8" w:rsidRDefault="00FF5FF9" w:rsidP="00D90987">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Öğrenme öğretme merkezi uygulamalarına ilişkin kanıtlar</w:t>
      </w:r>
    </w:p>
    <w:p w14:paraId="0D1928AD" w14:textId="77777777" w:rsidR="00FF5FF9" w:rsidRPr="00FC27B8" w:rsidRDefault="00FF5FF9" w:rsidP="00D90987">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Eğitim kadrosunun eğitim-öğretim performansını izleme süreçlerini gösteren belgeler ve dokümanlar (Atama-yükseltme kriterleri vb.)</w:t>
      </w:r>
    </w:p>
    <w:p w14:paraId="193A34C4" w14:textId="77777777" w:rsidR="00FF5FF9" w:rsidRPr="00FC27B8" w:rsidRDefault="00FF5FF9" w:rsidP="00D90987">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Öğretim elemanlarının izleme ve iyileştirme süreçlerine katılımını gösteren kanıtlar </w:t>
      </w:r>
    </w:p>
    <w:p w14:paraId="6906F45B" w14:textId="77777777" w:rsidR="00FF5FF9" w:rsidRPr="00FC27B8" w:rsidRDefault="00FF5FF9" w:rsidP="00D90987">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Öğretim yetkinliği geliştirme süreçlerine ilişkin izleme ve iyileştirme kanıtları</w:t>
      </w:r>
    </w:p>
    <w:p w14:paraId="152C8527" w14:textId="3C71CCA3" w:rsidR="000A656D" w:rsidRPr="00FC27B8" w:rsidRDefault="00FF5FF9" w:rsidP="00D90987">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60418A6A" w14:textId="77777777" w:rsidR="00DE5AD6" w:rsidRPr="00FC27B8" w:rsidRDefault="00DE5AD6" w:rsidP="00075600">
      <w:pPr>
        <w:rPr>
          <w:rFonts w:ascii="Times New Roman" w:hAnsi="Times New Roman" w:cs="Times New Roman"/>
          <w:b/>
          <w:bCs/>
          <w:sz w:val="28"/>
          <w:szCs w:val="28"/>
          <w:u w:val="single"/>
        </w:rPr>
      </w:pPr>
    </w:p>
    <w:p w14:paraId="21B4876C" w14:textId="77777777" w:rsidR="00166579" w:rsidRDefault="00166579" w:rsidP="00075600">
      <w:pPr>
        <w:rPr>
          <w:rFonts w:ascii="Times New Roman" w:hAnsi="Times New Roman" w:cs="Times New Roman"/>
          <w:b/>
          <w:bCs/>
          <w:sz w:val="28"/>
          <w:szCs w:val="28"/>
          <w:u w:val="single"/>
        </w:rPr>
      </w:pPr>
    </w:p>
    <w:p w14:paraId="7211ED13" w14:textId="4EA4C208" w:rsidR="00DD0FDD" w:rsidRPr="00FC27B8" w:rsidRDefault="004E30F8" w:rsidP="00075600">
      <w:pPr>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lastRenderedPageBreak/>
        <w:t>B.4.3. Eğitim faaliyetlerine yönelik teşvik ve ödüllendirme</w:t>
      </w:r>
    </w:p>
    <w:p w14:paraId="79D5CF92" w14:textId="35FE89C7" w:rsidR="006D2810" w:rsidRPr="00FC27B8" w:rsidRDefault="006D2810" w:rsidP="004A0499">
      <w:pPr>
        <w:jc w:val="both"/>
        <w:rPr>
          <w:rFonts w:ascii="Times New Roman" w:hAnsi="Times New Roman" w:cs="Times New Roman"/>
          <w:i/>
          <w:iCs/>
          <w:color w:val="767171" w:themeColor="background2" w:themeShade="80"/>
        </w:rPr>
      </w:pPr>
      <w:proofErr w:type="spellStart"/>
      <w:r w:rsidRPr="00FC27B8">
        <w:rPr>
          <w:rFonts w:ascii="Times New Roman" w:hAnsi="Times New Roman" w:cs="Times New Roman"/>
          <w:i/>
          <w:iCs/>
          <w:color w:val="767171" w:themeColor="background2" w:themeShade="80"/>
        </w:rPr>
        <w:t>Öğretim</w:t>
      </w:r>
      <w:proofErr w:type="spellEnd"/>
      <w:r w:rsidRPr="00FC27B8">
        <w:rPr>
          <w:rFonts w:ascii="Times New Roman" w:hAnsi="Times New Roman" w:cs="Times New Roman"/>
          <w:i/>
          <w:iCs/>
          <w:color w:val="767171" w:themeColor="background2" w:themeShade="80"/>
        </w:rPr>
        <w:t xml:space="preserve"> elemanları </w:t>
      </w:r>
      <w:proofErr w:type="spellStart"/>
      <w:r w:rsidRPr="00FC27B8">
        <w:rPr>
          <w:rFonts w:ascii="Times New Roman" w:hAnsi="Times New Roman" w:cs="Times New Roman"/>
          <w:i/>
          <w:iCs/>
          <w:color w:val="767171" w:themeColor="background2" w:themeShade="80"/>
        </w:rPr>
        <w:t>için</w:t>
      </w:r>
      <w:proofErr w:type="spellEnd"/>
      <w:r w:rsidRPr="00FC27B8">
        <w:rPr>
          <w:rFonts w:ascii="Times New Roman" w:hAnsi="Times New Roman" w:cs="Times New Roman"/>
          <w:i/>
          <w:iCs/>
          <w:color w:val="767171" w:themeColor="background2" w:themeShade="80"/>
        </w:rPr>
        <w:t xml:space="preserve"> “yaratıcı/</w:t>
      </w:r>
      <w:proofErr w:type="spellStart"/>
      <w:r w:rsidRPr="00FC27B8">
        <w:rPr>
          <w:rFonts w:ascii="Times New Roman" w:hAnsi="Times New Roman" w:cs="Times New Roman"/>
          <w:i/>
          <w:iCs/>
          <w:color w:val="767171" w:themeColor="background2" w:themeShade="80"/>
        </w:rPr>
        <w:t>yenilikçi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fonu”; </w:t>
      </w:r>
      <w:proofErr w:type="spellStart"/>
      <w:r w:rsidRPr="00FC27B8">
        <w:rPr>
          <w:rFonts w:ascii="Times New Roman" w:hAnsi="Times New Roman" w:cs="Times New Roman"/>
          <w:i/>
          <w:iCs/>
          <w:color w:val="767171" w:themeColor="background2" w:themeShade="80"/>
        </w:rPr>
        <w:t>yarışma</w:t>
      </w:r>
      <w:proofErr w:type="spellEnd"/>
      <w:r w:rsidRPr="00FC27B8">
        <w:rPr>
          <w:rFonts w:ascii="Times New Roman" w:hAnsi="Times New Roman" w:cs="Times New Roman"/>
          <w:i/>
          <w:iCs/>
          <w:color w:val="767171" w:themeColor="background2" w:themeShade="80"/>
        </w:rPr>
        <w:t xml:space="preserve"> ve rekabeti arttırmak </w:t>
      </w:r>
      <w:proofErr w:type="spellStart"/>
      <w:r w:rsidRPr="00FC27B8">
        <w:rPr>
          <w:rFonts w:ascii="Times New Roman" w:hAnsi="Times New Roman" w:cs="Times New Roman"/>
          <w:i/>
          <w:iCs/>
          <w:color w:val="767171" w:themeColor="background2" w:themeShade="80"/>
        </w:rPr>
        <w:t>üzere</w:t>
      </w:r>
      <w:proofErr w:type="spellEnd"/>
      <w:r w:rsidRPr="00FC27B8">
        <w:rPr>
          <w:rFonts w:ascii="Times New Roman" w:hAnsi="Times New Roman" w:cs="Times New Roman"/>
          <w:i/>
          <w:iCs/>
          <w:color w:val="767171" w:themeColor="background2" w:themeShade="80"/>
        </w:rPr>
        <w:t xml:space="preserve"> “iyi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ödülu</w:t>
      </w:r>
      <w:proofErr w:type="spellEnd"/>
      <w:r w:rsidRPr="00FC27B8">
        <w:rPr>
          <w:rFonts w:ascii="Times New Roman" w:hAnsi="Times New Roman" w:cs="Times New Roman"/>
          <w:i/>
          <w:iCs/>
          <w:color w:val="767171" w:themeColor="background2" w:themeShade="80"/>
        </w:rPr>
        <w:t xml:space="preserve">̈” gibi </w:t>
      </w:r>
      <w:proofErr w:type="spellStart"/>
      <w:r w:rsidRPr="00FC27B8">
        <w:rPr>
          <w:rFonts w:ascii="Times New Roman" w:hAnsi="Times New Roman" w:cs="Times New Roman"/>
          <w:i/>
          <w:iCs/>
          <w:color w:val="767171" w:themeColor="background2" w:themeShade="80"/>
        </w:rPr>
        <w:t>teşvik</w:t>
      </w:r>
      <w:proofErr w:type="spellEnd"/>
      <w:r w:rsidRPr="00FC27B8">
        <w:rPr>
          <w:rFonts w:ascii="Times New Roman" w:hAnsi="Times New Roman" w:cs="Times New Roman"/>
          <w:i/>
          <w:iCs/>
          <w:color w:val="767171" w:themeColor="background2" w:themeShade="80"/>
        </w:rPr>
        <w:t xml:space="preserve"> uygulamaları vardır.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öğretimi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önceliklendirmek</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üzere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yükseltme</w:t>
      </w:r>
      <w:proofErr w:type="spellEnd"/>
      <w:r w:rsidRPr="00FC27B8">
        <w:rPr>
          <w:rFonts w:ascii="Times New Roman" w:hAnsi="Times New Roman" w:cs="Times New Roman"/>
          <w:i/>
          <w:iCs/>
          <w:color w:val="767171" w:themeColor="background2" w:themeShade="80"/>
        </w:rPr>
        <w:t xml:space="preserve"> kriterlerinde yaratıcı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faaliyetlerine yer verilir.</w:t>
      </w:r>
    </w:p>
    <w:p w14:paraId="69C232ED" w14:textId="77777777" w:rsidR="00034BE8" w:rsidRPr="00FC27B8" w:rsidRDefault="00034BE8" w:rsidP="00034BE8">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5A289F63" w14:textId="45EE73A1" w:rsidR="00034BE8" w:rsidRPr="00FC27B8" w:rsidRDefault="00E23692" w:rsidP="009E0CF1">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Akdeniz Üniversitesi Bilim, Hizmet ve Teşvik Ödülleri </w:t>
      </w:r>
      <w:proofErr w:type="spellStart"/>
      <w:r w:rsidRPr="00FC27B8">
        <w:rPr>
          <w:rFonts w:ascii="Times New Roman" w:hAnsi="Times New Roman" w:cs="Times New Roman"/>
          <w:i/>
          <w:iCs/>
          <w:color w:val="000000" w:themeColor="text1"/>
        </w:rPr>
        <w:t>Esasları’na</w:t>
      </w:r>
      <w:proofErr w:type="spellEnd"/>
      <w:r w:rsidRPr="00FC27B8">
        <w:rPr>
          <w:rFonts w:ascii="Times New Roman" w:hAnsi="Times New Roman" w:cs="Times New Roman"/>
          <w:i/>
          <w:iCs/>
          <w:color w:val="000000" w:themeColor="text1"/>
        </w:rPr>
        <w:t xml:space="preserve"> göre akademik personelin ödüllendirilmesi yapılmaktadır. 202</w:t>
      </w:r>
      <w:r w:rsidR="005C4BCF" w:rsidRPr="00FC27B8">
        <w:rPr>
          <w:rFonts w:ascii="Times New Roman" w:hAnsi="Times New Roman" w:cs="Times New Roman"/>
          <w:i/>
          <w:iCs/>
          <w:color w:val="000000" w:themeColor="text1"/>
        </w:rPr>
        <w:t>4</w:t>
      </w:r>
      <w:r w:rsidRPr="00FC27B8">
        <w:rPr>
          <w:rFonts w:ascii="Times New Roman" w:hAnsi="Times New Roman" w:cs="Times New Roman"/>
          <w:i/>
          <w:iCs/>
          <w:color w:val="000000" w:themeColor="text1"/>
        </w:rPr>
        <w:t xml:space="preserve"> yılı içinde birimizde </w:t>
      </w:r>
      <w:r w:rsidR="00FA69D8" w:rsidRPr="00FC27B8">
        <w:rPr>
          <w:rFonts w:ascii="Times New Roman" w:hAnsi="Times New Roman" w:cs="Times New Roman"/>
          <w:i/>
          <w:iCs/>
          <w:color w:val="000000" w:themeColor="text1"/>
        </w:rPr>
        <w:t>3</w:t>
      </w:r>
      <w:r w:rsidRPr="00FC27B8">
        <w:rPr>
          <w:rFonts w:ascii="Times New Roman" w:hAnsi="Times New Roman" w:cs="Times New Roman"/>
          <w:i/>
          <w:iCs/>
          <w:color w:val="000000" w:themeColor="text1"/>
        </w:rPr>
        <w:t xml:space="preserve"> adet öğretim elemanımız akademik teşvik uygulamasından yararlanmıştır.</w:t>
      </w:r>
      <w:r w:rsidR="009E0CF1" w:rsidRPr="00FC27B8">
        <w:rPr>
          <w:rFonts w:ascii="Times New Roman" w:hAnsi="Times New Roman" w:cs="Times New Roman"/>
          <w:i/>
          <w:iCs/>
          <w:color w:val="000000" w:themeColor="text1"/>
        </w:rPr>
        <w:t xml:space="preserve"> (</w:t>
      </w:r>
      <w:proofErr w:type="spellStart"/>
      <w:r w:rsidRPr="00FC27B8">
        <w:rPr>
          <w:rFonts w:ascii="Times New Roman" w:hAnsi="Times New Roman" w:cs="Times New Roman"/>
          <w:i/>
          <w:iCs/>
          <w:color w:val="000000" w:themeColor="text1"/>
        </w:rPr>
        <w:t>Doç.Dr</w:t>
      </w:r>
      <w:proofErr w:type="spellEnd"/>
      <w:r w:rsidRPr="00FC27B8">
        <w:rPr>
          <w:rFonts w:ascii="Times New Roman" w:hAnsi="Times New Roman" w:cs="Times New Roman"/>
          <w:i/>
          <w:iCs/>
          <w:color w:val="000000" w:themeColor="text1"/>
        </w:rPr>
        <w:t xml:space="preserve">. Abdurrahman ONARAN, </w:t>
      </w:r>
      <w:r w:rsidR="00FA69D8" w:rsidRPr="00FC27B8">
        <w:rPr>
          <w:rFonts w:ascii="Times New Roman" w:hAnsi="Times New Roman" w:cs="Times New Roman"/>
          <w:i/>
          <w:iCs/>
          <w:color w:val="000000" w:themeColor="text1"/>
        </w:rPr>
        <w:t xml:space="preserve">Dr. Öğr. Üyesi Cihan KARACA, </w:t>
      </w:r>
      <w:r w:rsidR="000B2B4F" w:rsidRPr="00FC27B8">
        <w:rPr>
          <w:rFonts w:ascii="Times New Roman" w:hAnsi="Times New Roman" w:cs="Times New Roman"/>
          <w:i/>
          <w:iCs/>
          <w:color w:val="000000" w:themeColor="text1"/>
        </w:rPr>
        <w:t xml:space="preserve">Doç. </w:t>
      </w:r>
      <w:r w:rsidRPr="00FC27B8">
        <w:rPr>
          <w:rFonts w:ascii="Times New Roman" w:hAnsi="Times New Roman" w:cs="Times New Roman"/>
          <w:i/>
          <w:iCs/>
          <w:color w:val="000000" w:themeColor="text1"/>
        </w:rPr>
        <w:t>Dr. H. Önder SARIDOĞAN</w:t>
      </w:r>
      <w:r w:rsidR="009E0CF1" w:rsidRPr="00FC27B8">
        <w:rPr>
          <w:rFonts w:ascii="Times New Roman" w:hAnsi="Times New Roman" w:cs="Times New Roman"/>
          <w:i/>
          <w:iCs/>
          <w:color w:val="000000" w:themeColor="text1"/>
        </w:rPr>
        <w:t>)</w:t>
      </w:r>
    </w:p>
    <w:p w14:paraId="7523574B" w14:textId="0159CF1E" w:rsidR="00D626D9" w:rsidRPr="00FC27B8" w:rsidRDefault="00D626D9" w:rsidP="00D626D9">
      <w:pPr>
        <w:rPr>
          <w:rFonts w:ascii="Times New Roman" w:hAnsi="Times New Roman" w:cs="Times New Roman"/>
          <w:i/>
          <w:iCs/>
          <w:color w:val="000000" w:themeColor="text1"/>
        </w:rPr>
      </w:pPr>
      <w:r>
        <w:rPr>
          <w:rFonts w:ascii="Times New Roman" w:hAnsi="Times New Roman" w:cs="Times New Roman"/>
          <w:i/>
          <w:iCs/>
          <w:color w:val="000000" w:themeColor="text1"/>
        </w:rPr>
        <w:t>(2).</w:t>
      </w:r>
      <w:r w:rsidR="000F45CC">
        <w:rPr>
          <w:rFonts w:ascii="Times New Roman" w:hAnsi="Times New Roman" w:cs="Times New Roman"/>
          <w:i/>
          <w:iCs/>
          <w:color w:val="000000" w:themeColor="text1"/>
        </w:rPr>
        <w:t>B</w:t>
      </w:r>
      <w:r w:rsidR="000F45CC" w:rsidRPr="00FC27B8">
        <w:rPr>
          <w:rFonts w:ascii="Times New Roman" w:hAnsi="Times New Roman" w:cs="Times New Roman"/>
          <w:i/>
          <w:iCs/>
          <w:color w:val="000000" w:themeColor="text1"/>
        </w:rPr>
        <w:t>.</w:t>
      </w:r>
      <w:r w:rsidR="000F45CC">
        <w:rPr>
          <w:rFonts w:ascii="Times New Roman" w:hAnsi="Times New Roman" w:cs="Times New Roman"/>
          <w:i/>
          <w:iCs/>
          <w:color w:val="000000" w:themeColor="text1"/>
        </w:rPr>
        <w:t>4</w:t>
      </w:r>
      <w:r w:rsidR="000F45CC" w:rsidRPr="00FC27B8">
        <w:rPr>
          <w:rFonts w:ascii="Times New Roman" w:hAnsi="Times New Roman" w:cs="Times New Roman"/>
          <w:i/>
          <w:iCs/>
          <w:color w:val="000000" w:themeColor="text1"/>
        </w:rPr>
        <w:t>.</w:t>
      </w:r>
      <w:r w:rsidR="000F45CC">
        <w:rPr>
          <w:rFonts w:ascii="Times New Roman" w:hAnsi="Times New Roman" w:cs="Times New Roman"/>
          <w:i/>
          <w:iCs/>
          <w:color w:val="000000" w:themeColor="text1"/>
        </w:rPr>
        <w:t>3</w:t>
      </w:r>
      <w:r w:rsidR="000F45CC">
        <w:rPr>
          <w:rFonts w:ascii="Times New Roman" w:hAnsi="Times New Roman" w:cs="Times New Roman"/>
          <w:i/>
          <w:iCs/>
          <w:color w:val="000000" w:themeColor="text1"/>
        </w:rPr>
        <w:t>.1</w:t>
      </w:r>
      <w:r w:rsidR="00E23692" w:rsidRPr="00FC27B8">
        <w:rPr>
          <w:rFonts w:ascii="Times New Roman" w:hAnsi="Times New Roman" w:cs="Times New Roman"/>
          <w:i/>
          <w:iCs/>
          <w:color w:val="000000" w:themeColor="text1"/>
        </w:rPr>
        <w:t>:</w:t>
      </w:r>
      <w:r w:rsidR="00264108" w:rsidRPr="00FC27B8">
        <w:rPr>
          <w:rFonts w:ascii="Times New Roman" w:hAnsi="Times New Roman" w:cs="Times New Roman"/>
          <w:i/>
          <w:iCs/>
          <w:color w:val="000000" w:themeColor="text1"/>
        </w:rPr>
        <w:t xml:space="preserve"> </w:t>
      </w:r>
      <w:r w:rsidRPr="00FC27B8">
        <w:rPr>
          <w:rFonts w:ascii="Times New Roman" w:hAnsi="Times New Roman" w:cs="Times New Roman"/>
          <w:i/>
          <w:iCs/>
          <w:color w:val="000000" w:themeColor="text1"/>
        </w:rPr>
        <w:t>Akdeniz</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Üniversitesi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Personel</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İşleri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Daire</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Başkanlığı</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Akademik</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Teşvik</w:t>
      </w:r>
    </w:p>
    <w:p w14:paraId="72E0BBC7" w14:textId="35ED8C12" w:rsidR="00034BE8" w:rsidRPr="00FC27B8" w:rsidRDefault="00E23692" w:rsidP="000925CC">
      <w:pPr>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 </w:t>
      </w:r>
      <w:hyperlink r:id="rId74" w:history="1">
        <w:r w:rsidR="00DC5BD9" w:rsidRPr="00FC27B8">
          <w:rPr>
            <w:rStyle w:val="Kpr"/>
            <w:rFonts w:ascii="Times New Roman" w:hAnsi="Times New Roman" w:cs="Times New Roman"/>
            <w:i/>
            <w:iCs/>
          </w:rPr>
          <w:t>Akademik Teşvik - Personel Daire Başkanlığı</w:t>
        </w:r>
      </w:hyperlink>
    </w:p>
    <w:p w14:paraId="79A8E822" w14:textId="77777777" w:rsidR="00C90546" w:rsidRPr="00FC27B8" w:rsidRDefault="00C90546" w:rsidP="00C90546">
      <w:pPr>
        <w:widowControl w:val="0"/>
        <w:spacing w:after="0" w:line="276" w:lineRule="auto"/>
        <w:ind w:left="118" w:right="63"/>
        <w:jc w:val="both"/>
        <w:outlineLvl w:val="3"/>
        <w:rPr>
          <w:rFonts w:ascii="Times New Roman" w:hAnsi="Times New Roman" w:cs="Times New Roman"/>
          <w:b/>
          <w:i/>
          <w:iCs/>
          <w:noProof/>
        </w:rPr>
      </w:pPr>
      <w:r w:rsidRPr="00FC27B8">
        <w:rPr>
          <w:rFonts w:ascii="Times New Roman" w:hAnsi="Times New Roman" w:cs="Times New Roman"/>
          <w:b/>
          <w:i/>
          <w:iCs/>
          <w:noProof/>
        </w:rPr>
        <w:t>Örnek Kanıtlar</w:t>
      </w:r>
    </w:p>
    <w:p w14:paraId="5FDE4A26" w14:textId="77777777" w:rsidR="00C90546" w:rsidRPr="00FC27B8" w:rsidRDefault="00C90546" w:rsidP="00C90546">
      <w:pPr>
        <w:widowControl w:val="0"/>
        <w:numPr>
          <w:ilvl w:val="0"/>
          <w:numId w:val="3"/>
        </w:numPr>
        <w:spacing w:after="0" w:line="276" w:lineRule="auto"/>
        <w:ind w:left="927"/>
        <w:jc w:val="both"/>
        <w:outlineLvl w:val="3"/>
        <w:rPr>
          <w:rFonts w:ascii="Times New Roman" w:hAnsi="Times New Roman" w:cs="Times New Roman"/>
          <w:i/>
          <w:iCs/>
          <w:noProof/>
        </w:rPr>
      </w:pPr>
      <w:r w:rsidRPr="00FC27B8">
        <w:rPr>
          <w:rFonts w:ascii="Times New Roman" w:hAnsi="Times New Roman" w:cs="Times New Roman"/>
          <w:i/>
          <w:iCs/>
          <w:noProof/>
        </w:rPr>
        <w:t>Eğitim kadrosunun eğitim-öğretim performansını takdir-tanıma ve ödüllendirmek üzere yapılan planlama, uygulama ve iyileştirme kanıtları</w:t>
      </w:r>
    </w:p>
    <w:p w14:paraId="179A4C36" w14:textId="18F732BE" w:rsidR="004E30F8" w:rsidRPr="00FC27B8" w:rsidRDefault="00C90546" w:rsidP="000925CC">
      <w:pPr>
        <w:widowControl w:val="0"/>
        <w:numPr>
          <w:ilvl w:val="0"/>
          <w:numId w:val="3"/>
        </w:numPr>
        <w:spacing w:after="0" w:line="276" w:lineRule="auto"/>
        <w:ind w:left="927"/>
        <w:jc w:val="both"/>
        <w:outlineLvl w:val="3"/>
        <w:rPr>
          <w:rFonts w:ascii="Times New Roman" w:hAnsi="Times New Roman" w:cs="Times New Roman"/>
          <w:i/>
          <w:iCs/>
          <w:noProof/>
        </w:rPr>
      </w:pPr>
      <w:r w:rsidRPr="00FC27B8">
        <w:rPr>
          <w:rFonts w:ascii="Times New Roman" w:hAnsi="Times New Roman" w:cs="Times New Roman"/>
          <w:i/>
          <w:iCs/>
          <w:noProof/>
        </w:rPr>
        <w:t xml:space="preserve">Standart uygulamalar ve mevzuatın yanı sıra; </w:t>
      </w:r>
      <w:r w:rsidR="002F35CC" w:rsidRPr="00FC27B8">
        <w:rPr>
          <w:rFonts w:ascii="Times New Roman" w:hAnsi="Times New Roman" w:cs="Times New Roman"/>
          <w:i/>
          <w:iCs/>
          <w:noProof/>
        </w:rPr>
        <w:t>birimin</w:t>
      </w:r>
      <w:r w:rsidRPr="00FC27B8">
        <w:rPr>
          <w:rFonts w:ascii="Times New Roman" w:hAnsi="Times New Roman" w:cs="Times New Roman"/>
          <w:i/>
          <w:iCs/>
          <w:noProof/>
        </w:rPr>
        <w:t xml:space="preserve"> ihtiyaçları doğrultusunda geliştirdiği özgün yaklaşım ve uygulamalarına ilişkin kanıtlar</w:t>
      </w:r>
    </w:p>
    <w:p w14:paraId="380814DB" w14:textId="77777777" w:rsidR="00166579" w:rsidRDefault="00166579" w:rsidP="00075600">
      <w:pPr>
        <w:rPr>
          <w:rFonts w:ascii="Times New Roman" w:hAnsi="Times New Roman" w:cs="Times New Roman"/>
          <w:b/>
          <w:color w:val="7B0B4E"/>
          <w:sz w:val="28"/>
          <w:szCs w:val="28"/>
        </w:rPr>
      </w:pPr>
    </w:p>
    <w:p w14:paraId="78476E65" w14:textId="25BBFDE6" w:rsidR="00075600" w:rsidRPr="00FC27B8" w:rsidRDefault="00895E4E" w:rsidP="00075600">
      <w:pPr>
        <w:rPr>
          <w:rFonts w:ascii="Times New Roman" w:hAnsi="Times New Roman" w:cs="Times New Roman"/>
          <w:b/>
          <w:color w:val="7B0B4E"/>
          <w:sz w:val="28"/>
          <w:szCs w:val="28"/>
        </w:rPr>
      </w:pPr>
      <w:r w:rsidRPr="00FC27B8">
        <w:rPr>
          <w:rFonts w:ascii="Times New Roman" w:hAnsi="Times New Roman" w:cs="Times New Roman"/>
          <w:b/>
          <w:color w:val="7B0B4E"/>
          <w:sz w:val="28"/>
          <w:szCs w:val="28"/>
        </w:rPr>
        <w:t xml:space="preserve">C. </w:t>
      </w:r>
      <w:r w:rsidR="00075600" w:rsidRPr="00FC27B8">
        <w:rPr>
          <w:rFonts w:ascii="Times New Roman" w:hAnsi="Times New Roman" w:cs="Times New Roman"/>
          <w:b/>
          <w:color w:val="7B0B4E"/>
          <w:sz w:val="28"/>
          <w:szCs w:val="28"/>
        </w:rPr>
        <w:t>ARAŞTIRMA VE GELİŞTİRME</w:t>
      </w:r>
    </w:p>
    <w:p w14:paraId="59BE0D83" w14:textId="77777777" w:rsidR="00F472FF" w:rsidRPr="00FC27B8" w:rsidRDefault="00F472FF" w:rsidP="00F472FF">
      <w:pPr>
        <w:spacing w:line="276" w:lineRule="auto"/>
        <w:jc w:val="both"/>
        <w:rPr>
          <w:rFonts w:ascii="Times New Roman" w:hAnsi="Times New Roman" w:cs="Times New Roman"/>
          <w:b/>
          <w:sz w:val="32"/>
          <w:szCs w:val="32"/>
          <w:u w:val="single"/>
        </w:rPr>
      </w:pPr>
      <w:r w:rsidRPr="00FC27B8">
        <w:rPr>
          <w:rFonts w:ascii="Times New Roman" w:hAnsi="Times New Roman" w:cs="Times New Roman"/>
          <w:b/>
          <w:sz w:val="32"/>
          <w:szCs w:val="32"/>
          <w:u w:val="single"/>
        </w:rPr>
        <w:t>C.1.  Araştırma Süreçlerinin Yönetimi ve Araştırma Kaynakları</w:t>
      </w:r>
    </w:p>
    <w:p w14:paraId="4CCC6B30" w14:textId="0FF926A8" w:rsidR="008C4328" w:rsidRPr="00FC27B8" w:rsidRDefault="003940E0" w:rsidP="002E55A6">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B337A1" w:rsidRPr="00FC27B8">
        <w:rPr>
          <w:rFonts w:ascii="Times New Roman" w:hAnsi="Times New Roman" w:cs="Times New Roman"/>
          <w:i/>
          <w:iCs/>
          <w:color w:val="767171" w:themeColor="background2" w:themeShade="80"/>
        </w:rPr>
        <w:t>, araştırma faaliyetlerini belirlenen akademik öncelikler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14:paraId="765FBA50" w14:textId="6B261F0C" w:rsidR="000F03A9" w:rsidRPr="00FC27B8" w:rsidRDefault="000F03A9" w:rsidP="000F03A9">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 xml:space="preserve">C.1.1. Araştırma </w:t>
      </w:r>
      <w:r w:rsidR="00490597" w:rsidRPr="00FC27B8">
        <w:rPr>
          <w:rFonts w:ascii="Times New Roman" w:hAnsi="Times New Roman" w:cs="Times New Roman"/>
          <w:b/>
          <w:bCs/>
          <w:sz w:val="28"/>
          <w:szCs w:val="28"/>
          <w:u w:val="single"/>
        </w:rPr>
        <w:t>S</w:t>
      </w:r>
      <w:r w:rsidRPr="00FC27B8">
        <w:rPr>
          <w:rFonts w:ascii="Times New Roman" w:hAnsi="Times New Roman" w:cs="Times New Roman"/>
          <w:b/>
          <w:bCs/>
          <w:sz w:val="28"/>
          <w:szCs w:val="28"/>
          <w:u w:val="single"/>
        </w:rPr>
        <w:t xml:space="preserve">üreçlerinin </w:t>
      </w:r>
      <w:r w:rsidR="00490597" w:rsidRPr="00FC27B8">
        <w:rPr>
          <w:rFonts w:ascii="Times New Roman" w:hAnsi="Times New Roman" w:cs="Times New Roman"/>
          <w:b/>
          <w:bCs/>
          <w:sz w:val="28"/>
          <w:szCs w:val="28"/>
          <w:u w:val="single"/>
        </w:rPr>
        <w:t>Y</w:t>
      </w:r>
      <w:r w:rsidRPr="00FC27B8">
        <w:rPr>
          <w:rFonts w:ascii="Times New Roman" w:hAnsi="Times New Roman" w:cs="Times New Roman"/>
          <w:b/>
          <w:bCs/>
          <w:sz w:val="28"/>
          <w:szCs w:val="28"/>
          <w:u w:val="single"/>
        </w:rPr>
        <w:t>önetimi</w:t>
      </w:r>
    </w:p>
    <w:p w14:paraId="38C78AFE" w14:textId="644CBE04" w:rsidR="00075600" w:rsidRPr="00FC27B8" w:rsidRDefault="00E04844" w:rsidP="002E55A6">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Araştırma süreçlerin </w:t>
      </w:r>
      <w:proofErr w:type="spellStart"/>
      <w:r w:rsidRPr="00FC27B8">
        <w:rPr>
          <w:rFonts w:ascii="Times New Roman" w:hAnsi="Times New Roman" w:cs="Times New Roman"/>
          <w:i/>
          <w:iCs/>
          <w:color w:val="767171" w:themeColor="background2" w:themeShade="80"/>
        </w:rPr>
        <w:t>yönetimine</w:t>
      </w:r>
      <w:proofErr w:type="spellEnd"/>
      <w:r w:rsidRPr="00FC27B8">
        <w:rPr>
          <w:rFonts w:ascii="Times New Roman" w:hAnsi="Times New Roman" w:cs="Times New Roman"/>
          <w:i/>
          <w:iCs/>
          <w:color w:val="767171" w:themeColor="background2" w:themeShade="80"/>
        </w:rPr>
        <w:t xml:space="preserve"> ilişkin benimsenen yaklaşımlar, motivasyon ve </w:t>
      </w:r>
      <w:proofErr w:type="spellStart"/>
      <w:r w:rsidRPr="00FC27B8">
        <w:rPr>
          <w:rFonts w:ascii="Times New Roman" w:hAnsi="Times New Roman" w:cs="Times New Roman"/>
          <w:i/>
          <w:iCs/>
          <w:color w:val="767171" w:themeColor="background2" w:themeShade="80"/>
        </w:rPr>
        <w:t>yönlendirme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işlevinin</w:t>
      </w:r>
      <w:proofErr w:type="spellEnd"/>
      <w:r w:rsidRPr="00FC27B8">
        <w:rPr>
          <w:rFonts w:ascii="Times New Roman" w:hAnsi="Times New Roman" w:cs="Times New Roman"/>
          <w:i/>
          <w:iCs/>
          <w:color w:val="767171" w:themeColor="background2" w:themeShade="80"/>
        </w:rPr>
        <w:t xml:space="preserve"> nasıl </w:t>
      </w:r>
      <w:proofErr w:type="spellStart"/>
      <w:r w:rsidRPr="00FC27B8">
        <w:rPr>
          <w:rFonts w:ascii="Times New Roman" w:hAnsi="Times New Roman" w:cs="Times New Roman"/>
          <w:i/>
          <w:iCs/>
          <w:color w:val="767171" w:themeColor="background2" w:themeShade="80"/>
        </w:rPr>
        <w:t>tasarlandığı</w:t>
      </w:r>
      <w:proofErr w:type="spellEnd"/>
      <w:r w:rsidRPr="00FC27B8">
        <w:rPr>
          <w:rFonts w:ascii="Times New Roman" w:hAnsi="Times New Roman" w:cs="Times New Roman"/>
          <w:i/>
          <w:iCs/>
          <w:color w:val="767171" w:themeColor="background2" w:themeShade="80"/>
        </w:rPr>
        <w:t xml:space="preserve">, kısa ve uzun vadeli hedeflerin net ve kesin nasıl </w:t>
      </w:r>
      <w:proofErr w:type="spellStart"/>
      <w:r w:rsidRPr="00FC27B8">
        <w:rPr>
          <w:rFonts w:ascii="Times New Roman" w:hAnsi="Times New Roman" w:cs="Times New Roman"/>
          <w:i/>
          <w:iCs/>
          <w:color w:val="767171" w:themeColor="background2" w:themeShade="80"/>
        </w:rPr>
        <w:t>tanımlandığı</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araştırma</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yönetimi</w:t>
      </w:r>
      <w:proofErr w:type="spellEnd"/>
      <w:r w:rsidRPr="00FC27B8">
        <w:rPr>
          <w:rFonts w:ascii="Times New Roman" w:hAnsi="Times New Roman" w:cs="Times New Roman"/>
          <w:i/>
          <w:iCs/>
          <w:color w:val="767171" w:themeColor="background2" w:themeShade="80"/>
        </w:rPr>
        <w:t xml:space="preserve"> ekibi ve </w:t>
      </w:r>
      <w:proofErr w:type="spellStart"/>
      <w:r w:rsidRPr="00FC27B8">
        <w:rPr>
          <w:rFonts w:ascii="Times New Roman" w:hAnsi="Times New Roman" w:cs="Times New Roman"/>
          <w:i/>
          <w:iCs/>
          <w:color w:val="767171" w:themeColor="background2" w:themeShade="80"/>
        </w:rPr>
        <w:t>görev</w:t>
      </w:r>
      <w:proofErr w:type="spellEnd"/>
      <w:r w:rsidRPr="00FC27B8">
        <w:rPr>
          <w:rFonts w:ascii="Times New Roman" w:hAnsi="Times New Roman" w:cs="Times New Roman"/>
          <w:i/>
          <w:iCs/>
          <w:color w:val="767171" w:themeColor="background2" w:themeShade="80"/>
        </w:rPr>
        <w:t xml:space="preserve"> tanımları </w:t>
      </w:r>
      <w:proofErr w:type="spellStart"/>
      <w:r w:rsidRPr="00FC27B8">
        <w:rPr>
          <w:rFonts w:ascii="Times New Roman" w:hAnsi="Times New Roman" w:cs="Times New Roman"/>
          <w:i/>
          <w:iCs/>
          <w:color w:val="767171" w:themeColor="background2" w:themeShade="80"/>
        </w:rPr>
        <w:t>belirlenmiştir</w:t>
      </w:r>
      <w:proofErr w:type="spellEnd"/>
      <w:r w:rsidRPr="00FC27B8">
        <w:rPr>
          <w:rFonts w:ascii="Times New Roman" w:hAnsi="Times New Roman" w:cs="Times New Roman"/>
          <w:i/>
          <w:iCs/>
          <w:color w:val="767171" w:themeColor="background2" w:themeShade="80"/>
        </w:rPr>
        <w:t xml:space="preserve">; uygulamalar bu </w:t>
      </w:r>
      <w:proofErr w:type="spellStart"/>
      <w:r w:rsidR="003940E0" w:rsidRPr="00FC27B8">
        <w:rPr>
          <w:rFonts w:ascii="Times New Roman" w:hAnsi="Times New Roman" w:cs="Times New Roman"/>
          <w:i/>
          <w:iCs/>
          <w:color w:val="767171" w:themeColor="background2" w:themeShade="80"/>
        </w:rPr>
        <w:t>birim</w:t>
      </w:r>
      <w:r w:rsidRPr="00FC27B8">
        <w:rPr>
          <w:rFonts w:ascii="Times New Roman" w:hAnsi="Times New Roman" w:cs="Times New Roman"/>
          <w:i/>
          <w:iCs/>
          <w:color w:val="767171" w:themeColor="background2" w:themeShade="80"/>
        </w:rPr>
        <w:t>s</w:t>
      </w:r>
      <w:r w:rsidR="008C4328" w:rsidRPr="00FC27B8">
        <w:rPr>
          <w:rFonts w:ascii="Times New Roman" w:hAnsi="Times New Roman" w:cs="Times New Roman"/>
          <w:i/>
          <w:iCs/>
          <w:color w:val="767171" w:themeColor="background2" w:themeShade="80"/>
        </w:rPr>
        <w:t>e</w:t>
      </w:r>
      <w:r w:rsidRPr="00FC27B8">
        <w:rPr>
          <w:rFonts w:ascii="Times New Roman" w:hAnsi="Times New Roman" w:cs="Times New Roman"/>
          <w:i/>
          <w:iCs/>
          <w:color w:val="767171" w:themeColor="background2" w:themeShade="80"/>
        </w:rPr>
        <w:t>l</w:t>
      </w:r>
      <w:proofErr w:type="spellEnd"/>
      <w:r w:rsidRPr="00FC27B8">
        <w:rPr>
          <w:rFonts w:ascii="Times New Roman" w:hAnsi="Times New Roman" w:cs="Times New Roman"/>
          <w:i/>
          <w:iCs/>
          <w:color w:val="767171" w:themeColor="background2" w:themeShade="80"/>
        </w:rPr>
        <w:t xml:space="preserve"> tercihler </w:t>
      </w:r>
      <w:proofErr w:type="spellStart"/>
      <w:r w:rsidRPr="00FC27B8">
        <w:rPr>
          <w:rFonts w:ascii="Times New Roman" w:hAnsi="Times New Roman" w:cs="Times New Roman"/>
          <w:i/>
          <w:iCs/>
          <w:color w:val="767171" w:themeColor="background2" w:themeShade="80"/>
        </w:rPr>
        <w:t>yönünde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gelişmektedir</w:t>
      </w:r>
      <w:proofErr w:type="spellEnd"/>
      <w:r w:rsidRPr="00FC27B8">
        <w:rPr>
          <w:rFonts w:ascii="Times New Roman" w:hAnsi="Times New Roman" w:cs="Times New Roman"/>
          <w:i/>
          <w:iCs/>
          <w:color w:val="767171" w:themeColor="background2" w:themeShade="80"/>
        </w:rPr>
        <w:t xml:space="preserve">. Bilimsel araştırma ve sanatsal süreçlerin </w:t>
      </w:r>
      <w:proofErr w:type="spellStart"/>
      <w:r w:rsidRPr="00FC27B8">
        <w:rPr>
          <w:rFonts w:ascii="Times New Roman" w:hAnsi="Times New Roman" w:cs="Times New Roman"/>
          <w:i/>
          <w:iCs/>
          <w:color w:val="767171" w:themeColor="background2" w:themeShade="80"/>
        </w:rPr>
        <w:t>yönetiminin</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etkinliği</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başarısı</w:t>
      </w:r>
      <w:proofErr w:type="spellEnd"/>
      <w:r w:rsidRPr="00FC27B8">
        <w:rPr>
          <w:rFonts w:ascii="Times New Roman" w:hAnsi="Times New Roman" w:cs="Times New Roman"/>
          <w:i/>
          <w:iCs/>
          <w:color w:val="767171" w:themeColor="background2" w:themeShade="80"/>
        </w:rPr>
        <w:t xml:space="preserve"> izlenmekte ve iyileştirilmektedir.</w:t>
      </w:r>
    </w:p>
    <w:p w14:paraId="05A72905" w14:textId="77777777" w:rsidR="002E55A6" w:rsidRPr="00FC27B8" w:rsidRDefault="002E55A6" w:rsidP="000C5447">
      <w:pPr>
        <w:widowControl w:val="0"/>
        <w:spacing w:after="0" w:line="276" w:lineRule="auto"/>
        <w:jc w:val="both"/>
        <w:rPr>
          <w:rFonts w:ascii="Times New Roman" w:hAnsi="Times New Roman" w:cs="Times New Roman"/>
          <w:b/>
          <w:bCs/>
          <w:i/>
          <w:iCs/>
          <w:noProof/>
          <w:color w:val="000000" w:themeColor="text1"/>
        </w:rPr>
      </w:pPr>
    </w:p>
    <w:p w14:paraId="0350162E" w14:textId="36F59022" w:rsidR="000C5447" w:rsidRPr="00FC27B8" w:rsidRDefault="000C5447" w:rsidP="000C5447">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0663E8F4" w14:textId="6EA2B3BA" w:rsidR="00DE5AD6" w:rsidRPr="00FC27B8" w:rsidRDefault="00DF2414" w:rsidP="00505622">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Üniversitemizin Bilimsel Araştırma Proje Birimi (BAP) ve Türkiye Bilimsel ve Teknolojik Araştırma Kurumu (TÜBİTAK)’</w:t>
      </w:r>
      <w:proofErr w:type="spellStart"/>
      <w:r w:rsidRPr="00FC27B8">
        <w:rPr>
          <w:rFonts w:ascii="Times New Roman" w:hAnsi="Times New Roman" w:cs="Times New Roman"/>
          <w:i/>
          <w:iCs/>
          <w:color w:val="000000" w:themeColor="text1"/>
        </w:rPr>
        <w:t>ndan</w:t>
      </w:r>
      <w:proofErr w:type="spellEnd"/>
      <w:r w:rsidRPr="00FC27B8">
        <w:rPr>
          <w:rFonts w:ascii="Times New Roman" w:hAnsi="Times New Roman" w:cs="Times New Roman"/>
          <w:i/>
          <w:iCs/>
          <w:color w:val="000000" w:themeColor="text1"/>
        </w:rPr>
        <w:t xml:space="preserve"> alınan destek fonlar kaynak olarak kullanılmaktadır. </w:t>
      </w:r>
    </w:p>
    <w:p w14:paraId="73B5FD19" w14:textId="77777777" w:rsidR="00D34361" w:rsidRPr="00FC27B8" w:rsidRDefault="00D34361" w:rsidP="00D34361">
      <w:pPr>
        <w:widowControl w:val="0"/>
        <w:spacing w:after="0" w:line="276" w:lineRule="auto"/>
        <w:ind w:left="118" w:right="63"/>
        <w:jc w:val="both"/>
        <w:outlineLvl w:val="3"/>
        <w:rPr>
          <w:rFonts w:ascii="Times New Roman" w:hAnsi="Times New Roman" w:cs="Times New Roman"/>
          <w:b/>
          <w:i/>
          <w:iCs/>
          <w:noProof/>
        </w:rPr>
      </w:pPr>
      <w:r w:rsidRPr="00FC27B8">
        <w:rPr>
          <w:rFonts w:ascii="Times New Roman" w:hAnsi="Times New Roman" w:cs="Times New Roman"/>
          <w:b/>
          <w:i/>
          <w:iCs/>
          <w:noProof/>
        </w:rPr>
        <w:t>Örnek Kanıtlar</w:t>
      </w:r>
    </w:p>
    <w:p w14:paraId="27BBAE5B" w14:textId="77777777" w:rsidR="00D34361" w:rsidRPr="00FC27B8" w:rsidRDefault="00D34361" w:rsidP="00D34361">
      <w:pPr>
        <w:widowControl w:val="0"/>
        <w:numPr>
          <w:ilvl w:val="0"/>
          <w:numId w:val="11"/>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Araştırma süreçlerin yönetimi ve organizasyon yapısı</w:t>
      </w:r>
    </w:p>
    <w:p w14:paraId="661C9FB7" w14:textId="77777777" w:rsidR="00D34361" w:rsidRPr="00FC27B8" w:rsidRDefault="00D34361" w:rsidP="00D34361">
      <w:pPr>
        <w:widowControl w:val="0"/>
        <w:numPr>
          <w:ilvl w:val="0"/>
          <w:numId w:val="11"/>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Araştırma yönetişim modeli ve uygulamaları</w:t>
      </w:r>
    </w:p>
    <w:p w14:paraId="73281455" w14:textId="77777777" w:rsidR="00D34361" w:rsidRPr="00FC27B8" w:rsidRDefault="00D34361" w:rsidP="00D34361">
      <w:pPr>
        <w:widowControl w:val="0"/>
        <w:numPr>
          <w:ilvl w:val="0"/>
          <w:numId w:val="11"/>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Araştırma yönetimi ve organizasyonel yapının işlerliğinin izlendiği ve iyileştirildiğine ilişkin kanıtlar</w:t>
      </w:r>
    </w:p>
    <w:p w14:paraId="3CFE70FA" w14:textId="40186E39" w:rsidR="009855C0" w:rsidRPr="00FC27B8" w:rsidRDefault="00D34361" w:rsidP="002E55A6">
      <w:pPr>
        <w:widowControl w:val="0"/>
        <w:numPr>
          <w:ilvl w:val="0"/>
          <w:numId w:val="11"/>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 xml:space="preserve">Standart uygulamalar ve mevzuatın yanı sıra; </w:t>
      </w:r>
      <w:r w:rsidR="002F35CC" w:rsidRPr="00FC27B8">
        <w:rPr>
          <w:rFonts w:ascii="Times New Roman" w:hAnsi="Times New Roman" w:cs="Times New Roman"/>
          <w:i/>
          <w:noProof/>
        </w:rPr>
        <w:t>birimin</w:t>
      </w:r>
      <w:r w:rsidRPr="00FC27B8">
        <w:rPr>
          <w:rFonts w:ascii="Times New Roman" w:hAnsi="Times New Roman" w:cs="Times New Roman"/>
          <w:i/>
          <w:noProof/>
        </w:rPr>
        <w:t xml:space="preserve"> ihtiyaçları doğrultusunda geliştirdiği özgün yaklaşım ve uygulamalarına ilişkin kanıtlar</w:t>
      </w:r>
    </w:p>
    <w:p w14:paraId="5D29B715" w14:textId="77777777" w:rsidR="002E55A6" w:rsidRPr="00FC27B8" w:rsidRDefault="002E55A6" w:rsidP="00B640B3">
      <w:pPr>
        <w:spacing w:line="276" w:lineRule="auto"/>
        <w:rPr>
          <w:rFonts w:ascii="Times New Roman" w:hAnsi="Times New Roman" w:cs="Times New Roman"/>
          <w:b/>
          <w:bCs/>
          <w:sz w:val="28"/>
          <w:szCs w:val="28"/>
          <w:u w:val="single"/>
        </w:rPr>
      </w:pPr>
    </w:p>
    <w:p w14:paraId="59F53A82" w14:textId="78DD4EEC" w:rsidR="00B640B3" w:rsidRPr="00FC27B8" w:rsidRDefault="00B640B3" w:rsidP="00B640B3">
      <w:pPr>
        <w:spacing w:line="276" w:lineRule="auto"/>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lastRenderedPageBreak/>
        <w:t>C.</w:t>
      </w:r>
      <w:r w:rsidR="00D26431" w:rsidRPr="00FC27B8">
        <w:rPr>
          <w:rFonts w:ascii="Times New Roman" w:hAnsi="Times New Roman" w:cs="Times New Roman"/>
          <w:b/>
          <w:bCs/>
          <w:sz w:val="28"/>
          <w:szCs w:val="28"/>
          <w:u w:val="single"/>
        </w:rPr>
        <w:t>1</w:t>
      </w:r>
      <w:r w:rsidRPr="00FC27B8">
        <w:rPr>
          <w:rFonts w:ascii="Times New Roman" w:hAnsi="Times New Roman" w:cs="Times New Roman"/>
          <w:b/>
          <w:bCs/>
          <w:sz w:val="28"/>
          <w:szCs w:val="28"/>
          <w:u w:val="single"/>
        </w:rPr>
        <w:t>.</w:t>
      </w:r>
      <w:r w:rsidR="00D26431" w:rsidRPr="00FC27B8">
        <w:rPr>
          <w:rFonts w:ascii="Times New Roman" w:hAnsi="Times New Roman" w:cs="Times New Roman"/>
          <w:b/>
          <w:bCs/>
          <w:sz w:val="28"/>
          <w:szCs w:val="28"/>
          <w:u w:val="single"/>
        </w:rPr>
        <w:t>3</w:t>
      </w:r>
      <w:r w:rsidRPr="00FC27B8">
        <w:rPr>
          <w:rFonts w:ascii="Times New Roman" w:hAnsi="Times New Roman" w:cs="Times New Roman"/>
          <w:b/>
          <w:bCs/>
          <w:sz w:val="28"/>
          <w:szCs w:val="28"/>
          <w:u w:val="single"/>
        </w:rPr>
        <w:t>. Doktor</w:t>
      </w:r>
      <w:bookmarkStart w:id="5" w:name="_GoBack"/>
      <w:bookmarkEnd w:id="5"/>
      <w:r w:rsidRPr="00FC27B8">
        <w:rPr>
          <w:rFonts w:ascii="Times New Roman" w:hAnsi="Times New Roman" w:cs="Times New Roman"/>
          <w:b/>
          <w:bCs/>
          <w:sz w:val="28"/>
          <w:szCs w:val="28"/>
          <w:u w:val="single"/>
        </w:rPr>
        <w:t>a programları ve doktora sonrası imkanlar</w:t>
      </w:r>
    </w:p>
    <w:p w14:paraId="54CE06A0" w14:textId="20B6A12C" w:rsidR="00756071" w:rsidRPr="00FC27B8" w:rsidRDefault="00543BEC" w:rsidP="002E55A6">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Doktora programlarının </w:t>
      </w:r>
      <w:r w:rsidR="002E55A6" w:rsidRPr="00FC27B8">
        <w:rPr>
          <w:rFonts w:ascii="Times New Roman" w:hAnsi="Times New Roman" w:cs="Times New Roman"/>
          <w:i/>
          <w:iCs/>
          <w:color w:val="767171" w:themeColor="background2" w:themeShade="80"/>
        </w:rPr>
        <w:t>başvuru</w:t>
      </w:r>
      <w:r w:rsidRPr="00FC27B8">
        <w:rPr>
          <w:rFonts w:ascii="Times New Roman" w:hAnsi="Times New Roman" w:cs="Times New Roman"/>
          <w:i/>
          <w:iCs/>
          <w:color w:val="767171" w:themeColor="background2" w:themeShade="80"/>
        </w:rPr>
        <w:t xml:space="preserve"> süreçleri, kayıtlı öğrencileri ve mezun sayıları ile </w:t>
      </w:r>
      <w:proofErr w:type="spellStart"/>
      <w:r w:rsidRPr="00FC27B8">
        <w:rPr>
          <w:rFonts w:ascii="Times New Roman" w:hAnsi="Times New Roman" w:cs="Times New Roman"/>
          <w:i/>
          <w:iCs/>
          <w:color w:val="767171" w:themeColor="background2" w:themeShade="80"/>
        </w:rPr>
        <w:t>gelişme</w:t>
      </w:r>
      <w:proofErr w:type="spellEnd"/>
      <w:r w:rsidRPr="00FC27B8">
        <w:rPr>
          <w:rFonts w:ascii="Times New Roman" w:hAnsi="Times New Roman" w:cs="Times New Roman"/>
          <w:i/>
          <w:iCs/>
          <w:color w:val="767171" w:themeColor="background2" w:themeShade="80"/>
        </w:rPr>
        <w:t xml:space="preserve"> eğilimleri izlenmektedir. </w:t>
      </w:r>
      <w:r w:rsidR="005D3C7E" w:rsidRPr="00FC27B8">
        <w:rPr>
          <w:rFonts w:ascii="Times New Roman" w:hAnsi="Times New Roman" w:cs="Times New Roman"/>
          <w:i/>
          <w:iCs/>
          <w:color w:val="767171" w:themeColor="background2" w:themeShade="80"/>
        </w:rPr>
        <w:t>Birimde</w:t>
      </w:r>
      <w:r w:rsidRPr="00FC27B8">
        <w:rPr>
          <w:rFonts w:ascii="Times New Roman" w:hAnsi="Times New Roman" w:cs="Times New Roman"/>
          <w:i/>
          <w:iCs/>
          <w:color w:val="767171" w:themeColor="background2" w:themeShade="80"/>
        </w:rPr>
        <w:t xml:space="preserve"> doktora sonrası (post-</w:t>
      </w:r>
      <w:proofErr w:type="spellStart"/>
      <w:r w:rsidRPr="00FC27B8">
        <w:rPr>
          <w:rFonts w:ascii="Times New Roman" w:hAnsi="Times New Roman" w:cs="Times New Roman"/>
          <w:i/>
          <w:iCs/>
          <w:color w:val="767171" w:themeColor="background2" w:themeShade="80"/>
        </w:rPr>
        <w:t>doc</w:t>
      </w:r>
      <w:proofErr w:type="spellEnd"/>
      <w:r w:rsidRPr="00FC27B8">
        <w:rPr>
          <w:rFonts w:ascii="Times New Roman" w:hAnsi="Times New Roman" w:cs="Times New Roman"/>
          <w:i/>
          <w:iCs/>
          <w:color w:val="767171" w:themeColor="background2" w:themeShade="80"/>
        </w:rPr>
        <w:t xml:space="preserve">) imkanları bulunmaktadır ve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kendi mezunlarını </w:t>
      </w:r>
      <w:proofErr w:type="spellStart"/>
      <w:r w:rsidRPr="00FC27B8">
        <w:rPr>
          <w:rFonts w:ascii="Times New Roman" w:hAnsi="Times New Roman" w:cs="Times New Roman"/>
          <w:i/>
          <w:iCs/>
          <w:color w:val="767171" w:themeColor="background2" w:themeShade="80"/>
        </w:rPr>
        <w:t>işe</w:t>
      </w:r>
      <w:proofErr w:type="spellEnd"/>
      <w:r w:rsidRPr="00FC27B8">
        <w:rPr>
          <w:rFonts w:ascii="Times New Roman" w:hAnsi="Times New Roman" w:cs="Times New Roman"/>
          <w:i/>
          <w:iCs/>
          <w:color w:val="767171" w:themeColor="background2" w:themeShade="80"/>
        </w:rPr>
        <w:t xml:space="preserve"> alma (</w:t>
      </w:r>
      <w:proofErr w:type="spellStart"/>
      <w:r w:rsidRPr="00FC27B8">
        <w:rPr>
          <w:rFonts w:ascii="Times New Roman" w:hAnsi="Times New Roman" w:cs="Times New Roman"/>
          <w:i/>
          <w:iCs/>
          <w:color w:val="767171" w:themeColor="background2" w:themeShade="80"/>
        </w:rPr>
        <w:t>inbreeding</w:t>
      </w:r>
      <w:proofErr w:type="spellEnd"/>
      <w:r w:rsidRPr="00FC27B8">
        <w:rPr>
          <w:rFonts w:ascii="Times New Roman" w:hAnsi="Times New Roman" w:cs="Times New Roman"/>
          <w:i/>
          <w:iCs/>
          <w:color w:val="767171" w:themeColor="background2" w:themeShade="80"/>
        </w:rPr>
        <w:t xml:space="preserve">) politikası açıktır.  </w:t>
      </w:r>
    </w:p>
    <w:p w14:paraId="71629CCD" w14:textId="77777777" w:rsidR="00797BA9" w:rsidRPr="00FC27B8" w:rsidRDefault="00797BA9" w:rsidP="00797BA9">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7546E47D" w14:textId="3BEC5D99" w:rsidR="00756071" w:rsidRPr="00FC27B8" w:rsidRDefault="00264108" w:rsidP="002E55A6">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Birimimiz lisansüstü (Yüksek Lisans ve Doktora) programlar bulunmamaktadır.</w:t>
      </w:r>
    </w:p>
    <w:p w14:paraId="60992D7A" w14:textId="77777777" w:rsidR="000F0380" w:rsidRPr="00FC27B8" w:rsidRDefault="000F0380" w:rsidP="005D3C7E">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6F728A4B" w14:textId="77777777" w:rsidR="000F0380" w:rsidRPr="00FC27B8" w:rsidRDefault="000F0380" w:rsidP="005D3C7E">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Doktora programları ve doktora sonrası imkanlara ilişkin kanıtlar</w:t>
      </w:r>
    </w:p>
    <w:p w14:paraId="18304B72" w14:textId="77777777" w:rsidR="000F0380" w:rsidRPr="00FC27B8" w:rsidRDefault="000F0380" w:rsidP="005D3C7E">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Bu programlar ve imkanlardan yararlanan öğrenci/araştırmacı sayıları ve bunların birimlere göre dağılımı</w:t>
      </w:r>
    </w:p>
    <w:p w14:paraId="0FCB12FC" w14:textId="77777777" w:rsidR="000F0380" w:rsidRPr="00FC27B8" w:rsidRDefault="000F0380" w:rsidP="005D3C7E">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Doktora programları ve doktora sonrası imkanlara yönelik izleme ve iyileştirme kanıtları</w:t>
      </w:r>
    </w:p>
    <w:p w14:paraId="4658D2E8" w14:textId="41D35C8E" w:rsidR="00B640B3" w:rsidRPr="00FC27B8" w:rsidRDefault="000F0380" w:rsidP="005D3C7E">
      <w:pPr>
        <w:pStyle w:val="AralkYok"/>
        <w:jc w:val="both"/>
        <w:rPr>
          <w:rFonts w:ascii="Times New Roman" w:hAnsi="Times New Roman" w:cs="Times New Roman"/>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3A4F5ED8" w14:textId="77777777" w:rsidR="005D3C7E" w:rsidRPr="00FC27B8" w:rsidRDefault="005D3C7E" w:rsidP="00075600">
      <w:pPr>
        <w:rPr>
          <w:rFonts w:ascii="Times New Roman" w:hAnsi="Times New Roman" w:cs="Times New Roman"/>
          <w:i/>
          <w:iCs/>
          <w:color w:val="000000" w:themeColor="text1"/>
        </w:rPr>
      </w:pPr>
    </w:p>
    <w:p w14:paraId="7D3EA761" w14:textId="77777777" w:rsidR="000B7962" w:rsidRPr="00FC27B8" w:rsidRDefault="000B7962" w:rsidP="000B7962">
      <w:pPr>
        <w:spacing w:line="276" w:lineRule="auto"/>
        <w:rPr>
          <w:rFonts w:ascii="Times New Roman" w:hAnsi="Times New Roman" w:cs="Times New Roman"/>
          <w:b/>
          <w:sz w:val="32"/>
          <w:szCs w:val="32"/>
          <w:u w:val="single"/>
        </w:rPr>
      </w:pPr>
      <w:r w:rsidRPr="00FC27B8">
        <w:rPr>
          <w:rFonts w:ascii="Times New Roman" w:hAnsi="Times New Roman" w:cs="Times New Roman"/>
          <w:b/>
          <w:sz w:val="32"/>
          <w:szCs w:val="32"/>
          <w:u w:val="single"/>
        </w:rPr>
        <w:t>C.2.   Araştırma Yetkinliği, İş birlikleri ve Destekler</w:t>
      </w:r>
    </w:p>
    <w:p w14:paraId="4D0B4397" w14:textId="41EC8D64" w:rsidR="002E55A6" w:rsidRPr="00FC27B8" w:rsidRDefault="003940E0" w:rsidP="00DE5AD6">
      <w:pPr>
        <w:spacing w:line="276" w:lineRule="auto"/>
        <w:jc w:val="both"/>
        <w:rPr>
          <w:rFonts w:ascii="Times New Roman" w:hAnsi="Times New Roman" w:cs="Times New Roman"/>
          <w:b/>
          <w:i/>
          <w:iCs/>
          <w:color w:val="767171" w:themeColor="background2" w:themeShade="80"/>
          <w:sz w:val="28"/>
          <w:szCs w:val="28"/>
          <w:u w:val="single"/>
        </w:rPr>
      </w:pPr>
      <w:r w:rsidRPr="00FC27B8">
        <w:rPr>
          <w:rFonts w:ascii="Times New Roman" w:hAnsi="Times New Roman" w:cs="Times New Roman"/>
          <w:i/>
          <w:iCs/>
          <w:color w:val="767171" w:themeColor="background2" w:themeShade="80"/>
        </w:rPr>
        <w:t>Birim</w:t>
      </w:r>
      <w:r w:rsidR="001778CD" w:rsidRPr="00FC27B8">
        <w:rPr>
          <w:rFonts w:ascii="Times New Roman" w:hAnsi="Times New Roman" w:cs="Times New Roman"/>
          <w:i/>
          <w:iCs/>
          <w:color w:val="767171" w:themeColor="background2" w:themeShade="80"/>
        </w:rPr>
        <w:t>, öğretim elemanları ve araştırmacıların bilimsel araştırma ve sanat yetkinliğini sürdürmek ve iyileştirmek için olanaklar (eğitim, iş birlikleri, destekler vb.) sunmalıdır.</w:t>
      </w:r>
    </w:p>
    <w:p w14:paraId="07E83EC1" w14:textId="24618A81" w:rsidR="004A250A" w:rsidRPr="00FC27B8" w:rsidRDefault="004A250A" w:rsidP="004A250A">
      <w:pPr>
        <w:pStyle w:val="NormalWeb"/>
        <w:jc w:val="both"/>
        <w:rPr>
          <w:b/>
          <w:bCs/>
          <w:sz w:val="28"/>
          <w:szCs w:val="28"/>
          <w:u w:val="single"/>
        </w:rPr>
      </w:pPr>
      <w:r w:rsidRPr="00FC27B8">
        <w:rPr>
          <w:b/>
          <w:bCs/>
          <w:sz w:val="28"/>
          <w:szCs w:val="28"/>
          <w:u w:val="single"/>
        </w:rPr>
        <w:t>C.2.1. Araştırma yetkinlikleri ve gelişimi</w:t>
      </w:r>
    </w:p>
    <w:p w14:paraId="525EA623" w14:textId="321A18E7" w:rsidR="00075600" w:rsidRPr="00FC27B8" w:rsidRDefault="00890377" w:rsidP="005D3C7E">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Doktora derecesine sahip araştırmacı oranı, doktora derecesinin alındığı </w:t>
      </w:r>
      <w:r w:rsidR="005D3C7E" w:rsidRPr="00FC27B8">
        <w:rPr>
          <w:rFonts w:ascii="Times New Roman" w:hAnsi="Times New Roman" w:cs="Times New Roman"/>
          <w:i/>
          <w:iCs/>
          <w:color w:val="767171" w:themeColor="background2" w:themeShade="80"/>
        </w:rPr>
        <w:t>bö</w:t>
      </w:r>
      <w:r w:rsidR="005414F2" w:rsidRPr="00FC27B8">
        <w:rPr>
          <w:rFonts w:ascii="Times New Roman" w:hAnsi="Times New Roman" w:cs="Times New Roman"/>
          <w:i/>
          <w:iCs/>
          <w:color w:val="767171" w:themeColor="background2" w:themeShade="80"/>
        </w:rPr>
        <w:t>l</w:t>
      </w:r>
      <w:r w:rsidR="005D3C7E" w:rsidRPr="00FC27B8">
        <w:rPr>
          <w:rFonts w:ascii="Times New Roman" w:hAnsi="Times New Roman" w:cs="Times New Roman"/>
          <w:i/>
          <w:iCs/>
          <w:color w:val="767171" w:themeColor="background2" w:themeShade="80"/>
        </w:rPr>
        <w:t>ümlerin</w:t>
      </w:r>
      <w:r w:rsidRPr="00FC27B8">
        <w:rPr>
          <w:rFonts w:ascii="Times New Roman" w:hAnsi="Times New Roman" w:cs="Times New Roman"/>
          <w:i/>
          <w:iCs/>
          <w:color w:val="767171" w:themeColor="background2" w:themeShade="80"/>
        </w:rPr>
        <w:t xml:space="preserve"> dağılımı; </w:t>
      </w:r>
      <w:proofErr w:type="spellStart"/>
      <w:r w:rsidRPr="00FC27B8">
        <w:rPr>
          <w:rFonts w:ascii="Times New Roman" w:hAnsi="Times New Roman" w:cs="Times New Roman"/>
          <w:i/>
          <w:iCs/>
          <w:color w:val="767171" w:themeColor="background2" w:themeShade="80"/>
        </w:rPr>
        <w:t>kümelenme</w:t>
      </w:r>
      <w:proofErr w:type="spellEnd"/>
      <w:r w:rsidRPr="00FC27B8">
        <w:rPr>
          <w:rFonts w:ascii="Times New Roman" w:hAnsi="Times New Roman" w:cs="Times New Roman"/>
          <w:i/>
          <w:iCs/>
          <w:color w:val="767171" w:themeColor="background2" w:themeShade="80"/>
        </w:rPr>
        <w:t xml:space="preserve">/ uzmanlık birikimi, </w:t>
      </w:r>
      <w:proofErr w:type="spellStart"/>
      <w:r w:rsidRPr="00FC27B8">
        <w:rPr>
          <w:rFonts w:ascii="Times New Roman" w:hAnsi="Times New Roman" w:cs="Times New Roman"/>
          <w:i/>
          <w:iCs/>
          <w:color w:val="767171" w:themeColor="background2" w:themeShade="80"/>
        </w:rPr>
        <w:t>araştırma</w:t>
      </w:r>
      <w:proofErr w:type="spellEnd"/>
      <w:r w:rsidRPr="00FC27B8">
        <w:rPr>
          <w:rFonts w:ascii="Times New Roman" w:hAnsi="Times New Roman" w:cs="Times New Roman"/>
          <w:i/>
          <w:iCs/>
          <w:color w:val="767171" w:themeColor="background2" w:themeShade="80"/>
        </w:rPr>
        <w:t xml:space="preserve"> hedefleri ile </w:t>
      </w:r>
      <w:proofErr w:type="spellStart"/>
      <w:r w:rsidRPr="00FC27B8">
        <w:rPr>
          <w:rFonts w:ascii="Times New Roman" w:hAnsi="Times New Roman" w:cs="Times New Roman"/>
          <w:i/>
          <w:iCs/>
          <w:color w:val="767171" w:themeColor="background2" w:themeShade="80"/>
        </w:rPr>
        <w:t>örtüşme</w:t>
      </w:r>
      <w:proofErr w:type="spellEnd"/>
      <w:r w:rsidRPr="00FC27B8">
        <w:rPr>
          <w:rFonts w:ascii="Times New Roman" w:hAnsi="Times New Roman" w:cs="Times New Roman"/>
          <w:i/>
          <w:iCs/>
          <w:color w:val="767171" w:themeColor="background2" w:themeShade="80"/>
        </w:rPr>
        <w:t xml:space="preserve"> konularının analizi, hedeflerle uyumu irdelenmektedir. Akademik personelin </w:t>
      </w:r>
      <w:proofErr w:type="spellStart"/>
      <w:r w:rsidRPr="00FC27B8">
        <w:rPr>
          <w:rFonts w:ascii="Times New Roman" w:hAnsi="Times New Roman" w:cs="Times New Roman"/>
          <w:i/>
          <w:iCs/>
          <w:color w:val="767171" w:themeColor="background2" w:themeShade="80"/>
        </w:rPr>
        <w:t>araştırma</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geliştirme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yetkinliğini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geliştirmek</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üzere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çalıştay</w:t>
      </w:r>
      <w:proofErr w:type="spellEnd"/>
      <w:r w:rsidRPr="00FC27B8">
        <w:rPr>
          <w:rFonts w:ascii="Times New Roman" w:hAnsi="Times New Roman" w:cs="Times New Roman"/>
          <w:i/>
          <w:iCs/>
          <w:color w:val="767171" w:themeColor="background2" w:themeShade="80"/>
        </w:rPr>
        <w:t xml:space="preserve">, proje pazarları vb. gibi sistematik faaliyetler </w:t>
      </w:r>
      <w:proofErr w:type="spellStart"/>
      <w:r w:rsidRPr="00FC27B8">
        <w:rPr>
          <w:rFonts w:ascii="Times New Roman" w:hAnsi="Times New Roman" w:cs="Times New Roman"/>
          <w:i/>
          <w:iCs/>
          <w:color w:val="767171" w:themeColor="background2" w:themeShade="80"/>
        </w:rPr>
        <w:t>gerçekleştirilmektedir</w:t>
      </w:r>
      <w:proofErr w:type="spellEnd"/>
      <w:r w:rsidRPr="00FC27B8">
        <w:rPr>
          <w:rFonts w:ascii="Times New Roman" w:hAnsi="Times New Roman" w:cs="Times New Roman"/>
          <w:i/>
          <w:iCs/>
          <w:color w:val="767171" w:themeColor="background2" w:themeShade="80"/>
        </w:rPr>
        <w:t xml:space="preserve">. </w:t>
      </w:r>
    </w:p>
    <w:p w14:paraId="0A4C8B62" w14:textId="77777777" w:rsidR="005414F2" w:rsidRPr="00FC27B8" w:rsidRDefault="005414F2" w:rsidP="005D3C7E">
      <w:pPr>
        <w:jc w:val="both"/>
        <w:rPr>
          <w:rFonts w:ascii="Times New Roman" w:hAnsi="Times New Roman" w:cs="Times New Roman"/>
          <w:i/>
          <w:iCs/>
          <w:color w:val="000000" w:themeColor="text1"/>
        </w:rPr>
      </w:pPr>
    </w:p>
    <w:p w14:paraId="3A6D2C63" w14:textId="77777777" w:rsidR="00776214" w:rsidRPr="00FC27B8" w:rsidRDefault="00776214" w:rsidP="00776214">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61A39BA1" w14:textId="2AF90A60" w:rsidR="002E55A6" w:rsidRPr="00FC27B8" w:rsidRDefault="000B417F" w:rsidP="00DE5AD6">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Birimimiz lisansüstü (Yüksek Lisans ve Doktora) programlar bulunmamaktadır.</w:t>
      </w:r>
    </w:p>
    <w:p w14:paraId="6AF3E29D" w14:textId="7517166F" w:rsidR="00D0656C" w:rsidRPr="00FC27B8" w:rsidRDefault="00D0656C" w:rsidP="005414F2">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29498451" w14:textId="77777777" w:rsidR="00D0656C" w:rsidRPr="00FC27B8" w:rsidRDefault="00D0656C" w:rsidP="005414F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Öğretim elemanlarının araştırma yetkinliğinin geliştirilmesine yönelik planlama ve uygulamalar (destekleyici eğitimler, uluslararası fırsatlar, proje iş birliği çalışmaları vb.) </w:t>
      </w:r>
    </w:p>
    <w:p w14:paraId="0465E4D5" w14:textId="77777777" w:rsidR="00D0656C" w:rsidRPr="00FC27B8" w:rsidRDefault="00D0656C" w:rsidP="005414F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Öğretim elemanlarının geri bildirimleri</w:t>
      </w:r>
    </w:p>
    <w:p w14:paraId="540864D8" w14:textId="77777777" w:rsidR="00D0656C" w:rsidRPr="00FC27B8" w:rsidRDefault="00D0656C" w:rsidP="005414F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Öğretim elemanlarının araştırma yetkinliğinin izlenmesi ve iyileştirilmesine ilişkin kanıtlar </w:t>
      </w:r>
    </w:p>
    <w:p w14:paraId="08D8139B" w14:textId="2F0FBE92" w:rsidR="00075600" w:rsidRPr="00FC27B8" w:rsidRDefault="00D0656C" w:rsidP="00DE5AD6">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53F8186B" w14:textId="77777777" w:rsidR="006A4F36" w:rsidRPr="00FC27B8" w:rsidRDefault="006A4F36" w:rsidP="006A4F36">
      <w:pPr>
        <w:pStyle w:val="NormalWeb"/>
        <w:rPr>
          <w:b/>
          <w:bCs/>
          <w:sz w:val="28"/>
          <w:szCs w:val="28"/>
          <w:u w:val="single"/>
        </w:rPr>
      </w:pPr>
      <w:r w:rsidRPr="00FC27B8">
        <w:rPr>
          <w:b/>
          <w:bCs/>
          <w:sz w:val="28"/>
          <w:szCs w:val="28"/>
          <w:u w:val="single"/>
        </w:rPr>
        <w:t>C.2.2. Ulusal ve uluslararası ortak programlar ve ortak araştırma birimleri</w:t>
      </w:r>
    </w:p>
    <w:p w14:paraId="3017CA15" w14:textId="456E2630" w:rsidR="009366E7" w:rsidRPr="00FC27B8" w:rsidRDefault="005414F2" w:rsidP="00DE5AD6">
      <w:pPr>
        <w:jc w:val="both"/>
        <w:rPr>
          <w:rFonts w:ascii="Times New Roman" w:hAnsi="Times New Roman" w:cs="Times New Roman"/>
          <w:i/>
          <w:iCs/>
          <w:color w:val="767171" w:themeColor="background2" w:themeShade="80"/>
        </w:rPr>
      </w:pPr>
      <w:proofErr w:type="spellStart"/>
      <w:r w:rsidRPr="00FC27B8">
        <w:rPr>
          <w:rFonts w:ascii="Times New Roman" w:hAnsi="Times New Roman" w:cs="Times New Roman"/>
          <w:i/>
          <w:iCs/>
          <w:color w:val="767171" w:themeColor="background2" w:themeShade="80"/>
        </w:rPr>
        <w:t>Kurumlarar</w:t>
      </w:r>
      <w:r w:rsidR="00463511" w:rsidRPr="00FC27B8">
        <w:rPr>
          <w:rFonts w:ascii="Times New Roman" w:hAnsi="Times New Roman" w:cs="Times New Roman"/>
          <w:i/>
          <w:iCs/>
          <w:color w:val="767171" w:themeColor="background2" w:themeShade="80"/>
        </w:rPr>
        <w:t>ası</w:t>
      </w:r>
      <w:proofErr w:type="spellEnd"/>
      <w:r w:rsidR="00463511" w:rsidRPr="00FC27B8">
        <w:rPr>
          <w:rFonts w:ascii="Times New Roman" w:hAnsi="Times New Roman" w:cs="Times New Roman"/>
          <w:i/>
          <w:iCs/>
          <w:color w:val="767171" w:themeColor="background2" w:themeShade="80"/>
        </w:rPr>
        <w:t xml:space="preserve"> </w:t>
      </w:r>
      <w:r w:rsidR="002E55A6" w:rsidRPr="00FC27B8">
        <w:rPr>
          <w:rFonts w:ascii="Times New Roman" w:hAnsi="Times New Roman" w:cs="Times New Roman"/>
          <w:i/>
          <w:iCs/>
          <w:color w:val="767171" w:themeColor="background2" w:themeShade="80"/>
        </w:rPr>
        <w:t>işbirliklerini</w:t>
      </w:r>
      <w:r w:rsidR="00463511" w:rsidRPr="00FC27B8">
        <w:rPr>
          <w:rFonts w:ascii="Times New Roman" w:hAnsi="Times New Roman" w:cs="Times New Roman"/>
          <w:i/>
          <w:iCs/>
          <w:color w:val="767171" w:themeColor="background2" w:themeShade="80"/>
        </w:rPr>
        <w:t xml:space="preserve">, </w:t>
      </w:r>
      <w:proofErr w:type="spellStart"/>
      <w:r w:rsidR="00463511" w:rsidRPr="00FC27B8">
        <w:rPr>
          <w:rFonts w:ascii="Times New Roman" w:hAnsi="Times New Roman" w:cs="Times New Roman"/>
          <w:i/>
          <w:iCs/>
          <w:color w:val="767171" w:themeColor="background2" w:themeShade="80"/>
        </w:rPr>
        <w:t>disiplinlerarası</w:t>
      </w:r>
      <w:proofErr w:type="spellEnd"/>
      <w:r w:rsidR="00463511" w:rsidRPr="00FC27B8">
        <w:rPr>
          <w:rFonts w:ascii="Times New Roman" w:hAnsi="Times New Roman" w:cs="Times New Roman"/>
          <w:i/>
          <w:iCs/>
          <w:color w:val="767171" w:themeColor="background2" w:themeShade="80"/>
        </w:rPr>
        <w:t xml:space="preserve"> </w:t>
      </w:r>
      <w:r w:rsidR="002E55A6" w:rsidRPr="00FC27B8">
        <w:rPr>
          <w:rFonts w:ascii="Times New Roman" w:hAnsi="Times New Roman" w:cs="Times New Roman"/>
          <w:i/>
          <w:iCs/>
          <w:color w:val="767171" w:themeColor="background2" w:themeShade="80"/>
        </w:rPr>
        <w:t>girişimleri</w:t>
      </w:r>
      <w:r w:rsidR="00463511" w:rsidRPr="00FC27B8">
        <w:rPr>
          <w:rFonts w:ascii="Times New Roman" w:hAnsi="Times New Roman" w:cs="Times New Roman"/>
          <w:i/>
          <w:iCs/>
          <w:color w:val="767171" w:themeColor="background2" w:themeShade="80"/>
        </w:rPr>
        <w:t xml:space="preserve">, </w:t>
      </w:r>
      <w:proofErr w:type="gramStart"/>
      <w:r w:rsidR="00463511" w:rsidRPr="00FC27B8">
        <w:rPr>
          <w:rFonts w:ascii="Times New Roman" w:hAnsi="Times New Roman" w:cs="Times New Roman"/>
          <w:i/>
          <w:iCs/>
          <w:color w:val="767171" w:themeColor="background2" w:themeShade="80"/>
        </w:rPr>
        <w:t>sinerji</w:t>
      </w:r>
      <w:proofErr w:type="gramEnd"/>
      <w:r w:rsidR="00463511" w:rsidRPr="00FC27B8">
        <w:rPr>
          <w:rFonts w:ascii="Times New Roman" w:hAnsi="Times New Roman" w:cs="Times New Roman"/>
          <w:i/>
          <w:iCs/>
          <w:color w:val="767171" w:themeColor="background2" w:themeShade="80"/>
        </w:rPr>
        <w:t xml:space="preserve"> yaratacak ortak </w:t>
      </w:r>
      <w:r w:rsidR="002E55A6" w:rsidRPr="00FC27B8">
        <w:rPr>
          <w:rFonts w:ascii="Times New Roman" w:hAnsi="Times New Roman" w:cs="Times New Roman"/>
          <w:i/>
          <w:iCs/>
          <w:color w:val="767171" w:themeColor="background2" w:themeShade="80"/>
        </w:rPr>
        <w:t>girişimleri</w:t>
      </w:r>
      <w:r w:rsidR="00463511" w:rsidRPr="00FC27B8">
        <w:rPr>
          <w:rFonts w:ascii="Times New Roman" w:hAnsi="Times New Roman" w:cs="Times New Roman"/>
          <w:i/>
          <w:iCs/>
          <w:color w:val="767171" w:themeColor="background2" w:themeShade="80"/>
        </w:rPr>
        <w:t xml:space="preserve"> </w:t>
      </w:r>
      <w:r w:rsidR="002E55A6" w:rsidRPr="00FC27B8">
        <w:rPr>
          <w:rFonts w:ascii="Times New Roman" w:hAnsi="Times New Roman" w:cs="Times New Roman"/>
          <w:i/>
          <w:iCs/>
          <w:color w:val="767171" w:themeColor="background2" w:themeShade="80"/>
        </w:rPr>
        <w:t>özendirecek</w:t>
      </w:r>
      <w:r w:rsidR="00463511" w:rsidRPr="00FC27B8">
        <w:rPr>
          <w:rFonts w:ascii="Times New Roman" w:hAnsi="Times New Roman" w:cs="Times New Roman"/>
          <w:i/>
          <w:iCs/>
          <w:color w:val="767171" w:themeColor="background2" w:themeShade="80"/>
        </w:rPr>
        <w:t xml:space="preserve"> mekanizmalar mevcuttur ve etkindir.  Ortak araştırma veya lisansüstü programları, araştırma </w:t>
      </w:r>
      <w:r w:rsidR="002E55A6" w:rsidRPr="00FC27B8">
        <w:rPr>
          <w:rFonts w:ascii="Times New Roman" w:hAnsi="Times New Roman" w:cs="Times New Roman"/>
          <w:i/>
          <w:iCs/>
          <w:color w:val="767171" w:themeColor="background2" w:themeShade="80"/>
        </w:rPr>
        <w:t>ağlarına</w:t>
      </w:r>
      <w:r w:rsidR="00463511" w:rsidRPr="00FC27B8">
        <w:rPr>
          <w:rFonts w:ascii="Times New Roman" w:hAnsi="Times New Roman" w:cs="Times New Roman"/>
          <w:i/>
          <w:iCs/>
          <w:color w:val="767171" w:themeColor="background2" w:themeShade="80"/>
        </w:rPr>
        <w:t xml:space="preserve"> katılım, ortak araştırma birimleri </w:t>
      </w:r>
      <w:r w:rsidR="002E55A6" w:rsidRPr="00FC27B8">
        <w:rPr>
          <w:rFonts w:ascii="Times New Roman" w:hAnsi="Times New Roman" w:cs="Times New Roman"/>
          <w:i/>
          <w:iCs/>
          <w:color w:val="767171" w:themeColor="background2" w:themeShade="80"/>
        </w:rPr>
        <w:t>varlığı</w:t>
      </w:r>
      <w:r w:rsidR="00463511" w:rsidRPr="00FC27B8">
        <w:rPr>
          <w:rFonts w:ascii="Times New Roman" w:hAnsi="Times New Roman" w:cs="Times New Roman"/>
          <w:i/>
          <w:iCs/>
          <w:color w:val="767171" w:themeColor="background2" w:themeShade="80"/>
        </w:rPr>
        <w:t xml:space="preserve">, ulusal ve uluslararası </w:t>
      </w:r>
      <w:r w:rsidR="002E55A6" w:rsidRPr="00FC27B8">
        <w:rPr>
          <w:rFonts w:ascii="Times New Roman" w:hAnsi="Times New Roman" w:cs="Times New Roman"/>
          <w:i/>
          <w:iCs/>
          <w:color w:val="767171" w:themeColor="background2" w:themeShade="80"/>
        </w:rPr>
        <w:t>işbirlikleri</w:t>
      </w:r>
      <w:r w:rsidR="00463511" w:rsidRPr="00FC27B8">
        <w:rPr>
          <w:rFonts w:ascii="Times New Roman" w:hAnsi="Times New Roman" w:cs="Times New Roman"/>
          <w:i/>
          <w:iCs/>
          <w:color w:val="767171" w:themeColor="background2" w:themeShade="80"/>
        </w:rPr>
        <w:t xml:space="preserve"> gibi </w:t>
      </w:r>
      <w:r w:rsidR="002E55A6" w:rsidRPr="00FC27B8">
        <w:rPr>
          <w:rFonts w:ascii="Times New Roman" w:hAnsi="Times New Roman" w:cs="Times New Roman"/>
          <w:i/>
          <w:iCs/>
          <w:color w:val="767171" w:themeColor="background2" w:themeShade="80"/>
        </w:rPr>
        <w:t>çoklu</w:t>
      </w:r>
      <w:r w:rsidR="00463511" w:rsidRPr="00FC27B8">
        <w:rPr>
          <w:rFonts w:ascii="Times New Roman" w:hAnsi="Times New Roman" w:cs="Times New Roman"/>
          <w:i/>
          <w:iCs/>
          <w:color w:val="767171" w:themeColor="background2" w:themeShade="80"/>
        </w:rPr>
        <w:t xml:space="preserve"> araştırma faaliyetleri </w:t>
      </w:r>
      <w:r w:rsidR="002E55A6" w:rsidRPr="00FC27B8">
        <w:rPr>
          <w:rFonts w:ascii="Times New Roman" w:hAnsi="Times New Roman" w:cs="Times New Roman"/>
          <w:i/>
          <w:iCs/>
          <w:color w:val="767171" w:themeColor="background2" w:themeShade="80"/>
        </w:rPr>
        <w:t>tanımlanmıştır</w:t>
      </w:r>
      <w:r w:rsidR="00463511" w:rsidRPr="00FC27B8">
        <w:rPr>
          <w:rFonts w:ascii="Times New Roman" w:hAnsi="Times New Roman" w:cs="Times New Roman"/>
          <w:i/>
          <w:iCs/>
          <w:color w:val="767171" w:themeColor="background2" w:themeShade="80"/>
        </w:rPr>
        <w:t xml:space="preserve">, desteklenmektedir ve sistematik olarak izlenerek </w:t>
      </w:r>
      <w:r w:rsidR="002F35CC" w:rsidRPr="00FC27B8">
        <w:rPr>
          <w:rFonts w:ascii="Times New Roman" w:hAnsi="Times New Roman" w:cs="Times New Roman"/>
          <w:i/>
          <w:iCs/>
          <w:color w:val="767171" w:themeColor="background2" w:themeShade="80"/>
        </w:rPr>
        <w:t>birimin</w:t>
      </w:r>
      <w:r w:rsidR="00463511" w:rsidRPr="00FC27B8">
        <w:rPr>
          <w:rFonts w:ascii="Times New Roman" w:hAnsi="Times New Roman" w:cs="Times New Roman"/>
          <w:i/>
          <w:iCs/>
          <w:color w:val="767171" w:themeColor="background2" w:themeShade="80"/>
        </w:rPr>
        <w:t xml:space="preserve"> hedefleriyle uyumlu iyileştirmeler gerçekleştirilmektedir.</w:t>
      </w:r>
    </w:p>
    <w:p w14:paraId="459673F2" w14:textId="77777777" w:rsidR="009366E7" w:rsidRPr="00FC27B8" w:rsidRDefault="009366E7" w:rsidP="009366E7">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60566B73" w14:textId="2C6DCFE8" w:rsidR="009366E7" w:rsidRPr="00FC27B8" w:rsidRDefault="000B417F" w:rsidP="00DE5AD6">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Birimimiz lisansüstü (Yüksek Lisans ve Doktora) programlar </w:t>
      </w:r>
      <w:r w:rsidR="00627EF8" w:rsidRPr="00FC27B8">
        <w:rPr>
          <w:rFonts w:ascii="Times New Roman" w:hAnsi="Times New Roman" w:cs="Times New Roman"/>
          <w:i/>
          <w:iCs/>
          <w:color w:val="000000" w:themeColor="text1"/>
        </w:rPr>
        <w:t>bulunmamaktadır</w:t>
      </w:r>
      <w:r w:rsidR="00DE5AD6" w:rsidRPr="00FC27B8">
        <w:rPr>
          <w:rFonts w:ascii="Times New Roman" w:hAnsi="Times New Roman" w:cs="Times New Roman"/>
          <w:i/>
          <w:iCs/>
          <w:color w:val="000000" w:themeColor="text1"/>
        </w:rPr>
        <w:t>.</w:t>
      </w:r>
    </w:p>
    <w:p w14:paraId="5B543546" w14:textId="77777777" w:rsidR="009366E7" w:rsidRPr="00FC27B8" w:rsidRDefault="009366E7" w:rsidP="005414F2">
      <w:pPr>
        <w:pStyle w:val="AralkYok"/>
        <w:jc w:val="both"/>
        <w:rPr>
          <w:rFonts w:ascii="Times New Roman" w:hAnsi="Times New Roman" w:cs="Times New Roman"/>
          <w:b/>
          <w:bCs/>
          <w:i/>
          <w:iCs/>
        </w:rPr>
      </w:pPr>
      <w:r w:rsidRPr="00FC27B8">
        <w:rPr>
          <w:rFonts w:ascii="Times New Roman" w:hAnsi="Times New Roman" w:cs="Times New Roman"/>
          <w:b/>
          <w:bCs/>
          <w:i/>
          <w:iCs/>
        </w:rPr>
        <w:lastRenderedPageBreak/>
        <w:t>Örnek Kanıtlar</w:t>
      </w:r>
    </w:p>
    <w:p w14:paraId="488CB591" w14:textId="77777777" w:rsidR="009366E7" w:rsidRPr="00FC27B8" w:rsidRDefault="009366E7" w:rsidP="005414F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Ulusal ve uluslararası düzeyde ortak programlar ve ortak araştırma birimleri oluşturulmasına yönelik mekanizmalar </w:t>
      </w:r>
    </w:p>
    <w:p w14:paraId="591E4E2C" w14:textId="5C3F5A5A" w:rsidR="009366E7" w:rsidRPr="00FC27B8" w:rsidRDefault="009366E7" w:rsidP="005414F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r>
      <w:r w:rsidR="002F35CC" w:rsidRPr="00FC27B8">
        <w:rPr>
          <w:rFonts w:ascii="Times New Roman" w:hAnsi="Times New Roman" w:cs="Times New Roman"/>
          <w:i/>
          <w:iCs/>
        </w:rPr>
        <w:t>Birimin</w:t>
      </w:r>
      <w:r w:rsidRPr="00FC27B8">
        <w:rPr>
          <w:rFonts w:ascii="Times New Roman" w:hAnsi="Times New Roman" w:cs="Times New Roman"/>
          <w:i/>
          <w:iCs/>
        </w:rPr>
        <w:t xml:space="preserve"> dahil olduğu araştırma ağları, </w:t>
      </w:r>
      <w:r w:rsidR="002F35CC" w:rsidRPr="00FC27B8">
        <w:rPr>
          <w:rFonts w:ascii="Times New Roman" w:hAnsi="Times New Roman" w:cs="Times New Roman"/>
          <w:i/>
          <w:iCs/>
        </w:rPr>
        <w:t>birimin</w:t>
      </w:r>
      <w:r w:rsidRPr="00FC27B8">
        <w:rPr>
          <w:rFonts w:ascii="Times New Roman" w:hAnsi="Times New Roman" w:cs="Times New Roman"/>
          <w:i/>
          <w:iCs/>
        </w:rPr>
        <w:t xml:space="preserve"> ortak programları ve araştırma birimleri, ortak araştırmalardan üretilen çalışmalar</w:t>
      </w:r>
    </w:p>
    <w:p w14:paraId="7AA9C74C" w14:textId="77777777" w:rsidR="009366E7" w:rsidRPr="00FC27B8" w:rsidRDefault="009366E7" w:rsidP="005414F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Paydaş geri bildirimleri</w:t>
      </w:r>
    </w:p>
    <w:p w14:paraId="5E4F9C3A" w14:textId="77777777" w:rsidR="009366E7" w:rsidRPr="00FC27B8" w:rsidRDefault="009366E7" w:rsidP="005414F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Ortak programlar ve ortak araştırma faaliyetlerinin izlenmesine ve iyileştirilmesine yönelik kanıtlar</w:t>
      </w:r>
    </w:p>
    <w:p w14:paraId="41504703" w14:textId="14940B84" w:rsidR="0033025E" w:rsidRPr="00FC27B8" w:rsidRDefault="009366E7" w:rsidP="0033025E">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08A1F05" w14:textId="77777777" w:rsidR="002E55A6" w:rsidRPr="00FC27B8" w:rsidRDefault="002E55A6" w:rsidP="0033025E">
      <w:pPr>
        <w:pStyle w:val="AralkYok"/>
        <w:jc w:val="both"/>
        <w:rPr>
          <w:rFonts w:ascii="Times New Roman" w:hAnsi="Times New Roman" w:cs="Times New Roman"/>
          <w:b/>
          <w:bCs/>
          <w:sz w:val="32"/>
          <w:szCs w:val="32"/>
          <w:u w:val="single"/>
        </w:rPr>
      </w:pPr>
    </w:p>
    <w:p w14:paraId="3587B54B" w14:textId="5C966413" w:rsidR="00FC0554" w:rsidRPr="00FC27B8" w:rsidRDefault="00280457" w:rsidP="0033025E">
      <w:pPr>
        <w:pStyle w:val="AralkYok"/>
        <w:jc w:val="both"/>
        <w:rPr>
          <w:rFonts w:ascii="Times New Roman" w:hAnsi="Times New Roman" w:cs="Times New Roman"/>
          <w:b/>
          <w:bCs/>
          <w:sz w:val="32"/>
          <w:szCs w:val="32"/>
          <w:u w:val="single"/>
        </w:rPr>
      </w:pPr>
      <w:r w:rsidRPr="00FC27B8">
        <w:rPr>
          <w:rFonts w:ascii="Times New Roman" w:hAnsi="Times New Roman" w:cs="Times New Roman"/>
          <w:b/>
          <w:bCs/>
          <w:sz w:val="32"/>
          <w:szCs w:val="32"/>
          <w:u w:val="single"/>
        </w:rPr>
        <w:t>C.3. Araştırma Performansı</w:t>
      </w:r>
    </w:p>
    <w:p w14:paraId="2469F5DE" w14:textId="0A0EBBA3" w:rsidR="008C4328" w:rsidRPr="00FC27B8" w:rsidRDefault="003940E0" w:rsidP="00DE5AD6">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9C0E5C" w:rsidRPr="00FC27B8">
        <w:rPr>
          <w:rFonts w:ascii="Times New Roman" w:hAnsi="Times New Roman" w:cs="Times New Roman"/>
          <w:i/>
          <w:iCs/>
          <w:color w:val="767171" w:themeColor="background2" w:themeShade="80"/>
        </w:rPr>
        <w:t xml:space="preserve">, araştırma faaliyetlerini verilere dayalı ve periyodik olarak ölçmeli, değerlendirmeli ve sonuçlarını yayımlamalıdır. Elde edilen bulgular, </w:t>
      </w:r>
      <w:r w:rsidR="002F35CC" w:rsidRPr="00FC27B8">
        <w:rPr>
          <w:rFonts w:ascii="Times New Roman" w:hAnsi="Times New Roman" w:cs="Times New Roman"/>
          <w:i/>
          <w:iCs/>
          <w:color w:val="767171" w:themeColor="background2" w:themeShade="80"/>
        </w:rPr>
        <w:t>birimin</w:t>
      </w:r>
      <w:r w:rsidR="009C0E5C" w:rsidRPr="00FC27B8">
        <w:rPr>
          <w:rFonts w:ascii="Times New Roman" w:hAnsi="Times New Roman" w:cs="Times New Roman"/>
          <w:i/>
          <w:iCs/>
          <w:color w:val="767171" w:themeColor="background2" w:themeShade="80"/>
        </w:rPr>
        <w:t xml:space="preserve"> araştırma ve geliştirme performansının periyodik olarak gözden geçirilmesi ve sürekli iyileştirilmesi için kullanılmalıdır.</w:t>
      </w:r>
    </w:p>
    <w:p w14:paraId="2FB608E3" w14:textId="32F9C378" w:rsidR="00280457" w:rsidRPr="00FC27B8" w:rsidRDefault="00C060E1" w:rsidP="00075600">
      <w:pPr>
        <w:spacing w:line="276" w:lineRule="auto"/>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C.3.1. Araştırma performansının izlenmesi ve değerlendirilmesi</w:t>
      </w:r>
    </w:p>
    <w:p w14:paraId="009E5D19" w14:textId="152E553B" w:rsidR="00505622" w:rsidRPr="00FC27B8" w:rsidRDefault="003940E0" w:rsidP="005C4BCF">
      <w:pPr>
        <w:widowControl w:val="0"/>
        <w:spacing w:before="100" w:beforeAutospacing="1" w:after="100" w:afterAutospacing="1" w:line="240" w:lineRule="auto"/>
        <w:jc w:val="both"/>
        <w:rPr>
          <w:rFonts w:ascii="Times New Roman" w:hAnsi="Times New Roman" w:cs="Times New Roman"/>
          <w:i/>
          <w:iCs/>
          <w:noProof/>
          <w:color w:val="767171" w:themeColor="background2" w:themeShade="80"/>
          <w:lang w:eastAsia="tr-TR"/>
        </w:rPr>
      </w:pPr>
      <w:r w:rsidRPr="00FC27B8">
        <w:rPr>
          <w:rFonts w:ascii="Times New Roman" w:hAnsi="Times New Roman" w:cs="Times New Roman"/>
          <w:i/>
          <w:iCs/>
          <w:noProof/>
          <w:color w:val="767171" w:themeColor="background2" w:themeShade="80"/>
          <w:lang w:eastAsia="tr-TR"/>
        </w:rPr>
        <w:t>Birim</w:t>
      </w:r>
      <w:r w:rsidR="00634633" w:rsidRPr="00FC27B8">
        <w:rPr>
          <w:rFonts w:ascii="Times New Roman" w:hAnsi="Times New Roman" w:cs="Times New Roman"/>
          <w:i/>
          <w:iCs/>
          <w:noProof/>
          <w:color w:val="767171" w:themeColor="background2" w:themeShade="80"/>
          <w:lang w:eastAsia="tr-TR"/>
        </w:rPr>
        <w:t xml:space="preserve"> araştırma faaliyetleri yıllık bazda izlenir, değerlendirilir, hedeflerle karşılaştırılır ve sapmaların nedenleri irdelenir. </w:t>
      </w:r>
      <w:r w:rsidR="002F35CC" w:rsidRPr="00FC27B8">
        <w:rPr>
          <w:rFonts w:ascii="Times New Roman" w:hAnsi="Times New Roman" w:cs="Times New Roman"/>
          <w:i/>
          <w:iCs/>
          <w:noProof/>
          <w:color w:val="767171" w:themeColor="background2" w:themeShade="80"/>
          <w:lang w:eastAsia="tr-TR"/>
        </w:rPr>
        <w:t>Birimin</w:t>
      </w:r>
      <w:r w:rsidR="00634633" w:rsidRPr="00FC27B8">
        <w:rPr>
          <w:rFonts w:ascii="Times New Roman" w:hAnsi="Times New Roman" w:cs="Times New Roman"/>
          <w:i/>
          <w:iCs/>
          <w:noProof/>
          <w:color w:val="767171" w:themeColor="background2" w:themeShade="80"/>
          <w:lang w:eastAsia="tr-TR"/>
        </w:rPr>
        <w:t xml:space="preserve">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w:t>
      </w:r>
      <w:r w:rsidR="00C20049" w:rsidRPr="00FC27B8">
        <w:rPr>
          <w:rFonts w:ascii="Times New Roman" w:hAnsi="Times New Roman" w:cs="Times New Roman"/>
          <w:i/>
          <w:iCs/>
          <w:noProof/>
          <w:color w:val="767171" w:themeColor="background2" w:themeShade="80"/>
          <w:lang w:eastAsia="tr-TR"/>
        </w:rPr>
        <w:t>kurumlarla</w:t>
      </w:r>
      <w:r w:rsidR="00634633" w:rsidRPr="00FC27B8">
        <w:rPr>
          <w:rFonts w:ascii="Times New Roman" w:hAnsi="Times New Roman" w:cs="Times New Roman"/>
          <w:i/>
          <w:iCs/>
          <w:noProof/>
          <w:color w:val="767171" w:themeColor="background2" w:themeShade="80"/>
          <w:lang w:eastAsia="tr-TR"/>
        </w:rPr>
        <w:t xml:space="preserve"> kıyaslama (benchmarking) takip edilir. Performans değerlendirmelerinin sistematik ve kalıcı olması sağlanmaktadır. </w:t>
      </w:r>
    </w:p>
    <w:p w14:paraId="2AABB2C3" w14:textId="77777777" w:rsidR="00505622" w:rsidRPr="00FC27B8" w:rsidRDefault="00505622" w:rsidP="00505622">
      <w:pPr>
        <w:widowControl w:val="0"/>
        <w:spacing w:after="0" w:line="276" w:lineRule="auto"/>
        <w:jc w:val="both"/>
        <w:rPr>
          <w:rFonts w:ascii="Times New Roman" w:hAnsi="Times New Roman" w:cs="Times New Roman"/>
          <w:b/>
          <w:bCs/>
          <w:i/>
          <w:iCs/>
          <w:noProof/>
          <w:color w:val="000000" w:themeColor="text1"/>
        </w:rPr>
      </w:pPr>
    </w:p>
    <w:p w14:paraId="45B73418" w14:textId="56663929" w:rsidR="00505622" w:rsidRPr="00FC27B8" w:rsidRDefault="002C57E1" w:rsidP="00505622">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47BEE31E" w14:textId="3D7D81BE" w:rsidR="00505622" w:rsidRPr="00FC27B8" w:rsidRDefault="00E35C78" w:rsidP="00DA60AF">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color w:val="000000" w:themeColor="text1"/>
        </w:rPr>
        <w:t xml:space="preserve">Birimimiz halen bünyesinde </w:t>
      </w:r>
      <w:r w:rsidR="00595D39" w:rsidRPr="00FC27B8">
        <w:rPr>
          <w:rFonts w:ascii="Times New Roman" w:hAnsi="Times New Roman" w:cs="Times New Roman"/>
          <w:i/>
          <w:iCs/>
          <w:color w:val="000000" w:themeColor="text1"/>
        </w:rPr>
        <w:t>Ön lisans</w:t>
      </w:r>
      <w:r w:rsidRPr="00FC27B8">
        <w:rPr>
          <w:rFonts w:ascii="Times New Roman" w:hAnsi="Times New Roman" w:cs="Times New Roman"/>
          <w:i/>
          <w:iCs/>
          <w:color w:val="000000" w:themeColor="text1"/>
        </w:rPr>
        <w:t xml:space="preserve"> Programları ile Eğitim-Öğretim faaliyetlerini sürdürmekte olup Ar-Ge faaliyetleri kapsamında faaliyetler öğretim elemanlarının bireysel akademik yükselme faaliyetleri ile sınırlıdır.</w:t>
      </w:r>
    </w:p>
    <w:p w14:paraId="70FDBB5D" w14:textId="17F5B21E" w:rsidR="002C57E1" w:rsidRPr="00FC27B8" w:rsidRDefault="002C57E1" w:rsidP="00C20049">
      <w:pPr>
        <w:pStyle w:val="AralkYok"/>
        <w:jc w:val="both"/>
        <w:rPr>
          <w:rFonts w:ascii="Times New Roman" w:hAnsi="Times New Roman" w:cs="Times New Roman"/>
          <w:b/>
          <w:bCs/>
          <w:i/>
          <w:iCs/>
          <w:noProof/>
        </w:rPr>
      </w:pPr>
      <w:r w:rsidRPr="00FC27B8">
        <w:rPr>
          <w:rFonts w:ascii="Times New Roman" w:hAnsi="Times New Roman" w:cs="Times New Roman"/>
          <w:b/>
          <w:bCs/>
          <w:i/>
          <w:iCs/>
          <w:noProof/>
        </w:rPr>
        <w:t>Örnek Kanıtlar</w:t>
      </w:r>
    </w:p>
    <w:p w14:paraId="5109C968" w14:textId="77777777" w:rsidR="002C57E1" w:rsidRPr="00FC27B8" w:rsidRDefault="002C57E1" w:rsidP="00C20049">
      <w:pPr>
        <w:pStyle w:val="AralkYok"/>
        <w:jc w:val="both"/>
        <w:rPr>
          <w:rFonts w:ascii="Times New Roman" w:hAnsi="Times New Roman" w:cs="Times New Roman"/>
          <w:i/>
          <w:iCs/>
          <w:noProof/>
        </w:rPr>
      </w:pPr>
      <w:r w:rsidRPr="00FC27B8">
        <w:rPr>
          <w:rFonts w:ascii="Times New Roman" w:hAnsi="Times New Roman" w:cs="Times New Roman"/>
          <w:i/>
          <w:iCs/>
          <w:noProof/>
        </w:rPr>
        <w:t>•</w:t>
      </w:r>
      <w:r w:rsidRPr="00FC27B8">
        <w:rPr>
          <w:rFonts w:ascii="Times New Roman" w:hAnsi="Times New Roman" w:cs="Times New Roman"/>
          <w:i/>
          <w:iCs/>
          <w:noProof/>
        </w:rPr>
        <w:tab/>
        <w:t>Araştırma performansını izlemek üzere geçerli olan tanımlı süreçler</w:t>
      </w:r>
    </w:p>
    <w:p w14:paraId="7F8086E6" w14:textId="77777777" w:rsidR="002C57E1" w:rsidRPr="00FC27B8" w:rsidRDefault="002C57E1" w:rsidP="00C20049">
      <w:pPr>
        <w:pStyle w:val="AralkYok"/>
        <w:jc w:val="both"/>
        <w:rPr>
          <w:rFonts w:ascii="Times New Roman" w:hAnsi="Times New Roman" w:cs="Times New Roman"/>
          <w:i/>
          <w:iCs/>
          <w:noProof/>
        </w:rPr>
      </w:pPr>
      <w:r w:rsidRPr="00FC27B8">
        <w:rPr>
          <w:rFonts w:ascii="Times New Roman" w:hAnsi="Times New Roman" w:cs="Times New Roman"/>
          <w:i/>
          <w:iCs/>
          <w:noProof/>
        </w:rPr>
        <w:t>•</w:t>
      </w:r>
      <w:r w:rsidRPr="00FC27B8">
        <w:rPr>
          <w:rFonts w:ascii="Times New Roman" w:hAnsi="Times New Roman" w:cs="Times New Roman"/>
          <w:i/>
          <w:iCs/>
          <w:noProof/>
        </w:rPr>
        <w:tab/>
        <w:t>Araştırma hedeflerine ulaşılıp ulaşılmadığını izlemek üzere oluşturulan mekanizmalar</w:t>
      </w:r>
    </w:p>
    <w:p w14:paraId="00C429E2" w14:textId="77777777" w:rsidR="002C57E1" w:rsidRPr="00FC27B8" w:rsidRDefault="002C57E1" w:rsidP="00C20049">
      <w:pPr>
        <w:pStyle w:val="AralkYok"/>
        <w:jc w:val="both"/>
        <w:rPr>
          <w:rFonts w:ascii="Times New Roman" w:hAnsi="Times New Roman" w:cs="Times New Roman"/>
          <w:i/>
          <w:iCs/>
          <w:noProof/>
        </w:rPr>
      </w:pPr>
      <w:r w:rsidRPr="00FC27B8">
        <w:rPr>
          <w:rFonts w:ascii="Times New Roman" w:hAnsi="Times New Roman" w:cs="Times New Roman"/>
          <w:i/>
          <w:iCs/>
          <w:noProof/>
        </w:rPr>
        <w:t>•</w:t>
      </w:r>
      <w:r w:rsidRPr="00FC27B8">
        <w:rPr>
          <w:rFonts w:ascii="Times New Roman" w:hAnsi="Times New Roman" w:cs="Times New Roman"/>
          <w:i/>
          <w:iCs/>
          <w:noProof/>
        </w:rPr>
        <w:tab/>
        <w:t>Paydaş geri bildirimleri</w:t>
      </w:r>
    </w:p>
    <w:p w14:paraId="00876E31" w14:textId="77777777" w:rsidR="002C57E1" w:rsidRPr="00FC27B8" w:rsidRDefault="002C57E1" w:rsidP="00C20049">
      <w:pPr>
        <w:pStyle w:val="AralkYok"/>
        <w:jc w:val="both"/>
        <w:rPr>
          <w:rFonts w:ascii="Times New Roman" w:hAnsi="Times New Roman" w:cs="Times New Roman"/>
          <w:i/>
          <w:iCs/>
          <w:noProof/>
        </w:rPr>
      </w:pPr>
      <w:r w:rsidRPr="00FC27B8">
        <w:rPr>
          <w:rFonts w:ascii="Times New Roman" w:hAnsi="Times New Roman" w:cs="Times New Roman"/>
          <w:i/>
          <w:iCs/>
          <w:noProof/>
        </w:rPr>
        <w:t>•</w:t>
      </w:r>
      <w:r w:rsidRPr="00FC27B8">
        <w:rPr>
          <w:rFonts w:ascii="Times New Roman" w:hAnsi="Times New Roman" w:cs="Times New Roman"/>
          <w:i/>
          <w:iCs/>
          <w:noProof/>
        </w:rPr>
        <w:tab/>
        <w:t>Araştırma performansının izlenmesine ve iyileştirilmesine ilişkin kanıtlar</w:t>
      </w:r>
    </w:p>
    <w:p w14:paraId="5E4E3496" w14:textId="5F7F6906" w:rsidR="002C57E1" w:rsidRPr="00FC27B8" w:rsidRDefault="002C57E1" w:rsidP="00C20049">
      <w:pPr>
        <w:pStyle w:val="AralkYok"/>
        <w:jc w:val="both"/>
        <w:rPr>
          <w:rFonts w:ascii="Times New Roman" w:hAnsi="Times New Roman" w:cs="Times New Roman"/>
          <w:i/>
          <w:iCs/>
          <w:noProof/>
        </w:rPr>
      </w:pPr>
      <w:r w:rsidRPr="00FC27B8">
        <w:rPr>
          <w:rFonts w:ascii="Times New Roman" w:hAnsi="Times New Roman" w:cs="Times New Roman"/>
          <w:i/>
          <w:iCs/>
          <w:noProof/>
        </w:rPr>
        <w:t>•</w:t>
      </w:r>
      <w:r w:rsidRPr="00FC27B8">
        <w:rPr>
          <w:rFonts w:ascii="Times New Roman" w:hAnsi="Times New Roman" w:cs="Times New Roman"/>
          <w:i/>
          <w:iCs/>
          <w:noProof/>
        </w:rPr>
        <w:tab/>
        <w:t xml:space="preserve">Standart uygulamalar ve mevzuatın yanı sıra; </w:t>
      </w:r>
      <w:r w:rsidR="002F35CC" w:rsidRPr="00FC27B8">
        <w:rPr>
          <w:rFonts w:ascii="Times New Roman" w:hAnsi="Times New Roman" w:cs="Times New Roman"/>
          <w:i/>
          <w:iCs/>
          <w:noProof/>
        </w:rPr>
        <w:t>birimin</w:t>
      </w:r>
      <w:r w:rsidRPr="00FC27B8">
        <w:rPr>
          <w:rFonts w:ascii="Times New Roman" w:hAnsi="Times New Roman" w:cs="Times New Roman"/>
          <w:i/>
          <w:iCs/>
          <w:noProof/>
        </w:rPr>
        <w:t xml:space="preserve"> ihtiyaçları doğrultusunda geliştirdiği özgün yaklaşım ve uygulamalarına ilişkin kanıtlar</w:t>
      </w:r>
    </w:p>
    <w:p w14:paraId="70171A78" w14:textId="77777777" w:rsidR="00C060E1" w:rsidRPr="00FC27B8" w:rsidRDefault="00C060E1" w:rsidP="00075600">
      <w:pPr>
        <w:spacing w:line="276" w:lineRule="auto"/>
        <w:rPr>
          <w:rFonts w:ascii="Times New Roman" w:hAnsi="Times New Roman" w:cs="Times New Roman"/>
          <w:b/>
          <w:bCs/>
          <w:sz w:val="28"/>
          <w:szCs w:val="28"/>
          <w:u w:val="single"/>
        </w:rPr>
      </w:pPr>
    </w:p>
    <w:p w14:paraId="70395BFF" w14:textId="77777777" w:rsidR="004768E4" w:rsidRPr="00FC27B8" w:rsidRDefault="004768E4" w:rsidP="00075600">
      <w:pPr>
        <w:pStyle w:val="NormalWeb"/>
        <w:jc w:val="both"/>
        <w:rPr>
          <w:rFonts w:eastAsiaTheme="minorHAnsi"/>
          <w:b/>
          <w:bCs/>
          <w:noProof w:val="0"/>
          <w:sz w:val="28"/>
          <w:szCs w:val="28"/>
          <w:u w:val="single"/>
          <w:lang w:eastAsia="en-US"/>
        </w:rPr>
      </w:pPr>
      <w:r w:rsidRPr="00FC27B8">
        <w:rPr>
          <w:rFonts w:eastAsiaTheme="minorHAnsi"/>
          <w:b/>
          <w:bCs/>
          <w:noProof w:val="0"/>
          <w:sz w:val="28"/>
          <w:szCs w:val="28"/>
          <w:u w:val="single"/>
          <w:lang w:eastAsia="en-US"/>
        </w:rPr>
        <w:t>C.3.2. Öğretim elemanı/araştırmacı performansının değerlendirilmesi</w:t>
      </w:r>
    </w:p>
    <w:p w14:paraId="3D59567C" w14:textId="1AA2496F" w:rsidR="00530F2D" w:rsidRPr="00FC27B8" w:rsidRDefault="002E55A6" w:rsidP="00DE5AD6">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Öğretim</w:t>
      </w:r>
      <w:r w:rsidR="000B0628" w:rsidRPr="00FC27B8">
        <w:rPr>
          <w:rFonts w:ascii="Times New Roman" w:hAnsi="Times New Roman" w:cs="Times New Roman"/>
          <w:i/>
          <w:iCs/>
          <w:color w:val="767171" w:themeColor="background2" w:themeShade="80"/>
        </w:rPr>
        <w:t xml:space="preserve"> elemanlarının araştırma performansını </w:t>
      </w:r>
      <w:r w:rsidRPr="00FC27B8">
        <w:rPr>
          <w:rFonts w:ascii="Times New Roman" w:hAnsi="Times New Roman" w:cs="Times New Roman"/>
          <w:i/>
          <w:iCs/>
          <w:color w:val="767171" w:themeColor="background2" w:themeShade="80"/>
        </w:rPr>
        <w:t>paylaşması</w:t>
      </w:r>
      <w:r w:rsidR="000B0628" w:rsidRPr="00FC27B8">
        <w:rPr>
          <w:rFonts w:ascii="Times New Roman" w:hAnsi="Times New Roman" w:cs="Times New Roman"/>
          <w:i/>
          <w:iCs/>
          <w:color w:val="767171" w:themeColor="background2" w:themeShade="80"/>
        </w:rPr>
        <w:t xml:space="preserve"> beklenir; bunu </w:t>
      </w:r>
      <w:r w:rsidRPr="00FC27B8">
        <w:rPr>
          <w:rFonts w:ascii="Times New Roman" w:hAnsi="Times New Roman" w:cs="Times New Roman"/>
          <w:i/>
          <w:iCs/>
          <w:color w:val="767171" w:themeColor="background2" w:themeShade="80"/>
        </w:rPr>
        <w:t>düzenleyen</w:t>
      </w:r>
      <w:r w:rsidR="000B0628" w:rsidRPr="00FC27B8">
        <w:rPr>
          <w:rFonts w:ascii="Times New Roman" w:hAnsi="Times New Roman" w:cs="Times New Roman"/>
          <w:i/>
          <w:iCs/>
          <w:color w:val="767171" w:themeColor="background2" w:themeShade="80"/>
        </w:rPr>
        <w:t xml:space="preserve"> tanımlı </w:t>
      </w:r>
      <w:r w:rsidRPr="00FC27B8">
        <w:rPr>
          <w:rFonts w:ascii="Times New Roman" w:hAnsi="Times New Roman" w:cs="Times New Roman"/>
          <w:i/>
          <w:iCs/>
          <w:color w:val="767171" w:themeColor="background2" w:themeShade="80"/>
        </w:rPr>
        <w:t>süreçler</w:t>
      </w:r>
      <w:r w:rsidR="000B0628" w:rsidRPr="00FC27B8">
        <w:rPr>
          <w:rFonts w:ascii="Times New Roman" w:hAnsi="Times New Roman" w:cs="Times New Roman"/>
          <w:i/>
          <w:iCs/>
          <w:color w:val="767171" w:themeColor="background2" w:themeShade="80"/>
        </w:rPr>
        <w:t xml:space="preserve"> vardır ve bunlar ilgili </w:t>
      </w:r>
      <w:r w:rsidRPr="00FC27B8">
        <w:rPr>
          <w:rFonts w:ascii="Times New Roman" w:hAnsi="Times New Roman" w:cs="Times New Roman"/>
          <w:i/>
          <w:iCs/>
          <w:color w:val="767171" w:themeColor="background2" w:themeShade="80"/>
        </w:rPr>
        <w:t>paydaşlarca</w:t>
      </w:r>
      <w:r w:rsidR="000B0628" w:rsidRPr="00FC27B8">
        <w:rPr>
          <w:rFonts w:ascii="Times New Roman" w:hAnsi="Times New Roman" w:cs="Times New Roman"/>
          <w:i/>
          <w:iCs/>
          <w:color w:val="767171" w:themeColor="background2" w:themeShade="80"/>
        </w:rPr>
        <w:t xml:space="preserve"> bilinir. Araştırma performansı yıl bazında izlenir, </w:t>
      </w:r>
      <w:r w:rsidRPr="00FC27B8">
        <w:rPr>
          <w:rFonts w:ascii="Times New Roman" w:hAnsi="Times New Roman" w:cs="Times New Roman"/>
          <w:i/>
          <w:iCs/>
          <w:color w:val="767171" w:themeColor="background2" w:themeShade="80"/>
        </w:rPr>
        <w:t>değerlendirilir</w:t>
      </w:r>
      <w:r w:rsidR="000B0628" w:rsidRPr="00FC27B8">
        <w:rPr>
          <w:rFonts w:ascii="Times New Roman" w:hAnsi="Times New Roman" w:cs="Times New Roman"/>
          <w:i/>
          <w:iCs/>
          <w:color w:val="767171" w:themeColor="background2" w:themeShade="80"/>
        </w:rPr>
        <w:t xml:space="preserve"> ve </w:t>
      </w:r>
      <w:r w:rsidR="006E77DD" w:rsidRPr="00FC27B8">
        <w:rPr>
          <w:rFonts w:ascii="Times New Roman" w:hAnsi="Times New Roman" w:cs="Times New Roman"/>
          <w:i/>
          <w:iCs/>
          <w:color w:val="767171" w:themeColor="background2" w:themeShade="80"/>
        </w:rPr>
        <w:t>birimin</w:t>
      </w:r>
      <w:r w:rsidR="000B0628" w:rsidRPr="00FC27B8">
        <w:rPr>
          <w:rFonts w:ascii="Times New Roman" w:hAnsi="Times New Roman" w:cs="Times New Roman"/>
          <w:i/>
          <w:iCs/>
          <w:color w:val="767171" w:themeColor="background2" w:themeShade="80"/>
        </w:rPr>
        <w:t xml:space="preserve"> politikalar</w:t>
      </w:r>
      <w:r w:rsidR="006E77DD" w:rsidRPr="00FC27B8">
        <w:rPr>
          <w:rFonts w:ascii="Times New Roman" w:hAnsi="Times New Roman" w:cs="Times New Roman"/>
          <w:i/>
          <w:iCs/>
          <w:color w:val="767171" w:themeColor="background2" w:themeShade="80"/>
        </w:rPr>
        <w:t>ı</w:t>
      </w:r>
      <w:r w:rsidR="000B0628"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doğrultusunda</w:t>
      </w:r>
      <w:r w:rsidR="000B0628" w:rsidRPr="00FC27B8">
        <w:rPr>
          <w:rFonts w:ascii="Times New Roman" w:hAnsi="Times New Roman" w:cs="Times New Roman"/>
          <w:i/>
          <w:iCs/>
          <w:color w:val="767171" w:themeColor="background2" w:themeShade="80"/>
        </w:rPr>
        <w:t xml:space="preserve"> kullanılır. </w:t>
      </w:r>
      <w:r w:rsidRPr="00FC27B8">
        <w:rPr>
          <w:rFonts w:ascii="Times New Roman" w:hAnsi="Times New Roman" w:cs="Times New Roman"/>
          <w:i/>
          <w:iCs/>
          <w:color w:val="767171" w:themeColor="background2" w:themeShade="80"/>
        </w:rPr>
        <w:t>Çıktılar</w:t>
      </w:r>
      <w:r w:rsidR="000B0628" w:rsidRPr="00FC27B8">
        <w:rPr>
          <w:rFonts w:ascii="Times New Roman" w:hAnsi="Times New Roman" w:cs="Times New Roman"/>
          <w:i/>
          <w:iCs/>
          <w:color w:val="767171" w:themeColor="background2" w:themeShade="80"/>
        </w:rPr>
        <w:t xml:space="preserve">, grubun ortalama </w:t>
      </w:r>
      <w:r w:rsidRPr="00FC27B8">
        <w:rPr>
          <w:rFonts w:ascii="Times New Roman" w:hAnsi="Times New Roman" w:cs="Times New Roman"/>
          <w:i/>
          <w:iCs/>
          <w:color w:val="767171" w:themeColor="background2" w:themeShade="80"/>
        </w:rPr>
        <w:t>değerleri</w:t>
      </w:r>
      <w:r w:rsidR="000B0628" w:rsidRPr="00FC27B8">
        <w:rPr>
          <w:rFonts w:ascii="Times New Roman" w:hAnsi="Times New Roman" w:cs="Times New Roman"/>
          <w:i/>
          <w:iCs/>
          <w:color w:val="767171" w:themeColor="background2" w:themeShade="80"/>
        </w:rPr>
        <w:t xml:space="preserve"> ve </w:t>
      </w:r>
      <w:r w:rsidRPr="00FC27B8">
        <w:rPr>
          <w:rFonts w:ascii="Times New Roman" w:hAnsi="Times New Roman" w:cs="Times New Roman"/>
          <w:i/>
          <w:iCs/>
          <w:color w:val="767171" w:themeColor="background2" w:themeShade="80"/>
        </w:rPr>
        <w:t>saçılım</w:t>
      </w:r>
      <w:r w:rsidR="000B0628"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şeffaf</w:t>
      </w:r>
      <w:r w:rsidR="000B0628" w:rsidRPr="00FC27B8">
        <w:rPr>
          <w:rFonts w:ascii="Times New Roman" w:hAnsi="Times New Roman" w:cs="Times New Roman"/>
          <w:i/>
          <w:iCs/>
          <w:color w:val="767171" w:themeColor="background2" w:themeShade="80"/>
        </w:rPr>
        <w:t xml:space="preserve"> olarak </w:t>
      </w:r>
      <w:r w:rsidRPr="00FC27B8">
        <w:rPr>
          <w:rFonts w:ascii="Times New Roman" w:hAnsi="Times New Roman" w:cs="Times New Roman"/>
          <w:i/>
          <w:iCs/>
          <w:color w:val="767171" w:themeColor="background2" w:themeShade="80"/>
        </w:rPr>
        <w:t>paylaşılır</w:t>
      </w:r>
      <w:r w:rsidR="000B0628" w:rsidRPr="00FC27B8">
        <w:rPr>
          <w:rFonts w:ascii="Times New Roman" w:hAnsi="Times New Roman" w:cs="Times New Roman"/>
          <w:i/>
          <w:iCs/>
          <w:color w:val="767171" w:themeColor="background2" w:themeShade="80"/>
        </w:rPr>
        <w:t>. Performans değerlendirmelerinin sistematik ve kalıcı olması sağlanmıştır.</w:t>
      </w:r>
    </w:p>
    <w:p w14:paraId="567941E9" w14:textId="77777777" w:rsidR="00530F2D" w:rsidRPr="00FC27B8" w:rsidRDefault="00530F2D" w:rsidP="00530F2D">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1EB37F45" w14:textId="68064FB4" w:rsidR="002D29D8" w:rsidRPr="00FC27B8" w:rsidRDefault="00C82DD6" w:rsidP="000B2B4F">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Akdeniz Üniversitesi Bilim, Hizmet ve Teşvik Ödülleri </w:t>
      </w:r>
      <w:proofErr w:type="spellStart"/>
      <w:r w:rsidRPr="00FC27B8">
        <w:rPr>
          <w:rFonts w:ascii="Times New Roman" w:hAnsi="Times New Roman" w:cs="Times New Roman"/>
          <w:i/>
          <w:iCs/>
          <w:color w:val="000000" w:themeColor="text1"/>
        </w:rPr>
        <w:t>Esasları’na</w:t>
      </w:r>
      <w:proofErr w:type="spellEnd"/>
      <w:r w:rsidRPr="00FC27B8">
        <w:rPr>
          <w:rFonts w:ascii="Times New Roman" w:hAnsi="Times New Roman" w:cs="Times New Roman"/>
          <w:i/>
          <w:iCs/>
          <w:color w:val="000000" w:themeColor="text1"/>
        </w:rPr>
        <w:t xml:space="preserve"> göre akademik personelin ödüllendirilmesi yapılmaktadır. 202</w:t>
      </w:r>
      <w:r w:rsidR="005C4BCF" w:rsidRPr="00FC27B8">
        <w:rPr>
          <w:rFonts w:ascii="Times New Roman" w:hAnsi="Times New Roman" w:cs="Times New Roman"/>
          <w:i/>
          <w:iCs/>
          <w:color w:val="000000" w:themeColor="text1"/>
        </w:rPr>
        <w:t>4</w:t>
      </w:r>
      <w:r w:rsidRPr="00FC27B8">
        <w:rPr>
          <w:rFonts w:ascii="Times New Roman" w:hAnsi="Times New Roman" w:cs="Times New Roman"/>
          <w:i/>
          <w:iCs/>
          <w:color w:val="000000" w:themeColor="text1"/>
        </w:rPr>
        <w:t xml:space="preserve"> yılı içinde birimizde </w:t>
      </w:r>
      <w:r w:rsidR="00D754D1" w:rsidRPr="00FC27B8">
        <w:rPr>
          <w:rFonts w:ascii="Times New Roman" w:hAnsi="Times New Roman" w:cs="Times New Roman"/>
          <w:i/>
          <w:iCs/>
          <w:color w:val="000000" w:themeColor="text1"/>
        </w:rPr>
        <w:t>3</w:t>
      </w:r>
      <w:r w:rsidRPr="00FC27B8">
        <w:rPr>
          <w:rFonts w:ascii="Times New Roman" w:hAnsi="Times New Roman" w:cs="Times New Roman"/>
          <w:i/>
          <w:iCs/>
          <w:color w:val="000000" w:themeColor="text1"/>
        </w:rPr>
        <w:t xml:space="preserve"> adet öğretim elemanımız akademik teşvik uygulamasından yararlanmıştır. (Doç.</w:t>
      </w:r>
      <w:r w:rsidR="00627EF8" w:rsidRPr="00FC27B8">
        <w:rPr>
          <w:rFonts w:ascii="Times New Roman" w:hAnsi="Times New Roman" w:cs="Times New Roman"/>
          <w:i/>
          <w:iCs/>
          <w:color w:val="000000" w:themeColor="text1"/>
        </w:rPr>
        <w:t xml:space="preserve"> </w:t>
      </w:r>
      <w:r w:rsidRPr="00FC27B8">
        <w:rPr>
          <w:rFonts w:ascii="Times New Roman" w:hAnsi="Times New Roman" w:cs="Times New Roman"/>
          <w:i/>
          <w:iCs/>
          <w:color w:val="000000" w:themeColor="text1"/>
        </w:rPr>
        <w:t xml:space="preserve">Dr. Abdurrahman ONARAN, </w:t>
      </w:r>
      <w:r w:rsidR="00D754D1" w:rsidRPr="00FC27B8">
        <w:rPr>
          <w:rFonts w:ascii="Times New Roman" w:hAnsi="Times New Roman" w:cs="Times New Roman"/>
          <w:i/>
          <w:iCs/>
          <w:color w:val="000000" w:themeColor="text1"/>
        </w:rPr>
        <w:t>Dr. Öğr. Üyesi Cihan KARACA,</w:t>
      </w:r>
      <w:r w:rsidR="000B2B4F" w:rsidRPr="00FC27B8">
        <w:rPr>
          <w:rFonts w:ascii="Times New Roman" w:hAnsi="Times New Roman" w:cs="Times New Roman"/>
          <w:i/>
          <w:iCs/>
          <w:color w:val="000000" w:themeColor="text1"/>
        </w:rPr>
        <w:br/>
        <w:t>Doç</w:t>
      </w:r>
      <w:r w:rsidRPr="00FC27B8">
        <w:rPr>
          <w:rFonts w:ascii="Times New Roman" w:hAnsi="Times New Roman" w:cs="Times New Roman"/>
          <w:i/>
          <w:iCs/>
          <w:color w:val="000000" w:themeColor="text1"/>
        </w:rPr>
        <w:t>. Dr.  H. Önder SARIDOĞAN)</w:t>
      </w:r>
    </w:p>
    <w:p w14:paraId="23C3AE69" w14:textId="77777777" w:rsidR="00505622" w:rsidRPr="00FC27B8" w:rsidRDefault="00505622" w:rsidP="006E77DD">
      <w:pPr>
        <w:pStyle w:val="AralkYok"/>
        <w:jc w:val="both"/>
        <w:rPr>
          <w:rFonts w:ascii="Times New Roman" w:hAnsi="Times New Roman" w:cs="Times New Roman"/>
          <w:b/>
          <w:bCs/>
          <w:i/>
          <w:iCs/>
        </w:rPr>
      </w:pPr>
    </w:p>
    <w:p w14:paraId="76BA303A" w14:textId="011BD4E9" w:rsidR="00D4740E" w:rsidRPr="00FC27B8" w:rsidRDefault="00D4740E" w:rsidP="006E77DD">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5FD918E1" w14:textId="77777777" w:rsidR="00D4740E" w:rsidRPr="00FC27B8" w:rsidRDefault="00D4740E"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Akademik personelin araştırma-geliştirme performansını izlemek üzere geçerli olan tanımlı süreçler (Yönetmelik, yönerge, süreç tanımı, ölçme araçları, rehber, kılavuz, takdir-tanıma sistemi, teşvik mekanizmaları vb.)</w:t>
      </w:r>
    </w:p>
    <w:p w14:paraId="269C5AAA" w14:textId="77777777" w:rsidR="00D4740E" w:rsidRPr="00FC27B8" w:rsidRDefault="00D4740E"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Öğretim elemanlarının araştırma performansına yönelik analiz raporları</w:t>
      </w:r>
    </w:p>
    <w:p w14:paraId="574EE6F3" w14:textId="77777777" w:rsidR="00D4740E" w:rsidRPr="00FC27B8" w:rsidRDefault="00D4740E"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Öğretim elemanlarının geri bildirimleri</w:t>
      </w:r>
    </w:p>
    <w:p w14:paraId="08FEE527" w14:textId="77777777" w:rsidR="00D4740E" w:rsidRPr="00FC27B8" w:rsidRDefault="00D4740E"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Araştırma geliştirme performansına ilişkin izleme ve iyileştirme kanıtları</w:t>
      </w:r>
    </w:p>
    <w:p w14:paraId="4263E673" w14:textId="5C098343" w:rsidR="00530F2D" w:rsidRPr="00FC27B8" w:rsidRDefault="00D4740E"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D66BE48" w14:textId="77777777" w:rsidR="00075600" w:rsidRPr="00FC27B8" w:rsidRDefault="00075600" w:rsidP="00075600">
      <w:pPr>
        <w:rPr>
          <w:rFonts w:ascii="Times New Roman" w:hAnsi="Times New Roman" w:cs="Times New Roman"/>
          <w:i/>
          <w:iCs/>
          <w:color w:val="000000" w:themeColor="text1"/>
        </w:rPr>
      </w:pPr>
    </w:p>
    <w:p w14:paraId="57F483C8" w14:textId="6BF13F69" w:rsidR="00075600" w:rsidRPr="00FC27B8" w:rsidRDefault="009B6D19" w:rsidP="00075600">
      <w:pPr>
        <w:rPr>
          <w:rFonts w:ascii="Times New Roman" w:hAnsi="Times New Roman" w:cs="Times New Roman"/>
          <w:b/>
          <w:color w:val="7B0B4E"/>
          <w:sz w:val="28"/>
          <w:szCs w:val="28"/>
        </w:rPr>
      </w:pPr>
      <w:r w:rsidRPr="00FC27B8">
        <w:rPr>
          <w:rFonts w:ascii="Times New Roman" w:hAnsi="Times New Roman" w:cs="Times New Roman"/>
          <w:b/>
          <w:color w:val="7B0B4E"/>
          <w:sz w:val="28"/>
          <w:szCs w:val="28"/>
        </w:rPr>
        <w:t xml:space="preserve">D. </w:t>
      </w:r>
      <w:r w:rsidR="00075600" w:rsidRPr="00FC27B8">
        <w:rPr>
          <w:rFonts w:ascii="Times New Roman" w:hAnsi="Times New Roman" w:cs="Times New Roman"/>
          <w:b/>
          <w:color w:val="7B0B4E"/>
          <w:sz w:val="28"/>
          <w:szCs w:val="28"/>
        </w:rPr>
        <w:t>TOPLUMSAL KATKI</w:t>
      </w:r>
    </w:p>
    <w:p w14:paraId="76035191" w14:textId="77777777" w:rsidR="009E317F" w:rsidRPr="00FC27B8" w:rsidRDefault="009E317F" w:rsidP="009E317F">
      <w:pPr>
        <w:widowControl w:val="0"/>
        <w:spacing w:after="0" w:line="276" w:lineRule="auto"/>
        <w:rPr>
          <w:rFonts w:ascii="Times New Roman" w:hAnsi="Times New Roman" w:cs="Times New Roman"/>
          <w:b/>
          <w:noProof/>
          <w:sz w:val="28"/>
          <w:szCs w:val="28"/>
          <w:u w:val="single"/>
        </w:rPr>
      </w:pPr>
      <w:r w:rsidRPr="00FC27B8">
        <w:rPr>
          <w:rFonts w:ascii="Times New Roman" w:hAnsi="Times New Roman" w:cs="Times New Roman"/>
          <w:b/>
          <w:noProof/>
          <w:sz w:val="28"/>
          <w:szCs w:val="28"/>
          <w:u w:val="single"/>
        </w:rPr>
        <w:t xml:space="preserve">D.1.  </w:t>
      </w:r>
      <w:bookmarkStart w:id="6" w:name="_Hlk87954847"/>
      <w:r w:rsidRPr="00FC27B8">
        <w:rPr>
          <w:rFonts w:ascii="Times New Roman" w:hAnsi="Times New Roman" w:cs="Times New Roman"/>
          <w:b/>
          <w:noProof/>
          <w:sz w:val="28"/>
          <w:szCs w:val="28"/>
          <w:u w:val="single"/>
        </w:rPr>
        <w:t>Toplumsal Katkı Süreçlerinin Yönetimi ve Toplumsal Katkı Kaynakları</w:t>
      </w:r>
      <w:bookmarkEnd w:id="6"/>
    </w:p>
    <w:p w14:paraId="5DF53CB2" w14:textId="2C3E3251" w:rsidR="009E317F" w:rsidRPr="00FC27B8" w:rsidRDefault="003940E0" w:rsidP="006E77DD">
      <w:pPr>
        <w:jc w:val="both"/>
        <w:rPr>
          <w:rFonts w:ascii="Times New Roman" w:hAnsi="Times New Roman" w:cs="Times New Roman"/>
          <w:b/>
          <w:i/>
          <w:iCs/>
          <w:color w:val="767171" w:themeColor="background2" w:themeShade="80"/>
          <w:sz w:val="28"/>
          <w:szCs w:val="28"/>
        </w:rPr>
      </w:pPr>
      <w:r w:rsidRPr="00FC27B8">
        <w:rPr>
          <w:rFonts w:ascii="Times New Roman" w:hAnsi="Times New Roman" w:cs="Times New Roman"/>
          <w:i/>
          <w:iCs/>
          <w:color w:val="767171" w:themeColor="background2" w:themeShade="80"/>
        </w:rPr>
        <w:t>Birim</w:t>
      </w:r>
      <w:r w:rsidR="003340E3" w:rsidRPr="00FC27B8">
        <w:rPr>
          <w:rFonts w:ascii="Times New Roman" w:hAnsi="Times New Roman" w:cs="Times New Roman"/>
          <w:i/>
          <w:iCs/>
          <w:color w:val="767171" w:themeColor="background2" w:themeShade="80"/>
        </w:rPr>
        <w:t>, toplumsal katkı yönetmelidir. Bu faaliyetler için uygun fiziki altyapı ve mali kaynaklar oluşturmalı ve bunların etkin şekilde kullanımını sağlamalıdır.</w:t>
      </w:r>
    </w:p>
    <w:p w14:paraId="30FB3103" w14:textId="77777777" w:rsidR="00772827" w:rsidRPr="00FC27B8" w:rsidRDefault="00772827" w:rsidP="00772827">
      <w:pPr>
        <w:rPr>
          <w:rFonts w:ascii="Times New Roman" w:hAnsi="Times New Roman" w:cs="Times New Roman"/>
          <w:b/>
          <w:sz w:val="28"/>
          <w:szCs w:val="36"/>
          <w:u w:val="single"/>
        </w:rPr>
      </w:pPr>
      <w:r w:rsidRPr="00FC27B8">
        <w:rPr>
          <w:rFonts w:ascii="Times New Roman" w:hAnsi="Times New Roman" w:cs="Times New Roman"/>
          <w:b/>
          <w:sz w:val="28"/>
          <w:szCs w:val="36"/>
          <w:u w:val="single"/>
        </w:rPr>
        <w:t>D.1.1. Toplumsal katkı süreçlerinin yönetimi</w:t>
      </w:r>
    </w:p>
    <w:p w14:paraId="21534F02" w14:textId="2506BBBA" w:rsidR="002E55A6" w:rsidRPr="00FC27B8" w:rsidRDefault="00005D8A" w:rsidP="00505622">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Toplumsal katkı süreçlerinin yönetim ve organizasyonel yapısı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toplumsal katkı politikası ile uyumludur, görev tanımları belirlenmiştir. Yapının işlerliği izlenmekte ve bağlı iyileştirmeler gerçekleştirilmektedir. </w:t>
      </w:r>
    </w:p>
    <w:p w14:paraId="50327D99" w14:textId="77777777" w:rsidR="00DB49CC" w:rsidRPr="00FC27B8" w:rsidRDefault="00DB49CC" w:rsidP="00DB49CC">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68284F02" w14:textId="3A39F3D1" w:rsidR="00021266" w:rsidRPr="00FC27B8" w:rsidRDefault="00021266" w:rsidP="00284F92">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Bölge insanına ve öğrencilere farkındalık adına birçok etkinlik yapılmış ve MYO web sayfasında düzenli olarak yer verilmiştir.</w:t>
      </w:r>
    </w:p>
    <w:p w14:paraId="3C092C00" w14:textId="02B13D8B" w:rsidR="00DB49CC" w:rsidRPr="00FC27B8" w:rsidRDefault="009E1910" w:rsidP="00284F92">
      <w:pPr>
        <w:spacing w:line="276" w:lineRule="auto"/>
        <w:jc w:val="both"/>
        <w:rPr>
          <w:rFonts w:ascii="Times New Roman" w:hAnsi="Times New Roman" w:cs="Times New Roman"/>
          <w:i/>
          <w:iCs/>
          <w:color w:val="FF0000"/>
        </w:rPr>
      </w:pPr>
      <w:r w:rsidRPr="00FC27B8">
        <w:rPr>
          <w:rFonts w:ascii="Times New Roman" w:hAnsi="Times New Roman" w:cs="Times New Roman"/>
          <w:i/>
          <w:iCs/>
          <w:color w:val="000000" w:themeColor="text1"/>
        </w:rPr>
        <w:t>23.10.202</w:t>
      </w:r>
      <w:r w:rsidR="005C4BCF" w:rsidRPr="00FC27B8">
        <w:rPr>
          <w:rFonts w:ascii="Times New Roman" w:hAnsi="Times New Roman" w:cs="Times New Roman"/>
          <w:i/>
          <w:iCs/>
          <w:color w:val="000000" w:themeColor="text1"/>
        </w:rPr>
        <w:t>4</w:t>
      </w:r>
      <w:r w:rsidRPr="00FC27B8">
        <w:rPr>
          <w:rFonts w:ascii="Times New Roman" w:hAnsi="Times New Roman" w:cs="Times New Roman"/>
          <w:i/>
          <w:iCs/>
          <w:color w:val="000000" w:themeColor="text1"/>
        </w:rPr>
        <w:t xml:space="preserve"> tarihli</w:t>
      </w:r>
      <w:r w:rsidR="007746F2" w:rsidRPr="00FC27B8">
        <w:rPr>
          <w:rFonts w:ascii="Times New Roman" w:hAnsi="Times New Roman" w:cs="Times New Roman"/>
          <w:i/>
          <w:iCs/>
          <w:color w:val="000000" w:themeColor="text1"/>
        </w:rPr>
        <w:t xml:space="preserve"> Toplumsal Duyarlılık ve Katkı Projeleri Koordinatörlüğü</w:t>
      </w:r>
      <w:r w:rsidRPr="00FC27B8">
        <w:rPr>
          <w:rFonts w:ascii="Times New Roman" w:hAnsi="Times New Roman" w:cs="Times New Roman"/>
          <w:i/>
          <w:iCs/>
          <w:color w:val="000000" w:themeColor="text1"/>
        </w:rPr>
        <w:t xml:space="preserve"> </w:t>
      </w:r>
      <w:r w:rsidR="004E5647" w:rsidRPr="00FC27B8">
        <w:rPr>
          <w:rFonts w:ascii="Times New Roman" w:hAnsi="Times New Roman" w:cs="Times New Roman"/>
          <w:i/>
          <w:iCs/>
          <w:color w:val="000000" w:themeColor="text1"/>
        </w:rPr>
        <w:t>Birim ve Bölüm/Program Koordinatörleri toplantısına Yüksekokulumuz</w:t>
      </w:r>
      <w:r w:rsidR="00284F92" w:rsidRPr="00FC27B8">
        <w:rPr>
          <w:rFonts w:ascii="Times New Roman" w:hAnsi="Times New Roman" w:cs="Times New Roman"/>
          <w:i/>
          <w:iCs/>
          <w:color w:val="000000" w:themeColor="text1"/>
        </w:rPr>
        <w:t xml:space="preserve"> tarafından</w:t>
      </w:r>
      <w:r w:rsidR="004E5647" w:rsidRPr="00FC27B8">
        <w:rPr>
          <w:rFonts w:ascii="Times New Roman" w:hAnsi="Times New Roman" w:cs="Times New Roman"/>
          <w:i/>
          <w:iCs/>
          <w:color w:val="000000" w:themeColor="text1"/>
        </w:rPr>
        <w:t xml:space="preserve"> </w:t>
      </w:r>
      <w:r w:rsidR="00164083" w:rsidRPr="00FC27B8">
        <w:rPr>
          <w:rFonts w:ascii="Times New Roman" w:hAnsi="Times New Roman" w:cs="Times New Roman"/>
          <w:i/>
          <w:iCs/>
          <w:color w:val="000000" w:themeColor="text1"/>
        </w:rPr>
        <w:t xml:space="preserve">Md. Yrd. Öğr. Gör. Dr. Hüseyin KALKAN </w:t>
      </w:r>
      <w:r w:rsidR="004E5647" w:rsidRPr="00FC27B8">
        <w:rPr>
          <w:rFonts w:ascii="Times New Roman" w:hAnsi="Times New Roman" w:cs="Times New Roman"/>
          <w:i/>
          <w:iCs/>
          <w:color w:val="000000" w:themeColor="text1"/>
        </w:rPr>
        <w:t>katılım sağlamıştır</w:t>
      </w:r>
      <w:r w:rsidR="00021266" w:rsidRPr="00FC27B8">
        <w:rPr>
          <w:rFonts w:ascii="Times New Roman" w:hAnsi="Times New Roman" w:cs="Times New Roman"/>
          <w:i/>
          <w:iCs/>
          <w:color w:val="000000" w:themeColor="text1"/>
        </w:rPr>
        <w:t>.</w:t>
      </w:r>
      <w:r w:rsidR="00284F92" w:rsidRPr="00FC27B8">
        <w:rPr>
          <w:rFonts w:ascii="Times New Roman" w:hAnsi="Times New Roman" w:cs="Times New Roman"/>
          <w:i/>
          <w:iCs/>
          <w:color w:val="000000" w:themeColor="text1"/>
        </w:rPr>
        <w:t xml:space="preserve"> </w:t>
      </w:r>
    </w:p>
    <w:p w14:paraId="36783FAA" w14:textId="77777777" w:rsidR="00D626D9" w:rsidRPr="00FC27B8" w:rsidRDefault="00D626D9" w:rsidP="00D626D9">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(3</w:t>
      </w:r>
      <w:r>
        <w:rPr>
          <w:rFonts w:ascii="Times New Roman" w:hAnsi="Times New Roman" w:cs="Times New Roman"/>
          <w:i/>
          <w:iCs/>
          <w:color w:val="000000" w:themeColor="text1"/>
        </w:rPr>
        <w:t>).</w:t>
      </w:r>
      <w:r w:rsidR="00AF0F4B">
        <w:rPr>
          <w:rFonts w:ascii="Times New Roman" w:hAnsi="Times New Roman" w:cs="Times New Roman"/>
          <w:i/>
          <w:iCs/>
          <w:color w:val="000000" w:themeColor="text1"/>
        </w:rPr>
        <w:t>D.1.1.1</w:t>
      </w:r>
      <w:r w:rsidR="006076CD" w:rsidRPr="00FC27B8">
        <w:rPr>
          <w:rFonts w:ascii="Times New Roman" w:hAnsi="Times New Roman" w:cs="Times New Roman"/>
          <w:i/>
          <w:iCs/>
          <w:color w:val="000000" w:themeColor="text1"/>
        </w:rPr>
        <w:t xml:space="preserve">: </w:t>
      </w:r>
      <w:proofErr w:type="spellStart"/>
      <w:r w:rsidRPr="00FC27B8">
        <w:rPr>
          <w:rFonts w:ascii="Times New Roman" w:hAnsi="Times New Roman" w:cs="Times New Roman"/>
          <w:i/>
          <w:iCs/>
          <w:color w:val="000000" w:themeColor="text1"/>
        </w:rPr>
        <w:t>Kumluca</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MYO</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Duyurular</w:t>
      </w:r>
      <w:proofErr w:type="spellEnd"/>
    </w:p>
    <w:p w14:paraId="53F2AF79" w14:textId="7856D6B8" w:rsidR="005F7D46" w:rsidRPr="00FC27B8" w:rsidRDefault="00FC27B8" w:rsidP="000F56E5">
      <w:pPr>
        <w:spacing w:line="276" w:lineRule="auto"/>
        <w:jc w:val="both"/>
        <w:rPr>
          <w:rFonts w:ascii="Times New Roman" w:hAnsi="Times New Roman" w:cs="Times New Roman"/>
          <w:i/>
          <w:iCs/>
          <w:color w:val="000000" w:themeColor="text1"/>
        </w:rPr>
      </w:pPr>
      <w:hyperlink r:id="rId75" w:history="1">
        <w:r w:rsidR="009F025D" w:rsidRPr="00FC27B8">
          <w:rPr>
            <w:rStyle w:val="Kpr"/>
            <w:rFonts w:ascii="Times New Roman" w:hAnsi="Times New Roman" w:cs="Times New Roman"/>
            <w:i/>
            <w:iCs/>
          </w:rPr>
          <w:t>https://kumlucamyo.akdeniz.edu.tr/tr</w:t>
        </w:r>
      </w:hyperlink>
      <w:r w:rsidR="009F025D" w:rsidRPr="00FC27B8">
        <w:rPr>
          <w:rFonts w:ascii="Times New Roman" w:hAnsi="Times New Roman" w:cs="Times New Roman"/>
          <w:i/>
          <w:iCs/>
        </w:rPr>
        <w:t xml:space="preserve"> </w:t>
      </w:r>
      <w:r w:rsidR="006076CD" w:rsidRPr="00FC27B8">
        <w:rPr>
          <w:rFonts w:ascii="Times New Roman" w:hAnsi="Times New Roman" w:cs="Times New Roman"/>
          <w:i/>
          <w:iCs/>
          <w:color w:val="000000" w:themeColor="text1"/>
        </w:rPr>
        <w:t xml:space="preserve"> </w:t>
      </w:r>
    </w:p>
    <w:p w14:paraId="6FCB6444" w14:textId="77777777" w:rsidR="00525AF1" w:rsidRPr="00FC27B8" w:rsidRDefault="00525AF1" w:rsidP="006E77DD">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68D26DD3" w14:textId="77777777" w:rsidR="00525AF1" w:rsidRPr="00FC27B8" w:rsidRDefault="00525AF1"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Toplumsal katkı süreçlerinin yönetimi ve organizasyon yapısı</w:t>
      </w:r>
    </w:p>
    <w:p w14:paraId="6BCC31DC" w14:textId="77777777" w:rsidR="00525AF1" w:rsidRPr="00FC27B8" w:rsidRDefault="00525AF1"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Toplumsal katkı yönetişim modeli</w:t>
      </w:r>
    </w:p>
    <w:p w14:paraId="13A1A894" w14:textId="77777777" w:rsidR="00525AF1" w:rsidRPr="00FC27B8" w:rsidRDefault="00525AF1"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Toplumsal katkı faaliyetlerini yürüten birimler ve uygulama örnekleri</w:t>
      </w:r>
    </w:p>
    <w:p w14:paraId="3BCCFFB8" w14:textId="77777777" w:rsidR="00525AF1" w:rsidRPr="00FC27B8" w:rsidRDefault="00525AF1"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Toplumsal katkı süreçlerinin yönetimi ve organizasyonel yapısının işlerliğine ilişkin izleme ve iyileştirme kanıtları</w:t>
      </w:r>
    </w:p>
    <w:p w14:paraId="6640D555" w14:textId="140AD55F" w:rsidR="00A060CC" w:rsidRPr="00FC27B8" w:rsidRDefault="00525AF1" w:rsidP="002E55A6">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78E69213" w14:textId="77777777" w:rsidR="002D29D8" w:rsidRPr="00FC27B8" w:rsidRDefault="002D29D8" w:rsidP="00075600">
      <w:pPr>
        <w:spacing w:line="276" w:lineRule="auto"/>
        <w:jc w:val="both"/>
        <w:rPr>
          <w:rFonts w:ascii="Times New Roman" w:hAnsi="Times New Roman" w:cs="Times New Roman"/>
          <w:b/>
          <w:bCs/>
          <w:sz w:val="28"/>
          <w:szCs w:val="28"/>
          <w:u w:val="single"/>
        </w:rPr>
      </w:pPr>
    </w:p>
    <w:p w14:paraId="66C7D1DC" w14:textId="2CD4C06B" w:rsidR="00421825" w:rsidRPr="00FC27B8" w:rsidRDefault="00421825" w:rsidP="00075600">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D.1.2. Kaynaklar</w:t>
      </w:r>
    </w:p>
    <w:p w14:paraId="34EE1628" w14:textId="55B591D0" w:rsidR="002D29D8" w:rsidRPr="00FC27B8" w:rsidRDefault="00675969" w:rsidP="00505622">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Toplumsal katkı etkinliklerine ayrılan kaynaklar (mali, fiziksel, insan gücü) belirlenmiş</w:t>
      </w:r>
      <w:r w:rsidR="0033025E" w:rsidRPr="00FC27B8">
        <w:rPr>
          <w:rFonts w:ascii="Times New Roman" w:hAnsi="Times New Roman" w:cs="Times New Roman"/>
          <w:i/>
          <w:iCs/>
          <w:color w:val="767171" w:themeColor="background2" w:themeShade="80"/>
        </w:rPr>
        <w:t xml:space="preserve"> ve</w:t>
      </w:r>
      <w:r w:rsidRPr="00FC27B8">
        <w:rPr>
          <w:rFonts w:ascii="Times New Roman" w:hAnsi="Times New Roman" w:cs="Times New Roman"/>
          <w:i/>
          <w:iCs/>
          <w:color w:val="767171" w:themeColor="background2" w:themeShade="80"/>
        </w:rPr>
        <w:t xml:space="preserve"> </w:t>
      </w:r>
      <w:r w:rsidR="002E55A6" w:rsidRPr="00FC27B8">
        <w:rPr>
          <w:rFonts w:ascii="Times New Roman" w:hAnsi="Times New Roman" w:cs="Times New Roman"/>
          <w:i/>
          <w:iCs/>
          <w:color w:val="767171" w:themeColor="background2" w:themeShade="80"/>
        </w:rPr>
        <w:t>paylaşılmış</w:t>
      </w:r>
      <w:r w:rsidRPr="00FC27B8">
        <w:rPr>
          <w:rFonts w:ascii="Times New Roman" w:hAnsi="Times New Roman" w:cs="Times New Roman"/>
          <w:i/>
          <w:iCs/>
          <w:color w:val="767171" w:themeColor="background2" w:themeShade="80"/>
        </w:rPr>
        <w:t xml:space="preserve">̧ olup, bunlar izlenmekte ve </w:t>
      </w:r>
      <w:r w:rsidR="002E55A6" w:rsidRPr="00FC27B8">
        <w:rPr>
          <w:rFonts w:ascii="Times New Roman" w:hAnsi="Times New Roman" w:cs="Times New Roman"/>
          <w:i/>
          <w:iCs/>
          <w:color w:val="767171" w:themeColor="background2" w:themeShade="80"/>
        </w:rPr>
        <w:t>değerlendirilmektedir</w:t>
      </w:r>
      <w:r w:rsidRPr="00FC27B8">
        <w:rPr>
          <w:rFonts w:ascii="Times New Roman" w:hAnsi="Times New Roman" w:cs="Times New Roman"/>
          <w:i/>
          <w:iCs/>
          <w:color w:val="767171" w:themeColor="background2" w:themeShade="80"/>
        </w:rPr>
        <w:t xml:space="preserve">. </w:t>
      </w:r>
    </w:p>
    <w:p w14:paraId="71811962" w14:textId="77777777" w:rsidR="00675969" w:rsidRPr="00FC27B8" w:rsidRDefault="00675969" w:rsidP="00675969">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1BCBAD9D" w14:textId="77777777" w:rsidR="000B2B4F" w:rsidRPr="00FC27B8" w:rsidRDefault="0058540C" w:rsidP="000B2B4F">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lastRenderedPageBreak/>
        <w:t>Toplumsal katkı etkinliklerine ayrılan belirlenmiş, paylaşılmış ve kurumsallaşmış mali kaynaklar bulunmamaktadır. Ancak toplumsal katkı faaliyetlerinde en önemli görevleri üstlenen öğretim elemanları ve öğrenciler insan gücü kaynakları arasında yer almaktadır.</w:t>
      </w:r>
      <w:r w:rsidR="000B2B4F" w:rsidRPr="00FC27B8">
        <w:rPr>
          <w:rFonts w:ascii="Times New Roman" w:hAnsi="Times New Roman" w:cs="Times New Roman"/>
          <w:i/>
          <w:iCs/>
          <w:color w:val="000000" w:themeColor="text1"/>
        </w:rPr>
        <w:t xml:space="preserve"> </w:t>
      </w:r>
    </w:p>
    <w:p w14:paraId="2BF369E6" w14:textId="77777777" w:rsidR="000531DC" w:rsidRPr="00FC27B8" w:rsidRDefault="000531DC" w:rsidP="0033025E">
      <w:pPr>
        <w:pStyle w:val="AralkYok"/>
        <w:jc w:val="both"/>
        <w:rPr>
          <w:rFonts w:ascii="Times New Roman" w:eastAsiaTheme="minorHAnsi" w:hAnsi="Times New Roman" w:cs="Times New Roman"/>
          <w:b/>
          <w:bCs/>
          <w:i/>
          <w:iCs/>
        </w:rPr>
      </w:pPr>
      <w:r w:rsidRPr="00FC27B8">
        <w:rPr>
          <w:rFonts w:ascii="Times New Roman" w:eastAsiaTheme="minorHAnsi" w:hAnsi="Times New Roman" w:cs="Times New Roman"/>
          <w:b/>
          <w:bCs/>
          <w:i/>
          <w:iCs/>
        </w:rPr>
        <w:t>Örnek Kanıtlar</w:t>
      </w:r>
    </w:p>
    <w:p w14:paraId="343261F0" w14:textId="77777777" w:rsidR="000531DC" w:rsidRPr="00FC27B8" w:rsidRDefault="000531DC" w:rsidP="0033025E">
      <w:pPr>
        <w:pStyle w:val="AralkYok"/>
        <w:jc w:val="both"/>
        <w:rPr>
          <w:rFonts w:ascii="Times New Roman" w:eastAsiaTheme="minorHAnsi" w:hAnsi="Times New Roman" w:cs="Times New Roman"/>
          <w:i/>
          <w:iCs/>
        </w:rPr>
      </w:pPr>
      <w:r w:rsidRPr="00FC27B8">
        <w:rPr>
          <w:rFonts w:ascii="Times New Roman" w:eastAsiaTheme="minorHAnsi" w:hAnsi="Times New Roman" w:cs="Times New Roman"/>
          <w:i/>
          <w:iCs/>
        </w:rPr>
        <w:t>•</w:t>
      </w:r>
      <w:r w:rsidRPr="00FC27B8">
        <w:rPr>
          <w:rFonts w:ascii="Times New Roman" w:eastAsiaTheme="minorHAnsi" w:hAnsi="Times New Roman" w:cs="Times New Roman"/>
          <w:i/>
          <w:iCs/>
        </w:rPr>
        <w:tab/>
        <w:t>Toplumsal katkı faaliyetlerini yürüten araştırma ve uygulama merkezleri ve diğer birimler</w:t>
      </w:r>
    </w:p>
    <w:p w14:paraId="0BE415AC" w14:textId="77777777" w:rsidR="000531DC" w:rsidRPr="00FC27B8" w:rsidRDefault="000531DC" w:rsidP="0033025E">
      <w:pPr>
        <w:pStyle w:val="AralkYok"/>
        <w:jc w:val="both"/>
        <w:rPr>
          <w:rFonts w:ascii="Times New Roman" w:eastAsiaTheme="minorHAnsi" w:hAnsi="Times New Roman" w:cs="Times New Roman"/>
          <w:i/>
          <w:iCs/>
        </w:rPr>
      </w:pPr>
      <w:r w:rsidRPr="00FC27B8">
        <w:rPr>
          <w:rFonts w:ascii="Times New Roman" w:eastAsiaTheme="minorHAnsi" w:hAnsi="Times New Roman" w:cs="Times New Roman"/>
          <w:i/>
          <w:iCs/>
        </w:rPr>
        <w:t>•</w:t>
      </w:r>
      <w:r w:rsidRPr="00FC27B8">
        <w:rPr>
          <w:rFonts w:ascii="Times New Roman" w:eastAsiaTheme="minorHAnsi" w:hAnsi="Times New Roman" w:cs="Times New Roman"/>
          <w:i/>
          <w:iCs/>
        </w:rPr>
        <w:tab/>
        <w:t>Toplumsal katkı çalışmalarına ayrılan bütçe ve yıllar içinde değişimi</w:t>
      </w:r>
    </w:p>
    <w:p w14:paraId="48202706" w14:textId="77777777" w:rsidR="000531DC" w:rsidRPr="00FC27B8" w:rsidRDefault="000531DC" w:rsidP="0033025E">
      <w:pPr>
        <w:pStyle w:val="AralkYok"/>
        <w:jc w:val="both"/>
        <w:rPr>
          <w:rFonts w:ascii="Times New Roman" w:eastAsiaTheme="minorHAnsi" w:hAnsi="Times New Roman" w:cs="Times New Roman"/>
          <w:i/>
          <w:iCs/>
        </w:rPr>
      </w:pPr>
      <w:r w:rsidRPr="00FC27B8">
        <w:rPr>
          <w:rFonts w:ascii="Times New Roman" w:eastAsiaTheme="minorHAnsi" w:hAnsi="Times New Roman" w:cs="Times New Roman"/>
          <w:i/>
          <w:iCs/>
        </w:rPr>
        <w:t>•</w:t>
      </w:r>
      <w:r w:rsidRPr="00FC27B8">
        <w:rPr>
          <w:rFonts w:ascii="Times New Roman" w:eastAsiaTheme="minorHAnsi" w:hAnsi="Times New Roman" w:cs="Times New Roman"/>
          <w:i/>
          <w:iCs/>
        </w:rPr>
        <w:tab/>
        <w:t>Toplumsal katkı kaynaklarının toplumsal katkı stratejisi doğrultusunda yönetildiğini gösteren kanıtlar</w:t>
      </w:r>
    </w:p>
    <w:p w14:paraId="1485EC38" w14:textId="77777777" w:rsidR="000531DC" w:rsidRPr="00FC27B8" w:rsidRDefault="000531DC" w:rsidP="0033025E">
      <w:pPr>
        <w:pStyle w:val="AralkYok"/>
        <w:jc w:val="both"/>
        <w:rPr>
          <w:rFonts w:ascii="Times New Roman" w:eastAsiaTheme="minorHAnsi" w:hAnsi="Times New Roman" w:cs="Times New Roman"/>
          <w:i/>
          <w:iCs/>
        </w:rPr>
      </w:pPr>
      <w:r w:rsidRPr="00FC27B8">
        <w:rPr>
          <w:rFonts w:ascii="Times New Roman" w:eastAsiaTheme="minorHAnsi" w:hAnsi="Times New Roman" w:cs="Times New Roman"/>
          <w:i/>
          <w:iCs/>
        </w:rPr>
        <w:t>•</w:t>
      </w:r>
      <w:r w:rsidRPr="00FC27B8">
        <w:rPr>
          <w:rFonts w:ascii="Times New Roman" w:eastAsiaTheme="minorHAnsi" w:hAnsi="Times New Roman" w:cs="Times New Roman"/>
          <w:i/>
          <w:iCs/>
        </w:rPr>
        <w:tab/>
        <w:t xml:space="preserve">Toplumsal katkı kaynaklarının çeşitliliği ve yeterliliğinin izlendiğine ve iyileştirildiğine ilişkin kanıtlar </w:t>
      </w:r>
    </w:p>
    <w:p w14:paraId="1E518136" w14:textId="74C614C1" w:rsidR="00075600" w:rsidRPr="00FC27B8" w:rsidRDefault="000531DC" w:rsidP="0033025E">
      <w:pPr>
        <w:pStyle w:val="AralkYok"/>
        <w:jc w:val="both"/>
        <w:rPr>
          <w:rFonts w:ascii="Times New Roman" w:eastAsiaTheme="minorHAnsi" w:hAnsi="Times New Roman" w:cs="Times New Roman"/>
          <w:i/>
          <w:iCs/>
        </w:rPr>
      </w:pPr>
      <w:r w:rsidRPr="00FC27B8">
        <w:rPr>
          <w:rFonts w:ascii="Times New Roman" w:eastAsiaTheme="minorHAnsi" w:hAnsi="Times New Roman" w:cs="Times New Roman"/>
          <w:i/>
          <w:iCs/>
        </w:rPr>
        <w:t>•</w:t>
      </w:r>
      <w:r w:rsidRPr="00FC27B8">
        <w:rPr>
          <w:rFonts w:ascii="Times New Roman" w:eastAsiaTheme="minorHAnsi" w:hAnsi="Times New Roman" w:cs="Times New Roman"/>
          <w:i/>
          <w:iCs/>
        </w:rPr>
        <w:tab/>
        <w:t xml:space="preserve">Standart uygulamalar ve mevzuatın yanı sıra; </w:t>
      </w:r>
      <w:r w:rsidR="002F35CC" w:rsidRPr="00FC27B8">
        <w:rPr>
          <w:rFonts w:ascii="Times New Roman" w:eastAsiaTheme="minorHAnsi" w:hAnsi="Times New Roman" w:cs="Times New Roman"/>
          <w:i/>
          <w:iCs/>
        </w:rPr>
        <w:t>birimin</w:t>
      </w:r>
      <w:r w:rsidRPr="00FC27B8">
        <w:rPr>
          <w:rFonts w:ascii="Times New Roman" w:eastAsiaTheme="minorHAnsi" w:hAnsi="Times New Roman" w:cs="Times New Roman"/>
          <w:i/>
          <w:iCs/>
        </w:rPr>
        <w:t xml:space="preserve"> ihtiyaçları doğrultusunda geliştirdiği özgün yaklaşım ve uygulamalarına ilişkin kanıtlar</w:t>
      </w:r>
    </w:p>
    <w:p w14:paraId="2F1BE9F0" w14:textId="77777777" w:rsidR="00921EDD" w:rsidRPr="00FC27B8" w:rsidRDefault="00921EDD" w:rsidP="000531DC">
      <w:pPr>
        <w:pStyle w:val="AralkYok"/>
        <w:rPr>
          <w:rFonts w:ascii="Times New Roman" w:eastAsiaTheme="minorHAnsi" w:hAnsi="Times New Roman" w:cs="Times New Roman"/>
          <w:i/>
          <w:iCs/>
        </w:rPr>
      </w:pPr>
    </w:p>
    <w:p w14:paraId="56F10E76" w14:textId="77777777" w:rsidR="000B2B4F" w:rsidRPr="00FC27B8" w:rsidRDefault="000B2B4F" w:rsidP="000531DC">
      <w:pPr>
        <w:pStyle w:val="AralkYok"/>
        <w:rPr>
          <w:rFonts w:ascii="Times New Roman" w:hAnsi="Times New Roman" w:cs="Times New Roman"/>
          <w:b/>
          <w:sz w:val="32"/>
          <w:szCs w:val="32"/>
          <w:u w:val="single"/>
        </w:rPr>
      </w:pPr>
    </w:p>
    <w:p w14:paraId="044C0FFE" w14:textId="5642ACEE" w:rsidR="0080295B" w:rsidRPr="00FC27B8" w:rsidRDefault="00FA55D6" w:rsidP="000531DC">
      <w:pPr>
        <w:pStyle w:val="AralkYok"/>
        <w:rPr>
          <w:rFonts w:ascii="Times New Roman" w:eastAsiaTheme="minorHAnsi" w:hAnsi="Times New Roman" w:cs="Times New Roman"/>
          <w:sz w:val="32"/>
          <w:szCs w:val="32"/>
          <w:u w:val="single"/>
        </w:rPr>
      </w:pPr>
      <w:r w:rsidRPr="00FC27B8">
        <w:rPr>
          <w:rFonts w:ascii="Times New Roman" w:hAnsi="Times New Roman" w:cs="Times New Roman"/>
          <w:b/>
          <w:sz w:val="32"/>
          <w:szCs w:val="32"/>
          <w:u w:val="single"/>
        </w:rPr>
        <w:t xml:space="preserve">D.2. </w:t>
      </w:r>
      <w:bookmarkStart w:id="7" w:name="_Hlk87954859"/>
      <w:r w:rsidRPr="00FC27B8">
        <w:rPr>
          <w:rFonts w:ascii="Times New Roman" w:hAnsi="Times New Roman" w:cs="Times New Roman"/>
          <w:b/>
          <w:sz w:val="32"/>
          <w:szCs w:val="32"/>
          <w:u w:val="single"/>
        </w:rPr>
        <w:t>Toplumsal Katkı Performansı</w:t>
      </w:r>
      <w:bookmarkEnd w:id="7"/>
    </w:p>
    <w:p w14:paraId="3ABC536D" w14:textId="1389DD4C" w:rsidR="0080295B" w:rsidRPr="00FC27B8" w:rsidRDefault="003940E0" w:rsidP="0033025E">
      <w:pPr>
        <w:pStyle w:val="AralkYok"/>
        <w:jc w:val="both"/>
        <w:rPr>
          <w:rFonts w:ascii="Times New Roman" w:eastAsiaTheme="minorHAnsi" w:hAnsi="Times New Roman" w:cs="Times New Roman"/>
          <w:i/>
          <w:iCs/>
          <w:color w:val="767171" w:themeColor="background2" w:themeShade="80"/>
        </w:rPr>
      </w:pPr>
      <w:r w:rsidRPr="00FC27B8">
        <w:rPr>
          <w:rFonts w:ascii="Times New Roman" w:eastAsiaTheme="minorHAnsi" w:hAnsi="Times New Roman" w:cs="Times New Roman"/>
          <w:i/>
          <w:iCs/>
          <w:color w:val="767171" w:themeColor="background2" w:themeShade="80"/>
        </w:rPr>
        <w:t>Birim</w:t>
      </w:r>
      <w:r w:rsidR="00746419" w:rsidRPr="00FC27B8">
        <w:rPr>
          <w:rFonts w:ascii="Times New Roman" w:eastAsiaTheme="minorHAnsi" w:hAnsi="Times New Roman" w:cs="Times New Roman"/>
          <w:i/>
          <w:iCs/>
          <w:color w:val="767171" w:themeColor="background2" w:themeShade="80"/>
        </w:rPr>
        <w:t>, toplumsal katkı stratejisi ve hedefleri doğrultusunda yürüttüğü faaliyetleri periyodik olarak izlemeli ve sürekli iyileştirmelidir.</w:t>
      </w:r>
    </w:p>
    <w:p w14:paraId="75A2C250" w14:textId="77777777" w:rsidR="00746419" w:rsidRPr="00FC27B8" w:rsidRDefault="00746419" w:rsidP="000531DC">
      <w:pPr>
        <w:pStyle w:val="AralkYok"/>
        <w:rPr>
          <w:rFonts w:ascii="Times New Roman" w:eastAsiaTheme="minorHAnsi" w:hAnsi="Times New Roman" w:cs="Times New Roman"/>
          <w:i/>
          <w:iCs/>
          <w:color w:val="767171" w:themeColor="background2" w:themeShade="80"/>
        </w:rPr>
      </w:pPr>
    </w:p>
    <w:p w14:paraId="6DCB714A" w14:textId="77777777" w:rsidR="00746419" w:rsidRPr="00FC27B8" w:rsidRDefault="00746419" w:rsidP="000531DC">
      <w:pPr>
        <w:pStyle w:val="AralkYok"/>
        <w:rPr>
          <w:rFonts w:ascii="Times New Roman" w:eastAsiaTheme="minorHAnsi" w:hAnsi="Times New Roman" w:cs="Times New Roman"/>
          <w:i/>
          <w:iCs/>
          <w:color w:val="767171" w:themeColor="background2" w:themeShade="80"/>
        </w:rPr>
      </w:pPr>
    </w:p>
    <w:p w14:paraId="22B64C7F" w14:textId="77777777" w:rsidR="006D4347" w:rsidRPr="00FC27B8" w:rsidRDefault="001501BB" w:rsidP="006D4347">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D.2.1.Toplumsal katkı performansının izlenmesi ve değerlendirilmesi</w:t>
      </w:r>
    </w:p>
    <w:p w14:paraId="7CE72421" w14:textId="18347398" w:rsidR="00CE1D24" w:rsidRPr="00FC27B8" w:rsidRDefault="003940E0" w:rsidP="00FD78A5">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6D4347" w:rsidRPr="00FC27B8">
        <w:rPr>
          <w:rFonts w:ascii="Times New Roman" w:hAnsi="Times New Roman" w:cs="Times New Roman"/>
          <w:i/>
          <w:iCs/>
          <w:color w:val="767171" w:themeColor="background2" w:themeShade="80"/>
        </w:rPr>
        <w:t xml:space="preserve">, Sürdürülebilir Kalkınma Amaçları ile uyumlu, dezavantajlı gruplar dahil toplumun ve çevrenin ihtiyaçlarına cevap verebilen ve değer yaratan toplumsal katkı faaliyetlerinde bulunmaktadır. Ulusal ve uluslararası düzeyde iş birlikleri, çeşitli kamu </w:t>
      </w:r>
      <w:r w:rsidRPr="00FC27B8">
        <w:rPr>
          <w:rFonts w:ascii="Times New Roman" w:hAnsi="Times New Roman" w:cs="Times New Roman"/>
          <w:i/>
          <w:iCs/>
          <w:color w:val="767171" w:themeColor="background2" w:themeShade="80"/>
        </w:rPr>
        <w:t>birim</w:t>
      </w:r>
      <w:r w:rsidR="006D4347" w:rsidRPr="00FC27B8">
        <w:rPr>
          <w:rFonts w:ascii="Times New Roman" w:hAnsi="Times New Roman" w:cs="Times New Roman"/>
          <w:i/>
          <w:iCs/>
          <w:color w:val="767171" w:themeColor="background2" w:themeShade="80"/>
        </w:rPr>
        <w:t xml:space="preserve"> ve kuruluşlarına yapılan görevlendirmeler ile </w:t>
      </w:r>
      <w:r w:rsidR="002F35CC" w:rsidRPr="00FC27B8">
        <w:rPr>
          <w:rFonts w:ascii="Times New Roman" w:hAnsi="Times New Roman" w:cs="Times New Roman"/>
          <w:i/>
          <w:iCs/>
          <w:color w:val="767171" w:themeColor="background2" w:themeShade="80"/>
        </w:rPr>
        <w:t>birimin</w:t>
      </w:r>
      <w:r w:rsidR="006D4347" w:rsidRPr="00FC27B8">
        <w:rPr>
          <w:rFonts w:ascii="Times New Roman" w:hAnsi="Times New Roman" w:cs="Times New Roman"/>
          <w:i/>
          <w:iCs/>
          <w:color w:val="767171" w:themeColor="background2" w:themeShade="80"/>
        </w:rPr>
        <w:t xml:space="preserve"> bünyesinde yer alan birimler aracılığıyla yürütülen eğitim, hizmet, araştırma, danışmanlık vb. toplumsal katkı faaliyetleri izlenmektedir.  İzleme mekanizma ve </w:t>
      </w:r>
      <w:proofErr w:type="spellStart"/>
      <w:r w:rsidR="006D4347" w:rsidRPr="00FC27B8">
        <w:rPr>
          <w:rFonts w:ascii="Times New Roman" w:hAnsi="Times New Roman" w:cs="Times New Roman"/>
          <w:i/>
          <w:iCs/>
          <w:color w:val="767171" w:themeColor="background2" w:themeShade="80"/>
        </w:rPr>
        <w:t>süreçleri</w:t>
      </w:r>
      <w:proofErr w:type="spellEnd"/>
      <w:r w:rsidR="006D4347" w:rsidRPr="00FC27B8">
        <w:rPr>
          <w:rFonts w:ascii="Times New Roman" w:hAnsi="Times New Roman" w:cs="Times New Roman"/>
          <w:i/>
          <w:iCs/>
          <w:color w:val="767171" w:themeColor="background2" w:themeShade="80"/>
        </w:rPr>
        <w:t xml:space="preserve"> </w:t>
      </w:r>
      <w:proofErr w:type="spellStart"/>
      <w:r w:rsidR="006D4347" w:rsidRPr="00FC27B8">
        <w:rPr>
          <w:rFonts w:ascii="Times New Roman" w:hAnsi="Times New Roman" w:cs="Times New Roman"/>
          <w:i/>
          <w:iCs/>
          <w:color w:val="767171" w:themeColor="background2" w:themeShade="80"/>
        </w:rPr>
        <w:t>yerleşik</w:t>
      </w:r>
      <w:proofErr w:type="spellEnd"/>
      <w:r w:rsidR="006D4347" w:rsidRPr="00FC27B8">
        <w:rPr>
          <w:rFonts w:ascii="Times New Roman" w:hAnsi="Times New Roman" w:cs="Times New Roman"/>
          <w:i/>
          <w:iCs/>
          <w:color w:val="767171" w:themeColor="background2" w:themeShade="80"/>
        </w:rPr>
        <w:t xml:space="preserve"> ve </w:t>
      </w:r>
      <w:proofErr w:type="spellStart"/>
      <w:r w:rsidR="006D4347" w:rsidRPr="00FC27B8">
        <w:rPr>
          <w:rFonts w:ascii="Times New Roman" w:hAnsi="Times New Roman" w:cs="Times New Roman"/>
          <w:i/>
          <w:iCs/>
          <w:color w:val="767171" w:themeColor="background2" w:themeShade="80"/>
        </w:rPr>
        <w:t>sürdürülebilirdir</w:t>
      </w:r>
      <w:proofErr w:type="spellEnd"/>
      <w:r w:rsidR="006D4347" w:rsidRPr="00FC27B8">
        <w:rPr>
          <w:rFonts w:ascii="Times New Roman" w:hAnsi="Times New Roman" w:cs="Times New Roman"/>
          <w:i/>
          <w:iCs/>
          <w:color w:val="767171" w:themeColor="background2" w:themeShade="80"/>
        </w:rPr>
        <w:t xml:space="preserve">. </w:t>
      </w:r>
      <w:proofErr w:type="spellStart"/>
      <w:r w:rsidR="006D4347" w:rsidRPr="00FC27B8">
        <w:rPr>
          <w:rFonts w:ascii="Times New Roman" w:hAnsi="Times New Roman" w:cs="Times New Roman"/>
          <w:i/>
          <w:iCs/>
          <w:color w:val="767171" w:themeColor="background2" w:themeShade="80"/>
        </w:rPr>
        <w:t>İyileştirme</w:t>
      </w:r>
      <w:proofErr w:type="spellEnd"/>
      <w:r w:rsidR="006D4347" w:rsidRPr="00FC27B8">
        <w:rPr>
          <w:rFonts w:ascii="Times New Roman" w:hAnsi="Times New Roman" w:cs="Times New Roman"/>
          <w:i/>
          <w:iCs/>
          <w:color w:val="767171" w:themeColor="background2" w:themeShade="80"/>
        </w:rPr>
        <w:t xml:space="preserve"> adımlarının kanıtları vardır.</w:t>
      </w:r>
    </w:p>
    <w:p w14:paraId="36E45607" w14:textId="6D309C40" w:rsidR="00302F03" w:rsidRPr="00FC27B8" w:rsidRDefault="00302F03" w:rsidP="00302F03">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37FDE314" w14:textId="03902111" w:rsidR="006E6417" w:rsidRPr="00FC27B8" w:rsidRDefault="006E6417" w:rsidP="00E342C2">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Bu kapsamda birimimizde birçok Toplumsal Faaliyet gerçekleştirilmiş olup bu faaliyetler aşağıda belirtilmiştir.</w:t>
      </w:r>
      <w:r w:rsidR="00E342C2" w:rsidRPr="00FC27B8">
        <w:rPr>
          <w:rFonts w:ascii="Times New Roman" w:hAnsi="Times New Roman" w:cs="Times New Roman"/>
          <w:i/>
          <w:iCs/>
          <w:color w:val="000000" w:themeColor="text1"/>
        </w:rPr>
        <w:t xml:space="preserve"> Gerçekleştirilen faaliyetlere ilişkin bilgi, fotoğraf ve açıklamalar birimimiz sosyal medya hesaplarından</w:t>
      </w:r>
      <w:r w:rsidR="000F0B45" w:rsidRPr="00FC27B8">
        <w:rPr>
          <w:rFonts w:ascii="Times New Roman" w:hAnsi="Times New Roman" w:cs="Times New Roman"/>
          <w:i/>
          <w:iCs/>
          <w:color w:val="000000" w:themeColor="text1"/>
        </w:rPr>
        <w:t xml:space="preserve"> ve web sayfamızın etkinlikler bölümünden</w:t>
      </w:r>
      <w:r w:rsidR="00E342C2" w:rsidRPr="00FC27B8">
        <w:rPr>
          <w:rFonts w:ascii="Times New Roman" w:hAnsi="Times New Roman" w:cs="Times New Roman"/>
          <w:i/>
          <w:iCs/>
          <w:color w:val="000000" w:themeColor="text1"/>
        </w:rPr>
        <w:t xml:space="preserve"> </w:t>
      </w:r>
      <w:r w:rsidR="000F0B45" w:rsidRPr="00FC27B8">
        <w:rPr>
          <w:rFonts w:ascii="Times New Roman" w:hAnsi="Times New Roman" w:cs="Times New Roman"/>
          <w:i/>
          <w:iCs/>
          <w:color w:val="000000" w:themeColor="text1"/>
        </w:rPr>
        <w:t>düzenli</w:t>
      </w:r>
      <w:r w:rsidR="00E342C2" w:rsidRPr="00FC27B8">
        <w:rPr>
          <w:rFonts w:ascii="Times New Roman" w:hAnsi="Times New Roman" w:cs="Times New Roman"/>
          <w:i/>
          <w:iCs/>
          <w:color w:val="000000" w:themeColor="text1"/>
        </w:rPr>
        <w:t xml:space="preserve"> olarak paylaşılmaktadır.</w:t>
      </w:r>
    </w:p>
    <w:p w14:paraId="24AB7489" w14:textId="53F9EFA1" w:rsidR="0076508F" w:rsidRPr="00FC27B8" w:rsidRDefault="0076508F" w:rsidP="0076508F">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04 Ocak 2024: Meyvecilik dersi kapsamında öğrencilerimizin tüm dönem boyunca yapmış olduğu çalışmaları kapsayan "En Güzel Tropik Meyve Parseli Yarışması" gerçekleştirildi.</w:t>
      </w:r>
    </w:p>
    <w:p w14:paraId="101A1F0E" w14:textId="4A16C2DB" w:rsidR="0076508F" w:rsidRPr="00FC27B8" w:rsidRDefault="0076508F" w:rsidP="0076508F">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27 Şubat 2024: Yaşam Becerileri ve Sosyal Etkinlikler dersi kapsamında Sinema Gecesi etkinliği düzenlendi.</w:t>
      </w:r>
    </w:p>
    <w:p w14:paraId="78B7C807" w14:textId="1CAFBFD2" w:rsidR="0076508F" w:rsidRPr="00FC27B8" w:rsidRDefault="0076508F" w:rsidP="000925CC">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0</w:t>
      </w:r>
      <w:r w:rsidR="00792475" w:rsidRPr="00FC27B8">
        <w:rPr>
          <w:rFonts w:ascii="Times New Roman" w:hAnsi="Times New Roman" w:cs="Times New Roman"/>
          <w:i/>
          <w:iCs/>
          <w:color w:val="000000" w:themeColor="text1"/>
        </w:rPr>
        <w:t>8</w:t>
      </w:r>
      <w:r w:rsidRPr="00FC27B8">
        <w:rPr>
          <w:rFonts w:ascii="Times New Roman" w:hAnsi="Times New Roman" w:cs="Times New Roman"/>
          <w:i/>
          <w:iCs/>
          <w:color w:val="000000" w:themeColor="text1"/>
        </w:rPr>
        <w:t xml:space="preserve"> Mart 2024: 8 Mart Dünya Kadınlar Günü dolayısıyla Kumluca Gençlik ve Spor İlçe Müdürlüğü tarafından düzenlenen "Voleybol </w:t>
      </w:r>
      <w:r w:rsidR="000925CC" w:rsidRPr="00FC27B8">
        <w:rPr>
          <w:rFonts w:ascii="Times New Roman" w:hAnsi="Times New Roman" w:cs="Times New Roman"/>
          <w:i/>
          <w:iCs/>
          <w:color w:val="000000" w:themeColor="text1"/>
        </w:rPr>
        <w:t>Turnuvası’na’ ’Kumluca</w:t>
      </w:r>
      <w:r w:rsidRPr="00FC27B8">
        <w:rPr>
          <w:rFonts w:ascii="Times New Roman" w:hAnsi="Times New Roman" w:cs="Times New Roman"/>
          <w:i/>
          <w:iCs/>
          <w:color w:val="000000" w:themeColor="text1"/>
        </w:rPr>
        <w:t xml:space="preserve"> Meslek Yüksekokulu ve Kumluca Sağlık Bilimleri Fakültesi iki takımla katılım sağladı.</w:t>
      </w:r>
    </w:p>
    <w:p w14:paraId="49A907A4" w14:textId="77777777" w:rsidR="00792475" w:rsidRPr="00FC27B8" w:rsidRDefault="00792475" w:rsidP="00792475">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13 Mart 2024: Yaşam Becerileri ve Sosyal Etkinlikler dersi kapsamında Sinema Gecesi etkinliği düzenlendi.</w:t>
      </w:r>
    </w:p>
    <w:p w14:paraId="5AB4DEB5" w14:textId="65329541" w:rsidR="00792475" w:rsidRPr="00FC27B8" w:rsidRDefault="00792475" w:rsidP="00792475">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15 Mart 2024: Yaşam Becerileri ve Sosyal Etkinlikler dersi kapsamında İşletme Yönetimi ve Muhasebe ve Vergi Uygulamaları öğrencilerimiz Olympos Antik Kenti ve </w:t>
      </w:r>
      <w:proofErr w:type="spellStart"/>
      <w:r w:rsidRPr="00FC27B8">
        <w:rPr>
          <w:rFonts w:ascii="Times New Roman" w:hAnsi="Times New Roman" w:cs="Times New Roman"/>
          <w:i/>
          <w:iCs/>
          <w:color w:val="000000" w:themeColor="text1"/>
        </w:rPr>
        <w:t>Adrasan</w:t>
      </w:r>
      <w:proofErr w:type="spellEnd"/>
      <w:r w:rsidRPr="00FC27B8">
        <w:rPr>
          <w:rFonts w:ascii="Times New Roman" w:hAnsi="Times New Roman" w:cs="Times New Roman"/>
          <w:i/>
          <w:iCs/>
          <w:color w:val="000000" w:themeColor="text1"/>
        </w:rPr>
        <w:t xml:space="preserve"> Koyu'na kültür gezisi etkinliğini gerçekleştirdi.</w:t>
      </w:r>
    </w:p>
    <w:p w14:paraId="457EE158" w14:textId="57FD99C8" w:rsidR="00792475" w:rsidRPr="00FC27B8" w:rsidRDefault="00792475" w:rsidP="00792475">
      <w:pPr>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22 Mart 2024: Kumluca MYO ve Portakal Çiçeği anaokulu iş birliğinde süs bitkileri dikim etkinliği gerçekleştirildi. </w:t>
      </w:r>
    </w:p>
    <w:p w14:paraId="74B39F68" w14:textId="47AE7F47" w:rsidR="000925CC" w:rsidRPr="00FC27B8" w:rsidRDefault="00792475" w:rsidP="000925CC">
      <w:pPr>
        <w:rPr>
          <w:rFonts w:ascii="Times New Roman" w:hAnsi="Times New Roman" w:cs="Times New Roman"/>
          <w:i/>
          <w:iCs/>
          <w:color w:val="000000" w:themeColor="text1"/>
        </w:rPr>
      </w:pPr>
      <w:r w:rsidRPr="00FC27B8">
        <w:rPr>
          <w:rFonts w:ascii="Times New Roman" w:hAnsi="Times New Roman" w:cs="Times New Roman"/>
          <w:i/>
          <w:iCs/>
          <w:color w:val="000000" w:themeColor="text1"/>
        </w:rPr>
        <w:lastRenderedPageBreak/>
        <w:t>25 Mart 202</w:t>
      </w:r>
      <w:r w:rsidR="00DA60AF" w:rsidRPr="00FC27B8">
        <w:rPr>
          <w:rFonts w:ascii="Times New Roman" w:hAnsi="Times New Roman" w:cs="Times New Roman"/>
          <w:i/>
          <w:iCs/>
          <w:color w:val="000000" w:themeColor="text1"/>
        </w:rPr>
        <w:t>4</w:t>
      </w:r>
      <w:r w:rsidRPr="00FC27B8">
        <w:rPr>
          <w:rFonts w:ascii="Times New Roman" w:hAnsi="Times New Roman" w:cs="Times New Roman"/>
          <w:i/>
          <w:iCs/>
          <w:color w:val="000000" w:themeColor="text1"/>
        </w:rPr>
        <w:t>: Tarım programı öğrencileri için US-KA Mimarlık Mühendislik Sera Sistemleri firmasın</w:t>
      </w:r>
      <w:r w:rsidR="000925CC" w:rsidRPr="00FC27B8">
        <w:rPr>
          <w:rFonts w:ascii="Times New Roman" w:hAnsi="Times New Roman" w:cs="Times New Roman"/>
          <w:i/>
          <w:iCs/>
          <w:color w:val="000000" w:themeColor="text1"/>
        </w:rPr>
        <w:t>a</w:t>
      </w:r>
      <w:r w:rsidRPr="00FC27B8">
        <w:rPr>
          <w:rFonts w:ascii="Times New Roman" w:hAnsi="Times New Roman" w:cs="Times New Roman"/>
          <w:i/>
          <w:iCs/>
          <w:color w:val="000000" w:themeColor="text1"/>
        </w:rPr>
        <w:t xml:space="preserve"> teknik gezi düzenlen</w:t>
      </w:r>
      <w:r w:rsidR="000925CC" w:rsidRPr="00FC27B8">
        <w:rPr>
          <w:rFonts w:ascii="Times New Roman" w:hAnsi="Times New Roman" w:cs="Times New Roman"/>
          <w:i/>
          <w:iCs/>
          <w:color w:val="000000" w:themeColor="text1"/>
        </w:rPr>
        <w:t>di</w:t>
      </w:r>
      <w:r w:rsidRPr="00FC27B8">
        <w:rPr>
          <w:rFonts w:ascii="Times New Roman" w:hAnsi="Times New Roman" w:cs="Times New Roman"/>
          <w:i/>
          <w:iCs/>
          <w:color w:val="000000" w:themeColor="text1"/>
        </w:rPr>
        <w:t>.</w:t>
      </w:r>
    </w:p>
    <w:p w14:paraId="56881726" w14:textId="3E2F33E4" w:rsidR="000925CC" w:rsidRPr="00FC27B8" w:rsidRDefault="000925CC" w:rsidP="000925CC">
      <w:pPr>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24 Nisan 2024: Türk Halk Müziği sanatçısı ‘’Sümer </w:t>
      </w:r>
      <w:proofErr w:type="spellStart"/>
      <w:r w:rsidRPr="00FC27B8">
        <w:rPr>
          <w:rFonts w:ascii="Times New Roman" w:hAnsi="Times New Roman" w:cs="Times New Roman"/>
          <w:i/>
          <w:iCs/>
          <w:color w:val="000000" w:themeColor="text1"/>
        </w:rPr>
        <w:t>Ezgü</w:t>
      </w:r>
      <w:proofErr w:type="spellEnd"/>
      <w:r w:rsidRPr="00FC27B8">
        <w:rPr>
          <w:rFonts w:ascii="Times New Roman" w:hAnsi="Times New Roman" w:cs="Times New Roman"/>
          <w:i/>
          <w:iCs/>
          <w:color w:val="000000" w:themeColor="text1"/>
        </w:rPr>
        <w:t>’’ tarafından söyleşi etkinliği gerçekleştirildi.</w:t>
      </w:r>
    </w:p>
    <w:p w14:paraId="5E45054B" w14:textId="6E2D129C" w:rsidR="000925CC" w:rsidRPr="00FC27B8" w:rsidRDefault="000925CC" w:rsidP="000925CC">
      <w:pPr>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26 Nisan 2024: Yaşam Becerileri ve Sosyal Etkinlikler dersi kapsamında İşletme Yönetimi ve Muhasebe </w:t>
      </w:r>
      <w:r w:rsidR="00A50804" w:rsidRPr="00FC27B8">
        <w:rPr>
          <w:rFonts w:ascii="Times New Roman" w:hAnsi="Times New Roman" w:cs="Times New Roman"/>
          <w:i/>
          <w:iCs/>
          <w:color w:val="000000" w:themeColor="text1"/>
        </w:rPr>
        <w:t xml:space="preserve">ve Vergi Uygulamaları </w:t>
      </w:r>
      <w:r w:rsidRPr="00FC27B8">
        <w:rPr>
          <w:rFonts w:ascii="Times New Roman" w:hAnsi="Times New Roman" w:cs="Times New Roman"/>
          <w:i/>
          <w:iCs/>
          <w:color w:val="000000" w:themeColor="text1"/>
        </w:rPr>
        <w:t xml:space="preserve">1. sınıf öğrencileri Papaz Koyu'nda piknik etkinliği </w:t>
      </w:r>
      <w:r w:rsidR="004908F3" w:rsidRPr="00FC27B8">
        <w:rPr>
          <w:rFonts w:ascii="Times New Roman" w:hAnsi="Times New Roman" w:cs="Times New Roman"/>
          <w:i/>
          <w:iCs/>
          <w:color w:val="000000" w:themeColor="text1"/>
        </w:rPr>
        <w:t>gerçekle</w:t>
      </w:r>
      <w:r w:rsidR="00251F08" w:rsidRPr="00FC27B8">
        <w:rPr>
          <w:rFonts w:ascii="Times New Roman" w:hAnsi="Times New Roman" w:cs="Times New Roman"/>
          <w:i/>
          <w:iCs/>
          <w:color w:val="000000" w:themeColor="text1"/>
        </w:rPr>
        <w:t>ştirdi.</w:t>
      </w:r>
    </w:p>
    <w:p w14:paraId="015A731C" w14:textId="6D6854BF" w:rsidR="000925CC" w:rsidRPr="00FC27B8" w:rsidRDefault="000925CC" w:rsidP="000925CC">
      <w:pPr>
        <w:rPr>
          <w:rFonts w:ascii="Times New Roman" w:hAnsi="Times New Roman" w:cs="Times New Roman"/>
          <w:i/>
          <w:iCs/>
          <w:color w:val="000000" w:themeColor="text1"/>
        </w:rPr>
      </w:pPr>
      <w:r w:rsidRPr="00FC27B8">
        <w:rPr>
          <w:rFonts w:ascii="Times New Roman" w:hAnsi="Times New Roman" w:cs="Times New Roman"/>
          <w:i/>
          <w:iCs/>
          <w:color w:val="000000" w:themeColor="text1"/>
        </w:rPr>
        <w:t>27 Nisan 2024: Kumluca Belediyesi tarafından 25. Tarım ve Seracılık Festivali kapsamında gerçekleştirilen "Yörük Göçü" kortejine okulumuz öğrencileri katılım gösterdi.</w:t>
      </w:r>
    </w:p>
    <w:p w14:paraId="3E14D4B3" w14:textId="707B2D08" w:rsidR="000925CC" w:rsidRPr="00FC27B8" w:rsidRDefault="000925CC" w:rsidP="000925CC">
      <w:pPr>
        <w:rPr>
          <w:rFonts w:ascii="Times New Roman" w:hAnsi="Times New Roman" w:cs="Times New Roman"/>
          <w:i/>
          <w:iCs/>
          <w:color w:val="000000" w:themeColor="text1"/>
        </w:rPr>
      </w:pPr>
      <w:r w:rsidRPr="00FC27B8">
        <w:rPr>
          <w:rFonts w:ascii="Times New Roman" w:hAnsi="Times New Roman" w:cs="Times New Roman"/>
          <w:i/>
          <w:iCs/>
          <w:color w:val="000000" w:themeColor="text1"/>
        </w:rPr>
        <w:t>02 Mayıs 2024: Yüksekokulumuz Toplumsal Duyarlılık ve Katkı Projeleri Koordinatörlüğü tarafından 02 Mayıs- 09 Mayıs 2024 tarihleri arasında ‘’4. Karma Voleybol Turnuvası’’ düzenlendi.</w:t>
      </w:r>
    </w:p>
    <w:p w14:paraId="22AED933" w14:textId="43715A6B" w:rsidR="00251F08" w:rsidRPr="00FC27B8" w:rsidRDefault="00251F08" w:rsidP="00251F08">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08 Mayıs 2024: Tarım ve Sosyal program öğrencileri için </w:t>
      </w:r>
      <w:r w:rsidR="005B7716"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Has</w:t>
      </w:r>
      <w:r w:rsidR="005B7716" w:rsidRPr="00FC27B8">
        <w:rPr>
          <w:rFonts w:ascii="Times New Roman" w:hAnsi="Times New Roman" w:cs="Times New Roman"/>
          <w:i/>
          <w:iCs/>
          <w:color w:val="000000" w:themeColor="text1"/>
        </w:rPr>
        <w:t xml:space="preserve"> </w:t>
      </w:r>
      <w:r w:rsidRPr="00FC27B8">
        <w:rPr>
          <w:rFonts w:ascii="Times New Roman" w:hAnsi="Times New Roman" w:cs="Times New Roman"/>
          <w:i/>
          <w:iCs/>
          <w:color w:val="000000" w:themeColor="text1"/>
        </w:rPr>
        <w:t>yurt Tarım Fuarı</w:t>
      </w:r>
      <w:r w:rsidR="005B7716"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w:t>
      </w:r>
      <w:proofErr w:type="spellStart"/>
      <w:r w:rsidRPr="00FC27B8">
        <w:rPr>
          <w:rFonts w:ascii="Times New Roman" w:hAnsi="Times New Roman" w:cs="Times New Roman"/>
          <w:i/>
          <w:iCs/>
          <w:color w:val="000000" w:themeColor="text1"/>
        </w:rPr>
        <w:t>na</w:t>
      </w:r>
      <w:proofErr w:type="spellEnd"/>
      <w:r w:rsidRPr="00FC27B8">
        <w:rPr>
          <w:rFonts w:ascii="Times New Roman" w:hAnsi="Times New Roman" w:cs="Times New Roman"/>
          <w:i/>
          <w:iCs/>
          <w:color w:val="000000" w:themeColor="text1"/>
        </w:rPr>
        <w:t xml:space="preserve"> teknik gezi düzenlendi.</w:t>
      </w:r>
    </w:p>
    <w:p w14:paraId="26880956" w14:textId="493924B7" w:rsidR="00251F08" w:rsidRPr="00FC27B8" w:rsidRDefault="00251F08" w:rsidP="00251F08">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15 Mayıs 2024: Kumluca MYO ve Kumluca Sağlık Bilimleri Fakültesi öğrencileri için ‘’Bağımlılıkla Mücadele ve Farkındalık Webinarı’’ düzenlendi.</w:t>
      </w:r>
    </w:p>
    <w:p w14:paraId="7301F34D" w14:textId="48635BBC" w:rsidR="00A4318E" w:rsidRPr="00FC27B8" w:rsidRDefault="00A4318E" w:rsidP="00A4318E">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16 Mayıs 2024: Uygulama ve Meslek Etiği dersleri kapsamında Ada Tarım firmasına teknik gezi düzenlendi.</w:t>
      </w:r>
    </w:p>
    <w:p w14:paraId="65A1FC77" w14:textId="6B78270D" w:rsidR="000F56E5" w:rsidRPr="00FC27B8" w:rsidRDefault="000F56E5" w:rsidP="000F56E5">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17 Mayıs 2024: 17 Mayıs-19 Mayıs 2024 tarihleri arasında Yaşam Becerileri ve Sosyal Etkinlikler dersi kapsamında </w:t>
      </w:r>
      <w:proofErr w:type="spellStart"/>
      <w:r w:rsidRPr="00FC27B8">
        <w:rPr>
          <w:rFonts w:ascii="Times New Roman" w:hAnsi="Times New Roman" w:cs="Times New Roman"/>
          <w:i/>
          <w:iCs/>
          <w:color w:val="000000" w:themeColor="text1"/>
        </w:rPr>
        <w:t>Adrasan</w:t>
      </w:r>
      <w:proofErr w:type="spellEnd"/>
      <w:r w:rsidRPr="00FC27B8">
        <w:rPr>
          <w:rFonts w:ascii="Times New Roman" w:hAnsi="Times New Roman" w:cs="Times New Roman"/>
          <w:i/>
          <w:iCs/>
          <w:color w:val="000000" w:themeColor="text1"/>
        </w:rPr>
        <w:t xml:space="preserve"> Kamp etkinliği düzenlendi.</w:t>
      </w:r>
    </w:p>
    <w:p w14:paraId="7E7162D6" w14:textId="77777777" w:rsidR="00A50804" w:rsidRPr="00FC27B8" w:rsidRDefault="00AE287F" w:rsidP="00A50804">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21 Mayıs 2024: Doç. Dr. Sevilay Gök </w:t>
      </w:r>
      <w:r w:rsidR="00C15BDD" w:rsidRPr="00FC27B8">
        <w:rPr>
          <w:rFonts w:ascii="Times New Roman" w:hAnsi="Times New Roman" w:cs="Times New Roman"/>
          <w:i/>
          <w:iCs/>
          <w:color w:val="000000" w:themeColor="text1"/>
        </w:rPr>
        <w:t>tarafından ‘’</w:t>
      </w:r>
      <w:r w:rsidRPr="00FC27B8">
        <w:rPr>
          <w:rFonts w:ascii="Times New Roman" w:hAnsi="Times New Roman" w:cs="Times New Roman"/>
          <w:i/>
          <w:iCs/>
          <w:color w:val="000000" w:themeColor="text1"/>
        </w:rPr>
        <w:t>Söyleşi ve Konser</w:t>
      </w:r>
      <w:r w:rsidR="00C15BDD" w:rsidRPr="00FC27B8">
        <w:rPr>
          <w:rFonts w:ascii="Times New Roman" w:hAnsi="Times New Roman" w:cs="Times New Roman"/>
          <w:i/>
          <w:iCs/>
          <w:color w:val="000000" w:themeColor="text1"/>
        </w:rPr>
        <w:t>’’ etkinliği gerçekleştirildi.</w:t>
      </w:r>
      <w:r w:rsidR="003C2AA4" w:rsidRPr="00FC27B8">
        <w:rPr>
          <w:rFonts w:ascii="Times New Roman" w:hAnsi="Times New Roman" w:cs="Times New Roman"/>
          <w:i/>
          <w:iCs/>
          <w:color w:val="000000" w:themeColor="text1"/>
        </w:rPr>
        <w:t xml:space="preserve"> </w:t>
      </w:r>
    </w:p>
    <w:p w14:paraId="669DAB94" w14:textId="134CA562" w:rsidR="005503DE" w:rsidRPr="00FC27B8" w:rsidRDefault="005503DE" w:rsidP="00A50804">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22 Mayıs 2024: </w:t>
      </w:r>
      <w:r w:rsidR="005B7716" w:rsidRPr="00FC27B8">
        <w:rPr>
          <w:rFonts w:ascii="Times New Roman" w:hAnsi="Times New Roman" w:cs="Times New Roman"/>
          <w:i/>
          <w:iCs/>
          <w:color w:val="000000" w:themeColor="text1"/>
        </w:rPr>
        <w:t xml:space="preserve">Ali Rıza Turan konuşmacı olarak katıldığı </w:t>
      </w:r>
      <w:r w:rsidRPr="00FC27B8">
        <w:rPr>
          <w:rFonts w:ascii="Times New Roman" w:hAnsi="Times New Roman" w:cs="Times New Roman"/>
          <w:i/>
          <w:iCs/>
          <w:color w:val="000000" w:themeColor="text1"/>
        </w:rPr>
        <w:t xml:space="preserve">‘’Ben Mezunum Bana Sor’’ etkinliği </w:t>
      </w:r>
      <w:r w:rsidR="005B7716" w:rsidRPr="00FC27B8">
        <w:rPr>
          <w:rFonts w:ascii="Times New Roman" w:hAnsi="Times New Roman" w:cs="Times New Roman"/>
          <w:i/>
          <w:iCs/>
          <w:color w:val="000000" w:themeColor="text1"/>
        </w:rPr>
        <w:t>gerçekleştirildi.</w:t>
      </w:r>
    </w:p>
    <w:p w14:paraId="72141105" w14:textId="658B7870" w:rsidR="005503DE" w:rsidRPr="00FC27B8" w:rsidRDefault="005503DE" w:rsidP="003C2AA4">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23 Mayıs 2024: Tarım programı öğrencileri</w:t>
      </w:r>
      <w:r w:rsidR="005B7716"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 xml:space="preserve"> Altın Fide</w:t>
      </w:r>
      <w:r w:rsidR="005B7716" w:rsidRPr="00FC27B8">
        <w:rPr>
          <w:rFonts w:ascii="Times New Roman" w:hAnsi="Times New Roman" w:cs="Times New Roman"/>
          <w:i/>
          <w:iCs/>
          <w:color w:val="000000" w:themeColor="text1"/>
        </w:rPr>
        <w:t xml:space="preserve">’’ </w:t>
      </w:r>
      <w:r w:rsidRPr="00FC27B8">
        <w:rPr>
          <w:rFonts w:ascii="Times New Roman" w:hAnsi="Times New Roman" w:cs="Times New Roman"/>
          <w:i/>
          <w:iCs/>
          <w:color w:val="000000" w:themeColor="text1"/>
        </w:rPr>
        <w:t>firmasına teknik gezi gerçekleştirdi.</w:t>
      </w:r>
    </w:p>
    <w:p w14:paraId="5D04DB73" w14:textId="66CB7836" w:rsidR="005503DE" w:rsidRPr="00FC27B8" w:rsidRDefault="005503DE" w:rsidP="005503DE">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24 Mayıs 2024: Sosyal program öğrencileri için Defterdarlık Uzman Yardımcısı Niyet </w:t>
      </w:r>
      <w:proofErr w:type="spellStart"/>
      <w:r w:rsidRPr="00FC27B8">
        <w:rPr>
          <w:rFonts w:ascii="Times New Roman" w:hAnsi="Times New Roman" w:cs="Times New Roman"/>
          <w:i/>
          <w:iCs/>
          <w:color w:val="000000" w:themeColor="text1"/>
        </w:rPr>
        <w:t>DEMİRCİ’nin</w:t>
      </w:r>
      <w:proofErr w:type="spellEnd"/>
      <w:r w:rsidRPr="00FC27B8">
        <w:rPr>
          <w:rFonts w:ascii="Times New Roman" w:hAnsi="Times New Roman" w:cs="Times New Roman"/>
          <w:i/>
          <w:iCs/>
          <w:color w:val="000000" w:themeColor="text1"/>
        </w:rPr>
        <w:t xml:space="preserve"> konuşmacı olduğu Kariyer Günü etkinliği düzenlendi.</w:t>
      </w:r>
    </w:p>
    <w:p w14:paraId="7EDE9981" w14:textId="51C8E3E2" w:rsidR="003C2AA4" w:rsidRPr="00FC27B8" w:rsidRDefault="003C2AA4" w:rsidP="003C2AA4">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29 Mayıs 2024: </w:t>
      </w:r>
      <w:r w:rsidR="005B7716" w:rsidRPr="00FC27B8">
        <w:rPr>
          <w:rFonts w:ascii="Times New Roman" w:hAnsi="Times New Roman" w:cs="Times New Roman"/>
          <w:i/>
          <w:iCs/>
          <w:color w:val="000000" w:themeColor="text1"/>
        </w:rPr>
        <w:t>‘’</w:t>
      </w:r>
      <w:proofErr w:type="spellStart"/>
      <w:r w:rsidRPr="00FC27B8">
        <w:rPr>
          <w:rFonts w:ascii="Times New Roman" w:hAnsi="Times New Roman" w:cs="Times New Roman"/>
          <w:i/>
          <w:iCs/>
          <w:color w:val="000000" w:themeColor="text1"/>
        </w:rPr>
        <w:t>TECRÜBExSöyleşileri</w:t>
      </w:r>
      <w:proofErr w:type="spellEnd"/>
      <w:r w:rsidRPr="00FC27B8">
        <w:rPr>
          <w:rFonts w:ascii="Times New Roman" w:hAnsi="Times New Roman" w:cs="Times New Roman"/>
          <w:i/>
          <w:iCs/>
          <w:color w:val="000000" w:themeColor="text1"/>
        </w:rPr>
        <w:t xml:space="preserve"> " etkinliği düzenlendi. Bu kapsamda konuşmacı olarak Kumluca Belediye Başkanı Dr. Mesut Avcıoğlu, </w:t>
      </w:r>
      <w:proofErr w:type="spellStart"/>
      <w:r w:rsidRPr="00FC27B8">
        <w:rPr>
          <w:rFonts w:ascii="Times New Roman" w:hAnsi="Times New Roman" w:cs="Times New Roman"/>
          <w:i/>
          <w:iCs/>
          <w:color w:val="000000" w:themeColor="text1"/>
        </w:rPr>
        <w:t>Smiles</w:t>
      </w:r>
      <w:proofErr w:type="spellEnd"/>
      <w:r w:rsidRPr="00FC27B8">
        <w:rPr>
          <w:rFonts w:ascii="Times New Roman" w:hAnsi="Times New Roman" w:cs="Times New Roman"/>
          <w:i/>
          <w:iCs/>
          <w:color w:val="000000" w:themeColor="text1"/>
        </w:rPr>
        <w:t xml:space="preserve"> </w:t>
      </w:r>
      <w:proofErr w:type="spellStart"/>
      <w:r w:rsidRPr="00FC27B8">
        <w:rPr>
          <w:rFonts w:ascii="Times New Roman" w:hAnsi="Times New Roman" w:cs="Times New Roman"/>
          <w:i/>
          <w:iCs/>
          <w:color w:val="000000" w:themeColor="text1"/>
        </w:rPr>
        <w:t>Turkey</w:t>
      </w:r>
      <w:proofErr w:type="spellEnd"/>
      <w:r w:rsidRPr="00FC27B8">
        <w:rPr>
          <w:rFonts w:ascii="Times New Roman" w:hAnsi="Times New Roman" w:cs="Times New Roman"/>
          <w:i/>
          <w:iCs/>
          <w:color w:val="000000" w:themeColor="text1"/>
        </w:rPr>
        <w:t xml:space="preserve"> </w:t>
      </w:r>
      <w:proofErr w:type="spellStart"/>
      <w:r w:rsidRPr="00FC27B8">
        <w:rPr>
          <w:rFonts w:ascii="Times New Roman" w:hAnsi="Times New Roman" w:cs="Times New Roman"/>
          <w:i/>
          <w:iCs/>
          <w:color w:val="000000" w:themeColor="text1"/>
        </w:rPr>
        <w:t>CEOsu</w:t>
      </w:r>
      <w:proofErr w:type="spellEnd"/>
      <w:r w:rsidRPr="00FC27B8">
        <w:rPr>
          <w:rFonts w:ascii="Times New Roman" w:hAnsi="Times New Roman" w:cs="Times New Roman"/>
          <w:i/>
          <w:iCs/>
          <w:color w:val="000000" w:themeColor="text1"/>
        </w:rPr>
        <w:t xml:space="preserve"> Doğukan Demirkaya ve </w:t>
      </w:r>
      <w:proofErr w:type="spellStart"/>
      <w:r w:rsidRPr="00FC27B8">
        <w:rPr>
          <w:rFonts w:ascii="Times New Roman" w:hAnsi="Times New Roman" w:cs="Times New Roman"/>
          <w:i/>
          <w:iCs/>
          <w:color w:val="000000" w:themeColor="text1"/>
        </w:rPr>
        <w:t>Garadereli</w:t>
      </w:r>
      <w:proofErr w:type="spellEnd"/>
      <w:r w:rsidRPr="00FC27B8">
        <w:rPr>
          <w:rFonts w:ascii="Times New Roman" w:hAnsi="Times New Roman" w:cs="Times New Roman"/>
          <w:i/>
          <w:iCs/>
          <w:color w:val="000000" w:themeColor="text1"/>
        </w:rPr>
        <w:t xml:space="preserve"> Tarım GRD </w:t>
      </w:r>
      <w:proofErr w:type="spellStart"/>
      <w:r w:rsidRPr="00FC27B8">
        <w:rPr>
          <w:rFonts w:ascii="Times New Roman" w:hAnsi="Times New Roman" w:cs="Times New Roman"/>
          <w:i/>
          <w:iCs/>
          <w:color w:val="000000" w:themeColor="text1"/>
        </w:rPr>
        <w:t>Export</w:t>
      </w:r>
      <w:proofErr w:type="spellEnd"/>
      <w:r w:rsidRPr="00FC27B8">
        <w:rPr>
          <w:rFonts w:ascii="Times New Roman" w:hAnsi="Times New Roman" w:cs="Times New Roman"/>
          <w:i/>
          <w:iCs/>
          <w:color w:val="000000" w:themeColor="text1"/>
        </w:rPr>
        <w:t xml:space="preserve"> Yönetim Kurulu Başkanı Fatih Karakuş etkinliğe katıldı.</w:t>
      </w:r>
    </w:p>
    <w:p w14:paraId="27B845D9" w14:textId="37CA1D86" w:rsidR="003C2AA4" w:rsidRPr="00FC27B8" w:rsidRDefault="003C2AA4" w:rsidP="003C2AA4">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25 Eylül 2024: Yaşam Becerileri ve Sosyal Etkinlikler dersi kapsamında İşletme Yönetimi öğrencilerimiz tarafından Sinema Gecesi etkinliği gerçekleştirildi.</w:t>
      </w:r>
    </w:p>
    <w:p w14:paraId="5CD2424E" w14:textId="48B1D09C" w:rsidR="003C2AA4" w:rsidRPr="00FC27B8" w:rsidRDefault="003C2AA4" w:rsidP="003C2AA4">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02 Ekim 2024: Oryantasyon eğitimi düzenlendi.</w:t>
      </w:r>
    </w:p>
    <w:p w14:paraId="6773CCED" w14:textId="334D89C8" w:rsidR="003C2AA4" w:rsidRPr="00FC27B8" w:rsidRDefault="003C2AA4" w:rsidP="003C2AA4">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03 Ekim 2024: Yüksekokulumuz ve Kumluca Sağlık Bilimleri Fakültesi ortaklığında online olarak Bağımlılıkla Mücadele ve YEDAM Bilgilendirme Semineri gerçekleştirildi. </w:t>
      </w:r>
    </w:p>
    <w:p w14:paraId="6A4F6B63" w14:textId="4B862000" w:rsidR="00251F08" w:rsidRPr="00FC27B8" w:rsidRDefault="003C2AA4" w:rsidP="003C2AA4">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04 Ekim 2024: Yaşam Becerileri ve Sosyal Etkinlikler dersi kapsamında İşletme Yönetimi 1. sınıf öğrencilerimiz ile Phaselis ve Olympos Antik Kentlerine kültür gezisi düzenlendi.</w:t>
      </w:r>
    </w:p>
    <w:p w14:paraId="539CD273" w14:textId="40AB85AA" w:rsidR="003C2AA4" w:rsidRPr="00FC27B8" w:rsidRDefault="003C2AA4" w:rsidP="003C2AA4">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09 </w:t>
      </w:r>
      <w:r w:rsidR="00FE033D" w:rsidRPr="00FC27B8">
        <w:rPr>
          <w:rFonts w:ascii="Times New Roman" w:hAnsi="Times New Roman" w:cs="Times New Roman"/>
          <w:i/>
          <w:iCs/>
          <w:color w:val="000000" w:themeColor="text1"/>
        </w:rPr>
        <w:t xml:space="preserve">Ekim 2024: Yüksekokulumuz öğrencilerine yönelik Psikolog F. Caner </w:t>
      </w:r>
      <w:proofErr w:type="gramStart"/>
      <w:r w:rsidR="00FE033D" w:rsidRPr="00FC27B8">
        <w:rPr>
          <w:rFonts w:ascii="Times New Roman" w:hAnsi="Times New Roman" w:cs="Times New Roman"/>
          <w:i/>
          <w:iCs/>
          <w:color w:val="000000" w:themeColor="text1"/>
        </w:rPr>
        <w:t xml:space="preserve">TAKTAK  </w:t>
      </w:r>
      <w:r w:rsidRPr="00FC27B8">
        <w:rPr>
          <w:rFonts w:ascii="Times New Roman" w:hAnsi="Times New Roman" w:cs="Times New Roman"/>
          <w:i/>
          <w:iCs/>
          <w:color w:val="000000" w:themeColor="text1"/>
        </w:rPr>
        <w:t>tarafından</w:t>
      </w:r>
      <w:proofErr w:type="gramEnd"/>
      <w:r w:rsidR="00FE033D" w:rsidRPr="00FC27B8">
        <w:rPr>
          <w:rFonts w:ascii="Times New Roman" w:hAnsi="Times New Roman" w:cs="Times New Roman"/>
          <w:i/>
          <w:iCs/>
          <w:color w:val="000000" w:themeColor="text1"/>
        </w:rPr>
        <w:t xml:space="preserve"> ‘’Bağımlılıkla Mücadele ve Farkındalık’’ semineri gerçekleştirildi. </w:t>
      </w:r>
    </w:p>
    <w:p w14:paraId="05271084" w14:textId="57627E2E" w:rsidR="00FE033D" w:rsidRPr="00FC27B8" w:rsidRDefault="00FE033D" w:rsidP="00FE033D">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14 Ekim 2024: "3. </w:t>
      </w:r>
      <w:proofErr w:type="spellStart"/>
      <w:r w:rsidRPr="00FC27B8">
        <w:rPr>
          <w:rFonts w:ascii="Times New Roman" w:hAnsi="Times New Roman" w:cs="Times New Roman"/>
          <w:i/>
          <w:iCs/>
          <w:color w:val="000000" w:themeColor="text1"/>
        </w:rPr>
        <w:t>Adrasan</w:t>
      </w:r>
      <w:proofErr w:type="spellEnd"/>
      <w:r w:rsidRPr="00FC27B8">
        <w:rPr>
          <w:rFonts w:ascii="Times New Roman" w:hAnsi="Times New Roman" w:cs="Times New Roman"/>
          <w:i/>
          <w:iCs/>
          <w:color w:val="000000" w:themeColor="text1"/>
        </w:rPr>
        <w:t xml:space="preserve"> Çadır Kampı" etkinliği gerçekleştirildi.</w:t>
      </w:r>
    </w:p>
    <w:p w14:paraId="21D724E0" w14:textId="75B51D53" w:rsidR="004A367C" w:rsidRPr="00FC27B8" w:rsidRDefault="004A367C" w:rsidP="004A367C">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27 Ekim 2024: Muhasebe ve Vergi Uygulamaları 1. sınıf öğrencilerimiz Demre St. Nicholas (Noel Baba) Kilisesi, Myra Antik Kenti, </w:t>
      </w:r>
      <w:proofErr w:type="spellStart"/>
      <w:r w:rsidRPr="00FC27B8">
        <w:rPr>
          <w:rFonts w:ascii="Times New Roman" w:hAnsi="Times New Roman" w:cs="Times New Roman"/>
          <w:i/>
          <w:iCs/>
          <w:color w:val="000000" w:themeColor="text1"/>
        </w:rPr>
        <w:t>Kaleüçağız</w:t>
      </w:r>
      <w:proofErr w:type="spellEnd"/>
      <w:r w:rsidRPr="00FC27B8">
        <w:rPr>
          <w:rFonts w:ascii="Times New Roman" w:hAnsi="Times New Roman" w:cs="Times New Roman"/>
          <w:i/>
          <w:iCs/>
          <w:color w:val="000000" w:themeColor="text1"/>
        </w:rPr>
        <w:t xml:space="preserve">, Simena Kalesi, </w:t>
      </w:r>
      <w:proofErr w:type="spellStart"/>
      <w:r w:rsidRPr="00FC27B8">
        <w:rPr>
          <w:rFonts w:ascii="Times New Roman" w:hAnsi="Times New Roman" w:cs="Times New Roman"/>
          <w:i/>
          <w:iCs/>
          <w:color w:val="000000" w:themeColor="text1"/>
        </w:rPr>
        <w:t>Andriake</w:t>
      </w:r>
      <w:proofErr w:type="spellEnd"/>
      <w:r w:rsidRPr="00FC27B8">
        <w:rPr>
          <w:rFonts w:ascii="Times New Roman" w:hAnsi="Times New Roman" w:cs="Times New Roman"/>
          <w:i/>
          <w:iCs/>
          <w:color w:val="000000" w:themeColor="text1"/>
        </w:rPr>
        <w:t xml:space="preserve"> Antik Kenti ve Likya Medeniyetler Müzesi'ne kültür gezisi gerçekleştirdi.</w:t>
      </w:r>
    </w:p>
    <w:p w14:paraId="60AF103A" w14:textId="51824EA2" w:rsidR="004A367C" w:rsidRPr="00FC27B8" w:rsidRDefault="004A367C" w:rsidP="004A367C">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lastRenderedPageBreak/>
        <w:t xml:space="preserve">30 Ekim 2024: </w:t>
      </w:r>
      <w:r w:rsidR="005B7716" w:rsidRPr="00FC27B8">
        <w:rPr>
          <w:rFonts w:ascii="Times New Roman" w:hAnsi="Times New Roman" w:cs="Times New Roman"/>
          <w:i/>
          <w:iCs/>
          <w:color w:val="000000" w:themeColor="text1"/>
        </w:rPr>
        <w:t>‘’</w:t>
      </w:r>
      <w:proofErr w:type="spellStart"/>
      <w:r w:rsidRPr="00FC27B8">
        <w:rPr>
          <w:rFonts w:ascii="Times New Roman" w:hAnsi="Times New Roman" w:cs="Times New Roman"/>
          <w:i/>
          <w:iCs/>
          <w:color w:val="000000" w:themeColor="text1"/>
        </w:rPr>
        <w:t>TECRÜBExSöyleşileri</w:t>
      </w:r>
      <w:proofErr w:type="spellEnd"/>
      <w:r w:rsidRPr="00FC27B8">
        <w:rPr>
          <w:rFonts w:ascii="Times New Roman" w:hAnsi="Times New Roman" w:cs="Times New Roman"/>
          <w:i/>
          <w:iCs/>
          <w:color w:val="000000" w:themeColor="text1"/>
        </w:rPr>
        <w:t xml:space="preserve"> 2" etkinliği düzenlendi. Bu kapsamda Musa Yaşa (Yaşa Fide), Cahit Özer (Maki Fide Atlas Tarım) ve Sami Altıntaş (Altın Fide) konuşmacı olarak etkinliğe katıldı.</w:t>
      </w:r>
    </w:p>
    <w:p w14:paraId="0C3C8ED9" w14:textId="56076FA0" w:rsidR="004A367C" w:rsidRPr="00FC27B8" w:rsidRDefault="004A367C" w:rsidP="004A367C">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8 Kasım 2024: Cumhuriyetimizin 101. yılı kutlamaları çerçevesinde, İşletme Yönetimi ve Muhasebe ve Vergi Uygulamaları 1. sınıf öğrencilerimiz "Bir Cumhuriyet Şarkısı" filminin gösterimine katıl</w:t>
      </w:r>
      <w:r w:rsidR="005B7716" w:rsidRPr="00FC27B8">
        <w:rPr>
          <w:rFonts w:ascii="Times New Roman" w:hAnsi="Times New Roman" w:cs="Times New Roman"/>
          <w:i/>
          <w:iCs/>
          <w:color w:val="000000" w:themeColor="text1"/>
        </w:rPr>
        <w:t>ım gösterdi</w:t>
      </w:r>
      <w:r w:rsidRPr="00FC27B8">
        <w:rPr>
          <w:rFonts w:ascii="Times New Roman" w:hAnsi="Times New Roman" w:cs="Times New Roman"/>
          <w:i/>
          <w:iCs/>
          <w:color w:val="000000" w:themeColor="text1"/>
        </w:rPr>
        <w:t>.</w:t>
      </w:r>
    </w:p>
    <w:p w14:paraId="54D1FA36" w14:textId="652AD7E1" w:rsidR="004A367C" w:rsidRPr="00FC27B8" w:rsidRDefault="004A367C" w:rsidP="004A367C">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20 Kasım 2024: Yüksekokulumuz ve Kumluca Sağlık Bilimleri Fakültesi iş birliği ile Antalya Büyükşehir Belediye Başkanlığına bağlı İtfaiye Dairesi Başkanlığında görevli uzmanlar tarafından "Acil Durum Ekibi Eğitimi ve Uygulamalı Yangın Söndürme Eğitimi" gerçekleştirildi. </w:t>
      </w:r>
    </w:p>
    <w:p w14:paraId="38069459" w14:textId="1F4D1ECA" w:rsidR="004A367C" w:rsidRPr="00FC27B8" w:rsidRDefault="004A367C" w:rsidP="00AE287F">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27 Kasım 2024: Kumluca Ticaret ve Sanayi Odası başkanı Fahri Özen</w:t>
      </w:r>
      <w:r w:rsidR="005B7716" w:rsidRPr="00FC27B8">
        <w:rPr>
          <w:rFonts w:ascii="Times New Roman" w:hAnsi="Times New Roman" w:cs="Times New Roman"/>
          <w:i/>
          <w:iCs/>
          <w:color w:val="000000" w:themeColor="text1"/>
        </w:rPr>
        <w:t>’in</w:t>
      </w:r>
      <w:r w:rsidRPr="00FC27B8">
        <w:rPr>
          <w:rFonts w:ascii="Times New Roman" w:hAnsi="Times New Roman" w:cs="Times New Roman"/>
          <w:i/>
          <w:iCs/>
          <w:color w:val="000000" w:themeColor="text1"/>
        </w:rPr>
        <w:t xml:space="preserve"> </w:t>
      </w:r>
      <w:r w:rsidR="005B7716" w:rsidRPr="00FC27B8">
        <w:rPr>
          <w:rFonts w:ascii="Times New Roman" w:hAnsi="Times New Roman" w:cs="Times New Roman"/>
          <w:i/>
          <w:iCs/>
          <w:color w:val="000000" w:themeColor="text1"/>
        </w:rPr>
        <w:t xml:space="preserve">konuşmacı olduğu </w:t>
      </w:r>
      <w:r w:rsidRPr="00FC27B8">
        <w:rPr>
          <w:rFonts w:ascii="Times New Roman" w:hAnsi="Times New Roman" w:cs="Times New Roman"/>
          <w:i/>
          <w:iCs/>
          <w:color w:val="000000" w:themeColor="text1"/>
        </w:rPr>
        <w:t>’’Kooperatifleşmenin Ülke Ekonomisindeki Yeri ve Önemi’’ konulu seminer gerçekleştirildi.</w:t>
      </w:r>
    </w:p>
    <w:p w14:paraId="02E53195" w14:textId="063942BB" w:rsidR="00DB4E87" w:rsidRPr="00FC27B8" w:rsidRDefault="00DB4E87" w:rsidP="00DB4E87">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13 Aralık 2024: Yüksekokulumuz, Kumluca Belediyesi ve Kumluca Ticaret ve Sanayi Odası (KUTSO) tarafından "Kumluca Özelinde Afetle Mücadele Çalıştayı" gerçekleştirildi.</w:t>
      </w:r>
    </w:p>
    <w:p w14:paraId="7022BDEA" w14:textId="16C9630A" w:rsidR="00DB4E87" w:rsidRPr="00FC27B8" w:rsidRDefault="00DB4E87" w:rsidP="00DB4E87">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16 Aralık 2024: Kumluca MYO okul müdürü Dr. Öğr. Üyesi Ahmet Çoşkun, TRT Antalya Radyosu "Bölge Gündemi” programına katıldı.</w:t>
      </w:r>
    </w:p>
    <w:p w14:paraId="581F240B" w14:textId="7E438FA8" w:rsidR="00DB4E87" w:rsidRPr="00FC27B8" w:rsidRDefault="00DB4E87" w:rsidP="00DB4E87">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19 Aralık 2024: Yüksekokulumuz İşletme Yönetimi ve Muhasebe ve Vergi Uygulamaları öğrencileri Kumluca Özel Eğitim Uygulama Okulu öğrencileri </w:t>
      </w:r>
      <w:r w:rsidR="004A367C" w:rsidRPr="00FC27B8">
        <w:rPr>
          <w:rFonts w:ascii="Times New Roman" w:hAnsi="Times New Roman" w:cs="Times New Roman"/>
          <w:i/>
          <w:iCs/>
          <w:color w:val="000000" w:themeColor="text1"/>
        </w:rPr>
        <w:t>ile</w:t>
      </w:r>
      <w:r w:rsidRPr="00FC27B8">
        <w:rPr>
          <w:rFonts w:ascii="Times New Roman" w:hAnsi="Times New Roman" w:cs="Times New Roman"/>
          <w:i/>
          <w:iCs/>
          <w:color w:val="000000" w:themeColor="text1"/>
        </w:rPr>
        <w:t xml:space="preserve"> boyama etkinliği gerçekleştirdi. </w:t>
      </w:r>
    </w:p>
    <w:p w14:paraId="24153F18" w14:textId="33F63375" w:rsidR="00DB4E87" w:rsidRPr="00FC27B8" w:rsidRDefault="00DB4E87" w:rsidP="00DB4E87">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22 Aralık 2024: Tarım programı öğrencileri ile Sultan Alparslan İlkokulu öğrencileri birlikte bilimsel bir etkinlik gerçekleştirdi. </w:t>
      </w:r>
    </w:p>
    <w:p w14:paraId="49B4A0E5" w14:textId="4A337017" w:rsidR="000F0B45" w:rsidRPr="00FC27B8" w:rsidRDefault="00D626D9" w:rsidP="000F0B45">
      <w:pPr>
        <w:rPr>
          <w:rFonts w:ascii="Times New Roman" w:hAnsi="Times New Roman" w:cs="Times New Roman"/>
          <w:i/>
          <w:iCs/>
          <w:color w:val="000000" w:themeColor="text1"/>
        </w:rPr>
      </w:pPr>
      <w:r>
        <w:rPr>
          <w:rFonts w:ascii="Times New Roman" w:hAnsi="Times New Roman" w:cs="Times New Roman"/>
          <w:i/>
          <w:iCs/>
          <w:color w:val="000000" w:themeColor="text1"/>
        </w:rPr>
        <w:t>(3).</w:t>
      </w:r>
      <w:r w:rsidR="007509AC">
        <w:rPr>
          <w:rFonts w:ascii="Times New Roman" w:hAnsi="Times New Roman" w:cs="Times New Roman"/>
          <w:i/>
          <w:iCs/>
          <w:color w:val="000000" w:themeColor="text1"/>
        </w:rPr>
        <w:t>D.2.1.1</w:t>
      </w:r>
      <w:r w:rsidR="000F0B45" w:rsidRPr="00FC27B8">
        <w:rPr>
          <w:rFonts w:ascii="Times New Roman" w:hAnsi="Times New Roman" w:cs="Times New Roman"/>
          <w:i/>
          <w:iCs/>
          <w:color w:val="000000" w:themeColor="text1"/>
        </w:rPr>
        <w:t xml:space="preserve">: </w:t>
      </w:r>
      <w:hyperlink r:id="rId76" w:history="1">
        <w:r w:rsidR="000F0B45" w:rsidRPr="00FC27B8">
          <w:rPr>
            <w:rStyle w:val="Kpr"/>
            <w:rFonts w:ascii="Times New Roman" w:hAnsi="Times New Roman" w:cs="Times New Roman"/>
            <w:i/>
            <w:iCs/>
          </w:rPr>
          <w:t>https://kumlucamyo.akdeniz.edu.tr/tr</w:t>
        </w:r>
      </w:hyperlink>
      <w:r w:rsidR="000F0B45" w:rsidRPr="00FC27B8">
        <w:rPr>
          <w:rFonts w:ascii="Times New Roman" w:hAnsi="Times New Roman" w:cs="Times New Roman"/>
          <w:i/>
          <w:iCs/>
          <w:color w:val="000000" w:themeColor="text1"/>
        </w:rPr>
        <w:t xml:space="preserve">   </w:t>
      </w:r>
    </w:p>
    <w:p w14:paraId="318D500D" w14:textId="2840D17E" w:rsidR="000F0B45" w:rsidRPr="00FC27B8" w:rsidRDefault="00D626D9" w:rsidP="000F0B45">
      <w:pPr>
        <w:rPr>
          <w:rFonts w:ascii="Times New Roman" w:hAnsi="Times New Roman" w:cs="Times New Roman"/>
          <w:i/>
          <w:iCs/>
          <w:color w:val="000000" w:themeColor="text1"/>
        </w:rPr>
      </w:pPr>
      <w:r>
        <w:rPr>
          <w:rFonts w:ascii="Times New Roman" w:hAnsi="Times New Roman" w:cs="Times New Roman"/>
          <w:i/>
          <w:iCs/>
          <w:color w:val="000000" w:themeColor="text1"/>
        </w:rPr>
        <w:t>(3).</w:t>
      </w:r>
      <w:r w:rsidR="007509AC">
        <w:rPr>
          <w:rFonts w:ascii="Times New Roman" w:hAnsi="Times New Roman" w:cs="Times New Roman"/>
          <w:i/>
          <w:iCs/>
          <w:color w:val="000000" w:themeColor="text1"/>
        </w:rPr>
        <w:t>D.2.1.2</w:t>
      </w:r>
      <w:r w:rsidR="000F0B45" w:rsidRPr="00FC27B8">
        <w:rPr>
          <w:rFonts w:ascii="Times New Roman" w:hAnsi="Times New Roman" w:cs="Times New Roman"/>
          <w:i/>
          <w:iCs/>
          <w:color w:val="000000" w:themeColor="text1"/>
        </w:rPr>
        <w:t xml:space="preserve">: </w:t>
      </w:r>
      <w:hyperlink r:id="rId77" w:history="1">
        <w:r w:rsidR="000F0B45" w:rsidRPr="00FC27B8">
          <w:rPr>
            <w:rStyle w:val="Kpr"/>
            <w:rFonts w:ascii="Times New Roman" w:hAnsi="Times New Roman" w:cs="Times New Roman"/>
            <w:i/>
            <w:iCs/>
          </w:rPr>
          <w:t>https://www.instagram.com/kumlucamyo/</w:t>
        </w:r>
      </w:hyperlink>
      <w:r w:rsidR="000F0B45" w:rsidRPr="00FC27B8">
        <w:rPr>
          <w:rFonts w:ascii="Times New Roman" w:hAnsi="Times New Roman" w:cs="Times New Roman"/>
          <w:i/>
          <w:iCs/>
          <w:color w:val="000000" w:themeColor="text1"/>
        </w:rPr>
        <w:t xml:space="preserve"> </w:t>
      </w:r>
    </w:p>
    <w:p w14:paraId="1544DAEB" w14:textId="59B19162" w:rsidR="000F0B45" w:rsidRPr="00FC27B8" w:rsidRDefault="00D626D9" w:rsidP="000F0B45">
      <w:pPr>
        <w:rPr>
          <w:rFonts w:ascii="Times New Roman" w:hAnsi="Times New Roman" w:cs="Times New Roman"/>
          <w:i/>
          <w:iCs/>
          <w:color w:val="000000" w:themeColor="text1"/>
        </w:rPr>
      </w:pPr>
      <w:r>
        <w:rPr>
          <w:rFonts w:ascii="Times New Roman" w:hAnsi="Times New Roman" w:cs="Times New Roman"/>
          <w:i/>
          <w:iCs/>
          <w:color w:val="000000" w:themeColor="text1"/>
        </w:rPr>
        <w:t>(3).</w:t>
      </w:r>
      <w:r w:rsidR="007509AC">
        <w:rPr>
          <w:rFonts w:ascii="Times New Roman" w:hAnsi="Times New Roman" w:cs="Times New Roman"/>
          <w:i/>
          <w:iCs/>
          <w:color w:val="000000" w:themeColor="text1"/>
        </w:rPr>
        <w:t>D.2.1.3</w:t>
      </w:r>
      <w:r w:rsidR="000F0B45" w:rsidRPr="00FC27B8">
        <w:rPr>
          <w:rFonts w:ascii="Times New Roman" w:hAnsi="Times New Roman" w:cs="Times New Roman"/>
          <w:i/>
          <w:iCs/>
          <w:color w:val="000000" w:themeColor="text1"/>
        </w:rPr>
        <w:t xml:space="preserve">: </w:t>
      </w:r>
      <w:hyperlink r:id="rId78" w:history="1">
        <w:r w:rsidR="000F0B45" w:rsidRPr="00FC27B8">
          <w:rPr>
            <w:rStyle w:val="Kpr"/>
            <w:rFonts w:ascii="Times New Roman" w:hAnsi="Times New Roman" w:cs="Times New Roman"/>
            <w:i/>
            <w:iCs/>
          </w:rPr>
          <w:t>https://twitter.com/kumlucamyo</w:t>
        </w:r>
      </w:hyperlink>
      <w:r w:rsidR="000F0B45" w:rsidRPr="00FC27B8">
        <w:rPr>
          <w:rFonts w:ascii="Times New Roman" w:hAnsi="Times New Roman" w:cs="Times New Roman"/>
          <w:i/>
          <w:iCs/>
          <w:color w:val="000000" w:themeColor="text1"/>
        </w:rPr>
        <w:t xml:space="preserve">  </w:t>
      </w:r>
    </w:p>
    <w:p w14:paraId="02FBF664" w14:textId="0C2348CD" w:rsidR="00F13874" w:rsidRPr="00FC27B8" w:rsidRDefault="00D626D9" w:rsidP="005503DE">
      <w:pPr>
        <w:rPr>
          <w:rFonts w:ascii="Times New Roman" w:hAnsi="Times New Roman" w:cs="Times New Roman"/>
          <w:i/>
          <w:iCs/>
          <w:color w:val="000000" w:themeColor="text1"/>
        </w:rPr>
      </w:pPr>
      <w:r>
        <w:rPr>
          <w:rFonts w:ascii="Times New Roman" w:hAnsi="Times New Roman" w:cs="Times New Roman"/>
          <w:i/>
          <w:iCs/>
          <w:color w:val="000000" w:themeColor="text1"/>
        </w:rPr>
        <w:t>(3).</w:t>
      </w:r>
      <w:r w:rsidR="007509AC">
        <w:rPr>
          <w:rFonts w:ascii="Times New Roman" w:hAnsi="Times New Roman" w:cs="Times New Roman"/>
          <w:i/>
          <w:iCs/>
          <w:color w:val="000000" w:themeColor="text1"/>
        </w:rPr>
        <w:t>D.2.1.4</w:t>
      </w:r>
      <w:r w:rsidR="000F0B45" w:rsidRPr="00FC27B8">
        <w:rPr>
          <w:rFonts w:ascii="Times New Roman" w:hAnsi="Times New Roman" w:cs="Times New Roman"/>
          <w:i/>
          <w:iCs/>
          <w:color w:val="000000" w:themeColor="text1"/>
        </w:rPr>
        <w:t xml:space="preserve">: </w:t>
      </w:r>
      <w:hyperlink r:id="rId79" w:history="1">
        <w:r w:rsidR="000F0B45" w:rsidRPr="00FC27B8">
          <w:rPr>
            <w:rStyle w:val="Kpr"/>
            <w:rFonts w:ascii="Times New Roman" w:hAnsi="Times New Roman" w:cs="Times New Roman"/>
            <w:i/>
            <w:iCs/>
          </w:rPr>
          <w:t>https://www.facebook.com/kumlucamyo/</w:t>
        </w:r>
      </w:hyperlink>
      <w:r w:rsidR="000F0B45" w:rsidRPr="00FC27B8">
        <w:rPr>
          <w:rFonts w:ascii="Times New Roman" w:hAnsi="Times New Roman" w:cs="Times New Roman"/>
          <w:i/>
          <w:iCs/>
          <w:color w:val="000000" w:themeColor="text1"/>
        </w:rPr>
        <w:t xml:space="preserve"> </w:t>
      </w:r>
      <w:r w:rsidR="006E6417" w:rsidRPr="00FC27B8">
        <w:rPr>
          <w:rFonts w:ascii="Times New Roman" w:hAnsi="Times New Roman" w:cs="Times New Roman"/>
          <w:i/>
          <w:iCs/>
          <w:color w:val="000000" w:themeColor="text1"/>
        </w:rPr>
        <w:t xml:space="preserve"> </w:t>
      </w:r>
    </w:p>
    <w:p w14:paraId="00F6987C" w14:textId="77777777" w:rsidR="00536FE3" w:rsidRPr="00FC27B8" w:rsidRDefault="00536FE3" w:rsidP="00536FE3">
      <w:pPr>
        <w:pStyle w:val="AralkYok"/>
        <w:rPr>
          <w:rFonts w:ascii="Times New Roman" w:hAnsi="Times New Roman" w:cs="Times New Roman"/>
          <w:b/>
          <w:bCs/>
          <w:i/>
          <w:iCs/>
        </w:rPr>
      </w:pPr>
      <w:r w:rsidRPr="00FC27B8">
        <w:rPr>
          <w:rFonts w:ascii="Times New Roman" w:hAnsi="Times New Roman" w:cs="Times New Roman"/>
          <w:b/>
          <w:bCs/>
          <w:i/>
          <w:iCs/>
        </w:rPr>
        <w:t>Örnek Kanıtlar</w:t>
      </w:r>
    </w:p>
    <w:p w14:paraId="0F448E76" w14:textId="3C72A542" w:rsidR="00536FE3" w:rsidRPr="00FC27B8" w:rsidRDefault="00536FE3" w:rsidP="00536FE3">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r>
      <w:r w:rsidR="002F35CC" w:rsidRPr="00FC27B8">
        <w:rPr>
          <w:rFonts w:ascii="Times New Roman" w:hAnsi="Times New Roman" w:cs="Times New Roman"/>
          <w:i/>
          <w:iCs/>
        </w:rPr>
        <w:t>Birimin</w:t>
      </w:r>
      <w:r w:rsidRPr="00FC27B8">
        <w:rPr>
          <w:rFonts w:ascii="Times New Roman" w:hAnsi="Times New Roman" w:cs="Times New Roman"/>
          <w:i/>
          <w:iCs/>
        </w:rPr>
        <w:t xml:space="preserve"> hedefleriyle uyumlu toplumsal katkı faaliyetleri</w:t>
      </w:r>
    </w:p>
    <w:p w14:paraId="541A0E4C" w14:textId="77777777" w:rsidR="00536FE3" w:rsidRPr="00FC27B8" w:rsidRDefault="00536FE3" w:rsidP="00536FE3">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Toplumsal katkı performansını izlemek üzere geçerli olan tanımlı süreçler</w:t>
      </w:r>
    </w:p>
    <w:p w14:paraId="06A35F41" w14:textId="77777777" w:rsidR="00536FE3" w:rsidRPr="00FC27B8" w:rsidRDefault="00536FE3" w:rsidP="00536FE3">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Toplumsal katkı hedeflerine ulaşılıp ulaşılmadığını izlemek üzere oluşturulan mekanizmalar</w:t>
      </w:r>
    </w:p>
    <w:p w14:paraId="4489F01E" w14:textId="77777777" w:rsidR="00536FE3" w:rsidRPr="00FC27B8" w:rsidRDefault="00536FE3" w:rsidP="00536FE3">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Paydaş geri bildirimleri</w:t>
      </w:r>
    </w:p>
    <w:p w14:paraId="7ACD8EE1" w14:textId="77777777" w:rsidR="00536FE3" w:rsidRPr="00FC27B8" w:rsidRDefault="00536FE3" w:rsidP="00536FE3">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Toplumsal katkı performansının izlenmesine ve iyileştirilmesine ilişkin kanıtlar</w:t>
      </w:r>
    </w:p>
    <w:p w14:paraId="575548CF" w14:textId="77777777" w:rsidR="00FE616B" w:rsidRPr="00FC27B8" w:rsidRDefault="00536FE3" w:rsidP="00FE616B">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305F8062" w14:textId="77777777" w:rsidR="00FE616B" w:rsidRPr="00FC27B8" w:rsidRDefault="00FE616B" w:rsidP="00FE616B">
      <w:pPr>
        <w:pStyle w:val="AralkYok"/>
        <w:rPr>
          <w:rFonts w:ascii="Times New Roman" w:hAnsi="Times New Roman" w:cs="Times New Roman"/>
          <w:i/>
          <w:iCs/>
        </w:rPr>
      </w:pPr>
    </w:p>
    <w:p w14:paraId="74F45D09" w14:textId="77777777" w:rsidR="00F13874" w:rsidRPr="00FC27B8" w:rsidRDefault="00F13874" w:rsidP="00FE616B">
      <w:pPr>
        <w:pStyle w:val="AralkYok"/>
        <w:rPr>
          <w:rFonts w:ascii="Times New Roman" w:hAnsi="Times New Roman" w:cs="Times New Roman"/>
          <w:b/>
          <w:color w:val="7B0B4E"/>
          <w:sz w:val="28"/>
          <w:szCs w:val="28"/>
        </w:rPr>
      </w:pPr>
    </w:p>
    <w:p w14:paraId="2EF79A61" w14:textId="77777777" w:rsidR="00F13874" w:rsidRPr="00FC27B8" w:rsidRDefault="00F13874" w:rsidP="00FE616B">
      <w:pPr>
        <w:pStyle w:val="AralkYok"/>
        <w:rPr>
          <w:rFonts w:ascii="Times New Roman" w:hAnsi="Times New Roman" w:cs="Times New Roman"/>
          <w:b/>
          <w:color w:val="7B0B4E"/>
          <w:sz w:val="28"/>
          <w:szCs w:val="28"/>
        </w:rPr>
      </w:pPr>
    </w:p>
    <w:p w14:paraId="0EEE3DC6" w14:textId="693B9BBB" w:rsidR="00F13874" w:rsidRPr="00FC27B8" w:rsidRDefault="00F13874" w:rsidP="00FE616B">
      <w:pPr>
        <w:pStyle w:val="AralkYok"/>
        <w:rPr>
          <w:rFonts w:ascii="Times New Roman" w:hAnsi="Times New Roman" w:cs="Times New Roman"/>
          <w:b/>
          <w:color w:val="7B0B4E"/>
          <w:sz w:val="28"/>
          <w:szCs w:val="28"/>
        </w:rPr>
      </w:pPr>
    </w:p>
    <w:sectPr w:rsidR="00F13874" w:rsidRPr="00FC27B8" w:rsidSect="00D51C84">
      <w:footerReference w:type="default" r:id="rId80"/>
      <w:pgSz w:w="11906" w:h="16838"/>
      <w:pgMar w:top="1411" w:right="1411" w:bottom="1411" w:left="1411"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6C2A7" w14:textId="77777777" w:rsidR="006046EF" w:rsidRDefault="006046EF" w:rsidP="006C23EE">
      <w:pPr>
        <w:spacing w:after="0" w:line="240" w:lineRule="auto"/>
      </w:pPr>
      <w:r>
        <w:separator/>
      </w:r>
    </w:p>
  </w:endnote>
  <w:endnote w:type="continuationSeparator" w:id="0">
    <w:p w14:paraId="1F11F99D" w14:textId="77777777" w:rsidR="006046EF" w:rsidRDefault="006046EF" w:rsidP="006C2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63AB4" w14:textId="6E7BDA85" w:rsidR="00FC27B8" w:rsidRPr="000A59B5" w:rsidRDefault="00FC27B8" w:rsidP="00FC27B8">
    <w:pPr>
      <w:pStyle w:val="AltBilgi"/>
      <w:spacing w:line="360" w:lineRule="auto"/>
      <w:rPr>
        <w:i/>
        <w:iCs/>
        <w:color w:val="1B3669"/>
        <w:sz w:val="20"/>
        <w:szCs w:val="20"/>
      </w:rPr>
    </w:pPr>
    <w:r>
      <w:rPr>
        <w:i/>
        <w:iCs/>
        <w:color w:val="1B3669"/>
        <w:sz w:val="20"/>
        <w:szCs w:val="20"/>
      </w:rPr>
      <w:t>Form No: 21543644.FR.077</w:t>
    </w:r>
    <w:r>
      <w:rPr>
        <w:i/>
        <w:iCs/>
        <w:color w:val="1B3669"/>
        <w:sz w:val="20"/>
        <w:szCs w:val="20"/>
      </w:rPr>
      <w:tab/>
    </w:r>
    <w:r>
      <w:rPr>
        <w:i/>
        <w:iCs/>
        <w:color w:val="1B3669"/>
        <w:sz w:val="20"/>
        <w:szCs w:val="20"/>
      </w:rPr>
      <w:tab/>
    </w:r>
    <w:proofErr w:type="spellStart"/>
    <w:r>
      <w:rPr>
        <w:i/>
        <w:iCs/>
        <w:color w:val="1B3669"/>
        <w:sz w:val="20"/>
        <w:szCs w:val="20"/>
      </w:rPr>
      <w:t>Rev</w:t>
    </w:r>
    <w:proofErr w:type="spellEnd"/>
    <w:r>
      <w:rPr>
        <w:i/>
        <w:iCs/>
        <w:color w:val="1B3669"/>
        <w:sz w:val="20"/>
        <w:szCs w:val="20"/>
      </w:rPr>
      <w:t>. No: 01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4B837" w14:textId="77777777" w:rsidR="006046EF" w:rsidRDefault="006046EF" w:rsidP="006C23EE">
      <w:pPr>
        <w:spacing w:after="0" w:line="240" w:lineRule="auto"/>
      </w:pPr>
      <w:r>
        <w:separator/>
      </w:r>
    </w:p>
  </w:footnote>
  <w:footnote w:type="continuationSeparator" w:id="0">
    <w:p w14:paraId="0ABEA5F7" w14:textId="77777777" w:rsidR="006046EF" w:rsidRDefault="006046EF" w:rsidP="006C23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290C74CC"/>
    <w:multiLevelType w:val="hybridMultilevel"/>
    <w:tmpl w:val="02781C5C"/>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5"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7"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8"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9" w15:restartNumberingAfterBreak="0">
    <w:nsid w:val="51324078"/>
    <w:multiLevelType w:val="hybridMultilevel"/>
    <w:tmpl w:val="4380FDFA"/>
    <w:lvl w:ilvl="0" w:tplc="041F0001">
      <w:start w:val="1"/>
      <w:numFmt w:val="bullet"/>
      <w:lvlText w:val=""/>
      <w:lvlJc w:val="left"/>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1"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2"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3" w15:restartNumberingAfterBreak="0">
    <w:nsid w:val="66702448"/>
    <w:multiLevelType w:val="multilevel"/>
    <w:tmpl w:val="514C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3"/>
  </w:num>
  <w:num w:numId="4">
    <w:abstractNumId w:val="2"/>
  </w:num>
  <w:num w:numId="5">
    <w:abstractNumId w:val="7"/>
  </w:num>
  <w:num w:numId="6">
    <w:abstractNumId w:val="10"/>
  </w:num>
  <w:num w:numId="7">
    <w:abstractNumId w:val="5"/>
  </w:num>
  <w:num w:numId="8">
    <w:abstractNumId w:val="12"/>
  </w:num>
  <w:num w:numId="9">
    <w:abstractNumId w:val="8"/>
  </w:num>
  <w:num w:numId="10">
    <w:abstractNumId w:val="14"/>
  </w:num>
  <w:num w:numId="11">
    <w:abstractNumId w:val="1"/>
  </w:num>
  <w:num w:numId="12">
    <w:abstractNumId w:val="0"/>
  </w:num>
  <w:num w:numId="13">
    <w:abstractNumId w:val="6"/>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8D"/>
    <w:rsid w:val="0000104A"/>
    <w:rsid w:val="00005D8A"/>
    <w:rsid w:val="00010365"/>
    <w:rsid w:val="00012397"/>
    <w:rsid w:val="00021134"/>
    <w:rsid w:val="00021266"/>
    <w:rsid w:val="00034BE8"/>
    <w:rsid w:val="00040461"/>
    <w:rsid w:val="00040F3D"/>
    <w:rsid w:val="0004389D"/>
    <w:rsid w:val="000439D3"/>
    <w:rsid w:val="00045858"/>
    <w:rsid w:val="000531DC"/>
    <w:rsid w:val="00057729"/>
    <w:rsid w:val="00061B75"/>
    <w:rsid w:val="00073619"/>
    <w:rsid w:val="00075600"/>
    <w:rsid w:val="000812FC"/>
    <w:rsid w:val="00082FE9"/>
    <w:rsid w:val="0008752E"/>
    <w:rsid w:val="000925CC"/>
    <w:rsid w:val="00092B6D"/>
    <w:rsid w:val="000A656D"/>
    <w:rsid w:val="000A665B"/>
    <w:rsid w:val="000B025E"/>
    <w:rsid w:val="000B0628"/>
    <w:rsid w:val="000B2B4F"/>
    <w:rsid w:val="000B417F"/>
    <w:rsid w:val="000B7962"/>
    <w:rsid w:val="000C3A29"/>
    <w:rsid w:val="000C5447"/>
    <w:rsid w:val="000C6E6A"/>
    <w:rsid w:val="000D1702"/>
    <w:rsid w:val="000D2C8D"/>
    <w:rsid w:val="000D4026"/>
    <w:rsid w:val="000D5464"/>
    <w:rsid w:val="000E16CA"/>
    <w:rsid w:val="000E1F07"/>
    <w:rsid w:val="000F0380"/>
    <w:rsid w:val="000F03A9"/>
    <w:rsid w:val="000F057E"/>
    <w:rsid w:val="000F0B45"/>
    <w:rsid w:val="000F2E42"/>
    <w:rsid w:val="000F45CC"/>
    <w:rsid w:val="000F56E5"/>
    <w:rsid w:val="000F7124"/>
    <w:rsid w:val="00104006"/>
    <w:rsid w:val="00105815"/>
    <w:rsid w:val="00106DB0"/>
    <w:rsid w:val="001143FC"/>
    <w:rsid w:val="00116671"/>
    <w:rsid w:val="001207E3"/>
    <w:rsid w:val="00122023"/>
    <w:rsid w:val="001229F2"/>
    <w:rsid w:val="001256D8"/>
    <w:rsid w:val="00134A20"/>
    <w:rsid w:val="00135F39"/>
    <w:rsid w:val="001373CA"/>
    <w:rsid w:val="00141BF6"/>
    <w:rsid w:val="001423F6"/>
    <w:rsid w:val="001501BB"/>
    <w:rsid w:val="0015311F"/>
    <w:rsid w:val="00156FC4"/>
    <w:rsid w:val="00157610"/>
    <w:rsid w:val="00164083"/>
    <w:rsid w:val="001664E9"/>
    <w:rsid w:val="00166579"/>
    <w:rsid w:val="001778CD"/>
    <w:rsid w:val="00180A64"/>
    <w:rsid w:val="001B303C"/>
    <w:rsid w:val="001B42C9"/>
    <w:rsid w:val="001C6C3E"/>
    <w:rsid w:val="001D1F46"/>
    <w:rsid w:val="001D20E1"/>
    <w:rsid w:val="001E1732"/>
    <w:rsid w:val="001F09E8"/>
    <w:rsid w:val="001F1354"/>
    <w:rsid w:val="001F149A"/>
    <w:rsid w:val="001F4428"/>
    <w:rsid w:val="001F5325"/>
    <w:rsid w:val="001F627E"/>
    <w:rsid w:val="002026E9"/>
    <w:rsid w:val="00202CB8"/>
    <w:rsid w:val="00206A17"/>
    <w:rsid w:val="00212E11"/>
    <w:rsid w:val="00215755"/>
    <w:rsid w:val="00215F96"/>
    <w:rsid w:val="00231225"/>
    <w:rsid w:val="002362D9"/>
    <w:rsid w:val="002479F9"/>
    <w:rsid w:val="00251F08"/>
    <w:rsid w:val="00252C8E"/>
    <w:rsid w:val="00256A83"/>
    <w:rsid w:val="00256FE3"/>
    <w:rsid w:val="00261D3D"/>
    <w:rsid w:val="00264108"/>
    <w:rsid w:val="00280457"/>
    <w:rsid w:val="0028423A"/>
    <w:rsid w:val="00284F92"/>
    <w:rsid w:val="00286811"/>
    <w:rsid w:val="002978AE"/>
    <w:rsid w:val="002A0D08"/>
    <w:rsid w:val="002A0E4D"/>
    <w:rsid w:val="002A5CFF"/>
    <w:rsid w:val="002B0780"/>
    <w:rsid w:val="002B4D13"/>
    <w:rsid w:val="002B6C3E"/>
    <w:rsid w:val="002C32E7"/>
    <w:rsid w:val="002C57E1"/>
    <w:rsid w:val="002C6B21"/>
    <w:rsid w:val="002C765A"/>
    <w:rsid w:val="002D21BA"/>
    <w:rsid w:val="002D29D8"/>
    <w:rsid w:val="002D6CC7"/>
    <w:rsid w:val="002E1CF1"/>
    <w:rsid w:val="002E210B"/>
    <w:rsid w:val="002E55A6"/>
    <w:rsid w:val="002E7736"/>
    <w:rsid w:val="002F0BB9"/>
    <w:rsid w:val="002F3128"/>
    <w:rsid w:val="002F35CC"/>
    <w:rsid w:val="002F39BC"/>
    <w:rsid w:val="002F6D32"/>
    <w:rsid w:val="00300811"/>
    <w:rsid w:val="00302F03"/>
    <w:rsid w:val="00303184"/>
    <w:rsid w:val="00323771"/>
    <w:rsid w:val="00324751"/>
    <w:rsid w:val="00326453"/>
    <w:rsid w:val="0033025E"/>
    <w:rsid w:val="003340E3"/>
    <w:rsid w:val="003368F3"/>
    <w:rsid w:val="0034243F"/>
    <w:rsid w:val="0034606A"/>
    <w:rsid w:val="00351184"/>
    <w:rsid w:val="00355CD3"/>
    <w:rsid w:val="003619F6"/>
    <w:rsid w:val="00365D19"/>
    <w:rsid w:val="003668D1"/>
    <w:rsid w:val="00367433"/>
    <w:rsid w:val="003718F7"/>
    <w:rsid w:val="00374768"/>
    <w:rsid w:val="00381F62"/>
    <w:rsid w:val="0038687C"/>
    <w:rsid w:val="003869FB"/>
    <w:rsid w:val="003940E0"/>
    <w:rsid w:val="00394DEA"/>
    <w:rsid w:val="00395630"/>
    <w:rsid w:val="00395C77"/>
    <w:rsid w:val="003A48CD"/>
    <w:rsid w:val="003B5CFF"/>
    <w:rsid w:val="003B7CE4"/>
    <w:rsid w:val="003C2AA4"/>
    <w:rsid w:val="003D4268"/>
    <w:rsid w:val="003D68AF"/>
    <w:rsid w:val="003D711F"/>
    <w:rsid w:val="003E1DDD"/>
    <w:rsid w:val="003E24F6"/>
    <w:rsid w:val="003E41B7"/>
    <w:rsid w:val="003F2475"/>
    <w:rsid w:val="003F51F8"/>
    <w:rsid w:val="003F70B6"/>
    <w:rsid w:val="00400A61"/>
    <w:rsid w:val="0040348D"/>
    <w:rsid w:val="00406F77"/>
    <w:rsid w:val="0041183C"/>
    <w:rsid w:val="00412A70"/>
    <w:rsid w:val="00417A2D"/>
    <w:rsid w:val="00420A0C"/>
    <w:rsid w:val="00420F76"/>
    <w:rsid w:val="00421825"/>
    <w:rsid w:val="00425403"/>
    <w:rsid w:val="004305C7"/>
    <w:rsid w:val="00430EA2"/>
    <w:rsid w:val="0043384B"/>
    <w:rsid w:val="00451345"/>
    <w:rsid w:val="00455EAC"/>
    <w:rsid w:val="00460207"/>
    <w:rsid w:val="00463511"/>
    <w:rsid w:val="00463DE0"/>
    <w:rsid w:val="00464950"/>
    <w:rsid w:val="00470BE5"/>
    <w:rsid w:val="004768E4"/>
    <w:rsid w:val="00485E2A"/>
    <w:rsid w:val="00490121"/>
    <w:rsid w:val="00490597"/>
    <w:rsid w:val="004908F3"/>
    <w:rsid w:val="004940A4"/>
    <w:rsid w:val="00496520"/>
    <w:rsid w:val="004A0395"/>
    <w:rsid w:val="004A0499"/>
    <w:rsid w:val="004A250A"/>
    <w:rsid w:val="004A3338"/>
    <w:rsid w:val="004A367C"/>
    <w:rsid w:val="004B5768"/>
    <w:rsid w:val="004B5EE1"/>
    <w:rsid w:val="004B660C"/>
    <w:rsid w:val="004C1C58"/>
    <w:rsid w:val="004D5379"/>
    <w:rsid w:val="004E1114"/>
    <w:rsid w:val="004E207C"/>
    <w:rsid w:val="004E30F8"/>
    <w:rsid w:val="004E5647"/>
    <w:rsid w:val="005033F5"/>
    <w:rsid w:val="00505622"/>
    <w:rsid w:val="00511019"/>
    <w:rsid w:val="00511BE4"/>
    <w:rsid w:val="00512D97"/>
    <w:rsid w:val="00514ADE"/>
    <w:rsid w:val="00521C57"/>
    <w:rsid w:val="00522BAE"/>
    <w:rsid w:val="00525AF1"/>
    <w:rsid w:val="00526BFC"/>
    <w:rsid w:val="00526D7F"/>
    <w:rsid w:val="00530F2D"/>
    <w:rsid w:val="00531881"/>
    <w:rsid w:val="00535952"/>
    <w:rsid w:val="00536FE3"/>
    <w:rsid w:val="00540024"/>
    <w:rsid w:val="00541050"/>
    <w:rsid w:val="005414F2"/>
    <w:rsid w:val="0054197B"/>
    <w:rsid w:val="00543BEC"/>
    <w:rsid w:val="0054445D"/>
    <w:rsid w:val="00547961"/>
    <w:rsid w:val="005503DE"/>
    <w:rsid w:val="005508FD"/>
    <w:rsid w:val="00551F2C"/>
    <w:rsid w:val="00552580"/>
    <w:rsid w:val="0055393B"/>
    <w:rsid w:val="00555D06"/>
    <w:rsid w:val="00564953"/>
    <w:rsid w:val="005729F2"/>
    <w:rsid w:val="00572A77"/>
    <w:rsid w:val="005752BE"/>
    <w:rsid w:val="005763F4"/>
    <w:rsid w:val="0057673D"/>
    <w:rsid w:val="005770B0"/>
    <w:rsid w:val="00580129"/>
    <w:rsid w:val="00581BA2"/>
    <w:rsid w:val="00582AB6"/>
    <w:rsid w:val="005838E4"/>
    <w:rsid w:val="0058540C"/>
    <w:rsid w:val="00586E3D"/>
    <w:rsid w:val="005870BB"/>
    <w:rsid w:val="00587899"/>
    <w:rsid w:val="00593635"/>
    <w:rsid w:val="00595D39"/>
    <w:rsid w:val="005A0C29"/>
    <w:rsid w:val="005B4B83"/>
    <w:rsid w:val="005B61B9"/>
    <w:rsid w:val="005B7716"/>
    <w:rsid w:val="005C0BA3"/>
    <w:rsid w:val="005C4BCF"/>
    <w:rsid w:val="005C5C8C"/>
    <w:rsid w:val="005C7F4E"/>
    <w:rsid w:val="005D3C7E"/>
    <w:rsid w:val="005D4657"/>
    <w:rsid w:val="005D4C66"/>
    <w:rsid w:val="005E7FE7"/>
    <w:rsid w:val="005F5909"/>
    <w:rsid w:val="005F6C4E"/>
    <w:rsid w:val="005F6FD8"/>
    <w:rsid w:val="005F7D46"/>
    <w:rsid w:val="00600548"/>
    <w:rsid w:val="006046EF"/>
    <w:rsid w:val="006054A2"/>
    <w:rsid w:val="006076CD"/>
    <w:rsid w:val="00615115"/>
    <w:rsid w:val="00616908"/>
    <w:rsid w:val="00617EF3"/>
    <w:rsid w:val="006204C3"/>
    <w:rsid w:val="00620C93"/>
    <w:rsid w:val="0062499A"/>
    <w:rsid w:val="00625BB5"/>
    <w:rsid w:val="00626C62"/>
    <w:rsid w:val="00627EF8"/>
    <w:rsid w:val="00631733"/>
    <w:rsid w:val="00632076"/>
    <w:rsid w:val="00634633"/>
    <w:rsid w:val="00634653"/>
    <w:rsid w:val="00641CA1"/>
    <w:rsid w:val="0064645E"/>
    <w:rsid w:val="00646777"/>
    <w:rsid w:val="0065044B"/>
    <w:rsid w:val="006524BB"/>
    <w:rsid w:val="0065554E"/>
    <w:rsid w:val="006630A2"/>
    <w:rsid w:val="00664EAC"/>
    <w:rsid w:val="006709B8"/>
    <w:rsid w:val="00671EF1"/>
    <w:rsid w:val="00671FD3"/>
    <w:rsid w:val="00675470"/>
    <w:rsid w:val="00675969"/>
    <w:rsid w:val="00682A63"/>
    <w:rsid w:val="00683BCC"/>
    <w:rsid w:val="00683E09"/>
    <w:rsid w:val="00684686"/>
    <w:rsid w:val="00693B7B"/>
    <w:rsid w:val="006959D9"/>
    <w:rsid w:val="006971E1"/>
    <w:rsid w:val="006A4E0A"/>
    <w:rsid w:val="006A4F36"/>
    <w:rsid w:val="006A77CC"/>
    <w:rsid w:val="006C0923"/>
    <w:rsid w:val="006C1703"/>
    <w:rsid w:val="006C23EE"/>
    <w:rsid w:val="006D2810"/>
    <w:rsid w:val="006D4347"/>
    <w:rsid w:val="006E191F"/>
    <w:rsid w:val="006E6417"/>
    <w:rsid w:val="006E77DD"/>
    <w:rsid w:val="006F616C"/>
    <w:rsid w:val="0070099C"/>
    <w:rsid w:val="00710C38"/>
    <w:rsid w:val="007131C2"/>
    <w:rsid w:val="00715152"/>
    <w:rsid w:val="00721BF4"/>
    <w:rsid w:val="007220B7"/>
    <w:rsid w:val="00723E1B"/>
    <w:rsid w:val="007370D0"/>
    <w:rsid w:val="00740346"/>
    <w:rsid w:val="007407B5"/>
    <w:rsid w:val="00746419"/>
    <w:rsid w:val="007506FB"/>
    <w:rsid w:val="007509AC"/>
    <w:rsid w:val="00754FA7"/>
    <w:rsid w:val="00756071"/>
    <w:rsid w:val="00756358"/>
    <w:rsid w:val="00764BD6"/>
    <w:rsid w:val="00764E0B"/>
    <w:rsid w:val="0076508F"/>
    <w:rsid w:val="007668A6"/>
    <w:rsid w:val="00772827"/>
    <w:rsid w:val="00774308"/>
    <w:rsid w:val="007746F2"/>
    <w:rsid w:val="00775259"/>
    <w:rsid w:val="007754E3"/>
    <w:rsid w:val="00776214"/>
    <w:rsid w:val="00781873"/>
    <w:rsid w:val="007826E3"/>
    <w:rsid w:val="00790DDD"/>
    <w:rsid w:val="007912E1"/>
    <w:rsid w:val="00792475"/>
    <w:rsid w:val="007973F1"/>
    <w:rsid w:val="00797BA9"/>
    <w:rsid w:val="007A19E4"/>
    <w:rsid w:val="007A29A4"/>
    <w:rsid w:val="007A5E48"/>
    <w:rsid w:val="007A6D98"/>
    <w:rsid w:val="007B1039"/>
    <w:rsid w:val="007B11FA"/>
    <w:rsid w:val="007B3AE5"/>
    <w:rsid w:val="007B3F3D"/>
    <w:rsid w:val="007B66AD"/>
    <w:rsid w:val="007C171A"/>
    <w:rsid w:val="007C43EA"/>
    <w:rsid w:val="007C5ECF"/>
    <w:rsid w:val="007C6BEA"/>
    <w:rsid w:val="007D5EAC"/>
    <w:rsid w:val="007D652D"/>
    <w:rsid w:val="007E1A29"/>
    <w:rsid w:val="007E1D77"/>
    <w:rsid w:val="007E225F"/>
    <w:rsid w:val="007E4B13"/>
    <w:rsid w:val="007E7E7B"/>
    <w:rsid w:val="0080295B"/>
    <w:rsid w:val="00803F79"/>
    <w:rsid w:val="0080437B"/>
    <w:rsid w:val="00804658"/>
    <w:rsid w:val="00807111"/>
    <w:rsid w:val="008207C7"/>
    <w:rsid w:val="00821CF5"/>
    <w:rsid w:val="008444B1"/>
    <w:rsid w:val="008454E9"/>
    <w:rsid w:val="00845853"/>
    <w:rsid w:val="0084700C"/>
    <w:rsid w:val="00850068"/>
    <w:rsid w:val="00857D84"/>
    <w:rsid w:val="00860731"/>
    <w:rsid w:val="00871501"/>
    <w:rsid w:val="008768C3"/>
    <w:rsid w:val="0088070B"/>
    <w:rsid w:val="008816BB"/>
    <w:rsid w:val="00890377"/>
    <w:rsid w:val="00895E4E"/>
    <w:rsid w:val="008A19DE"/>
    <w:rsid w:val="008A5ACB"/>
    <w:rsid w:val="008B4507"/>
    <w:rsid w:val="008C02AF"/>
    <w:rsid w:val="008C41D4"/>
    <w:rsid w:val="008C4328"/>
    <w:rsid w:val="008D000D"/>
    <w:rsid w:val="008D312F"/>
    <w:rsid w:val="008D4634"/>
    <w:rsid w:val="008E2A6C"/>
    <w:rsid w:val="008E3826"/>
    <w:rsid w:val="008E4E47"/>
    <w:rsid w:val="008F0547"/>
    <w:rsid w:val="008F1A6D"/>
    <w:rsid w:val="009118CF"/>
    <w:rsid w:val="0091500E"/>
    <w:rsid w:val="00917F35"/>
    <w:rsid w:val="0092189B"/>
    <w:rsid w:val="00921A96"/>
    <w:rsid w:val="00921EDD"/>
    <w:rsid w:val="00925C64"/>
    <w:rsid w:val="00925CE6"/>
    <w:rsid w:val="00930046"/>
    <w:rsid w:val="00931943"/>
    <w:rsid w:val="0093576E"/>
    <w:rsid w:val="009366E7"/>
    <w:rsid w:val="00941A1E"/>
    <w:rsid w:val="009437B9"/>
    <w:rsid w:val="00944AD3"/>
    <w:rsid w:val="009474CD"/>
    <w:rsid w:val="009542DB"/>
    <w:rsid w:val="00970DE6"/>
    <w:rsid w:val="009855C0"/>
    <w:rsid w:val="009865AC"/>
    <w:rsid w:val="00992777"/>
    <w:rsid w:val="009A02F1"/>
    <w:rsid w:val="009A3189"/>
    <w:rsid w:val="009B02B9"/>
    <w:rsid w:val="009B1FAD"/>
    <w:rsid w:val="009B28F9"/>
    <w:rsid w:val="009B6C3C"/>
    <w:rsid w:val="009B6D19"/>
    <w:rsid w:val="009B7149"/>
    <w:rsid w:val="009C0E5C"/>
    <w:rsid w:val="009C1F54"/>
    <w:rsid w:val="009C2F40"/>
    <w:rsid w:val="009D00EB"/>
    <w:rsid w:val="009E0CF1"/>
    <w:rsid w:val="009E1910"/>
    <w:rsid w:val="009E26C1"/>
    <w:rsid w:val="009E317F"/>
    <w:rsid w:val="009E59CF"/>
    <w:rsid w:val="009F025D"/>
    <w:rsid w:val="009F1707"/>
    <w:rsid w:val="00A0476B"/>
    <w:rsid w:val="00A060CC"/>
    <w:rsid w:val="00A07744"/>
    <w:rsid w:val="00A10C08"/>
    <w:rsid w:val="00A2201A"/>
    <w:rsid w:val="00A25ADA"/>
    <w:rsid w:val="00A30CF1"/>
    <w:rsid w:val="00A416D1"/>
    <w:rsid w:val="00A4318E"/>
    <w:rsid w:val="00A50804"/>
    <w:rsid w:val="00A50CD3"/>
    <w:rsid w:val="00A56CC0"/>
    <w:rsid w:val="00A625FA"/>
    <w:rsid w:val="00A650B1"/>
    <w:rsid w:val="00A6576A"/>
    <w:rsid w:val="00A705C0"/>
    <w:rsid w:val="00A81C80"/>
    <w:rsid w:val="00A85BDD"/>
    <w:rsid w:val="00A91C56"/>
    <w:rsid w:val="00A92E77"/>
    <w:rsid w:val="00AB07B3"/>
    <w:rsid w:val="00AB7CFB"/>
    <w:rsid w:val="00AC14B4"/>
    <w:rsid w:val="00AC224C"/>
    <w:rsid w:val="00AD28CA"/>
    <w:rsid w:val="00AD33E8"/>
    <w:rsid w:val="00AD5F56"/>
    <w:rsid w:val="00AE2235"/>
    <w:rsid w:val="00AE2797"/>
    <w:rsid w:val="00AE287F"/>
    <w:rsid w:val="00AF0512"/>
    <w:rsid w:val="00AF0F4B"/>
    <w:rsid w:val="00AF3C33"/>
    <w:rsid w:val="00AF5C0C"/>
    <w:rsid w:val="00B00E3C"/>
    <w:rsid w:val="00B05E58"/>
    <w:rsid w:val="00B14598"/>
    <w:rsid w:val="00B14D21"/>
    <w:rsid w:val="00B15815"/>
    <w:rsid w:val="00B25FA6"/>
    <w:rsid w:val="00B31352"/>
    <w:rsid w:val="00B318B9"/>
    <w:rsid w:val="00B31A09"/>
    <w:rsid w:val="00B337A1"/>
    <w:rsid w:val="00B37444"/>
    <w:rsid w:val="00B4636D"/>
    <w:rsid w:val="00B47DAB"/>
    <w:rsid w:val="00B52201"/>
    <w:rsid w:val="00B5736A"/>
    <w:rsid w:val="00B640B3"/>
    <w:rsid w:val="00B70915"/>
    <w:rsid w:val="00B72814"/>
    <w:rsid w:val="00B7395F"/>
    <w:rsid w:val="00B741DF"/>
    <w:rsid w:val="00B8466C"/>
    <w:rsid w:val="00B90737"/>
    <w:rsid w:val="00B92B92"/>
    <w:rsid w:val="00B941B4"/>
    <w:rsid w:val="00B945CE"/>
    <w:rsid w:val="00B97227"/>
    <w:rsid w:val="00BA1B38"/>
    <w:rsid w:val="00BA47DE"/>
    <w:rsid w:val="00BD31F7"/>
    <w:rsid w:val="00BD51AB"/>
    <w:rsid w:val="00BD53F8"/>
    <w:rsid w:val="00BD7D7F"/>
    <w:rsid w:val="00C02645"/>
    <w:rsid w:val="00C060E1"/>
    <w:rsid w:val="00C15BDD"/>
    <w:rsid w:val="00C177DB"/>
    <w:rsid w:val="00C20049"/>
    <w:rsid w:val="00C24D78"/>
    <w:rsid w:val="00C325E4"/>
    <w:rsid w:val="00C36974"/>
    <w:rsid w:val="00C376E7"/>
    <w:rsid w:val="00C446B9"/>
    <w:rsid w:val="00C47FED"/>
    <w:rsid w:val="00C54034"/>
    <w:rsid w:val="00C5475A"/>
    <w:rsid w:val="00C548F4"/>
    <w:rsid w:val="00C7112A"/>
    <w:rsid w:val="00C82392"/>
    <w:rsid w:val="00C82DD6"/>
    <w:rsid w:val="00C83546"/>
    <w:rsid w:val="00C855A5"/>
    <w:rsid w:val="00C87C62"/>
    <w:rsid w:val="00C90546"/>
    <w:rsid w:val="00C95753"/>
    <w:rsid w:val="00C9640E"/>
    <w:rsid w:val="00C971DC"/>
    <w:rsid w:val="00CA016E"/>
    <w:rsid w:val="00CA2F64"/>
    <w:rsid w:val="00CA3CF3"/>
    <w:rsid w:val="00CC2A66"/>
    <w:rsid w:val="00CC6F5C"/>
    <w:rsid w:val="00CD662C"/>
    <w:rsid w:val="00CE1D24"/>
    <w:rsid w:val="00CE5CB7"/>
    <w:rsid w:val="00D01072"/>
    <w:rsid w:val="00D02332"/>
    <w:rsid w:val="00D02483"/>
    <w:rsid w:val="00D03136"/>
    <w:rsid w:val="00D0656C"/>
    <w:rsid w:val="00D236F5"/>
    <w:rsid w:val="00D26431"/>
    <w:rsid w:val="00D265F2"/>
    <w:rsid w:val="00D34361"/>
    <w:rsid w:val="00D425DD"/>
    <w:rsid w:val="00D4740E"/>
    <w:rsid w:val="00D507E2"/>
    <w:rsid w:val="00D51C84"/>
    <w:rsid w:val="00D54309"/>
    <w:rsid w:val="00D56B08"/>
    <w:rsid w:val="00D626D9"/>
    <w:rsid w:val="00D635CF"/>
    <w:rsid w:val="00D644BC"/>
    <w:rsid w:val="00D653D1"/>
    <w:rsid w:val="00D70B39"/>
    <w:rsid w:val="00D70D26"/>
    <w:rsid w:val="00D737B9"/>
    <w:rsid w:val="00D754D1"/>
    <w:rsid w:val="00D906D8"/>
    <w:rsid w:val="00D90987"/>
    <w:rsid w:val="00D919DD"/>
    <w:rsid w:val="00DA23D6"/>
    <w:rsid w:val="00DA60AF"/>
    <w:rsid w:val="00DB1092"/>
    <w:rsid w:val="00DB138A"/>
    <w:rsid w:val="00DB49CC"/>
    <w:rsid w:val="00DB4E87"/>
    <w:rsid w:val="00DC1A02"/>
    <w:rsid w:val="00DC35F3"/>
    <w:rsid w:val="00DC5BD9"/>
    <w:rsid w:val="00DD0FDD"/>
    <w:rsid w:val="00DE5AD6"/>
    <w:rsid w:val="00DE6724"/>
    <w:rsid w:val="00DE7D99"/>
    <w:rsid w:val="00DF0A07"/>
    <w:rsid w:val="00DF2414"/>
    <w:rsid w:val="00DF7436"/>
    <w:rsid w:val="00E01379"/>
    <w:rsid w:val="00E04844"/>
    <w:rsid w:val="00E06C7F"/>
    <w:rsid w:val="00E11940"/>
    <w:rsid w:val="00E16841"/>
    <w:rsid w:val="00E179BD"/>
    <w:rsid w:val="00E23692"/>
    <w:rsid w:val="00E2369F"/>
    <w:rsid w:val="00E2500C"/>
    <w:rsid w:val="00E32D1F"/>
    <w:rsid w:val="00E342C2"/>
    <w:rsid w:val="00E35C78"/>
    <w:rsid w:val="00E40F63"/>
    <w:rsid w:val="00E4175C"/>
    <w:rsid w:val="00E43602"/>
    <w:rsid w:val="00E520D8"/>
    <w:rsid w:val="00E54DC3"/>
    <w:rsid w:val="00E56613"/>
    <w:rsid w:val="00E57992"/>
    <w:rsid w:val="00E64B70"/>
    <w:rsid w:val="00E72484"/>
    <w:rsid w:val="00E72C59"/>
    <w:rsid w:val="00E76D82"/>
    <w:rsid w:val="00E77DC4"/>
    <w:rsid w:val="00E87AEA"/>
    <w:rsid w:val="00E87C9F"/>
    <w:rsid w:val="00E907B2"/>
    <w:rsid w:val="00E938A1"/>
    <w:rsid w:val="00E944C6"/>
    <w:rsid w:val="00E965F9"/>
    <w:rsid w:val="00EB4445"/>
    <w:rsid w:val="00EB4883"/>
    <w:rsid w:val="00EC6B64"/>
    <w:rsid w:val="00EC710E"/>
    <w:rsid w:val="00ED0E55"/>
    <w:rsid w:val="00ED7A24"/>
    <w:rsid w:val="00EE01DE"/>
    <w:rsid w:val="00EE3D72"/>
    <w:rsid w:val="00EE66A4"/>
    <w:rsid w:val="00EF1FE0"/>
    <w:rsid w:val="00EF27B2"/>
    <w:rsid w:val="00EF5B95"/>
    <w:rsid w:val="00EF5D1C"/>
    <w:rsid w:val="00EF669D"/>
    <w:rsid w:val="00F043E4"/>
    <w:rsid w:val="00F04608"/>
    <w:rsid w:val="00F0730C"/>
    <w:rsid w:val="00F0749D"/>
    <w:rsid w:val="00F13874"/>
    <w:rsid w:val="00F139D8"/>
    <w:rsid w:val="00F260DE"/>
    <w:rsid w:val="00F26D32"/>
    <w:rsid w:val="00F3363F"/>
    <w:rsid w:val="00F33E95"/>
    <w:rsid w:val="00F37A60"/>
    <w:rsid w:val="00F44F33"/>
    <w:rsid w:val="00F472FF"/>
    <w:rsid w:val="00F51945"/>
    <w:rsid w:val="00F60E79"/>
    <w:rsid w:val="00F66AF4"/>
    <w:rsid w:val="00F74966"/>
    <w:rsid w:val="00F857E9"/>
    <w:rsid w:val="00F90C70"/>
    <w:rsid w:val="00F95454"/>
    <w:rsid w:val="00F96EC9"/>
    <w:rsid w:val="00F96EDF"/>
    <w:rsid w:val="00F973E2"/>
    <w:rsid w:val="00FA3BBF"/>
    <w:rsid w:val="00FA55D6"/>
    <w:rsid w:val="00FA69D8"/>
    <w:rsid w:val="00FB466B"/>
    <w:rsid w:val="00FC0554"/>
    <w:rsid w:val="00FC27B8"/>
    <w:rsid w:val="00FC55E1"/>
    <w:rsid w:val="00FC60C3"/>
    <w:rsid w:val="00FD78A5"/>
    <w:rsid w:val="00FE0240"/>
    <w:rsid w:val="00FE033D"/>
    <w:rsid w:val="00FE3D38"/>
    <w:rsid w:val="00FE616B"/>
    <w:rsid w:val="00FF5FF9"/>
    <w:rsid w:val="00FF763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ADB8A"/>
  <w15:chartTrackingRefBased/>
  <w15:docId w15:val="{9A870C52-18DC-4B27-A05B-7FD6BCE8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214"/>
  </w:style>
  <w:style w:type="paragraph" w:styleId="Balk1">
    <w:name w:val="heading 1"/>
    <w:basedOn w:val="Normal"/>
    <w:next w:val="Normal"/>
    <w:link w:val="Balk1Char"/>
    <w:uiPriority w:val="9"/>
    <w:qFormat/>
    <w:rsid w:val="007924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4">
    <w:name w:val="heading 4"/>
    <w:basedOn w:val="Normal"/>
    <w:link w:val="Balk4Char"/>
    <w:uiPriority w:val="1"/>
    <w:qFormat/>
    <w:rsid w:val="00D03136"/>
    <w:pPr>
      <w:widowControl w:val="0"/>
      <w:spacing w:after="0" w:line="240" w:lineRule="auto"/>
      <w:ind w:left="118"/>
      <w:outlineLvl w:val="3"/>
    </w:pPr>
    <w:rPr>
      <w:rFonts w:ascii="Times New Roman" w:eastAsia="Times New Roman" w:hAnsi="Times New Roman"/>
      <w:b/>
      <w:bCs/>
      <w:i/>
      <w:noProo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40348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0348D"/>
    <w:rPr>
      <w:rFonts w:eastAsiaTheme="minorEastAsia"/>
      <w:lang w:eastAsia="tr-TR"/>
    </w:rPr>
  </w:style>
  <w:style w:type="paragraph" w:styleId="NormalWeb">
    <w:name w:val="Normal (Web)"/>
    <w:basedOn w:val="Normal"/>
    <w:uiPriority w:val="99"/>
    <w:unhideWhenUsed/>
    <w:rsid w:val="001B42C9"/>
    <w:pPr>
      <w:spacing w:before="100" w:beforeAutospacing="1" w:after="100" w:afterAutospacing="1" w:line="240" w:lineRule="auto"/>
    </w:pPr>
    <w:rPr>
      <w:rFonts w:ascii="Times New Roman" w:eastAsia="Times New Roman" w:hAnsi="Times New Roman" w:cs="Times New Roman"/>
      <w:noProof/>
      <w:sz w:val="24"/>
      <w:szCs w:val="24"/>
      <w:lang w:eastAsia="tr-TR"/>
    </w:rPr>
  </w:style>
  <w:style w:type="character" w:customStyle="1" w:styleId="Balk4Char">
    <w:name w:val="Başlık 4 Char"/>
    <w:basedOn w:val="VarsaylanParagrafYazTipi"/>
    <w:link w:val="Balk4"/>
    <w:uiPriority w:val="1"/>
    <w:rsid w:val="00D03136"/>
    <w:rPr>
      <w:rFonts w:ascii="Times New Roman" w:eastAsia="Times New Roman" w:hAnsi="Times New Roman"/>
      <w:b/>
      <w:bCs/>
      <w:i/>
      <w:noProof/>
      <w:sz w:val="24"/>
      <w:szCs w:val="24"/>
    </w:rPr>
  </w:style>
  <w:style w:type="paragraph" w:styleId="stBilgi">
    <w:name w:val="header"/>
    <w:basedOn w:val="Normal"/>
    <w:link w:val="stBilgiChar"/>
    <w:uiPriority w:val="99"/>
    <w:unhideWhenUsed/>
    <w:rsid w:val="006C23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23EE"/>
  </w:style>
  <w:style w:type="paragraph" w:styleId="AltBilgi">
    <w:name w:val="footer"/>
    <w:basedOn w:val="Normal"/>
    <w:link w:val="AltBilgiChar"/>
    <w:uiPriority w:val="99"/>
    <w:unhideWhenUsed/>
    <w:rsid w:val="006C23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23EE"/>
  </w:style>
  <w:style w:type="paragraph" w:customStyle="1" w:styleId="ydpff4a7d3dmsonormal">
    <w:name w:val="ydpff4a7d3dmsonormal"/>
    <w:basedOn w:val="Normal"/>
    <w:rsid w:val="00FA3BBF"/>
    <w:pPr>
      <w:spacing w:before="100" w:beforeAutospacing="1" w:after="100" w:afterAutospacing="1" w:line="240" w:lineRule="auto"/>
    </w:pPr>
    <w:rPr>
      <w:rFonts w:ascii="Calibri" w:hAnsi="Calibri" w:cs="Calibri"/>
      <w:lang w:eastAsia="tr-TR"/>
    </w:rPr>
  </w:style>
  <w:style w:type="paragraph" w:styleId="ListeParagraf">
    <w:name w:val="List Paragraph"/>
    <w:basedOn w:val="Normal"/>
    <w:uiPriority w:val="34"/>
    <w:qFormat/>
    <w:rsid w:val="0070099C"/>
    <w:pPr>
      <w:ind w:left="720"/>
      <w:contextualSpacing/>
    </w:pPr>
  </w:style>
  <w:style w:type="character" w:styleId="Kpr">
    <w:name w:val="Hyperlink"/>
    <w:basedOn w:val="VarsaylanParagrafYazTipi"/>
    <w:uiPriority w:val="99"/>
    <w:unhideWhenUsed/>
    <w:rsid w:val="000439D3"/>
    <w:rPr>
      <w:color w:val="0563C1" w:themeColor="hyperlink"/>
      <w:u w:val="single"/>
    </w:rPr>
  </w:style>
  <w:style w:type="character" w:customStyle="1" w:styleId="zmlenmeyenBahsetme1">
    <w:name w:val="Çözümlenmeyen Bahsetme1"/>
    <w:basedOn w:val="VarsaylanParagrafYazTipi"/>
    <w:uiPriority w:val="99"/>
    <w:semiHidden/>
    <w:unhideWhenUsed/>
    <w:rsid w:val="000439D3"/>
    <w:rPr>
      <w:color w:val="605E5C"/>
      <w:shd w:val="clear" w:color="auto" w:fill="E1DFDD"/>
    </w:rPr>
  </w:style>
  <w:style w:type="character" w:styleId="zlenenKpr">
    <w:name w:val="FollowedHyperlink"/>
    <w:basedOn w:val="VarsaylanParagrafYazTipi"/>
    <w:uiPriority w:val="99"/>
    <w:semiHidden/>
    <w:unhideWhenUsed/>
    <w:rsid w:val="000D1702"/>
    <w:rPr>
      <w:color w:val="954F72" w:themeColor="followedHyperlink"/>
      <w:u w:val="single"/>
    </w:rPr>
  </w:style>
  <w:style w:type="table" w:customStyle="1" w:styleId="TableNormal">
    <w:name w:val="Table Normal"/>
    <w:uiPriority w:val="2"/>
    <w:semiHidden/>
    <w:unhideWhenUsed/>
    <w:qFormat/>
    <w:rsid w:val="00521C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21C57"/>
    <w:pPr>
      <w:widowControl w:val="0"/>
      <w:autoSpaceDE w:val="0"/>
      <w:autoSpaceDN w:val="0"/>
      <w:spacing w:after="0" w:line="240" w:lineRule="auto"/>
    </w:pPr>
    <w:rPr>
      <w:rFonts w:ascii="Times New Roman" w:eastAsia="Times New Roman" w:hAnsi="Times New Roman" w:cs="Times New Roman"/>
    </w:rPr>
  </w:style>
  <w:style w:type="character" w:customStyle="1" w:styleId="UnresolvedMention">
    <w:name w:val="Unresolved Mention"/>
    <w:basedOn w:val="VarsaylanParagrafYazTipi"/>
    <w:uiPriority w:val="99"/>
    <w:semiHidden/>
    <w:unhideWhenUsed/>
    <w:rsid w:val="005F7D46"/>
    <w:rPr>
      <w:color w:val="605E5C"/>
      <w:shd w:val="clear" w:color="auto" w:fill="E1DFDD"/>
    </w:rPr>
  </w:style>
  <w:style w:type="character" w:customStyle="1" w:styleId="Balk1Char">
    <w:name w:val="Başlık 1 Char"/>
    <w:basedOn w:val="VarsaylanParagrafYazTipi"/>
    <w:link w:val="Balk1"/>
    <w:uiPriority w:val="9"/>
    <w:rsid w:val="0079247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12744">
      <w:bodyDiv w:val="1"/>
      <w:marLeft w:val="0"/>
      <w:marRight w:val="0"/>
      <w:marTop w:val="0"/>
      <w:marBottom w:val="0"/>
      <w:divBdr>
        <w:top w:val="none" w:sz="0" w:space="0" w:color="auto"/>
        <w:left w:val="none" w:sz="0" w:space="0" w:color="auto"/>
        <w:bottom w:val="none" w:sz="0" w:space="0" w:color="auto"/>
        <w:right w:val="none" w:sz="0" w:space="0" w:color="auto"/>
      </w:divBdr>
    </w:div>
    <w:div w:id="189881895">
      <w:bodyDiv w:val="1"/>
      <w:marLeft w:val="0"/>
      <w:marRight w:val="0"/>
      <w:marTop w:val="0"/>
      <w:marBottom w:val="0"/>
      <w:divBdr>
        <w:top w:val="none" w:sz="0" w:space="0" w:color="auto"/>
        <w:left w:val="none" w:sz="0" w:space="0" w:color="auto"/>
        <w:bottom w:val="none" w:sz="0" w:space="0" w:color="auto"/>
        <w:right w:val="none" w:sz="0" w:space="0" w:color="auto"/>
      </w:divBdr>
    </w:div>
    <w:div w:id="268900017">
      <w:bodyDiv w:val="1"/>
      <w:marLeft w:val="0"/>
      <w:marRight w:val="0"/>
      <w:marTop w:val="0"/>
      <w:marBottom w:val="0"/>
      <w:divBdr>
        <w:top w:val="none" w:sz="0" w:space="0" w:color="auto"/>
        <w:left w:val="none" w:sz="0" w:space="0" w:color="auto"/>
        <w:bottom w:val="none" w:sz="0" w:space="0" w:color="auto"/>
        <w:right w:val="none" w:sz="0" w:space="0" w:color="auto"/>
      </w:divBdr>
    </w:div>
    <w:div w:id="292560457">
      <w:bodyDiv w:val="1"/>
      <w:marLeft w:val="0"/>
      <w:marRight w:val="0"/>
      <w:marTop w:val="0"/>
      <w:marBottom w:val="0"/>
      <w:divBdr>
        <w:top w:val="none" w:sz="0" w:space="0" w:color="auto"/>
        <w:left w:val="none" w:sz="0" w:space="0" w:color="auto"/>
        <w:bottom w:val="none" w:sz="0" w:space="0" w:color="auto"/>
        <w:right w:val="none" w:sz="0" w:space="0" w:color="auto"/>
      </w:divBdr>
      <w:divsChild>
        <w:div w:id="1218781660">
          <w:marLeft w:val="0"/>
          <w:marRight w:val="0"/>
          <w:marTop w:val="120"/>
          <w:marBottom w:val="60"/>
          <w:divBdr>
            <w:top w:val="none" w:sz="0" w:space="0" w:color="auto"/>
            <w:left w:val="none" w:sz="0" w:space="0" w:color="auto"/>
            <w:bottom w:val="none" w:sz="0" w:space="0" w:color="auto"/>
            <w:right w:val="none" w:sz="0" w:space="0" w:color="auto"/>
          </w:divBdr>
        </w:div>
      </w:divsChild>
    </w:div>
    <w:div w:id="1491866733">
      <w:bodyDiv w:val="1"/>
      <w:marLeft w:val="0"/>
      <w:marRight w:val="0"/>
      <w:marTop w:val="0"/>
      <w:marBottom w:val="0"/>
      <w:divBdr>
        <w:top w:val="none" w:sz="0" w:space="0" w:color="auto"/>
        <w:left w:val="none" w:sz="0" w:space="0" w:color="auto"/>
        <w:bottom w:val="none" w:sz="0" w:space="0" w:color="auto"/>
        <w:right w:val="none" w:sz="0" w:space="0" w:color="auto"/>
      </w:divBdr>
    </w:div>
    <w:div w:id="1557206490">
      <w:bodyDiv w:val="1"/>
      <w:marLeft w:val="0"/>
      <w:marRight w:val="0"/>
      <w:marTop w:val="0"/>
      <w:marBottom w:val="0"/>
      <w:divBdr>
        <w:top w:val="none" w:sz="0" w:space="0" w:color="auto"/>
        <w:left w:val="none" w:sz="0" w:space="0" w:color="auto"/>
        <w:bottom w:val="none" w:sz="0" w:space="0" w:color="auto"/>
        <w:right w:val="none" w:sz="0" w:space="0" w:color="auto"/>
      </w:divBdr>
    </w:div>
    <w:div w:id="1698313495">
      <w:bodyDiv w:val="1"/>
      <w:marLeft w:val="0"/>
      <w:marRight w:val="0"/>
      <w:marTop w:val="0"/>
      <w:marBottom w:val="0"/>
      <w:divBdr>
        <w:top w:val="none" w:sz="0" w:space="0" w:color="auto"/>
        <w:left w:val="none" w:sz="0" w:space="0" w:color="auto"/>
        <w:bottom w:val="none" w:sz="0" w:space="0" w:color="auto"/>
        <w:right w:val="none" w:sz="0" w:space="0" w:color="auto"/>
      </w:divBdr>
    </w:div>
    <w:div w:id="1958024062">
      <w:bodyDiv w:val="1"/>
      <w:marLeft w:val="0"/>
      <w:marRight w:val="0"/>
      <w:marTop w:val="0"/>
      <w:marBottom w:val="0"/>
      <w:divBdr>
        <w:top w:val="none" w:sz="0" w:space="0" w:color="auto"/>
        <w:left w:val="none" w:sz="0" w:space="0" w:color="auto"/>
        <w:bottom w:val="none" w:sz="0" w:space="0" w:color="auto"/>
        <w:right w:val="none" w:sz="0" w:space="0" w:color="auto"/>
      </w:divBdr>
    </w:div>
    <w:div w:id="1982419381">
      <w:bodyDiv w:val="1"/>
      <w:marLeft w:val="0"/>
      <w:marRight w:val="0"/>
      <w:marTop w:val="0"/>
      <w:marBottom w:val="0"/>
      <w:divBdr>
        <w:top w:val="none" w:sz="0" w:space="0" w:color="auto"/>
        <w:left w:val="none" w:sz="0" w:space="0" w:color="auto"/>
        <w:bottom w:val="none" w:sz="0" w:space="0" w:color="auto"/>
        <w:right w:val="none" w:sz="0" w:space="0" w:color="auto"/>
      </w:divBdr>
      <w:divsChild>
        <w:div w:id="1272127146">
          <w:marLeft w:val="0"/>
          <w:marRight w:val="0"/>
          <w:marTop w:val="120"/>
          <w:marBottom w:val="60"/>
          <w:divBdr>
            <w:top w:val="none" w:sz="0" w:space="0" w:color="auto"/>
            <w:left w:val="none" w:sz="0" w:space="0" w:color="auto"/>
            <w:bottom w:val="none" w:sz="0" w:space="0" w:color="auto"/>
            <w:right w:val="none" w:sz="0" w:space="0" w:color="auto"/>
          </w:divBdr>
        </w:div>
      </w:divsChild>
    </w:div>
    <w:div w:id="213224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bs.akdeniz.edu.tr/" TargetMode="External"/><Relationship Id="rId21" Type="http://schemas.openxmlformats.org/officeDocument/2006/relationships/hyperlink" Target="https://www.instagram.com/kumlucamyo/" TargetMode="External"/><Relationship Id="rId42" Type="http://schemas.openxmlformats.org/officeDocument/2006/relationships/hyperlink" Target="https://www.facebook.com/kumlucamyo/" TargetMode="External"/><Relationship Id="rId47" Type="http://schemas.openxmlformats.org/officeDocument/2006/relationships/hyperlink" Target="https://twitter.com/kumlucamyo" TargetMode="External"/><Relationship Id="rId63" Type="http://schemas.openxmlformats.org/officeDocument/2006/relationships/hyperlink" Target="https://www.mevzuat.gov.tr/mevzuat?MevzuatNo=33792&amp;MevzuatTur=8&amp;MevzuatTertip=5" TargetMode="External"/><Relationship Id="rId68" Type="http://schemas.openxmlformats.org/officeDocument/2006/relationships/hyperlink" Target="https://www.mevzuat.gov.tr/mevzuat?MevzuatNo=13948&amp;MevzuatTur=7&amp;MevzuatTertip=5" TargetMode="External"/><Relationship Id="rId16" Type="http://schemas.openxmlformats.org/officeDocument/2006/relationships/hyperlink" Target="https://mevzuat.gov.tr/mevzuat?MevzuatNo=657&amp;MevzuatTur=1&amp;MevzuatTertip=5" TargetMode="External"/><Relationship Id="rId11" Type="http://schemas.openxmlformats.org/officeDocument/2006/relationships/diagramLayout" Target="diagrams/layout1.xml"/><Relationship Id="rId32" Type="http://schemas.openxmlformats.org/officeDocument/2006/relationships/hyperlink" Target="https://mevzuat.gov.tr/mevzuat?MevzuatNo=28947&amp;MevzuatTur=7&amp;MevzuatTertip=5" TargetMode="External"/><Relationship Id="rId37" Type="http://schemas.openxmlformats.org/officeDocument/2006/relationships/hyperlink" Target="https://www.instagram.com/p/DDcXC8pquCK/?hl=tr" TargetMode="External"/><Relationship Id="rId53" Type="http://schemas.openxmlformats.org/officeDocument/2006/relationships/hyperlink" Target="https://uio.akdeniz.edu.tr/tr/free_mover_programi-4001" TargetMode="External"/><Relationship Id="rId58" Type="http://schemas.openxmlformats.org/officeDocument/2006/relationships/hyperlink" Target="https://tyc.gov.tr/" TargetMode="External"/><Relationship Id="rId74" Type="http://schemas.openxmlformats.org/officeDocument/2006/relationships/hyperlink" Target="https://personel.akdeniz.edu.tr/tr/akademik_tesvik-10746" TargetMode="External"/><Relationship Id="rId79" Type="http://schemas.openxmlformats.org/officeDocument/2006/relationships/hyperlink" Target="https://www.facebook.com/kumlucamyo/" TargetMode="External"/><Relationship Id="rId5" Type="http://schemas.openxmlformats.org/officeDocument/2006/relationships/webSettings" Target="webSettings.xml"/><Relationship Id="rId61" Type="http://schemas.openxmlformats.org/officeDocument/2006/relationships/hyperlink" Target="https://akuzem.akdeniz.edu.tr/tr/uzaktan_ogretim_destek-4297" TargetMode="External"/><Relationship Id="rId82" Type="http://schemas.openxmlformats.org/officeDocument/2006/relationships/theme" Target="theme/theme1.xml"/><Relationship Id="rId19" Type="http://schemas.openxmlformats.org/officeDocument/2006/relationships/hyperlink" Target="https://kumlucamyo.akdeniz.edu.tr/tr/yokak__birim_etkinlik_komisyonu-6155" TargetMode="External"/><Relationship Id="rId14" Type="http://schemas.microsoft.com/office/2007/relationships/diagramDrawing" Target="diagrams/drawing1.xml"/><Relationship Id="rId22" Type="http://schemas.openxmlformats.org/officeDocument/2006/relationships/hyperlink" Target="https://twitter.com/kumlucamyo" TargetMode="External"/><Relationship Id="rId27" Type="http://schemas.openxmlformats.org/officeDocument/2006/relationships/hyperlink" Target="https://obs.akdeniz.edu.tr/oibs/kariyer/login.aspx" TargetMode="External"/><Relationship Id="rId30" Type="http://schemas.openxmlformats.org/officeDocument/2006/relationships/hyperlink" Target="https://mevzuat.gov.tr/mevzuat?MevzuatNo=2914&amp;MevzuatTur=1&amp;MevzuatTertip=5" TargetMode="External"/><Relationship Id="rId35" Type="http://schemas.openxmlformats.org/officeDocument/2006/relationships/image" Target="media/image3.png"/><Relationship Id="rId43" Type="http://schemas.openxmlformats.org/officeDocument/2006/relationships/hyperlink" Target="https://www.instagram.com/p/C7EH6z8qz4U/?utm_source=ig_web_copy_link&amp;igsh=MzRlODBiNWFlZA==" TargetMode="External"/><Relationship Id="rId48" Type="http://schemas.openxmlformats.org/officeDocument/2006/relationships/hyperlink" Target="https://www.facebook.com/kumlucamyo/" TargetMode="External"/><Relationship Id="rId56" Type="http://schemas.openxmlformats.org/officeDocument/2006/relationships/hyperlink" Target="https://kumlucamyo.akdeniz.edu.tr/tr/ders_kataloglari-6152" TargetMode="External"/><Relationship Id="rId64" Type="http://schemas.openxmlformats.org/officeDocument/2006/relationships/hyperlink" Target="http://uio.akdeniz.edu.tr/" TargetMode="External"/><Relationship Id="rId69" Type="http://schemas.openxmlformats.org/officeDocument/2006/relationships/hyperlink" Target="https://oidb.akdeniz.edu.tr/tr/yonetmelik_yonerge_ve_mevzuatlar-5816" TargetMode="External"/><Relationship Id="rId77" Type="http://schemas.openxmlformats.org/officeDocument/2006/relationships/hyperlink" Target="https://www.instagram.com/kumlucamyo/" TargetMode="External"/><Relationship Id="rId8" Type="http://schemas.openxmlformats.org/officeDocument/2006/relationships/image" Target="media/image1.png"/><Relationship Id="rId51" Type="http://schemas.openxmlformats.org/officeDocument/2006/relationships/hyperlink" Target="https://uio.akdeniz.edu.tr/tr/erasmus_programi-2520" TargetMode="External"/><Relationship Id="rId72" Type="http://schemas.openxmlformats.org/officeDocument/2006/relationships/hyperlink" Target="https://kumlucamyo.akdeniz.edu.tr/tr/yokak__birim_etkinlik_komisyonu-6155"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kumlucamyo.akdeniz.edu.tr/tr/yonetim-4457" TargetMode="External"/><Relationship Id="rId25" Type="http://schemas.openxmlformats.org/officeDocument/2006/relationships/hyperlink" Target="https://www.akdeniz.edu.tr/tr/duyuru/akdeniz_universitesi_20222026_stratejik_plani-5468" TargetMode="External"/><Relationship Id="rId33" Type="http://schemas.openxmlformats.org/officeDocument/2006/relationships/hyperlink" Target="https://mevzuat.gov.tr/mevzuat?MevzuatNo=27923&amp;MevzuatTur=7&amp;MevzuatTertip=5" TargetMode="External"/><Relationship Id="rId38" Type="http://schemas.openxmlformats.org/officeDocument/2006/relationships/hyperlink" Target="https://obs.akdeniz.edu.tr/" TargetMode="External"/><Relationship Id="rId46" Type="http://schemas.openxmlformats.org/officeDocument/2006/relationships/hyperlink" Target="https://www.instagram.com/kumlucamyo/" TargetMode="External"/><Relationship Id="rId59" Type="http://schemas.openxmlformats.org/officeDocument/2006/relationships/hyperlink" Target="https://tyc.gov.tr/" TargetMode="External"/><Relationship Id="rId67" Type="http://schemas.openxmlformats.org/officeDocument/2006/relationships/hyperlink" Target="https://uio.akdeniz.edu.tr/tr/free_mover_programi-4001" TargetMode="External"/><Relationship Id="rId20" Type="http://schemas.openxmlformats.org/officeDocument/2006/relationships/hyperlink" Target="https://kumlucamyo.akdeniz.edu.tr/tr" TargetMode="External"/><Relationship Id="rId41" Type="http://schemas.openxmlformats.org/officeDocument/2006/relationships/hyperlink" Target="https://twitter.com/kumlucamyo" TargetMode="External"/><Relationship Id="rId54" Type="http://schemas.openxmlformats.org/officeDocument/2006/relationships/hyperlink" Target="https://oidb.akdeniz.edu.tr/tr/yonetmelik_yonerge_ve_mevzuatlar-5816" TargetMode="External"/><Relationship Id="rId62" Type="http://schemas.openxmlformats.org/officeDocument/2006/relationships/hyperlink" Target="https://oidb.akdeniz.edu.tr/tr/yonetmelik_yonerge_ve_mevzuatlar-5816" TargetMode="External"/><Relationship Id="rId70" Type="http://schemas.openxmlformats.org/officeDocument/2006/relationships/hyperlink" Target="https://engelsiz.akdeniz.edu.tr/tr" TargetMode="External"/><Relationship Id="rId75" Type="http://schemas.openxmlformats.org/officeDocument/2006/relationships/hyperlink" Target="https://kumlucamyo.akdeniz.edu.tr/t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vzuat.gov.tr/mevzuat?MevzuatNo=2547&amp;MevzuatTur=1&amp;MevzuatTertip=5" TargetMode="External"/><Relationship Id="rId23" Type="http://schemas.openxmlformats.org/officeDocument/2006/relationships/hyperlink" Target="https://www.facebook.com/kumlucamyo/" TargetMode="External"/><Relationship Id="rId28" Type="http://schemas.openxmlformats.org/officeDocument/2006/relationships/hyperlink" Target="https://mevzuat.gov.tr/mevzuat?MevzuatNo=2547&amp;MevzuatTur=1&amp;MevzuatTertip=5" TargetMode="External"/><Relationship Id="rId36" Type="http://schemas.openxmlformats.org/officeDocument/2006/relationships/image" Target="media/image4.png"/><Relationship Id="rId49" Type="http://schemas.openxmlformats.org/officeDocument/2006/relationships/hyperlink" Target="https://www.instagram.com/p/C7OnnKoKdeM/?utm_source=ig_web_copy_link&amp;igsh=MzRlODBiNWFlZA==" TargetMode="External"/><Relationship Id="rId57" Type="http://schemas.openxmlformats.org/officeDocument/2006/relationships/hyperlink" Target="https://portal.myk.gov.tr/index.php?option=com_meslek_std_taslak&amp;view=taslak_listesi_yeni&amp;msd=2" TargetMode="External"/><Relationship Id="rId10" Type="http://schemas.openxmlformats.org/officeDocument/2006/relationships/diagramData" Target="diagrams/data1.xml"/><Relationship Id="rId31" Type="http://schemas.openxmlformats.org/officeDocument/2006/relationships/hyperlink" Target="https://mevzuat.gov.tr/mevzuat?MevzuatNo=24672&amp;MevzuatTur=7&amp;MevzuatTertip=5" TargetMode="External"/><Relationship Id="rId44" Type="http://schemas.openxmlformats.org/officeDocument/2006/relationships/image" Target="media/image5.png"/><Relationship Id="rId52" Type="http://schemas.openxmlformats.org/officeDocument/2006/relationships/hyperlink" Target="https://uio.akdeniz.edu.tr/tr/mevlana_degisim_programi-3615" TargetMode="External"/><Relationship Id="rId60" Type="http://schemas.openxmlformats.org/officeDocument/2006/relationships/hyperlink" Target="https://oidb.akdeniz.edu.tr/tr/yonetmelik_yonerge_ve_mevzuatlar-5816" TargetMode="External"/><Relationship Id="rId65" Type="http://schemas.openxmlformats.org/officeDocument/2006/relationships/hyperlink" Target="https://uio.akdeniz.edu.tr/tr/erasmus_programi-2520" TargetMode="External"/><Relationship Id="rId73" Type="http://schemas.openxmlformats.org/officeDocument/2006/relationships/hyperlink" Target="https://www.akdeniz.edu.tr/tr/duyuru/akdeniz_universitesi_akademik_yukseltme_ve_atama_kriterleri-5402" TargetMode="External"/><Relationship Id="rId78" Type="http://schemas.openxmlformats.org/officeDocument/2006/relationships/hyperlink" Target="https://twitter.com/kumlucamyo"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hyperlink" Target="https://www.akdeniz.edu.tr/misyonumuz-ve-vizyonumuz/" TargetMode="External"/><Relationship Id="rId39" Type="http://schemas.openxmlformats.org/officeDocument/2006/relationships/hyperlink" Target="https://kumlucamyo.akdeniz.edu.tr/tr" TargetMode="External"/><Relationship Id="rId34" Type="http://schemas.openxmlformats.org/officeDocument/2006/relationships/hyperlink" Target="https://imid.akdeniz.edu.tr/" TargetMode="External"/><Relationship Id="rId50" Type="http://schemas.openxmlformats.org/officeDocument/2006/relationships/hyperlink" Target="http://uio.akdeniz.edu.tr/" TargetMode="External"/><Relationship Id="rId55" Type="http://schemas.openxmlformats.org/officeDocument/2006/relationships/hyperlink" Target="https://kumlucamyo.akdeniz.edu.tr/tr/ders_kataloglari-6152" TargetMode="External"/><Relationship Id="rId76" Type="http://schemas.openxmlformats.org/officeDocument/2006/relationships/hyperlink" Target="https://kumlucamyo.akdeniz.edu.tr/tr" TargetMode="External"/><Relationship Id="rId7" Type="http://schemas.openxmlformats.org/officeDocument/2006/relationships/endnotes" Target="endnotes.xml"/><Relationship Id="rId71" Type="http://schemas.openxmlformats.org/officeDocument/2006/relationships/hyperlink" Target="https://kumlucasbf.akdeniz.edu.tr/tr/ogrenci_ogrenci_toplulugu-4262" TargetMode="External"/><Relationship Id="rId2" Type="http://schemas.openxmlformats.org/officeDocument/2006/relationships/numbering" Target="numbering.xml"/><Relationship Id="rId29" Type="http://schemas.openxmlformats.org/officeDocument/2006/relationships/hyperlink" Target="https://mevzuat.gov.tr/mevzuat?MevzuatNo=657&amp;MevzuatTur=1&amp;MevzuatTertip=5" TargetMode="External"/><Relationship Id="rId24" Type="http://schemas.openxmlformats.org/officeDocument/2006/relationships/hyperlink" Target="https://www.akdeniz.edu.tr/tr/duyuru/akdeniz_universitesi_20222026_stratejik_plani-5468" TargetMode="External"/><Relationship Id="rId40" Type="http://schemas.openxmlformats.org/officeDocument/2006/relationships/hyperlink" Target="https://www.instagram.com/kumlucamyo/" TargetMode="External"/><Relationship Id="rId45" Type="http://schemas.openxmlformats.org/officeDocument/2006/relationships/hyperlink" Target="https://obs.akdeniz.edu.tr/oibs/kariyer/login.aspx" TargetMode="External"/><Relationship Id="rId66" Type="http://schemas.openxmlformats.org/officeDocument/2006/relationships/hyperlink" Target="https://uio.akdeniz.edu.tr/tr/mevlana_degisim_programi-3615"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8387A8-AE54-48D3-B16F-2DDE64E06F3A}"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tr-TR"/>
        </a:p>
      </dgm:t>
    </dgm:pt>
    <dgm:pt modelId="{067F66F9-488E-4A0D-A8D5-E6BBD7FBBFFF}">
      <dgm:prSet phldrT="[Metin]" custT="1"/>
      <dgm:spPr/>
      <dgm:t>
        <a:bodyPr/>
        <a:lstStyle/>
        <a:p>
          <a:r>
            <a:rPr lang="tr-TR" sz="700"/>
            <a:t>Yüksekokul Müdürü</a:t>
          </a:r>
        </a:p>
      </dgm:t>
    </dgm:pt>
    <dgm:pt modelId="{7D90AB43-6BB4-4C17-AC8B-73CEE001ACAB}" type="parTrans" cxnId="{265B3697-7141-4C0D-B4DA-30F56CE2F5A2}">
      <dgm:prSet/>
      <dgm:spPr/>
      <dgm:t>
        <a:bodyPr/>
        <a:lstStyle/>
        <a:p>
          <a:endParaRPr lang="tr-TR"/>
        </a:p>
      </dgm:t>
    </dgm:pt>
    <dgm:pt modelId="{23DCC38B-915D-4C75-A4C1-B6CBCC420F6C}" type="sibTrans" cxnId="{265B3697-7141-4C0D-B4DA-30F56CE2F5A2}">
      <dgm:prSet/>
      <dgm:spPr/>
      <dgm:t>
        <a:bodyPr/>
        <a:lstStyle/>
        <a:p>
          <a:endParaRPr lang="tr-TR"/>
        </a:p>
      </dgm:t>
    </dgm:pt>
    <dgm:pt modelId="{C944443F-62A0-43FB-BF6D-110500D11B01}">
      <dgm:prSet phldrT="[Metin]" custT="1"/>
      <dgm:spPr/>
      <dgm:t>
        <a:bodyPr/>
        <a:lstStyle/>
        <a:p>
          <a:r>
            <a:rPr lang="tr-TR" sz="700"/>
            <a:t>İdari Kadro</a:t>
          </a:r>
        </a:p>
      </dgm:t>
    </dgm:pt>
    <dgm:pt modelId="{AA18D6EF-9500-40B3-9B64-66B61FCE8E05}" type="parTrans" cxnId="{BEE81DDA-6F49-477F-87AC-1C644AA8882E}">
      <dgm:prSet/>
      <dgm:spPr/>
      <dgm:t>
        <a:bodyPr/>
        <a:lstStyle/>
        <a:p>
          <a:endParaRPr lang="tr-TR" sz="700"/>
        </a:p>
      </dgm:t>
    </dgm:pt>
    <dgm:pt modelId="{F516EE0C-C219-42C5-B3CB-C868DA1A3C8F}" type="sibTrans" cxnId="{BEE81DDA-6F49-477F-87AC-1C644AA8882E}">
      <dgm:prSet/>
      <dgm:spPr/>
      <dgm:t>
        <a:bodyPr/>
        <a:lstStyle/>
        <a:p>
          <a:endParaRPr lang="tr-TR"/>
        </a:p>
      </dgm:t>
    </dgm:pt>
    <dgm:pt modelId="{EB660AA3-3792-47DA-B82F-46182CE595B4}">
      <dgm:prSet phldrT="[Metin]" custT="1"/>
      <dgm:spPr/>
      <dgm:t>
        <a:bodyPr/>
        <a:lstStyle/>
        <a:p>
          <a:r>
            <a:rPr lang="tr-TR" sz="700"/>
            <a:t>Akademik Kadro</a:t>
          </a:r>
        </a:p>
      </dgm:t>
    </dgm:pt>
    <dgm:pt modelId="{D276D93B-758F-4009-9875-57196ACA2E81}" type="parTrans" cxnId="{132D692A-8162-4E27-BA3E-7E35697662A1}">
      <dgm:prSet/>
      <dgm:spPr/>
      <dgm:t>
        <a:bodyPr/>
        <a:lstStyle/>
        <a:p>
          <a:endParaRPr lang="tr-TR" sz="700"/>
        </a:p>
      </dgm:t>
    </dgm:pt>
    <dgm:pt modelId="{C8804C00-D6F9-49C9-BB54-DBECB1C6BBE0}" type="sibTrans" cxnId="{132D692A-8162-4E27-BA3E-7E35697662A1}">
      <dgm:prSet/>
      <dgm:spPr/>
      <dgm:t>
        <a:bodyPr/>
        <a:lstStyle/>
        <a:p>
          <a:endParaRPr lang="tr-TR"/>
        </a:p>
      </dgm:t>
    </dgm:pt>
    <dgm:pt modelId="{ABE097F0-D53C-40F9-8E56-935A82F75E1D}">
      <dgm:prSet custT="1"/>
      <dgm:spPr/>
      <dgm:t>
        <a:bodyPr/>
        <a:lstStyle/>
        <a:p>
          <a:r>
            <a:rPr lang="tr-TR" sz="700"/>
            <a:t>İdari ve Mali İşler</a:t>
          </a:r>
        </a:p>
      </dgm:t>
    </dgm:pt>
    <dgm:pt modelId="{86C48CB8-3950-40B3-A351-93EC50824A62}" type="parTrans" cxnId="{451FE5A8-65E4-49E5-A01C-BD7451D452DC}">
      <dgm:prSet/>
      <dgm:spPr/>
      <dgm:t>
        <a:bodyPr/>
        <a:lstStyle/>
        <a:p>
          <a:endParaRPr lang="tr-TR" sz="700"/>
        </a:p>
      </dgm:t>
    </dgm:pt>
    <dgm:pt modelId="{B836F852-873F-420D-9F77-C56F3A785D67}" type="sibTrans" cxnId="{451FE5A8-65E4-49E5-A01C-BD7451D452DC}">
      <dgm:prSet/>
      <dgm:spPr/>
      <dgm:t>
        <a:bodyPr/>
        <a:lstStyle/>
        <a:p>
          <a:endParaRPr lang="tr-TR"/>
        </a:p>
      </dgm:t>
    </dgm:pt>
    <dgm:pt modelId="{817DD69B-C002-4E89-8FAF-552D6FF9908F}">
      <dgm:prSet custT="1"/>
      <dgm:spPr/>
      <dgm:t>
        <a:bodyPr/>
        <a:lstStyle/>
        <a:p>
          <a:r>
            <a:rPr lang="tr-TR" sz="700"/>
            <a:t>Yazı İşleri</a:t>
          </a:r>
        </a:p>
      </dgm:t>
    </dgm:pt>
    <dgm:pt modelId="{5AF805BB-A917-4A5C-88C9-AD39688E8CD4}" type="parTrans" cxnId="{FC3B6226-AB26-43C7-A5AA-F0EFA021F4CB}">
      <dgm:prSet/>
      <dgm:spPr/>
      <dgm:t>
        <a:bodyPr/>
        <a:lstStyle/>
        <a:p>
          <a:endParaRPr lang="tr-TR" sz="700"/>
        </a:p>
      </dgm:t>
    </dgm:pt>
    <dgm:pt modelId="{DF2E425E-76CB-4B65-8163-3561E8CEEEB3}" type="sibTrans" cxnId="{FC3B6226-AB26-43C7-A5AA-F0EFA021F4CB}">
      <dgm:prSet/>
      <dgm:spPr/>
      <dgm:t>
        <a:bodyPr/>
        <a:lstStyle/>
        <a:p>
          <a:endParaRPr lang="tr-TR"/>
        </a:p>
      </dgm:t>
    </dgm:pt>
    <dgm:pt modelId="{259E5F7E-FE0C-4070-8ECD-908D379F7670}">
      <dgm:prSet custT="1"/>
      <dgm:spPr/>
      <dgm:t>
        <a:bodyPr/>
        <a:lstStyle/>
        <a:p>
          <a:r>
            <a:rPr lang="tr-TR" sz="700"/>
            <a:t>Öğrenci İşleri</a:t>
          </a:r>
        </a:p>
      </dgm:t>
    </dgm:pt>
    <dgm:pt modelId="{2EDB3825-3C23-4AE5-A62F-4CAE4898A895}" type="parTrans" cxnId="{56FA2BFB-00A0-4921-9973-A16BE825FEF4}">
      <dgm:prSet/>
      <dgm:spPr/>
      <dgm:t>
        <a:bodyPr/>
        <a:lstStyle/>
        <a:p>
          <a:endParaRPr lang="tr-TR" sz="700"/>
        </a:p>
      </dgm:t>
    </dgm:pt>
    <dgm:pt modelId="{E9EF3BCA-C452-44C4-A78C-7B1EDF32806E}" type="sibTrans" cxnId="{56FA2BFB-00A0-4921-9973-A16BE825FEF4}">
      <dgm:prSet/>
      <dgm:spPr/>
      <dgm:t>
        <a:bodyPr/>
        <a:lstStyle/>
        <a:p>
          <a:endParaRPr lang="tr-TR"/>
        </a:p>
      </dgm:t>
    </dgm:pt>
    <dgm:pt modelId="{605977E0-0E4C-49F6-B82F-27C5FD750A95}">
      <dgm:prSet custT="1"/>
      <dgm:spPr/>
      <dgm:t>
        <a:bodyPr/>
        <a:lstStyle/>
        <a:p>
          <a:r>
            <a:rPr lang="tr-TR" sz="700"/>
            <a:t>Müdür Yardımcısı</a:t>
          </a:r>
        </a:p>
      </dgm:t>
    </dgm:pt>
    <dgm:pt modelId="{98A4BC85-E497-46EE-A165-4C86A12DBDE0}" type="parTrans" cxnId="{D2A5B3DB-7042-4A51-BA39-01AB21E9CD8D}">
      <dgm:prSet/>
      <dgm:spPr/>
      <dgm:t>
        <a:bodyPr/>
        <a:lstStyle/>
        <a:p>
          <a:endParaRPr lang="tr-TR" sz="700"/>
        </a:p>
      </dgm:t>
    </dgm:pt>
    <dgm:pt modelId="{B9511797-8DD7-4A04-96C1-4BF4276C9D48}" type="sibTrans" cxnId="{D2A5B3DB-7042-4A51-BA39-01AB21E9CD8D}">
      <dgm:prSet/>
      <dgm:spPr/>
      <dgm:t>
        <a:bodyPr/>
        <a:lstStyle/>
        <a:p>
          <a:endParaRPr lang="tr-TR"/>
        </a:p>
      </dgm:t>
    </dgm:pt>
    <dgm:pt modelId="{573015EB-08CC-42D9-AA0C-EA514B537AE0}">
      <dgm:prSet custT="1"/>
      <dgm:spPr/>
      <dgm:t>
        <a:bodyPr/>
        <a:lstStyle/>
        <a:p>
          <a:r>
            <a:rPr lang="tr-TR" sz="700"/>
            <a:t>Yüksekokul Sekreteri</a:t>
          </a:r>
        </a:p>
      </dgm:t>
    </dgm:pt>
    <dgm:pt modelId="{7F79BDFE-52DE-48FD-9AEC-B2BAF02D1AA3}" type="sibTrans" cxnId="{05C25696-F792-4C91-AB96-0724F68E27C5}">
      <dgm:prSet/>
      <dgm:spPr/>
      <dgm:t>
        <a:bodyPr/>
        <a:lstStyle/>
        <a:p>
          <a:endParaRPr lang="tr-TR"/>
        </a:p>
      </dgm:t>
    </dgm:pt>
    <dgm:pt modelId="{EB309784-F5F3-4E8E-8035-6D5787684926}" type="parTrans" cxnId="{05C25696-F792-4C91-AB96-0724F68E27C5}">
      <dgm:prSet/>
      <dgm:spPr/>
      <dgm:t>
        <a:bodyPr/>
        <a:lstStyle/>
        <a:p>
          <a:endParaRPr lang="tr-TR" sz="700"/>
        </a:p>
      </dgm:t>
    </dgm:pt>
    <dgm:pt modelId="{1214FC20-2CE7-49A7-AE95-A10E0FBF33A6}">
      <dgm:prSet custT="1"/>
      <dgm:spPr/>
      <dgm:t>
        <a:bodyPr/>
        <a:lstStyle/>
        <a:p>
          <a:r>
            <a:rPr lang="tr-TR" sz="700"/>
            <a:t>Personel İşleri</a:t>
          </a:r>
        </a:p>
      </dgm:t>
    </dgm:pt>
    <dgm:pt modelId="{9D2F43DC-DF7D-4E92-957F-C49DBDC5B76F}" type="parTrans" cxnId="{FB0FD1EE-C957-4DC1-9B06-EBA2200B362A}">
      <dgm:prSet/>
      <dgm:spPr/>
      <dgm:t>
        <a:bodyPr/>
        <a:lstStyle/>
        <a:p>
          <a:endParaRPr lang="tr-TR" sz="700"/>
        </a:p>
      </dgm:t>
    </dgm:pt>
    <dgm:pt modelId="{ECE76F68-8EE9-4F15-9B3B-12B9186E3BE6}" type="sibTrans" cxnId="{FB0FD1EE-C957-4DC1-9B06-EBA2200B362A}">
      <dgm:prSet/>
      <dgm:spPr/>
      <dgm:t>
        <a:bodyPr/>
        <a:lstStyle/>
        <a:p>
          <a:endParaRPr lang="tr-TR"/>
        </a:p>
      </dgm:t>
    </dgm:pt>
    <dgm:pt modelId="{0BC3C876-B120-49B5-BB06-4E991CF37AA7}">
      <dgm:prSet custT="1"/>
      <dgm:spPr/>
      <dgm:t>
        <a:bodyPr/>
        <a:lstStyle/>
        <a:p>
          <a:r>
            <a:rPr lang="tr-TR" sz="700"/>
            <a:t>Kütüphane</a:t>
          </a:r>
        </a:p>
      </dgm:t>
    </dgm:pt>
    <dgm:pt modelId="{40E893FC-0336-46A0-9FF6-0611A689411D}" type="parTrans" cxnId="{415A8788-8C37-48D5-BC24-81987A63CCD9}">
      <dgm:prSet/>
      <dgm:spPr/>
      <dgm:t>
        <a:bodyPr/>
        <a:lstStyle/>
        <a:p>
          <a:endParaRPr lang="tr-TR" sz="700"/>
        </a:p>
      </dgm:t>
    </dgm:pt>
    <dgm:pt modelId="{1E41D804-F10D-4C6C-99F1-24061A1DDBF7}" type="sibTrans" cxnId="{415A8788-8C37-48D5-BC24-81987A63CCD9}">
      <dgm:prSet/>
      <dgm:spPr/>
      <dgm:t>
        <a:bodyPr/>
        <a:lstStyle/>
        <a:p>
          <a:endParaRPr lang="tr-TR"/>
        </a:p>
      </dgm:t>
    </dgm:pt>
    <dgm:pt modelId="{87812D5C-A877-4EFE-B460-E61338A7E3DA}">
      <dgm:prSet custT="1"/>
      <dgm:spPr/>
      <dgm:t>
        <a:bodyPr/>
        <a:lstStyle/>
        <a:p>
          <a:r>
            <a:rPr lang="tr-TR" sz="700"/>
            <a:t>Güvenlik</a:t>
          </a:r>
        </a:p>
      </dgm:t>
    </dgm:pt>
    <dgm:pt modelId="{05F82F6B-59F6-4CE4-9410-F14F0EED3489}" type="parTrans" cxnId="{CA293481-D427-4CAC-A373-1C9EB16FCA11}">
      <dgm:prSet/>
      <dgm:spPr/>
      <dgm:t>
        <a:bodyPr/>
        <a:lstStyle/>
        <a:p>
          <a:endParaRPr lang="tr-TR" sz="700"/>
        </a:p>
      </dgm:t>
    </dgm:pt>
    <dgm:pt modelId="{EF6F60B4-DB6C-4BBF-80F1-6872D75B5961}" type="sibTrans" cxnId="{CA293481-D427-4CAC-A373-1C9EB16FCA11}">
      <dgm:prSet/>
      <dgm:spPr/>
      <dgm:t>
        <a:bodyPr/>
        <a:lstStyle/>
        <a:p>
          <a:endParaRPr lang="tr-TR"/>
        </a:p>
      </dgm:t>
    </dgm:pt>
    <dgm:pt modelId="{2387C4D1-73EC-48EC-A406-3E24E12B2C94}">
      <dgm:prSet custT="1"/>
      <dgm:spPr/>
      <dgm:t>
        <a:bodyPr/>
        <a:lstStyle/>
        <a:p>
          <a:r>
            <a:rPr lang="tr-TR" sz="700"/>
            <a:t>Yardımcı Hizmetler</a:t>
          </a:r>
        </a:p>
      </dgm:t>
    </dgm:pt>
    <dgm:pt modelId="{45995C90-7F25-4935-9DC3-61DD0E2F61AA}" type="parTrans" cxnId="{D324F6E9-0FDC-4D5E-A4A1-A4CBB617BCC7}">
      <dgm:prSet/>
      <dgm:spPr/>
      <dgm:t>
        <a:bodyPr/>
        <a:lstStyle/>
        <a:p>
          <a:endParaRPr lang="tr-TR" sz="700"/>
        </a:p>
      </dgm:t>
    </dgm:pt>
    <dgm:pt modelId="{604ECE61-AA8A-4DF1-9832-D22DDF2EC7F4}" type="sibTrans" cxnId="{D324F6E9-0FDC-4D5E-A4A1-A4CBB617BCC7}">
      <dgm:prSet/>
      <dgm:spPr/>
      <dgm:t>
        <a:bodyPr/>
        <a:lstStyle/>
        <a:p>
          <a:endParaRPr lang="tr-TR"/>
        </a:p>
      </dgm:t>
    </dgm:pt>
    <dgm:pt modelId="{4208145B-B233-4575-84F6-91F7283F6337}">
      <dgm:prSet custT="1"/>
      <dgm:spPr/>
      <dgm:t>
        <a:bodyPr/>
        <a:lstStyle/>
        <a:p>
          <a:r>
            <a:rPr lang="tr-TR" sz="700"/>
            <a:t>Muhasebe ve Vergi Bölümü</a:t>
          </a:r>
        </a:p>
      </dgm:t>
    </dgm:pt>
    <dgm:pt modelId="{7CFAC61D-AC2C-4C87-BC5E-5316EFC9F1DF}" type="parTrans" cxnId="{8724A5B3-0E4D-4EB2-AEFB-C7F0A9359061}">
      <dgm:prSet/>
      <dgm:spPr/>
      <dgm:t>
        <a:bodyPr/>
        <a:lstStyle/>
        <a:p>
          <a:endParaRPr lang="tr-TR" sz="700"/>
        </a:p>
      </dgm:t>
    </dgm:pt>
    <dgm:pt modelId="{B6727B3D-5A0B-4E13-AA6A-7F322E018DAA}" type="sibTrans" cxnId="{8724A5B3-0E4D-4EB2-AEFB-C7F0A9359061}">
      <dgm:prSet/>
      <dgm:spPr/>
      <dgm:t>
        <a:bodyPr/>
        <a:lstStyle/>
        <a:p>
          <a:endParaRPr lang="tr-TR"/>
        </a:p>
      </dgm:t>
    </dgm:pt>
    <dgm:pt modelId="{890F97DA-2A31-45CE-AB8A-9C5734BDF597}">
      <dgm:prSet custT="1"/>
      <dgm:spPr/>
      <dgm:t>
        <a:bodyPr/>
        <a:lstStyle/>
        <a:p>
          <a:r>
            <a:rPr lang="tr-TR" sz="700"/>
            <a:t>Yönetim ve Organizasyon Bölümü</a:t>
          </a:r>
        </a:p>
      </dgm:t>
    </dgm:pt>
    <dgm:pt modelId="{FB8E89E9-F2BE-4D4D-82D6-00A86DD9E62E}" type="parTrans" cxnId="{DB7FBF3F-E3BC-42C3-A8D3-D2E6F3EA90E8}">
      <dgm:prSet/>
      <dgm:spPr/>
      <dgm:t>
        <a:bodyPr/>
        <a:lstStyle/>
        <a:p>
          <a:endParaRPr lang="tr-TR" sz="700"/>
        </a:p>
      </dgm:t>
    </dgm:pt>
    <dgm:pt modelId="{26772364-F9D1-44D2-BBFF-C3D8867F183F}" type="sibTrans" cxnId="{DB7FBF3F-E3BC-42C3-A8D3-D2E6F3EA90E8}">
      <dgm:prSet/>
      <dgm:spPr/>
      <dgm:t>
        <a:bodyPr/>
        <a:lstStyle/>
        <a:p>
          <a:endParaRPr lang="tr-TR"/>
        </a:p>
      </dgm:t>
    </dgm:pt>
    <dgm:pt modelId="{13E94B6F-ADD0-4323-A421-D76ABF840A1A}">
      <dgm:prSet custT="1"/>
      <dgm:spPr/>
      <dgm:t>
        <a:bodyPr/>
        <a:lstStyle/>
        <a:p>
          <a:r>
            <a:rPr lang="tr-TR" sz="700"/>
            <a:t>Bitkisel ve Hayvansal Üretim Bölümü</a:t>
          </a:r>
        </a:p>
      </dgm:t>
    </dgm:pt>
    <dgm:pt modelId="{2DD62D4E-AFDA-4F75-B5A4-013DA4B11CA7}" type="parTrans" cxnId="{E197EBB1-91E4-48C9-A42A-8DF0ED26EAA3}">
      <dgm:prSet/>
      <dgm:spPr/>
      <dgm:t>
        <a:bodyPr/>
        <a:lstStyle/>
        <a:p>
          <a:endParaRPr lang="tr-TR" sz="700"/>
        </a:p>
      </dgm:t>
    </dgm:pt>
    <dgm:pt modelId="{D9525BD9-6877-46A4-BA4A-7AD3CF4D2F33}" type="sibTrans" cxnId="{E197EBB1-91E4-48C9-A42A-8DF0ED26EAA3}">
      <dgm:prSet/>
      <dgm:spPr/>
      <dgm:t>
        <a:bodyPr/>
        <a:lstStyle/>
        <a:p>
          <a:endParaRPr lang="tr-TR"/>
        </a:p>
      </dgm:t>
    </dgm:pt>
    <dgm:pt modelId="{71C0288A-0770-43BC-A42D-5B63226D059F}">
      <dgm:prSet custT="1"/>
      <dgm:spPr/>
      <dgm:t>
        <a:bodyPr/>
        <a:lstStyle/>
        <a:p>
          <a:r>
            <a:rPr lang="tr-TR" sz="600"/>
            <a:t>Muhasebe ve Vergi Uygulamaları Programı</a:t>
          </a:r>
        </a:p>
      </dgm:t>
    </dgm:pt>
    <dgm:pt modelId="{0A6F61A2-A3D0-471A-9429-7508E1A1653B}" type="parTrans" cxnId="{489AA782-9F08-4BF5-8A6B-97CF1BE35D04}">
      <dgm:prSet/>
      <dgm:spPr/>
      <dgm:t>
        <a:bodyPr/>
        <a:lstStyle/>
        <a:p>
          <a:endParaRPr lang="tr-TR" sz="700"/>
        </a:p>
      </dgm:t>
    </dgm:pt>
    <dgm:pt modelId="{D5873CB9-26B1-43DE-9DFE-C61C42541C98}" type="sibTrans" cxnId="{489AA782-9F08-4BF5-8A6B-97CF1BE35D04}">
      <dgm:prSet/>
      <dgm:spPr/>
      <dgm:t>
        <a:bodyPr/>
        <a:lstStyle/>
        <a:p>
          <a:endParaRPr lang="tr-TR"/>
        </a:p>
      </dgm:t>
    </dgm:pt>
    <dgm:pt modelId="{A2CB4E0D-CF45-4275-9AB0-14C4929AD6F4}">
      <dgm:prSet custT="1"/>
      <dgm:spPr/>
      <dgm:t>
        <a:bodyPr/>
        <a:lstStyle/>
        <a:p>
          <a:r>
            <a:rPr lang="tr-TR" sz="700"/>
            <a:t>İşletme Yönetimi</a:t>
          </a:r>
        </a:p>
      </dgm:t>
    </dgm:pt>
    <dgm:pt modelId="{EDA87172-7D04-427C-B1BA-12AB31210210}" type="parTrans" cxnId="{A0C89769-5FE1-4D6B-AD08-EB3D2A651129}">
      <dgm:prSet/>
      <dgm:spPr/>
      <dgm:t>
        <a:bodyPr/>
        <a:lstStyle/>
        <a:p>
          <a:endParaRPr lang="tr-TR" sz="700"/>
        </a:p>
      </dgm:t>
    </dgm:pt>
    <dgm:pt modelId="{83B34B76-59EC-4B7D-BE5E-E0C0F3E319CE}" type="sibTrans" cxnId="{A0C89769-5FE1-4D6B-AD08-EB3D2A651129}">
      <dgm:prSet/>
      <dgm:spPr/>
      <dgm:t>
        <a:bodyPr/>
        <a:lstStyle/>
        <a:p>
          <a:endParaRPr lang="tr-TR"/>
        </a:p>
      </dgm:t>
    </dgm:pt>
    <dgm:pt modelId="{EDA8B66A-3F58-4A02-B796-8A58A50DAF5F}">
      <dgm:prSet custT="1"/>
      <dgm:spPr/>
      <dgm:t>
        <a:bodyPr/>
        <a:lstStyle/>
        <a:p>
          <a:r>
            <a:rPr lang="tr-TR" sz="700"/>
            <a:t>Seracılık</a:t>
          </a:r>
        </a:p>
      </dgm:t>
    </dgm:pt>
    <dgm:pt modelId="{8EAC3455-EF57-4E4C-AA54-217B8188A566}" type="parTrans" cxnId="{64ADBE7F-2474-480C-A5C2-48D967F6A094}">
      <dgm:prSet/>
      <dgm:spPr/>
      <dgm:t>
        <a:bodyPr/>
        <a:lstStyle/>
        <a:p>
          <a:endParaRPr lang="tr-TR" sz="700"/>
        </a:p>
      </dgm:t>
    </dgm:pt>
    <dgm:pt modelId="{354AEA53-04F7-475E-AA57-5E9251F634E9}" type="sibTrans" cxnId="{64ADBE7F-2474-480C-A5C2-48D967F6A094}">
      <dgm:prSet/>
      <dgm:spPr/>
      <dgm:t>
        <a:bodyPr/>
        <a:lstStyle/>
        <a:p>
          <a:endParaRPr lang="tr-TR"/>
        </a:p>
      </dgm:t>
    </dgm:pt>
    <dgm:pt modelId="{F4BE2F47-B2C6-4F8D-A0F3-F1A7113AF990}">
      <dgm:prSet custT="1"/>
      <dgm:spPr/>
      <dgm:t>
        <a:bodyPr/>
        <a:lstStyle/>
        <a:p>
          <a:r>
            <a:rPr lang="tr-TR" sz="700"/>
            <a:t>Bahçe Tarımı</a:t>
          </a:r>
        </a:p>
      </dgm:t>
    </dgm:pt>
    <dgm:pt modelId="{5AC7EB97-B562-4BF2-AA0C-B1A8E6E20D37}" type="parTrans" cxnId="{1065F46A-65BF-4B72-AD52-35CEB6F58AD5}">
      <dgm:prSet/>
      <dgm:spPr/>
      <dgm:t>
        <a:bodyPr/>
        <a:lstStyle/>
        <a:p>
          <a:endParaRPr lang="tr-TR" sz="700"/>
        </a:p>
      </dgm:t>
    </dgm:pt>
    <dgm:pt modelId="{0FA00226-6E8F-4C61-8079-D6BBB0B2EB78}" type="sibTrans" cxnId="{1065F46A-65BF-4B72-AD52-35CEB6F58AD5}">
      <dgm:prSet/>
      <dgm:spPr/>
      <dgm:t>
        <a:bodyPr/>
        <a:lstStyle/>
        <a:p>
          <a:endParaRPr lang="tr-TR"/>
        </a:p>
      </dgm:t>
    </dgm:pt>
    <dgm:pt modelId="{528BC151-E767-45C6-8A91-7D125FEE764D}">
      <dgm:prSet custT="1"/>
      <dgm:spPr/>
      <dgm:t>
        <a:bodyPr/>
        <a:lstStyle/>
        <a:p>
          <a:r>
            <a:rPr lang="tr-TR" sz="700"/>
            <a:t>Müdür Yardımcısı</a:t>
          </a:r>
        </a:p>
      </dgm:t>
    </dgm:pt>
    <dgm:pt modelId="{09F22554-C6BA-45FF-9557-CE81B0A1D1EE}" type="parTrans" cxnId="{AACA287E-7F04-443E-9277-EF1FD012E176}">
      <dgm:prSet/>
      <dgm:spPr/>
      <dgm:t>
        <a:bodyPr/>
        <a:lstStyle/>
        <a:p>
          <a:endParaRPr lang="tr-TR"/>
        </a:p>
      </dgm:t>
    </dgm:pt>
    <dgm:pt modelId="{B9F108C9-4C28-433E-9FF7-B2368FCD546F}" type="sibTrans" cxnId="{AACA287E-7F04-443E-9277-EF1FD012E176}">
      <dgm:prSet/>
      <dgm:spPr/>
      <dgm:t>
        <a:bodyPr/>
        <a:lstStyle/>
        <a:p>
          <a:endParaRPr lang="tr-TR"/>
        </a:p>
      </dgm:t>
    </dgm:pt>
    <dgm:pt modelId="{115A79B1-0317-492E-AE27-2D53975FE8D8}" type="pres">
      <dgm:prSet presAssocID="{ED8387A8-AE54-48D3-B16F-2DDE64E06F3A}" presName="hierChild1" presStyleCnt="0">
        <dgm:presLayoutVars>
          <dgm:chPref val="1"/>
          <dgm:dir/>
          <dgm:animOne val="branch"/>
          <dgm:animLvl val="lvl"/>
          <dgm:resizeHandles/>
        </dgm:presLayoutVars>
      </dgm:prSet>
      <dgm:spPr/>
      <dgm:t>
        <a:bodyPr/>
        <a:lstStyle/>
        <a:p>
          <a:endParaRPr lang="tr-TR"/>
        </a:p>
      </dgm:t>
    </dgm:pt>
    <dgm:pt modelId="{870E33CF-38DD-4403-80BB-915C2F51EC64}" type="pres">
      <dgm:prSet presAssocID="{067F66F9-488E-4A0D-A8D5-E6BBD7FBBFFF}" presName="hierRoot1" presStyleCnt="0"/>
      <dgm:spPr/>
    </dgm:pt>
    <dgm:pt modelId="{69313126-9D53-4C0E-BAAB-315DE3F79A38}" type="pres">
      <dgm:prSet presAssocID="{067F66F9-488E-4A0D-A8D5-E6BBD7FBBFFF}" presName="composite" presStyleCnt="0"/>
      <dgm:spPr/>
    </dgm:pt>
    <dgm:pt modelId="{EFD4D40C-9C00-4830-8CA5-29AEF1EC4AA2}" type="pres">
      <dgm:prSet presAssocID="{067F66F9-488E-4A0D-A8D5-E6BBD7FBBFFF}" presName="background" presStyleLbl="node0" presStyleIdx="0" presStyleCnt="2"/>
      <dgm:spPr/>
    </dgm:pt>
    <dgm:pt modelId="{22135E1A-F078-4136-AE97-C85BBB63DC1B}" type="pres">
      <dgm:prSet presAssocID="{067F66F9-488E-4A0D-A8D5-E6BBD7FBBFFF}" presName="text" presStyleLbl="fgAcc0" presStyleIdx="0" presStyleCnt="2" custScaleX="201801" custLinFactY="-91537" custLinFactNeighborX="-14777" custLinFactNeighborY="-100000">
        <dgm:presLayoutVars>
          <dgm:chPref val="3"/>
        </dgm:presLayoutVars>
      </dgm:prSet>
      <dgm:spPr/>
      <dgm:t>
        <a:bodyPr/>
        <a:lstStyle/>
        <a:p>
          <a:endParaRPr lang="tr-TR"/>
        </a:p>
      </dgm:t>
    </dgm:pt>
    <dgm:pt modelId="{F52A9323-A8CD-44AD-9F7E-5B9E47E3140D}" type="pres">
      <dgm:prSet presAssocID="{067F66F9-488E-4A0D-A8D5-E6BBD7FBBFFF}" presName="hierChild2" presStyleCnt="0"/>
      <dgm:spPr/>
    </dgm:pt>
    <dgm:pt modelId="{ACE10539-2D8B-4D6A-9F88-E200FA8A6A9B}" type="pres">
      <dgm:prSet presAssocID="{AA18D6EF-9500-40B3-9B64-66B61FCE8E05}" presName="Name10" presStyleLbl="parChTrans1D2" presStyleIdx="0" presStyleCnt="3"/>
      <dgm:spPr/>
      <dgm:t>
        <a:bodyPr/>
        <a:lstStyle/>
        <a:p>
          <a:endParaRPr lang="tr-TR"/>
        </a:p>
      </dgm:t>
    </dgm:pt>
    <dgm:pt modelId="{B6E3B744-E469-4DDC-A9C8-3AB0D4FB378B}" type="pres">
      <dgm:prSet presAssocID="{C944443F-62A0-43FB-BF6D-110500D11B01}" presName="hierRoot2" presStyleCnt="0"/>
      <dgm:spPr/>
    </dgm:pt>
    <dgm:pt modelId="{ABDB1DD5-0CAD-4074-9798-0D27417EC925}" type="pres">
      <dgm:prSet presAssocID="{C944443F-62A0-43FB-BF6D-110500D11B01}" presName="composite2" presStyleCnt="0"/>
      <dgm:spPr/>
    </dgm:pt>
    <dgm:pt modelId="{56F8F68C-FFA6-4DBC-A551-7FE003E6BD53}" type="pres">
      <dgm:prSet presAssocID="{C944443F-62A0-43FB-BF6D-110500D11B01}" presName="background2" presStyleLbl="node2" presStyleIdx="0" presStyleCnt="3"/>
      <dgm:spPr/>
    </dgm:pt>
    <dgm:pt modelId="{4F00EA52-0326-4AB4-9887-ED99C7B60821}" type="pres">
      <dgm:prSet presAssocID="{C944443F-62A0-43FB-BF6D-110500D11B01}" presName="text2" presStyleLbl="fgAcc2" presStyleIdx="0" presStyleCnt="3">
        <dgm:presLayoutVars>
          <dgm:chPref val="3"/>
        </dgm:presLayoutVars>
      </dgm:prSet>
      <dgm:spPr/>
      <dgm:t>
        <a:bodyPr/>
        <a:lstStyle/>
        <a:p>
          <a:endParaRPr lang="tr-TR"/>
        </a:p>
      </dgm:t>
    </dgm:pt>
    <dgm:pt modelId="{C5369D4B-E924-4363-A043-5647BC3C7651}" type="pres">
      <dgm:prSet presAssocID="{C944443F-62A0-43FB-BF6D-110500D11B01}" presName="hierChild3" presStyleCnt="0"/>
      <dgm:spPr/>
    </dgm:pt>
    <dgm:pt modelId="{DF1FAFB0-D32F-4853-9B67-5842C2E711BD}" type="pres">
      <dgm:prSet presAssocID="{EB309784-F5F3-4E8E-8035-6D5787684926}" presName="Name17" presStyleLbl="parChTrans1D3" presStyleIdx="0" presStyleCnt="4"/>
      <dgm:spPr/>
      <dgm:t>
        <a:bodyPr/>
        <a:lstStyle/>
        <a:p>
          <a:endParaRPr lang="tr-TR"/>
        </a:p>
      </dgm:t>
    </dgm:pt>
    <dgm:pt modelId="{BB3FC6B1-331C-4C63-8024-B3E7ECAD5335}" type="pres">
      <dgm:prSet presAssocID="{573015EB-08CC-42D9-AA0C-EA514B537AE0}" presName="hierRoot3" presStyleCnt="0"/>
      <dgm:spPr/>
    </dgm:pt>
    <dgm:pt modelId="{0EBB90AB-6454-4707-8712-D9787363730D}" type="pres">
      <dgm:prSet presAssocID="{573015EB-08CC-42D9-AA0C-EA514B537AE0}" presName="composite3" presStyleCnt="0"/>
      <dgm:spPr/>
    </dgm:pt>
    <dgm:pt modelId="{6B8935AB-B605-4DC8-8C4B-7F662CCCA9D0}" type="pres">
      <dgm:prSet presAssocID="{573015EB-08CC-42D9-AA0C-EA514B537AE0}" presName="background3" presStyleLbl="node3" presStyleIdx="0" presStyleCnt="4"/>
      <dgm:spPr/>
    </dgm:pt>
    <dgm:pt modelId="{387751CA-C017-491B-B8A6-36343D915A56}" type="pres">
      <dgm:prSet presAssocID="{573015EB-08CC-42D9-AA0C-EA514B537AE0}" presName="text3" presStyleLbl="fgAcc3" presStyleIdx="0" presStyleCnt="4" custScaleX="147933">
        <dgm:presLayoutVars>
          <dgm:chPref val="3"/>
        </dgm:presLayoutVars>
      </dgm:prSet>
      <dgm:spPr/>
      <dgm:t>
        <a:bodyPr/>
        <a:lstStyle/>
        <a:p>
          <a:endParaRPr lang="tr-TR"/>
        </a:p>
      </dgm:t>
    </dgm:pt>
    <dgm:pt modelId="{F0B25B98-531D-4645-AF3D-C6C12B7D89F1}" type="pres">
      <dgm:prSet presAssocID="{573015EB-08CC-42D9-AA0C-EA514B537AE0}" presName="hierChild4" presStyleCnt="0"/>
      <dgm:spPr/>
    </dgm:pt>
    <dgm:pt modelId="{EC8C2DEB-BB69-41FC-B64D-11A6CE208C96}" type="pres">
      <dgm:prSet presAssocID="{2EDB3825-3C23-4AE5-A62F-4CAE4898A895}" presName="Name23" presStyleLbl="parChTrans1D4" presStyleIdx="0" presStyleCnt="11"/>
      <dgm:spPr/>
      <dgm:t>
        <a:bodyPr/>
        <a:lstStyle/>
        <a:p>
          <a:endParaRPr lang="tr-TR"/>
        </a:p>
      </dgm:t>
    </dgm:pt>
    <dgm:pt modelId="{967142C3-3AE9-4531-9F6B-993594AA5371}" type="pres">
      <dgm:prSet presAssocID="{259E5F7E-FE0C-4070-8ECD-908D379F7670}" presName="hierRoot4" presStyleCnt="0"/>
      <dgm:spPr/>
    </dgm:pt>
    <dgm:pt modelId="{2C5D6EDC-866A-4D4A-BD0B-A8659B7CD77A}" type="pres">
      <dgm:prSet presAssocID="{259E5F7E-FE0C-4070-8ECD-908D379F7670}" presName="composite4" presStyleCnt="0"/>
      <dgm:spPr/>
    </dgm:pt>
    <dgm:pt modelId="{13CFE6C8-EB15-4716-BC05-4D655CE674EB}" type="pres">
      <dgm:prSet presAssocID="{259E5F7E-FE0C-4070-8ECD-908D379F7670}" presName="background4" presStyleLbl="node4" presStyleIdx="0" presStyleCnt="11"/>
      <dgm:spPr/>
    </dgm:pt>
    <dgm:pt modelId="{513A1F7B-8436-4499-9AE8-A861F1ED870E}" type="pres">
      <dgm:prSet presAssocID="{259E5F7E-FE0C-4070-8ECD-908D379F7670}" presName="text4" presStyleLbl="fgAcc4" presStyleIdx="0" presStyleCnt="11" custScaleX="104927" custScaleY="109376">
        <dgm:presLayoutVars>
          <dgm:chPref val="3"/>
        </dgm:presLayoutVars>
      </dgm:prSet>
      <dgm:spPr/>
      <dgm:t>
        <a:bodyPr/>
        <a:lstStyle/>
        <a:p>
          <a:endParaRPr lang="tr-TR"/>
        </a:p>
      </dgm:t>
    </dgm:pt>
    <dgm:pt modelId="{6EDBCE40-50BA-460B-AECD-6D58AB4D26DF}" type="pres">
      <dgm:prSet presAssocID="{259E5F7E-FE0C-4070-8ECD-908D379F7670}" presName="hierChild5" presStyleCnt="0"/>
      <dgm:spPr/>
    </dgm:pt>
    <dgm:pt modelId="{611FBEC8-01FE-466E-9DB3-1A43856CCC86}" type="pres">
      <dgm:prSet presAssocID="{86C48CB8-3950-40B3-A351-93EC50824A62}" presName="Name23" presStyleLbl="parChTrans1D4" presStyleIdx="1" presStyleCnt="11"/>
      <dgm:spPr/>
      <dgm:t>
        <a:bodyPr/>
        <a:lstStyle/>
        <a:p>
          <a:endParaRPr lang="tr-TR"/>
        </a:p>
      </dgm:t>
    </dgm:pt>
    <dgm:pt modelId="{3D93B7D8-D194-47B3-85F2-C997FD608B6C}" type="pres">
      <dgm:prSet presAssocID="{ABE097F0-D53C-40F9-8E56-935A82F75E1D}" presName="hierRoot4" presStyleCnt="0"/>
      <dgm:spPr/>
    </dgm:pt>
    <dgm:pt modelId="{8CAB3DDF-4FC0-48B7-9583-8CDAD9F00C5F}" type="pres">
      <dgm:prSet presAssocID="{ABE097F0-D53C-40F9-8E56-935A82F75E1D}" presName="composite4" presStyleCnt="0"/>
      <dgm:spPr/>
    </dgm:pt>
    <dgm:pt modelId="{8A591A0C-8D7B-4013-8672-A610B4FC09EB}" type="pres">
      <dgm:prSet presAssocID="{ABE097F0-D53C-40F9-8E56-935A82F75E1D}" presName="background4" presStyleLbl="node4" presStyleIdx="1" presStyleCnt="11"/>
      <dgm:spPr/>
    </dgm:pt>
    <dgm:pt modelId="{3AF0DBA9-D3D7-42C5-AFE5-E05396DD85D4}" type="pres">
      <dgm:prSet presAssocID="{ABE097F0-D53C-40F9-8E56-935A82F75E1D}" presName="text4" presStyleLbl="fgAcc4" presStyleIdx="1" presStyleCnt="11">
        <dgm:presLayoutVars>
          <dgm:chPref val="3"/>
        </dgm:presLayoutVars>
      </dgm:prSet>
      <dgm:spPr/>
      <dgm:t>
        <a:bodyPr/>
        <a:lstStyle/>
        <a:p>
          <a:endParaRPr lang="tr-TR"/>
        </a:p>
      </dgm:t>
    </dgm:pt>
    <dgm:pt modelId="{A4538E51-1DD9-4B5A-80F7-D95D09A4D079}" type="pres">
      <dgm:prSet presAssocID="{ABE097F0-D53C-40F9-8E56-935A82F75E1D}" presName="hierChild5" presStyleCnt="0"/>
      <dgm:spPr/>
    </dgm:pt>
    <dgm:pt modelId="{C4DA653A-E645-4203-9DAB-9B08F5EFFD42}" type="pres">
      <dgm:prSet presAssocID="{5AF805BB-A917-4A5C-88C9-AD39688E8CD4}" presName="Name23" presStyleLbl="parChTrans1D4" presStyleIdx="2" presStyleCnt="11"/>
      <dgm:spPr/>
      <dgm:t>
        <a:bodyPr/>
        <a:lstStyle/>
        <a:p>
          <a:endParaRPr lang="tr-TR"/>
        </a:p>
      </dgm:t>
    </dgm:pt>
    <dgm:pt modelId="{0207D52C-14DA-4B9D-BD6B-7ADF443A6FB2}" type="pres">
      <dgm:prSet presAssocID="{817DD69B-C002-4E89-8FAF-552D6FF9908F}" presName="hierRoot4" presStyleCnt="0"/>
      <dgm:spPr/>
    </dgm:pt>
    <dgm:pt modelId="{E57128A6-DEFD-4294-A700-F72B0F2D8419}" type="pres">
      <dgm:prSet presAssocID="{817DD69B-C002-4E89-8FAF-552D6FF9908F}" presName="composite4" presStyleCnt="0"/>
      <dgm:spPr/>
    </dgm:pt>
    <dgm:pt modelId="{65B16695-65FB-4A90-A5AF-2819DB59216C}" type="pres">
      <dgm:prSet presAssocID="{817DD69B-C002-4E89-8FAF-552D6FF9908F}" presName="background4" presStyleLbl="node4" presStyleIdx="2" presStyleCnt="11"/>
      <dgm:spPr/>
    </dgm:pt>
    <dgm:pt modelId="{B562722D-1D87-4D07-ABA1-F44AF02DCA4E}" type="pres">
      <dgm:prSet presAssocID="{817DD69B-C002-4E89-8FAF-552D6FF9908F}" presName="text4" presStyleLbl="fgAcc4" presStyleIdx="2" presStyleCnt="11">
        <dgm:presLayoutVars>
          <dgm:chPref val="3"/>
        </dgm:presLayoutVars>
      </dgm:prSet>
      <dgm:spPr/>
      <dgm:t>
        <a:bodyPr/>
        <a:lstStyle/>
        <a:p>
          <a:endParaRPr lang="tr-TR"/>
        </a:p>
      </dgm:t>
    </dgm:pt>
    <dgm:pt modelId="{D5C4FE23-241D-4BC8-8D9C-3A214461C1F9}" type="pres">
      <dgm:prSet presAssocID="{817DD69B-C002-4E89-8FAF-552D6FF9908F}" presName="hierChild5" presStyleCnt="0"/>
      <dgm:spPr/>
    </dgm:pt>
    <dgm:pt modelId="{4B47C131-36DC-42B5-AF10-3BC8A9095E90}" type="pres">
      <dgm:prSet presAssocID="{9D2F43DC-DF7D-4E92-957F-C49DBDC5B76F}" presName="Name23" presStyleLbl="parChTrans1D4" presStyleIdx="3" presStyleCnt="11"/>
      <dgm:spPr/>
      <dgm:t>
        <a:bodyPr/>
        <a:lstStyle/>
        <a:p>
          <a:endParaRPr lang="tr-TR"/>
        </a:p>
      </dgm:t>
    </dgm:pt>
    <dgm:pt modelId="{C104C631-704F-4AC4-9D40-16A603C18D76}" type="pres">
      <dgm:prSet presAssocID="{1214FC20-2CE7-49A7-AE95-A10E0FBF33A6}" presName="hierRoot4" presStyleCnt="0"/>
      <dgm:spPr/>
    </dgm:pt>
    <dgm:pt modelId="{434F411F-3C44-4F9E-B688-1529DC09BACF}" type="pres">
      <dgm:prSet presAssocID="{1214FC20-2CE7-49A7-AE95-A10E0FBF33A6}" presName="composite4" presStyleCnt="0"/>
      <dgm:spPr/>
    </dgm:pt>
    <dgm:pt modelId="{AAAECB7B-92E0-4CF7-BF09-862B485E49F9}" type="pres">
      <dgm:prSet presAssocID="{1214FC20-2CE7-49A7-AE95-A10E0FBF33A6}" presName="background4" presStyleLbl="node4" presStyleIdx="3" presStyleCnt="11"/>
      <dgm:spPr/>
    </dgm:pt>
    <dgm:pt modelId="{FB8F4B3C-0166-4725-BB7E-560AAC2108B7}" type="pres">
      <dgm:prSet presAssocID="{1214FC20-2CE7-49A7-AE95-A10E0FBF33A6}" presName="text4" presStyleLbl="fgAcc4" presStyleIdx="3" presStyleCnt="11" custScaleX="136249">
        <dgm:presLayoutVars>
          <dgm:chPref val="3"/>
        </dgm:presLayoutVars>
      </dgm:prSet>
      <dgm:spPr/>
      <dgm:t>
        <a:bodyPr/>
        <a:lstStyle/>
        <a:p>
          <a:endParaRPr lang="tr-TR"/>
        </a:p>
      </dgm:t>
    </dgm:pt>
    <dgm:pt modelId="{324782CC-B91A-4873-B49E-8720ABAC01CD}" type="pres">
      <dgm:prSet presAssocID="{1214FC20-2CE7-49A7-AE95-A10E0FBF33A6}" presName="hierChild5" presStyleCnt="0"/>
      <dgm:spPr/>
    </dgm:pt>
    <dgm:pt modelId="{78229C31-36D8-426C-8006-CF56BFD83DCC}" type="pres">
      <dgm:prSet presAssocID="{40E893FC-0336-46A0-9FF6-0611A689411D}" presName="Name23" presStyleLbl="parChTrans1D4" presStyleIdx="4" presStyleCnt="11"/>
      <dgm:spPr/>
      <dgm:t>
        <a:bodyPr/>
        <a:lstStyle/>
        <a:p>
          <a:endParaRPr lang="tr-TR"/>
        </a:p>
      </dgm:t>
    </dgm:pt>
    <dgm:pt modelId="{94D6E64F-D6DF-4618-8347-28277B935361}" type="pres">
      <dgm:prSet presAssocID="{0BC3C876-B120-49B5-BB06-4E991CF37AA7}" presName="hierRoot4" presStyleCnt="0"/>
      <dgm:spPr/>
    </dgm:pt>
    <dgm:pt modelId="{6DE9D6DF-2037-4117-B793-EFC441602ABE}" type="pres">
      <dgm:prSet presAssocID="{0BC3C876-B120-49B5-BB06-4E991CF37AA7}" presName="composite4" presStyleCnt="0"/>
      <dgm:spPr/>
    </dgm:pt>
    <dgm:pt modelId="{E689D280-A856-472D-98E8-762FB7EB64D8}" type="pres">
      <dgm:prSet presAssocID="{0BC3C876-B120-49B5-BB06-4E991CF37AA7}" presName="background4" presStyleLbl="node4" presStyleIdx="4" presStyleCnt="11"/>
      <dgm:spPr/>
    </dgm:pt>
    <dgm:pt modelId="{638063DE-0A19-4348-A3DE-0E11EC38738A}" type="pres">
      <dgm:prSet presAssocID="{0BC3C876-B120-49B5-BB06-4E991CF37AA7}" presName="text4" presStyleLbl="fgAcc4" presStyleIdx="4" presStyleCnt="11" custScaleX="151686">
        <dgm:presLayoutVars>
          <dgm:chPref val="3"/>
        </dgm:presLayoutVars>
      </dgm:prSet>
      <dgm:spPr/>
      <dgm:t>
        <a:bodyPr/>
        <a:lstStyle/>
        <a:p>
          <a:endParaRPr lang="tr-TR"/>
        </a:p>
      </dgm:t>
    </dgm:pt>
    <dgm:pt modelId="{C1424230-9BC5-4012-9966-54F1DCFD7981}" type="pres">
      <dgm:prSet presAssocID="{0BC3C876-B120-49B5-BB06-4E991CF37AA7}" presName="hierChild5" presStyleCnt="0"/>
      <dgm:spPr/>
    </dgm:pt>
    <dgm:pt modelId="{7EF407AA-90A8-4884-905C-A77117B7590E}" type="pres">
      <dgm:prSet presAssocID="{05F82F6B-59F6-4CE4-9410-F14F0EED3489}" presName="Name23" presStyleLbl="parChTrans1D4" presStyleIdx="5" presStyleCnt="11"/>
      <dgm:spPr/>
      <dgm:t>
        <a:bodyPr/>
        <a:lstStyle/>
        <a:p>
          <a:endParaRPr lang="tr-TR"/>
        </a:p>
      </dgm:t>
    </dgm:pt>
    <dgm:pt modelId="{7CE296FE-55FD-4AAF-9B0D-087424EC82FA}" type="pres">
      <dgm:prSet presAssocID="{87812D5C-A877-4EFE-B460-E61338A7E3DA}" presName="hierRoot4" presStyleCnt="0"/>
      <dgm:spPr/>
    </dgm:pt>
    <dgm:pt modelId="{8B62D946-D12A-458C-ADFA-2738EBCAAFDB}" type="pres">
      <dgm:prSet presAssocID="{87812D5C-A877-4EFE-B460-E61338A7E3DA}" presName="composite4" presStyleCnt="0"/>
      <dgm:spPr/>
    </dgm:pt>
    <dgm:pt modelId="{969C16AD-0944-4C5F-9101-6E1853C2B086}" type="pres">
      <dgm:prSet presAssocID="{87812D5C-A877-4EFE-B460-E61338A7E3DA}" presName="background4" presStyleLbl="node4" presStyleIdx="5" presStyleCnt="11"/>
      <dgm:spPr/>
    </dgm:pt>
    <dgm:pt modelId="{51453B8A-176E-4B5E-948B-4C9B98099DDE}" type="pres">
      <dgm:prSet presAssocID="{87812D5C-A877-4EFE-B460-E61338A7E3DA}" presName="text4" presStyleLbl="fgAcc4" presStyleIdx="5" presStyleCnt="11" custScaleX="129291">
        <dgm:presLayoutVars>
          <dgm:chPref val="3"/>
        </dgm:presLayoutVars>
      </dgm:prSet>
      <dgm:spPr/>
      <dgm:t>
        <a:bodyPr/>
        <a:lstStyle/>
        <a:p>
          <a:endParaRPr lang="tr-TR"/>
        </a:p>
      </dgm:t>
    </dgm:pt>
    <dgm:pt modelId="{FD5F5E6B-2F40-4401-8A2F-180A9421FF7B}" type="pres">
      <dgm:prSet presAssocID="{87812D5C-A877-4EFE-B460-E61338A7E3DA}" presName="hierChild5" presStyleCnt="0"/>
      <dgm:spPr/>
    </dgm:pt>
    <dgm:pt modelId="{35FB0AD2-3C17-4462-ADA3-E37B2CFEC6B3}" type="pres">
      <dgm:prSet presAssocID="{45995C90-7F25-4935-9DC3-61DD0E2F61AA}" presName="Name23" presStyleLbl="parChTrans1D4" presStyleIdx="6" presStyleCnt="11"/>
      <dgm:spPr/>
      <dgm:t>
        <a:bodyPr/>
        <a:lstStyle/>
        <a:p>
          <a:endParaRPr lang="tr-TR"/>
        </a:p>
      </dgm:t>
    </dgm:pt>
    <dgm:pt modelId="{D60C35BE-4F12-4981-B57A-C8C9C0E9CC3B}" type="pres">
      <dgm:prSet presAssocID="{2387C4D1-73EC-48EC-A406-3E24E12B2C94}" presName="hierRoot4" presStyleCnt="0"/>
      <dgm:spPr/>
    </dgm:pt>
    <dgm:pt modelId="{AEA3E1B3-4B28-43F4-81B8-F74E38702BD2}" type="pres">
      <dgm:prSet presAssocID="{2387C4D1-73EC-48EC-A406-3E24E12B2C94}" presName="composite4" presStyleCnt="0"/>
      <dgm:spPr/>
    </dgm:pt>
    <dgm:pt modelId="{45C8D472-913B-4019-AF65-78C94DB71A75}" type="pres">
      <dgm:prSet presAssocID="{2387C4D1-73EC-48EC-A406-3E24E12B2C94}" presName="background4" presStyleLbl="node4" presStyleIdx="6" presStyleCnt="11"/>
      <dgm:spPr/>
    </dgm:pt>
    <dgm:pt modelId="{C6273296-8C05-4231-9AB9-E7CA9B2136F6}" type="pres">
      <dgm:prSet presAssocID="{2387C4D1-73EC-48EC-A406-3E24E12B2C94}" presName="text4" presStyleLbl="fgAcc4" presStyleIdx="6" presStyleCnt="11" custScaleX="124871">
        <dgm:presLayoutVars>
          <dgm:chPref val="3"/>
        </dgm:presLayoutVars>
      </dgm:prSet>
      <dgm:spPr/>
      <dgm:t>
        <a:bodyPr/>
        <a:lstStyle/>
        <a:p>
          <a:endParaRPr lang="tr-TR"/>
        </a:p>
      </dgm:t>
    </dgm:pt>
    <dgm:pt modelId="{D64065C8-3A2E-4FA5-939C-1D80A9AC433B}" type="pres">
      <dgm:prSet presAssocID="{2387C4D1-73EC-48EC-A406-3E24E12B2C94}" presName="hierChild5" presStyleCnt="0"/>
      <dgm:spPr/>
    </dgm:pt>
    <dgm:pt modelId="{8E41F307-EC5B-4A36-860D-2F0B4302D6EE}" type="pres">
      <dgm:prSet presAssocID="{98A4BC85-E497-46EE-A165-4C86A12DBDE0}" presName="Name10" presStyleLbl="parChTrans1D2" presStyleIdx="1" presStyleCnt="3"/>
      <dgm:spPr/>
      <dgm:t>
        <a:bodyPr/>
        <a:lstStyle/>
        <a:p>
          <a:endParaRPr lang="tr-TR"/>
        </a:p>
      </dgm:t>
    </dgm:pt>
    <dgm:pt modelId="{DD7C29FA-DA98-44BE-9B61-04CCEDCF5DBD}" type="pres">
      <dgm:prSet presAssocID="{605977E0-0E4C-49F6-B82F-27C5FD750A95}" presName="hierRoot2" presStyleCnt="0"/>
      <dgm:spPr/>
    </dgm:pt>
    <dgm:pt modelId="{977C3DE8-134A-4D19-8CAA-B0E431106397}" type="pres">
      <dgm:prSet presAssocID="{605977E0-0E4C-49F6-B82F-27C5FD750A95}" presName="composite2" presStyleCnt="0"/>
      <dgm:spPr/>
    </dgm:pt>
    <dgm:pt modelId="{7AE74B2B-1C35-4A67-A12D-95B8F6CA3B94}" type="pres">
      <dgm:prSet presAssocID="{605977E0-0E4C-49F6-B82F-27C5FD750A95}" presName="background2" presStyleLbl="node2" presStyleIdx="1" presStyleCnt="3"/>
      <dgm:spPr/>
    </dgm:pt>
    <dgm:pt modelId="{0E98B64C-8F2C-4455-852C-D3FF10EB14A8}" type="pres">
      <dgm:prSet presAssocID="{605977E0-0E4C-49F6-B82F-27C5FD750A95}" presName="text2" presStyleLbl="fgAcc2" presStyleIdx="1" presStyleCnt="3" custScaleX="137508" custLinFactY="-100000" custLinFactNeighborX="78119" custLinFactNeighborY="-105036">
        <dgm:presLayoutVars>
          <dgm:chPref val="3"/>
        </dgm:presLayoutVars>
      </dgm:prSet>
      <dgm:spPr/>
      <dgm:t>
        <a:bodyPr/>
        <a:lstStyle/>
        <a:p>
          <a:endParaRPr lang="tr-TR"/>
        </a:p>
      </dgm:t>
    </dgm:pt>
    <dgm:pt modelId="{0F4508F0-7E8A-4F8F-BE6D-5D4923C027E6}" type="pres">
      <dgm:prSet presAssocID="{605977E0-0E4C-49F6-B82F-27C5FD750A95}" presName="hierChild3" presStyleCnt="0"/>
      <dgm:spPr/>
    </dgm:pt>
    <dgm:pt modelId="{7B13A161-C9B2-4655-8C24-EE8D4AB51B4E}" type="pres">
      <dgm:prSet presAssocID="{D276D93B-758F-4009-9875-57196ACA2E81}" presName="Name10" presStyleLbl="parChTrans1D2" presStyleIdx="2" presStyleCnt="3"/>
      <dgm:spPr/>
      <dgm:t>
        <a:bodyPr/>
        <a:lstStyle/>
        <a:p>
          <a:endParaRPr lang="tr-TR"/>
        </a:p>
      </dgm:t>
    </dgm:pt>
    <dgm:pt modelId="{186E645A-5E84-4D3C-B0BC-C4A3006FC2F8}" type="pres">
      <dgm:prSet presAssocID="{EB660AA3-3792-47DA-B82F-46182CE595B4}" presName="hierRoot2" presStyleCnt="0"/>
      <dgm:spPr/>
    </dgm:pt>
    <dgm:pt modelId="{EDD332AD-0D5B-4FD1-A9B5-CFDA1B22E51B}" type="pres">
      <dgm:prSet presAssocID="{EB660AA3-3792-47DA-B82F-46182CE595B4}" presName="composite2" presStyleCnt="0"/>
      <dgm:spPr/>
    </dgm:pt>
    <dgm:pt modelId="{219C3484-265C-447D-9506-804E79DE00C4}" type="pres">
      <dgm:prSet presAssocID="{EB660AA3-3792-47DA-B82F-46182CE595B4}" presName="background2" presStyleLbl="node2" presStyleIdx="2" presStyleCnt="3"/>
      <dgm:spPr/>
    </dgm:pt>
    <dgm:pt modelId="{BF66A465-BBB0-46C3-AE48-EF26F6E168FF}" type="pres">
      <dgm:prSet presAssocID="{EB660AA3-3792-47DA-B82F-46182CE595B4}" presName="text2" presStyleLbl="fgAcc2" presStyleIdx="2" presStyleCnt="3" custScaleX="190261">
        <dgm:presLayoutVars>
          <dgm:chPref val="3"/>
        </dgm:presLayoutVars>
      </dgm:prSet>
      <dgm:spPr/>
      <dgm:t>
        <a:bodyPr/>
        <a:lstStyle/>
        <a:p>
          <a:endParaRPr lang="tr-TR"/>
        </a:p>
      </dgm:t>
    </dgm:pt>
    <dgm:pt modelId="{F2A17056-2EE7-487A-A5CE-56C8E6D0715A}" type="pres">
      <dgm:prSet presAssocID="{EB660AA3-3792-47DA-B82F-46182CE595B4}" presName="hierChild3" presStyleCnt="0"/>
      <dgm:spPr/>
    </dgm:pt>
    <dgm:pt modelId="{4442FA38-A1F2-4A72-A31F-2B8D9197F9C7}" type="pres">
      <dgm:prSet presAssocID="{7CFAC61D-AC2C-4C87-BC5E-5316EFC9F1DF}" presName="Name17" presStyleLbl="parChTrans1D3" presStyleIdx="1" presStyleCnt="4"/>
      <dgm:spPr/>
      <dgm:t>
        <a:bodyPr/>
        <a:lstStyle/>
        <a:p>
          <a:endParaRPr lang="tr-TR"/>
        </a:p>
      </dgm:t>
    </dgm:pt>
    <dgm:pt modelId="{725D4700-F769-4F6A-B1B4-8C8848EED74E}" type="pres">
      <dgm:prSet presAssocID="{4208145B-B233-4575-84F6-91F7283F6337}" presName="hierRoot3" presStyleCnt="0"/>
      <dgm:spPr/>
    </dgm:pt>
    <dgm:pt modelId="{3CC12AE5-DB39-468C-A666-F29079AAEC86}" type="pres">
      <dgm:prSet presAssocID="{4208145B-B233-4575-84F6-91F7283F6337}" presName="composite3" presStyleCnt="0"/>
      <dgm:spPr/>
    </dgm:pt>
    <dgm:pt modelId="{AC694675-9D2C-4DE7-A19B-32B623A74BC8}" type="pres">
      <dgm:prSet presAssocID="{4208145B-B233-4575-84F6-91F7283F6337}" presName="background3" presStyleLbl="node3" presStyleIdx="1" presStyleCnt="4"/>
      <dgm:spPr/>
    </dgm:pt>
    <dgm:pt modelId="{A050FAF6-0401-4EC6-A89E-A1E72D4F73A8}" type="pres">
      <dgm:prSet presAssocID="{4208145B-B233-4575-84F6-91F7283F6337}" presName="text3" presStyleLbl="fgAcc3" presStyleIdx="1" presStyleCnt="4" custScaleX="160180">
        <dgm:presLayoutVars>
          <dgm:chPref val="3"/>
        </dgm:presLayoutVars>
      </dgm:prSet>
      <dgm:spPr/>
      <dgm:t>
        <a:bodyPr/>
        <a:lstStyle/>
        <a:p>
          <a:endParaRPr lang="tr-TR"/>
        </a:p>
      </dgm:t>
    </dgm:pt>
    <dgm:pt modelId="{DF718D93-5B82-4E3C-8DFB-B201EBDDF0C7}" type="pres">
      <dgm:prSet presAssocID="{4208145B-B233-4575-84F6-91F7283F6337}" presName="hierChild4" presStyleCnt="0"/>
      <dgm:spPr/>
    </dgm:pt>
    <dgm:pt modelId="{5A779177-1C54-4265-8CEC-5661C893E325}" type="pres">
      <dgm:prSet presAssocID="{0A6F61A2-A3D0-471A-9429-7508E1A1653B}" presName="Name23" presStyleLbl="parChTrans1D4" presStyleIdx="7" presStyleCnt="11"/>
      <dgm:spPr/>
      <dgm:t>
        <a:bodyPr/>
        <a:lstStyle/>
        <a:p>
          <a:endParaRPr lang="tr-TR"/>
        </a:p>
      </dgm:t>
    </dgm:pt>
    <dgm:pt modelId="{10CE5A69-D5BB-4084-A858-F0BC455E3C54}" type="pres">
      <dgm:prSet presAssocID="{71C0288A-0770-43BC-A42D-5B63226D059F}" presName="hierRoot4" presStyleCnt="0"/>
      <dgm:spPr/>
    </dgm:pt>
    <dgm:pt modelId="{E551182B-E5DE-4D1A-8496-994938F157FF}" type="pres">
      <dgm:prSet presAssocID="{71C0288A-0770-43BC-A42D-5B63226D059F}" presName="composite4" presStyleCnt="0"/>
      <dgm:spPr/>
    </dgm:pt>
    <dgm:pt modelId="{9FC367D4-8228-4581-908E-F460CF9A0F6D}" type="pres">
      <dgm:prSet presAssocID="{71C0288A-0770-43BC-A42D-5B63226D059F}" presName="background4" presStyleLbl="node4" presStyleIdx="7" presStyleCnt="11"/>
      <dgm:spPr/>
    </dgm:pt>
    <dgm:pt modelId="{DDBA8D46-B79F-426A-BB8C-99636E76FD36}" type="pres">
      <dgm:prSet presAssocID="{71C0288A-0770-43BC-A42D-5B63226D059F}" presName="text4" presStyleLbl="fgAcc4" presStyleIdx="7" presStyleCnt="11" custScaleX="213098">
        <dgm:presLayoutVars>
          <dgm:chPref val="3"/>
        </dgm:presLayoutVars>
      </dgm:prSet>
      <dgm:spPr/>
      <dgm:t>
        <a:bodyPr/>
        <a:lstStyle/>
        <a:p>
          <a:endParaRPr lang="tr-TR"/>
        </a:p>
      </dgm:t>
    </dgm:pt>
    <dgm:pt modelId="{96FE9E6D-1A6A-4A1A-ABB1-154A4C4D57B3}" type="pres">
      <dgm:prSet presAssocID="{71C0288A-0770-43BC-A42D-5B63226D059F}" presName="hierChild5" presStyleCnt="0"/>
      <dgm:spPr/>
    </dgm:pt>
    <dgm:pt modelId="{191A4ED0-01F2-493B-BFB4-E587425082E9}" type="pres">
      <dgm:prSet presAssocID="{FB8E89E9-F2BE-4D4D-82D6-00A86DD9E62E}" presName="Name17" presStyleLbl="parChTrans1D3" presStyleIdx="2" presStyleCnt="4"/>
      <dgm:spPr/>
      <dgm:t>
        <a:bodyPr/>
        <a:lstStyle/>
        <a:p>
          <a:endParaRPr lang="tr-TR"/>
        </a:p>
      </dgm:t>
    </dgm:pt>
    <dgm:pt modelId="{B6393EEC-1B0D-4395-AFBA-F7624974446A}" type="pres">
      <dgm:prSet presAssocID="{890F97DA-2A31-45CE-AB8A-9C5734BDF597}" presName="hierRoot3" presStyleCnt="0"/>
      <dgm:spPr/>
    </dgm:pt>
    <dgm:pt modelId="{F13DA157-403D-4E5A-844C-A3D96FC51B3F}" type="pres">
      <dgm:prSet presAssocID="{890F97DA-2A31-45CE-AB8A-9C5734BDF597}" presName="composite3" presStyleCnt="0"/>
      <dgm:spPr/>
    </dgm:pt>
    <dgm:pt modelId="{F3F69FC3-F5D1-43DE-B3B9-1289FB7C3868}" type="pres">
      <dgm:prSet presAssocID="{890F97DA-2A31-45CE-AB8A-9C5734BDF597}" presName="background3" presStyleLbl="node3" presStyleIdx="2" presStyleCnt="4"/>
      <dgm:spPr/>
    </dgm:pt>
    <dgm:pt modelId="{D85B95B3-1B42-4BAB-96A9-937864E93B7C}" type="pres">
      <dgm:prSet presAssocID="{890F97DA-2A31-45CE-AB8A-9C5734BDF597}" presName="text3" presStyleLbl="fgAcc3" presStyleIdx="2" presStyleCnt="4" custScaleX="186977">
        <dgm:presLayoutVars>
          <dgm:chPref val="3"/>
        </dgm:presLayoutVars>
      </dgm:prSet>
      <dgm:spPr/>
      <dgm:t>
        <a:bodyPr/>
        <a:lstStyle/>
        <a:p>
          <a:endParaRPr lang="tr-TR"/>
        </a:p>
      </dgm:t>
    </dgm:pt>
    <dgm:pt modelId="{CD45B3A4-1B59-4D97-9A1D-7D7B160A07EA}" type="pres">
      <dgm:prSet presAssocID="{890F97DA-2A31-45CE-AB8A-9C5734BDF597}" presName="hierChild4" presStyleCnt="0"/>
      <dgm:spPr/>
    </dgm:pt>
    <dgm:pt modelId="{49CF79E6-1DC7-4C5B-88C3-2D99788ACD4D}" type="pres">
      <dgm:prSet presAssocID="{EDA87172-7D04-427C-B1BA-12AB31210210}" presName="Name23" presStyleLbl="parChTrans1D4" presStyleIdx="8" presStyleCnt="11"/>
      <dgm:spPr/>
      <dgm:t>
        <a:bodyPr/>
        <a:lstStyle/>
        <a:p>
          <a:endParaRPr lang="tr-TR"/>
        </a:p>
      </dgm:t>
    </dgm:pt>
    <dgm:pt modelId="{CB8B49D2-D735-4063-8180-4127735DF394}" type="pres">
      <dgm:prSet presAssocID="{A2CB4E0D-CF45-4275-9AB0-14C4929AD6F4}" presName="hierRoot4" presStyleCnt="0"/>
      <dgm:spPr/>
    </dgm:pt>
    <dgm:pt modelId="{D4995704-4B19-42EC-8A5C-ABEBCF86DB7A}" type="pres">
      <dgm:prSet presAssocID="{A2CB4E0D-CF45-4275-9AB0-14C4929AD6F4}" presName="composite4" presStyleCnt="0"/>
      <dgm:spPr/>
    </dgm:pt>
    <dgm:pt modelId="{0F70F684-1A98-4BFF-A5BF-63D43C23BE28}" type="pres">
      <dgm:prSet presAssocID="{A2CB4E0D-CF45-4275-9AB0-14C4929AD6F4}" presName="background4" presStyleLbl="node4" presStyleIdx="8" presStyleCnt="11"/>
      <dgm:spPr/>
    </dgm:pt>
    <dgm:pt modelId="{C27DCA0C-D8FC-406B-91C2-1FD7D5138550}" type="pres">
      <dgm:prSet presAssocID="{A2CB4E0D-CF45-4275-9AB0-14C4929AD6F4}" presName="text4" presStyleLbl="fgAcc4" presStyleIdx="8" presStyleCnt="11" custScaleX="122354">
        <dgm:presLayoutVars>
          <dgm:chPref val="3"/>
        </dgm:presLayoutVars>
      </dgm:prSet>
      <dgm:spPr/>
      <dgm:t>
        <a:bodyPr/>
        <a:lstStyle/>
        <a:p>
          <a:endParaRPr lang="tr-TR"/>
        </a:p>
      </dgm:t>
    </dgm:pt>
    <dgm:pt modelId="{B5DBC94B-4DDF-4C9A-8245-DC058ACC6794}" type="pres">
      <dgm:prSet presAssocID="{A2CB4E0D-CF45-4275-9AB0-14C4929AD6F4}" presName="hierChild5" presStyleCnt="0"/>
      <dgm:spPr/>
    </dgm:pt>
    <dgm:pt modelId="{87E13A4F-4137-4337-8182-DE6CDF6278B6}" type="pres">
      <dgm:prSet presAssocID="{2DD62D4E-AFDA-4F75-B5A4-013DA4B11CA7}" presName="Name17" presStyleLbl="parChTrans1D3" presStyleIdx="3" presStyleCnt="4"/>
      <dgm:spPr/>
      <dgm:t>
        <a:bodyPr/>
        <a:lstStyle/>
        <a:p>
          <a:endParaRPr lang="tr-TR"/>
        </a:p>
      </dgm:t>
    </dgm:pt>
    <dgm:pt modelId="{10186228-9C8A-479A-985C-C9E933A8055B}" type="pres">
      <dgm:prSet presAssocID="{13E94B6F-ADD0-4323-A421-D76ABF840A1A}" presName="hierRoot3" presStyleCnt="0"/>
      <dgm:spPr/>
    </dgm:pt>
    <dgm:pt modelId="{004821C6-F96F-4F97-B8BB-21891F2DE7E3}" type="pres">
      <dgm:prSet presAssocID="{13E94B6F-ADD0-4323-A421-D76ABF840A1A}" presName="composite3" presStyleCnt="0"/>
      <dgm:spPr/>
    </dgm:pt>
    <dgm:pt modelId="{A61B079B-9020-4D40-89B6-A894D0584B49}" type="pres">
      <dgm:prSet presAssocID="{13E94B6F-ADD0-4323-A421-D76ABF840A1A}" presName="background3" presStyleLbl="node3" presStyleIdx="3" presStyleCnt="4"/>
      <dgm:spPr/>
    </dgm:pt>
    <dgm:pt modelId="{2EDFACC4-2071-45CE-BCF3-D6AF2AABBE00}" type="pres">
      <dgm:prSet presAssocID="{13E94B6F-ADD0-4323-A421-D76ABF840A1A}" presName="text3" presStyleLbl="fgAcc3" presStyleIdx="3" presStyleCnt="4" custScaleX="250347">
        <dgm:presLayoutVars>
          <dgm:chPref val="3"/>
        </dgm:presLayoutVars>
      </dgm:prSet>
      <dgm:spPr/>
      <dgm:t>
        <a:bodyPr/>
        <a:lstStyle/>
        <a:p>
          <a:endParaRPr lang="tr-TR"/>
        </a:p>
      </dgm:t>
    </dgm:pt>
    <dgm:pt modelId="{BA26AF02-A858-4E33-9E6B-AB0B2EBCEDD1}" type="pres">
      <dgm:prSet presAssocID="{13E94B6F-ADD0-4323-A421-D76ABF840A1A}" presName="hierChild4" presStyleCnt="0"/>
      <dgm:spPr/>
    </dgm:pt>
    <dgm:pt modelId="{383502D1-8ED9-487F-A59E-16836FB708E9}" type="pres">
      <dgm:prSet presAssocID="{8EAC3455-EF57-4E4C-AA54-217B8188A566}" presName="Name23" presStyleLbl="parChTrans1D4" presStyleIdx="9" presStyleCnt="11"/>
      <dgm:spPr/>
      <dgm:t>
        <a:bodyPr/>
        <a:lstStyle/>
        <a:p>
          <a:endParaRPr lang="tr-TR"/>
        </a:p>
      </dgm:t>
    </dgm:pt>
    <dgm:pt modelId="{52035FFF-944E-4E1E-960A-6104361D5896}" type="pres">
      <dgm:prSet presAssocID="{EDA8B66A-3F58-4A02-B796-8A58A50DAF5F}" presName="hierRoot4" presStyleCnt="0"/>
      <dgm:spPr/>
    </dgm:pt>
    <dgm:pt modelId="{60447878-1DC2-4C60-80E0-901242C12845}" type="pres">
      <dgm:prSet presAssocID="{EDA8B66A-3F58-4A02-B796-8A58A50DAF5F}" presName="composite4" presStyleCnt="0"/>
      <dgm:spPr/>
    </dgm:pt>
    <dgm:pt modelId="{8F611CF0-7298-4E15-9884-4EA45846059A}" type="pres">
      <dgm:prSet presAssocID="{EDA8B66A-3F58-4A02-B796-8A58A50DAF5F}" presName="background4" presStyleLbl="node4" presStyleIdx="9" presStyleCnt="11"/>
      <dgm:spPr/>
    </dgm:pt>
    <dgm:pt modelId="{DC820D94-641C-4B6D-91C6-186192FD130D}" type="pres">
      <dgm:prSet presAssocID="{EDA8B66A-3F58-4A02-B796-8A58A50DAF5F}" presName="text4" presStyleLbl="fgAcc4" presStyleIdx="9" presStyleCnt="11" custScaleX="139565">
        <dgm:presLayoutVars>
          <dgm:chPref val="3"/>
        </dgm:presLayoutVars>
      </dgm:prSet>
      <dgm:spPr/>
      <dgm:t>
        <a:bodyPr/>
        <a:lstStyle/>
        <a:p>
          <a:endParaRPr lang="tr-TR"/>
        </a:p>
      </dgm:t>
    </dgm:pt>
    <dgm:pt modelId="{8ADB1B55-0914-4DA9-83B9-5FE22FEC7ABC}" type="pres">
      <dgm:prSet presAssocID="{EDA8B66A-3F58-4A02-B796-8A58A50DAF5F}" presName="hierChild5" presStyleCnt="0"/>
      <dgm:spPr/>
    </dgm:pt>
    <dgm:pt modelId="{60823FDE-35FE-4CF4-A3C0-77FFFDE561F1}" type="pres">
      <dgm:prSet presAssocID="{5AC7EB97-B562-4BF2-AA0C-B1A8E6E20D37}" presName="Name23" presStyleLbl="parChTrans1D4" presStyleIdx="10" presStyleCnt="11"/>
      <dgm:spPr/>
      <dgm:t>
        <a:bodyPr/>
        <a:lstStyle/>
        <a:p>
          <a:endParaRPr lang="tr-TR"/>
        </a:p>
      </dgm:t>
    </dgm:pt>
    <dgm:pt modelId="{E1230F51-372C-43B6-B05A-3409A5164B00}" type="pres">
      <dgm:prSet presAssocID="{F4BE2F47-B2C6-4F8D-A0F3-F1A7113AF990}" presName="hierRoot4" presStyleCnt="0"/>
      <dgm:spPr/>
    </dgm:pt>
    <dgm:pt modelId="{03DD55B3-EE07-4D7D-9449-3FB96DE77586}" type="pres">
      <dgm:prSet presAssocID="{F4BE2F47-B2C6-4F8D-A0F3-F1A7113AF990}" presName="composite4" presStyleCnt="0"/>
      <dgm:spPr/>
    </dgm:pt>
    <dgm:pt modelId="{0C1ADEC1-9C5E-495E-AF02-6E1E85EEAB9C}" type="pres">
      <dgm:prSet presAssocID="{F4BE2F47-B2C6-4F8D-A0F3-F1A7113AF990}" presName="background4" presStyleLbl="node4" presStyleIdx="10" presStyleCnt="11"/>
      <dgm:spPr/>
    </dgm:pt>
    <dgm:pt modelId="{1F365C17-C535-42B1-B5C9-5100AC33492D}" type="pres">
      <dgm:prSet presAssocID="{F4BE2F47-B2C6-4F8D-A0F3-F1A7113AF990}" presName="text4" presStyleLbl="fgAcc4" presStyleIdx="10" presStyleCnt="11">
        <dgm:presLayoutVars>
          <dgm:chPref val="3"/>
        </dgm:presLayoutVars>
      </dgm:prSet>
      <dgm:spPr/>
      <dgm:t>
        <a:bodyPr/>
        <a:lstStyle/>
        <a:p>
          <a:endParaRPr lang="tr-TR"/>
        </a:p>
      </dgm:t>
    </dgm:pt>
    <dgm:pt modelId="{3EE1797C-9CE3-4F1F-9C0E-10A637919DE6}" type="pres">
      <dgm:prSet presAssocID="{F4BE2F47-B2C6-4F8D-A0F3-F1A7113AF990}" presName="hierChild5" presStyleCnt="0"/>
      <dgm:spPr/>
    </dgm:pt>
    <dgm:pt modelId="{93BDAF9A-DBD8-4436-909C-B2168DEB3B95}" type="pres">
      <dgm:prSet presAssocID="{528BC151-E767-45C6-8A91-7D125FEE764D}" presName="hierRoot1" presStyleCnt="0"/>
      <dgm:spPr/>
    </dgm:pt>
    <dgm:pt modelId="{BE151751-7053-4B5E-B12A-55520589C7A2}" type="pres">
      <dgm:prSet presAssocID="{528BC151-E767-45C6-8A91-7D125FEE764D}" presName="composite" presStyleCnt="0"/>
      <dgm:spPr/>
    </dgm:pt>
    <dgm:pt modelId="{71256786-39AA-4C47-A4A7-265FEB953490}" type="pres">
      <dgm:prSet presAssocID="{528BC151-E767-45C6-8A91-7D125FEE764D}" presName="background" presStyleLbl="node0" presStyleIdx="1" presStyleCnt="2"/>
      <dgm:spPr/>
    </dgm:pt>
    <dgm:pt modelId="{2455695B-FFCF-40EE-8FB6-3CCD33B1B9A9}" type="pres">
      <dgm:prSet presAssocID="{528BC151-E767-45C6-8A91-7D125FEE764D}" presName="text" presStyleLbl="fgAcc0" presStyleIdx="1" presStyleCnt="2" custScaleX="142809" custLinFactNeighborX="-29057" custLinFactNeighborY="-66508">
        <dgm:presLayoutVars>
          <dgm:chPref val="3"/>
        </dgm:presLayoutVars>
      </dgm:prSet>
      <dgm:spPr/>
      <dgm:t>
        <a:bodyPr/>
        <a:lstStyle/>
        <a:p>
          <a:endParaRPr lang="tr-TR"/>
        </a:p>
      </dgm:t>
    </dgm:pt>
    <dgm:pt modelId="{88002676-083A-4DDC-B011-854717C612FE}" type="pres">
      <dgm:prSet presAssocID="{528BC151-E767-45C6-8A91-7D125FEE764D}" presName="hierChild2" presStyleCnt="0"/>
      <dgm:spPr/>
    </dgm:pt>
  </dgm:ptLst>
  <dgm:cxnLst>
    <dgm:cxn modelId="{415A8788-8C37-48D5-BC24-81987A63CCD9}" srcId="{573015EB-08CC-42D9-AA0C-EA514B537AE0}" destId="{0BC3C876-B120-49B5-BB06-4E991CF37AA7}" srcOrd="4" destOrd="0" parTransId="{40E893FC-0336-46A0-9FF6-0611A689411D}" sibTransId="{1E41D804-F10D-4C6C-99F1-24061A1DDBF7}"/>
    <dgm:cxn modelId="{0F8D6610-C992-4435-A3EF-201F10A936E8}" type="presOf" srcId="{528BC151-E767-45C6-8A91-7D125FEE764D}" destId="{2455695B-FFCF-40EE-8FB6-3CCD33B1B9A9}" srcOrd="0" destOrd="0" presId="urn:microsoft.com/office/officeart/2005/8/layout/hierarchy1"/>
    <dgm:cxn modelId="{38FE768D-4DCF-4DA2-B1F8-32E8C2A6798E}" type="presOf" srcId="{45995C90-7F25-4935-9DC3-61DD0E2F61AA}" destId="{35FB0AD2-3C17-4462-ADA3-E37B2CFEC6B3}" srcOrd="0" destOrd="0" presId="urn:microsoft.com/office/officeart/2005/8/layout/hierarchy1"/>
    <dgm:cxn modelId="{C98AE047-15E4-4D40-857F-CFAD3C456C9C}" type="presOf" srcId="{5AF805BB-A917-4A5C-88C9-AD39688E8CD4}" destId="{C4DA653A-E645-4203-9DAB-9B08F5EFFD42}" srcOrd="0" destOrd="0" presId="urn:microsoft.com/office/officeart/2005/8/layout/hierarchy1"/>
    <dgm:cxn modelId="{E9D4D91E-9FC1-42A8-9ED6-D2AA5D8FDC35}" type="presOf" srcId="{4208145B-B233-4575-84F6-91F7283F6337}" destId="{A050FAF6-0401-4EC6-A89E-A1E72D4F73A8}" srcOrd="0" destOrd="0" presId="urn:microsoft.com/office/officeart/2005/8/layout/hierarchy1"/>
    <dgm:cxn modelId="{53E804C1-1A5F-4E99-AD35-8400A33B905F}" type="presOf" srcId="{AA18D6EF-9500-40B3-9B64-66B61FCE8E05}" destId="{ACE10539-2D8B-4D6A-9F88-E200FA8A6A9B}" srcOrd="0" destOrd="0" presId="urn:microsoft.com/office/officeart/2005/8/layout/hierarchy1"/>
    <dgm:cxn modelId="{D89B997F-CDBE-4B59-988E-D8B9EDE40826}" type="presOf" srcId="{259E5F7E-FE0C-4070-8ECD-908D379F7670}" destId="{513A1F7B-8436-4499-9AE8-A861F1ED870E}" srcOrd="0" destOrd="0" presId="urn:microsoft.com/office/officeart/2005/8/layout/hierarchy1"/>
    <dgm:cxn modelId="{C123182A-EF73-4D05-9983-3382BAB5C862}" type="presOf" srcId="{05F82F6B-59F6-4CE4-9410-F14F0EED3489}" destId="{7EF407AA-90A8-4884-905C-A77117B7590E}" srcOrd="0" destOrd="0" presId="urn:microsoft.com/office/officeart/2005/8/layout/hierarchy1"/>
    <dgm:cxn modelId="{06884856-672D-4F36-85DC-1D6364C065FA}" type="presOf" srcId="{F4BE2F47-B2C6-4F8D-A0F3-F1A7113AF990}" destId="{1F365C17-C535-42B1-B5C9-5100AC33492D}" srcOrd="0" destOrd="0" presId="urn:microsoft.com/office/officeart/2005/8/layout/hierarchy1"/>
    <dgm:cxn modelId="{53FDAC70-7B9A-442F-A624-DC0991E397CE}" type="presOf" srcId="{98A4BC85-E497-46EE-A165-4C86A12DBDE0}" destId="{8E41F307-EC5B-4A36-860D-2F0B4302D6EE}" srcOrd="0" destOrd="0" presId="urn:microsoft.com/office/officeart/2005/8/layout/hierarchy1"/>
    <dgm:cxn modelId="{2E3CC6B4-DAA4-4DDE-B621-DE10342115FC}" type="presOf" srcId="{ABE097F0-D53C-40F9-8E56-935A82F75E1D}" destId="{3AF0DBA9-D3D7-42C5-AFE5-E05396DD85D4}" srcOrd="0" destOrd="0" presId="urn:microsoft.com/office/officeart/2005/8/layout/hierarchy1"/>
    <dgm:cxn modelId="{DB7FBF3F-E3BC-42C3-A8D3-D2E6F3EA90E8}" srcId="{EB660AA3-3792-47DA-B82F-46182CE595B4}" destId="{890F97DA-2A31-45CE-AB8A-9C5734BDF597}" srcOrd="1" destOrd="0" parTransId="{FB8E89E9-F2BE-4D4D-82D6-00A86DD9E62E}" sibTransId="{26772364-F9D1-44D2-BBFF-C3D8867F183F}"/>
    <dgm:cxn modelId="{4694CE3C-448F-43B1-987C-72C428591357}" type="presOf" srcId="{2EDB3825-3C23-4AE5-A62F-4CAE4898A895}" destId="{EC8C2DEB-BB69-41FC-B64D-11A6CE208C96}" srcOrd="0" destOrd="0" presId="urn:microsoft.com/office/officeart/2005/8/layout/hierarchy1"/>
    <dgm:cxn modelId="{9A7C1F80-FD08-4002-BE83-5EBC96700D10}" type="presOf" srcId="{5AC7EB97-B562-4BF2-AA0C-B1A8E6E20D37}" destId="{60823FDE-35FE-4CF4-A3C0-77FFFDE561F1}" srcOrd="0" destOrd="0" presId="urn:microsoft.com/office/officeart/2005/8/layout/hierarchy1"/>
    <dgm:cxn modelId="{BEE81DDA-6F49-477F-87AC-1C644AA8882E}" srcId="{067F66F9-488E-4A0D-A8D5-E6BBD7FBBFFF}" destId="{C944443F-62A0-43FB-BF6D-110500D11B01}" srcOrd="0" destOrd="0" parTransId="{AA18D6EF-9500-40B3-9B64-66B61FCE8E05}" sibTransId="{F516EE0C-C219-42C5-B3CB-C868DA1A3C8F}"/>
    <dgm:cxn modelId="{FC3B6226-AB26-43C7-A5AA-F0EFA021F4CB}" srcId="{573015EB-08CC-42D9-AA0C-EA514B537AE0}" destId="{817DD69B-C002-4E89-8FAF-552D6FF9908F}" srcOrd="2" destOrd="0" parTransId="{5AF805BB-A917-4A5C-88C9-AD39688E8CD4}" sibTransId="{DF2E425E-76CB-4B65-8163-3561E8CEEEB3}"/>
    <dgm:cxn modelId="{90DDEB3D-1CC5-4C62-A3D8-14E1FD4A6BF1}" type="presOf" srcId="{C944443F-62A0-43FB-BF6D-110500D11B01}" destId="{4F00EA52-0326-4AB4-9887-ED99C7B60821}" srcOrd="0" destOrd="0" presId="urn:microsoft.com/office/officeart/2005/8/layout/hierarchy1"/>
    <dgm:cxn modelId="{1065F46A-65BF-4B72-AD52-35CEB6F58AD5}" srcId="{13E94B6F-ADD0-4323-A421-D76ABF840A1A}" destId="{F4BE2F47-B2C6-4F8D-A0F3-F1A7113AF990}" srcOrd="1" destOrd="0" parTransId="{5AC7EB97-B562-4BF2-AA0C-B1A8E6E20D37}" sibTransId="{0FA00226-6E8F-4C61-8079-D6BBB0B2EB78}"/>
    <dgm:cxn modelId="{D2A5B3DB-7042-4A51-BA39-01AB21E9CD8D}" srcId="{067F66F9-488E-4A0D-A8D5-E6BBD7FBBFFF}" destId="{605977E0-0E4C-49F6-B82F-27C5FD750A95}" srcOrd="1" destOrd="0" parTransId="{98A4BC85-E497-46EE-A165-4C86A12DBDE0}" sibTransId="{B9511797-8DD7-4A04-96C1-4BF4276C9D48}"/>
    <dgm:cxn modelId="{8E2C6691-1C97-4F1E-97E4-C4235D2A6D2B}" type="presOf" srcId="{FB8E89E9-F2BE-4D4D-82D6-00A86DD9E62E}" destId="{191A4ED0-01F2-493B-BFB4-E587425082E9}" srcOrd="0" destOrd="0" presId="urn:microsoft.com/office/officeart/2005/8/layout/hierarchy1"/>
    <dgm:cxn modelId="{E197EBB1-91E4-48C9-A42A-8DF0ED26EAA3}" srcId="{EB660AA3-3792-47DA-B82F-46182CE595B4}" destId="{13E94B6F-ADD0-4323-A421-D76ABF840A1A}" srcOrd="2" destOrd="0" parTransId="{2DD62D4E-AFDA-4F75-B5A4-013DA4B11CA7}" sibTransId="{D9525BD9-6877-46A4-BA4A-7AD3CF4D2F33}"/>
    <dgm:cxn modelId="{A4D8797E-CD92-443A-80CB-B7FD856D28A0}" type="presOf" srcId="{605977E0-0E4C-49F6-B82F-27C5FD750A95}" destId="{0E98B64C-8F2C-4455-852C-D3FF10EB14A8}" srcOrd="0" destOrd="0" presId="urn:microsoft.com/office/officeart/2005/8/layout/hierarchy1"/>
    <dgm:cxn modelId="{CA293481-D427-4CAC-A373-1C9EB16FCA11}" srcId="{573015EB-08CC-42D9-AA0C-EA514B537AE0}" destId="{87812D5C-A877-4EFE-B460-E61338A7E3DA}" srcOrd="5" destOrd="0" parTransId="{05F82F6B-59F6-4CE4-9410-F14F0EED3489}" sibTransId="{EF6F60B4-DB6C-4BBF-80F1-6872D75B5961}"/>
    <dgm:cxn modelId="{489AA782-9F08-4BF5-8A6B-97CF1BE35D04}" srcId="{4208145B-B233-4575-84F6-91F7283F6337}" destId="{71C0288A-0770-43BC-A42D-5B63226D059F}" srcOrd="0" destOrd="0" parTransId="{0A6F61A2-A3D0-471A-9429-7508E1A1653B}" sibTransId="{D5873CB9-26B1-43DE-9DFE-C61C42541C98}"/>
    <dgm:cxn modelId="{C8E20B7D-0AB6-445F-8CF4-7DA480923AAB}" type="presOf" srcId="{EDA8B66A-3F58-4A02-B796-8A58A50DAF5F}" destId="{DC820D94-641C-4B6D-91C6-186192FD130D}" srcOrd="0" destOrd="0" presId="urn:microsoft.com/office/officeart/2005/8/layout/hierarchy1"/>
    <dgm:cxn modelId="{C3997DD6-9817-4BDC-827A-7B9E747D7FCA}" type="presOf" srcId="{0BC3C876-B120-49B5-BB06-4E991CF37AA7}" destId="{638063DE-0A19-4348-A3DE-0E11EC38738A}" srcOrd="0" destOrd="0" presId="urn:microsoft.com/office/officeart/2005/8/layout/hierarchy1"/>
    <dgm:cxn modelId="{132D692A-8162-4E27-BA3E-7E35697662A1}" srcId="{067F66F9-488E-4A0D-A8D5-E6BBD7FBBFFF}" destId="{EB660AA3-3792-47DA-B82F-46182CE595B4}" srcOrd="2" destOrd="0" parTransId="{D276D93B-758F-4009-9875-57196ACA2E81}" sibTransId="{C8804C00-D6F9-49C9-BB54-DBECB1C6BBE0}"/>
    <dgm:cxn modelId="{A51D0D99-6BF3-4279-A2AB-A9A2C99F5502}" type="presOf" srcId="{8EAC3455-EF57-4E4C-AA54-217B8188A566}" destId="{383502D1-8ED9-487F-A59E-16836FB708E9}" srcOrd="0" destOrd="0" presId="urn:microsoft.com/office/officeart/2005/8/layout/hierarchy1"/>
    <dgm:cxn modelId="{28E29824-6228-4B4E-A2D3-98B196C2A179}" type="presOf" srcId="{817DD69B-C002-4E89-8FAF-552D6FF9908F}" destId="{B562722D-1D87-4D07-ABA1-F44AF02DCA4E}" srcOrd="0" destOrd="0" presId="urn:microsoft.com/office/officeart/2005/8/layout/hierarchy1"/>
    <dgm:cxn modelId="{D324F6E9-0FDC-4D5E-A4A1-A4CBB617BCC7}" srcId="{573015EB-08CC-42D9-AA0C-EA514B537AE0}" destId="{2387C4D1-73EC-48EC-A406-3E24E12B2C94}" srcOrd="6" destOrd="0" parTransId="{45995C90-7F25-4935-9DC3-61DD0E2F61AA}" sibTransId="{604ECE61-AA8A-4DF1-9832-D22DDF2EC7F4}"/>
    <dgm:cxn modelId="{3983B8AF-70CC-4847-AD42-2D4F72CED708}" type="presOf" srcId="{EB660AA3-3792-47DA-B82F-46182CE595B4}" destId="{BF66A465-BBB0-46C3-AE48-EF26F6E168FF}" srcOrd="0" destOrd="0" presId="urn:microsoft.com/office/officeart/2005/8/layout/hierarchy1"/>
    <dgm:cxn modelId="{EDEFB476-9B86-4C30-8210-DF3C7A93F370}" type="presOf" srcId="{890F97DA-2A31-45CE-AB8A-9C5734BDF597}" destId="{D85B95B3-1B42-4BAB-96A9-937864E93B7C}" srcOrd="0" destOrd="0" presId="urn:microsoft.com/office/officeart/2005/8/layout/hierarchy1"/>
    <dgm:cxn modelId="{56FA2BFB-00A0-4921-9973-A16BE825FEF4}" srcId="{573015EB-08CC-42D9-AA0C-EA514B537AE0}" destId="{259E5F7E-FE0C-4070-8ECD-908D379F7670}" srcOrd="0" destOrd="0" parTransId="{2EDB3825-3C23-4AE5-A62F-4CAE4898A895}" sibTransId="{E9EF3BCA-C452-44C4-A78C-7B1EDF32806E}"/>
    <dgm:cxn modelId="{26BF8DF1-6E57-46FE-9F4E-6AEDFB9B3D58}" type="presOf" srcId="{86C48CB8-3950-40B3-A351-93EC50824A62}" destId="{611FBEC8-01FE-466E-9DB3-1A43856CCC86}" srcOrd="0" destOrd="0" presId="urn:microsoft.com/office/officeart/2005/8/layout/hierarchy1"/>
    <dgm:cxn modelId="{620803E8-A5D0-4926-BB6A-3BC07438442A}" type="presOf" srcId="{13E94B6F-ADD0-4323-A421-D76ABF840A1A}" destId="{2EDFACC4-2071-45CE-BCF3-D6AF2AABBE00}" srcOrd="0" destOrd="0" presId="urn:microsoft.com/office/officeart/2005/8/layout/hierarchy1"/>
    <dgm:cxn modelId="{FB0FD1EE-C957-4DC1-9B06-EBA2200B362A}" srcId="{573015EB-08CC-42D9-AA0C-EA514B537AE0}" destId="{1214FC20-2CE7-49A7-AE95-A10E0FBF33A6}" srcOrd="3" destOrd="0" parTransId="{9D2F43DC-DF7D-4E92-957F-C49DBDC5B76F}" sibTransId="{ECE76F68-8EE9-4F15-9B3B-12B9186E3BE6}"/>
    <dgm:cxn modelId="{05C25696-F792-4C91-AB96-0724F68E27C5}" srcId="{C944443F-62A0-43FB-BF6D-110500D11B01}" destId="{573015EB-08CC-42D9-AA0C-EA514B537AE0}" srcOrd="0" destOrd="0" parTransId="{EB309784-F5F3-4E8E-8035-6D5787684926}" sibTransId="{7F79BDFE-52DE-48FD-9AEC-B2BAF02D1AA3}"/>
    <dgm:cxn modelId="{451FE5A8-65E4-49E5-A01C-BD7451D452DC}" srcId="{573015EB-08CC-42D9-AA0C-EA514B537AE0}" destId="{ABE097F0-D53C-40F9-8E56-935A82F75E1D}" srcOrd="1" destOrd="0" parTransId="{86C48CB8-3950-40B3-A351-93EC50824A62}" sibTransId="{B836F852-873F-420D-9F77-C56F3A785D67}"/>
    <dgm:cxn modelId="{7E36F713-E862-454B-806F-F8B2E9C86DD5}" type="presOf" srcId="{71C0288A-0770-43BC-A42D-5B63226D059F}" destId="{DDBA8D46-B79F-426A-BB8C-99636E76FD36}" srcOrd="0" destOrd="0" presId="urn:microsoft.com/office/officeart/2005/8/layout/hierarchy1"/>
    <dgm:cxn modelId="{6735D8ED-6602-462C-A3CB-EB2DEF6CF049}" type="presOf" srcId="{7CFAC61D-AC2C-4C87-BC5E-5316EFC9F1DF}" destId="{4442FA38-A1F2-4A72-A31F-2B8D9197F9C7}" srcOrd="0" destOrd="0" presId="urn:microsoft.com/office/officeart/2005/8/layout/hierarchy1"/>
    <dgm:cxn modelId="{76F804CD-8361-4B9A-87C7-DB3E25C0C0C1}" type="presOf" srcId="{D276D93B-758F-4009-9875-57196ACA2E81}" destId="{7B13A161-C9B2-4655-8C24-EE8D4AB51B4E}" srcOrd="0" destOrd="0" presId="urn:microsoft.com/office/officeart/2005/8/layout/hierarchy1"/>
    <dgm:cxn modelId="{8724A5B3-0E4D-4EB2-AEFB-C7F0A9359061}" srcId="{EB660AA3-3792-47DA-B82F-46182CE595B4}" destId="{4208145B-B233-4575-84F6-91F7283F6337}" srcOrd="0" destOrd="0" parTransId="{7CFAC61D-AC2C-4C87-BC5E-5316EFC9F1DF}" sibTransId="{B6727B3D-5A0B-4E13-AA6A-7F322E018DAA}"/>
    <dgm:cxn modelId="{A3D75998-DECE-4F77-A615-289282FA7962}" type="presOf" srcId="{EDA87172-7D04-427C-B1BA-12AB31210210}" destId="{49CF79E6-1DC7-4C5B-88C3-2D99788ACD4D}" srcOrd="0" destOrd="0" presId="urn:microsoft.com/office/officeart/2005/8/layout/hierarchy1"/>
    <dgm:cxn modelId="{8EB18B10-3DF0-4187-A207-F438D05C5D97}" type="presOf" srcId="{40E893FC-0336-46A0-9FF6-0611A689411D}" destId="{78229C31-36D8-426C-8006-CF56BFD83DCC}" srcOrd="0" destOrd="0" presId="urn:microsoft.com/office/officeart/2005/8/layout/hierarchy1"/>
    <dgm:cxn modelId="{01BE85DF-ED7A-4D48-A409-5E7557B7B30F}" type="presOf" srcId="{9D2F43DC-DF7D-4E92-957F-C49DBDC5B76F}" destId="{4B47C131-36DC-42B5-AF10-3BC8A9095E90}" srcOrd="0" destOrd="0" presId="urn:microsoft.com/office/officeart/2005/8/layout/hierarchy1"/>
    <dgm:cxn modelId="{530B2785-EF42-4C5D-B20F-C7C0057A6CEC}" type="presOf" srcId="{0A6F61A2-A3D0-471A-9429-7508E1A1653B}" destId="{5A779177-1C54-4265-8CEC-5661C893E325}" srcOrd="0" destOrd="0" presId="urn:microsoft.com/office/officeart/2005/8/layout/hierarchy1"/>
    <dgm:cxn modelId="{185D1AF1-8B77-44DD-A669-1351BC98E8F8}" type="presOf" srcId="{2387C4D1-73EC-48EC-A406-3E24E12B2C94}" destId="{C6273296-8C05-4231-9AB9-E7CA9B2136F6}" srcOrd="0" destOrd="0" presId="urn:microsoft.com/office/officeart/2005/8/layout/hierarchy1"/>
    <dgm:cxn modelId="{CE9C69DD-DDED-43DD-86B4-B36ECE2EC27A}" type="presOf" srcId="{A2CB4E0D-CF45-4275-9AB0-14C4929AD6F4}" destId="{C27DCA0C-D8FC-406B-91C2-1FD7D5138550}" srcOrd="0" destOrd="0" presId="urn:microsoft.com/office/officeart/2005/8/layout/hierarchy1"/>
    <dgm:cxn modelId="{DAEF5BCC-D0ED-4442-83ED-9FA80E30A025}" type="presOf" srcId="{1214FC20-2CE7-49A7-AE95-A10E0FBF33A6}" destId="{FB8F4B3C-0166-4725-BB7E-560AAC2108B7}" srcOrd="0" destOrd="0" presId="urn:microsoft.com/office/officeart/2005/8/layout/hierarchy1"/>
    <dgm:cxn modelId="{64ADBE7F-2474-480C-A5C2-48D967F6A094}" srcId="{13E94B6F-ADD0-4323-A421-D76ABF840A1A}" destId="{EDA8B66A-3F58-4A02-B796-8A58A50DAF5F}" srcOrd="0" destOrd="0" parTransId="{8EAC3455-EF57-4E4C-AA54-217B8188A566}" sibTransId="{354AEA53-04F7-475E-AA57-5E9251F634E9}"/>
    <dgm:cxn modelId="{DDDB605A-57A0-4082-AF0A-3F56652CB5DE}" type="presOf" srcId="{2DD62D4E-AFDA-4F75-B5A4-013DA4B11CA7}" destId="{87E13A4F-4137-4337-8182-DE6CDF6278B6}" srcOrd="0" destOrd="0" presId="urn:microsoft.com/office/officeart/2005/8/layout/hierarchy1"/>
    <dgm:cxn modelId="{089C79C8-1237-4792-8B24-0369479E074B}" type="presOf" srcId="{87812D5C-A877-4EFE-B460-E61338A7E3DA}" destId="{51453B8A-176E-4B5E-948B-4C9B98099DDE}" srcOrd="0" destOrd="0" presId="urn:microsoft.com/office/officeart/2005/8/layout/hierarchy1"/>
    <dgm:cxn modelId="{E0E878DA-CB65-4606-A055-0B57FB380A81}" type="presOf" srcId="{EB309784-F5F3-4E8E-8035-6D5787684926}" destId="{DF1FAFB0-D32F-4853-9B67-5842C2E711BD}" srcOrd="0" destOrd="0" presId="urn:microsoft.com/office/officeart/2005/8/layout/hierarchy1"/>
    <dgm:cxn modelId="{265B3697-7141-4C0D-B4DA-30F56CE2F5A2}" srcId="{ED8387A8-AE54-48D3-B16F-2DDE64E06F3A}" destId="{067F66F9-488E-4A0D-A8D5-E6BBD7FBBFFF}" srcOrd="0" destOrd="0" parTransId="{7D90AB43-6BB4-4C17-AC8B-73CEE001ACAB}" sibTransId="{23DCC38B-915D-4C75-A4C1-B6CBCC420F6C}"/>
    <dgm:cxn modelId="{AACA287E-7F04-443E-9277-EF1FD012E176}" srcId="{ED8387A8-AE54-48D3-B16F-2DDE64E06F3A}" destId="{528BC151-E767-45C6-8A91-7D125FEE764D}" srcOrd="1" destOrd="0" parTransId="{09F22554-C6BA-45FF-9557-CE81B0A1D1EE}" sibTransId="{B9F108C9-4C28-433E-9FF7-B2368FCD546F}"/>
    <dgm:cxn modelId="{664EB826-2F87-48AD-AF37-88AC743D17D0}" type="presOf" srcId="{573015EB-08CC-42D9-AA0C-EA514B537AE0}" destId="{387751CA-C017-491B-B8A6-36343D915A56}" srcOrd="0" destOrd="0" presId="urn:microsoft.com/office/officeart/2005/8/layout/hierarchy1"/>
    <dgm:cxn modelId="{A0C89769-5FE1-4D6B-AD08-EB3D2A651129}" srcId="{890F97DA-2A31-45CE-AB8A-9C5734BDF597}" destId="{A2CB4E0D-CF45-4275-9AB0-14C4929AD6F4}" srcOrd="0" destOrd="0" parTransId="{EDA87172-7D04-427C-B1BA-12AB31210210}" sibTransId="{83B34B76-59EC-4B7D-BE5E-E0C0F3E319CE}"/>
    <dgm:cxn modelId="{6325A75C-2E04-4872-8FA1-282BAD5A9B13}" type="presOf" srcId="{067F66F9-488E-4A0D-A8D5-E6BBD7FBBFFF}" destId="{22135E1A-F078-4136-AE97-C85BBB63DC1B}" srcOrd="0" destOrd="0" presId="urn:microsoft.com/office/officeart/2005/8/layout/hierarchy1"/>
    <dgm:cxn modelId="{C7A15E67-DCE4-40C2-8B27-05E96BBDBF84}" type="presOf" srcId="{ED8387A8-AE54-48D3-B16F-2DDE64E06F3A}" destId="{115A79B1-0317-492E-AE27-2D53975FE8D8}" srcOrd="0" destOrd="0" presId="urn:microsoft.com/office/officeart/2005/8/layout/hierarchy1"/>
    <dgm:cxn modelId="{E0FB5E95-B4C9-4E2E-BA68-C89BDC3D413F}" type="presParOf" srcId="{115A79B1-0317-492E-AE27-2D53975FE8D8}" destId="{870E33CF-38DD-4403-80BB-915C2F51EC64}" srcOrd="0" destOrd="0" presId="urn:microsoft.com/office/officeart/2005/8/layout/hierarchy1"/>
    <dgm:cxn modelId="{7054A144-CCA2-466D-8516-72E283AFB26A}" type="presParOf" srcId="{870E33CF-38DD-4403-80BB-915C2F51EC64}" destId="{69313126-9D53-4C0E-BAAB-315DE3F79A38}" srcOrd="0" destOrd="0" presId="urn:microsoft.com/office/officeart/2005/8/layout/hierarchy1"/>
    <dgm:cxn modelId="{E4A683E1-82F5-42C6-AD5E-E807EB89B517}" type="presParOf" srcId="{69313126-9D53-4C0E-BAAB-315DE3F79A38}" destId="{EFD4D40C-9C00-4830-8CA5-29AEF1EC4AA2}" srcOrd="0" destOrd="0" presId="urn:microsoft.com/office/officeart/2005/8/layout/hierarchy1"/>
    <dgm:cxn modelId="{C4CC7901-532C-4D04-B656-CD61AD48E967}" type="presParOf" srcId="{69313126-9D53-4C0E-BAAB-315DE3F79A38}" destId="{22135E1A-F078-4136-AE97-C85BBB63DC1B}" srcOrd="1" destOrd="0" presId="urn:microsoft.com/office/officeart/2005/8/layout/hierarchy1"/>
    <dgm:cxn modelId="{BCC66105-4E91-49ED-AC8B-E28461632834}" type="presParOf" srcId="{870E33CF-38DD-4403-80BB-915C2F51EC64}" destId="{F52A9323-A8CD-44AD-9F7E-5B9E47E3140D}" srcOrd="1" destOrd="0" presId="urn:microsoft.com/office/officeart/2005/8/layout/hierarchy1"/>
    <dgm:cxn modelId="{9B0C7996-CD16-44CF-913C-661A06B5DEDC}" type="presParOf" srcId="{F52A9323-A8CD-44AD-9F7E-5B9E47E3140D}" destId="{ACE10539-2D8B-4D6A-9F88-E200FA8A6A9B}" srcOrd="0" destOrd="0" presId="urn:microsoft.com/office/officeart/2005/8/layout/hierarchy1"/>
    <dgm:cxn modelId="{0B69EB01-C4AF-466D-BD9E-DFFF7E5CF855}" type="presParOf" srcId="{F52A9323-A8CD-44AD-9F7E-5B9E47E3140D}" destId="{B6E3B744-E469-4DDC-A9C8-3AB0D4FB378B}" srcOrd="1" destOrd="0" presId="urn:microsoft.com/office/officeart/2005/8/layout/hierarchy1"/>
    <dgm:cxn modelId="{9E747076-539F-4039-8B3B-D979FF29BB61}" type="presParOf" srcId="{B6E3B744-E469-4DDC-A9C8-3AB0D4FB378B}" destId="{ABDB1DD5-0CAD-4074-9798-0D27417EC925}" srcOrd="0" destOrd="0" presId="urn:microsoft.com/office/officeart/2005/8/layout/hierarchy1"/>
    <dgm:cxn modelId="{EB04F0EF-152F-4FDA-95E3-FEA3478D6212}" type="presParOf" srcId="{ABDB1DD5-0CAD-4074-9798-0D27417EC925}" destId="{56F8F68C-FFA6-4DBC-A551-7FE003E6BD53}" srcOrd="0" destOrd="0" presId="urn:microsoft.com/office/officeart/2005/8/layout/hierarchy1"/>
    <dgm:cxn modelId="{D087711B-AD08-441A-ABE4-B6F6733639B3}" type="presParOf" srcId="{ABDB1DD5-0CAD-4074-9798-0D27417EC925}" destId="{4F00EA52-0326-4AB4-9887-ED99C7B60821}" srcOrd="1" destOrd="0" presId="urn:microsoft.com/office/officeart/2005/8/layout/hierarchy1"/>
    <dgm:cxn modelId="{47610B58-9F57-407B-9D01-8DA6C3AC9B40}" type="presParOf" srcId="{B6E3B744-E469-4DDC-A9C8-3AB0D4FB378B}" destId="{C5369D4B-E924-4363-A043-5647BC3C7651}" srcOrd="1" destOrd="0" presId="urn:microsoft.com/office/officeart/2005/8/layout/hierarchy1"/>
    <dgm:cxn modelId="{168152ED-58DF-4718-909D-E22E7EC71A1E}" type="presParOf" srcId="{C5369D4B-E924-4363-A043-5647BC3C7651}" destId="{DF1FAFB0-D32F-4853-9B67-5842C2E711BD}" srcOrd="0" destOrd="0" presId="urn:microsoft.com/office/officeart/2005/8/layout/hierarchy1"/>
    <dgm:cxn modelId="{4ACFB2BD-EA78-49C8-89C6-DC394DDD8F2F}" type="presParOf" srcId="{C5369D4B-E924-4363-A043-5647BC3C7651}" destId="{BB3FC6B1-331C-4C63-8024-B3E7ECAD5335}" srcOrd="1" destOrd="0" presId="urn:microsoft.com/office/officeart/2005/8/layout/hierarchy1"/>
    <dgm:cxn modelId="{0829C073-B360-4AD1-BA2A-8A7870489AB3}" type="presParOf" srcId="{BB3FC6B1-331C-4C63-8024-B3E7ECAD5335}" destId="{0EBB90AB-6454-4707-8712-D9787363730D}" srcOrd="0" destOrd="0" presId="urn:microsoft.com/office/officeart/2005/8/layout/hierarchy1"/>
    <dgm:cxn modelId="{7EF3CE8E-68E5-4491-9B01-9C8D4CD49A51}" type="presParOf" srcId="{0EBB90AB-6454-4707-8712-D9787363730D}" destId="{6B8935AB-B605-4DC8-8C4B-7F662CCCA9D0}" srcOrd="0" destOrd="0" presId="urn:microsoft.com/office/officeart/2005/8/layout/hierarchy1"/>
    <dgm:cxn modelId="{1F10B9F3-8056-4FAE-B921-B305CF7C8BD7}" type="presParOf" srcId="{0EBB90AB-6454-4707-8712-D9787363730D}" destId="{387751CA-C017-491B-B8A6-36343D915A56}" srcOrd="1" destOrd="0" presId="urn:microsoft.com/office/officeart/2005/8/layout/hierarchy1"/>
    <dgm:cxn modelId="{CB6389DD-A523-4FCD-983D-FAAA5CF31671}" type="presParOf" srcId="{BB3FC6B1-331C-4C63-8024-B3E7ECAD5335}" destId="{F0B25B98-531D-4645-AF3D-C6C12B7D89F1}" srcOrd="1" destOrd="0" presId="urn:microsoft.com/office/officeart/2005/8/layout/hierarchy1"/>
    <dgm:cxn modelId="{5E67FE29-1B0B-471A-BE99-021E602298EA}" type="presParOf" srcId="{F0B25B98-531D-4645-AF3D-C6C12B7D89F1}" destId="{EC8C2DEB-BB69-41FC-B64D-11A6CE208C96}" srcOrd="0" destOrd="0" presId="urn:microsoft.com/office/officeart/2005/8/layout/hierarchy1"/>
    <dgm:cxn modelId="{E9C87D14-D879-4C34-8214-AE5E440E904D}" type="presParOf" srcId="{F0B25B98-531D-4645-AF3D-C6C12B7D89F1}" destId="{967142C3-3AE9-4531-9F6B-993594AA5371}" srcOrd="1" destOrd="0" presId="urn:microsoft.com/office/officeart/2005/8/layout/hierarchy1"/>
    <dgm:cxn modelId="{D45E291F-1853-4B7C-8BC9-6F3BCC85FCC6}" type="presParOf" srcId="{967142C3-3AE9-4531-9F6B-993594AA5371}" destId="{2C5D6EDC-866A-4D4A-BD0B-A8659B7CD77A}" srcOrd="0" destOrd="0" presId="urn:microsoft.com/office/officeart/2005/8/layout/hierarchy1"/>
    <dgm:cxn modelId="{3E628D7C-EBE2-43F3-8F3D-AC62A865AC43}" type="presParOf" srcId="{2C5D6EDC-866A-4D4A-BD0B-A8659B7CD77A}" destId="{13CFE6C8-EB15-4716-BC05-4D655CE674EB}" srcOrd="0" destOrd="0" presId="urn:microsoft.com/office/officeart/2005/8/layout/hierarchy1"/>
    <dgm:cxn modelId="{A586A0F7-DD8A-4660-A0F5-FD210A289013}" type="presParOf" srcId="{2C5D6EDC-866A-4D4A-BD0B-A8659B7CD77A}" destId="{513A1F7B-8436-4499-9AE8-A861F1ED870E}" srcOrd="1" destOrd="0" presId="urn:microsoft.com/office/officeart/2005/8/layout/hierarchy1"/>
    <dgm:cxn modelId="{61D8C7AB-89C1-4D17-B682-C285BAA610C8}" type="presParOf" srcId="{967142C3-3AE9-4531-9F6B-993594AA5371}" destId="{6EDBCE40-50BA-460B-AECD-6D58AB4D26DF}" srcOrd="1" destOrd="0" presId="urn:microsoft.com/office/officeart/2005/8/layout/hierarchy1"/>
    <dgm:cxn modelId="{8396C32D-4EBC-43E6-9A26-249902BD105B}" type="presParOf" srcId="{F0B25B98-531D-4645-AF3D-C6C12B7D89F1}" destId="{611FBEC8-01FE-466E-9DB3-1A43856CCC86}" srcOrd="2" destOrd="0" presId="urn:microsoft.com/office/officeart/2005/8/layout/hierarchy1"/>
    <dgm:cxn modelId="{0001107B-FFC2-496E-A72E-B6492FD8BF0C}" type="presParOf" srcId="{F0B25B98-531D-4645-AF3D-C6C12B7D89F1}" destId="{3D93B7D8-D194-47B3-85F2-C997FD608B6C}" srcOrd="3" destOrd="0" presId="urn:microsoft.com/office/officeart/2005/8/layout/hierarchy1"/>
    <dgm:cxn modelId="{7794B13B-8751-4AA9-9A06-CE12E7D764F8}" type="presParOf" srcId="{3D93B7D8-D194-47B3-85F2-C997FD608B6C}" destId="{8CAB3DDF-4FC0-48B7-9583-8CDAD9F00C5F}" srcOrd="0" destOrd="0" presId="urn:microsoft.com/office/officeart/2005/8/layout/hierarchy1"/>
    <dgm:cxn modelId="{FDEF1054-BD14-412A-BDDD-7C7CD199BC47}" type="presParOf" srcId="{8CAB3DDF-4FC0-48B7-9583-8CDAD9F00C5F}" destId="{8A591A0C-8D7B-4013-8672-A610B4FC09EB}" srcOrd="0" destOrd="0" presId="urn:microsoft.com/office/officeart/2005/8/layout/hierarchy1"/>
    <dgm:cxn modelId="{CB3246A9-059F-42B6-98A0-F60A7C345761}" type="presParOf" srcId="{8CAB3DDF-4FC0-48B7-9583-8CDAD9F00C5F}" destId="{3AF0DBA9-D3D7-42C5-AFE5-E05396DD85D4}" srcOrd="1" destOrd="0" presId="urn:microsoft.com/office/officeart/2005/8/layout/hierarchy1"/>
    <dgm:cxn modelId="{15CCFC97-9F4D-4177-A31B-144CF65EBDB8}" type="presParOf" srcId="{3D93B7D8-D194-47B3-85F2-C997FD608B6C}" destId="{A4538E51-1DD9-4B5A-80F7-D95D09A4D079}" srcOrd="1" destOrd="0" presId="urn:microsoft.com/office/officeart/2005/8/layout/hierarchy1"/>
    <dgm:cxn modelId="{58C7D7BF-1467-4E1C-9DCC-CD6B2FB46A08}" type="presParOf" srcId="{F0B25B98-531D-4645-AF3D-C6C12B7D89F1}" destId="{C4DA653A-E645-4203-9DAB-9B08F5EFFD42}" srcOrd="4" destOrd="0" presId="urn:microsoft.com/office/officeart/2005/8/layout/hierarchy1"/>
    <dgm:cxn modelId="{BB6DDF95-0F68-4F47-8002-8DD7150BDF4A}" type="presParOf" srcId="{F0B25B98-531D-4645-AF3D-C6C12B7D89F1}" destId="{0207D52C-14DA-4B9D-BD6B-7ADF443A6FB2}" srcOrd="5" destOrd="0" presId="urn:microsoft.com/office/officeart/2005/8/layout/hierarchy1"/>
    <dgm:cxn modelId="{2A1FEA41-AD27-4C73-836B-09A8761AD515}" type="presParOf" srcId="{0207D52C-14DA-4B9D-BD6B-7ADF443A6FB2}" destId="{E57128A6-DEFD-4294-A700-F72B0F2D8419}" srcOrd="0" destOrd="0" presId="urn:microsoft.com/office/officeart/2005/8/layout/hierarchy1"/>
    <dgm:cxn modelId="{17BBFC0D-E7C6-40EC-AB30-E03F5B4937EE}" type="presParOf" srcId="{E57128A6-DEFD-4294-A700-F72B0F2D8419}" destId="{65B16695-65FB-4A90-A5AF-2819DB59216C}" srcOrd="0" destOrd="0" presId="urn:microsoft.com/office/officeart/2005/8/layout/hierarchy1"/>
    <dgm:cxn modelId="{A167A306-34EE-456D-85C4-2ED68D06FAA7}" type="presParOf" srcId="{E57128A6-DEFD-4294-A700-F72B0F2D8419}" destId="{B562722D-1D87-4D07-ABA1-F44AF02DCA4E}" srcOrd="1" destOrd="0" presId="urn:microsoft.com/office/officeart/2005/8/layout/hierarchy1"/>
    <dgm:cxn modelId="{3D84BAB8-16C6-487A-98C0-C778BCC5B4B4}" type="presParOf" srcId="{0207D52C-14DA-4B9D-BD6B-7ADF443A6FB2}" destId="{D5C4FE23-241D-4BC8-8D9C-3A214461C1F9}" srcOrd="1" destOrd="0" presId="urn:microsoft.com/office/officeart/2005/8/layout/hierarchy1"/>
    <dgm:cxn modelId="{79AC4815-FC78-4DFA-9A01-B596885AAE99}" type="presParOf" srcId="{F0B25B98-531D-4645-AF3D-C6C12B7D89F1}" destId="{4B47C131-36DC-42B5-AF10-3BC8A9095E90}" srcOrd="6" destOrd="0" presId="urn:microsoft.com/office/officeart/2005/8/layout/hierarchy1"/>
    <dgm:cxn modelId="{ED314F98-30E5-4119-8147-9BCE551FABEA}" type="presParOf" srcId="{F0B25B98-531D-4645-AF3D-C6C12B7D89F1}" destId="{C104C631-704F-4AC4-9D40-16A603C18D76}" srcOrd="7" destOrd="0" presId="urn:microsoft.com/office/officeart/2005/8/layout/hierarchy1"/>
    <dgm:cxn modelId="{9E8D091F-FA77-49C5-B6E4-2B2EC63A9211}" type="presParOf" srcId="{C104C631-704F-4AC4-9D40-16A603C18D76}" destId="{434F411F-3C44-4F9E-B688-1529DC09BACF}" srcOrd="0" destOrd="0" presId="urn:microsoft.com/office/officeart/2005/8/layout/hierarchy1"/>
    <dgm:cxn modelId="{73F09E5C-230D-4654-971B-6D5FFD1DE845}" type="presParOf" srcId="{434F411F-3C44-4F9E-B688-1529DC09BACF}" destId="{AAAECB7B-92E0-4CF7-BF09-862B485E49F9}" srcOrd="0" destOrd="0" presId="urn:microsoft.com/office/officeart/2005/8/layout/hierarchy1"/>
    <dgm:cxn modelId="{70A4B956-3E22-4822-A146-21D4626EBBE1}" type="presParOf" srcId="{434F411F-3C44-4F9E-B688-1529DC09BACF}" destId="{FB8F4B3C-0166-4725-BB7E-560AAC2108B7}" srcOrd="1" destOrd="0" presId="urn:microsoft.com/office/officeart/2005/8/layout/hierarchy1"/>
    <dgm:cxn modelId="{2D8BD304-16A2-410E-B1A3-9E548BBAE8D2}" type="presParOf" srcId="{C104C631-704F-4AC4-9D40-16A603C18D76}" destId="{324782CC-B91A-4873-B49E-8720ABAC01CD}" srcOrd="1" destOrd="0" presId="urn:microsoft.com/office/officeart/2005/8/layout/hierarchy1"/>
    <dgm:cxn modelId="{0006BB47-6AED-445F-9821-E24AF84EEB66}" type="presParOf" srcId="{F0B25B98-531D-4645-AF3D-C6C12B7D89F1}" destId="{78229C31-36D8-426C-8006-CF56BFD83DCC}" srcOrd="8" destOrd="0" presId="urn:microsoft.com/office/officeart/2005/8/layout/hierarchy1"/>
    <dgm:cxn modelId="{062C84D1-0E3F-4C62-8FA2-3C616EB0B4D7}" type="presParOf" srcId="{F0B25B98-531D-4645-AF3D-C6C12B7D89F1}" destId="{94D6E64F-D6DF-4618-8347-28277B935361}" srcOrd="9" destOrd="0" presId="urn:microsoft.com/office/officeart/2005/8/layout/hierarchy1"/>
    <dgm:cxn modelId="{E9BD1727-5205-45D6-8D9A-26BA3E7C4C27}" type="presParOf" srcId="{94D6E64F-D6DF-4618-8347-28277B935361}" destId="{6DE9D6DF-2037-4117-B793-EFC441602ABE}" srcOrd="0" destOrd="0" presId="urn:microsoft.com/office/officeart/2005/8/layout/hierarchy1"/>
    <dgm:cxn modelId="{8762321F-EC29-49FA-BA3D-D970C7FC4F3D}" type="presParOf" srcId="{6DE9D6DF-2037-4117-B793-EFC441602ABE}" destId="{E689D280-A856-472D-98E8-762FB7EB64D8}" srcOrd="0" destOrd="0" presId="urn:microsoft.com/office/officeart/2005/8/layout/hierarchy1"/>
    <dgm:cxn modelId="{BE004A5D-35AC-4093-A477-56588EF1B416}" type="presParOf" srcId="{6DE9D6DF-2037-4117-B793-EFC441602ABE}" destId="{638063DE-0A19-4348-A3DE-0E11EC38738A}" srcOrd="1" destOrd="0" presId="urn:microsoft.com/office/officeart/2005/8/layout/hierarchy1"/>
    <dgm:cxn modelId="{076106F6-6AC9-463E-A70B-9B4C9BCA584A}" type="presParOf" srcId="{94D6E64F-D6DF-4618-8347-28277B935361}" destId="{C1424230-9BC5-4012-9966-54F1DCFD7981}" srcOrd="1" destOrd="0" presId="urn:microsoft.com/office/officeart/2005/8/layout/hierarchy1"/>
    <dgm:cxn modelId="{B223076D-B829-4D2D-A1E7-671CB3A6786F}" type="presParOf" srcId="{F0B25B98-531D-4645-AF3D-C6C12B7D89F1}" destId="{7EF407AA-90A8-4884-905C-A77117B7590E}" srcOrd="10" destOrd="0" presId="urn:microsoft.com/office/officeart/2005/8/layout/hierarchy1"/>
    <dgm:cxn modelId="{066A4113-F6AB-48AA-BF89-9634FCB4E69F}" type="presParOf" srcId="{F0B25B98-531D-4645-AF3D-C6C12B7D89F1}" destId="{7CE296FE-55FD-4AAF-9B0D-087424EC82FA}" srcOrd="11" destOrd="0" presId="urn:microsoft.com/office/officeart/2005/8/layout/hierarchy1"/>
    <dgm:cxn modelId="{CD03F968-8D08-4C36-899A-61B1CC8E7A04}" type="presParOf" srcId="{7CE296FE-55FD-4AAF-9B0D-087424EC82FA}" destId="{8B62D946-D12A-458C-ADFA-2738EBCAAFDB}" srcOrd="0" destOrd="0" presId="urn:microsoft.com/office/officeart/2005/8/layout/hierarchy1"/>
    <dgm:cxn modelId="{8B0E1342-4C2B-4AC1-9265-7DBB2D8284D9}" type="presParOf" srcId="{8B62D946-D12A-458C-ADFA-2738EBCAAFDB}" destId="{969C16AD-0944-4C5F-9101-6E1853C2B086}" srcOrd="0" destOrd="0" presId="urn:microsoft.com/office/officeart/2005/8/layout/hierarchy1"/>
    <dgm:cxn modelId="{5DC09058-A34B-4EC1-8EC5-316988696ACB}" type="presParOf" srcId="{8B62D946-D12A-458C-ADFA-2738EBCAAFDB}" destId="{51453B8A-176E-4B5E-948B-4C9B98099DDE}" srcOrd="1" destOrd="0" presId="urn:microsoft.com/office/officeart/2005/8/layout/hierarchy1"/>
    <dgm:cxn modelId="{8707A572-6B1B-405B-8120-B146621D9F78}" type="presParOf" srcId="{7CE296FE-55FD-4AAF-9B0D-087424EC82FA}" destId="{FD5F5E6B-2F40-4401-8A2F-180A9421FF7B}" srcOrd="1" destOrd="0" presId="urn:microsoft.com/office/officeart/2005/8/layout/hierarchy1"/>
    <dgm:cxn modelId="{EE83C031-8244-4F8B-AC99-4EA9DBE60CD7}" type="presParOf" srcId="{F0B25B98-531D-4645-AF3D-C6C12B7D89F1}" destId="{35FB0AD2-3C17-4462-ADA3-E37B2CFEC6B3}" srcOrd="12" destOrd="0" presId="urn:microsoft.com/office/officeart/2005/8/layout/hierarchy1"/>
    <dgm:cxn modelId="{8CB37D7A-073F-478A-96F2-6B2C0A036071}" type="presParOf" srcId="{F0B25B98-531D-4645-AF3D-C6C12B7D89F1}" destId="{D60C35BE-4F12-4981-B57A-C8C9C0E9CC3B}" srcOrd="13" destOrd="0" presId="urn:microsoft.com/office/officeart/2005/8/layout/hierarchy1"/>
    <dgm:cxn modelId="{DED17C99-39D6-425E-BDE1-C3D7714A5EEB}" type="presParOf" srcId="{D60C35BE-4F12-4981-B57A-C8C9C0E9CC3B}" destId="{AEA3E1B3-4B28-43F4-81B8-F74E38702BD2}" srcOrd="0" destOrd="0" presId="urn:microsoft.com/office/officeart/2005/8/layout/hierarchy1"/>
    <dgm:cxn modelId="{EA677705-BB2E-438D-974B-B861B9AE040B}" type="presParOf" srcId="{AEA3E1B3-4B28-43F4-81B8-F74E38702BD2}" destId="{45C8D472-913B-4019-AF65-78C94DB71A75}" srcOrd="0" destOrd="0" presId="urn:microsoft.com/office/officeart/2005/8/layout/hierarchy1"/>
    <dgm:cxn modelId="{61C73A1B-3CF0-4253-8953-149CFBB3E8C1}" type="presParOf" srcId="{AEA3E1B3-4B28-43F4-81B8-F74E38702BD2}" destId="{C6273296-8C05-4231-9AB9-E7CA9B2136F6}" srcOrd="1" destOrd="0" presId="urn:microsoft.com/office/officeart/2005/8/layout/hierarchy1"/>
    <dgm:cxn modelId="{9191BB2B-1068-425E-9718-D32F8A0BC0B1}" type="presParOf" srcId="{D60C35BE-4F12-4981-B57A-C8C9C0E9CC3B}" destId="{D64065C8-3A2E-4FA5-939C-1D80A9AC433B}" srcOrd="1" destOrd="0" presId="urn:microsoft.com/office/officeart/2005/8/layout/hierarchy1"/>
    <dgm:cxn modelId="{873A3B3B-F4E3-4D8C-910E-88364571B5EE}" type="presParOf" srcId="{F52A9323-A8CD-44AD-9F7E-5B9E47E3140D}" destId="{8E41F307-EC5B-4A36-860D-2F0B4302D6EE}" srcOrd="2" destOrd="0" presId="urn:microsoft.com/office/officeart/2005/8/layout/hierarchy1"/>
    <dgm:cxn modelId="{AD4CE56C-88E1-4727-B0B6-9B5075925E40}" type="presParOf" srcId="{F52A9323-A8CD-44AD-9F7E-5B9E47E3140D}" destId="{DD7C29FA-DA98-44BE-9B61-04CCEDCF5DBD}" srcOrd="3" destOrd="0" presId="urn:microsoft.com/office/officeart/2005/8/layout/hierarchy1"/>
    <dgm:cxn modelId="{50F86710-50A3-4D0A-9D21-078F71B414F2}" type="presParOf" srcId="{DD7C29FA-DA98-44BE-9B61-04CCEDCF5DBD}" destId="{977C3DE8-134A-4D19-8CAA-B0E431106397}" srcOrd="0" destOrd="0" presId="urn:microsoft.com/office/officeart/2005/8/layout/hierarchy1"/>
    <dgm:cxn modelId="{D8914718-252B-45EA-B3F6-31A901B1BD50}" type="presParOf" srcId="{977C3DE8-134A-4D19-8CAA-B0E431106397}" destId="{7AE74B2B-1C35-4A67-A12D-95B8F6CA3B94}" srcOrd="0" destOrd="0" presId="urn:microsoft.com/office/officeart/2005/8/layout/hierarchy1"/>
    <dgm:cxn modelId="{DBC7B81A-BED6-4732-9849-5F674CEBA091}" type="presParOf" srcId="{977C3DE8-134A-4D19-8CAA-B0E431106397}" destId="{0E98B64C-8F2C-4455-852C-D3FF10EB14A8}" srcOrd="1" destOrd="0" presId="urn:microsoft.com/office/officeart/2005/8/layout/hierarchy1"/>
    <dgm:cxn modelId="{5CABA08D-8875-4E13-A5B3-A8F84EBC9B1C}" type="presParOf" srcId="{DD7C29FA-DA98-44BE-9B61-04CCEDCF5DBD}" destId="{0F4508F0-7E8A-4F8F-BE6D-5D4923C027E6}" srcOrd="1" destOrd="0" presId="urn:microsoft.com/office/officeart/2005/8/layout/hierarchy1"/>
    <dgm:cxn modelId="{6B4D7E7F-080A-4BA4-8AF9-3E6F264D341B}" type="presParOf" srcId="{F52A9323-A8CD-44AD-9F7E-5B9E47E3140D}" destId="{7B13A161-C9B2-4655-8C24-EE8D4AB51B4E}" srcOrd="4" destOrd="0" presId="urn:microsoft.com/office/officeart/2005/8/layout/hierarchy1"/>
    <dgm:cxn modelId="{0FC625EE-8121-44D2-B66C-6244AE6C0415}" type="presParOf" srcId="{F52A9323-A8CD-44AD-9F7E-5B9E47E3140D}" destId="{186E645A-5E84-4D3C-B0BC-C4A3006FC2F8}" srcOrd="5" destOrd="0" presId="urn:microsoft.com/office/officeart/2005/8/layout/hierarchy1"/>
    <dgm:cxn modelId="{A21CC04A-7190-460F-96EF-02A0F523A4EF}" type="presParOf" srcId="{186E645A-5E84-4D3C-B0BC-C4A3006FC2F8}" destId="{EDD332AD-0D5B-4FD1-A9B5-CFDA1B22E51B}" srcOrd="0" destOrd="0" presId="urn:microsoft.com/office/officeart/2005/8/layout/hierarchy1"/>
    <dgm:cxn modelId="{71A9B241-DAE8-4E34-9FCD-5447EDD34192}" type="presParOf" srcId="{EDD332AD-0D5B-4FD1-A9B5-CFDA1B22E51B}" destId="{219C3484-265C-447D-9506-804E79DE00C4}" srcOrd="0" destOrd="0" presId="urn:microsoft.com/office/officeart/2005/8/layout/hierarchy1"/>
    <dgm:cxn modelId="{4CFA9D45-7617-42FA-B2E1-D4DC351E9BBB}" type="presParOf" srcId="{EDD332AD-0D5B-4FD1-A9B5-CFDA1B22E51B}" destId="{BF66A465-BBB0-46C3-AE48-EF26F6E168FF}" srcOrd="1" destOrd="0" presId="urn:microsoft.com/office/officeart/2005/8/layout/hierarchy1"/>
    <dgm:cxn modelId="{F082F8FB-D299-447C-A4B7-1DED42D074BA}" type="presParOf" srcId="{186E645A-5E84-4D3C-B0BC-C4A3006FC2F8}" destId="{F2A17056-2EE7-487A-A5CE-56C8E6D0715A}" srcOrd="1" destOrd="0" presId="urn:microsoft.com/office/officeart/2005/8/layout/hierarchy1"/>
    <dgm:cxn modelId="{6753B287-1418-4B71-AA7D-D31067DD6C22}" type="presParOf" srcId="{F2A17056-2EE7-487A-A5CE-56C8E6D0715A}" destId="{4442FA38-A1F2-4A72-A31F-2B8D9197F9C7}" srcOrd="0" destOrd="0" presId="urn:microsoft.com/office/officeart/2005/8/layout/hierarchy1"/>
    <dgm:cxn modelId="{1F20E7C6-DA4E-4D78-8A21-76CE341AA9C7}" type="presParOf" srcId="{F2A17056-2EE7-487A-A5CE-56C8E6D0715A}" destId="{725D4700-F769-4F6A-B1B4-8C8848EED74E}" srcOrd="1" destOrd="0" presId="urn:microsoft.com/office/officeart/2005/8/layout/hierarchy1"/>
    <dgm:cxn modelId="{9905DAF0-E3B4-4F48-AE2E-47529253A991}" type="presParOf" srcId="{725D4700-F769-4F6A-B1B4-8C8848EED74E}" destId="{3CC12AE5-DB39-468C-A666-F29079AAEC86}" srcOrd="0" destOrd="0" presId="urn:microsoft.com/office/officeart/2005/8/layout/hierarchy1"/>
    <dgm:cxn modelId="{30983720-8FFB-409D-AB22-68D9E1BFD741}" type="presParOf" srcId="{3CC12AE5-DB39-468C-A666-F29079AAEC86}" destId="{AC694675-9D2C-4DE7-A19B-32B623A74BC8}" srcOrd="0" destOrd="0" presId="urn:microsoft.com/office/officeart/2005/8/layout/hierarchy1"/>
    <dgm:cxn modelId="{FB9793B5-5321-4B1D-9DAF-922B484F90DC}" type="presParOf" srcId="{3CC12AE5-DB39-468C-A666-F29079AAEC86}" destId="{A050FAF6-0401-4EC6-A89E-A1E72D4F73A8}" srcOrd="1" destOrd="0" presId="urn:microsoft.com/office/officeart/2005/8/layout/hierarchy1"/>
    <dgm:cxn modelId="{1374EA9E-C841-4997-A9EE-1D63D19DE977}" type="presParOf" srcId="{725D4700-F769-4F6A-B1B4-8C8848EED74E}" destId="{DF718D93-5B82-4E3C-8DFB-B201EBDDF0C7}" srcOrd="1" destOrd="0" presId="urn:microsoft.com/office/officeart/2005/8/layout/hierarchy1"/>
    <dgm:cxn modelId="{D39FC469-F08B-48CF-8CD8-03854DF442EE}" type="presParOf" srcId="{DF718D93-5B82-4E3C-8DFB-B201EBDDF0C7}" destId="{5A779177-1C54-4265-8CEC-5661C893E325}" srcOrd="0" destOrd="0" presId="urn:microsoft.com/office/officeart/2005/8/layout/hierarchy1"/>
    <dgm:cxn modelId="{9E684186-04C4-403F-924A-15B1A8FEC7FF}" type="presParOf" srcId="{DF718D93-5B82-4E3C-8DFB-B201EBDDF0C7}" destId="{10CE5A69-D5BB-4084-A858-F0BC455E3C54}" srcOrd="1" destOrd="0" presId="urn:microsoft.com/office/officeart/2005/8/layout/hierarchy1"/>
    <dgm:cxn modelId="{0A7768DD-3F48-45EA-A05D-FA76323335F6}" type="presParOf" srcId="{10CE5A69-D5BB-4084-A858-F0BC455E3C54}" destId="{E551182B-E5DE-4D1A-8496-994938F157FF}" srcOrd="0" destOrd="0" presId="urn:microsoft.com/office/officeart/2005/8/layout/hierarchy1"/>
    <dgm:cxn modelId="{7D6B75D0-250B-43B8-A94C-02FC7584919D}" type="presParOf" srcId="{E551182B-E5DE-4D1A-8496-994938F157FF}" destId="{9FC367D4-8228-4581-908E-F460CF9A0F6D}" srcOrd="0" destOrd="0" presId="urn:microsoft.com/office/officeart/2005/8/layout/hierarchy1"/>
    <dgm:cxn modelId="{3CE1151F-5D76-4FB9-9BC4-30476740749F}" type="presParOf" srcId="{E551182B-E5DE-4D1A-8496-994938F157FF}" destId="{DDBA8D46-B79F-426A-BB8C-99636E76FD36}" srcOrd="1" destOrd="0" presId="urn:microsoft.com/office/officeart/2005/8/layout/hierarchy1"/>
    <dgm:cxn modelId="{E319F1D8-C872-4F75-9D11-49D1DA764359}" type="presParOf" srcId="{10CE5A69-D5BB-4084-A858-F0BC455E3C54}" destId="{96FE9E6D-1A6A-4A1A-ABB1-154A4C4D57B3}" srcOrd="1" destOrd="0" presId="urn:microsoft.com/office/officeart/2005/8/layout/hierarchy1"/>
    <dgm:cxn modelId="{DB07587B-FD8A-4109-A6DA-DFA8CFEE4FE7}" type="presParOf" srcId="{F2A17056-2EE7-487A-A5CE-56C8E6D0715A}" destId="{191A4ED0-01F2-493B-BFB4-E587425082E9}" srcOrd="2" destOrd="0" presId="urn:microsoft.com/office/officeart/2005/8/layout/hierarchy1"/>
    <dgm:cxn modelId="{E9557E86-01D2-48D1-8883-F9D798B5DC3D}" type="presParOf" srcId="{F2A17056-2EE7-487A-A5CE-56C8E6D0715A}" destId="{B6393EEC-1B0D-4395-AFBA-F7624974446A}" srcOrd="3" destOrd="0" presId="urn:microsoft.com/office/officeart/2005/8/layout/hierarchy1"/>
    <dgm:cxn modelId="{18E4B3E2-064E-42F5-9969-1C278994C731}" type="presParOf" srcId="{B6393EEC-1B0D-4395-AFBA-F7624974446A}" destId="{F13DA157-403D-4E5A-844C-A3D96FC51B3F}" srcOrd="0" destOrd="0" presId="urn:microsoft.com/office/officeart/2005/8/layout/hierarchy1"/>
    <dgm:cxn modelId="{A555FB70-14E4-4447-A196-97A883F06F1C}" type="presParOf" srcId="{F13DA157-403D-4E5A-844C-A3D96FC51B3F}" destId="{F3F69FC3-F5D1-43DE-B3B9-1289FB7C3868}" srcOrd="0" destOrd="0" presId="urn:microsoft.com/office/officeart/2005/8/layout/hierarchy1"/>
    <dgm:cxn modelId="{1F078117-C6A1-4105-8926-F0DDEB1FAAC7}" type="presParOf" srcId="{F13DA157-403D-4E5A-844C-A3D96FC51B3F}" destId="{D85B95B3-1B42-4BAB-96A9-937864E93B7C}" srcOrd="1" destOrd="0" presId="urn:microsoft.com/office/officeart/2005/8/layout/hierarchy1"/>
    <dgm:cxn modelId="{4E85C452-18A4-4491-A61F-04E9679E6F9E}" type="presParOf" srcId="{B6393EEC-1B0D-4395-AFBA-F7624974446A}" destId="{CD45B3A4-1B59-4D97-9A1D-7D7B160A07EA}" srcOrd="1" destOrd="0" presId="urn:microsoft.com/office/officeart/2005/8/layout/hierarchy1"/>
    <dgm:cxn modelId="{FE6F4A5C-B99E-4CF1-8AE0-D4E34B7A264F}" type="presParOf" srcId="{CD45B3A4-1B59-4D97-9A1D-7D7B160A07EA}" destId="{49CF79E6-1DC7-4C5B-88C3-2D99788ACD4D}" srcOrd="0" destOrd="0" presId="urn:microsoft.com/office/officeart/2005/8/layout/hierarchy1"/>
    <dgm:cxn modelId="{B5CB84A9-2D83-4F24-B203-9D47B6F2186D}" type="presParOf" srcId="{CD45B3A4-1B59-4D97-9A1D-7D7B160A07EA}" destId="{CB8B49D2-D735-4063-8180-4127735DF394}" srcOrd="1" destOrd="0" presId="urn:microsoft.com/office/officeart/2005/8/layout/hierarchy1"/>
    <dgm:cxn modelId="{0E790C02-8E66-4E7B-BE39-DA4EEE5B3830}" type="presParOf" srcId="{CB8B49D2-D735-4063-8180-4127735DF394}" destId="{D4995704-4B19-42EC-8A5C-ABEBCF86DB7A}" srcOrd="0" destOrd="0" presId="urn:microsoft.com/office/officeart/2005/8/layout/hierarchy1"/>
    <dgm:cxn modelId="{968C402F-B2D2-44BC-9A69-DC7730305541}" type="presParOf" srcId="{D4995704-4B19-42EC-8A5C-ABEBCF86DB7A}" destId="{0F70F684-1A98-4BFF-A5BF-63D43C23BE28}" srcOrd="0" destOrd="0" presId="urn:microsoft.com/office/officeart/2005/8/layout/hierarchy1"/>
    <dgm:cxn modelId="{2CE54ABC-9522-46B1-8311-237BDB1B18E5}" type="presParOf" srcId="{D4995704-4B19-42EC-8A5C-ABEBCF86DB7A}" destId="{C27DCA0C-D8FC-406B-91C2-1FD7D5138550}" srcOrd="1" destOrd="0" presId="urn:microsoft.com/office/officeart/2005/8/layout/hierarchy1"/>
    <dgm:cxn modelId="{EF4A3537-80C1-4799-A33E-EAA396FDAB05}" type="presParOf" srcId="{CB8B49D2-D735-4063-8180-4127735DF394}" destId="{B5DBC94B-4DDF-4C9A-8245-DC058ACC6794}" srcOrd="1" destOrd="0" presId="urn:microsoft.com/office/officeart/2005/8/layout/hierarchy1"/>
    <dgm:cxn modelId="{6BF4DCF7-4EED-4894-99CC-DA77CF8B586B}" type="presParOf" srcId="{F2A17056-2EE7-487A-A5CE-56C8E6D0715A}" destId="{87E13A4F-4137-4337-8182-DE6CDF6278B6}" srcOrd="4" destOrd="0" presId="urn:microsoft.com/office/officeart/2005/8/layout/hierarchy1"/>
    <dgm:cxn modelId="{0942558D-8D77-4F79-BB17-9BCDF4465471}" type="presParOf" srcId="{F2A17056-2EE7-487A-A5CE-56C8E6D0715A}" destId="{10186228-9C8A-479A-985C-C9E933A8055B}" srcOrd="5" destOrd="0" presId="urn:microsoft.com/office/officeart/2005/8/layout/hierarchy1"/>
    <dgm:cxn modelId="{9B94D3FB-F53A-430F-B1FB-F796702B282F}" type="presParOf" srcId="{10186228-9C8A-479A-985C-C9E933A8055B}" destId="{004821C6-F96F-4F97-B8BB-21891F2DE7E3}" srcOrd="0" destOrd="0" presId="urn:microsoft.com/office/officeart/2005/8/layout/hierarchy1"/>
    <dgm:cxn modelId="{90ADF058-30CA-4320-B74D-28BAD385DAF7}" type="presParOf" srcId="{004821C6-F96F-4F97-B8BB-21891F2DE7E3}" destId="{A61B079B-9020-4D40-89B6-A894D0584B49}" srcOrd="0" destOrd="0" presId="urn:microsoft.com/office/officeart/2005/8/layout/hierarchy1"/>
    <dgm:cxn modelId="{8E6AD315-064C-4AF8-BFD7-4A51CEFA147D}" type="presParOf" srcId="{004821C6-F96F-4F97-B8BB-21891F2DE7E3}" destId="{2EDFACC4-2071-45CE-BCF3-D6AF2AABBE00}" srcOrd="1" destOrd="0" presId="urn:microsoft.com/office/officeart/2005/8/layout/hierarchy1"/>
    <dgm:cxn modelId="{308319B8-9AC7-4130-9382-A7FFAFAD6EC0}" type="presParOf" srcId="{10186228-9C8A-479A-985C-C9E933A8055B}" destId="{BA26AF02-A858-4E33-9E6B-AB0B2EBCEDD1}" srcOrd="1" destOrd="0" presId="urn:microsoft.com/office/officeart/2005/8/layout/hierarchy1"/>
    <dgm:cxn modelId="{2939E942-A5AD-4496-9A06-C7888FBC70BA}" type="presParOf" srcId="{BA26AF02-A858-4E33-9E6B-AB0B2EBCEDD1}" destId="{383502D1-8ED9-487F-A59E-16836FB708E9}" srcOrd="0" destOrd="0" presId="urn:microsoft.com/office/officeart/2005/8/layout/hierarchy1"/>
    <dgm:cxn modelId="{106CF120-2326-46F0-BD8A-7877755490DA}" type="presParOf" srcId="{BA26AF02-A858-4E33-9E6B-AB0B2EBCEDD1}" destId="{52035FFF-944E-4E1E-960A-6104361D5896}" srcOrd="1" destOrd="0" presId="urn:microsoft.com/office/officeart/2005/8/layout/hierarchy1"/>
    <dgm:cxn modelId="{C44F7147-D2B5-43CB-94CF-CAD762CE284A}" type="presParOf" srcId="{52035FFF-944E-4E1E-960A-6104361D5896}" destId="{60447878-1DC2-4C60-80E0-901242C12845}" srcOrd="0" destOrd="0" presId="urn:microsoft.com/office/officeart/2005/8/layout/hierarchy1"/>
    <dgm:cxn modelId="{40A97CC9-51A6-4C0E-8E6A-E726A3C0909B}" type="presParOf" srcId="{60447878-1DC2-4C60-80E0-901242C12845}" destId="{8F611CF0-7298-4E15-9884-4EA45846059A}" srcOrd="0" destOrd="0" presId="urn:microsoft.com/office/officeart/2005/8/layout/hierarchy1"/>
    <dgm:cxn modelId="{6892EFAF-CFAE-442D-B602-8EC68F2FA987}" type="presParOf" srcId="{60447878-1DC2-4C60-80E0-901242C12845}" destId="{DC820D94-641C-4B6D-91C6-186192FD130D}" srcOrd="1" destOrd="0" presId="urn:microsoft.com/office/officeart/2005/8/layout/hierarchy1"/>
    <dgm:cxn modelId="{D8915D11-8301-48B1-85EF-79F6163161F8}" type="presParOf" srcId="{52035FFF-944E-4E1E-960A-6104361D5896}" destId="{8ADB1B55-0914-4DA9-83B9-5FE22FEC7ABC}" srcOrd="1" destOrd="0" presId="urn:microsoft.com/office/officeart/2005/8/layout/hierarchy1"/>
    <dgm:cxn modelId="{B6A4E216-6394-4969-8977-D409CBA9646E}" type="presParOf" srcId="{BA26AF02-A858-4E33-9E6B-AB0B2EBCEDD1}" destId="{60823FDE-35FE-4CF4-A3C0-77FFFDE561F1}" srcOrd="2" destOrd="0" presId="urn:microsoft.com/office/officeart/2005/8/layout/hierarchy1"/>
    <dgm:cxn modelId="{1518A672-D2C2-4017-9CA7-1860329BB0BB}" type="presParOf" srcId="{BA26AF02-A858-4E33-9E6B-AB0B2EBCEDD1}" destId="{E1230F51-372C-43B6-B05A-3409A5164B00}" srcOrd="3" destOrd="0" presId="urn:microsoft.com/office/officeart/2005/8/layout/hierarchy1"/>
    <dgm:cxn modelId="{778DD871-B080-4A31-A80F-6D28F8DF7390}" type="presParOf" srcId="{E1230F51-372C-43B6-B05A-3409A5164B00}" destId="{03DD55B3-EE07-4D7D-9449-3FB96DE77586}" srcOrd="0" destOrd="0" presId="urn:microsoft.com/office/officeart/2005/8/layout/hierarchy1"/>
    <dgm:cxn modelId="{BBD950E0-B8C1-4A02-B0F0-119EC5B5580D}" type="presParOf" srcId="{03DD55B3-EE07-4D7D-9449-3FB96DE77586}" destId="{0C1ADEC1-9C5E-495E-AF02-6E1E85EEAB9C}" srcOrd="0" destOrd="0" presId="urn:microsoft.com/office/officeart/2005/8/layout/hierarchy1"/>
    <dgm:cxn modelId="{16F1D485-17B9-489B-AF54-66B8EA41B322}" type="presParOf" srcId="{03DD55B3-EE07-4D7D-9449-3FB96DE77586}" destId="{1F365C17-C535-42B1-B5C9-5100AC33492D}" srcOrd="1" destOrd="0" presId="urn:microsoft.com/office/officeart/2005/8/layout/hierarchy1"/>
    <dgm:cxn modelId="{13651D02-35DF-4685-8986-20F9DC22F0C6}" type="presParOf" srcId="{E1230F51-372C-43B6-B05A-3409A5164B00}" destId="{3EE1797C-9CE3-4F1F-9C0E-10A637919DE6}" srcOrd="1" destOrd="0" presId="urn:microsoft.com/office/officeart/2005/8/layout/hierarchy1"/>
    <dgm:cxn modelId="{C832E2D6-CCAD-4DB6-903D-3D121C709A67}" type="presParOf" srcId="{115A79B1-0317-492E-AE27-2D53975FE8D8}" destId="{93BDAF9A-DBD8-4436-909C-B2168DEB3B95}" srcOrd="1" destOrd="0" presId="urn:microsoft.com/office/officeart/2005/8/layout/hierarchy1"/>
    <dgm:cxn modelId="{02429975-0D69-4125-AA34-7F00944E80DC}" type="presParOf" srcId="{93BDAF9A-DBD8-4436-909C-B2168DEB3B95}" destId="{BE151751-7053-4B5E-B12A-55520589C7A2}" srcOrd="0" destOrd="0" presId="urn:microsoft.com/office/officeart/2005/8/layout/hierarchy1"/>
    <dgm:cxn modelId="{2F9CF81A-03DF-4122-B262-100599491550}" type="presParOf" srcId="{BE151751-7053-4B5E-B12A-55520589C7A2}" destId="{71256786-39AA-4C47-A4A7-265FEB953490}" srcOrd="0" destOrd="0" presId="urn:microsoft.com/office/officeart/2005/8/layout/hierarchy1"/>
    <dgm:cxn modelId="{18ABDC3E-BBDD-48A3-B73C-52C347D4189D}" type="presParOf" srcId="{BE151751-7053-4B5E-B12A-55520589C7A2}" destId="{2455695B-FFCF-40EE-8FB6-3CCD33B1B9A9}" srcOrd="1" destOrd="0" presId="urn:microsoft.com/office/officeart/2005/8/layout/hierarchy1"/>
    <dgm:cxn modelId="{5D316B2E-21A5-416C-AC75-4F8370D7B90C}" type="presParOf" srcId="{93BDAF9A-DBD8-4436-909C-B2168DEB3B95}" destId="{88002676-083A-4DDC-B011-854717C612FE}"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23FDE-35FE-4CF4-A3C0-77FFFDE561F1}">
      <dsp:nvSpPr>
        <dsp:cNvPr id="0" name=""/>
        <dsp:cNvSpPr/>
      </dsp:nvSpPr>
      <dsp:spPr>
        <a:xfrm>
          <a:off x="5274756" y="1765456"/>
          <a:ext cx="275951" cy="99211"/>
        </a:xfrm>
        <a:custGeom>
          <a:avLst/>
          <a:gdLst/>
          <a:ahLst/>
          <a:cxnLst/>
          <a:rect l="0" t="0" r="0" b="0"/>
          <a:pathLst>
            <a:path>
              <a:moveTo>
                <a:pt x="0" y="0"/>
              </a:moveTo>
              <a:lnTo>
                <a:pt x="0" y="67609"/>
              </a:lnTo>
              <a:lnTo>
                <a:pt x="275951" y="67609"/>
              </a:lnTo>
              <a:lnTo>
                <a:pt x="275951" y="992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3502D1-8ED9-487F-A59E-16836FB708E9}">
      <dsp:nvSpPr>
        <dsp:cNvPr id="0" name=""/>
        <dsp:cNvSpPr/>
      </dsp:nvSpPr>
      <dsp:spPr>
        <a:xfrm>
          <a:off x="5066288" y="1765456"/>
          <a:ext cx="208467" cy="99211"/>
        </a:xfrm>
        <a:custGeom>
          <a:avLst/>
          <a:gdLst/>
          <a:ahLst/>
          <a:cxnLst/>
          <a:rect l="0" t="0" r="0" b="0"/>
          <a:pathLst>
            <a:path>
              <a:moveTo>
                <a:pt x="208467" y="0"/>
              </a:moveTo>
              <a:lnTo>
                <a:pt x="208467" y="67609"/>
              </a:lnTo>
              <a:lnTo>
                <a:pt x="0" y="67609"/>
              </a:lnTo>
              <a:lnTo>
                <a:pt x="0" y="992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E13A4F-4137-4337-8182-DE6CDF6278B6}">
      <dsp:nvSpPr>
        <dsp:cNvPr id="0" name=""/>
        <dsp:cNvSpPr/>
      </dsp:nvSpPr>
      <dsp:spPr>
        <a:xfrm>
          <a:off x="4606824" y="1449628"/>
          <a:ext cx="667932" cy="99211"/>
        </a:xfrm>
        <a:custGeom>
          <a:avLst/>
          <a:gdLst/>
          <a:ahLst/>
          <a:cxnLst/>
          <a:rect l="0" t="0" r="0" b="0"/>
          <a:pathLst>
            <a:path>
              <a:moveTo>
                <a:pt x="0" y="0"/>
              </a:moveTo>
              <a:lnTo>
                <a:pt x="0" y="67609"/>
              </a:lnTo>
              <a:lnTo>
                <a:pt x="667932" y="67609"/>
              </a:lnTo>
              <a:lnTo>
                <a:pt x="667932" y="992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CF79E6-1DC7-4C5B-88C3-2D99788ACD4D}">
      <dsp:nvSpPr>
        <dsp:cNvPr id="0" name=""/>
        <dsp:cNvSpPr/>
      </dsp:nvSpPr>
      <dsp:spPr>
        <a:xfrm>
          <a:off x="4407311" y="1765456"/>
          <a:ext cx="91440" cy="99211"/>
        </a:xfrm>
        <a:custGeom>
          <a:avLst/>
          <a:gdLst/>
          <a:ahLst/>
          <a:cxnLst/>
          <a:rect l="0" t="0" r="0" b="0"/>
          <a:pathLst>
            <a:path>
              <a:moveTo>
                <a:pt x="45720" y="0"/>
              </a:moveTo>
              <a:lnTo>
                <a:pt x="45720" y="992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1A4ED0-01F2-493B-BFB4-E587425082E9}">
      <dsp:nvSpPr>
        <dsp:cNvPr id="0" name=""/>
        <dsp:cNvSpPr/>
      </dsp:nvSpPr>
      <dsp:spPr>
        <a:xfrm>
          <a:off x="4453031" y="1449628"/>
          <a:ext cx="153792" cy="99211"/>
        </a:xfrm>
        <a:custGeom>
          <a:avLst/>
          <a:gdLst/>
          <a:ahLst/>
          <a:cxnLst/>
          <a:rect l="0" t="0" r="0" b="0"/>
          <a:pathLst>
            <a:path>
              <a:moveTo>
                <a:pt x="153792" y="0"/>
              </a:moveTo>
              <a:lnTo>
                <a:pt x="153792" y="67609"/>
              </a:lnTo>
              <a:lnTo>
                <a:pt x="0" y="67609"/>
              </a:lnTo>
              <a:lnTo>
                <a:pt x="0" y="992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779177-1C54-4265-8CEC-5661C893E325}">
      <dsp:nvSpPr>
        <dsp:cNvPr id="0" name=""/>
        <dsp:cNvSpPr/>
      </dsp:nvSpPr>
      <dsp:spPr>
        <a:xfrm>
          <a:off x="3739379" y="1765456"/>
          <a:ext cx="91440" cy="99211"/>
        </a:xfrm>
        <a:custGeom>
          <a:avLst/>
          <a:gdLst/>
          <a:ahLst/>
          <a:cxnLst/>
          <a:rect l="0" t="0" r="0" b="0"/>
          <a:pathLst>
            <a:path>
              <a:moveTo>
                <a:pt x="45720" y="0"/>
              </a:moveTo>
              <a:lnTo>
                <a:pt x="45720" y="992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42FA38-A1F2-4A72-A31F-2B8D9197F9C7}">
      <dsp:nvSpPr>
        <dsp:cNvPr id="0" name=""/>
        <dsp:cNvSpPr/>
      </dsp:nvSpPr>
      <dsp:spPr>
        <a:xfrm>
          <a:off x="3785099" y="1449628"/>
          <a:ext cx="821724" cy="99211"/>
        </a:xfrm>
        <a:custGeom>
          <a:avLst/>
          <a:gdLst/>
          <a:ahLst/>
          <a:cxnLst/>
          <a:rect l="0" t="0" r="0" b="0"/>
          <a:pathLst>
            <a:path>
              <a:moveTo>
                <a:pt x="821724" y="0"/>
              </a:moveTo>
              <a:lnTo>
                <a:pt x="821724" y="67609"/>
              </a:lnTo>
              <a:lnTo>
                <a:pt x="0" y="67609"/>
              </a:lnTo>
              <a:lnTo>
                <a:pt x="0" y="992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13A161-C9B2-4655-8C24-EE8D4AB51B4E}">
      <dsp:nvSpPr>
        <dsp:cNvPr id="0" name=""/>
        <dsp:cNvSpPr/>
      </dsp:nvSpPr>
      <dsp:spPr>
        <a:xfrm>
          <a:off x="3166822" y="718898"/>
          <a:ext cx="1440001" cy="514112"/>
        </a:xfrm>
        <a:custGeom>
          <a:avLst/>
          <a:gdLst/>
          <a:ahLst/>
          <a:cxnLst/>
          <a:rect l="0" t="0" r="0" b="0"/>
          <a:pathLst>
            <a:path>
              <a:moveTo>
                <a:pt x="0" y="0"/>
              </a:moveTo>
              <a:lnTo>
                <a:pt x="0" y="482510"/>
              </a:lnTo>
              <a:lnTo>
                <a:pt x="1440001" y="482510"/>
              </a:lnTo>
              <a:lnTo>
                <a:pt x="1440001" y="5141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41F307-EC5B-4A36-860D-2F0B4302D6EE}">
      <dsp:nvSpPr>
        <dsp:cNvPr id="0" name=""/>
        <dsp:cNvSpPr/>
      </dsp:nvSpPr>
      <dsp:spPr>
        <a:xfrm>
          <a:off x="2421080" y="673178"/>
          <a:ext cx="745741" cy="91440"/>
        </a:xfrm>
        <a:custGeom>
          <a:avLst/>
          <a:gdLst/>
          <a:ahLst/>
          <a:cxnLst/>
          <a:rect l="0" t="0" r="0" b="0"/>
          <a:pathLst>
            <a:path>
              <a:moveTo>
                <a:pt x="745741" y="45720"/>
              </a:moveTo>
              <a:lnTo>
                <a:pt x="745741" y="84088"/>
              </a:lnTo>
              <a:lnTo>
                <a:pt x="0" y="84088"/>
              </a:lnTo>
              <a:lnTo>
                <a:pt x="0" y="1156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FB0AD2-3C17-4462-ADA3-E37B2CFEC6B3}">
      <dsp:nvSpPr>
        <dsp:cNvPr id="0" name=""/>
        <dsp:cNvSpPr/>
      </dsp:nvSpPr>
      <dsp:spPr>
        <a:xfrm>
          <a:off x="1673684" y="1765456"/>
          <a:ext cx="1459154" cy="99211"/>
        </a:xfrm>
        <a:custGeom>
          <a:avLst/>
          <a:gdLst/>
          <a:ahLst/>
          <a:cxnLst/>
          <a:rect l="0" t="0" r="0" b="0"/>
          <a:pathLst>
            <a:path>
              <a:moveTo>
                <a:pt x="0" y="0"/>
              </a:moveTo>
              <a:lnTo>
                <a:pt x="0" y="67609"/>
              </a:lnTo>
              <a:lnTo>
                <a:pt x="1459154" y="67609"/>
              </a:lnTo>
              <a:lnTo>
                <a:pt x="1459154" y="992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F407AA-90A8-4884-905C-A77117B7590E}">
      <dsp:nvSpPr>
        <dsp:cNvPr id="0" name=""/>
        <dsp:cNvSpPr/>
      </dsp:nvSpPr>
      <dsp:spPr>
        <a:xfrm>
          <a:off x="1673684" y="1765456"/>
          <a:ext cx="949838" cy="99211"/>
        </a:xfrm>
        <a:custGeom>
          <a:avLst/>
          <a:gdLst/>
          <a:ahLst/>
          <a:cxnLst/>
          <a:rect l="0" t="0" r="0" b="0"/>
          <a:pathLst>
            <a:path>
              <a:moveTo>
                <a:pt x="0" y="0"/>
              </a:moveTo>
              <a:lnTo>
                <a:pt x="0" y="67609"/>
              </a:lnTo>
              <a:lnTo>
                <a:pt x="949838" y="67609"/>
              </a:lnTo>
              <a:lnTo>
                <a:pt x="949838" y="992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229C31-36D8-426C-8006-CF56BFD83DCC}">
      <dsp:nvSpPr>
        <dsp:cNvPr id="0" name=""/>
        <dsp:cNvSpPr/>
      </dsp:nvSpPr>
      <dsp:spPr>
        <a:xfrm>
          <a:off x="1673684" y="1765456"/>
          <a:ext cx="394785" cy="99211"/>
        </a:xfrm>
        <a:custGeom>
          <a:avLst/>
          <a:gdLst/>
          <a:ahLst/>
          <a:cxnLst/>
          <a:rect l="0" t="0" r="0" b="0"/>
          <a:pathLst>
            <a:path>
              <a:moveTo>
                <a:pt x="0" y="0"/>
              </a:moveTo>
              <a:lnTo>
                <a:pt x="0" y="67609"/>
              </a:lnTo>
              <a:lnTo>
                <a:pt x="394785" y="67609"/>
              </a:lnTo>
              <a:lnTo>
                <a:pt x="394785" y="992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47C131-36DC-42B5-AF10-3BC8A9095E90}">
      <dsp:nvSpPr>
        <dsp:cNvPr id="0" name=""/>
        <dsp:cNvSpPr/>
      </dsp:nvSpPr>
      <dsp:spPr>
        <a:xfrm>
          <a:off x="1501549" y="1765456"/>
          <a:ext cx="172135" cy="99211"/>
        </a:xfrm>
        <a:custGeom>
          <a:avLst/>
          <a:gdLst/>
          <a:ahLst/>
          <a:cxnLst/>
          <a:rect l="0" t="0" r="0" b="0"/>
          <a:pathLst>
            <a:path>
              <a:moveTo>
                <a:pt x="172135" y="0"/>
              </a:moveTo>
              <a:lnTo>
                <a:pt x="172135" y="67609"/>
              </a:lnTo>
              <a:lnTo>
                <a:pt x="0" y="67609"/>
              </a:lnTo>
              <a:lnTo>
                <a:pt x="0" y="992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DA653A-E645-4203-9DAB-9B08F5EFFD42}">
      <dsp:nvSpPr>
        <dsp:cNvPr id="0" name=""/>
        <dsp:cNvSpPr/>
      </dsp:nvSpPr>
      <dsp:spPr>
        <a:xfrm>
          <a:off x="1022786" y="1765456"/>
          <a:ext cx="650897" cy="99211"/>
        </a:xfrm>
        <a:custGeom>
          <a:avLst/>
          <a:gdLst/>
          <a:ahLst/>
          <a:cxnLst/>
          <a:rect l="0" t="0" r="0" b="0"/>
          <a:pathLst>
            <a:path>
              <a:moveTo>
                <a:pt x="650897" y="0"/>
              </a:moveTo>
              <a:lnTo>
                <a:pt x="650897" y="67609"/>
              </a:lnTo>
              <a:lnTo>
                <a:pt x="0" y="67609"/>
              </a:lnTo>
              <a:lnTo>
                <a:pt x="0" y="992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1FBEC8-01FE-466E-9DB3-1A43856CCC86}">
      <dsp:nvSpPr>
        <dsp:cNvPr id="0" name=""/>
        <dsp:cNvSpPr/>
      </dsp:nvSpPr>
      <dsp:spPr>
        <a:xfrm>
          <a:off x="605851" y="1765456"/>
          <a:ext cx="1067832" cy="99211"/>
        </a:xfrm>
        <a:custGeom>
          <a:avLst/>
          <a:gdLst/>
          <a:ahLst/>
          <a:cxnLst/>
          <a:rect l="0" t="0" r="0" b="0"/>
          <a:pathLst>
            <a:path>
              <a:moveTo>
                <a:pt x="1067832" y="0"/>
              </a:moveTo>
              <a:lnTo>
                <a:pt x="1067832" y="67609"/>
              </a:lnTo>
              <a:lnTo>
                <a:pt x="0" y="67609"/>
              </a:lnTo>
              <a:lnTo>
                <a:pt x="0" y="992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8C2DEB-BB69-41FC-B64D-11A6CE208C96}">
      <dsp:nvSpPr>
        <dsp:cNvPr id="0" name=""/>
        <dsp:cNvSpPr/>
      </dsp:nvSpPr>
      <dsp:spPr>
        <a:xfrm>
          <a:off x="180512" y="1765456"/>
          <a:ext cx="1493171" cy="99211"/>
        </a:xfrm>
        <a:custGeom>
          <a:avLst/>
          <a:gdLst/>
          <a:ahLst/>
          <a:cxnLst/>
          <a:rect l="0" t="0" r="0" b="0"/>
          <a:pathLst>
            <a:path>
              <a:moveTo>
                <a:pt x="1493171" y="0"/>
              </a:moveTo>
              <a:lnTo>
                <a:pt x="1493171" y="67609"/>
              </a:lnTo>
              <a:lnTo>
                <a:pt x="0" y="67609"/>
              </a:lnTo>
              <a:lnTo>
                <a:pt x="0" y="992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1FAFB0-D32F-4853-9B67-5842C2E711BD}">
      <dsp:nvSpPr>
        <dsp:cNvPr id="0" name=""/>
        <dsp:cNvSpPr/>
      </dsp:nvSpPr>
      <dsp:spPr>
        <a:xfrm>
          <a:off x="1627964" y="1449628"/>
          <a:ext cx="91440" cy="99211"/>
        </a:xfrm>
        <a:custGeom>
          <a:avLst/>
          <a:gdLst/>
          <a:ahLst/>
          <a:cxnLst/>
          <a:rect l="0" t="0" r="0" b="0"/>
          <a:pathLst>
            <a:path>
              <a:moveTo>
                <a:pt x="45720" y="0"/>
              </a:moveTo>
              <a:lnTo>
                <a:pt x="45720" y="992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10539-2D8B-4D6A-9F88-E200FA8A6A9B}">
      <dsp:nvSpPr>
        <dsp:cNvPr id="0" name=""/>
        <dsp:cNvSpPr/>
      </dsp:nvSpPr>
      <dsp:spPr>
        <a:xfrm>
          <a:off x="1673684" y="718898"/>
          <a:ext cx="1493137" cy="514112"/>
        </a:xfrm>
        <a:custGeom>
          <a:avLst/>
          <a:gdLst/>
          <a:ahLst/>
          <a:cxnLst/>
          <a:rect l="0" t="0" r="0" b="0"/>
          <a:pathLst>
            <a:path>
              <a:moveTo>
                <a:pt x="1493137" y="0"/>
              </a:moveTo>
              <a:lnTo>
                <a:pt x="1493137" y="482510"/>
              </a:lnTo>
              <a:lnTo>
                <a:pt x="0" y="482510"/>
              </a:lnTo>
              <a:lnTo>
                <a:pt x="0" y="5141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D4D40C-9C00-4830-8CA5-29AEF1EC4AA2}">
      <dsp:nvSpPr>
        <dsp:cNvPr id="0" name=""/>
        <dsp:cNvSpPr/>
      </dsp:nvSpPr>
      <dsp:spPr>
        <a:xfrm>
          <a:off x="2822621" y="502282"/>
          <a:ext cx="688400"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2135E1A-F078-4136-AE97-C85BBB63DC1B}">
      <dsp:nvSpPr>
        <dsp:cNvPr id="0" name=""/>
        <dsp:cNvSpPr/>
      </dsp:nvSpPr>
      <dsp:spPr>
        <a:xfrm>
          <a:off x="2860524" y="538290"/>
          <a:ext cx="688400"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Müdürü</a:t>
          </a:r>
        </a:p>
      </dsp:txBody>
      <dsp:txXfrm>
        <a:off x="2866868" y="544634"/>
        <a:ext cx="675712" cy="203928"/>
      </dsp:txXfrm>
    </dsp:sp>
    <dsp:sp modelId="{56F8F68C-FFA6-4DBC-A551-7FE003E6BD53}">
      <dsp:nvSpPr>
        <dsp:cNvPr id="0" name=""/>
        <dsp:cNvSpPr/>
      </dsp:nvSpPr>
      <dsp:spPr>
        <a:xfrm>
          <a:off x="1503120" y="1233011"/>
          <a:ext cx="341128"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F00EA52-0326-4AB4-9887-ED99C7B60821}">
      <dsp:nvSpPr>
        <dsp:cNvPr id="0" name=""/>
        <dsp:cNvSpPr/>
      </dsp:nvSpPr>
      <dsp:spPr>
        <a:xfrm>
          <a:off x="1541023" y="1269019"/>
          <a:ext cx="341128"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İdari Kadro</a:t>
          </a:r>
        </a:p>
      </dsp:txBody>
      <dsp:txXfrm>
        <a:off x="1547367" y="1275363"/>
        <a:ext cx="328440" cy="203928"/>
      </dsp:txXfrm>
    </dsp:sp>
    <dsp:sp modelId="{6B8935AB-B605-4DC8-8C4B-7F662CCCA9D0}">
      <dsp:nvSpPr>
        <dsp:cNvPr id="0" name=""/>
        <dsp:cNvSpPr/>
      </dsp:nvSpPr>
      <dsp:spPr>
        <a:xfrm>
          <a:off x="1421363" y="1548839"/>
          <a:ext cx="504641"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87751CA-C017-491B-B8A6-36343D915A56}">
      <dsp:nvSpPr>
        <dsp:cNvPr id="0" name=""/>
        <dsp:cNvSpPr/>
      </dsp:nvSpPr>
      <dsp:spPr>
        <a:xfrm>
          <a:off x="1459266" y="1584847"/>
          <a:ext cx="504641"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Sekreteri</a:t>
          </a:r>
        </a:p>
      </dsp:txBody>
      <dsp:txXfrm>
        <a:off x="1465610" y="1591191"/>
        <a:ext cx="491953" cy="203928"/>
      </dsp:txXfrm>
    </dsp:sp>
    <dsp:sp modelId="{13CFE6C8-EB15-4716-BC05-4D655CE674EB}">
      <dsp:nvSpPr>
        <dsp:cNvPr id="0" name=""/>
        <dsp:cNvSpPr/>
      </dsp:nvSpPr>
      <dsp:spPr>
        <a:xfrm>
          <a:off x="1544" y="1864667"/>
          <a:ext cx="357935" cy="23692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3A1F7B-8436-4499-9AE8-A861F1ED870E}">
      <dsp:nvSpPr>
        <dsp:cNvPr id="0" name=""/>
        <dsp:cNvSpPr/>
      </dsp:nvSpPr>
      <dsp:spPr>
        <a:xfrm>
          <a:off x="39448" y="1900676"/>
          <a:ext cx="357935" cy="23692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Öğrenci İşleri</a:t>
          </a:r>
        </a:p>
      </dsp:txBody>
      <dsp:txXfrm>
        <a:off x="46387" y="1907615"/>
        <a:ext cx="344057" cy="223048"/>
      </dsp:txXfrm>
    </dsp:sp>
    <dsp:sp modelId="{8A591A0C-8D7B-4013-8672-A610B4FC09EB}">
      <dsp:nvSpPr>
        <dsp:cNvPr id="0" name=""/>
        <dsp:cNvSpPr/>
      </dsp:nvSpPr>
      <dsp:spPr>
        <a:xfrm>
          <a:off x="435287" y="1864667"/>
          <a:ext cx="341128"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AF0DBA9-D3D7-42C5-AFE5-E05396DD85D4}">
      <dsp:nvSpPr>
        <dsp:cNvPr id="0" name=""/>
        <dsp:cNvSpPr/>
      </dsp:nvSpPr>
      <dsp:spPr>
        <a:xfrm>
          <a:off x="473190" y="1900676"/>
          <a:ext cx="341128"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İdari ve Mali İşler</a:t>
          </a:r>
        </a:p>
      </dsp:txBody>
      <dsp:txXfrm>
        <a:off x="479534" y="1907020"/>
        <a:ext cx="328440" cy="203928"/>
      </dsp:txXfrm>
    </dsp:sp>
    <dsp:sp modelId="{65B16695-65FB-4A90-A5AF-2819DB59216C}">
      <dsp:nvSpPr>
        <dsp:cNvPr id="0" name=""/>
        <dsp:cNvSpPr/>
      </dsp:nvSpPr>
      <dsp:spPr>
        <a:xfrm>
          <a:off x="852222" y="1864667"/>
          <a:ext cx="341128"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562722D-1D87-4D07-ABA1-F44AF02DCA4E}">
      <dsp:nvSpPr>
        <dsp:cNvPr id="0" name=""/>
        <dsp:cNvSpPr/>
      </dsp:nvSpPr>
      <dsp:spPr>
        <a:xfrm>
          <a:off x="890125" y="1900676"/>
          <a:ext cx="341128"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Yazı İşleri</a:t>
          </a:r>
        </a:p>
      </dsp:txBody>
      <dsp:txXfrm>
        <a:off x="896469" y="1907020"/>
        <a:ext cx="328440" cy="203928"/>
      </dsp:txXfrm>
    </dsp:sp>
    <dsp:sp modelId="{AAAECB7B-92E0-4CF7-BF09-862B485E49F9}">
      <dsp:nvSpPr>
        <dsp:cNvPr id="0" name=""/>
        <dsp:cNvSpPr/>
      </dsp:nvSpPr>
      <dsp:spPr>
        <a:xfrm>
          <a:off x="1269157" y="1864667"/>
          <a:ext cx="464784"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B8F4B3C-0166-4725-BB7E-560AAC2108B7}">
      <dsp:nvSpPr>
        <dsp:cNvPr id="0" name=""/>
        <dsp:cNvSpPr/>
      </dsp:nvSpPr>
      <dsp:spPr>
        <a:xfrm>
          <a:off x="1307060" y="1900676"/>
          <a:ext cx="464784"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Personel İşleri</a:t>
          </a:r>
        </a:p>
      </dsp:txBody>
      <dsp:txXfrm>
        <a:off x="1313404" y="1907020"/>
        <a:ext cx="452096" cy="203928"/>
      </dsp:txXfrm>
    </dsp:sp>
    <dsp:sp modelId="{E689D280-A856-472D-98E8-762FB7EB64D8}">
      <dsp:nvSpPr>
        <dsp:cNvPr id="0" name=""/>
        <dsp:cNvSpPr/>
      </dsp:nvSpPr>
      <dsp:spPr>
        <a:xfrm>
          <a:off x="1809747" y="1864667"/>
          <a:ext cx="517444"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38063DE-0A19-4348-A3DE-0E11EC38738A}">
      <dsp:nvSpPr>
        <dsp:cNvPr id="0" name=""/>
        <dsp:cNvSpPr/>
      </dsp:nvSpPr>
      <dsp:spPr>
        <a:xfrm>
          <a:off x="1847650" y="1900676"/>
          <a:ext cx="517444"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Kütüphane</a:t>
          </a:r>
        </a:p>
      </dsp:txBody>
      <dsp:txXfrm>
        <a:off x="1853994" y="1907020"/>
        <a:ext cx="504756" cy="203928"/>
      </dsp:txXfrm>
    </dsp:sp>
    <dsp:sp modelId="{969C16AD-0944-4C5F-9101-6E1853C2B086}">
      <dsp:nvSpPr>
        <dsp:cNvPr id="0" name=""/>
        <dsp:cNvSpPr/>
      </dsp:nvSpPr>
      <dsp:spPr>
        <a:xfrm>
          <a:off x="2402998" y="1864667"/>
          <a:ext cx="441048"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453B8A-176E-4B5E-948B-4C9B98099DDE}">
      <dsp:nvSpPr>
        <dsp:cNvPr id="0" name=""/>
        <dsp:cNvSpPr/>
      </dsp:nvSpPr>
      <dsp:spPr>
        <a:xfrm>
          <a:off x="2440901" y="1900676"/>
          <a:ext cx="441048"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Güvenlik</a:t>
          </a:r>
        </a:p>
      </dsp:txBody>
      <dsp:txXfrm>
        <a:off x="2447245" y="1907020"/>
        <a:ext cx="428360" cy="203928"/>
      </dsp:txXfrm>
    </dsp:sp>
    <dsp:sp modelId="{45C8D472-913B-4019-AF65-78C94DB71A75}">
      <dsp:nvSpPr>
        <dsp:cNvPr id="0" name=""/>
        <dsp:cNvSpPr/>
      </dsp:nvSpPr>
      <dsp:spPr>
        <a:xfrm>
          <a:off x="2919853" y="1864667"/>
          <a:ext cx="425970"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6273296-8C05-4231-9AB9-E7CA9B2136F6}">
      <dsp:nvSpPr>
        <dsp:cNvPr id="0" name=""/>
        <dsp:cNvSpPr/>
      </dsp:nvSpPr>
      <dsp:spPr>
        <a:xfrm>
          <a:off x="2957756" y="1900676"/>
          <a:ext cx="425970"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Yardımcı Hizmetler</a:t>
          </a:r>
        </a:p>
      </dsp:txBody>
      <dsp:txXfrm>
        <a:off x="2964100" y="1907020"/>
        <a:ext cx="413282" cy="203928"/>
      </dsp:txXfrm>
    </dsp:sp>
    <dsp:sp modelId="{7AE74B2B-1C35-4A67-A12D-95B8F6CA3B94}">
      <dsp:nvSpPr>
        <dsp:cNvPr id="0" name=""/>
        <dsp:cNvSpPr/>
      </dsp:nvSpPr>
      <dsp:spPr>
        <a:xfrm>
          <a:off x="2186541" y="788869"/>
          <a:ext cx="469079"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E98B64C-8F2C-4455-852C-D3FF10EB14A8}">
      <dsp:nvSpPr>
        <dsp:cNvPr id="0" name=""/>
        <dsp:cNvSpPr/>
      </dsp:nvSpPr>
      <dsp:spPr>
        <a:xfrm>
          <a:off x="2224444" y="824877"/>
          <a:ext cx="469079"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Müdür Yardımcısı</a:t>
          </a:r>
        </a:p>
      </dsp:txBody>
      <dsp:txXfrm>
        <a:off x="2230788" y="831221"/>
        <a:ext cx="456391" cy="203928"/>
      </dsp:txXfrm>
    </dsp:sp>
    <dsp:sp modelId="{219C3484-265C-447D-9506-804E79DE00C4}">
      <dsp:nvSpPr>
        <dsp:cNvPr id="0" name=""/>
        <dsp:cNvSpPr/>
      </dsp:nvSpPr>
      <dsp:spPr>
        <a:xfrm>
          <a:off x="4282306" y="1233011"/>
          <a:ext cx="649034"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F66A465-BBB0-46C3-AE48-EF26F6E168FF}">
      <dsp:nvSpPr>
        <dsp:cNvPr id="0" name=""/>
        <dsp:cNvSpPr/>
      </dsp:nvSpPr>
      <dsp:spPr>
        <a:xfrm>
          <a:off x="4320210" y="1269019"/>
          <a:ext cx="649034"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Akademik Kadro</a:t>
          </a:r>
        </a:p>
      </dsp:txBody>
      <dsp:txXfrm>
        <a:off x="4326554" y="1275363"/>
        <a:ext cx="636346" cy="203928"/>
      </dsp:txXfrm>
    </dsp:sp>
    <dsp:sp modelId="{AC694675-9D2C-4DE7-A19B-32B623A74BC8}">
      <dsp:nvSpPr>
        <dsp:cNvPr id="0" name=""/>
        <dsp:cNvSpPr/>
      </dsp:nvSpPr>
      <dsp:spPr>
        <a:xfrm>
          <a:off x="3511889" y="1548839"/>
          <a:ext cx="546419"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050FAF6-0401-4EC6-A89E-A1E72D4F73A8}">
      <dsp:nvSpPr>
        <dsp:cNvPr id="0" name=""/>
        <dsp:cNvSpPr/>
      </dsp:nvSpPr>
      <dsp:spPr>
        <a:xfrm>
          <a:off x="3549792" y="1584847"/>
          <a:ext cx="546419"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Muhasebe ve Vergi Bölümü</a:t>
          </a:r>
        </a:p>
      </dsp:txBody>
      <dsp:txXfrm>
        <a:off x="3556136" y="1591191"/>
        <a:ext cx="533731" cy="203928"/>
      </dsp:txXfrm>
    </dsp:sp>
    <dsp:sp modelId="{9FC367D4-8228-4581-908E-F460CF9A0F6D}">
      <dsp:nvSpPr>
        <dsp:cNvPr id="0" name=""/>
        <dsp:cNvSpPr/>
      </dsp:nvSpPr>
      <dsp:spPr>
        <a:xfrm>
          <a:off x="3421630" y="1864667"/>
          <a:ext cx="726938"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DBA8D46-B79F-426A-BB8C-99636E76FD36}">
      <dsp:nvSpPr>
        <dsp:cNvPr id="0" name=""/>
        <dsp:cNvSpPr/>
      </dsp:nvSpPr>
      <dsp:spPr>
        <a:xfrm>
          <a:off x="3459533" y="1900676"/>
          <a:ext cx="726938"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Muhasebe ve Vergi Uygulamaları Programı</a:t>
          </a:r>
        </a:p>
      </dsp:txBody>
      <dsp:txXfrm>
        <a:off x="3465877" y="1907020"/>
        <a:ext cx="714250" cy="203928"/>
      </dsp:txXfrm>
    </dsp:sp>
    <dsp:sp modelId="{F3F69FC3-F5D1-43DE-B3B9-1289FB7C3868}">
      <dsp:nvSpPr>
        <dsp:cNvPr id="0" name=""/>
        <dsp:cNvSpPr/>
      </dsp:nvSpPr>
      <dsp:spPr>
        <a:xfrm>
          <a:off x="4134115" y="1548839"/>
          <a:ext cx="637831"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5B95B3-1B42-4BAB-96A9-937864E93B7C}">
      <dsp:nvSpPr>
        <dsp:cNvPr id="0" name=""/>
        <dsp:cNvSpPr/>
      </dsp:nvSpPr>
      <dsp:spPr>
        <a:xfrm>
          <a:off x="4172018" y="1584847"/>
          <a:ext cx="637831"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Yönetim ve Organizasyon Bölümü</a:t>
          </a:r>
        </a:p>
      </dsp:txBody>
      <dsp:txXfrm>
        <a:off x="4178362" y="1591191"/>
        <a:ext cx="625143" cy="203928"/>
      </dsp:txXfrm>
    </dsp:sp>
    <dsp:sp modelId="{0F70F684-1A98-4BFF-A5BF-63D43C23BE28}">
      <dsp:nvSpPr>
        <dsp:cNvPr id="0" name=""/>
        <dsp:cNvSpPr/>
      </dsp:nvSpPr>
      <dsp:spPr>
        <a:xfrm>
          <a:off x="4244339" y="1864667"/>
          <a:ext cx="417384"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27DCA0C-D8FC-406B-91C2-1FD7D5138550}">
      <dsp:nvSpPr>
        <dsp:cNvPr id="0" name=""/>
        <dsp:cNvSpPr/>
      </dsp:nvSpPr>
      <dsp:spPr>
        <a:xfrm>
          <a:off x="4282242" y="1900676"/>
          <a:ext cx="417384"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İşletme Yönetimi</a:t>
          </a:r>
        </a:p>
      </dsp:txBody>
      <dsp:txXfrm>
        <a:off x="4288586" y="1907020"/>
        <a:ext cx="404696" cy="203928"/>
      </dsp:txXfrm>
    </dsp:sp>
    <dsp:sp modelId="{A61B079B-9020-4D40-89B6-A894D0584B49}">
      <dsp:nvSpPr>
        <dsp:cNvPr id="0" name=""/>
        <dsp:cNvSpPr/>
      </dsp:nvSpPr>
      <dsp:spPr>
        <a:xfrm>
          <a:off x="4847753" y="1548839"/>
          <a:ext cx="854005"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EDFACC4-2071-45CE-BCF3-D6AF2AABBE00}">
      <dsp:nvSpPr>
        <dsp:cNvPr id="0" name=""/>
        <dsp:cNvSpPr/>
      </dsp:nvSpPr>
      <dsp:spPr>
        <a:xfrm>
          <a:off x="4885657" y="1584847"/>
          <a:ext cx="854005"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Bitkisel ve Hayvansal Üretim Bölümü</a:t>
          </a:r>
        </a:p>
      </dsp:txBody>
      <dsp:txXfrm>
        <a:off x="4892001" y="1591191"/>
        <a:ext cx="841317" cy="203928"/>
      </dsp:txXfrm>
    </dsp:sp>
    <dsp:sp modelId="{8F611CF0-7298-4E15-9884-4EA45846059A}">
      <dsp:nvSpPr>
        <dsp:cNvPr id="0" name=""/>
        <dsp:cNvSpPr/>
      </dsp:nvSpPr>
      <dsp:spPr>
        <a:xfrm>
          <a:off x="4828240" y="1864667"/>
          <a:ext cx="476096"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C820D94-641C-4B6D-91C6-186192FD130D}">
      <dsp:nvSpPr>
        <dsp:cNvPr id="0" name=""/>
        <dsp:cNvSpPr/>
      </dsp:nvSpPr>
      <dsp:spPr>
        <a:xfrm>
          <a:off x="4866144" y="1900676"/>
          <a:ext cx="476096"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Seracılık</a:t>
          </a:r>
        </a:p>
      </dsp:txBody>
      <dsp:txXfrm>
        <a:off x="4872488" y="1907020"/>
        <a:ext cx="463408" cy="203928"/>
      </dsp:txXfrm>
    </dsp:sp>
    <dsp:sp modelId="{0C1ADEC1-9C5E-495E-AF02-6E1E85EEAB9C}">
      <dsp:nvSpPr>
        <dsp:cNvPr id="0" name=""/>
        <dsp:cNvSpPr/>
      </dsp:nvSpPr>
      <dsp:spPr>
        <a:xfrm>
          <a:off x="5380143" y="1864667"/>
          <a:ext cx="341128"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F365C17-C535-42B1-B5C9-5100AC33492D}">
      <dsp:nvSpPr>
        <dsp:cNvPr id="0" name=""/>
        <dsp:cNvSpPr/>
      </dsp:nvSpPr>
      <dsp:spPr>
        <a:xfrm>
          <a:off x="5418046" y="1900676"/>
          <a:ext cx="341128"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Bahçe Tarımı</a:t>
          </a:r>
        </a:p>
      </dsp:txBody>
      <dsp:txXfrm>
        <a:off x="5424390" y="1907020"/>
        <a:ext cx="328440" cy="203928"/>
      </dsp:txXfrm>
    </dsp:sp>
    <dsp:sp modelId="{71256786-39AA-4C47-A4A7-265FEB953490}">
      <dsp:nvSpPr>
        <dsp:cNvPr id="0" name=""/>
        <dsp:cNvSpPr/>
      </dsp:nvSpPr>
      <dsp:spPr>
        <a:xfrm>
          <a:off x="3538115" y="773115"/>
          <a:ext cx="487162" cy="2166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455695B-FFCF-40EE-8FB6-3CCD33B1B9A9}">
      <dsp:nvSpPr>
        <dsp:cNvPr id="0" name=""/>
        <dsp:cNvSpPr/>
      </dsp:nvSpPr>
      <dsp:spPr>
        <a:xfrm>
          <a:off x="3576019" y="809123"/>
          <a:ext cx="487162" cy="216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Müdür Yardımcısı</a:t>
          </a:r>
        </a:p>
      </dsp:txBody>
      <dsp:txXfrm>
        <a:off x="3582363" y="815467"/>
        <a:ext cx="474474" cy="2039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443E3-BB20-4F5B-8F1A-13EEB1D9F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34</Pages>
  <Words>13447</Words>
  <Characters>76653</Characters>
  <Application>Microsoft Office Word</Application>
  <DocSecurity>0</DocSecurity>
  <Lines>638</Lines>
  <Paragraphs>179</Paragraphs>
  <ScaleCrop>false</ScaleCrop>
  <HeadingPairs>
    <vt:vector size="2" baseType="variant">
      <vt:variant>
        <vt:lpstr>Konu Başlığı</vt:lpstr>
      </vt:variant>
      <vt:variant>
        <vt:i4>1</vt:i4>
      </vt:variant>
    </vt:vector>
  </HeadingPairs>
  <TitlesOfParts>
    <vt:vector size="1" baseType="lpstr">
      <vt:lpstr>birim iç değerlendirme raporu 2021 YILI</vt:lpstr>
    </vt:vector>
  </TitlesOfParts>
  <Manager/>
  <Company/>
  <LinksUpToDate>false</LinksUpToDate>
  <CharactersWithSpaces>89921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iç değerlendirme raporu 2021 YILI</dc:title>
  <dc:subject>KUMLUCA MESLEK YÜSEKOKULU 2024 YILI BİRİM İÇ DEĞERLENDİRME RAPORU</dc:subject>
  <dc:creator>Rıdvan Soysal</dc:creator>
  <cp:keywords/>
  <dc:description/>
  <cp:lastModifiedBy>Hasan Önder Sarıdoğan</cp:lastModifiedBy>
  <cp:revision>40</cp:revision>
  <dcterms:created xsi:type="dcterms:W3CDTF">2025-01-16T11:59:00Z</dcterms:created>
  <dcterms:modified xsi:type="dcterms:W3CDTF">2025-01-17T15:00:00Z</dcterms:modified>
  <cp:category/>
</cp:coreProperties>
</file>