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009B" w14:textId="77777777" w:rsidR="002B2AD2" w:rsidRPr="009976E6" w:rsidRDefault="002B2AD2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F33FBF3" w14:textId="77777777" w:rsidR="002B2AD2" w:rsidRPr="009976E6" w:rsidRDefault="002B2AD2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  <w:r w:rsidR="00C1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28555140" w14:textId="327BFA66" w:rsidR="00471693" w:rsidRDefault="00471693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67B7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67B72">
        <w:rPr>
          <w:rFonts w:ascii="Times New Roman" w:hAnsi="Times New Roman" w:cs="Times New Roman"/>
          <w:b/>
          <w:sz w:val="24"/>
          <w:szCs w:val="24"/>
        </w:rPr>
        <w:t>3</w:t>
      </w:r>
      <w:r w:rsidR="00D54B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EĞİTİM- ÖĞRETİM</w:t>
      </w:r>
      <w:r w:rsidR="00D54B6F">
        <w:rPr>
          <w:rFonts w:ascii="Times New Roman" w:hAnsi="Times New Roman" w:cs="Times New Roman"/>
          <w:b/>
          <w:sz w:val="24"/>
          <w:szCs w:val="24"/>
        </w:rPr>
        <w:t xml:space="preserve"> YILI</w:t>
      </w:r>
      <w:r>
        <w:rPr>
          <w:rFonts w:ascii="Times New Roman" w:hAnsi="Times New Roman" w:cs="Times New Roman"/>
          <w:b/>
          <w:sz w:val="24"/>
          <w:szCs w:val="24"/>
        </w:rPr>
        <w:t xml:space="preserve"> ÖĞRENCİ</w:t>
      </w:r>
    </w:p>
    <w:p w14:paraId="6C1AD206" w14:textId="7FA058E8" w:rsidR="002B2AD2" w:rsidRDefault="00471693" w:rsidP="004716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MEMNUNİYET DEĞERLENDİRME ANKET </w:t>
      </w:r>
      <w:r w:rsidR="00D54B6F">
        <w:rPr>
          <w:rFonts w:ascii="Times New Roman" w:hAnsi="Times New Roman" w:cs="Times New Roman"/>
          <w:b/>
          <w:sz w:val="24"/>
          <w:szCs w:val="24"/>
        </w:rPr>
        <w:t>SONUÇLARI</w:t>
      </w:r>
    </w:p>
    <w:p w14:paraId="5BF81ED9" w14:textId="77777777" w:rsidR="00471693" w:rsidRDefault="00471693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70C80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2CFF3" w14:textId="17E23782" w:rsidR="00D05CDB" w:rsidRDefault="00D05CDB" w:rsidP="00D05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Tablo 1.</w:t>
      </w:r>
      <w:r>
        <w:rPr>
          <w:rFonts w:ascii="Times New Roman" w:hAnsi="Times New Roman" w:cs="Times New Roman"/>
          <w:sz w:val="24"/>
          <w:szCs w:val="24"/>
        </w:rPr>
        <w:t xml:space="preserve"> Katılımcıların tanımlayıcı özellikleri (n=240)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D05CDB" w14:paraId="5F427735" w14:textId="77777777" w:rsidTr="00D05CDB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70565F" w14:textId="77777777" w:rsidR="00D05CDB" w:rsidRDefault="00D05CD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AAE6417" w14:textId="77777777" w:rsidR="00D05CDB" w:rsidRDefault="00D0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D05CDB" w14:paraId="1E5B39D4" w14:textId="77777777" w:rsidTr="00D05CDB">
        <w:trPr>
          <w:trHeight w:val="990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41695" w14:textId="3C5E59D3" w:rsidR="00D05CDB" w:rsidRDefault="00D05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Cinsiyet</w:t>
            </w:r>
          </w:p>
          <w:p w14:paraId="3AE0AEE8" w14:textId="77777777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  <w:p w14:paraId="3020B8A4" w14:textId="57E9053D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84291" w14:textId="77777777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FCFE" w14:textId="77777777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269ADE9F" w14:textId="3C312424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05CDB" w14:paraId="58116B7B" w14:textId="77777777" w:rsidTr="00D05CDB">
        <w:trPr>
          <w:trHeight w:val="1544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6391B" w14:textId="2EE4F900" w:rsidR="00D05CDB" w:rsidRDefault="00D05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 Türü</w:t>
            </w:r>
          </w:p>
          <w:p w14:paraId="4B899866" w14:textId="3F598F0A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78A867DA" w14:textId="4F49931A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92FC05" w14:textId="7ADB0821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A51E7D" w14:textId="2ED92D79" w:rsidR="00D05CDB" w:rsidRDefault="00D05CDB" w:rsidP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9CDFD1A" w14:textId="3FD3E2A8" w:rsidR="00D05CDB" w:rsidRDefault="00D0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37B41" w14:textId="77777777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C37EA" w14:textId="4468F87C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2A09FAE7" w14:textId="046695A2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5BEB4329" w14:textId="66E7241A" w:rsidR="00D05CDB" w:rsidRDefault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340FAA9F" w14:textId="5609B4A2" w:rsidR="00D05CDB" w:rsidRDefault="00D05CDB" w:rsidP="00D05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3CECC391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A13ED" w14:textId="77777777" w:rsidR="00EF594C" w:rsidRDefault="00EF594C" w:rsidP="00D05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4918E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4B395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F9663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54160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6B907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1BD36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8FC4A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FDC33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4C1B5" w14:textId="77777777" w:rsidR="00EF594C" w:rsidRDefault="00EF594C" w:rsidP="00D05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E0632" w14:textId="77777777" w:rsidR="00585A99" w:rsidRDefault="00585A99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85A99" w:rsidSect="00213D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53A34E" w14:textId="77777777" w:rsidR="00EF594C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591A" w14:textId="77777777" w:rsidR="00EF594C" w:rsidRPr="009976E6" w:rsidRDefault="00EF594C" w:rsidP="00471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B9329" w14:textId="699A65DF" w:rsidR="00F3195D" w:rsidRDefault="00D05CDB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CDB">
        <w:rPr>
          <w:rFonts w:ascii="Times New Roman" w:hAnsi="Times New Roman" w:cs="Times New Roman"/>
          <w:b/>
          <w:bCs/>
          <w:sz w:val="24"/>
          <w:szCs w:val="24"/>
        </w:rPr>
        <w:t>Tablo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Öğrenci </w:t>
      </w:r>
      <w:r w:rsidR="00EF29A1">
        <w:rPr>
          <w:rFonts w:ascii="Times New Roman" w:hAnsi="Times New Roman" w:cs="Times New Roman"/>
          <w:sz w:val="24"/>
          <w:szCs w:val="24"/>
        </w:rPr>
        <w:t>memnuniyeti değerlendirme (n=</w:t>
      </w:r>
      <w:r w:rsidR="000B4F8B">
        <w:rPr>
          <w:rFonts w:ascii="Times New Roman" w:hAnsi="Times New Roman" w:cs="Times New Roman"/>
          <w:sz w:val="24"/>
          <w:szCs w:val="24"/>
        </w:rPr>
        <w:t>240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p w14:paraId="11C8751C" w14:textId="77777777" w:rsidR="00F3195D" w:rsidRPr="009976E6" w:rsidRDefault="00F3195D" w:rsidP="001211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221"/>
        <w:gridCol w:w="1222"/>
        <w:gridCol w:w="1222"/>
        <w:gridCol w:w="1222"/>
        <w:gridCol w:w="1222"/>
        <w:gridCol w:w="1222"/>
      </w:tblGrid>
      <w:tr w:rsidR="009976E6" w:rsidRPr="00F5466C" w14:paraId="6B1DD7F5" w14:textId="77777777" w:rsidTr="007323C2">
        <w:tc>
          <w:tcPr>
            <w:tcW w:w="13994" w:type="dxa"/>
            <w:gridSpan w:val="7"/>
            <w:shd w:val="clear" w:color="auto" w:fill="D0CECE" w:themeFill="background2" w:themeFillShade="E6"/>
          </w:tcPr>
          <w:p w14:paraId="7E2EF945" w14:textId="77777777" w:rsidR="00BF500A" w:rsidRPr="00F5466C" w:rsidRDefault="00BF500A" w:rsidP="0026361B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D. ÖĞRENCİ MEMNUNİYETİ</w:t>
            </w:r>
          </w:p>
        </w:tc>
      </w:tr>
      <w:tr w:rsidR="007323C2" w:rsidRPr="00F5466C" w14:paraId="46858D8F" w14:textId="77777777" w:rsidTr="00234DDC">
        <w:tc>
          <w:tcPr>
            <w:tcW w:w="6663" w:type="dxa"/>
            <w:shd w:val="clear" w:color="auto" w:fill="D0CECE" w:themeFill="background2" w:themeFillShade="E6"/>
          </w:tcPr>
          <w:p w14:paraId="72F2B0A3" w14:textId="77777777" w:rsidR="007323C2" w:rsidRPr="00F5466C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shd w:val="clear" w:color="auto" w:fill="D0CECE" w:themeFill="background2" w:themeFillShade="E6"/>
          </w:tcPr>
          <w:p w14:paraId="636F46F0" w14:textId="77777777" w:rsidR="007323C2" w:rsidRPr="00F5466C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2444" w:type="dxa"/>
            <w:gridSpan w:val="2"/>
            <w:shd w:val="clear" w:color="auto" w:fill="D0CECE" w:themeFill="background2" w:themeFillShade="E6"/>
          </w:tcPr>
          <w:p w14:paraId="3F014A6A" w14:textId="77777777" w:rsidR="007323C2" w:rsidRPr="00F5466C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444" w:type="dxa"/>
            <w:gridSpan w:val="2"/>
            <w:shd w:val="clear" w:color="auto" w:fill="D0CECE" w:themeFill="background2" w:themeFillShade="E6"/>
          </w:tcPr>
          <w:p w14:paraId="2F90AD8F" w14:textId="77777777" w:rsidR="007323C2" w:rsidRPr="00F5466C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  <w:p w14:paraId="5C5F13C0" w14:textId="77777777" w:rsidR="007323C2" w:rsidRPr="00F5466C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3C2" w:rsidRPr="00F5466C" w14:paraId="2636D881" w14:textId="77777777" w:rsidTr="00234DDC">
        <w:trPr>
          <w:trHeight w:val="744"/>
        </w:trPr>
        <w:tc>
          <w:tcPr>
            <w:tcW w:w="6663" w:type="dxa"/>
          </w:tcPr>
          <w:p w14:paraId="0C947481" w14:textId="77777777" w:rsidR="007323C2" w:rsidRPr="00F5466C" w:rsidRDefault="007323C2" w:rsidP="00BF500A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D0CECE" w:themeFill="background2" w:themeFillShade="E6"/>
          </w:tcPr>
          <w:p w14:paraId="36462C44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CF768" w14:textId="77777777" w:rsidR="007323C2" w:rsidRPr="00F5466C" w:rsidRDefault="007323C2" w:rsidP="00234DD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1B4C2E4B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8C118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0334AB5C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EA2A5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5ED24C97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1139F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23EAA1A4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7D31C" w14:textId="77777777" w:rsidR="007323C2" w:rsidRPr="00F5466C" w:rsidRDefault="007323C2" w:rsidP="00234DD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22" w:type="dxa"/>
            <w:shd w:val="clear" w:color="auto" w:fill="D0CECE" w:themeFill="background2" w:themeFillShade="E6"/>
          </w:tcPr>
          <w:p w14:paraId="0D7AE4C4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6F5F7" w14:textId="77777777" w:rsidR="007323C2" w:rsidRPr="00F5466C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34DDC" w:rsidRPr="00F5466C" w14:paraId="5DE1965D" w14:textId="77777777" w:rsidTr="00E83930">
        <w:tc>
          <w:tcPr>
            <w:tcW w:w="13994" w:type="dxa"/>
            <w:gridSpan w:val="7"/>
            <w:shd w:val="clear" w:color="auto" w:fill="D9D9D9" w:themeFill="background1" w:themeFillShade="D9"/>
          </w:tcPr>
          <w:p w14:paraId="211C8330" w14:textId="77777777" w:rsidR="00234DDC" w:rsidRPr="00F5466C" w:rsidRDefault="00234DDC" w:rsidP="0023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Üniversite Yaşamı ve Öğrenme Ortamı Olanakları</w:t>
            </w:r>
          </w:p>
        </w:tc>
      </w:tr>
      <w:tr w:rsidR="00234DDC" w:rsidRPr="00F5466C" w14:paraId="3BDA0139" w14:textId="77777777" w:rsidTr="00DD5017">
        <w:trPr>
          <w:trHeight w:val="70"/>
        </w:trPr>
        <w:tc>
          <w:tcPr>
            <w:tcW w:w="6663" w:type="dxa"/>
            <w:tcBorders>
              <w:bottom w:val="single" w:sz="4" w:space="0" w:color="auto"/>
            </w:tcBorders>
          </w:tcPr>
          <w:p w14:paraId="32524407" w14:textId="77777777" w:rsidR="00234DDC" w:rsidRPr="00F5466C" w:rsidRDefault="00234DDC" w:rsidP="00234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1. Birim yöneticileri, öğrencilerin sorun ve önerilerine karşı duyarlıdır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14:paraId="19089D02" w14:textId="4BC029B4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7A7C0EBE" w14:textId="23E7DD53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044E97FF" w14:textId="25FFBA31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5629C69C" w14:textId="22A6ED27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BB5389F" w14:textId="52A144C5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249FF76" w14:textId="0C35F9E1" w:rsidR="00234DDC" w:rsidRPr="00F5466C" w:rsidRDefault="00F3195D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73.3</w:t>
            </w:r>
          </w:p>
        </w:tc>
      </w:tr>
      <w:tr w:rsidR="00DD5017" w:rsidRPr="00F5466C" w14:paraId="27BEDB2B" w14:textId="77777777" w:rsidTr="00DD5017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DB9C1" w14:textId="77777777" w:rsidR="00DD5017" w:rsidRPr="00F5466C" w:rsidRDefault="00DD5017" w:rsidP="00234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6FB" w14:textId="5C48872F" w:rsidR="00DD5017" w:rsidRPr="00F5466C" w:rsidRDefault="00DD5017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85E1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D85E1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813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234DDC" w:rsidRPr="00F5466C" w14:paraId="07A368C6" w14:textId="77777777" w:rsidTr="00DD5017">
        <w:tc>
          <w:tcPr>
            <w:tcW w:w="6663" w:type="dxa"/>
            <w:tcBorders>
              <w:top w:val="single" w:sz="4" w:space="0" w:color="auto"/>
            </w:tcBorders>
          </w:tcPr>
          <w:p w14:paraId="5FEACE3F" w14:textId="77777777" w:rsidR="00234DDC" w:rsidRPr="00F5466C" w:rsidRDefault="00234DDC" w:rsidP="00234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2. Öğrencilerin fakülte ile ilgili kararlara katılımına olanak sağlanmaktadır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4DF7279E" w14:textId="686C7261" w:rsidR="00234DDC" w:rsidRPr="00F5466C" w:rsidRDefault="00866E34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1DB7C559" w14:textId="600F9FE1" w:rsidR="00234DDC" w:rsidRPr="00F5466C" w:rsidRDefault="00EF29A1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6E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2E1A9EDB" w14:textId="4F8C3EEB" w:rsidR="00234DDC" w:rsidRPr="00F5466C" w:rsidRDefault="00866E34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4E4D01E3" w14:textId="0F5BED5A" w:rsidR="00234DDC" w:rsidRPr="00F5466C" w:rsidRDefault="00866E34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7B4E427E" w14:textId="0CF4D498" w:rsidR="00234DDC" w:rsidRPr="00F5466C" w:rsidRDefault="00866E34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0459E499" w14:textId="5B8DADF6" w:rsidR="00234DDC" w:rsidRPr="00F5466C" w:rsidRDefault="00866E34" w:rsidP="00D535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13275" w:rsidRPr="00F5466C" w14:paraId="424BDBA4" w14:textId="77777777" w:rsidTr="00BF7C2E">
        <w:tc>
          <w:tcPr>
            <w:tcW w:w="6663" w:type="dxa"/>
            <w:tcBorders>
              <w:top w:val="single" w:sz="4" w:space="0" w:color="auto"/>
            </w:tcBorders>
          </w:tcPr>
          <w:p w14:paraId="22F72755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</w:tcBorders>
          </w:tcPr>
          <w:p w14:paraId="7EACB294" w14:textId="791F6654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±0.7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7C671089" w14:textId="77777777" w:rsidTr="00234DDC">
        <w:tc>
          <w:tcPr>
            <w:tcW w:w="6663" w:type="dxa"/>
          </w:tcPr>
          <w:p w14:paraId="7335F06D" w14:textId="11051D81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3. İdari personelin öğrencilere karşı tutum ve davranışları</w:t>
            </w:r>
            <w:r w:rsidR="001445BB">
              <w:rPr>
                <w:rFonts w:ascii="Times New Roman" w:hAnsi="Times New Roman" w:cs="Times New Roman"/>
                <w:sz w:val="24"/>
                <w:szCs w:val="24"/>
              </w:rPr>
              <w:t>ndan</w:t>
            </w: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5BB">
              <w:rPr>
                <w:rFonts w:ascii="Times New Roman" w:hAnsi="Times New Roman" w:cs="Times New Roman"/>
                <w:sz w:val="24"/>
                <w:szCs w:val="24"/>
              </w:rPr>
              <w:t>memnunum</w:t>
            </w:r>
          </w:p>
        </w:tc>
        <w:tc>
          <w:tcPr>
            <w:tcW w:w="1221" w:type="dxa"/>
          </w:tcPr>
          <w:p w14:paraId="77557B3B" w14:textId="7B99FB94" w:rsidR="00813275" w:rsidRPr="00F5466C" w:rsidRDefault="00D314E0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2" w:type="dxa"/>
          </w:tcPr>
          <w:p w14:paraId="25658D88" w14:textId="7E73DC55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4E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22" w:type="dxa"/>
          </w:tcPr>
          <w:p w14:paraId="43F36110" w14:textId="624931FF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14:paraId="6ADF87AA" w14:textId="51219A91" w:rsidR="00813275" w:rsidRPr="00F5466C" w:rsidRDefault="00D314E0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222" w:type="dxa"/>
          </w:tcPr>
          <w:p w14:paraId="1C647155" w14:textId="0E980B36" w:rsidR="00813275" w:rsidRPr="00F5466C" w:rsidRDefault="00D314E0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22" w:type="dxa"/>
          </w:tcPr>
          <w:p w14:paraId="545C84FF" w14:textId="67060A67" w:rsidR="00813275" w:rsidRPr="00F5466C" w:rsidRDefault="00D314E0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77.9</w:t>
            </w:r>
          </w:p>
        </w:tc>
      </w:tr>
      <w:tr w:rsidR="00813275" w:rsidRPr="00F5466C" w14:paraId="3B3EF280" w14:textId="77777777" w:rsidTr="005338AB">
        <w:tc>
          <w:tcPr>
            <w:tcW w:w="6663" w:type="dxa"/>
          </w:tcPr>
          <w:p w14:paraId="18F2592C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2453BB23" w14:textId="2B8EDD43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7A0CB7F1" w14:textId="77777777" w:rsidTr="00234DDC">
        <w:tc>
          <w:tcPr>
            <w:tcW w:w="6663" w:type="dxa"/>
          </w:tcPr>
          <w:p w14:paraId="78E9E898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4. Öğrenci değişim programları (Erasmus+, Farabi, Mevlana) hakkında birim koordinatöründen yeterli bilgi ve destek alınabilmektedir</w:t>
            </w:r>
          </w:p>
        </w:tc>
        <w:tc>
          <w:tcPr>
            <w:tcW w:w="1221" w:type="dxa"/>
          </w:tcPr>
          <w:p w14:paraId="408D1617" w14:textId="0E15683A" w:rsidR="00813275" w:rsidRPr="00F5466C" w:rsidRDefault="00F901E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2" w:type="dxa"/>
          </w:tcPr>
          <w:p w14:paraId="7F954865" w14:textId="2E6F1420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01EF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22" w:type="dxa"/>
          </w:tcPr>
          <w:p w14:paraId="1D0734F1" w14:textId="5352B7B6" w:rsidR="00813275" w:rsidRPr="00F5466C" w:rsidRDefault="00F901E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3886CAE8" w14:textId="23DFA20B" w:rsidR="00813275" w:rsidRPr="00F5466C" w:rsidRDefault="00F901E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14:paraId="2622F974" w14:textId="2411F00A" w:rsidR="00813275" w:rsidRPr="00F5466C" w:rsidRDefault="00F901E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22" w:type="dxa"/>
          </w:tcPr>
          <w:p w14:paraId="26C8A272" w14:textId="15C41D67" w:rsidR="00813275" w:rsidRPr="00F5466C" w:rsidRDefault="00F901E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68.3</w:t>
            </w:r>
          </w:p>
        </w:tc>
      </w:tr>
      <w:tr w:rsidR="00813275" w:rsidRPr="00F5466C" w14:paraId="286172E7" w14:textId="77777777" w:rsidTr="00D42D4B">
        <w:tc>
          <w:tcPr>
            <w:tcW w:w="6663" w:type="dxa"/>
          </w:tcPr>
          <w:p w14:paraId="54F99229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0569013F" w14:textId="06ECBA3C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±0.7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76CF58EE" w14:textId="77777777" w:rsidTr="00234DDC">
        <w:tc>
          <w:tcPr>
            <w:tcW w:w="6663" w:type="dxa"/>
          </w:tcPr>
          <w:p w14:paraId="3D81D76B" w14:textId="7CF155D6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 xml:space="preserve">5. Öğrenci işleri </w:t>
            </w:r>
            <w:r w:rsidR="00133C8A">
              <w:rPr>
                <w:rFonts w:ascii="Times New Roman" w:hAnsi="Times New Roman" w:cs="Times New Roman"/>
                <w:sz w:val="24"/>
                <w:szCs w:val="24"/>
              </w:rPr>
              <w:t>personelinden memnunum</w:t>
            </w:r>
          </w:p>
        </w:tc>
        <w:tc>
          <w:tcPr>
            <w:tcW w:w="1221" w:type="dxa"/>
          </w:tcPr>
          <w:p w14:paraId="3931F2FF" w14:textId="72C3D9CF" w:rsidR="00813275" w:rsidRPr="00F5466C" w:rsidRDefault="005329E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4C43F348" w14:textId="3BA286E0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9E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22" w:type="dxa"/>
          </w:tcPr>
          <w:p w14:paraId="65D8F868" w14:textId="669FA526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14:paraId="4FBE9329" w14:textId="55AAE4D7" w:rsidR="00813275" w:rsidRPr="00F5466C" w:rsidRDefault="005329E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222" w:type="dxa"/>
          </w:tcPr>
          <w:p w14:paraId="5D205C84" w14:textId="0688B4EE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9E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22" w:type="dxa"/>
          </w:tcPr>
          <w:p w14:paraId="3D8A1EE0" w14:textId="5673A52F" w:rsidR="00813275" w:rsidRPr="00F5466C" w:rsidRDefault="005329E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76.3</w:t>
            </w:r>
          </w:p>
        </w:tc>
      </w:tr>
      <w:tr w:rsidR="00813275" w:rsidRPr="00F5466C" w14:paraId="77B8EE6D" w14:textId="77777777" w:rsidTr="00C27361">
        <w:tc>
          <w:tcPr>
            <w:tcW w:w="6663" w:type="dxa"/>
          </w:tcPr>
          <w:p w14:paraId="0B938F56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36EE86DF" w14:textId="5DB02A12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D707D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133C8A" w:rsidRPr="00F5466C" w14:paraId="341A8745" w14:textId="77777777" w:rsidTr="00F04D5E">
        <w:tc>
          <w:tcPr>
            <w:tcW w:w="6663" w:type="dxa"/>
          </w:tcPr>
          <w:p w14:paraId="10C65F6A" w14:textId="1A83E09A" w:rsidR="00133C8A" w:rsidRPr="00133C8A" w:rsidRDefault="00133C8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8A">
              <w:rPr>
                <w:rFonts w:ascii="Times New Roman" w:hAnsi="Times New Roman" w:cs="Times New Roman"/>
                <w:sz w:val="24"/>
                <w:szCs w:val="24"/>
              </w:rPr>
              <w:t>6. Fakültemin temizlik hizmetlerinden memnunum</w:t>
            </w:r>
          </w:p>
        </w:tc>
        <w:tc>
          <w:tcPr>
            <w:tcW w:w="1221" w:type="dxa"/>
          </w:tcPr>
          <w:p w14:paraId="348F12DE" w14:textId="09BD4ECA" w:rsidR="00133C8A" w:rsidRPr="00133C8A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2" w:type="dxa"/>
          </w:tcPr>
          <w:p w14:paraId="6FD39AEC" w14:textId="7CC24932" w:rsidR="00133C8A" w:rsidRPr="00133C8A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222" w:type="dxa"/>
          </w:tcPr>
          <w:p w14:paraId="23EB4C7E" w14:textId="7705863E" w:rsidR="00133C8A" w:rsidRPr="00133C8A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14E241E3" w14:textId="11669FCE" w:rsidR="00133C8A" w:rsidRPr="00133C8A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222" w:type="dxa"/>
          </w:tcPr>
          <w:p w14:paraId="47065936" w14:textId="4E4CEA35" w:rsidR="00133C8A" w:rsidRPr="00133C8A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22" w:type="dxa"/>
          </w:tcPr>
          <w:p w14:paraId="25471C6F" w14:textId="2CD7DEE2" w:rsidR="00133C8A" w:rsidRPr="00CD31A3" w:rsidRDefault="00CD31A3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71.3</w:t>
            </w:r>
          </w:p>
        </w:tc>
      </w:tr>
      <w:tr w:rsidR="00133C8A" w:rsidRPr="00F5466C" w14:paraId="594493BD" w14:textId="77777777" w:rsidTr="00C27361">
        <w:tc>
          <w:tcPr>
            <w:tcW w:w="6663" w:type="dxa"/>
          </w:tcPr>
          <w:p w14:paraId="18D3CB8F" w14:textId="76D2A576" w:rsidR="00133C8A" w:rsidRDefault="00133C8A" w:rsidP="008132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1034EBBE" w14:textId="12004DC2" w:rsidR="00133C8A" w:rsidRDefault="00C253C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2.55±0.75 (1-3)</w:t>
            </w:r>
          </w:p>
        </w:tc>
      </w:tr>
      <w:tr w:rsidR="00133C8A" w:rsidRPr="00F5466C" w14:paraId="746BE6A4" w14:textId="77777777" w:rsidTr="00751700">
        <w:tc>
          <w:tcPr>
            <w:tcW w:w="6663" w:type="dxa"/>
          </w:tcPr>
          <w:p w14:paraId="17F7FDC7" w14:textId="08E49A9B" w:rsidR="00133C8A" w:rsidRPr="00133C8A" w:rsidRDefault="00133C8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C8A">
              <w:rPr>
                <w:rFonts w:ascii="Times New Roman" w:hAnsi="Times New Roman" w:cs="Times New Roman"/>
                <w:sz w:val="24"/>
                <w:szCs w:val="24"/>
              </w:rPr>
              <w:t>Fakültemin sağladığı yaşam boyu öğrenme olanaklarından memnunum</w:t>
            </w:r>
          </w:p>
        </w:tc>
        <w:tc>
          <w:tcPr>
            <w:tcW w:w="1221" w:type="dxa"/>
          </w:tcPr>
          <w:p w14:paraId="5E4E350C" w14:textId="2D658D38" w:rsidR="00133C8A" w:rsidRPr="00133C8A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2" w:type="dxa"/>
          </w:tcPr>
          <w:p w14:paraId="7955E912" w14:textId="62F84C36" w:rsidR="00133C8A" w:rsidRPr="00133C8A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222" w:type="dxa"/>
          </w:tcPr>
          <w:p w14:paraId="6FDB3DF7" w14:textId="6575EA0D" w:rsidR="00133C8A" w:rsidRPr="00133C8A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2" w:type="dxa"/>
          </w:tcPr>
          <w:p w14:paraId="48E51242" w14:textId="1F805115" w:rsidR="00133C8A" w:rsidRPr="00133C8A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222" w:type="dxa"/>
          </w:tcPr>
          <w:p w14:paraId="16FA4C9D" w14:textId="6C39429A" w:rsidR="00133C8A" w:rsidRPr="00133C8A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22" w:type="dxa"/>
          </w:tcPr>
          <w:p w14:paraId="1FCF7298" w14:textId="5185BFEF" w:rsidR="00133C8A" w:rsidRPr="00F46F76" w:rsidRDefault="00F46F7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72.9</w:t>
            </w:r>
          </w:p>
        </w:tc>
      </w:tr>
      <w:tr w:rsidR="00133C8A" w:rsidRPr="00F5466C" w14:paraId="5E90315C" w14:textId="77777777" w:rsidTr="00C27361">
        <w:tc>
          <w:tcPr>
            <w:tcW w:w="6663" w:type="dxa"/>
          </w:tcPr>
          <w:p w14:paraId="1369E85A" w14:textId="0A22A52B" w:rsidR="00133C8A" w:rsidRDefault="00133C8A" w:rsidP="008132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6103819C" w14:textId="2EE7814D" w:rsidR="00133C8A" w:rsidRDefault="00FE3E9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2.63±0.65 (1-3)</w:t>
            </w:r>
          </w:p>
        </w:tc>
      </w:tr>
      <w:tr w:rsidR="00813275" w:rsidRPr="00F5466C" w14:paraId="69C1C490" w14:textId="77777777" w:rsidTr="00B565DA">
        <w:tc>
          <w:tcPr>
            <w:tcW w:w="13994" w:type="dxa"/>
            <w:gridSpan w:val="7"/>
            <w:shd w:val="clear" w:color="auto" w:fill="D9D9D9" w:themeFill="background1" w:themeFillShade="D9"/>
          </w:tcPr>
          <w:p w14:paraId="0C9FCE80" w14:textId="77777777" w:rsidR="00813275" w:rsidRPr="00F5466C" w:rsidRDefault="00813275" w:rsidP="008132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Eğitim Programları ve Öğretim</w:t>
            </w:r>
          </w:p>
        </w:tc>
      </w:tr>
      <w:tr w:rsidR="00813275" w:rsidRPr="00F5466C" w14:paraId="1CFB36B0" w14:textId="77777777" w:rsidTr="00234DDC">
        <w:tc>
          <w:tcPr>
            <w:tcW w:w="6663" w:type="dxa"/>
          </w:tcPr>
          <w:p w14:paraId="499EADC4" w14:textId="3DC1E985" w:rsidR="00813275" w:rsidRPr="00F5466C" w:rsidRDefault="008E76CC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. Güncellenen ders ve sınav programları ilgili web sitesinde duyurulmaktadır.</w:t>
            </w:r>
          </w:p>
        </w:tc>
        <w:tc>
          <w:tcPr>
            <w:tcW w:w="1221" w:type="dxa"/>
          </w:tcPr>
          <w:p w14:paraId="677D0FCB" w14:textId="05DE9AB1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2" w:type="dxa"/>
          </w:tcPr>
          <w:p w14:paraId="43D3C58C" w14:textId="579505A7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22" w:type="dxa"/>
          </w:tcPr>
          <w:p w14:paraId="2E4E6DCB" w14:textId="01371076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14:paraId="11D6C7BC" w14:textId="020A98C7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22" w:type="dxa"/>
          </w:tcPr>
          <w:p w14:paraId="77B9399B" w14:textId="17E15723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22" w:type="dxa"/>
          </w:tcPr>
          <w:p w14:paraId="17E3E5FF" w14:textId="43947199" w:rsidR="00813275" w:rsidRPr="00F5466C" w:rsidRDefault="004E6AF9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86.3</w:t>
            </w:r>
          </w:p>
        </w:tc>
      </w:tr>
      <w:tr w:rsidR="00813275" w:rsidRPr="00F5466C" w14:paraId="06DDB5DD" w14:textId="77777777" w:rsidTr="00FB18B0">
        <w:tc>
          <w:tcPr>
            <w:tcW w:w="6663" w:type="dxa"/>
          </w:tcPr>
          <w:p w14:paraId="6C6DC99D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4ADC7768" w14:textId="579A9838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75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8±0.</w:t>
            </w:r>
            <w:r w:rsidR="00FA75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(1-3)</w:t>
            </w:r>
          </w:p>
        </w:tc>
      </w:tr>
      <w:tr w:rsidR="00813275" w:rsidRPr="00F5466C" w14:paraId="13012661" w14:textId="77777777" w:rsidTr="00234DDC">
        <w:tc>
          <w:tcPr>
            <w:tcW w:w="6663" w:type="dxa"/>
          </w:tcPr>
          <w:p w14:paraId="0296940A" w14:textId="784DDAB8" w:rsidR="00813275" w:rsidRPr="00F5466C" w:rsidRDefault="008E76CC" w:rsidP="008E7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Öğrenciler uygulama öncesi İş Sağlığı ve Güvenliği konularında bilgilendirilmektedir</w:t>
            </w:r>
          </w:p>
        </w:tc>
        <w:tc>
          <w:tcPr>
            <w:tcW w:w="1221" w:type="dxa"/>
          </w:tcPr>
          <w:p w14:paraId="65B9F250" w14:textId="75F7DBF9" w:rsidR="00813275" w:rsidRPr="00F5466C" w:rsidRDefault="00F920E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2" w:type="dxa"/>
          </w:tcPr>
          <w:p w14:paraId="2991C720" w14:textId="1A5239AA" w:rsidR="00813275" w:rsidRPr="00F5466C" w:rsidRDefault="00F920E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22" w:type="dxa"/>
          </w:tcPr>
          <w:p w14:paraId="5890DBDC" w14:textId="40BEE68E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2" w:type="dxa"/>
          </w:tcPr>
          <w:p w14:paraId="484F5A77" w14:textId="5EB7ECDA" w:rsidR="00813275" w:rsidRPr="00F5466C" w:rsidRDefault="00F920E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14:paraId="274E7560" w14:textId="7D712145" w:rsidR="00813275" w:rsidRPr="00F5466C" w:rsidRDefault="00F920E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22" w:type="dxa"/>
          </w:tcPr>
          <w:p w14:paraId="07F9BE2B" w14:textId="270ECC21" w:rsidR="00813275" w:rsidRPr="00F5466C" w:rsidRDefault="00F920E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82.9</w:t>
            </w:r>
          </w:p>
        </w:tc>
      </w:tr>
      <w:tr w:rsidR="00813275" w:rsidRPr="00F5466C" w14:paraId="00B1DE51" w14:textId="77777777" w:rsidTr="004A7522">
        <w:tc>
          <w:tcPr>
            <w:tcW w:w="6663" w:type="dxa"/>
          </w:tcPr>
          <w:p w14:paraId="2E2A17E7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1FE3C965" w14:textId="5A1F5976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7589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FA758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20B93312" w14:textId="77777777" w:rsidTr="00234DDC">
        <w:tc>
          <w:tcPr>
            <w:tcW w:w="6663" w:type="dxa"/>
          </w:tcPr>
          <w:p w14:paraId="42AA8CDD" w14:textId="6CA632F5" w:rsidR="00813275" w:rsidRPr="008E76CC" w:rsidRDefault="008E76CC" w:rsidP="008E7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13275" w:rsidRPr="008E76CC">
              <w:rPr>
                <w:rFonts w:ascii="Times New Roman" w:hAnsi="Times New Roman" w:cs="Times New Roman"/>
                <w:sz w:val="24"/>
                <w:szCs w:val="24"/>
              </w:rPr>
              <w:t>Derslerin amaçlarını içeren ders programları dönem başında verilmektedir</w:t>
            </w:r>
          </w:p>
        </w:tc>
        <w:tc>
          <w:tcPr>
            <w:tcW w:w="1221" w:type="dxa"/>
          </w:tcPr>
          <w:p w14:paraId="23EAC00C" w14:textId="55DAA95B" w:rsidR="00813275" w:rsidRPr="00F5466C" w:rsidRDefault="00D933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2" w:type="dxa"/>
          </w:tcPr>
          <w:p w14:paraId="7FD64F6B" w14:textId="41E7A1EB" w:rsidR="00813275" w:rsidRPr="00F5466C" w:rsidRDefault="00D933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22" w:type="dxa"/>
          </w:tcPr>
          <w:p w14:paraId="5BB1AB83" w14:textId="409FEA71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14:paraId="4A0DB34E" w14:textId="76D3A521" w:rsidR="00813275" w:rsidRPr="00F5466C" w:rsidRDefault="00D933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22" w:type="dxa"/>
          </w:tcPr>
          <w:p w14:paraId="0AA494B3" w14:textId="56B9692F" w:rsidR="00813275" w:rsidRPr="00F5466C" w:rsidRDefault="00D933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22" w:type="dxa"/>
          </w:tcPr>
          <w:p w14:paraId="66E956F0" w14:textId="44B9859A" w:rsidR="00813275" w:rsidRPr="00F5466C" w:rsidRDefault="00D933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87.5</w:t>
            </w:r>
          </w:p>
        </w:tc>
      </w:tr>
      <w:tr w:rsidR="00813275" w:rsidRPr="00F5466C" w14:paraId="76AFB06A" w14:textId="77777777" w:rsidTr="00635EE2">
        <w:tc>
          <w:tcPr>
            <w:tcW w:w="6663" w:type="dxa"/>
          </w:tcPr>
          <w:p w14:paraId="7BE8F301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32BF79C8" w14:textId="4A72398B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E20F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DE20F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52B8189C" w14:textId="77777777" w:rsidTr="00234DDC">
        <w:tc>
          <w:tcPr>
            <w:tcW w:w="6663" w:type="dxa"/>
          </w:tcPr>
          <w:p w14:paraId="4D0FCCA4" w14:textId="7B246489" w:rsidR="00813275" w:rsidRPr="00F5466C" w:rsidRDefault="00973B99" w:rsidP="00F2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973B99">
              <w:rPr>
                <w:rFonts w:ascii="Times New Roman" w:hAnsi="Times New Roman" w:cs="Times New Roman"/>
                <w:sz w:val="24"/>
                <w:szCs w:val="24"/>
              </w:rPr>
              <w:t>Dersler, öğrencilere mesleki rol ve işlevleriyle ilgili temel bilgi, tutum ve becerileri kazandırmaktadır</w:t>
            </w:r>
          </w:p>
        </w:tc>
        <w:tc>
          <w:tcPr>
            <w:tcW w:w="1221" w:type="dxa"/>
          </w:tcPr>
          <w:p w14:paraId="722A8C69" w14:textId="504637EE" w:rsidR="00813275" w:rsidRPr="00F5466C" w:rsidRDefault="00CB42FE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14:paraId="65599A5E" w14:textId="01286F88" w:rsidR="00813275" w:rsidRPr="00F5466C" w:rsidRDefault="00CB42FE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22" w:type="dxa"/>
          </w:tcPr>
          <w:p w14:paraId="3983FCAA" w14:textId="02624215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4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14:paraId="1780CA8B" w14:textId="6D453797" w:rsidR="00813275" w:rsidRPr="00F5466C" w:rsidRDefault="00CB42FE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222" w:type="dxa"/>
          </w:tcPr>
          <w:p w14:paraId="42E70698" w14:textId="0EAA740A" w:rsidR="00813275" w:rsidRPr="00F5466C" w:rsidRDefault="00CB42FE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22" w:type="dxa"/>
          </w:tcPr>
          <w:p w14:paraId="33F4D5BA" w14:textId="242702C5" w:rsidR="00813275" w:rsidRPr="00F5466C" w:rsidRDefault="00CB42FE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79.2</w:t>
            </w:r>
          </w:p>
        </w:tc>
      </w:tr>
      <w:tr w:rsidR="00813275" w:rsidRPr="00F5466C" w14:paraId="29CB42DC" w14:textId="77777777" w:rsidTr="009F737B">
        <w:tc>
          <w:tcPr>
            <w:tcW w:w="6663" w:type="dxa"/>
          </w:tcPr>
          <w:p w14:paraId="7B9502EB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1E9DE0F1" w14:textId="53872937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B682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±0.6</w:t>
            </w:r>
            <w:r w:rsidR="004B68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69ABD281" w14:textId="77777777" w:rsidTr="00234DDC">
        <w:tc>
          <w:tcPr>
            <w:tcW w:w="6663" w:type="dxa"/>
          </w:tcPr>
          <w:p w14:paraId="75D0CC6F" w14:textId="321E0782" w:rsidR="00813275" w:rsidRPr="00F5466C" w:rsidRDefault="00D70F72" w:rsidP="00F2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70F72">
              <w:rPr>
                <w:rFonts w:ascii="Times New Roman" w:hAnsi="Times New Roman" w:cs="Times New Roman"/>
                <w:sz w:val="24"/>
                <w:szCs w:val="24"/>
              </w:rPr>
              <w:t>Öğrenciler, dersler aracılığıyla meslekle ilgili bilimsel ve güncel bilgiye ulaşmaktadır</w:t>
            </w:r>
          </w:p>
        </w:tc>
        <w:tc>
          <w:tcPr>
            <w:tcW w:w="1221" w:type="dxa"/>
          </w:tcPr>
          <w:p w14:paraId="663FA859" w14:textId="62502504" w:rsidR="00813275" w:rsidRPr="00F5466C" w:rsidRDefault="0041602B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14:paraId="332A3912" w14:textId="13BA2F4D" w:rsidR="00813275" w:rsidRPr="00F5466C" w:rsidRDefault="0041602B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22" w:type="dxa"/>
          </w:tcPr>
          <w:p w14:paraId="75DC401A" w14:textId="026DB52B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1D941A1C" w14:textId="38309018" w:rsidR="00813275" w:rsidRPr="00F5466C" w:rsidRDefault="0041602B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222" w:type="dxa"/>
          </w:tcPr>
          <w:p w14:paraId="55BA76F7" w14:textId="29A4A882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02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22" w:type="dxa"/>
          </w:tcPr>
          <w:p w14:paraId="6D72D6EA" w14:textId="2D202767" w:rsidR="00813275" w:rsidRPr="00F5466C" w:rsidRDefault="0041602B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81.3</w:t>
            </w:r>
          </w:p>
        </w:tc>
      </w:tr>
      <w:tr w:rsidR="00813275" w:rsidRPr="00F5466C" w14:paraId="7150AA9D" w14:textId="77777777" w:rsidTr="00563E2F">
        <w:tc>
          <w:tcPr>
            <w:tcW w:w="6663" w:type="dxa"/>
          </w:tcPr>
          <w:p w14:paraId="7FB796AC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411C2F55" w14:textId="3E4C0C27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55D08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</w:t>
            </w:r>
            <w:r w:rsidR="00D55D08">
              <w:rPr>
                <w:rFonts w:ascii="Times New Roman" w:hAnsi="Times New Roman" w:cs="Times New Roman"/>
                <w:b/>
                <w:sz w:val="24"/>
                <w:szCs w:val="24"/>
              </w:rPr>
              <w:t>.62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2475156A" w14:textId="77777777" w:rsidTr="00234DDC">
        <w:tc>
          <w:tcPr>
            <w:tcW w:w="6663" w:type="dxa"/>
          </w:tcPr>
          <w:p w14:paraId="3EAE47F7" w14:textId="5C0E302B" w:rsidR="00813275" w:rsidRPr="00F5466C" w:rsidRDefault="00D70F72" w:rsidP="00F2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F72">
              <w:rPr>
                <w:rFonts w:ascii="Times New Roman" w:hAnsi="Times New Roman" w:cs="Times New Roman"/>
                <w:sz w:val="24"/>
                <w:szCs w:val="24"/>
              </w:rPr>
              <w:t>13.Öğrencilerin bilimsel araştırma, proje ve etkinliklerde sorumluluk almasına katkı sağlanmaktadır.</w:t>
            </w:r>
          </w:p>
        </w:tc>
        <w:tc>
          <w:tcPr>
            <w:tcW w:w="1221" w:type="dxa"/>
          </w:tcPr>
          <w:p w14:paraId="3F0B9D2E" w14:textId="221AC65B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14:paraId="3B99CE5E" w14:textId="388F77B6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22" w:type="dxa"/>
          </w:tcPr>
          <w:p w14:paraId="168ED221" w14:textId="5E11AB61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2" w:type="dxa"/>
          </w:tcPr>
          <w:p w14:paraId="001FF7A3" w14:textId="687F7C90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222" w:type="dxa"/>
          </w:tcPr>
          <w:p w14:paraId="656BCBCE" w14:textId="52A8C667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22" w:type="dxa"/>
          </w:tcPr>
          <w:p w14:paraId="73768263" w14:textId="7E4FCEEE" w:rsidR="00813275" w:rsidRPr="00F5466C" w:rsidRDefault="00744397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78.3</w:t>
            </w:r>
          </w:p>
        </w:tc>
      </w:tr>
      <w:tr w:rsidR="00813275" w:rsidRPr="00F5466C" w14:paraId="2DAD7C87" w14:textId="77777777" w:rsidTr="00E77DCA">
        <w:tc>
          <w:tcPr>
            <w:tcW w:w="6663" w:type="dxa"/>
          </w:tcPr>
          <w:p w14:paraId="3AC34A51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7106D1DA" w14:textId="3CC3ACB7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B7A9B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±0.6</w:t>
            </w:r>
            <w:r w:rsidR="00FB7A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27373A" w:rsidRPr="00F5466C" w14:paraId="6B7D2CFC" w14:textId="77777777" w:rsidTr="00093471">
        <w:tc>
          <w:tcPr>
            <w:tcW w:w="6663" w:type="dxa"/>
          </w:tcPr>
          <w:p w14:paraId="747AE6BE" w14:textId="12B0FDF2" w:rsidR="0027373A" w:rsidRPr="0027373A" w:rsidRDefault="0027373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3A">
              <w:rPr>
                <w:rFonts w:ascii="Times New Roman" w:hAnsi="Times New Roman" w:cs="Times New Roman"/>
                <w:sz w:val="24"/>
                <w:szCs w:val="24"/>
              </w:rPr>
              <w:t>14. Yabancı dil eğitimi etkin olarak verilmektedir.</w:t>
            </w:r>
          </w:p>
        </w:tc>
        <w:tc>
          <w:tcPr>
            <w:tcW w:w="1221" w:type="dxa"/>
          </w:tcPr>
          <w:p w14:paraId="62B5C267" w14:textId="2CF48A98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222" w:type="dxa"/>
          </w:tcPr>
          <w:p w14:paraId="71EFC581" w14:textId="120EB3A6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1222" w:type="dxa"/>
          </w:tcPr>
          <w:p w14:paraId="1678C8C6" w14:textId="08E09521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32BAFE6A" w14:textId="2414D123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14:paraId="4ABF01F9" w14:textId="2CAED289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222" w:type="dxa"/>
          </w:tcPr>
          <w:p w14:paraId="29F307C0" w14:textId="7AE76AE9" w:rsidR="0027373A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</w:tr>
      <w:tr w:rsidR="0027373A" w:rsidRPr="00F5466C" w14:paraId="3A6E052C" w14:textId="77777777" w:rsidTr="00E77DCA">
        <w:tc>
          <w:tcPr>
            <w:tcW w:w="6663" w:type="dxa"/>
          </w:tcPr>
          <w:p w14:paraId="3D436EF2" w14:textId="109B3E54" w:rsidR="0027373A" w:rsidRPr="0027373A" w:rsidRDefault="0027373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5F041387" w14:textId="1A7EF701" w:rsidR="0027373A" w:rsidRDefault="007220D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2.50±0.77 (1-3)</w:t>
            </w:r>
          </w:p>
        </w:tc>
      </w:tr>
      <w:tr w:rsidR="0027373A" w:rsidRPr="00F5466C" w14:paraId="28864436" w14:textId="77777777" w:rsidTr="00B563E8">
        <w:tc>
          <w:tcPr>
            <w:tcW w:w="6663" w:type="dxa"/>
          </w:tcPr>
          <w:p w14:paraId="50E9CEC7" w14:textId="0F07149D" w:rsidR="0027373A" w:rsidRPr="0027373A" w:rsidRDefault="0027373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3A">
              <w:rPr>
                <w:rFonts w:ascii="Times New Roman" w:hAnsi="Times New Roman" w:cs="Times New Roman"/>
                <w:sz w:val="24"/>
                <w:szCs w:val="24"/>
              </w:rPr>
              <w:t>15.Öğrencilerin, sorun çözme, eleştirel düşünme ve liderlik becerilerinin geliştirilmesine katkı sağlanmaktadır. </w:t>
            </w:r>
          </w:p>
        </w:tc>
        <w:tc>
          <w:tcPr>
            <w:tcW w:w="1221" w:type="dxa"/>
          </w:tcPr>
          <w:p w14:paraId="1E594C8C" w14:textId="045A3435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14:paraId="62DA58F2" w14:textId="7EBABB9B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11.7</w:t>
            </w:r>
          </w:p>
        </w:tc>
        <w:tc>
          <w:tcPr>
            <w:tcW w:w="1222" w:type="dxa"/>
          </w:tcPr>
          <w:p w14:paraId="6D931DB1" w14:textId="51C9D902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22" w:type="dxa"/>
          </w:tcPr>
          <w:p w14:paraId="3FE71114" w14:textId="5E6E6ED9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15.4</w:t>
            </w:r>
          </w:p>
        </w:tc>
        <w:tc>
          <w:tcPr>
            <w:tcW w:w="1222" w:type="dxa"/>
          </w:tcPr>
          <w:p w14:paraId="1E86F6D2" w14:textId="7713142E" w:rsidR="0027373A" w:rsidRPr="00E164DF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DF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222" w:type="dxa"/>
          </w:tcPr>
          <w:p w14:paraId="34AE9491" w14:textId="283BDA9D" w:rsidR="0027373A" w:rsidRDefault="00E164DF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72.9</w:t>
            </w:r>
          </w:p>
        </w:tc>
      </w:tr>
      <w:tr w:rsidR="0027373A" w:rsidRPr="00F5466C" w14:paraId="614C85A1" w14:textId="77777777" w:rsidTr="00E77DCA">
        <w:tc>
          <w:tcPr>
            <w:tcW w:w="6663" w:type="dxa"/>
          </w:tcPr>
          <w:p w14:paraId="33589029" w14:textId="2EB2D384" w:rsidR="0027373A" w:rsidRPr="0027373A" w:rsidRDefault="0027373A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679F31F6" w14:textId="392BCCAC" w:rsidR="0027373A" w:rsidRDefault="00786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2E51A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2E51A2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506F8381" w14:textId="77777777" w:rsidTr="00D928C1">
        <w:tc>
          <w:tcPr>
            <w:tcW w:w="13994" w:type="dxa"/>
            <w:gridSpan w:val="7"/>
            <w:shd w:val="clear" w:color="auto" w:fill="D9D9D9" w:themeFill="background1" w:themeFillShade="D9"/>
          </w:tcPr>
          <w:p w14:paraId="738F02E8" w14:textId="77777777" w:rsidR="00813275" w:rsidRPr="00F5466C" w:rsidRDefault="00813275" w:rsidP="008132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</w:p>
        </w:tc>
      </w:tr>
      <w:tr w:rsidR="00813275" w:rsidRPr="00F5466C" w14:paraId="110E4615" w14:textId="77777777" w:rsidTr="00234DDC">
        <w:tc>
          <w:tcPr>
            <w:tcW w:w="6663" w:type="dxa"/>
          </w:tcPr>
          <w:p w14:paraId="6114C434" w14:textId="3E42E26F" w:rsidR="00813275" w:rsidRPr="00F5466C" w:rsidRDefault="00254B53" w:rsidP="00F2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B53">
              <w:rPr>
                <w:rFonts w:ascii="Times New Roman" w:hAnsi="Times New Roman" w:cs="Times New Roman"/>
                <w:sz w:val="24"/>
                <w:szCs w:val="24"/>
              </w:rPr>
              <w:t>16. Ölçme ve değerlendirme sistemi öğrenciyi objektif olarak değerlendirmektedir</w:t>
            </w:r>
          </w:p>
        </w:tc>
        <w:tc>
          <w:tcPr>
            <w:tcW w:w="1221" w:type="dxa"/>
          </w:tcPr>
          <w:p w14:paraId="74B7DEA5" w14:textId="476AB368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</w:tcPr>
          <w:p w14:paraId="4CE56563" w14:textId="560F207C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07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22" w:type="dxa"/>
          </w:tcPr>
          <w:p w14:paraId="176F7423" w14:textId="02CDC14B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2" w:type="dxa"/>
          </w:tcPr>
          <w:p w14:paraId="29C72F25" w14:textId="24DA8869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222" w:type="dxa"/>
          </w:tcPr>
          <w:p w14:paraId="59685C68" w14:textId="57FBF31D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22" w:type="dxa"/>
          </w:tcPr>
          <w:p w14:paraId="13ADE3F1" w14:textId="79489796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68.3</w:t>
            </w:r>
          </w:p>
        </w:tc>
      </w:tr>
      <w:tr w:rsidR="00813275" w:rsidRPr="00F5466C" w14:paraId="2FBEF68B" w14:textId="77777777" w:rsidTr="00A253D7">
        <w:tc>
          <w:tcPr>
            <w:tcW w:w="6663" w:type="dxa"/>
          </w:tcPr>
          <w:p w14:paraId="6BA34993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Mean± SD (max- min)</w:t>
            </w:r>
          </w:p>
        </w:tc>
        <w:tc>
          <w:tcPr>
            <w:tcW w:w="7331" w:type="dxa"/>
            <w:gridSpan w:val="6"/>
          </w:tcPr>
          <w:p w14:paraId="724A8436" w14:textId="44B73C53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5B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±0.73 (1-3)</w:t>
            </w:r>
          </w:p>
        </w:tc>
      </w:tr>
      <w:tr w:rsidR="00813275" w:rsidRPr="00F5466C" w14:paraId="7BD0D912" w14:textId="77777777" w:rsidTr="00234DDC">
        <w:tc>
          <w:tcPr>
            <w:tcW w:w="6663" w:type="dxa"/>
          </w:tcPr>
          <w:p w14:paraId="4C04EDC4" w14:textId="3B5969F5" w:rsidR="00813275" w:rsidRPr="00F5466C" w:rsidRDefault="00254B53" w:rsidP="0025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Öğretim elemanları ölçme ve değerlendirmede yeterli bilgi ve donanıma sahiptir</w:t>
            </w:r>
          </w:p>
        </w:tc>
        <w:tc>
          <w:tcPr>
            <w:tcW w:w="1221" w:type="dxa"/>
          </w:tcPr>
          <w:p w14:paraId="742245AD" w14:textId="1A24F6AC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2" w:type="dxa"/>
          </w:tcPr>
          <w:p w14:paraId="61D7F701" w14:textId="66EA9EFA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7C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22" w:type="dxa"/>
          </w:tcPr>
          <w:p w14:paraId="352BD6A1" w14:textId="2A4607C5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22" w:type="dxa"/>
          </w:tcPr>
          <w:p w14:paraId="6DD59C3A" w14:textId="59775981" w:rsidR="00813275" w:rsidRPr="00F5466C" w:rsidRDefault="00AE77C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222" w:type="dxa"/>
          </w:tcPr>
          <w:p w14:paraId="36D750B0" w14:textId="07916C29" w:rsidR="00813275" w:rsidRPr="00F5466C" w:rsidRDefault="00AD207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22" w:type="dxa"/>
          </w:tcPr>
          <w:p w14:paraId="7D3F2DE6" w14:textId="28765E97" w:rsidR="00813275" w:rsidRPr="00F5466C" w:rsidRDefault="00AE77C6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73.3</w:t>
            </w:r>
          </w:p>
        </w:tc>
      </w:tr>
      <w:tr w:rsidR="00813275" w:rsidRPr="00F5466C" w14:paraId="56E5598C" w14:textId="77777777" w:rsidTr="00217267">
        <w:tc>
          <w:tcPr>
            <w:tcW w:w="6663" w:type="dxa"/>
          </w:tcPr>
          <w:p w14:paraId="162485F2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123358E1" w14:textId="2E035544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5B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7F4EB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0A40EDAB" w14:textId="77777777" w:rsidTr="00234DDC">
        <w:tc>
          <w:tcPr>
            <w:tcW w:w="6663" w:type="dxa"/>
          </w:tcPr>
          <w:p w14:paraId="37A93756" w14:textId="53C47E93" w:rsidR="00813275" w:rsidRPr="00F5466C" w:rsidRDefault="00254B53" w:rsidP="0025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Dönem başında öğrencilere ölçme ve değerlendirme kriterleri açıklanır</w:t>
            </w:r>
          </w:p>
        </w:tc>
        <w:tc>
          <w:tcPr>
            <w:tcW w:w="1221" w:type="dxa"/>
          </w:tcPr>
          <w:p w14:paraId="71BCB229" w14:textId="4380E29A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2" w:type="dxa"/>
          </w:tcPr>
          <w:p w14:paraId="6F0BB984" w14:textId="6C68BBCF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B1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222" w:type="dxa"/>
          </w:tcPr>
          <w:p w14:paraId="2FD8E913" w14:textId="11E1EE41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2" w:type="dxa"/>
          </w:tcPr>
          <w:p w14:paraId="2F725BF0" w14:textId="2DFEF411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2" w:type="dxa"/>
          </w:tcPr>
          <w:p w14:paraId="513DDE74" w14:textId="2AE27512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22" w:type="dxa"/>
          </w:tcPr>
          <w:p w14:paraId="4D8BE0EE" w14:textId="2F3FDC69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73.8</w:t>
            </w:r>
          </w:p>
        </w:tc>
      </w:tr>
      <w:tr w:rsidR="00813275" w:rsidRPr="00F5466C" w14:paraId="1F88029A" w14:textId="77777777" w:rsidTr="00A170ED">
        <w:tc>
          <w:tcPr>
            <w:tcW w:w="6663" w:type="dxa"/>
          </w:tcPr>
          <w:p w14:paraId="77EA7F7A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7A295AA9" w14:textId="5CE2AD1F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5B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±0.6</w:t>
            </w:r>
            <w:r w:rsidR="007F4E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06F94E3C" w14:textId="77777777" w:rsidTr="00234DDC">
        <w:tc>
          <w:tcPr>
            <w:tcW w:w="6663" w:type="dxa"/>
          </w:tcPr>
          <w:p w14:paraId="3FD89581" w14:textId="6BD362FB" w:rsidR="00813275" w:rsidRPr="00F5466C" w:rsidRDefault="00254B53" w:rsidP="00254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Sınav güvenliği yeterince sağlanmaktadır</w:t>
            </w:r>
          </w:p>
        </w:tc>
        <w:tc>
          <w:tcPr>
            <w:tcW w:w="1221" w:type="dxa"/>
          </w:tcPr>
          <w:p w14:paraId="72EC3B3E" w14:textId="450F2CF5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2" w:type="dxa"/>
          </w:tcPr>
          <w:p w14:paraId="6BA9C15E" w14:textId="4D444A83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0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14:paraId="6A6C1920" w14:textId="723C8BA4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14:paraId="500CC2B5" w14:textId="73147544" w:rsidR="00813275" w:rsidRPr="00F5466C" w:rsidRDefault="00E510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222" w:type="dxa"/>
          </w:tcPr>
          <w:p w14:paraId="14966AAE" w14:textId="2E59F59B" w:rsidR="00813275" w:rsidRPr="00F5466C" w:rsidRDefault="00D13B1A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22" w:type="dxa"/>
          </w:tcPr>
          <w:p w14:paraId="69874F47" w14:textId="28CDFBED" w:rsidR="00813275" w:rsidRPr="00F5466C" w:rsidRDefault="00E510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78.3</w:t>
            </w:r>
          </w:p>
        </w:tc>
      </w:tr>
      <w:tr w:rsidR="00813275" w:rsidRPr="00F5466C" w14:paraId="6B4F7EDB" w14:textId="77777777" w:rsidTr="0024386D">
        <w:tc>
          <w:tcPr>
            <w:tcW w:w="6663" w:type="dxa"/>
          </w:tcPr>
          <w:p w14:paraId="253AF571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61E6B8E1" w14:textId="2F38742F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5B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7F4EB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09BD7966" w14:textId="77777777" w:rsidTr="00234DDC">
        <w:tc>
          <w:tcPr>
            <w:tcW w:w="6663" w:type="dxa"/>
          </w:tcPr>
          <w:p w14:paraId="63C27FB5" w14:textId="21CCB869" w:rsidR="00813275" w:rsidRPr="00F5466C" w:rsidRDefault="00B0007E" w:rsidP="00B0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Mazeret durumunda sınav hakkı bulunmaktadır</w:t>
            </w:r>
          </w:p>
        </w:tc>
        <w:tc>
          <w:tcPr>
            <w:tcW w:w="1221" w:type="dxa"/>
          </w:tcPr>
          <w:p w14:paraId="37AA2F2D" w14:textId="42B94F6B" w:rsidR="00813275" w:rsidRPr="00F5466C" w:rsidRDefault="00B505A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2" w:type="dxa"/>
          </w:tcPr>
          <w:p w14:paraId="16E0A4D2" w14:textId="0212AA51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05A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222" w:type="dxa"/>
          </w:tcPr>
          <w:p w14:paraId="431FCD1A" w14:textId="65BBDB86" w:rsidR="00813275" w:rsidRPr="00F5466C" w:rsidRDefault="00B505A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22" w:type="dxa"/>
          </w:tcPr>
          <w:p w14:paraId="360C3CDB" w14:textId="0E8D95A3" w:rsidR="00813275" w:rsidRPr="00F5466C" w:rsidRDefault="00B505A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222" w:type="dxa"/>
          </w:tcPr>
          <w:p w14:paraId="0E87724E" w14:textId="21266714" w:rsidR="00813275" w:rsidRPr="00F5466C" w:rsidRDefault="00B505A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22" w:type="dxa"/>
          </w:tcPr>
          <w:p w14:paraId="7D38DE84" w14:textId="6154BE1C" w:rsidR="00813275" w:rsidRPr="00F5466C" w:rsidRDefault="00B505A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74.2</w:t>
            </w:r>
          </w:p>
        </w:tc>
      </w:tr>
      <w:tr w:rsidR="00813275" w:rsidRPr="00F5466C" w14:paraId="0CE50AB1" w14:textId="77777777" w:rsidTr="003D744B">
        <w:tc>
          <w:tcPr>
            <w:tcW w:w="6663" w:type="dxa"/>
          </w:tcPr>
          <w:p w14:paraId="44E6F2E1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6B007DBF" w14:textId="2EF7302F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B05B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±0.6</w:t>
            </w:r>
            <w:r w:rsidR="007F4E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785F3B3D" w14:textId="77777777" w:rsidTr="00FA6801">
        <w:tc>
          <w:tcPr>
            <w:tcW w:w="13994" w:type="dxa"/>
            <w:gridSpan w:val="7"/>
            <w:shd w:val="clear" w:color="auto" w:fill="D9D9D9" w:themeFill="background1" w:themeFillShade="D9"/>
          </w:tcPr>
          <w:p w14:paraId="49D7D6FB" w14:textId="77777777" w:rsidR="00813275" w:rsidRPr="00F5466C" w:rsidRDefault="00813275" w:rsidP="008132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Akademik Danışmanlık ve Rehberlik</w:t>
            </w:r>
          </w:p>
        </w:tc>
      </w:tr>
      <w:tr w:rsidR="00813275" w:rsidRPr="00F5466C" w14:paraId="379E1B5F" w14:textId="77777777" w:rsidTr="00234DDC">
        <w:tc>
          <w:tcPr>
            <w:tcW w:w="6663" w:type="dxa"/>
          </w:tcPr>
          <w:p w14:paraId="78708E1D" w14:textId="37E1F232" w:rsidR="00813275" w:rsidRPr="00F5466C" w:rsidRDefault="00924351" w:rsidP="0092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Öğrenciler gerektiğinde danışmanlarına ulaşabilmektedir</w:t>
            </w:r>
          </w:p>
        </w:tc>
        <w:tc>
          <w:tcPr>
            <w:tcW w:w="1221" w:type="dxa"/>
          </w:tcPr>
          <w:p w14:paraId="1108F197" w14:textId="3A549293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</w:tcPr>
          <w:p w14:paraId="1F28D57F" w14:textId="4B08BACE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22" w:type="dxa"/>
          </w:tcPr>
          <w:p w14:paraId="7C931FFB" w14:textId="62325D88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2" w:type="dxa"/>
          </w:tcPr>
          <w:p w14:paraId="333EDEE3" w14:textId="59527874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22" w:type="dxa"/>
          </w:tcPr>
          <w:p w14:paraId="0DF98A4D" w14:textId="045D3E75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22" w:type="dxa"/>
          </w:tcPr>
          <w:p w14:paraId="393B6BAA" w14:textId="42EE8C82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86.7</w:t>
            </w:r>
          </w:p>
        </w:tc>
      </w:tr>
      <w:tr w:rsidR="00813275" w:rsidRPr="00F5466C" w14:paraId="657DA1BB" w14:textId="77777777" w:rsidTr="002A045D">
        <w:tc>
          <w:tcPr>
            <w:tcW w:w="6663" w:type="dxa"/>
          </w:tcPr>
          <w:p w14:paraId="478CD158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004801E7" w14:textId="470752C4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639413C4" w14:textId="77777777" w:rsidTr="00234DDC">
        <w:tc>
          <w:tcPr>
            <w:tcW w:w="6663" w:type="dxa"/>
          </w:tcPr>
          <w:p w14:paraId="1FB26039" w14:textId="2D4F301B" w:rsidR="00813275" w:rsidRPr="00F5466C" w:rsidRDefault="00924351" w:rsidP="0092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Danışman öğrencinin akademik gelişimini izlemekte ve desteklemektedir</w:t>
            </w:r>
          </w:p>
        </w:tc>
        <w:tc>
          <w:tcPr>
            <w:tcW w:w="1221" w:type="dxa"/>
          </w:tcPr>
          <w:p w14:paraId="1922320B" w14:textId="14A068AF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2" w:type="dxa"/>
          </w:tcPr>
          <w:p w14:paraId="4FE68079" w14:textId="3AA5CE44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5721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22" w:type="dxa"/>
          </w:tcPr>
          <w:p w14:paraId="58DB8FCD" w14:textId="19A56A81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22" w:type="dxa"/>
          </w:tcPr>
          <w:p w14:paraId="7A28903F" w14:textId="4229D5C0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222" w:type="dxa"/>
          </w:tcPr>
          <w:p w14:paraId="0132CCDB" w14:textId="42ACFCA3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22" w:type="dxa"/>
          </w:tcPr>
          <w:p w14:paraId="14E9ACBA" w14:textId="29C8845D" w:rsidR="00813275" w:rsidRPr="00F5466C" w:rsidRDefault="001C5721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77.1</w:t>
            </w:r>
          </w:p>
        </w:tc>
      </w:tr>
      <w:tr w:rsidR="00813275" w:rsidRPr="00F5466C" w14:paraId="59B891C2" w14:textId="77777777" w:rsidTr="00F050CC">
        <w:tc>
          <w:tcPr>
            <w:tcW w:w="6663" w:type="dxa"/>
          </w:tcPr>
          <w:p w14:paraId="42C73463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6F318497" w14:textId="6CB238AD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</w:t>
            </w:r>
          </w:p>
        </w:tc>
      </w:tr>
      <w:tr w:rsidR="00813275" w:rsidRPr="00F5466C" w14:paraId="1AE75556" w14:textId="77777777" w:rsidTr="005C2EE7">
        <w:tc>
          <w:tcPr>
            <w:tcW w:w="13994" w:type="dxa"/>
            <w:gridSpan w:val="7"/>
            <w:shd w:val="clear" w:color="auto" w:fill="D9D9D9" w:themeFill="background1" w:themeFillShade="D9"/>
          </w:tcPr>
          <w:p w14:paraId="18BCB7E4" w14:textId="77777777" w:rsidR="00813275" w:rsidRPr="00F5466C" w:rsidRDefault="00813275" w:rsidP="008132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b/>
                <w:sz w:val="24"/>
                <w:szCs w:val="24"/>
              </w:rPr>
              <w:t>Genel Memnuniyet</w:t>
            </w:r>
          </w:p>
        </w:tc>
      </w:tr>
      <w:tr w:rsidR="00813275" w:rsidRPr="00F5466C" w14:paraId="6E0C9515" w14:textId="77777777" w:rsidTr="00234DDC">
        <w:trPr>
          <w:trHeight w:val="415"/>
        </w:trPr>
        <w:tc>
          <w:tcPr>
            <w:tcW w:w="6663" w:type="dxa"/>
          </w:tcPr>
          <w:p w14:paraId="37C17DDD" w14:textId="6DB447D8" w:rsidR="00813275" w:rsidRPr="00F5466C" w:rsidRDefault="00924351" w:rsidP="0092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 xml:space="preserve">Fakültemden memnunum </w:t>
            </w:r>
          </w:p>
        </w:tc>
        <w:tc>
          <w:tcPr>
            <w:tcW w:w="1221" w:type="dxa"/>
          </w:tcPr>
          <w:p w14:paraId="150654EA" w14:textId="0EA6ABFC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2" w:type="dxa"/>
          </w:tcPr>
          <w:p w14:paraId="2EF44F61" w14:textId="12944F17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14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222" w:type="dxa"/>
          </w:tcPr>
          <w:p w14:paraId="6D9602D1" w14:textId="2259CEE6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1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</w:tcPr>
          <w:p w14:paraId="2EF7102D" w14:textId="7B993D86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222" w:type="dxa"/>
          </w:tcPr>
          <w:p w14:paraId="573458C0" w14:textId="26663C68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22" w:type="dxa"/>
          </w:tcPr>
          <w:p w14:paraId="0E3DA5C1" w14:textId="250AF526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76.7</w:t>
            </w:r>
          </w:p>
        </w:tc>
      </w:tr>
      <w:tr w:rsidR="00813275" w:rsidRPr="00F5466C" w14:paraId="53BF9288" w14:textId="77777777" w:rsidTr="000F5227">
        <w:trPr>
          <w:trHeight w:val="415"/>
        </w:trPr>
        <w:tc>
          <w:tcPr>
            <w:tcW w:w="6663" w:type="dxa"/>
          </w:tcPr>
          <w:p w14:paraId="73C03AC4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309B6006" w14:textId="0482760C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  <w:tr w:rsidR="00813275" w:rsidRPr="00F5466C" w14:paraId="1AAAB8C2" w14:textId="77777777" w:rsidTr="00234DDC">
        <w:tc>
          <w:tcPr>
            <w:tcW w:w="6663" w:type="dxa"/>
          </w:tcPr>
          <w:p w14:paraId="776548C4" w14:textId="7C180F43" w:rsidR="00813275" w:rsidRPr="00F5466C" w:rsidRDefault="00924351" w:rsidP="00924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Öğretim elemanlarından memnunum</w:t>
            </w:r>
          </w:p>
        </w:tc>
        <w:tc>
          <w:tcPr>
            <w:tcW w:w="1221" w:type="dxa"/>
          </w:tcPr>
          <w:p w14:paraId="03A56D7C" w14:textId="5B24AB4F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2" w:type="dxa"/>
          </w:tcPr>
          <w:p w14:paraId="7C65DF45" w14:textId="461BFBAD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14D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222" w:type="dxa"/>
          </w:tcPr>
          <w:p w14:paraId="6B33673B" w14:textId="087BEF1D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2" w:type="dxa"/>
          </w:tcPr>
          <w:p w14:paraId="2E0C245E" w14:textId="34CB1CE2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275" w:rsidRPr="00F546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14:paraId="22DBED36" w14:textId="0713FF55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22" w:type="dxa"/>
          </w:tcPr>
          <w:p w14:paraId="6A27F9E5" w14:textId="4C1EDFAA" w:rsidR="00813275" w:rsidRPr="00F5466C" w:rsidRDefault="0056714D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76.7</w:t>
            </w:r>
          </w:p>
        </w:tc>
      </w:tr>
      <w:tr w:rsidR="00813275" w:rsidRPr="00F5466C" w14:paraId="2F7FFEAC" w14:textId="77777777" w:rsidTr="001C75E5">
        <w:tc>
          <w:tcPr>
            <w:tcW w:w="6663" w:type="dxa"/>
          </w:tcPr>
          <w:p w14:paraId="227EB9E7" w14:textId="77777777" w:rsidR="00813275" w:rsidRPr="00F5466C" w:rsidRDefault="00813275" w:rsidP="00813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31" w:type="dxa"/>
            <w:gridSpan w:val="6"/>
          </w:tcPr>
          <w:p w14:paraId="72AE9B12" w14:textId="2ED3C33C" w:rsidR="00813275" w:rsidRPr="00F5466C" w:rsidRDefault="00813275" w:rsidP="008132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±0.</w:t>
            </w:r>
            <w:r w:rsidR="00325E2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(1-3)</w:t>
            </w:r>
          </w:p>
        </w:tc>
      </w:tr>
    </w:tbl>
    <w:p w14:paraId="5C59CD25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13DA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C1FFB46" w14:textId="77777777" w:rsidR="00830821" w:rsidRPr="009976E6" w:rsidRDefault="00830821" w:rsidP="0083082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lastRenderedPageBreak/>
        <w:t>Öğrencilerin ‘‘</w:t>
      </w:r>
      <w:r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71F7AFC7" w14:textId="6B871789" w:rsidR="00830821" w:rsidRPr="009976E6" w:rsidRDefault="00830821" w:rsidP="00830821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Fakültemden memnunum.’’ ifadesine öğrencilerin </w:t>
      </w:r>
      <w:r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077818">
        <w:rPr>
          <w:rFonts w:ascii="Times New Roman" w:hAnsi="Times New Roman" w:cs="Times New Roman"/>
          <w:sz w:val="24"/>
          <w:szCs w:val="24"/>
          <w:shd w:val="clear" w:color="auto" w:fill="FFFFFF"/>
        </w:rPr>
        <w:t>76.7</w:t>
      </w:r>
      <w:r w:rsidR="006F02A2"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’s</w:t>
      </w:r>
      <w:r w:rsidR="000778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F0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’’,</w:t>
      </w:r>
    </w:p>
    <w:p w14:paraId="461F4F2B" w14:textId="2C6B1087" w:rsidR="00830821" w:rsidRPr="006F02A2" w:rsidRDefault="00830821" w:rsidP="00830821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Öğretim elemanlarından memnunum.’’ ifad</w:t>
      </w:r>
      <w:r w:rsidR="006F02A2">
        <w:rPr>
          <w:rFonts w:ascii="Times New Roman" w:hAnsi="Times New Roman" w:cs="Times New Roman"/>
          <w:sz w:val="24"/>
          <w:szCs w:val="24"/>
          <w:shd w:val="clear" w:color="auto" w:fill="FFFFFF"/>
        </w:rPr>
        <w:t>esine öğrencilerin %</w:t>
      </w:r>
      <w:r w:rsidR="00077818">
        <w:rPr>
          <w:rFonts w:ascii="Times New Roman" w:hAnsi="Times New Roman" w:cs="Times New Roman"/>
          <w:sz w:val="24"/>
          <w:szCs w:val="24"/>
          <w:shd w:val="clear" w:color="auto" w:fill="FFFFFF"/>
        </w:rPr>
        <w:t>76.7</w:t>
      </w:r>
      <w:r w:rsidR="006F02A2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="0007781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F02A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24F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 yanıtını vermişlerdir.</w:t>
      </w:r>
    </w:p>
    <w:p w14:paraId="3A2CF16C" w14:textId="77777777" w:rsidR="006F02A2" w:rsidRPr="006F02A2" w:rsidRDefault="006F02A2" w:rsidP="006F02A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9D0A" w14:textId="77777777" w:rsidR="00E23645" w:rsidRPr="009976E6" w:rsidRDefault="00E23645">
      <w:pPr>
        <w:rPr>
          <w:sz w:val="24"/>
          <w:szCs w:val="24"/>
        </w:rPr>
      </w:pPr>
    </w:p>
    <w:sectPr w:rsidR="00E23645" w:rsidRPr="009976E6" w:rsidSect="0021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9093B"/>
    <w:multiLevelType w:val="hybridMultilevel"/>
    <w:tmpl w:val="03564ADE"/>
    <w:lvl w:ilvl="0" w:tplc="7F90578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780D68"/>
    <w:multiLevelType w:val="hybridMultilevel"/>
    <w:tmpl w:val="C9CE56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C6182"/>
    <w:multiLevelType w:val="hybridMultilevel"/>
    <w:tmpl w:val="A05EDCDA"/>
    <w:lvl w:ilvl="0" w:tplc="041F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102497">
    <w:abstractNumId w:val="1"/>
  </w:num>
  <w:num w:numId="2" w16cid:durableId="1732843791">
    <w:abstractNumId w:val="6"/>
  </w:num>
  <w:num w:numId="3" w16cid:durableId="345522711">
    <w:abstractNumId w:val="7"/>
  </w:num>
  <w:num w:numId="4" w16cid:durableId="740326736">
    <w:abstractNumId w:val="3"/>
  </w:num>
  <w:num w:numId="5" w16cid:durableId="1057632381">
    <w:abstractNumId w:val="0"/>
  </w:num>
  <w:num w:numId="6" w16cid:durableId="592857019">
    <w:abstractNumId w:val="9"/>
  </w:num>
  <w:num w:numId="7" w16cid:durableId="1684090837">
    <w:abstractNumId w:val="2"/>
  </w:num>
  <w:num w:numId="8" w16cid:durableId="653098369">
    <w:abstractNumId w:val="10"/>
  </w:num>
  <w:num w:numId="9" w16cid:durableId="1920139535">
    <w:abstractNumId w:val="8"/>
  </w:num>
  <w:num w:numId="10" w16cid:durableId="736973588">
    <w:abstractNumId w:val="5"/>
  </w:num>
  <w:num w:numId="11" w16cid:durableId="1834563672">
    <w:abstractNumId w:val="4"/>
  </w:num>
  <w:num w:numId="12" w16cid:durableId="409736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EF0"/>
    <w:rsid w:val="000156F7"/>
    <w:rsid w:val="000206F9"/>
    <w:rsid w:val="00027602"/>
    <w:rsid w:val="00031473"/>
    <w:rsid w:val="00037814"/>
    <w:rsid w:val="00050AAD"/>
    <w:rsid w:val="00052896"/>
    <w:rsid w:val="00077818"/>
    <w:rsid w:val="00083EF8"/>
    <w:rsid w:val="000876EE"/>
    <w:rsid w:val="000B4F8B"/>
    <w:rsid w:val="000D0E3B"/>
    <w:rsid w:val="00107B74"/>
    <w:rsid w:val="00121187"/>
    <w:rsid w:val="00133C8A"/>
    <w:rsid w:val="001445BB"/>
    <w:rsid w:val="00191B42"/>
    <w:rsid w:val="0019338F"/>
    <w:rsid w:val="001C5721"/>
    <w:rsid w:val="001D72CD"/>
    <w:rsid w:val="00213DAE"/>
    <w:rsid w:val="00234DDC"/>
    <w:rsid w:val="00241EF0"/>
    <w:rsid w:val="00254B53"/>
    <w:rsid w:val="0026361B"/>
    <w:rsid w:val="00264BD8"/>
    <w:rsid w:val="002714A5"/>
    <w:rsid w:val="0027373A"/>
    <w:rsid w:val="00275D9A"/>
    <w:rsid w:val="002943B5"/>
    <w:rsid w:val="002A7D7C"/>
    <w:rsid w:val="002B2AD2"/>
    <w:rsid w:val="002E51A2"/>
    <w:rsid w:val="00324F3A"/>
    <w:rsid w:val="00325E20"/>
    <w:rsid w:val="0032616E"/>
    <w:rsid w:val="00367B72"/>
    <w:rsid w:val="00377846"/>
    <w:rsid w:val="003C4AF0"/>
    <w:rsid w:val="003F56AA"/>
    <w:rsid w:val="0041602B"/>
    <w:rsid w:val="00436D59"/>
    <w:rsid w:val="004371DA"/>
    <w:rsid w:val="004500E9"/>
    <w:rsid w:val="00471693"/>
    <w:rsid w:val="004A6879"/>
    <w:rsid w:val="004A6B29"/>
    <w:rsid w:val="004B682D"/>
    <w:rsid w:val="004E6AF9"/>
    <w:rsid w:val="0050378F"/>
    <w:rsid w:val="0051621C"/>
    <w:rsid w:val="005329ED"/>
    <w:rsid w:val="0056714D"/>
    <w:rsid w:val="00585A99"/>
    <w:rsid w:val="005A58E0"/>
    <w:rsid w:val="00643C65"/>
    <w:rsid w:val="00674446"/>
    <w:rsid w:val="006B05B4"/>
    <w:rsid w:val="006C1A69"/>
    <w:rsid w:val="006E1D53"/>
    <w:rsid w:val="006F02A2"/>
    <w:rsid w:val="0070162B"/>
    <w:rsid w:val="00715AC6"/>
    <w:rsid w:val="007220D5"/>
    <w:rsid w:val="007323C2"/>
    <w:rsid w:val="00744397"/>
    <w:rsid w:val="007561A7"/>
    <w:rsid w:val="00786B1A"/>
    <w:rsid w:val="007C6A88"/>
    <w:rsid w:val="007F4EB4"/>
    <w:rsid w:val="00813275"/>
    <w:rsid w:val="00824F3B"/>
    <w:rsid w:val="00830821"/>
    <w:rsid w:val="00866E34"/>
    <w:rsid w:val="00893829"/>
    <w:rsid w:val="008A08F0"/>
    <w:rsid w:val="008E249A"/>
    <w:rsid w:val="008E76CC"/>
    <w:rsid w:val="00924351"/>
    <w:rsid w:val="00950AD0"/>
    <w:rsid w:val="009731C4"/>
    <w:rsid w:val="00973B99"/>
    <w:rsid w:val="0099711D"/>
    <w:rsid w:val="009976E6"/>
    <w:rsid w:val="009D149A"/>
    <w:rsid w:val="009E035D"/>
    <w:rsid w:val="009E6505"/>
    <w:rsid w:val="009F55DF"/>
    <w:rsid w:val="00A03FF3"/>
    <w:rsid w:val="00A517CA"/>
    <w:rsid w:val="00A57E3B"/>
    <w:rsid w:val="00A77FF4"/>
    <w:rsid w:val="00AD207D"/>
    <w:rsid w:val="00AD51F2"/>
    <w:rsid w:val="00AE77C6"/>
    <w:rsid w:val="00B0007E"/>
    <w:rsid w:val="00B055D9"/>
    <w:rsid w:val="00B32AA2"/>
    <w:rsid w:val="00B3507D"/>
    <w:rsid w:val="00B505AD"/>
    <w:rsid w:val="00B6276C"/>
    <w:rsid w:val="00BB37B0"/>
    <w:rsid w:val="00BC4987"/>
    <w:rsid w:val="00BE347E"/>
    <w:rsid w:val="00BF500A"/>
    <w:rsid w:val="00BF57FC"/>
    <w:rsid w:val="00BF67CC"/>
    <w:rsid w:val="00C12516"/>
    <w:rsid w:val="00C253C9"/>
    <w:rsid w:val="00C26F28"/>
    <w:rsid w:val="00C4509C"/>
    <w:rsid w:val="00C54943"/>
    <w:rsid w:val="00C64B8D"/>
    <w:rsid w:val="00CB42FE"/>
    <w:rsid w:val="00CB7A1A"/>
    <w:rsid w:val="00CD31A3"/>
    <w:rsid w:val="00CE5150"/>
    <w:rsid w:val="00CF4DB2"/>
    <w:rsid w:val="00D05CDB"/>
    <w:rsid w:val="00D13169"/>
    <w:rsid w:val="00D13B1A"/>
    <w:rsid w:val="00D26EFC"/>
    <w:rsid w:val="00D2793E"/>
    <w:rsid w:val="00D314E0"/>
    <w:rsid w:val="00D53520"/>
    <w:rsid w:val="00D54B6F"/>
    <w:rsid w:val="00D55D08"/>
    <w:rsid w:val="00D647D5"/>
    <w:rsid w:val="00D707DB"/>
    <w:rsid w:val="00D70F72"/>
    <w:rsid w:val="00D85E14"/>
    <w:rsid w:val="00D93375"/>
    <w:rsid w:val="00DA18FB"/>
    <w:rsid w:val="00DA4EBB"/>
    <w:rsid w:val="00DD5017"/>
    <w:rsid w:val="00DE20FE"/>
    <w:rsid w:val="00E164DF"/>
    <w:rsid w:val="00E23645"/>
    <w:rsid w:val="00E24372"/>
    <w:rsid w:val="00E51021"/>
    <w:rsid w:val="00E71B1E"/>
    <w:rsid w:val="00E9274C"/>
    <w:rsid w:val="00EB4145"/>
    <w:rsid w:val="00EC4A1C"/>
    <w:rsid w:val="00ED0E2C"/>
    <w:rsid w:val="00EF29A1"/>
    <w:rsid w:val="00EF594C"/>
    <w:rsid w:val="00F25C11"/>
    <w:rsid w:val="00F3195D"/>
    <w:rsid w:val="00F42918"/>
    <w:rsid w:val="00F46F76"/>
    <w:rsid w:val="00F5466C"/>
    <w:rsid w:val="00F901EF"/>
    <w:rsid w:val="00F920E1"/>
    <w:rsid w:val="00FA7589"/>
    <w:rsid w:val="00FB7A9B"/>
    <w:rsid w:val="00FE1F25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24FA"/>
  <w15:docId w15:val="{EEBF922D-5A4C-4794-A700-438A9A31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6030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3538-CA7F-40E6-9ED3-D1F35C0B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Yahya ERGEZEN</cp:lastModifiedBy>
  <cp:revision>77</cp:revision>
  <dcterms:created xsi:type="dcterms:W3CDTF">2022-02-08T09:48:00Z</dcterms:created>
  <dcterms:modified xsi:type="dcterms:W3CDTF">2024-03-13T08:18:00Z</dcterms:modified>
</cp:coreProperties>
</file>