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E5BC6" w14:textId="77777777" w:rsidR="00C25A78" w:rsidRDefault="00C25A78" w:rsidP="00C25A78">
      <w:pPr>
        <w:spacing w:line="360" w:lineRule="auto"/>
        <w:jc w:val="both"/>
        <w:rPr>
          <w:rFonts w:ascii="Times New Roman" w:hAnsi="Times New Roman" w:cs="Times New Roman"/>
          <w:sz w:val="24"/>
          <w:szCs w:val="24"/>
        </w:rPr>
      </w:pPr>
      <w:bookmarkStart w:id="0" w:name="_GoBack"/>
      <w:bookmarkEnd w:id="0"/>
    </w:p>
    <w:p w14:paraId="5693864E" w14:textId="77777777" w:rsidR="00C25A78" w:rsidRDefault="00C25A78" w:rsidP="00C25A78">
      <w:pPr>
        <w:jc w:val="right"/>
      </w:pPr>
    </w:p>
    <w:tbl>
      <w:tblPr>
        <w:tblStyle w:val="TabloKlavuzu"/>
        <w:tblW w:w="98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58"/>
        <w:gridCol w:w="3129"/>
        <w:gridCol w:w="3182"/>
        <w:gridCol w:w="341"/>
      </w:tblGrid>
      <w:tr w:rsidR="00C25A78" w14:paraId="311F9451" w14:textId="77777777" w:rsidTr="00212C34">
        <w:tc>
          <w:tcPr>
            <w:tcW w:w="9810" w:type="dxa"/>
            <w:gridSpan w:val="4"/>
            <w:vAlign w:val="center"/>
            <w:hideMark/>
          </w:tcPr>
          <w:p w14:paraId="74945432" w14:textId="77777777" w:rsidR="00C25A78" w:rsidRDefault="00C25A78" w:rsidP="00212C34">
            <w:pPr>
              <w:tabs>
                <w:tab w:val="left" w:pos="259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14:paraId="796EF7A6" w14:textId="77777777" w:rsidR="00C25A78" w:rsidRDefault="00C25A78" w:rsidP="00212C34">
            <w:pPr>
              <w:tabs>
                <w:tab w:val="left" w:pos="259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AKDENİZ ÜNİVERSİTESİ</w:t>
            </w:r>
          </w:p>
        </w:tc>
      </w:tr>
      <w:tr w:rsidR="00C25A78" w14:paraId="73172B90" w14:textId="77777777" w:rsidTr="00212C34">
        <w:trPr>
          <w:trHeight w:val="137"/>
        </w:trPr>
        <w:tc>
          <w:tcPr>
            <w:tcW w:w="9810" w:type="dxa"/>
            <w:gridSpan w:val="4"/>
            <w:vAlign w:val="center"/>
            <w:hideMark/>
          </w:tcPr>
          <w:p w14:paraId="2389A864" w14:textId="77777777" w:rsidR="00C25A78" w:rsidRDefault="00C25A78" w:rsidP="00212C34">
            <w:pPr>
              <w:tabs>
                <w:tab w:val="left" w:pos="259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HEMŞİRELİK FAKÜLTESİ</w:t>
            </w:r>
          </w:p>
          <w:p w14:paraId="730DCA4F" w14:textId="77777777" w:rsidR="00C25A78" w:rsidRDefault="00C25A78" w:rsidP="00212C34">
            <w:pPr>
              <w:tabs>
                <w:tab w:val="left" w:pos="259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AKADEMİK KURUL KARARI</w:t>
            </w:r>
          </w:p>
        </w:tc>
      </w:tr>
      <w:tr w:rsidR="00C25A78" w14:paraId="227904A8" w14:textId="77777777" w:rsidTr="00212C34">
        <w:tc>
          <w:tcPr>
            <w:tcW w:w="9810" w:type="dxa"/>
            <w:gridSpan w:val="4"/>
            <w:vAlign w:val="center"/>
            <w:hideMark/>
          </w:tcPr>
          <w:p w14:paraId="5AEF1EAF" w14:textId="77777777" w:rsidR="00C25A78" w:rsidRDefault="00C25A78" w:rsidP="00212C34">
            <w:pPr>
              <w:tabs>
                <w:tab w:val="left" w:pos="2592"/>
              </w:tabs>
              <w:spacing w:line="240" w:lineRule="auto"/>
              <w:jc w:val="center"/>
              <w:rPr>
                <w:rFonts w:ascii="Times New Roman" w:hAnsi="Times New Roman" w:cs="Times New Roman"/>
                <w:b/>
                <w:sz w:val="24"/>
                <w:szCs w:val="24"/>
              </w:rPr>
            </w:pPr>
          </w:p>
        </w:tc>
      </w:tr>
      <w:tr w:rsidR="00C25A78" w14:paraId="7C4BAEB2" w14:textId="77777777" w:rsidTr="00212C34">
        <w:trPr>
          <w:gridAfter w:val="1"/>
          <w:wAfter w:w="341" w:type="dxa"/>
        </w:trPr>
        <w:tc>
          <w:tcPr>
            <w:tcW w:w="9469" w:type="dxa"/>
            <w:gridSpan w:val="3"/>
            <w:vAlign w:val="center"/>
            <w:hideMark/>
          </w:tcPr>
          <w:p w14:paraId="17B455C9" w14:textId="10D19A00" w:rsidR="00C25A78" w:rsidRDefault="00C25A78" w:rsidP="00212C34">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tc>
      </w:tr>
      <w:tr w:rsidR="00C25A78" w14:paraId="25EFC5BD" w14:textId="77777777" w:rsidTr="00212C34">
        <w:trPr>
          <w:gridAfter w:val="1"/>
          <w:wAfter w:w="341" w:type="dxa"/>
        </w:trPr>
        <w:tc>
          <w:tcPr>
            <w:tcW w:w="9469" w:type="dxa"/>
            <w:gridSpan w:val="3"/>
            <w:tcBorders>
              <w:top w:val="single" w:sz="4" w:space="0" w:color="auto"/>
              <w:left w:val="single" w:sz="4" w:space="0" w:color="auto"/>
              <w:bottom w:val="single" w:sz="4" w:space="0" w:color="auto"/>
              <w:right w:val="single" w:sz="4" w:space="0" w:color="auto"/>
            </w:tcBorders>
            <w:hideMark/>
          </w:tcPr>
          <w:p w14:paraId="7E79E915" w14:textId="77777777" w:rsidR="00C25A78" w:rsidRDefault="00C25A78" w:rsidP="00212C34">
            <w:pPr>
              <w:spacing w:line="276" w:lineRule="auto"/>
              <w:rPr>
                <w:rFonts w:ascii="Times New Roman" w:hAnsi="Times New Roman" w:cs="Times New Roman"/>
                <w:b/>
                <w:sz w:val="24"/>
                <w:szCs w:val="24"/>
              </w:rPr>
            </w:pPr>
          </w:p>
        </w:tc>
      </w:tr>
      <w:tr w:rsidR="00C25A78" w14:paraId="116D7473" w14:textId="77777777" w:rsidTr="00212C34">
        <w:trPr>
          <w:gridAfter w:val="1"/>
          <w:wAfter w:w="341" w:type="dxa"/>
        </w:trPr>
        <w:tc>
          <w:tcPr>
            <w:tcW w:w="3158" w:type="dxa"/>
            <w:tcBorders>
              <w:top w:val="single" w:sz="4" w:space="0" w:color="auto"/>
              <w:left w:val="single" w:sz="4" w:space="0" w:color="auto"/>
              <w:bottom w:val="single" w:sz="4" w:space="0" w:color="auto"/>
              <w:right w:val="single" w:sz="4" w:space="0" w:color="auto"/>
            </w:tcBorders>
            <w:hideMark/>
          </w:tcPr>
          <w:p w14:paraId="7A81A7EB" w14:textId="77777777" w:rsidR="00C25A78" w:rsidRDefault="00C25A78" w:rsidP="00212C3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TOPLANTI SAYISI</w:t>
            </w:r>
          </w:p>
        </w:tc>
        <w:tc>
          <w:tcPr>
            <w:tcW w:w="3129" w:type="dxa"/>
            <w:tcBorders>
              <w:top w:val="single" w:sz="4" w:space="0" w:color="auto"/>
              <w:left w:val="single" w:sz="4" w:space="0" w:color="auto"/>
              <w:bottom w:val="single" w:sz="4" w:space="0" w:color="auto"/>
              <w:right w:val="single" w:sz="4" w:space="0" w:color="auto"/>
            </w:tcBorders>
            <w:hideMark/>
          </w:tcPr>
          <w:p w14:paraId="5B13CE6B" w14:textId="77777777" w:rsidR="00C25A78" w:rsidRDefault="00C25A78" w:rsidP="00212C3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KARAR SAYISI</w:t>
            </w:r>
          </w:p>
        </w:tc>
        <w:tc>
          <w:tcPr>
            <w:tcW w:w="3182" w:type="dxa"/>
            <w:tcBorders>
              <w:top w:val="single" w:sz="4" w:space="0" w:color="auto"/>
              <w:left w:val="single" w:sz="4" w:space="0" w:color="auto"/>
              <w:bottom w:val="single" w:sz="4" w:space="0" w:color="auto"/>
              <w:right w:val="single" w:sz="4" w:space="0" w:color="auto"/>
            </w:tcBorders>
            <w:hideMark/>
          </w:tcPr>
          <w:p w14:paraId="21E2B604" w14:textId="77777777" w:rsidR="00C25A78" w:rsidRDefault="00C25A78" w:rsidP="00212C3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KARAR TARİHİ</w:t>
            </w:r>
          </w:p>
        </w:tc>
      </w:tr>
      <w:tr w:rsidR="00C25A78" w14:paraId="4F3934F0" w14:textId="77777777" w:rsidTr="00212C34">
        <w:trPr>
          <w:gridAfter w:val="1"/>
          <w:wAfter w:w="341" w:type="dxa"/>
        </w:trPr>
        <w:tc>
          <w:tcPr>
            <w:tcW w:w="3158" w:type="dxa"/>
            <w:tcBorders>
              <w:top w:val="single" w:sz="4" w:space="0" w:color="auto"/>
              <w:left w:val="single" w:sz="4" w:space="0" w:color="auto"/>
              <w:bottom w:val="single" w:sz="4" w:space="0" w:color="auto"/>
              <w:right w:val="single" w:sz="4" w:space="0" w:color="auto"/>
            </w:tcBorders>
            <w:hideMark/>
          </w:tcPr>
          <w:p w14:paraId="2F190DB6" w14:textId="77777777" w:rsidR="00C25A78" w:rsidRDefault="00C25A78" w:rsidP="00212C34">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01</w:t>
            </w:r>
          </w:p>
        </w:tc>
        <w:tc>
          <w:tcPr>
            <w:tcW w:w="3129" w:type="dxa"/>
            <w:tcBorders>
              <w:top w:val="single" w:sz="4" w:space="0" w:color="auto"/>
              <w:left w:val="single" w:sz="4" w:space="0" w:color="auto"/>
              <w:bottom w:val="single" w:sz="4" w:space="0" w:color="auto"/>
              <w:right w:val="single" w:sz="4" w:space="0" w:color="auto"/>
            </w:tcBorders>
            <w:hideMark/>
          </w:tcPr>
          <w:p w14:paraId="6F2FBFDA" w14:textId="77777777" w:rsidR="00C25A78" w:rsidRDefault="00C25A78" w:rsidP="00212C34">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1-10</w:t>
            </w:r>
          </w:p>
        </w:tc>
        <w:tc>
          <w:tcPr>
            <w:tcW w:w="3182" w:type="dxa"/>
            <w:tcBorders>
              <w:top w:val="single" w:sz="4" w:space="0" w:color="auto"/>
              <w:left w:val="single" w:sz="4" w:space="0" w:color="auto"/>
              <w:bottom w:val="single" w:sz="4" w:space="0" w:color="auto"/>
              <w:right w:val="single" w:sz="4" w:space="0" w:color="auto"/>
            </w:tcBorders>
            <w:hideMark/>
          </w:tcPr>
          <w:p w14:paraId="15E00C01" w14:textId="77777777" w:rsidR="00C25A78" w:rsidRDefault="00C25A78" w:rsidP="00212C34">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30.06.2026 </w:t>
            </w:r>
          </w:p>
        </w:tc>
      </w:tr>
    </w:tbl>
    <w:p w14:paraId="60B0CC54" w14:textId="77777777" w:rsidR="00C25A78" w:rsidRDefault="00C25A78" w:rsidP="00C25A7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14:paraId="111DCED1" w14:textId="3375B0D4" w:rsidR="00C25A78" w:rsidRDefault="00C25A78" w:rsidP="001461D3">
      <w:pPr>
        <w:spacing w:line="360" w:lineRule="auto"/>
        <w:jc w:val="both"/>
        <w:rPr>
          <w:rFonts w:ascii="Times New Roman" w:hAnsi="Times New Roman" w:cs="Times New Roman"/>
          <w:sz w:val="24"/>
          <w:szCs w:val="24"/>
        </w:rPr>
      </w:pPr>
      <w:r w:rsidRPr="001461D3">
        <w:rPr>
          <w:rFonts w:ascii="Times New Roman" w:hAnsi="Times New Roman" w:cs="Times New Roman"/>
          <w:sz w:val="24"/>
          <w:szCs w:val="24"/>
        </w:rPr>
        <w:t>202</w:t>
      </w:r>
      <w:r>
        <w:rPr>
          <w:rFonts w:ascii="Times New Roman" w:hAnsi="Times New Roman" w:cs="Times New Roman"/>
          <w:sz w:val="24"/>
          <w:szCs w:val="24"/>
        </w:rPr>
        <w:t>5</w:t>
      </w:r>
      <w:r w:rsidRPr="001461D3">
        <w:rPr>
          <w:rFonts w:ascii="Times New Roman" w:hAnsi="Times New Roman" w:cs="Times New Roman"/>
          <w:sz w:val="24"/>
          <w:szCs w:val="24"/>
        </w:rPr>
        <w:t>-202</w:t>
      </w:r>
      <w:r>
        <w:rPr>
          <w:rFonts w:ascii="Times New Roman" w:hAnsi="Times New Roman" w:cs="Times New Roman"/>
          <w:sz w:val="24"/>
          <w:szCs w:val="24"/>
        </w:rPr>
        <w:t>6</w:t>
      </w:r>
      <w:r w:rsidRPr="001461D3">
        <w:rPr>
          <w:rFonts w:ascii="Times New Roman" w:hAnsi="Times New Roman" w:cs="Times New Roman"/>
          <w:sz w:val="24"/>
          <w:szCs w:val="24"/>
        </w:rPr>
        <w:t xml:space="preserve"> Eğitim Öğretim Yılı </w:t>
      </w:r>
      <w:r>
        <w:rPr>
          <w:rFonts w:ascii="Times New Roman" w:hAnsi="Times New Roman" w:cs="Times New Roman"/>
          <w:sz w:val="24"/>
          <w:szCs w:val="24"/>
        </w:rPr>
        <w:t>Bahar</w:t>
      </w:r>
      <w:r w:rsidRPr="001461D3">
        <w:rPr>
          <w:rFonts w:ascii="Times New Roman" w:hAnsi="Times New Roman" w:cs="Times New Roman"/>
          <w:sz w:val="24"/>
          <w:szCs w:val="24"/>
        </w:rPr>
        <w:t xml:space="preserve"> Dönemi Akademik Kurul Toplantısı, </w:t>
      </w:r>
      <w:r>
        <w:rPr>
          <w:rFonts w:ascii="Times New Roman" w:hAnsi="Times New Roman" w:cs="Times New Roman"/>
          <w:sz w:val="24"/>
          <w:szCs w:val="24"/>
        </w:rPr>
        <w:t>30</w:t>
      </w:r>
      <w:r w:rsidRPr="001461D3">
        <w:rPr>
          <w:rFonts w:ascii="Times New Roman" w:hAnsi="Times New Roman" w:cs="Times New Roman"/>
          <w:sz w:val="24"/>
          <w:szCs w:val="24"/>
        </w:rPr>
        <w:t>.0</w:t>
      </w:r>
      <w:r>
        <w:rPr>
          <w:rFonts w:ascii="Times New Roman" w:hAnsi="Times New Roman" w:cs="Times New Roman"/>
          <w:sz w:val="24"/>
          <w:szCs w:val="24"/>
        </w:rPr>
        <w:t>6</w:t>
      </w:r>
      <w:r w:rsidRPr="001461D3">
        <w:rPr>
          <w:rFonts w:ascii="Times New Roman" w:hAnsi="Times New Roman" w:cs="Times New Roman"/>
          <w:sz w:val="24"/>
          <w:szCs w:val="24"/>
        </w:rPr>
        <w:t>.202</w:t>
      </w:r>
      <w:r>
        <w:rPr>
          <w:rFonts w:ascii="Times New Roman" w:hAnsi="Times New Roman" w:cs="Times New Roman"/>
          <w:sz w:val="24"/>
          <w:szCs w:val="24"/>
        </w:rPr>
        <w:t>6</w:t>
      </w:r>
      <w:r w:rsidRPr="001461D3">
        <w:rPr>
          <w:rFonts w:ascii="Times New Roman" w:hAnsi="Times New Roman" w:cs="Times New Roman"/>
          <w:sz w:val="24"/>
          <w:szCs w:val="24"/>
        </w:rPr>
        <w:t xml:space="preserve"> tarihinde</w:t>
      </w:r>
      <w:r>
        <w:rPr>
          <w:rFonts w:ascii="Times New Roman" w:hAnsi="Times New Roman" w:cs="Times New Roman"/>
          <w:sz w:val="24"/>
          <w:szCs w:val="24"/>
        </w:rPr>
        <w:t xml:space="preserve"> Saat: 14.00’da </w:t>
      </w:r>
      <w:r w:rsidRPr="001461D3">
        <w:rPr>
          <w:rFonts w:ascii="Times New Roman" w:hAnsi="Times New Roman" w:cs="Times New Roman"/>
          <w:sz w:val="24"/>
          <w:szCs w:val="24"/>
        </w:rPr>
        <w:t xml:space="preserve">Hemşirelik Fakültesi Dekanı Prof. </w:t>
      </w:r>
      <w:proofErr w:type="spellStart"/>
      <w:proofErr w:type="gramStart"/>
      <w:r w:rsidRPr="001461D3">
        <w:rPr>
          <w:rFonts w:ascii="Times New Roman" w:hAnsi="Times New Roman" w:cs="Times New Roman"/>
          <w:sz w:val="24"/>
          <w:szCs w:val="24"/>
        </w:rPr>
        <w:t>Dr.Hatice</w:t>
      </w:r>
      <w:proofErr w:type="spellEnd"/>
      <w:proofErr w:type="gramEnd"/>
      <w:r w:rsidRPr="001461D3">
        <w:rPr>
          <w:rFonts w:ascii="Times New Roman" w:hAnsi="Times New Roman" w:cs="Times New Roman"/>
          <w:sz w:val="24"/>
          <w:szCs w:val="24"/>
        </w:rPr>
        <w:t xml:space="preserve"> YANGIN ’</w:t>
      </w:r>
      <w:proofErr w:type="spellStart"/>
      <w:r w:rsidRPr="001461D3">
        <w:rPr>
          <w:rFonts w:ascii="Times New Roman" w:hAnsi="Times New Roman" w:cs="Times New Roman"/>
          <w:sz w:val="24"/>
          <w:szCs w:val="24"/>
        </w:rPr>
        <w:t>ın</w:t>
      </w:r>
      <w:proofErr w:type="spellEnd"/>
      <w:r w:rsidRPr="001461D3">
        <w:rPr>
          <w:rFonts w:ascii="Times New Roman" w:hAnsi="Times New Roman" w:cs="Times New Roman"/>
          <w:sz w:val="24"/>
          <w:szCs w:val="24"/>
        </w:rPr>
        <w:t xml:space="preserve"> başkanlığında Fakültemiz Öğretim Elemanlarının katılımı ile gerçekleştirilmiştir.</w:t>
      </w:r>
    </w:p>
    <w:tbl>
      <w:tblPr>
        <w:tblStyle w:val="TabloKlavuzu"/>
        <w:tblW w:w="981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9"/>
        <w:gridCol w:w="341"/>
      </w:tblGrid>
      <w:tr w:rsidR="00750F07" w:rsidRPr="001461D3" w14:paraId="06E3446C" w14:textId="77777777" w:rsidTr="003313B5">
        <w:tc>
          <w:tcPr>
            <w:tcW w:w="9810" w:type="dxa"/>
            <w:gridSpan w:val="2"/>
            <w:vAlign w:val="center"/>
            <w:hideMark/>
          </w:tcPr>
          <w:p w14:paraId="50527870" w14:textId="77777777" w:rsidR="00750F07" w:rsidRPr="001461D3" w:rsidRDefault="00750F07" w:rsidP="00C25A78">
            <w:pPr>
              <w:spacing w:line="259" w:lineRule="auto"/>
              <w:rPr>
                <w:rFonts w:ascii="Times New Roman" w:hAnsi="Times New Roman" w:cs="Times New Roman"/>
                <w:b/>
                <w:sz w:val="24"/>
                <w:szCs w:val="24"/>
              </w:rPr>
            </w:pPr>
          </w:p>
        </w:tc>
      </w:tr>
      <w:tr w:rsidR="00750F07" w:rsidRPr="001461D3" w14:paraId="2A7AC570" w14:textId="77777777" w:rsidTr="003313B5">
        <w:trPr>
          <w:gridAfter w:val="1"/>
          <w:wAfter w:w="341" w:type="dxa"/>
        </w:trPr>
        <w:tc>
          <w:tcPr>
            <w:tcW w:w="9469" w:type="dxa"/>
            <w:vAlign w:val="center"/>
            <w:hideMark/>
          </w:tcPr>
          <w:p w14:paraId="57C48DA5" w14:textId="2DB21989" w:rsidR="00750F07" w:rsidRPr="001461D3" w:rsidRDefault="00F94091" w:rsidP="001461D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50F07" w:rsidRPr="001461D3">
              <w:rPr>
                <w:rFonts w:ascii="Times New Roman" w:hAnsi="Times New Roman" w:cs="Times New Roman"/>
                <w:b/>
                <w:sz w:val="24"/>
                <w:szCs w:val="24"/>
              </w:rPr>
              <w:t xml:space="preserve"> </w:t>
            </w:r>
          </w:p>
        </w:tc>
      </w:tr>
    </w:tbl>
    <w:p w14:paraId="22B4B18F" w14:textId="3E918587" w:rsidR="000E50C5" w:rsidRDefault="00BE110E" w:rsidP="000E50C5">
      <w:pPr>
        <w:autoSpaceDE w:val="0"/>
        <w:autoSpaceDN w:val="0"/>
        <w:adjustRightInd w:val="0"/>
        <w:spacing w:after="0" w:line="240" w:lineRule="auto"/>
        <w:rPr>
          <w:rFonts w:ascii="TimesNewRomanPS-BoldMT" w:hAnsi="TimesNewRomanPS-BoldMT" w:cs="TimesNewRomanPS-BoldMT"/>
          <w:b/>
          <w:bCs/>
          <w:sz w:val="24"/>
          <w:szCs w:val="24"/>
        </w:rPr>
      </w:pPr>
      <w:r>
        <w:rPr>
          <w:rFonts w:ascii="Times New Roman" w:hAnsi="Times New Roman" w:cs="Times New Roman"/>
          <w:sz w:val="24"/>
          <w:szCs w:val="24"/>
        </w:rPr>
        <w:t xml:space="preserve">                         </w:t>
      </w:r>
      <w:r w:rsidR="000E50C5">
        <w:rPr>
          <w:rFonts w:ascii="Times New Roman" w:hAnsi="Times New Roman" w:cs="Times New Roman"/>
          <w:b/>
          <w:bCs/>
          <w:sz w:val="24"/>
          <w:szCs w:val="24"/>
        </w:rPr>
        <w:t xml:space="preserve"> </w:t>
      </w:r>
      <w:r w:rsidR="000E50C5">
        <w:rPr>
          <w:rFonts w:ascii="TimesNewRomanPS-BoldMT" w:hAnsi="TimesNewRomanPS-BoldMT" w:cs="TimesNewRomanPS-BoldMT"/>
          <w:b/>
          <w:bCs/>
          <w:sz w:val="24"/>
          <w:szCs w:val="24"/>
        </w:rPr>
        <w:t>2025-2026 EĞİTİM ÖĞRETİM YILI BAHAR YARIYILI</w:t>
      </w:r>
    </w:p>
    <w:p w14:paraId="47D704C1" w14:textId="77777777" w:rsidR="00114B23" w:rsidRDefault="00114B23" w:rsidP="000E50C5">
      <w:pPr>
        <w:autoSpaceDE w:val="0"/>
        <w:autoSpaceDN w:val="0"/>
        <w:adjustRightInd w:val="0"/>
        <w:spacing w:after="0" w:line="240" w:lineRule="auto"/>
        <w:rPr>
          <w:rFonts w:ascii="TimesNewRomanPS-BoldMT" w:hAnsi="TimesNewRomanPS-BoldMT" w:cs="TimesNewRomanPS-BoldMT"/>
          <w:b/>
          <w:bCs/>
          <w:sz w:val="24"/>
          <w:szCs w:val="24"/>
        </w:rPr>
      </w:pPr>
    </w:p>
    <w:p w14:paraId="090C79E5" w14:textId="718457EA" w:rsidR="000E50C5" w:rsidRDefault="000E50C5" w:rsidP="000E50C5">
      <w:pPr>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t>AKADEMİK KURUL GÜNDEMİ</w:t>
      </w:r>
    </w:p>
    <w:p w14:paraId="7D2D9A26" w14:textId="77777777" w:rsidR="00F271FB" w:rsidRDefault="00F271FB" w:rsidP="000E50C5">
      <w:pPr>
        <w:jc w:val="center"/>
      </w:pPr>
    </w:p>
    <w:p w14:paraId="3EACE97C" w14:textId="77777777" w:rsidR="000E50C5" w:rsidRDefault="000E50C5" w:rsidP="000E50C5">
      <w:pPr>
        <w:pStyle w:val="ListeParagraf"/>
        <w:numPr>
          <w:ilvl w:val="0"/>
          <w:numId w:val="25"/>
        </w:numPr>
        <w:spacing w:line="360" w:lineRule="auto"/>
        <w:jc w:val="both"/>
        <w:rPr>
          <w:rFonts w:ascii="Times New Roman" w:hAnsi="Times New Roman" w:cs="Times New Roman"/>
          <w:sz w:val="24"/>
          <w:szCs w:val="24"/>
        </w:rPr>
      </w:pPr>
      <w:r w:rsidRPr="00650B34">
        <w:rPr>
          <w:rFonts w:ascii="Times New Roman" w:hAnsi="Times New Roman" w:cs="Times New Roman"/>
          <w:sz w:val="24"/>
          <w:szCs w:val="24"/>
        </w:rPr>
        <w:t>Açış konuşması ve 202</w:t>
      </w:r>
      <w:r>
        <w:rPr>
          <w:rFonts w:ascii="Times New Roman" w:hAnsi="Times New Roman" w:cs="Times New Roman"/>
          <w:sz w:val="24"/>
          <w:szCs w:val="24"/>
        </w:rPr>
        <w:t>5</w:t>
      </w:r>
      <w:r w:rsidRPr="00650B34">
        <w:rPr>
          <w:rFonts w:ascii="Times New Roman" w:hAnsi="Times New Roman" w:cs="Times New Roman"/>
          <w:sz w:val="24"/>
          <w:szCs w:val="24"/>
        </w:rPr>
        <w:t>-202</w:t>
      </w:r>
      <w:r>
        <w:rPr>
          <w:rFonts w:ascii="Times New Roman" w:hAnsi="Times New Roman" w:cs="Times New Roman"/>
          <w:sz w:val="24"/>
          <w:szCs w:val="24"/>
        </w:rPr>
        <w:t>6</w:t>
      </w:r>
      <w:r w:rsidRPr="00650B34">
        <w:rPr>
          <w:rFonts w:ascii="Times New Roman" w:hAnsi="Times New Roman" w:cs="Times New Roman"/>
          <w:sz w:val="24"/>
          <w:szCs w:val="24"/>
        </w:rPr>
        <w:t xml:space="preserve"> Eğitim Öğretim Yılı Bahar Dönemi süreçlerine ilişkin bilgi paylaşımı</w:t>
      </w:r>
    </w:p>
    <w:p w14:paraId="0A8602BB" w14:textId="77777777" w:rsidR="000E50C5" w:rsidRPr="00650B34" w:rsidRDefault="000E50C5" w:rsidP="000E50C5">
      <w:pPr>
        <w:pStyle w:val="ListeParagraf"/>
        <w:numPr>
          <w:ilvl w:val="0"/>
          <w:numId w:val="25"/>
        </w:numPr>
        <w:spacing w:line="360" w:lineRule="auto"/>
        <w:jc w:val="both"/>
        <w:rPr>
          <w:rFonts w:ascii="Times New Roman" w:hAnsi="Times New Roman" w:cs="Times New Roman"/>
          <w:sz w:val="24"/>
          <w:szCs w:val="24"/>
        </w:rPr>
      </w:pPr>
      <w:r w:rsidRPr="00650B34">
        <w:rPr>
          <w:rFonts w:ascii="Times New Roman" w:hAnsi="Times New Roman" w:cs="Times New Roman"/>
          <w:sz w:val="24"/>
          <w:szCs w:val="24"/>
        </w:rPr>
        <w:t xml:space="preserve">Öğrenci işlerine yönelik bilgi paylaşımı </w:t>
      </w:r>
    </w:p>
    <w:p w14:paraId="52237AC0" w14:textId="77777777" w:rsidR="000E50C5" w:rsidRPr="00DE62C4" w:rsidRDefault="000E50C5" w:rsidP="000E50C5">
      <w:pPr>
        <w:pStyle w:val="ListeParagraf"/>
        <w:numPr>
          <w:ilvl w:val="0"/>
          <w:numId w:val="25"/>
        </w:numPr>
        <w:spacing w:line="360" w:lineRule="auto"/>
        <w:jc w:val="both"/>
        <w:rPr>
          <w:rFonts w:ascii="Times New Roman" w:hAnsi="Times New Roman" w:cs="Times New Roman"/>
          <w:sz w:val="24"/>
          <w:szCs w:val="24"/>
        </w:rPr>
      </w:pPr>
      <w:r w:rsidRPr="00650B34">
        <w:rPr>
          <w:rFonts w:ascii="Times New Roman" w:hAnsi="Times New Roman" w:cs="Times New Roman"/>
          <w:sz w:val="24"/>
          <w:szCs w:val="24"/>
        </w:rPr>
        <w:t>202</w:t>
      </w:r>
      <w:r>
        <w:rPr>
          <w:rFonts w:ascii="Times New Roman" w:hAnsi="Times New Roman" w:cs="Times New Roman"/>
          <w:sz w:val="24"/>
          <w:szCs w:val="24"/>
        </w:rPr>
        <w:t>5</w:t>
      </w:r>
      <w:r w:rsidRPr="00650B34">
        <w:rPr>
          <w:rFonts w:ascii="Times New Roman" w:hAnsi="Times New Roman" w:cs="Times New Roman"/>
          <w:sz w:val="24"/>
          <w:szCs w:val="24"/>
        </w:rPr>
        <w:t>-202</w:t>
      </w:r>
      <w:r>
        <w:rPr>
          <w:rFonts w:ascii="Times New Roman" w:hAnsi="Times New Roman" w:cs="Times New Roman"/>
          <w:sz w:val="24"/>
          <w:szCs w:val="24"/>
        </w:rPr>
        <w:t>6</w:t>
      </w:r>
      <w:r w:rsidRPr="00650B34">
        <w:rPr>
          <w:rFonts w:ascii="Times New Roman" w:hAnsi="Times New Roman" w:cs="Times New Roman"/>
          <w:sz w:val="24"/>
          <w:szCs w:val="24"/>
        </w:rPr>
        <w:t xml:space="preserve"> Eğitim Öğretim Dönemi Bahar Yarıyılı ders başarı durumları ve dersin değerlendirilmesine ilişkin bilgi paylaşımı</w:t>
      </w:r>
    </w:p>
    <w:p w14:paraId="36290825" w14:textId="77777777" w:rsidR="000E50C5" w:rsidRPr="00587459" w:rsidRDefault="000E50C5" w:rsidP="000E50C5">
      <w:pPr>
        <w:pStyle w:val="ListeParagraf"/>
        <w:numPr>
          <w:ilvl w:val="0"/>
          <w:numId w:val="25"/>
        </w:numPr>
        <w:spacing w:line="360" w:lineRule="auto"/>
        <w:jc w:val="both"/>
        <w:rPr>
          <w:rFonts w:ascii="Times New Roman" w:hAnsi="Times New Roman" w:cs="Times New Roman"/>
          <w:sz w:val="24"/>
          <w:szCs w:val="24"/>
        </w:rPr>
      </w:pPr>
      <w:r w:rsidRPr="00587459">
        <w:rPr>
          <w:rFonts w:ascii="Times New Roman" w:hAnsi="Times New Roman" w:cs="Times New Roman"/>
          <w:sz w:val="24"/>
          <w:szCs w:val="24"/>
        </w:rPr>
        <w:t>Dekanlar Konseyine ilişkin bilgi paylaşımı</w:t>
      </w:r>
    </w:p>
    <w:p w14:paraId="5F2A3899" w14:textId="77777777" w:rsidR="000E50C5" w:rsidRPr="00587459" w:rsidRDefault="000E50C5" w:rsidP="000E50C5">
      <w:pPr>
        <w:pStyle w:val="ListeParagraf"/>
        <w:numPr>
          <w:ilvl w:val="0"/>
          <w:numId w:val="25"/>
        </w:numPr>
        <w:spacing w:line="360" w:lineRule="auto"/>
        <w:jc w:val="both"/>
        <w:rPr>
          <w:rFonts w:ascii="Times New Roman" w:hAnsi="Times New Roman" w:cs="Times New Roman"/>
          <w:sz w:val="24"/>
          <w:szCs w:val="24"/>
        </w:rPr>
      </w:pPr>
      <w:r w:rsidRPr="00587459">
        <w:rPr>
          <w:rFonts w:ascii="Times New Roman" w:hAnsi="Times New Roman" w:cs="Times New Roman"/>
          <w:sz w:val="24"/>
          <w:szCs w:val="24"/>
        </w:rPr>
        <w:t>Komisyon raporlarına ilişkin görüş ve öneriler</w:t>
      </w:r>
    </w:p>
    <w:p w14:paraId="71CA3885" w14:textId="77777777" w:rsidR="000E50C5" w:rsidRPr="00587459" w:rsidRDefault="000E50C5" w:rsidP="000E50C5">
      <w:pPr>
        <w:pStyle w:val="ListeParagraf"/>
        <w:numPr>
          <w:ilvl w:val="0"/>
          <w:numId w:val="25"/>
        </w:numPr>
        <w:spacing w:line="360" w:lineRule="auto"/>
        <w:jc w:val="both"/>
        <w:rPr>
          <w:rFonts w:ascii="Times New Roman" w:hAnsi="Times New Roman" w:cs="Times New Roman"/>
          <w:sz w:val="24"/>
          <w:szCs w:val="24"/>
        </w:rPr>
      </w:pPr>
      <w:r w:rsidRPr="00587459">
        <w:rPr>
          <w:rFonts w:ascii="Times New Roman" w:hAnsi="Times New Roman" w:cs="Times New Roman"/>
          <w:sz w:val="24"/>
          <w:szCs w:val="24"/>
        </w:rPr>
        <w:t xml:space="preserve">Fakültemiz Araştırma Faaliyetlerine yönelik bilgi paylaşımı </w:t>
      </w:r>
    </w:p>
    <w:p w14:paraId="75E73894" w14:textId="77777777" w:rsidR="000E50C5" w:rsidRPr="00587459" w:rsidRDefault="000E50C5" w:rsidP="000E50C5">
      <w:pPr>
        <w:pStyle w:val="ListeParagraf"/>
        <w:numPr>
          <w:ilvl w:val="0"/>
          <w:numId w:val="25"/>
        </w:numPr>
        <w:spacing w:line="360" w:lineRule="auto"/>
        <w:jc w:val="both"/>
        <w:rPr>
          <w:rFonts w:ascii="Times New Roman" w:hAnsi="Times New Roman" w:cs="Times New Roman"/>
          <w:sz w:val="24"/>
          <w:szCs w:val="24"/>
        </w:rPr>
      </w:pPr>
      <w:r w:rsidRPr="00587459">
        <w:rPr>
          <w:rFonts w:ascii="Times New Roman" w:hAnsi="Times New Roman" w:cs="Times New Roman"/>
          <w:sz w:val="24"/>
          <w:szCs w:val="24"/>
        </w:rPr>
        <w:t xml:space="preserve">2026 Bahar dönemi gerçekleştirilen Fakültemiz etkinliklerine yönelik bilgi paylaşımı </w:t>
      </w:r>
    </w:p>
    <w:p w14:paraId="4272861E" w14:textId="77777777" w:rsidR="000E50C5" w:rsidRPr="00587459" w:rsidRDefault="000E50C5" w:rsidP="000E50C5">
      <w:pPr>
        <w:pStyle w:val="ListeParagraf"/>
        <w:numPr>
          <w:ilvl w:val="0"/>
          <w:numId w:val="25"/>
        </w:numPr>
        <w:spacing w:line="360" w:lineRule="auto"/>
        <w:jc w:val="both"/>
        <w:rPr>
          <w:rFonts w:ascii="Times New Roman" w:hAnsi="Times New Roman" w:cs="Times New Roman"/>
          <w:sz w:val="24"/>
          <w:szCs w:val="24"/>
        </w:rPr>
      </w:pPr>
      <w:bookmarkStart w:id="1" w:name="_Hlk234246557"/>
      <w:r w:rsidRPr="00587459">
        <w:rPr>
          <w:rFonts w:ascii="Times New Roman" w:hAnsi="Times New Roman" w:cs="Times New Roman"/>
          <w:sz w:val="24"/>
          <w:szCs w:val="24"/>
        </w:rPr>
        <w:t xml:space="preserve">Akademik Personel Performans sonuçlarının paylaşımı </w:t>
      </w:r>
    </w:p>
    <w:bookmarkEnd w:id="1"/>
    <w:p w14:paraId="3E900C95" w14:textId="77777777" w:rsidR="000E50C5" w:rsidRPr="00587459" w:rsidRDefault="000E50C5" w:rsidP="000E50C5">
      <w:pPr>
        <w:pStyle w:val="ListeParagraf"/>
        <w:numPr>
          <w:ilvl w:val="0"/>
          <w:numId w:val="25"/>
        </w:numPr>
        <w:spacing w:line="360" w:lineRule="auto"/>
        <w:jc w:val="both"/>
        <w:rPr>
          <w:rFonts w:ascii="Times New Roman" w:hAnsi="Times New Roman" w:cs="Times New Roman"/>
          <w:sz w:val="24"/>
          <w:szCs w:val="24"/>
        </w:rPr>
      </w:pPr>
      <w:r w:rsidRPr="00587459">
        <w:rPr>
          <w:rFonts w:ascii="Times New Roman" w:hAnsi="Times New Roman" w:cs="Times New Roman"/>
          <w:sz w:val="24"/>
          <w:szCs w:val="24"/>
        </w:rPr>
        <w:t>Güz dönemi sınav soru analizlerinin paylaşımı</w:t>
      </w:r>
    </w:p>
    <w:p w14:paraId="373F883F" w14:textId="61B364D9" w:rsidR="000E50C5" w:rsidRDefault="000E50C5" w:rsidP="000E50C5">
      <w:pPr>
        <w:pStyle w:val="ListeParagraf"/>
        <w:numPr>
          <w:ilvl w:val="0"/>
          <w:numId w:val="25"/>
        </w:numPr>
        <w:spacing w:line="360" w:lineRule="auto"/>
        <w:jc w:val="both"/>
        <w:rPr>
          <w:rFonts w:ascii="Times New Roman" w:hAnsi="Times New Roman" w:cs="Times New Roman"/>
          <w:sz w:val="24"/>
          <w:szCs w:val="24"/>
        </w:rPr>
      </w:pPr>
      <w:r w:rsidRPr="00587459">
        <w:rPr>
          <w:rFonts w:ascii="Times New Roman" w:hAnsi="Times New Roman" w:cs="Times New Roman"/>
          <w:sz w:val="24"/>
          <w:szCs w:val="24"/>
        </w:rPr>
        <w:t>Dilek ve temenniler</w:t>
      </w:r>
    </w:p>
    <w:p w14:paraId="1B5AA3BE" w14:textId="1D92438E" w:rsidR="000E50C5" w:rsidRPr="00BE110E" w:rsidRDefault="00BE110E" w:rsidP="00BE110E">
      <w:pPr>
        <w:spacing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0E50C5" w:rsidRPr="00BE110E">
        <w:rPr>
          <w:rFonts w:ascii="Times New Roman" w:hAnsi="Times New Roman" w:cs="Times New Roman"/>
          <w:b/>
          <w:sz w:val="24"/>
          <w:szCs w:val="24"/>
        </w:rPr>
        <w:t>Prof. Dr. Hatice YANGIN</w:t>
      </w:r>
    </w:p>
    <w:p w14:paraId="64F03374" w14:textId="75CB6E15" w:rsidR="00A13B99" w:rsidRDefault="000E50C5" w:rsidP="00C65963">
      <w:pPr>
        <w:pStyle w:val="ListeParagraf"/>
        <w:spacing w:line="240" w:lineRule="auto"/>
        <w:ind w:left="5676" w:firstLine="696"/>
        <w:jc w:val="center"/>
        <w:rPr>
          <w:rFonts w:ascii="Times New Roman" w:hAnsi="Times New Roman" w:cs="Times New Roman"/>
          <w:b/>
          <w:sz w:val="24"/>
          <w:szCs w:val="24"/>
        </w:rPr>
      </w:pPr>
      <w:r w:rsidRPr="00F822E2">
        <w:rPr>
          <w:rFonts w:ascii="Times New Roman" w:hAnsi="Times New Roman" w:cs="Times New Roman"/>
          <w:b/>
          <w:sz w:val="24"/>
          <w:szCs w:val="24"/>
        </w:rPr>
        <w:t>Deka</w:t>
      </w:r>
      <w:r w:rsidR="00911F3B">
        <w:rPr>
          <w:rFonts w:ascii="Times New Roman" w:hAnsi="Times New Roman" w:cs="Times New Roman"/>
          <w:b/>
          <w:sz w:val="24"/>
          <w:szCs w:val="24"/>
        </w:rPr>
        <w:t>n</w:t>
      </w:r>
    </w:p>
    <w:p w14:paraId="184B0129" w14:textId="10783A2B" w:rsidR="009F2945" w:rsidRDefault="009F2945" w:rsidP="00C65963">
      <w:pPr>
        <w:pStyle w:val="ListeParagraf"/>
        <w:spacing w:line="240" w:lineRule="auto"/>
        <w:ind w:left="5676" w:firstLine="696"/>
        <w:jc w:val="center"/>
        <w:rPr>
          <w:rFonts w:ascii="Times New Roman" w:hAnsi="Times New Roman" w:cs="Times New Roman"/>
          <w:b/>
          <w:sz w:val="24"/>
          <w:szCs w:val="24"/>
        </w:rPr>
      </w:pPr>
    </w:p>
    <w:p w14:paraId="6F5C46E7" w14:textId="42191077" w:rsidR="009F2945" w:rsidRDefault="009F2945" w:rsidP="00C65963">
      <w:pPr>
        <w:pStyle w:val="ListeParagraf"/>
        <w:spacing w:line="240" w:lineRule="auto"/>
        <w:ind w:left="5676" w:firstLine="696"/>
        <w:jc w:val="center"/>
        <w:rPr>
          <w:rFonts w:ascii="Times New Roman" w:hAnsi="Times New Roman" w:cs="Times New Roman"/>
          <w:b/>
          <w:sz w:val="24"/>
          <w:szCs w:val="24"/>
        </w:rPr>
      </w:pPr>
    </w:p>
    <w:p w14:paraId="56998B82" w14:textId="77777777" w:rsidR="009F2945" w:rsidRPr="00A13B99" w:rsidRDefault="009F2945" w:rsidP="00C65963">
      <w:pPr>
        <w:pStyle w:val="ListeParagraf"/>
        <w:spacing w:line="240" w:lineRule="auto"/>
        <w:ind w:left="5676" w:firstLine="696"/>
        <w:jc w:val="center"/>
        <w:rPr>
          <w:rFonts w:ascii="Times New Roman" w:hAnsi="Times New Roman" w:cs="Times New Roman"/>
          <w:b/>
          <w:sz w:val="24"/>
          <w:szCs w:val="24"/>
        </w:rPr>
      </w:pPr>
    </w:p>
    <w:p w14:paraId="0CE98F06" w14:textId="77777777" w:rsidR="000E50C5" w:rsidRDefault="000E50C5" w:rsidP="001461D3">
      <w:pPr>
        <w:pStyle w:val="ListeParagraf"/>
        <w:tabs>
          <w:tab w:val="left" w:pos="7513"/>
        </w:tabs>
        <w:spacing w:line="360" w:lineRule="auto"/>
        <w:ind w:left="360" w:right="-284"/>
        <w:jc w:val="both"/>
        <w:rPr>
          <w:rFonts w:ascii="Times New Roman" w:hAnsi="Times New Roman" w:cs="Times New Roman"/>
          <w:b/>
          <w:sz w:val="24"/>
          <w:szCs w:val="24"/>
        </w:rPr>
      </w:pPr>
    </w:p>
    <w:p w14:paraId="6F558F5D" w14:textId="4DA9FA06" w:rsidR="0047363E" w:rsidRPr="001461D3" w:rsidRDefault="0047363E" w:rsidP="001461D3">
      <w:pPr>
        <w:pStyle w:val="ListeParagraf"/>
        <w:tabs>
          <w:tab w:val="left" w:pos="7513"/>
        </w:tabs>
        <w:spacing w:line="360" w:lineRule="auto"/>
        <w:ind w:left="360" w:right="-284"/>
        <w:jc w:val="both"/>
        <w:rPr>
          <w:rFonts w:ascii="Times New Roman" w:hAnsi="Times New Roman" w:cs="Times New Roman"/>
          <w:b/>
          <w:sz w:val="24"/>
          <w:szCs w:val="24"/>
        </w:rPr>
      </w:pPr>
      <w:r w:rsidRPr="001461D3">
        <w:rPr>
          <w:rFonts w:ascii="Times New Roman" w:hAnsi="Times New Roman" w:cs="Times New Roman"/>
          <w:b/>
          <w:sz w:val="24"/>
          <w:szCs w:val="24"/>
        </w:rPr>
        <w:lastRenderedPageBreak/>
        <w:t>TOPLANTI RAPORU</w:t>
      </w:r>
    </w:p>
    <w:p w14:paraId="5577BF71" w14:textId="5EA4AB92" w:rsidR="001461D3" w:rsidRPr="001461D3" w:rsidRDefault="001461D3" w:rsidP="001461D3">
      <w:pPr>
        <w:spacing w:line="240" w:lineRule="auto"/>
        <w:jc w:val="both"/>
        <w:rPr>
          <w:rFonts w:ascii="Times New Roman" w:hAnsi="Times New Roman" w:cs="Times New Roman"/>
          <w:b/>
          <w:sz w:val="24"/>
          <w:szCs w:val="24"/>
        </w:rPr>
      </w:pPr>
    </w:p>
    <w:p w14:paraId="17B75E78" w14:textId="03B8CC18" w:rsidR="001461D3" w:rsidRPr="001461D3" w:rsidRDefault="001461D3" w:rsidP="0044543C">
      <w:pPr>
        <w:spacing w:line="360" w:lineRule="auto"/>
        <w:jc w:val="both"/>
        <w:rPr>
          <w:rFonts w:ascii="Times New Roman" w:hAnsi="Times New Roman" w:cs="Times New Roman"/>
          <w:sz w:val="24"/>
          <w:szCs w:val="24"/>
        </w:rPr>
      </w:pPr>
      <w:r w:rsidRPr="001461D3">
        <w:rPr>
          <w:rFonts w:ascii="Times New Roman" w:hAnsi="Times New Roman" w:cs="Times New Roman"/>
          <w:b/>
          <w:sz w:val="24"/>
          <w:szCs w:val="24"/>
        </w:rPr>
        <w:t>Gündem 1:</w:t>
      </w:r>
      <w:r w:rsidRPr="001461D3">
        <w:rPr>
          <w:rFonts w:ascii="Times New Roman" w:hAnsi="Times New Roman" w:cs="Times New Roman"/>
          <w:sz w:val="24"/>
          <w:szCs w:val="24"/>
        </w:rPr>
        <w:t xml:space="preserve"> Hemşirelik Fakültesi Dekanı </w:t>
      </w:r>
      <w:proofErr w:type="spellStart"/>
      <w:r w:rsidRPr="001461D3">
        <w:rPr>
          <w:rFonts w:ascii="Times New Roman" w:hAnsi="Times New Roman" w:cs="Times New Roman"/>
          <w:sz w:val="24"/>
          <w:szCs w:val="24"/>
        </w:rPr>
        <w:t>Prof.Dr</w:t>
      </w:r>
      <w:proofErr w:type="spellEnd"/>
      <w:r w:rsidRPr="001461D3">
        <w:rPr>
          <w:rFonts w:ascii="Times New Roman" w:hAnsi="Times New Roman" w:cs="Times New Roman"/>
          <w:sz w:val="24"/>
          <w:szCs w:val="24"/>
        </w:rPr>
        <w:t xml:space="preserve">. Hatice </w:t>
      </w:r>
      <w:proofErr w:type="spellStart"/>
      <w:r w:rsidRPr="001461D3">
        <w:rPr>
          <w:rFonts w:ascii="Times New Roman" w:hAnsi="Times New Roman" w:cs="Times New Roman"/>
          <w:sz w:val="24"/>
          <w:szCs w:val="24"/>
        </w:rPr>
        <w:t>YANGIN’ın</w:t>
      </w:r>
      <w:proofErr w:type="spellEnd"/>
      <w:r w:rsidRPr="001461D3">
        <w:rPr>
          <w:rFonts w:ascii="Times New Roman" w:hAnsi="Times New Roman" w:cs="Times New Roman"/>
          <w:sz w:val="24"/>
          <w:szCs w:val="24"/>
        </w:rPr>
        <w:t xml:space="preserve"> açış konuşması ve 202</w:t>
      </w:r>
      <w:r w:rsidR="00C22383">
        <w:rPr>
          <w:rFonts w:ascii="Times New Roman" w:hAnsi="Times New Roman" w:cs="Times New Roman"/>
          <w:sz w:val="24"/>
          <w:szCs w:val="24"/>
        </w:rPr>
        <w:t>5</w:t>
      </w:r>
      <w:r w:rsidRPr="001461D3">
        <w:rPr>
          <w:rFonts w:ascii="Times New Roman" w:hAnsi="Times New Roman" w:cs="Times New Roman"/>
          <w:sz w:val="24"/>
          <w:szCs w:val="24"/>
        </w:rPr>
        <w:t>-202</w:t>
      </w:r>
      <w:r w:rsidR="00C22383">
        <w:rPr>
          <w:rFonts w:ascii="Times New Roman" w:hAnsi="Times New Roman" w:cs="Times New Roman"/>
          <w:sz w:val="24"/>
          <w:szCs w:val="24"/>
        </w:rPr>
        <w:t>6</w:t>
      </w:r>
      <w:r w:rsidRPr="001461D3">
        <w:rPr>
          <w:rFonts w:ascii="Times New Roman" w:hAnsi="Times New Roman" w:cs="Times New Roman"/>
          <w:sz w:val="24"/>
          <w:szCs w:val="24"/>
        </w:rPr>
        <w:t xml:space="preserve"> Eğitim Öğretim Yılı </w:t>
      </w:r>
      <w:r w:rsidR="004D0FEB">
        <w:rPr>
          <w:rFonts w:ascii="Times New Roman" w:hAnsi="Times New Roman" w:cs="Times New Roman"/>
          <w:sz w:val="24"/>
          <w:szCs w:val="24"/>
        </w:rPr>
        <w:t>Bahar</w:t>
      </w:r>
      <w:r w:rsidRPr="001461D3">
        <w:rPr>
          <w:rFonts w:ascii="Times New Roman" w:hAnsi="Times New Roman" w:cs="Times New Roman"/>
          <w:sz w:val="24"/>
          <w:szCs w:val="24"/>
        </w:rPr>
        <w:t xml:space="preserve"> Yarıyılı süreçlerine ilişkin genel bir bilgi paylaşımı</w:t>
      </w:r>
      <w:r w:rsidR="006F1BB7">
        <w:rPr>
          <w:rFonts w:ascii="Times New Roman" w:hAnsi="Times New Roman" w:cs="Times New Roman"/>
          <w:sz w:val="24"/>
          <w:szCs w:val="24"/>
        </w:rPr>
        <w:t xml:space="preserve"> yapıldı</w:t>
      </w:r>
      <w:r w:rsidR="00182AB6">
        <w:rPr>
          <w:rFonts w:ascii="Times New Roman" w:hAnsi="Times New Roman" w:cs="Times New Roman"/>
          <w:sz w:val="24"/>
          <w:szCs w:val="24"/>
        </w:rPr>
        <w:t>.</w:t>
      </w:r>
    </w:p>
    <w:p w14:paraId="541E2984" w14:textId="51DE3722" w:rsidR="00EA79E8" w:rsidRDefault="001461D3" w:rsidP="00BB5B13">
      <w:pPr>
        <w:spacing w:line="360" w:lineRule="auto"/>
        <w:ind w:firstLine="708"/>
        <w:contextualSpacing/>
        <w:jc w:val="both"/>
        <w:rPr>
          <w:rFonts w:ascii="Times New Roman" w:hAnsi="Times New Roman" w:cs="Times New Roman"/>
          <w:sz w:val="24"/>
          <w:szCs w:val="24"/>
        </w:rPr>
      </w:pPr>
      <w:r w:rsidRPr="00406D41">
        <w:rPr>
          <w:rFonts w:ascii="Times New Roman" w:hAnsi="Times New Roman" w:cs="Times New Roman"/>
          <w:sz w:val="24"/>
          <w:szCs w:val="24"/>
        </w:rPr>
        <w:t xml:space="preserve">Fakültemiz </w:t>
      </w:r>
      <w:r w:rsidR="00640212" w:rsidRPr="00406D41">
        <w:rPr>
          <w:rFonts w:ascii="Times New Roman" w:hAnsi="Times New Roman" w:cs="Times New Roman"/>
          <w:sz w:val="24"/>
          <w:szCs w:val="24"/>
        </w:rPr>
        <w:t>202</w:t>
      </w:r>
      <w:r w:rsidR="00FA0F75">
        <w:rPr>
          <w:rFonts w:ascii="Times New Roman" w:hAnsi="Times New Roman" w:cs="Times New Roman"/>
          <w:sz w:val="24"/>
          <w:szCs w:val="24"/>
        </w:rPr>
        <w:t>5</w:t>
      </w:r>
      <w:r w:rsidR="00640212" w:rsidRPr="00406D41">
        <w:rPr>
          <w:rFonts w:ascii="Times New Roman" w:hAnsi="Times New Roman" w:cs="Times New Roman"/>
          <w:sz w:val="24"/>
          <w:szCs w:val="24"/>
        </w:rPr>
        <w:t>-</w:t>
      </w:r>
      <w:r w:rsidR="00964199" w:rsidRPr="00406D41">
        <w:rPr>
          <w:rFonts w:ascii="Times New Roman" w:hAnsi="Times New Roman" w:cs="Times New Roman"/>
          <w:sz w:val="24"/>
          <w:szCs w:val="24"/>
        </w:rPr>
        <w:t>20</w:t>
      </w:r>
      <w:r w:rsidR="00640212" w:rsidRPr="00406D41">
        <w:rPr>
          <w:rFonts w:ascii="Times New Roman" w:hAnsi="Times New Roman" w:cs="Times New Roman"/>
          <w:sz w:val="24"/>
          <w:szCs w:val="24"/>
        </w:rPr>
        <w:t>2</w:t>
      </w:r>
      <w:r w:rsidR="00FA0F75">
        <w:rPr>
          <w:rFonts w:ascii="Times New Roman" w:hAnsi="Times New Roman" w:cs="Times New Roman"/>
          <w:sz w:val="24"/>
          <w:szCs w:val="24"/>
        </w:rPr>
        <w:t>6</w:t>
      </w:r>
      <w:r w:rsidR="00640212" w:rsidRPr="00406D41">
        <w:rPr>
          <w:rFonts w:ascii="Times New Roman" w:hAnsi="Times New Roman" w:cs="Times New Roman"/>
          <w:sz w:val="24"/>
          <w:szCs w:val="24"/>
        </w:rPr>
        <w:t xml:space="preserve"> Eğitim Öğretim Yılı Bahar dönemi </w:t>
      </w:r>
      <w:r w:rsidR="00E63479">
        <w:rPr>
          <w:rFonts w:ascii="Times New Roman" w:hAnsi="Times New Roman" w:cs="Times New Roman"/>
          <w:sz w:val="24"/>
          <w:szCs w:val="24"/>
        </w:rPr>
        <w:t xml:space="preserve">akademik ve </w:t>
      </w:r>
      <w:r w:rsidR="004C0E6B">
        <w:rPr>
          <w:rFonts w:ascii="Times New Roman" w:hAnsi="Times New Roman" w:cs="Times New Roman"/>
          <w:sz w:val="24"/>
          <w:szCs w:val="24"/>
        </w:rPr>
        <w:t>idari personele yönelik bilgi paylaşımı yapıldı.</w:t>
      </w:r>
      <w:r w:rsidR="00B57139">
        <w:rPr>
          <w:rFonts w:ascii="Times New Roman" w:hAnsi="Times New Roman" w:cs="Times New Roman"/>
          <w:sz w:val="24"/>
          <w:szCs w:val="24"/>
        </w:rPr>
        <w:t xml:space="preserve"> </w:t>
      </w:r>
      <w:r w:rsidR="00204A5C">
        <w:rPr>
          <w:rFonts w:ascii="Times New Roman" w:hAnsi="Times New Roman" w:cs="Times New Roman"/>
          <w:sz w:val="24"/>
          <w:szCs w:val="24"/>
        </w:rPr>
        <w:t>Fakültede 14 profesör,</w:t>
      </w:r>
      <w:r w:rsidR="00BB5B13">
        <w:rPr>
          <w:rFonts w:ascii="Times New Roman" w:hAnsi="Times New Roman" w:cs="Times New Roman"/>
          <w:sz w:val="24"/>
          <w:szCs w:val="24"/>
        </w:rPr>
        <w:t xml:space="preserve"> </w:t>
      </w:r>
      <w:r w:rsidR="00204A5C">
        <w:rPr>
          <w:rFonts w:ascii="Times New Roman" w:hAnsi="Times New Roman" w:cs="Times New Roman"/>
          <w:sz w:val="24"/>
          <w:szCs w:val="24"/>
        </w:rPr>
        <w:t>20 doçent,</w:t>
      </w:r>
      <w:r w:rsidR="00BB5B13">
        <w:rPr>
          <w:rFonts w:ascii="Times New Roman" w:hAnsi="Times New Roman" w:cs="Times New Roman"/>
          <w:sz w:val="24"/>
          <w:szCs w:val="24"/>
        </w:rPr>
        <w:t xml:space="preserve"> </w:t>
      </w:r>
      <w:r w:rsidR="00204A5C">
        <w:rPr>
          <w:rFonts w:ascii="Times New Roman" w:hAnsi="Times New Roman" w:cs="Times New Roman"/>
          <w:sz w:val="24"/>
          <w:szCs w:val="24"/>
        </w:rPr>
        <w:t xml:space="preserve">3 </w:t>
      </w:r>
      <w:proofErr w:type="spellStart"/>
      <w:proofErr w:type="gramStart"/>
      <w:r w:rsidR="00204A5C">
        <w:rPr>
          <w:rFonts w:ascii="Times New Roman" w:hAnsi="Times New Roman" w:cs="Times New Roman"/>
          <w:sz w:val="24"/>
          <w:szCs w:val="24"/>
        </w:rPr>
        <w:t>Dr.Öğretim</w:t>
      </w:r>
      <w:proofErr w:type="spellEnd"/>
      <w:proofErr w:type="gramEnd"/>
      <w:r w:rsidR="00204A5C">
        <w:rPr>
          <w:rFonts w:ascii="Times New Roman" w:hAnsi="Times New Roman" w:cs="Times New Roman"/>
          <w:sz w:val="24"/>
          <w:szCs w:val="24"/>
        </w:rPr>
        <w:t xml:space="preserve"> Üyesi olmak üzere 37 öğretim üyesi</w:t>
      </w:r>
      <w:r w:rsidR="00F55BD2">
        <w:rPr>
          <w:rFonts w:ascii="Times New Roman" w:hAnsi="Times New Roman" w:cs="Times New Roman"/>
          <w:sz w:val="24"/>
          <w:szCs w:val="24"/>
        </w:rPr>
        <w:t>,</w:t>
      </w:r>
      <w:r w:rsidR="00BB5B13">
        <w:rPr>
          <w:rFonts w:ascii="Times New Roman" w:hAnsi="Times New Roman" w:cs="Times New Roman"/>
          <w:sz w:val="24"/>
          <w:szCs w:val="24"/>
        </w:rPr>
        <w:t xml:space="preserve"> </w:t>
      </w:r>
      <w:r w:rsidR="00F55BD2">
        <w:rPr>
          <w:rFonts w:ascii="Times New Roman" w:hAnsi="Times New Roman" w:cs="Times New Roman"/>
          <w:sz w:val="24"/>
          <w:szCs w:val="24"/>
        </w:rPr>
        <w:t>7 öğretim görevlisi,</w:t>
      </w:r>
      <w:r w:rsidR="00BB5B13">
        <w:rPr>
          <w:rFonts w:ascii="Times New Roman" w:hAnsi="Times New Roman" w:cs="Times New Roman"/>
          <w:sz w:val="24"/>
          <w:szCs w:val="24"/>
        </w:rPr>
        <w:t xml:space="preserve"> </w:t>
      </w:r>
      <w:r w:rsidR="00F55BD2">
        <w:rPr>
          <w:rFonts w:ascii="Times New Roman" w:hAnsi="Times New Roman" w:cs="Times New Roman"/>
          <w:sz w:val="24"/>
          <w:szCs w:val="24"/>
        </w:rPr>
        <w:t>27 araştırma</w:t>
      </w:r>
      <w:r w:rsidR="0080461B">
        <w:rPr>
          <w:rFonts w:ascii="Times New Roman" w:hAnsi="Times New Roman" w:cs="Times New Roman"/>
          <w:sz w:val="24"/>
          <w:szCs w:val="24"/>
        </w:rPr>
        <w:t xml:space="preserve"> görevlisi</w:t>
      </w:r>
      <w:r w:rsidR="00F55BD2">
        <w:rPr>
          <w:rFonts w:ascii="Times New Roman" w:hAnsi="Times New Roman" w:cs="Times New Roman"/>
          <w:sz w:val="24"/>
          <w:szCs w:val="24"/>
        </w:rPr>
        <w:t>,</w:t>
      </w:r>
      <w:r w:rsidR="00BB5B13">
        <w:rPr>
          <w:rFonts w:ascii="Times New Roman" w:hAnsi="Times New Roman" w:cs="Times New Roman"/>
          <w:sz w:val="24"/>
          <w:szCs w:val="24"/>
        </w:rPr>
        <w:t xml:space="preserve"> </w:t>
      </w:r>
      <w:r w:rsidR="00971345">
        <w:rPr>
          <w:rFonts w:ascii="Times New Roman" w:hAnsi="Times New Roman" w:cs="Times New Roman"/>
          <w:sz w:val="24"/>
          <w:szCs w:val="24"/>
        </w:rPr>
        <w:t>4</w:t>
      </w:r>
      <w:r w:rsidR="00F55BD2">
        <w:rPr>
          <w:rFonts w:ascii="Times New Roman" w:hAnsi="Times New Roman" w:cs="Times New Roman"/>
          <w:sz w:val="24"/>
          <w:szCs w:val="24"/>
        </w:rPr>
        <w:t xml:space="preserve"> uygulamalı birimler öğretim görevlisi (1 doçent)</w:t>
      </w:r>
      <w:r w:rsidR="00BB5B13">
        <w:rPr>
          <w:rFonts w:ascii="Times New Roman" w:hAnsi="Times New Roman" w:cs="Times New Roman"/>
          <w:sz w:val="24"/>
          <w:szCs w:val="24"/>
        </w:rPr>
        <w:t xml:space="preserve"> </w:t>
      </w:r>
      <w:r w:rsidR="00F55BD2">
        <w:rPr>
          <w:rFonts w:ascii="Times New Roman" w:hAnsi="Times New Roman" w:cs="Times New Roman"/>
          <w:sz w:val="24"/>
          <w:szCs w:val="24"/>
        </w:rPr>
        <w:t xml:space="preserve">olmak üzere </w:t>
      </w:r>
      <w:r w:rsidR="00C47D9D">
        <w:rPr>
          <w:rFonts w:ascii="Times New Roman" w:hAnsi="Times New Roman" w:cs="Times New Roman"/>
          <w:sz w:val="24"/>
          <w:szCs w:val="24"/>
        </w:rPr>
        <w:t xml:space="preserve">75 akademik </w:t>
      </w:r>
      <w:r w:rsidR="007B49C6" w:rsidRPr="00812EF6">
        <w:rPr>
          <w:rFonts w:ascii="Times New Roman" w:hAnsi="Times New Roman" w:cs="Times New Roman"/>
          <w:sz w:val="24"/>
          <w:szCs w:val="24"/>
        </w:rPr>
        <w:t>personel görev yapmaktadır</w:t>
      </w:r>
      <w:r w:rsidR="0080461B">
        <w:rPr>
          <w:rFonts w:ascii="Times New Roman" w:hAnsi="Times New Roman" w:cs="Times New Roman"/>
          <w:sz w:val="24"/>
          <w:szCs w:val="24"/>
        </w:rPr>
        <w:t>.</w:t>
      </w:r>
      <w:r w:rsidR="007B49C6" w:rsidRPr="00812EF6">
        <w:rPr>
          <w:rFonts w:ascii="Times New Roman" w:hAnsi="Times New Roman" w:cs="Times New Roman"/>
          <w:sz w:val="24"/>
          <w:szCs w:val="24"/>
        </w:rPr>
        <w:t xml:space="preserve"> Ayrıca, 1</w:t>
      </w:r>
      <w:r w:rsidR="007B49C6">
        <w:rPr>
          <w:rFonts w:ascii="Times New Roman" w:hAnsi="Times New Roman" w:cs="Times New Roman"/>
          <w:sz w:val="24"/>
          <w:szCs w:val="24"/>
        </w:rPr>
        <w:t>1</w:t>
      </w:r>
      <w:r w:rsidR="007B49C6" w:rsidRPr="00812EF6">
        <w:rPr>
          <w:rFonts w:ascii="Times New Roman" w:hAnsi="Times New Roman" w:cs="Times New Roman"/>
          <w:sz w:val="24"/>
          <w:szCs w:val="24"/>
        </w:rPr>
        <w:t xml:space="preserve"> Genel İdari Hizmetler sınıfında, 2 Sürekli İşçi 657 SDMK 4/D Büro </w:t>
      </w:r>
      <w:r w:rsidR="007B49C6" w:rsidRPr="005747C6">
        <w:rPr>
          <w:rFonts w:ascii="Times New Roman" w:hAnsi="Times New Roman" w:cs="Times New Roman"/>
          <w:sz w:val="24"/>
          <w:szCs w:val="24"/>
        </w:rPr>
        <w:t xml:space="preserve">Personeli, 1 Yardımcı </w:t>
      </w:r>
      <w:r w:rsidR="007B49C6" w:rsidRPr="00812EF6">
        <w:rPr>
          <w:rFonts w:ascii="Times New Roman" w:hAnsi="Times New Roman" w:cs="Times New Roman"/>
          <w:sz w:val="24"/>
          <w:szCs w:val="24"/>
        </w:rPr>
        <w:t>Hizmetli Sınıfı, 4 Sürekli İşçi 657 SDMK 4/D Destek Hizmetleri, 1 Güvenlik Hizmetleri Sınıfı olmak üzere 1</w:t>
      </w:r>
      <w:r w:rsidR="00C96F2D">
        <w:rPr>
          <w:rFonts w:ascii="Times New Roman" w:hAnsi="Times New Roman" w:cs="Times New Roman"/>
          <w:sz w:val="24"/>
          <w:szCs w:val="24"/>
        </w:rPr>
        <w:t>9</w:t>
      </w:r>
      <w:r w:rsidR="007B49C6" w:rsidRPr="00812EF6">
        <w:rPr>
          <w:rFonts w:ascii="Times New Roman" w:hAnsi="Times New Roman" w:cs="Times New Roman"/>
          <w:sz w:val="24"/>
          <w:szCs w:val="24"/>
        </w:rPr>
        <w:t xml:space="preserve"> idari personel bulunmaktadır. </w:t>
      </w:r>
      <w:r w:rsidR="00B57139" w:rsidRPr="00B57139">
        <w:rPr>
          <w:rFonts w:ascii="Times New Roman" w:hAnsi="Times New Roman" w:cs="Times New Roman"/>
          <w:sz w:val="24"/>
          <w:szCs w:val="24"/>
        </w:rPr>
        <w:t>Teknik hizmetler sınıfında ise el</w:t>
      </w:r>
      <w:r w:rsidR="0080461B">
        <w:rPr>
          <w:rFonts w:ascii="Times New Roman" w:hAnsi="Times New Roman" w:cs="Times New Roman"/>
          <w:sz w:val="24"/>
          <w:szCs w:val="24"/>
        </w:rPr>
        <w:t>e</w:t>
      </w:r>
      <w:r w:rsidR="00B57139" w:rsidRPr="00B57139">
        <w:rPr>
          <w:rFonts w:ascii="Times New Roman" w:hAnsi="Times New Roman" w:cs="Times New Roman"/>
          <w:sz w:val="24"/>
          <w:szCs w:val="24"/>
        </w:rPr>
        <w:t>manımız bulunmamaktadır.</w:t>
      </w:r>
    </w:p>
    <w:p w14:paraId="428612D7" w14:textId="77777777" w:rsidR="00B57139" w:rsidRDefault="00B57139" w:rsidP="00766673">
      <w:pPr>
        <w:spacing w:line="360" w:lineRule="auto"/>
        <w:contextualSpacing/>
        <w:jc w:val="both"/>
        <w:rPr>
          <w:rFonts w:ascii="Times New Roman" w:hAnsi="Times New Roman" w:cs="Times New Roman"/>
          <w:sz w:val="24"/>
          <w:szCs w:val="24"/>
        </w:rPr>
      </w:pPr>
    </w:p>
    <w:p w14:paraId="1526C03D" w14:textId="1B18F84A" w:rsidR="00B57139" w:rsidRPr="00B57139" w:rsidRDefault="00B57139" w:rsidP="00766673">
      <w:pPr>
        <w:spacing w:line="360" w:lineRule="auto"/>
        <w:contextualSpacing/>
        <w:jc w:val="both"/>
        <w:rPr>
          <w:rFonts w:ascii="Times New Roman" w:hAnsi="Times New Roman" w:cs="Times New Roman"/>
          <w:sz w:val="24"/>
          <w:szCs w:val="24"/>
        </w:rPr>
      </w:pPr>
      <w:r w:rsidRPr="00B57139">
        <w:rPr>
          <w:rFonts w:ascii="Times New Roman" w:hAnsi="Times New Roman" w:cs="Times New Roman"/>
          <w:b/>
          <w:sz w:val="24"/>
          <w:szCs w:val="24"/>
        </w:rPr>
        <w:t>Gündem 2:</w:t>
      </w:r>
      <w:r>
        <w:rPr>
          <w:rFonts w:ascii="Times New Roman" w:hAnsi="Times New Roman" w:cs="Times New Roman"/>
          <w:b/>
          <w:sz w:val="24"/>
          <w:szCs w:val="24"/>
        </w:rPr>
        <w:t xml:space="preserve"> </w:t>
      </w:r>
      <w:r w:rsidRPr="00B57139">
        <w:rPr>
          <w:rFonts w:ascii="Times New Roman" w:hAnsi="Times New Roman" w:cs="Times New Roman"/>
          <w:sz w:val="24"/>
          <w:szCs w:val="24"/>
        </w:rPr>
        <w:t>Öğrenci işlerine yönelik bilgi paylaşımı yapıldı. 202</w:t>
      </w:r>
      <w:r w:rsidR="0080461B">
        <w:rPr>
          <w:rFonts w:ascii="Times New Roman" w:hAnsi="Times New Roman" w:cs="Times New Roman"/>
          <w:sz w:val="24"/>
          <w:szCs w:val="24"/>
        </w:rPr>
        <w:t>5</w:t>
      </w:r>
      <w:r w:rsidRPr="00B57139">
        <w:rPr>
          <w:rFonts w:ascii="Times New Roman" w:hAnsi="Times New Roman" w:cs="Times New Roman"/>
          <w:sz w:val="24"/>
          <w:szCs w:val="24"/>
        </w:rPr>
        <w:t>-202</w:t>
      </w:r>
      <w:r w:rsidR="0080461B">
        <w:rPr>
          <w:rFonts w:ascii="Times New Roman" w:hAnsi="Times New Roman" w:cs="Times New Roman"/>
          <w:sz w:val="24"/>
          <w:szCs w:val="24"/>
        </w:rPr>
        <w:t>6</w:t>
      </w:r>
      <w:r w:rsidRPr="00B57139">
        <w:rPr>
          <w:rFonts w:ascii="Times New Roman" w:hAnsi="Times New Roman" w:cs="Times New Roman"/>
          <w:sz w:val="24"/>
          <w:szCs w:val="24"/>
        </w:rPr>
        <w:t xml:space="preserve"> Eğitim Öğretim yılı Bahar yarı yılı öğrenci değerlendirme sonuçları</w:t>
      </w:r>
      <w:r>
        <w:rPr>
          <w:rFonts w:ascii="Times New Roman" w:hAnsi="Times New Roman" w:cs="Times New Roman"/>
          <w:sz w:val="24"/>
          <w:szCs w:val="24"/>
        </w:rPr>
        <w:t xml:space="preserve">, </w:t>
      </w:r>
      <w:r w:rsidRPr="00B57139">
        <w:rPr>
          <w:rFonts w:ascii="Times New Roman" w:hAnsi="Times New Roman" w:cs="Times New Roman"/>
          <w:sz w:val="24"/>
          <w:szCs w:val="24"/>
        </w:rPr>
        <w:t>2025-2026 Eğitim Öğretim Yılı Bahar</w:t>
      </w:r>
      <w:r>
        <w:rPr>
          <w:rFonts w:ascii="Times New Roman" w:hAnsi="Times New Roman" w:cs="Times New Roman"/>
          <w:sz w:val="24"/>
          <w:szCs w:val="24"/>
        </w:rPr>
        <w:t xml:space="preserve"> </w:t>
      </w:r>
      <w:proofErr w:type="gramStart"/>
      <w:r w:rsidRPr="00B57139">
        <w:rPr>
          <w:rFonts w:ascii="Times New Roman" w:hAnsi="Times New Roman" w:cs="Times New Roman"/>
          <w:sz w:val="24"/>
          <w:szCs w:val="24"/>
        </w:rPr>
        <w:t xml:space="preserve">Dönemi </w:t>
      </w:r>
      <w:r>
        <w:rPr>
          <w:rFonts w:ascii="Times New Roman" w:hAnsi="Times New Roman" w:cs="Times New Roman"/>
          <w:sz w:val="24"/>
          <w:szCs w:val="24"/>
        </w:rPr>
        <w:t xml:space="preserve"> </w:t>
      </w:r>
      <w:r w:rsidRPr="00B57139">
        <w:rPr>
          <w:rFonts w:ascii="Times New Roman" w:hAnsi="Times New Roman" w:cs="Times New Roman"/>
          <w:sz w:val="24"/>
          <w:szCs w:val="24"/>
        </w:rPr>
        <w:t>Öğrencilerin</w:t>
      </w:r>
      <w:proofErr w:type="gramEnd"/>
      <w:r w:rsidRPr="00B57139">
        <w:rPr>
          <w:rFonts w:ascii="Times New Roman" w:hAnsi="Times New Roman" w:cs="Times New Roman"/>
          <w:sz w:val="24"/>
          <w:szCs w:val="24"/>
        </w:rPr>
        <w:t xml:space="preserve"> Öğretim Elemanı Değerlendirme Anketi Analizi</w:t>
      </w:r>
      <w:r>
        <w:rPr>
          <w:rFonts w:ascii="Times New Roman" w:hAnsi="Times New Roman" w:cs="Times New Roman"/>
          <w:sz w:val="24"/>
          <w:szCs w:val="24"/>
        </w:rPr>
        <w:t xml:space="preserve"> sonuçları, </w:t>
      </w:r>
      <w:r w:rsidRPr="00B57139">
        <w:rPr>
          <w:rFonts w:ascii="Times New Roman" w:hAnsi="Times New Roman" w:cs="Times New Roman"/>
          <w:sz w:val="24"/>
          <w:szCs w:val="24"/>
        </w:rPr>
        <w:t>2025-2026 Bahar Yarıyılı Eğitim Öğretim Süreçleri Öğrenci Memnuniyet Anketi Analizi</w:t>
      </w:r>
      <w:r>
        <w:rPr>
          <w:rFonts w:ascii="Times New Roman" w:hAnsi="Times New Roman" w:cs="Times New Roman"/>
          <w:sz w:val="24"/>
          <w:szCs w:val="24"/>
        </w:rPr>
        <w:t xml:space="preserve"> sonuçları, b</w:t>
      </w:r>
      <w:r w:rsidRPr="00B57139">
        <w:rPr>
          <w:rFonts w:ascii="Times New Roman" w:hAnsi="Times New Roman" w:cs="Times New Roman"/>
          <w:sz w:val="24"/>
          <w:szCs w:val="24"/>
        </w:rPr>
        <w:t>irinci, ikinci ve üçüncü sınıf öğrencilerin program çıktılarına verdikleri yanıtların dağılımı (n=219)</w:t>
      </w:r>
      <w:r>
        <w:rPr>
          <w:rFonts w:ascii="Times New Roman" w:hAnsi="Times New Roman" w:cs="Times New Roman"/>
          <w:sz w:val="24"/>
          <w:szCs w:val="24"/>
        </w:rPr>
        <w:t xml:space="preserve">, </w:t>
      </w:r>
      <w:r w:rsidRPr="00B57139">
        <w:rPr>
          <w:rFonts w:ascii="Times New Roman" w:hAnsi="Times New Roman" w:cs="Times New Roman"/>
          <w:sz w:val="24"/>
          <w:szCs w:val="24"/>
        </w:rPr>
        <w:t>Fakültemiz 4. sınıf öğrencilerinin program çıktılarına verdikleri yanıtların dağılımı (n=96)</w:t>
      </w:r>
      <w:r>
        <w:rPr>
          <w:rFonts w:ascii="Times New Roman" w:hAnsi="Times New Roman" w:cs="Times New Roman"/>
          <w:sz w:val="24"/>
          <w:szCs w:val="24"/>
        </w:rPr>
        <w:t xml:space="preserve"> paylaşıldı.</w:t>
      </w:r>
    </w:p>
    <w:p w14:paraId="28DD265C" w14:textId="77777777" w:rsidR="00B57139" w:rsidRDefault="00B57139" w:rsidP="00766673">
      <w:pPr>
        <w:spacing w:line="360" w:lineRule="auto"/>
        <w:contextualSpacing/>
        <w:jc w:val="both"/>
        <w:rPr>
          <w:rFonts w:ascii="Times New Roman" w:hAnsi="Times New Roman" w:cs="Times New Roman"/>
          <w:sz w:val="24"/>
          <w:szCs w:val="24"/>
        </w:rPr>
      </w:pPr>
    </w:p>
    <w:p w14:paraId="6C13FDB1" w14:textId="108825B8" w:rsidR="00032F44" w:rsidRDefault="001461D3" w:rsidP="00032F44">
      <w:pPr>
        <w:spacing w:line="360" w:lineRule="auto"/>
        <w:jc w:val="both"/>
        <w:rPr>
          <w:rFonts w:ascii="Times New Roman" w:hAnsi="Times New Roman" w:cs="Times New Roman"/>
          <w:sz w:val="24"/>
          <w:szCs w:val="24"/>
        </w:rPr>
      </w:pPr>
      <w:r w:rsidRPr="00032F44">
        <w:rPr>
          <w:rFonts w:ascii="Times New Roman" w:hAnsi="Times New Roman" w:cs="Times New Roman"/>
          <w:b/>
          <w:sz w:val="24"/>
          <w:szCs w:val="24"/>
        </w:rPr>
        <w:t xml:space="preserve">Gündem 3: </w:t>
      </w:r>
      <w:r w:rsidRPr="00032F44">
        <w:rPr>
          <w:rFonts w:ascii="Times New Roman" w:hAnsi="Times New Roman" w:cs="Times New Roman"/>
          <w:sz w:val="24"/>
          <w:szCs w:val="24"/>
        </w:rPr>
        <w:t xml:space="preserve">Fakültemiz </w:t>
      </w:r>
      <w:r w:rsidR="00032F44" w:rsidRPr="00032F44">
        <w:rPr>
          <w:rFonts w:ascii="Times New Roman" w:hAnsi="Times New Roman" w:cs="Times New Roman"/>
          <w:sz w:val="24"/>
          <w:szCs w:val="24"/>
        </w:rPr>
        <w:t>202</w:t>
      </w:r>
      <w:r w:rsidR="00834C30">
        <w:rPr>
          <w:rFonts w:ascii="Times New Roman" w:hAnsi="Times New Roman" w:cs="Times New Roman"/>
          <w:sz w:val="24"/>
          <w:szCs w:val="24"/>
        </w:rPr>
        <w:t>5</w:t>
      </w:r>
      <w:r w:rsidR="00032F44" w:rsidRPr="00032F44">
        <w:rPr>
          <w:rFonts w:ascii="Times New Roman" w:hAnsi="Times New Roman" w:cs="Times New Roman"/>
          <w:sz w:val="24"/>
          <w:szCs w:val="24"/>
        </w:rPr>
        <w:t>-202</w:t>
      </w:r>
      <w:r w:rsidR="00834C30">
        <w:rPr>
          <w:rFonts w:ascii="Times New Roman" w:hAnsi="Times New Roman" w:cs="Times New Roman"/>
          <w:sz w:val="24"/>
          <w:szCs w:val="24"/>
        </w:rPr>
        <w:t>6</w:t>
      </w:r>
      <w:r w:rsidR="00032F44" w:rsidRPr="00032F44">
        <w:rPr>
          <w:rFonts w:ascii="Times New Roman" w:hAnsi="Times New Roman" w:cs="Times New Roman"/>
          <w:sz w:val="24"/>
          <w:szCs w:val="24"/>
        </w:rPr>
        <w:t xml:space="preserve"> Eğitim Öğretim Dönemi Bahar Yarıyılı </w:t>
      </w:r>
      <w:r w:rsidR="00CC0B07" w:rsidRPr="001461D3">
        <w:rPr>
          <w:rFonts w:ascii="Times New Roman" w:hAnsi="Times New Roman" w:cs="Times New Roman"/>
          <w:sz w:val="24"/>
          <w:szCs w:val="24"/>
        </w:rPr>
        <w:t>kuramsal uygulamalı derslerin başarı durumları ve ders değerlendirilmesi paylaşıl</w:t>
      </w:r>
      <w:r w:rsidR="00CC0B07">
        <w:rPr>
          <w:rFonts w:ascii="Times New Roman" w:hAnsi="Times New Roman" w:cs="Times New Roman"/>
          <w:sz w:val="24"/>
          <w:szCs w:val="24"/>
        </w:rPr>
        <w:t>dı.</w:t>
      </w:r>
    </w:p>
    <w:p w14:paraId="04F54CB4" w14:textId="7F545542" w:rsidR="00D97D29" w:rsidRDefault="00D97D29" w:rsidP="00EC1E19">
      <w:pPr>
        <w:spacing w:line="360" w:lineRule="auto"/>
        <w:ind w:firstLine="708"/>
        <w:jc w:val="both"/>
        <w:rPr>
          <w:rFonts w:ascii="Times New Roman" w:hAnsi="Times New Roman" w:cs="Times New Roman"/>
          <w:sz w:val="24"/>
          <w:szCs w:val="24"/>
        </w:rPr>
      </w:pPr>
      <w:r w:rsidRPr="00BB5B13">
        <w:rPr>
          <w:rFonts w:ascii="Times New Roman" w:hAnsi="Times New Roman" w:cs="Times New Roman"/>
          <w:b/>
          <w:sz w:val="24"/>
          <w:szCs w:val="24"/>
        </w:rPr>
        <w:t>Hemşirelik Esasları dersi</w:t>
      </w:r>
      <w:r>
        <w:rPr>
          <w:rFonts w:ascii="Times New Roman" w:hAnsi="Times New Roman" w:cs="Times New Roman"/>
          <w:sz w:val="24"/>
          <w:szCs w:val="24"/>
        </w:rPr>
        <w:t xml:space="preserve"> için</w:t>
      </w:r>
      <w:r w:rsidR="00EC1E19">
        <w:rPr>
          <w:rFonts w:ascii="Times New Roman" w:hAnsi="Times New Roman" w:cs="Times New Roman"/>
          <w:sz w:val="24"/>
          <w:szCs w:val="24"/>
        </w:rPr>
        <w:t xml:space="preserve"> </w:t>
      </w:r>
      <w:proofErr w:type="spellStart"/>
      <w:proofErr w:type="gramStart"/>
      <w:r w:rsidR="00EC1E19" w:rsidRPr="00EC1E19">
        <w:rPr>
          <w:rFonts w:ascii="Times New Roman" w:hAnsi="Times New Roman" w:cs="Times New Roman"/>
          <w:sz w:val="24"/>
          <w:szCs w:val="24"/>
        </w:rPr>
        <w:t>Doç.Dr.Serpil</w:t>
      </w:r>
      <w:proofErr w:type="spellEnd"/>
      <w:proofErr w:type="gramEnd"/>
      <w:r w:rsidR="00EC1E19" w:rsidRPr="00EC1E19">
        <w:rPr>
          <w:rFonts w:ascii="Times New Roman" w:hAnsi="Times New Roman" w:cs="Times New Roman"/>
          <w:sz w:val="24"/>
          <w:szCs w:val="24"/>
        </w:rPr>
        <w:t xml:space="preserve"> İNCE</w:t>
      </w:r>
      <w:r w:rsidR="00EC1E19">
        <w:rPr>
          <w:rFonts w:ascii="Times New Roman" w:hAnsi="Times New Roman" w:cs="Times New Roman"/>
          <w:sz w:val="24"/>
          <w:szCs w:val="24"/>
        </w:rPr>
        <w:t xml:space="preserve"> tarafından sunum yapıldı. D</w:t>
      </w:r>
      <w:r w:rsidRPr="00E74A48">
        <w:rPr>
          <w:rFonts w:ascii="Times New Roman" w:hAnsi="Times New Roman" w:cs="Times New Roman"/>
          <w:sz w:val="24"/>
          <w:szCs w:val="24"/>
        </w:rPr>
        <w:t xml:space="preserve">ersin teorik, laboratuvar ve klinik uygulamalarını yürüten öğretim elemanları belirtildi. Dersin ölçme değerlendirmesi ve vize, final, uygulama değerlendirmesi hakkında bilgilendirme yapıldı. Klinik uygulama eğitimleri 07 Nisan 2026 ve 08 Mayıs 2026 arasında yapıldığı, Akdeniz Üniversitesi Hastanesinin bu yıl B Blokta çıkan yangın nedeniyle öğrenci sayısının fazla olmasından dolayı birinci sınıf öğrencilerini kabul etmediği, bu nedenle Kepez Devlet Hastanesi, Antalya Şehir Hastanesi ve </w:t>
      </w:r>
      <w:proofErr w:type="spellStart"/>
      <w:r w:rsidRPr="00E74A48">
        <w:rPr>
          <w:rFonts w:ascii="Times New Roman" w:hAnsi="Times New Roman" w:cs="Times New Roman"/>
          <w:sz w:val="24"/>
          <w:szCs w:val="24"/>
        </w:rPr>
        <w:t>Döşemealtı</w:t>
      </w:r>
      <w:proofErr w:type="spellEnd"/>
      <w:r w:rsidRPr="00E74A48">
        <w:rPr>
          <w:rFonts w:ascii="Times New Roman" w:hAnsi="Times New Roman" w:cs="Times New Roman"/>
          <w:sz w:val="24"/>
          <w:szCs w:val="24"/>
        </w:rPr>
        <w:t xml:space="preserve"> Devlet Hastanesi’ne klinik uygulamaya çıkıldığı belirtildi. Mevcut çıkılan hastanelerde yaşanılan güçlükler tartışıldı. Dersin başarı istatistikleri sunuldu. Ayrıca öğrencilerin dersin laboratuvar ve klinik uygulamalarına ilişkin </w:t>
      </w:r>
      <w:r w:rsidRPr="00E74A48">
        <w:rPr>
          <w:rFonts w:ascii="Times New Roman" w:hAnsi="Times New Roman" w:cs="Times New Roman"/>
          <w:sz w:val="24"/>
          <w:szCs w:val="24"/>
        </w:rPr>
        <w:lastRenderedPageBreak/>
        <w:t>görüşlerinin yer aldığı anket sonuçları sunuldu. Öğrencilerin laboratuvar uygulamalarına ilişkin görüşlerinin genel anlamda olumlu olduğu; özellikle malzeme ve maketlerin yetersiz olması, sayıca az olması, kalitesiz/eskimiş olması, araç-gereç eksikliği konusunda memnuniyetlerinin düşük olduğu belirtildi. Klinik uygulamalarına ilişkin anket sonuçlarında en yüksek puanlanan üç madde; Klinik uygulamada iletişim becerilerimi geliştirdim (</w:t>
      </w:r>
      <w:proofErr w:type="gramStart"/>
      <w:r w:rsidRPr="00E74A48">
        <w:rPr>
          <w:rFonts w:ascii="Times New Roman" w:hAnsi="Times New Roman" w:cs="Times New Roman"/>
          <w:sz w:val="24"/>
          <w:szCs w:val="24"/>
        </w:rPr>
        <w:t>%95.5</w:t>
      </w:r>
      <w:proofErr w:type="gramEnd"/>
      <w:r w:rsidRPr="00E74A48">
        <w:rPr>
          <w:rFonts w:ascii="Times New Roman" w:hAnsi="Times New Roman" w:cs="Times New Roman"/>
          <w:sz w:val="24"/>
          <w:szCs w:val="24"/>
        </w:rPr>
        <w:t>), Klinik uygulama süreci mesleki gelişimime katkı sağladı (%93.6), Klinik uygulama süreci özgüvenimi artırdı (%92.3)’</w:t>
      </w:r>
      <w:proofErr w:type="spellStart"/>
      <w:r w:rsidRPr="00E74A48">
        <w:rPr>
          <w:rFonts w:ascii="Times New Roman" w:hAnsi="Times New Roman" w:cs="Times New Roman"/>
          <w:sz w:val="24"/>
          <w:szCs w:val="24"/>
        </w:rPr>
        <w:t>dır</w:t>
      </w:r>
      <w:proofErr w:type="spellEnd"/>
      <w:r w:rsidRPr="00E74A48">
        <w:rPr>
          <w:rFonts w:ascii="Times New Roman" w:hAnsi="Times New Roman" w:cs="Times New Roman"/>
          <w:sz w:val="24"/>
          <w:szCs w:val="24"/>
        </w:rPr>
        <w:t>. En düşük puanlanan üç maddenin ise; Klinik uygulama süresi yeterliydi (</w:t>
      </w:r>
      <w:proofErr w:type="gramStart"/>
      <w:r w:rsidRPr="00E74A48">
        <w:rPr>
          <w:rFonts w:ascii="Times New Roman" w:hAnsi="Times New Roman" w:cs="Times New Roman"/>
          <w:sz w:val="24"/>
          <w:szCs w:val="24"/>
        </w:rPr>
        <w:t>%53.9</w:t>
      </w:r>
      <w:proofErr w:type="gramEnd"/>
      <w:r w:rsidRPr="00E74A48">
        <w:rPr>
          <w:rFonts w:ascii="Times New Roman" w:hAnsi="Times New Roman" w:cs="Times New Roman"/>
          <w:sz w:val="24"/>
          <w:szCs w:val="24"/>
        </w:rPr>
        <w:t>), Klinik uygulama sürecinde yaşadığım deneyimler hemşirelik mesleğine bakışımı olumlu etkiledi (%59.6), Klinik uygulama, meslek seçimime yönelik motivasyonumu artırdı (%69.6) olduğu belirtildi.</w:t>
      </w:r>
    </w:p>
    <w:p w14:paraId="518C596D" w14:textId="27F9F086" w:rsidR="00D97D29" w:rsidRDefault="00D97D29" w:rsidP="00EC1E19">
      <w:pPr>
        <w:spacing w:line="360" w:lineRule="auto"/>
        <w:ind w:firstLine="708"/>
        <w:jc w:val="both"/>
        <w:rPr>
          <w:rFonts w:ascii="Times New Roman" w:hAnsi="Times New Roman" w:cs="Times New Roman"/>
          <w:sz w:val="24"/>
          <w:szCs w:val="24"/>
        </w:rPr>
      </w:pPr>
      <w:r w:rsidRPr="00BB5B13">
        <w:rPr>
          <w:rFonts w:ascii="Times New Roman" w:hAnsi="Times New Roman" w:cs="Times New Roman"/>
          <w:b/>
          <w:sz w:val="24"/>
          <w:szCs w:val="24"/>
        </w:rPr>
        <w:t>Çocuk Sağlığı ve Hastalıkları Hemşireliği dersi</w:t>
      </w:r>
      <w:r>
        <w:rPr>
          <w:rFonts w:ascii="Times New Roman" w:hAnsi="Times New Roman" w:cs="Times New Roman"/>
          <w:sz w:val="24"/>
          <w:szCs w:val="24"/>
        </w:rPr>
        <w:t xml:space="preserve"> için</w:t>
      </w:r>
      <w:r w:rsidR="00EC1E19">
        <w:rPr>
          <w:rFonts w:ascii="Times New Roman" w:hAnsi="Times New Roman" w:cs="Times New Roman"/>
          <w:sz w:val="24"/>
          <w:szCs w:val="24"/>
        </w:rPr>
        <w:t xml:space="preserve"> </w:t>
      </w:r>
      <w:proofErr w:type="spellStart"/>
      <w:r w:rsidR="00EC1E19" w:rsidRPr="00EC1E19">
        <w:rPr>
          <w:rFonts w:ascii="Times New Roman" w:hAnsi="Times New Roman" w:cs="Times New Roman"/>
          <w:sz w:val="24"/>
          <w:szCs w:val="24"/>
        </w:rPr>
        <w:t>Araş.Gör.</w:t>
      </w:r>
      <w:proofErr w:type="gramStart"/>
      <w:r w:rsidR="00EC1E19" w:rsidRPr="00EC1E19">
        <w:rPr>
          <w:rFonts w:ascii="Times New Roman" w:hAnsi="Times New Roman" w:cs="Times New Roman"/>
          <w:sz w:val="24"/>
          <w:szCs w:val="24"/>
        </w:rPr>
        <w:t>Dr.Nimet</w:t>
      </w:r>
      <w:proofErr w:type="spellEnd"/>
      <w:proofErr w:type="gramEnd"/>
      <w:r w:rsidR="00EC1E19" w:rsidRPr="00EC1E19">
        <w:rPr>
          <w:rFonts w:ascii="Times New Roman" w:hAnsi="Times New Roman" w:cs="Times New Roman"/>
          <w:sz w:val="24"/>
          <w:szCs w:val="24"/>
        </w:rPr>
        <w:t xml:space="preserve"> KARATAŞ </w:t>
      </w:r>
      <w:r w:rsidR="00EC1E19">
        <w:rPr>
          <w:rFonts w:ascii="Times New Roman" w:hAnsi="Times New Roman" w:cs="Times New Roman"/>
          <w:sz w:val="24"/>
          <w:szCs w:val="24"/>
        </w:rPr>
        <w:t xml:space="preserve"> tarafından sunum yapıldı. </w:t>
      </w:r>
      <w:r w:rsidRPr="00E74A48">
        <w:rPr>
          <w:rFonts w:ascii="Times New Roman" w:hAnsi="Times New Roman" w:cs="Times New Roman"/>
          <w:sz w:val="24"/>
          <w:szCs w:val="24"/>
        </w:rPr>
        <w:t>Akdeniz Üniversitesi Hemşirelik Fakültesi tarafından 2025-2026 Bahar Dönemi kapsamında yürütülen "Çocuk Sağlığı ve Hastalıkları Hemşireliği" dersi, teorik dersler, laboratuvar ve klinik uygulama bileşenlerini içeren kapsamlı bir program yapısına sahiptir. Akademik kurul sunumunda, dersin genel yapısı, öğretim elemanı kadrosu ve program çıktılarına olan katkısı detaylandırılmıştır. Öğrenci geri bildirimleri, teorik işleyiş, laboratuvar uygulaması, sınavlar, klinik uygulama ve klinik sınav olmak üzere alt başlıklarda incelenmiştir. Klinik uygulamalar öğrencilerin mesleki gelişimine sunduğu katkılar, teorik bilginin pratiğe aktarılması ve öğretim elemanlarının destekleyici yaklaşımları açısından oldukça başarılı bulunmuştur. Teorik derslerin içeriğinin hafifletilmesi, sınav süresinin daha fazla olması ve fiziksel altyapının geliştirilmesi öneriler arasında yer almaktadır. Ayrıca klinik hemşireleri ile iş birliğinin güçlendirilmesi ve öğretim elemanlarının sahadaki görünürlüğünün artırılması bir diğer önemli hedef olarak belirlenmiştir. Genel sonuçlar, dersin öğrenme hedeflerine ulaştığını, ancak uygulama ve değerlendirme standartlarında bazı iyileştirmelere ihtiyaç duyulduğunu ortaya koymaktadır. Bu tespitler doğrultusunda, bir sonraki dönem için daha çocuk ve ailenin bakımına odaklı, standartlaştırılmış ve iş birliğine dayalı bir eğitim modeli üzerine çalışılması önerilmektedir.</w:t>
      </w:r>
    </w:p>
    <w:p w14:paraId="104F81BE" w14:textId="23087439" w:rsidR="00D97D29" w:rsidRDefault="00D97D29" w:rsidP="00EC1E19">
      <w:pPr>
        <w:spacing w:line="360" w:lineRule="auto"/>
        <w:ind w:firstLine="708"/>
        <w:jc w:val="both"/>
        <w:rPr>
          <w:rFonts w:ascii="Times New Roman" w:hAnsi="Times New Roman" w:cs="Times New Roman"/>
          <w:sz w:val="24"/>
          <w:szCs w:val="24"/>
        </w:rPr>
      </w:pPr>
      <w:r w:rsidRPr="00AB1EF0">
        <w:rPr>
          <w:rFonts w:ascii="Times New Roman" w:hAnsi="Times New Roman" w:cs="Times New Roman"/>
          <w:sz w:val="24"/>
          <w:szCs w:val="24"/>
        </w:rPr>
        <w:t xml:space="preserve"> </w:t>
      </w:r>
      <w:r w:rsidRPr="00BB5B13">
        <w:rPr>
          <w:rFonts w:ascii="Times New Roman" w:hAnsi="Times New Roman" w:cs="Times New Roman"/>
          <w:b/>
          <w:sz w:val="24"/>
          <w:szCs w:val="24"/>
        </w:rPr>
        <w:t>Cerrahi Hastalıkları</w:t>
      </w:r>
      <w:r w:rsidR="00B57139" w:rsidRPr="00BB5B13">
        <w:rPr>
          <w:rFonts w:ascii="Times New Roman" w:hAnsi="Times New Roman" w:cs="Times New Roman"/>
          <w:b/>
          <w:sz w:val="24"/>
          <w:szCs w:val="24"/>
        </w:rPr>
        <w:t xml:space="preserve"> ve</w:t>
      </w:r>
      <w:r w:rsidRPr="00BB5B13">
        <w:rPr>
          <w:rFonts w:ascii="Times New Roman" w:hAnsi="Times New Roman" w:cs="Times New Roman"/>
          <w:b/>
          <w:sz w:val="24"/>
          <w:szCs w:val="24"/>
        </w:rPr>
        <w:t xml:space="preserve"> Hemşireliği dersi</w:t>
      </w:r>
      <w:r w:rsidR="00BB5B13">
        <w:rPr>
          <w:rFonts w:ascii="Times New Roman" w:hAnsi="Times New Roman" w:cs="Times New Roman"/>
          <w:b/>
          <w:sz w:val="24"/>
          <w:szCs w:val="24"/>
        </w:rPr>
        <w:t xml:space="preserve"> </w:t>
      </w:r>
      <w:r w:rsidR="00BB5B13" w:rsidRPr="00BB5B13">
        <w:rPr>
          <w:rFonts w:ascii="Times New Roman" w:hAnsi="Times New Roman" w:cs="Times New Roman"/>
          <w:sz w:val="24"/>
          <w:szCs w:val="24"/>
        </w:rPr>
        <w:t>için</w:t>
      </w:r>
      <w:r w:rsidR="00BB5B13">
        <w:rPr>
          <w:rFonts w:ascii="Times New Roman" w:hAnsi="Times New Roman" w:cs="Times New Roman"/>
          <w:b/>
          <w:sz w:val="24"/>
          <w:szCs w:val="24"/>
        </w:rPr>
        <w:t xml:space="preserve"> </w:t>
      </w:r>
      <w:r w:rsidRPr="00AB1EF0">
        <w:rPr>
          <w:rFonts w:ascii="Times New Roman" w:hAnsi="Times New Roman" w:cs="Times New Roman"/>
          <w:sz w:val="24"/>
          <w:szCs w:val="24"/>
        </w:rPr>
        <w:t xml:space="preserve">Arş. Gör. Dr. Büşra Nur </w:t>
      </w:r>
      <w:r w:rsidR="00BB5B13">
        <w:rPr>
          <w:rFonts w:ascii="Times New Roman" w:hAnsi="Times New Roman" w:cs="Times New Roman"/>
          <w:sz w:val="24"/>
          <w:szCs w:val="24"/>
        </w:rPr>
        <w:t>TEMUR</w:t>
      </w:r>
      <w:r w:rsidRPr="00AB1EF0">
        <w:rPr>
          <w:rFonts w:ascii="Times New Roman" w:hAnsi="Times New Roman" w:cs="Times New Roman"/>
          <w:sz w:val="24"/>
          <w:szCs w:val="24"/>
        </w:rPr>
        <w:t xml:space="preserve"> tarafından </w:t>
      </w:r>
      <w:r w:rsidR="00BB5B13">
        <w:rPr>
          <w:rFonts w:ascii="Times New Roman" w:hAnsi="Times New Roman" w:cs="Times New Roman"/>
          <w:sz w:val="24"/>
          <w:szCs w:val="24"/>
        </w:rPr>
        <w:t>sunum yapıldı.</w:t>
      </w:r>
      <w:r w:rsidRPr="00AB1EF0">
        <w:rPr>
          <w:rFonts w:ascii="Times New Roman" w:hAnsi="Times New Roman" w:cs="Times New Roman"/>
          <w:sz w:val="24"/>
          <w:szCs w:val="24"/>
        </w:rPr>
        <w:t xml:space="preserve"> Toplam 240 öğrenciyle yürütülen ders kapsamında laboratuvar uygulamaları, ara sınav, klinik uygulama ve yarıyıl sonu değerlendirmeleri planlandığı şekilde gerçekleştirilmiştir. Öğrenciler, üç farklı hastanede yer alan 40 klinik uygulama alanı ve 11 rotasyon alanında klinik eğitimlerini tamamlamıştır. Ayrıca </w:t>
      </w:r>
      <w:proofErr w:type="spellStart"/>
      <w:r w:rsidRPr="00AB1EF0">
        <w:rPr>
          <w:rFonts w:ascii="Times New Roman" w:hAnsi="Times New Roman" w:cs="Times New Roman"/>
          <w:sz w:val="24"/>
          <w:szCs w:val="24"/>
        </w:rPr>
        <w:t>simüle</w:t>
      </w:r>
      <w:proofErr w:type="spellEnd"/>
      <w:r w:rsidRPr="00AB1EF0">
        <w:rPr>
          <w:rFonts w:ascii="Times New Roman" w:hAnsi="Times New Roman" w:cs="Times New Roman"/>
          <w:sz w:val="24"/>
          <w:szCs w:val="24"/>
        </w:rPr>
        <w:t xml:space="preserve"> hasta uygulamaları, 360° klinik değerlendirme sistemi ve sınav soru analizleri ile eğitim-öğretim sürecinin niteliğini </w:t>
      </w:r>
      <w:r w:rsidRPr="00AB1EF0">
        <w:rPr>
          <w:rFonts w:ascii="Times New Roman" w:hAnsi="Times New Roman" w:cs="Times New Roman"/>
          <w:sz w:val="24"/>
          <w:szCs w:val="24"/>
        </w:rPr>
        <w:lastRenderedPageBreak/>
        <w:t>artırmaya yönelik uygulamalar hakkında bilgi verilmiştir. Öğrenci geri bildirimleri doğrultusunda hem teorik derslerin hem de klinik uygulamaların genel olarak olumlu değerlendirildiği, öğrencilerin büyük çoğunluğunun dersin öğrenme hedeflerine ve program çıktılarına ulaştığını ifade ettiği paylaşılmıştır.</w:t>
      </w:r>
    </w:p>
    <w:p w14:paraId="55311304" w14:textId="0F872CBC" w:rsidR="00D97D29" w:rsidRPr="0004747E" w:rsidRDefault="0080461B" w:rsidP="00EC1E19">
      <w:pPr>
        <w:spacing w:line="360" w:lineRule="auto"/>
        <w:ind w:firstLine="708"/>
        <w:jc w:val="both"/>
        <w:rPr>
          <w:rFonts w:ascii="Times New Roman" w:hAnsi="Times New Roman" w:cs="Times New Roman"/>
          <w:sz w:val="24"/>
          <w:szCs w:val="24"/>
        </w:rPr>
      </w:pPr>
      <w:r w:rsidRPr="0080461B">
        <w:rPr>
          <w:rFonts w:ascii="Times New Roman" w:hAnsi="Times New Roman" w:cs="Times New Roman"/>
          <w:b/>
          <w:sz w:val="24"/>
          <w:szCs w:val="24"/>
        </w:rPr>
        <w:t xml:space="preserve">Hemşirelikte Öğretim dersinin sunumu </w:t>
      </w:r>
      <w:proofErr w:type="spellStart"/>
      <w:r w:rsidRPr="0080461B">
        <w:rPr>
          <w:rFonts w:ascii="Times New Roman" w:hAnsi="Times New Roman" w:cs="Times New Roman"/>
          <w:sz w:val="24"/>
          <w:szCs w:val="24"/>
        </w:rPr>
        <w:t>Öğr</w:t>
      </w:r>
      <w:proofErr w:type="spellEnd"/>
      <w:r w:rsidRPr="0080461B">
        <w:rPr>
          <w:rFonts w:ascii="Times New Roman" w:hAnsi="Times New Roman" w:cs="Times New Roman"/>
          <w:sz w:val="24"/>
          <w:szCs w:val="24"/>
        </w:rPr>
        <w:t>. Gör. Dr. Nazik YALNIZ tarafından yapıldı.</w:t>
      </w:r>
      <w:r>
        <w:rPr>
          <w:rFonts w:ascii="Times New Roman" w:hAnsi="Times New Roman" w:cs="Times New Roman"/>
          <w:b/>
          <w:sz w:val="24"/>
          <w:szCs w:val="24"/>
        </w:rPr>
        <w:t xml:space="preserve"> </w:t>
      </w:r>
      <w:r w:rsidR="00D97D29" w:rsidRPr="0004747E">
        <w:rPr>
          <w:rFonts w:ascii="Times New Roman" w:hAnsi="Times New Roman" w:cs="Times New Roman"/>
          <w:sz w:val="24"/>
          <w:szCs w:val="24"/>
        </w:rPr>
        <w:t>2025–2026 Eğitim-Öğretim Yılı Bahar Dönemi kapsamında yürütülen Hemşirelikte Öğretim ders değerlendirmesinde kuramsal ve uygulama süreçlerinin etkili yürütüldüğü açıklanarak;</w:t>
      </w:r>
    </w:p>
    <w:p w14:paraId="56B354BF" w14:textId="77777777" w:rsidR="00D97D29" w:rsidRPr="0004747E"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•Ders başarı durumlarına göre dönemde hedef değerin altında kalan öğrencinin olmadığı,</w:t>
      </w:r>
    </w:p>
    <w:p w14:paraId="38C70A7D" w14:textId="4FCBE79C" w:rsidR="00D97D29" w:rsidRPr="0004747E"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•Çoklu ölçme-değerlendirme yaklaşımlarıyla geri</w:t>
      </w:r>
      <w:r w:rsidR="0080461B">
        <w:rPr>
          <w:rFonts w:ascii="Times New Roman" w:hAnsi="Times New Roman" w:cs="Times New Roman"/>
          <w:sz w:val="24"/>
          <w:szCs w:val="24"/>
        </w:rPr>
        <w:t xml:space="preserve"> </w:t>
      </w:r>
      <w:r w:rsidRPr="0004747E">
        <w:rPr>
          <w:rFonts w:ascii="Times New Roman" w:hAnsi="Times New Roman" w:cs="Times New Roman"/>
          <w:sz w:val="24"/>
          <w:szCs w:val="24"/>
        </w:rPr>
        <w:t>bildirimler verilerek adil ve objektif değerlendirme sağlandığı,</w:t>
      </w:r>
    </w:p>
    <w:p w14:paraId="46EA34DA" w14:textId="77777777" w:rsidR="00D97D29" w:rsidRPr="0004747E"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•Uygulama öncesi karşılıklı görüş ve beklentilerin alınması, ortak yol haritasının belirlenmesi için paydaş toplantılarının yapıldığı,</w:t>
      </w:r>
    </w:p>
    <w:p w14:paraId="21FA6810" w14:textId="77777777" w:rsidR="00D97D29" w:rsidRPr="0004747E"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•Paydaş katılımlı sistematik izlem ve değerlendirmeler için derse özgü anketler uygulandığı ve genel olarak hem öğrencilerin (n=111) hem uygulama paydaşlarının (n=45-yönetici ve öğretmenler) derse ilişkin memnuniyet oranlarının yüksek olduğu,</w:t>
      </w:r>
    </w:p>
    <w:p w14:paraId="1E76F1A0" w14:textId="482D1E87" w:rsidR="00D97D29" w:rsidRPr="0004747E"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 xml:space="preserve">•Dersin PÇ katkısının ağırlıklı olarak yüksek, </w:t>
      </w:r>
      <w:proofErr w:type="spellStart"/>
      <w:r w:rsidRPr="0004747E">
        <w:rPr>
          <w:rFonts w:ascii="Times New Roman" w:hAnsi="Times New Roman" w:cs="Times New Roman"/>
          <w:sz w:val="24"/>
          <w:szCs w:val="24"/>
        </w:rPr>
        <w:t>ÖÇ</w:t>
      </w:r>
      <w:r w:rsidR="0080461B">
        <w:rPr>
          <w:rFonts w:ascii="Times New Roman" w:hAnsi="Times New Roman" w:cs="Times New Roman"/>
          <w:sz w:val="24"/>
          <w:szCs w:val="24"/>
        </w:rPr>
        <w:t>’</w:t>
      </w:r>
      <w:r w:rsidRPr="0004747E">
        <w:rPr>
          <w:rFonts w:ascii="Times New Roman" w:hAnsi="Times New Roman" w:cs="Times New Roman"/>
          <w:sz w:val="24"/>
          <w:szCs w:val="24"/>
        </w:rPr>
        <w:t>lere</w:t>
      </w:r>
      <w:proofErr w:type="spellEnd"/>
      <w:r w:rsidRPr="0004747E">
        <w:rPr>
          <w:rFonts w:ascii="Times New Roman" w:hAnsi="Times New Roman" w:cs="Times New Roman"/>
          <w:sz w:val="24"/>
          <w:szCs w:val="24"/>
        </w:rPr>
        <w:t xml:space="preserve"> ulaşma düzeylerinin yeterli olduğu (n=95),</w:t>
      </w:r>
    </w:p>
    <w:p w14:paraId="5420495C" w14:textId="77777777" w:rsidR="00D97D29" w:rsidRPr="0004747E"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 xml:space="preserve">•Bir önceki dönemlere göre alınan geri bildirimler kapsamında takıma dayalı grup çalışmalarında iyileştirmeler yapıldığı, Üniversitemiz yapay </w:t>
      </w:r>
      <w:proofErr w:type="gramStart"/>
      <w:r w:rsidRPr="0004747E">
        <w:rPr>
          <w:rFonts w:ascii="Times New Roman" w:hAnsi="Times New Roman" w:cs="Times New Roman"/>
          <w:sz w:val="24"/>
          <w:szCs w:val="24"/>
        </w:rPr>
        <w:t>zeka</w:t>
      </w:r>
      <w:proofErr w:type="gramEnd"/>
      <w:r w:rsidRPr="0004747E">
        <w:rPr>
          <w:rFonts w:ascii="Times New Roman" w:hAnsi="Times New Roman" w:cs="Times New Roman"/>
          <w:sz w:val="24"/>
          <w:szCs w:val="24"/>
        </w:rPr>
        <w:t xml:space="preserve"> politikalarının ders ilkelerine yansıtıldığı ve aktif öğrenme yöntemlerinin yaygınlaştırıldığı,</w:t>
      </w:r>
    </w:p>
    <w:p w14:paraId="69431588" w14:textId="4D9DF160" w:rsidR="00BB5B13" w:rsidRDefault="00D97D29" w:rsidP="00D97D29">
      <w:pPr>
        <w:spacing w:line="360" w:lineRule="auto"/>
        <w:jc w:val="both"/>
        <w:rPr>
          <w:rFonts w:ascii="Times New Roman" w:hAnsi="Times New Roman" w:cs="Times New Roman"/>
          <w:sz w:val="24"/>
          <w:szCs w:val="24"/>
        </w:rPr>
      </w:pPr>
      <w:r w:rsidRPr="0004747E">
        <w:rPr>
          <w:rFonts w:ascii="Times New Roman" w:hAnsi="Times New Roman" w:cs="Times New Roman"/>
          <w:sz w:val="24"/>
          <w:szCs w:val="24"/>
        </w:rPr>
        <w:t>•Gelecek iyileştirme planlarının devam ettiği (süreç değerlendirme, tam öğrenme modeli gibi) belirtilmiştir.</w:t>
      </w:r>
    </w:p>
    <w:p w14:paraId="0CA70EE6" w14:textId="13F81B3F" w:rsidR="00B57139" w:rsidRDefault="00B57139" w:rsidP="00BB5B13">
      <w:pPr>
        <w:spacing w:line="360" w:lineRule="auto"/>
        <w:ind w:firstLine="708"/>
        <w:jc w:val="both"/>
        <w:rPr>
          <w:rFonts w:ascii="Times New Roman" w:hAnsi="Times New Roman" w:cs="Times New Roman"/>
          <w:sz w:val="24"/>
          <w:szCs w:val="24"/>
        </w:rPr>
      </w:pPr>
      <w:r w:rsidRPr="00BB5B13">
        <w:rPr>
          <w:rFonts w:ascii="Times New Roman" w:hAnsi="Times New Roman" w:cs="Times New Roman"/>
          <w:b/>
          <w:sz w:val="24"/>
          <w:szCs w:val="24"/>
        </w:rPr>
        <w:t xml:space="preserve">Hemşirelik </w:t>
      </w:r>
      <w:proofErr w:type="spellStart"/>
      <w:r w:rsidRPr="00BB5B13">
        <w:rPr>
          <w:rFonts w:ascii="Times New Roman" w:hAnsi="Times New Roman" w:cs="Times New Roman"/>
          <w:b/>
          <w:sz w:val="24"/>
          <w:szCs w:val="24"/>
        </w:rPr>
        <w:t>İntern</w:t>
      </w:r>
      <w:proofErr w:type="spellEnd"/>
      <w:r w:rsidRPr="00BB5B13">
        <w:rPr>
          <w:rFonts w:ascii="Times New Roman" w:hAnsi="Times New Roman" w:cs="Times New Roman"/>
          <w:b/>
          <w:sz w:val="24"/>
          <w:szCs w:val="24"/>
        </w:rPr>
        <w:t xml:space="preserve"> Uygulama </w:t>
      </w:r>
      <w:proofErr w:type="spellStart"/>
      <w:r w:rsidRPr="00BB5B13">
        <w:rPr>
          <w:rFonts w:ascii="Times New Roman" w:hAnsi="Times New Roman" w:cs="Times New Roman"/>
          <w:b/>
          <w:sz w:val="24"/>
          <w:szCs w:val="24"/>
        </w:rPr>
        <w:t>Dersi’nin</w:t>
      </w:r>
      <w:proofErr w:type="spellEnd"/>
      <w:r w:rsidRPr="00BB5B13">
        <w:rPr>
          <w:rFonts w:ascii="Times New Roman" w:hAnsi="Times New Roman" w:cs="Times New Roman"/>
          <w:b/>
          <w:sz w:val="24"/>
          <w:szCs w:val="24"/>
        </w:rPr>
        <w:t xml:space="preserve"> </w:t>
      </w:r>
      <w:r w:rsidRPr="00B57139">
        <w:rPr>
          <w:rFonts w:ascii="Times New Roman" w:hAnsi="Times New Roman" w:cs="Times New Roman"/>
          <w:sz w:val="24"/>
          <w:szCs w:val="24"/>
        </w:rPr>
        <w:t xml:space="preserve">ders değerlendirme sunumu </w:t>
      </w:r>
      <w:proofErr w:type="spellStart"/>
      <w:r w:rsidRPr="00B57139">
        <w:rPr>
          <w:rFonts w:ascii="Times New Roman" w:hAnsi="Times New Roman" w:cs="Times New Roman"/>
          <w:sz w:val="24"/>
          <w:szCs w:val="24"/>
        </w:rPr>
        <w:t>Öğr.Gör.Dr</w:t>
      </w:r>
      <w:proofErr w:type="spellEnd"/>
      <w:r w:rsidRPr="00B57139">
        <w:rPr>
          <w:rFonts w:ascii="Times New Roman" w:hAnsi="Times New Roman" w:cs="Times New Roman"/>
          <w:sz w:val="24"/>
          <w:szCs w:val="24"/>
        </w:rPr>
        <w:t>. Semra GÜNDOĞDU tarafından yapılmıştır.</w:t>
      </w:r>
      <w:r w:rsidR="00BB5B13">
        <w:rPr>
          <w:rFonts w:ascii="Times New Roman" w:hAnsi="Times New Roman" w:cs="Times New Roman"/>
          <w:sz w:val="24"/>
          <w:szCs w:val="24"/>
        </w:rPr>
        <w:t xml:space="preserve"> </w:t>
      </w:r>
      <w:r w:rsidRPr="00B57139">
        <w:rPr>
          <w:rFonts w:ascii="Times New Roman" w:hAnsi="Times New Roman" w:cs="Times New Roman"/>
          <w:sz w:val="24"/>
          <w:szCs w:val="24"/>
        </w:rPr>
        <w:t xml:space="preserve">Hemşirelik </w:t>
      </w:r>
      <w:proofErr w:type="spellStart"/>
      <w:r w:rsidRPr="00B57139">
        <w:rPr>
          <w:rFonts w:ascii="Times New Roman" w:hAnsi="Times New Roman" w:cs="Times New Roman"/>
          <w:sz w:val="24"/>
          <w:szCs w:val="24"/>
        </w:rPr>
        <w:t>İntern</w:t>
      </w:r>
      <w:proofErr w:type="spellEnd"/>
      <w:r w:rsidRPr="00B57139">
        <w:rPr>
          <w:rFonts w:ascii="Times New Roman" w:hAnsi="Times New Roman" w:cs="Times New Roman"/>
          <w:sz w:val="24"/>
          <w:szCs w:val="24"/>
        </w:rPr>
        <w:t xml:space="preserve"> Uygulaması; haftalık 1 saat kuramsal, 31 saat uygulama olmak üzere, toplam 32 saatten oluşmaktadır.</w:t>
      </w:r>
      <w:r w:rsidR="00BB5B13">
        <w:rPr>
          <w:rFonts w:ascii="Times New Roman" w:hAnsi="Times New Roman" w:cs="Times New Roman"/>
          <w:sz w:val="24"/>
          <w:szCs w:val="24"/>
        </w:rPr>
        <w:t xml:space="preserve"> </w:t>
      </w:r>
      <w:r w:rsidRPr="00B57139">
        <w:rPr>
          <w:rFonts w:ascii="Times New Roman" w:hAnsi="Times New Roman" w:cs="Times New Roman"/>
          <w:sz w:val="24"/>
          <w:szCs w:val="24"/>
        </w:rPr>
        <w:t>Uygulamalar; Akdeniz Üniversitesi Hastanesi kliniklerinde yapılmıştır. Toplam 213 öğrenci 38 klinikte uygulama yapmıştır.</w:t>
      </w:r>
      <w:r w:rsidR="00BB5B13">
        <w:rPr>
          <w:rFonts w:ascii="Times New Roman" w:hAnsi="Times New Roman" w:cs="Times New Roman"/>
          <w:sz w:val="24"/>
          <w:szCs w:val="24"/>
        </w:rPr>
        <w:t xml:space="preserve"> </w:t>
      </w:r>
      <w:r w:rsidRPr="00B57139">
        <w:rPr>
          <w:rFonts w:ascii="Times New Roman" w:hAnsi="Times New Roman" w:cs="Times New Roman"/>
          <w:sz w:val="24"/>
          <w:szCs w:val="24"/>
        </w:rPr>
        <w:t xml:space="preserve">Başarı notunun hesaplanmasında ara sınav notunun %20’si, uygulama notunun %40'ı (rehber hemşire notunun %50’si, uygulama sınavının %30’u, öğretim elemanı </w:t>
      </w:r>
      <w:r w:rsidRPr="00B57139">
        <w:rPr>
          <w:rFonts w:ascii="Times New Roman" w:hAnsi="Times New Roman" w:cs="Times New Roman"/>
          <w:sz w:val="24"/>
          <w:szCs w:val="24"/>
        </w:rPr>
        <w:lastRenderedPageBreak/>
        <w:t>notunun %20’si) ve yarıyıl sonu sınavının %40’ı değerlendirmeye alınmıştır. Dersin Not Başarı istatistiği paylaşılmıştır.</w:t>
      </w:r>
      <w:r w:rsidR="00BB5B13">
        <w:rPr>
          <w:rFonts w:ascii="Times New Roman" w:hAnsi="Times New Roman" w:cs="Times New Roman"/>
          <w:sz w:val="24"/>
          <w:szCs w:val="24"/>
        </w:rPr>
        <w:t xml:space="preserve"> </w:t>
      </w:r>
      <w:r w:rsidRPr="00B57139">
        <w:rPr>
          <w:rFonts w:ascii="Times New Roman" w:hAnsi="Times New Roman" w:cs="Times New Roman"/>
          <w:sz w:val="24"/>
          <w:szCs w:val="24"/>
        </w:rPr>
        <w:t>Öğrencilerin program çıktılarına verdikleri yanıtlar paylaşılmıştır</w:t>
      </w:r>
    </w:p>
    <w:p w14:paraId="43857C0C" w14:textId="3B280880" w:rsidR="007D5116" w:rsidRPr="007D5116" w:rsidRDefault="00C82DDB" w:rsidP="007D5116">
      <w:pPr>
        <w:pStyle w:val="NormalWeb"/>
        <w:kinsoku w:val="0"/>
        <w:overflowPunct w:val="0"/>
        <w:spacing w:before="0" w:beforeAutospacing="0" w:after="160" w:afterAutospacing="0" w:line="360" w:lineRule="auto"/>
        <w:jc w:val="both"/>
        <w:textAlignment w:val="baseline"/>
      </w:pPr>
      <w:r w:rsidRPr="00C82DDB">
        <w:rPr>
          <w:b/>
        </w:rPr>
        <w:t>Gündem</w:t>
      </w:r>
      <w:r w:rsidR="0080461B">
        <w:rPr>
          <w:b/>
        </w:rPr>
        <w:t xml:space="preserve"> </w:t>
      </w:r>
      <w:r w:rsidRPr="00C82DDB">
        <w:rPr>
          <w:b/>
        </w:rPr>
        <w:t>4</w:t>
      </w:r>
      <w:r w:rsidR="00313810">
        <w:rPr>
          <w:b/>
        </w:rPr>
        <w:t>:</w:t>
      </w:r>
      <w:r w:rsidR="0019623E">
        <w:t xml:space="preserve"> </w:t>
      </w:r>
      <w:r w:rsidR="0019623E" w:rsidRPr="0019623E">
        <w:t>Dekanlar Konseyin</w:t>
      </w:r>
      <w:r w:rsidR="0019623E">
        <w:t xml:space="preserve">de alınan kararlar ile ilgili </w:t>
      </w:r>
      <w:r w:rsidR="0019623E" w:rsidRPr="0019623E">
        <w:t>bilgi paylaşımı</w:t>
      </w:r>
      <w:r w:rsidR="0019623E">
        <w:t xml:space="preserve"> yapıldı. Alınan kararlar:</w:t>
      </w:r>
      <w:r w:rsidR="00313810" w:rsidRPr="00313810">
        <w:rPr>
          <w:rFonts w:eastAsiaTheme="minorEastAsia"/>
          <w:color w:val="000000" w:themeColor="text1"/>
          <w:kern w:val="24"/>
          <w:sz w:val="48"/>
          <w:szCs w:val="48"/>
        </w:rPr>
        <w:t xml:space="preserve"> </w:t>
      </w:r>
      <w:r w:rsidR="00313810" w:rsidRPr="00313810">
        <w:rPr>
          <w:rFonts w:eastAsiaTheme="minorEastAsia"/>
          <w:color w:val="000000" w:themeColor="text1"/>
          <w:kern w:val="24"/>
        </w:rPr>
        <w:t xml:space="preserve">Hemşirelik eğitiminde yürütülen </w:t>
      </w:r>
      <w:proofErr w:type="spellStart"/>
      <w:r w:rsidR="00313810" w:rsidRPr="00313810">
        <w:rPr>
          <w:rFonts w:eastAsiaTheme="minorEastAsia"/>
          <w:color w:val="000000" w:themeColor="text1"/>
          <w:kern w:val="24"/>
        </w:rPr>
        <w:t>intörnlük</w:t>
      </w:r>
      <w:proofErr w:type="spellEnd"/>
      <w:r w:rsidR="00313810" w:rsidRPr="00313810">
        <w:rPr>
          <w:rFonts w:eastAsiaTheme="minorEastAsia"/>
          <w:color w:val="000000" w:themeColor="text1"/>
          <w:kern w:val="24"/>
        </w:rPr>
        <w:t xml:space="preserve"> uygulamasının Uygulamalı Eğitimler Çerçeve Yönetmeliği’nde açık biçimde yer alması gerektiği hususunun yeniden Yükseköğretim Kurulu’na yazılı olarak bildirilmesine, “HEMDEK </w:t>
      </w:r>
      <w:proofErr w:type="spellStart"/>
      <w:r w:rsidR="00313810" w:rsidRPr="00313810">
        <w:rPr>
          <w:rFonts w:eastAsiaTheme="minorEastAsia"/>
          <w:color w:val="000000" w:themeColor="text1"/>
          <w:kern w:val="24"/>
        </w:rPr>
        <w:t>Yönergesi”nin</w:t>
      </w:r>
      <w:proofErr w:type="spellEnd"/>
      <w:r w:rsidR="00313810" w:rsidRPr="00313810">
        <w:rPr>
          <w:rFonts w:eastAsiaTheme="minorEastAsia"/>
          <w:color w:val="000000" w:themeColor="text1"/>
          <w:kern w:val="24"/>
        </w:rPr>
        <w:t xml:space="preserve"> “HEMDEK Çalışma Usul ve Esasları” olarak yeniden düzenlenmesine, “Hemşirelik Lisans Müfredatlarında Yer Alan Laboratuvar Çalışmalarının Tanımlanması ve Koşullarının Belirlenmesine Dair Çalışma Grubu Raporu” sunulmuş, bu doğrultuda bütün hemşirelik programlarında laboratuvar uygulamalarının tanımlanması ve standartlaştırılmasına, klinik uygulama süresinin 2000 saatin altına düşmeyecek şekilde yapılandırılması koşuluyla 300 saate kadar olan standart laboratuvar uygulamasının ise uygulama saatine eklenebileceğine, </w:t>
      </w:r>
      <w:r w:rsidR="007D5116" w:rsidRPr="007D5116">
        <w:rPr>
          <w:rFonts w:eastAsiaTheme="minorEastAsia"/>
          <w:color w:val="000000" w:themeColor="text1"/>
          <w:kern w:val="24"/>
        </w:rPr>
        <w:t xml:space="preserve">Hemşirelik eğitiminde ulusal düzeyde bir standardizasyonun sağlanmasının gerekliliği vurgulanmış; bu doğrultuda hemşirelik lisans eğitiminin son sınıfının ağırlıklı olarak uygulamalı eğitimlerden oluşması, uygulama modelinin ise fakültelerin ve bulundukları illerdeki sağlık kurumlarının olanakları doğrultusunda uygulamalı ders, 6+2 veya 3+1 şeklinde yapılandırılmasına, </w:t>
      </w:r>
    </w:p>
    <w:p w14:paraId="72F4AA54" w14:textId="77777777" w:rsidR="007D5116" w:rsidRPr="007D5116" w:rsidRDefault="007D5116" w:rsidP="007D5116">
      <w:pPr>
        <w:kinsoku w:val="0"/>
        <w:overflowPunct w:val="0"/>
        <w:spacing w:line="360" w:lineRule="auto"/>
        <w:jc w:val="both"/>
        <w:textAlignment w:val="baseline"/>
        <w:rPr>
          <w:rFonts w:ascii="Times New Roman" w:eastAsia="Times New Roman" w:hAnsi="Times New Roman" w:cs="Times New Roman"/>
          <w:sz w:val="24"/>
          <w:szCs w:val="24"/>
          <w:lang w:eastAsia="tr-TR"/>
        </w:rPr>
      </w:pPr>
      <w:r w:rsidRPr="007D5116">
        <w:rPr>
          <w:rFonts w:ascii="Times New Roman" w:eastAsiaTheme="minorEastAsia" w:hAnsi="Times New Roman" w:cs="Times New Roman"/>
          <w:color w:val="000000" w:themeColor="text1"/>
          <w:kern w:val="24"/>
          <w:sz w:val="24"/>
          <w:szCs w:val="24"/>
          <w:lang w:eastAsia="tr-TR"/>
        </w:rPr>
        <w:t>Ayrıca, Uygulamalı Eğitimler Çerçeve Yönetmeliği kapsamında öğrencilerin sigortalanmasının gerekliliği ifade edilmiş olup, hemşirelik eğitiminin son iki döneminin söz konusu yönetmelikte “</w:t>
      </w:r>
      <w:proofErr w:type="spellStart"/>
      <w:r w:rsidRPr="007D5116">
        <w:rPr>
          <w:rFonts w:ascii="Times New Roman" w:eastAsiaTheme="minorEastAsia" w:hAnsi="Times New Roman" w:cs="Times New Roman"/>
          <w:color w:val="000000" w:themeColor="text1"/>
          <w:kern w:val="24"/>
          <w:sz w:val="24"/>
          <w:szCs w:val="24"/>
          <w:lang w:eastAsia="tr-TR"/>
        </w:rPr>
        <w:t>İntörnlük</w:t>
      </w:r>
      <w:proofErr w:type="spellEnd"/>
      <w:r w:rsidRPr="007D5116">
        <w:rPr>
          <w:rFonts w:ascii="Times New Roman" w:eastAsiaTheme="minorEastAsia" w:hAnsi="Times New Roman" w:cs="Times New Roman"/>
          <w:color w:val="000000" w:themeColor="text1"/>
          <w:kern w:val="24"/>
          <w:sz w:val="24"/>
          <w:szCs w:val="24"/>
          <w:lang w:eastAsia="tr-TR"/>
        </w:rPr>
        <w:t xml:space="preserve">” kapsamında değerlendirilmesine yönelik çalışmaların başlatılmasına, </w:t>
      </w:r>
    </w:p>
    <w:p w14:paraId="7FE9B1DF" w14:textId="521E5004" w:rsidR="007D5116" w:rsidRPr="007D5116" w:rsidRDefault="007D5116" w:rsidP="007D5116">
      <w:pPr>
        <w:pStyle w:val="NormalWeb"/>
        <w:kinsoku w:val="0"/>
        <w:overflowPunct w:val="0"/>
        <w:spacing w:before="0" w:beforeAutospacing="0" w:after="160" w:afterAutospacing="0" w:line="360" w:lineRule="auto"/>
        <w:jc w:val="both"/>
        <w:textAlignment w:val="baseline"/>
      </w:pPr>
      <w:r w:rsidRPr="007D5116">
        <w:rPr>
          <w:rFonts w:eastAsiaTheme="minorEastAsia"/>
          <w:color w:val="000000" w:themeColor="text1"/>
          <w:kern w:val="24"/>
        </w:rPr>
        <w:t>Sağlık Bakanlığı</w:t>
      </w:r>
      <w:r w:rsidR="0080461B">
        <w:rPr>
          <w:rFonts w:eastAsiaTheme="minorEastAsia"/>
          <w:color w:val="000000" w:themeColor="text1"/>
          <w:kern w:val="24"/>
        </w:rPr>
        <w:t>’</w:t>
      </w:r>
      <w:r w:rsidRPr="007D5116">
        <w:rPr>
          <w:rFonts w:eastAsiaTheme="minorEastAsia"/>
          <w:color w:val="000000" w:themeColor="text1"/>
          <w:kern w:val="24"/>
        </w:rPr>
        <w:t>nda kariyer planlaması kapsamında “uzman hemşire” kadrosu üzerinde çalışıldığını belirtilmiş olup, ileri hemşirelik uygulamalarıyla ilgili Türkiye’de henüz mevzuat olmadığını belirtmiştir. Bu doğrultuda ileri hemşirelik uygulamalarıyla ilgili uluslararası alanda çalışan hemşire meslektaşlarımızdan destek ve görüş alınmasına,</w:t>
      </w:r>
      <w:r w:rsidRPr="007D5116">
        <w:rPr>
          <w:rFonts w:ascii="Arial" w:eastAsiaTheme="minorEastAsia" w:hAnsi="Arial" w:cs="Arial"/>
          <w:color w:val="000000" w:themeColor="text1"/>
          <w:kern w:val="24"/>
          <w:sz w:val="36"/>
          <w:szCs w:val="36"/>
        </w:rPr>
        <w:t xml:space="preserve"> </w:t>
      </w:r>
      <w:r w:rsidRPr="007D5116">
        <w:rPr>
          <w:rFonts w:eastAsiaTheme="minorEastAsia"/>
          <w:color w:val="000000" w:themeColor="text1"/>
          <w:kern w:val="24"/>
        </w:rPr>
        <w:t xml:space="preserve">Eğitimde dijital teknolojilerin kullanılmasına ilişkin öğretim üyelerine de eğitimlerin verilmesine, bu doğrultuda HEPDAK ve HEMED </w:t>
      </w:r>
      <w:proofErr w:type="gramStart"/>
      <w:r w:rsidRPr="007D5116">
        <w:rPr>
          <w:rFonts w:eastAsiaTheme="minorEastAsia"/>
          <w:color w:val="000000" w:themeColor="text1"/>
          <w:kern w:val="24"/>
        </w:rPr>
        <w:t>işbirliği</w:t>
      </w:r>
      <w:proofErr w:type="gramEnd"/>
      <w:r w:rsidRPr="007D5116">
        <w:rPr>
          <w:rFonts w:eastAsiaTheme="minorEastAsia"/>
          <w:color w:val="000000" w:themeColor="text1"/>
          <w:kern w:val="24"/>
        </w:rPr>
        <w:t xml:space="preserve"> ile planlanan eğiticilerin eğitimi programına yapay zeka konularının da eklenmesine ve bu eğitimlerin tüm kurumlara duyurulmasına,</w:t>
      </w:r>
    </w:p>
    <w:p w14:paraId="4359C22E" w14:textId="77777777" w:rsidR="007D5116" w:rsidRPr="007D5116" w:rsidRDefault="007D5116" w:rsidP="007D5116">
      <w:pPr>
        <w:kinsoku w:val="0"/>
        <w:overflowPunct w:val="0"/>
        <w:spacing w:line="360" w:lineRule="auto"/>
        <w:jc w:val="both"/>
        <w:textAlignment w:val="baseline"/>
        <w:rPr>
          <w:rFonts w:ascii="Times New Roman" w:eastAsia="Times New Roman" w:hAnsi="Times New Roman" w:cs="Times New Roman"/>
          <w:sz w:val="24"/>
          <w:szCs w:val="24"/>
          <w:lang w:eastAsia="tr-TR"/>
        </w:rPr>
      </w:pPr>
      <w:r w:rsidRPr="007D5116">
        <w:rPr>
          <w:rFonts w:ascii="Times New Roman" w:eastAsiaTheme="minorEastAsia" w:hAnsi="Times New Roman" w:cs="Times New Roman"/>
          <w:color w:val="000000" w:themeColor="text1"/>
          <w:kern w:val="24"/>
          <w:sz w:val="24"/>
          <w:szCs w:val="24"/>
          <w:lang w:eastAsia="tr-TR"/>
        </w:rPr>
        <w:t>Öğrenci sayılarının azalmayacağı göz önüne alınarak hemşirelik programlarının öncelikli alanlara alınması talebinin oluşturulmasına, Strateji Komisyonunun hemşirelikle ilgili öncelikli tematik alanları belirlemesine,</w:t>
      </w:r>
    </w:p>
    <w:p w14:paraId="657B3673" w14:textId="77777777" w:rsidR="007D5116" w:rsidRPr="007D5116" w:rsidRDefault="007D5116" w:rsidP="007D5116">
      <w:pPr>
        <w:kinsoku w:val="0"/>
        <w:overflowPunct w:val="0"/>
        <w:spacing w:line="360" w:lineRule="auto"/>
        <w:jc w:val="both"/>
        <w:textAlignment w:val="baseline"/>
        <w:rPr>
          <w:rFonts w:ascii="Times New Roman" w:eastAsia="Times New Roman" w:hAnsi="Times New Roman" w:cs="Times New Roman"/>
          <w:sz w:val="24"/>
          <w:szCs w:val="24"/>
          <w:lang w:eastAsia="tr-TR"/>
        </w:rPr>
      </w:pPr>
      <w:r w:rsidRPr="007D5116">
        <w:rPr>
          <w:rFonts w:ascii="Times New Roman" w:eastAsiaTheme="minorEastAsia" w:hAnsi="Times New Roman" w:cs="Times New Roman"/>
          <w:color w:val="000000" w:themeColor="text1"/>
          <w:kern w:val="24"/>
          <w:sz w:val="24"/>
          <w:szCs w:val="24"/>
          <w:lang w:eastAsia="tr-TR"/>
        </w:rPr>
        <w:t xml:space="preserve"> “Akademi Uygulama İşbirliği Komisyonu” olarak </w:t>
      </w:r>
      <w:proofErr w:type="gramStart"/>
      <w:r w:rsidRPr="007D5116">
        <w:rPr>
          <w:rFonts w:ascii="Times New Roman" w:eastAsiaTheme="minorEastAsia" w:hAnsi="Times New Roman" w:cs="Times New Roman"/>
          <w:color w:val="000000" w:themeColor="text1"/>
          <w:kern w:val="24"/>
          <w:sz w:val="24"/>
          <w:szCs w:val="24"/>
          <w:lang w:eastAsia="tr-TR"/>
        </w:rPr>
        <w:t>adlandırılmasına,  komisyonun</w:t>
      </w:r>
      <w:proofErr w:type="gramEnd"/>
      <w:r w:rsidRPr="007D5116">
        <w:rPr>
          <w:rFonts w:ascii="Times New Roman" w:eastAsiaTheme="minorEastAsia" w:hAnsi="Times New Roman" w:cs="Times New Roman"/>
          <w:color w:val="000000" w:themeColor="text1"/>
          <w:kern w:val="24"/>
          <w:sz w:val="24"/>
          <w:szCs w:val="24"/>
          <w:lang w:eastAsia="tr-TR"/>
        </w:rPr>
        <w:t xml:space="preserve"> HEMDEK, SABDEK, HEPDAK, HEMED, </w:t>
      </w:r>
      <w:proofErr w:type="spellStart"/>
      <w:r w:rsidRPr="007D5116">
        <w:rPr>
          <w:rFonts w:ascii="Times New Roman" w:eastAsiaTheme="minorEastAsia" w:hAnsi="Times New Roman" w:cs="Times New Roman"/>
          <w:color w:val="000000" w:themeColor="text1"/>
          <w:kern w:val="24"/>
          <w:sz w:val="24"/>
          <w:szCs w:val="24"/>
          <w:lang w:eastAsia="tr-TR"/>
        </w:rPr>
        <w:t>THD’den</w:t>
      </w:r>
      <w:proofErr w:type="spellEnd"/>
      <w:r w:rsidRPr="007D5116">
        <w:rPr>
          <w:rFonts w:ascii="Times New Roman" w:eastAsiaTheme="minorEastAsia" w:hAnsi="Times New Roman" w:cs="Times New Roman"/>
          <w:color w:val="000000" w:themeColor="text1"/>
          <w:kern w:val="24"/>
          <w:sz w:val="24"/>
          <w:szCs w:val="24"/>
          <w:lang w:eastAsia="tr-TR"/>
        </w:rPr>
        <w:t xml:space="preserve"> ve Sağlık Bakanlığından temsilcilerden oluşmasına,</w:t>
      </w:r>
    </w:p>
    <w:p w14:paraId="42E4CE84" w14:textId="3368BD29" w:rsidR="007D5116" w:rsidRPr="007D5116" w:rsidRDefault="007D5116" w:rsidP="007D5116">
      <w:pPr>
        <w:kinsoku w:val="0"/>
        <w:overflowPunct w:val="0"/>
        <w:spacing w:line="360" w:lineRule="auto"/>
        <w:jc w:val="both"/>
        <w:textAlignment w:val="baseline"/>
        <w:rPr>
          <w:rFonts w:ascii="Times New Roman" w:eastAsia="Times New Roman" w:hAnsi="Times New Roman" w:cs="Times New Roman"/>
          <w:sz w:val="24"/>
          <w:szCs w:val="24"/>
          <w:lang w:eastAsia="tr-TR"/>
        </w:rPr>
      </w:pPr>
      <w:r w:rsidRPr="007D5116">
        <w:rPr>
          <w:rFonts w:ascii="Times New Roman" w:eastAsiaTheme="minorEastAsia" w:hAnsi="Times New Roman" w:cs="Times New Roman"/>
          <w:color w:val="000000" w:themeColor="text1"/>
          <w:kern w:val="24"/>
          <w:sz w:val="24"/>
          <w:szCs w:val="24"/>
          <w:lang w:eastAsia="tr-TR"/>
        </w:rPr>
        <w:lastRenderedPageBreak/>
        <w:t xml:space="preserve">HEMDEK Yürütme Kurulu tarafından yapılan seçim </w:t>
      </w:r>
      <w:proofErr w:type="gramStart"/>
      <w:r w:rsidRPr="007D5116">
        <w:rPr>
          <w:rFonts w:ascii="Times New Roman" w:eastAsiaTheme="minorEastAsia" w:hAnsi="Times New Roman" w:cs="Times New Roman"/>
          <w:color w:val="000000" w:themeColor="text1"/>
          <w:kern w:val="24"/>
          <w:sz w:val="24"/>
          <w:szCs w:val="24"/>
          <w:lang w:eastAsia="tr-TR"/>
        </w:rPr>
        <w:t>sonucunda;  HEMDEK</w:t>
      </w:r>
      <w:proofErr w:type="gramEnd"/>
      <w:r w:rsidRPr="007D5116">
        <w:rPr>
          <w:rFonts w:ascii="Times New Roman" w:eastAsiaTheme="minorEastAsia" w:hAnsi="Times New Roman" w:cs="Times New Roman"/>
          <w:color w:val="000000" w:themeColor="text1"/>
          <w:kern w:val="24"/>
          <w:sz w:val="24"/>
          <w:szCs w:val="24"/>
          <w:lang w:eastAsia="tr-TR"/>
        </w:rPr>
        <w:t xml:space="preserve"> Başkan Yardımcılığına Prof. Dr. Hatice </w:t>
      </w:r>
      <w:proofErr w:type="spellStart"/>
      <w:r w:rsidRPr="007D5116">
        <w:rPr>
          <w:rFonts w:ascii="Times New Roman" w:eastAsiaTheme="minorEastAsia" w:hAnsi="Times New Roman" w:cs="Times New Roman"/>
          <w:color w:val="000000" w:themeColor="text1"/>
          <w:kern w:val="24"/>
          <w:sz w:val="24"/>
          <w:szCs w:val="24"/>
          <w:lang w:eastAsia="tr-TR"/>
        </w:rPr>
        <w:t>YANGIN’ın</w:t>
      </w:r>
      <w:proofErr w:type="spellEnd"/>
      <w:r w:rsidRPr="007D5116">
        <w:rPr>
          <w:rFonts w:ascii="Times New Roman" w:eastAsiaTheme="minorEastAsia" w:hAnsi="Times New Roman" w:cs="Times New Roman"/>
          <w:color w:val="000000" w:themeColor="text1"/>
          <w:kern w:val="24"/>
          <w:sz w:val="24"/>
          <w:szCs w:val="24"/>
          <w:lang w:eastAsia="tr-TR"/>
        </w:rPr>
        <w:t xml:space="preserve">, HEMDEK sekreterliğine Prof. Dr. Serap PARLAR </w:t>
      </w:r>
      <w:proofErr w:type="spellStart"/>
      <w:r w:rsidRPr="007D5116">
        <w:rPr>
          <w:rFonts w:ascii="Times New Roman" w:eastAsiaTheme="minorEastAsia" w:hAnsi="Times New Roman" w:cs="Times New Roman"/>
          <w:color w:val="000000" w:themeColor="text1"/>
          <w:kern w:val="24"/>
          <w:sz w:val="24"/>
          <w:szCs w:val="24"/>
          <w:lang w:eastAsia="tr-TR"/>
        </w:rPr>
        <w:t>KILIÇ’ın</w:t>
      </w:r>
      <w:proofErr w:type="spellEnd"/>
      <w:r w:rsidRPr="007D5116">
        <w:rPr>
          <w:rFonts w:ascii="Times New Roman" w:eastAsiaTheme="minorEastAsia" w:hAnsi="Times New Roman" w:cs="Times New Roman"/>
          <w:color w:val="000000" w:themeColor="text1"/>
          <w:kern w:val="24"/>
          <w:sz w:val="24"/>
          <w:szCs w:val="24"/>
          <w:lang w:eastAsia="tr-TR"/>
        </w:rPr>
        <w:t xml:space="preserve"> atanmasına</w:t>
      </w:r>
      <w:r w:rsidR="00CA1426">
        <w:rPr>
          <w:rFonts w:ascii="Times New Roman" w:eastAsiaTheme="minorEastAsia" w:hAnsi="Times New Roman" w:cs="Times New Roman"/>
          <w:color w:val="000000" w:themeColor="text1"/>
          <w:kern w:val="24"/>
          <w:sz w:val="24"/>
          <w:szCs w:val="24"/>
          <w:lang w:eastAsia="tr-TR"/>
        </w:rPr>
        <w:t xml:space="preserve"> karar verilmiştir.</w:t>
      </w:r>
    </w:p>
    <w:p w14:paraId="43A45813" w14:textId="7FE4C809" w:rsidR="009C0FC5" w:rsidRPr="00A70010" w:rsidRDefault="001461D3" w:rsidP="00EC1E19">
      <w:pPr>
        <w:pStyle w:val="NormalWeb"/>
        <w:kinsoku w:val="0"/>
        <w:overflowPunct w:val="0"/>
        <w:spacing w:before="0" w:beforeAutospacing="0" w:after="160" w:afterAutospacing="0" w:line="360" w:lineRule="auto"/>
        <w:jc w:val="both"/>
        <w:textAlignment w:val="baseline"/>
      </w:pPr>
      <w:r w:rsidRPr="00C67353">
        <w:rPr>
          <w:b/>
        </w:rPr>
        <w:t xml:space="preserve">Gündem </w:t>
      </w:r>
      <w:r w:rsidR="001F259D">
        <w:rPr>
          <w:b/>
        </w:rPr>
        <w:t>5</w:t>
      </w:r>
      <w:r w:rsidRPr="00C67353">
        <w:rPr>
          <w:b/>
        </w:rPr>
        <w:t xml:space="preserve">: </w:t>
      </w:r>
      <w:r w:rsidR="00C67353" w:rsidRPr="00C67353">
        <w:t xml:space="preserve">Komisyon raporlarının EBYS </w:t>
      </w:r>
      <w:proofErr w:type="gramStart"/>
      <w:r w:rsidR="00C67353" w:rsidRPr="00C67353">
        <w:t xml:space="preserve">üzerinden </w:t>
      </w:r>
      <w:r w:rsidR="00EC1E19">
        <w:t xml:space="preserve"> ve</w:t>
      </w:r>
      <w:proofErr w:type="gramEnd"/>
      <w:r w:rsidR="00EC1E19">
        <w:t xml:space="preserve"> mail ortamında tüm</w:t>
      </w:r>
      <w:r w:rsidR="00C67353" w:rsidRPr="00C67353">
        <w:t xml:space="preserve"> akademik personel</w:t>
      </w:r>
      <w:r w:rsidR="00EC1E19">
        <w:t xml:space="preserve"> ile paylaşıldığı belirtildi</w:t>
      </w:r>
      <w:r w:rsidR="005C1A13">
        <w:t>.</w:t>
      </w:r>
      <w:r w:rsidR="005C1A13" w:rsidRPr="005C1A13">
        <w:rPr>
          <w:rFonts w:eastAsiaTheme="minorEastAsia"/>
          <w:b/>
          <w:bCs/>
          <w:color w:val="000000" w:themeColor="text1"/>
          <w:kern w:val="24"/>
          <w:sz w:val="36"/>
          <w:szCs w:val="36"/>
        </w:rPr>
        <w:t xml:space="preserve"> </w:t>
      </w:r>
      <w:bookmarkStart w:id="2" w:name="_Hlk201335186"/>
    </w:p>
    <w:p w14:paraId="02DB8F62" w14:textId="3A8B209F" w:rsidR="00B57139" w:rsidRDefault="001461D3" w:rsidP="001436F1">
      <w:pPr>
        <w:spacing w:line="360" w:lineRule="auto"/>
        <w:jc w:val="both"/>
        <w:rPr>
          <w:rFonts w:ascii="Times New Roman" w:hAnsi="Times New Roman" w:cs="Times New Roman"/>
          <w:sz w:val="24"/>
          <w:szCs w:val="24"/>
        </w:rPr>
      </w:pPr>
      <w:r w:rsidRPr="00C55084">
        <w:rPr>
          <w:rFonts w:ascii="Times New Roman" w:hAnsi="Times New Roman" w:cs="Times New Roman"/>
          <w:b/>
          <w:sz w:val="24"/>
          <w:szCs w:val="24"/>
        </w:rPr>
        <w:t>Gündem 6:</w:t>
      </w:r>
      <w:r w:rsidR="00917A13" w:rsidRPr="00917A13">
        <w:rPr>
          <w:rFonts w:ascii="Times New Roman" w:hAnsi="Times New Roman" w:cs="Times New Roman"/>
          <w:sz w:val="24"/>
          <w:szCs w:val="24"/>
        </w:rPr>
        <w:t xml:space="preserve"> </w:t>
      </w:r>
      <w:bookmarkStart w:id="3" w:name="_Hlk234247364"/>
      <w:r w:rsidR="004052EE">
        <w:rPr>
          <w:rFonts w:ascii="Times New Roman" w:hAnsi="Times New Roman" w:cs="Times New Roman"/>
          <w:sz w:val="24"/>
          <w:szCs w:val="24"/>
        </w:rPr>
        <w:t xml:space="preserve">2025-2026 Yılı Bahar döneminde Fakültemizde gerçekleştirilen araştırma faaliyetlerine yönelik </w:t>
      </w:r>
      <w:bookmarkStart w:id="4" w:name="_Hlk234239676"/>
      <w:bookmarkEnd w:id="2"/>
      <w:r w:rsidR="00B57139">
        <w:rPr>
          <w:rFonts w:ascii="Times New Roman" w:hAnsi="Times New Roman" w:cs="Times New Roman"/>
          <w:sz w:val="24"/>
          <w:szCs w:val="24"/>
        </w:rPr>
        <w:t>bilgi paylaşımı yapıldı.</w:t>
      </w:r>
    </w:p>
    <w:bookmarkEnd w:id="3"/>
    <w:bookmarkEnd w:id="4"/>
    <w:p w14:paraId="10E516B6" w14:textId="6FF09918" w:rsidR="00A467BB" w:rsidRDefault="00C55084" w:rsidP="00906034">
      <w:pPr>
        <w:spacing w:line="360" w:lineRule="auto"/>
        <w:jc w:val="both"/>
        <w:rPr>
          <w:rFonts w:ascii="Times New Roman" w:hAnsi="Times New Roman" w:cs="Times New Roman"/>
          <w:sz w:val="24"/>
          <w:szCs w:val="24"/>
        </w:rPr>
      </w:pPr>
      <w:r w:rsidRPr="00C55084">
        <w:rPr>
          <w:rFonts w:ascii="Times New Roman" w:hAnsi="Times New Roman" w:cs="Times New Roman"/>
          <w:b/>
          <w:sz w:val="24"/>
          <w:szCs w:val="24"/>
        </w:rPr>
        <w:t xml:space="preserve">Gündem 7: </w:t>
      </w:r>
      <w:r w:rsidR="00C0415B">
        <w:rPr>
          <w:rFonts w:ascii="Times New Roman" w:hAnsi="Times New Roman" w:cs="Times New Roman"/>
          <w:sz w:val="24"/>
          <w:szCs w:val="24"/>
        </w:rPr>
        <w:t>2025-2026 Yılı Bahar döneminde Fakültemizde gerçekleştirilen etkinlikler ve hizmet</w:t>
      </w:r>
      <w:r w:rsidR="0080461B">
        <w:rPr>
          <w:rFonts w:ascii="Times New Roman" w:hAnsi="Times New Roman" w:cs="Times New Roman"/>
          <w:sz w:val="24"/>
          <w:szCs w:val="24"/>
        </w:rPr>
        <w:t xml:space="preserve"> </w:t>
      </w:r>
      <w:r w:rsidR="00C0415B">
        <w:rPr>
          <w:rFonts w:ascii="Times New Roman" w:hAnsi="Times New Roman" w:cs="Times New Roman"/>
          <w:sz w:val="24"/>
          <w:szCs w:val="24"/>
        </w:rPr>
        <w:t>içi eğitimlere yönelik bilgi paylaşımı yapıldı</w:t>
      </w:r>
      <w:r w:rsidR="00906034">
        <w:rPr>
          <w:rFonts w:ascii="Times New Roman" w:hAnsi="Times New Roman" w:cs="Times New Roman"/>
          <w:sz w:val="24"/>
          <w:szCs w:val="24"/>
        </w:rPr>
        <w:t>.</w:t>
      </w:r>
    </w:p>
    <w:p w14:paraId="5016BFE3" w14:textId="77777777" w:rsidR="00A467BB" w:rsidRDefault="00906034" w:rsidP="009060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Şubat 2026 tarihi ‘Ben Mezunum Bana Sor etkinliği </w:t>
      </w:r>
      <w:proofErr w:type="spellStart"/>
      <w:r>
        <w:rPr>
          <w:rFonts w:ascii="Times New Roman" w:hAnsi="Times New Roman" w:cs="Times New Roman"/>
          <w:sz w:val="24"/>
          <w:szCs w:val="24"/>
        </w:rPr>
        <w:t>Moderatör</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Dr.</w:t>
      </w:r>
      <w:r w:rsidR="00A467BB">
        <w:rPr>
          <w:rFonts w:ascii="Times New Roman" w:hAnsi="Times New Roman" w:cs="Times New Roman"/>
          <w:sz w:val="24"/>
          <w:szCs w:val="24"/>
        </w:rPr>
        <w:t>Öğretim</w:t>
      </w:r>
      <w:proofErr w:type="spellEnd"/>
      <w:proofErr w:type="gramEnd"/>
      <w:r w:rsidR="00A467BB">
        <w:rPr>
          <w:rFonts w:ascii="Times New Roman" w:hAnsi="Times New Roman" w:cs="Times New Roman"/>
          <w:sz w:val="24"/>
          <w:szCs w:val="24"/>
        </w:rPr>
        <w:t xml:space="preserve"> Üyesi</w:t>
      </w:r>
      <w:r>
        <w:rPr>
          <w:rFonts w:ascii="Times New Roman" w:hAnsi="Times New Roman" w:cs="Times New Roman"/>
          <w:sz w:val="24"/>
          <w:szCs w:val="24"/>
        </w:rPr>
        <w:t xml:space="preserve"> Yasemin DEMİR AVCI eşliğinde katılım sağlandı. </w:t>
      </w:r>
    </w:p>
    <w:p w14:paraId="1E95F7A3" w14:textId="77777777" w:rsidR="00A467BB" w:rsidRDefault="00906034" w:rsidP="00906034">
      <w:pPr>
        <w:spacing w:line="360" w:lineRule="auto"/>
        <w:jc w:val="both"/>
        <w:rPr>
          <w:rFonts w:ascii="Times New Roman" w:hAnsi="Times New Roman" w:cs="Times New Roman"/>
          <w:sz w:val="24"/>
          <w:szCs w:val="24"/>
        </w:rPr>
      </w:pPr>
      <w:r>
        <w:rPr>
          <w:rFonts w:ascii="Times New Roman" w:hAnsi="Times New Roman" w:cs="Times New Roman"/>
          <w:sz w:val="24"/>
          <w:szCs w:val="24"/>
        </w:rPr>
        <w:t>2 Şubat 2026 Dekan Öğrenci buluşma etkinliği yapıldı.</w:t>
      </w:r>
    </w:p>
    <w:p w14:paraId="03774DAF" w14:textId="77777777" w:rsidR="00A467BB" w:rsidRDefault="00906034" w:rsidP="009060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 Şubat 2026 tarihinde </w:t>
      </w:r>
      <w:proofErr w:type="spellStart"/>
      <w:r>
        <w:rPr>
          <w:rFonts w:ascii="Times New Roman" w:hAnsi="Times New Roman" w:cs="Times New Roman"/>
          <w:sz w:val="24"/>
          <w:szCs w:val="24"/>
        </w:rPr>
        <w:t>Erasmus</w:t>
      </w:r>
      <w:proofErr w:type="spellEnd"/>
      <w:r>
        <w:rPr>
          <w:rFonts w:ascii="Times New Roman" w:hAnsi="Times New Roman" w:cs="Times New Roman"/>
          <w:sz w:val="24"/>
          <w:szCs w:val="24"/>
        </w:rPr>
        <w:t>+ öğrenci hareketlilik bilgilendirme eğitimi düzenlendi.</w:t>
      </w:r>
    </w:p>
    <w:p w14:paraId="4A9AC271" w14:textId="620CC383" w:rsidR="00906034" w:rsidRDefault="00906034" w:rsidP="0090603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Nisan </w:t>
      </w:r>
      <w:r w:rsidR="0080461B">
        <w:rPr>
          <w:rFonts w:ascii="Times New Roman" w:hAnsi="Times New Roman" w:cs="Times New Roman"/>
          <w:sz w:val="24"/>
          <w:szCs w:val="24"/>
        </w:rPr>
        <w:t>2026 tarihinde K</w:t>
      </w:r>
      <w:r>
        <w:rPr>
          <w:rFonts w:ascii="Times New Roman" w:hAnsi="Times New Roman" w:cs="Times New Roman"/>
          <w:sz w:val="24"/>
          <w:szCs w:val="24"/>
        </w:rPr>
        <w:t xml:space="preserve">anser </w:t>
      </w:r>
      <w:r w:rsidR="0080461B">
        <w:rPr>
          <w:rFonts w:ascii="Times New Roman" w:hAnsi="Times New Roman" w:cs="Times New Roman"/>
          <w:sz w:val="24"/>
          <w:szCs w:val="24"/>
        </w:rPr>
        <w:t>F</w:t>
      </w:r>
      <w:r>
        <w:rPr>
          <w:rFonts w:ascii="Times New Roman" w:hAnsi="Times New Roman" w:cs="Times New Roman"/>
          <w:sz w:val="24"/>
          <w:szCs w:val="24"/>
        </w:rPr>
        <w:t xml:space="preserve">arkındalık </w:t>
      </w:r>
      <w:proofErr w:type="spellStart"/>
      <w:r w:rsidR="0080461B">
        <w:rPr>
          <w:rFonts w:ascii="Times New Roman" w:hAnsi="Times New Roman" w:cs="Times New Roman"/>
          <w:sz w:val="24"/>
          <w:szCs w:val="24"/>
        </w:rPr>
        <w:t>S</w:t>
      </w:r>
      <w:r>
        <w:rPr>
          <w:rFonts w:ascii="Times New Roman" w:hAnsi="Times New Roman" w:cs="Times New Roman"/>
          <w:sz w:val="24"/>
          <w:szCs w:val="24"/>
        </w:rPr>
        <w:t>empozyomu</w:t>
      </w:r>
      <w:proofErr w:type="spellEnd"/>
      <w:r>
        <w:rPr>
          <w:rFonts w:ascii="Times New Roman" w:hAnsi="Times New Roman" w:cs="Times New Roman"/>
          <w:sz w:val="24"/>
          <w:szCs w:val="24"/>
        </w:rPr>
        <w:t xml:space="preserve"> düzenlendi.</w:t>
      </w:r>
    </w:p>
    <w:p w14:paraId="2E225360" w14:textId="1EB555A7" w:rsidR="00906034" w:rsidRDefault="00906034" w:rsidP="00906034">
      <w:pPr>
        <w:spacing w:line="360" w:lineRule="auto"/>
        <w:jc w:val="both"/>
        <w:rPr>
          <w:rFonts w:ascii="Times New Roman" w:hAnsi="Times New Roman" w:cs="Times New Roman"/>
          <w:sz w:val="24"/>
          <w:szCs w:val="24"/>
        </w:rPr>
      </w:pPr>
      <w:r>
        <w:rPr>
          <w:rFonts w:ascii="Times New Roman" w:hAnsi="Times New Roman" w:cs="Times New Roman"/>
          <w:sz w:val="24"/>
          <w:szCs w:val="24"/>
        </w:rPr>
        <w:t>-Spor kültürel etkinlikler komisyonu tarafından Birli</w:t>
      </w:r>
      <w:r w:rsidR="0080461B">
        <w:rPr>
          <w:rFonts w:ascii="Times New Roman" w:hAnsi="Times New Roman" w:cs="Times New Roman"/>
          <w:sz w:val="24"/>
          <w:szCs w:val="24"/>
        </w:rPr>
        <w:t>k</w:t>
      </w:r>
      <w:r>
        <w:rPr>
          <w:rFonts w:ascii="Times New Roman" w:hAnsi="Times New Roman" w:cs="Times New Roman"/>
          <w:sz w:val="24"/>
          <w:szCs w:val="24"/>
        </w:rPr>
        <w:t>te Film İzliyoruz etkinliği yapıldı.</w:t>
      </w:r>
    </w:p>
    <w:p w14:paraId="75E55A0C" w14:textId="7BF34489" w:rsidR="00906034" w:rsidRPr="0089250F" w:rsidRDefault="00906034" w:rsidP="00906034">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406D41">
        <w:rPr>
          <w:rFonts w:ascii="Times New Roman" w:hAnsi="Times New Roman" w:cs="Times New Roman"/>
          <w:sz w:val="24"/>
          <w:szCs w:val="24"/>
        </w:rPr>
        <w:t xml:space="preserve">Fakültemizden </w:t>
      </w:r>
      <w:r>
        <w:rPr>
          <w:rFonts w:ascii="Times New Roman" w:hAnsi="Times New Roman" w:cs="Times New Roman"/>
          <w:sz w:val="24"/>
          <w:szCs w:val="24"/>
        </w:rPr>
        <w:t>75</w:t>
      </w:r>
      <w:r w:rsidRPr="00406D41">
        <w:rPr>
          <w:rFonts w:ascii="Times New Roman" w:hAnsi="Times New Roman" w:cs="Times New Roman"/>
          <w:sz w:val="24"/>
          <w:szCs w:val="24"/>
        </w:rPr>
        <w:t xml:space="preserve"> öğrencimizin İŞKUR Gençlik programından yararlandığı, p</w:t>
      </w:r>
      <w:r w:rsidRPr="00406D41">
        <w:rPr>
          <w:rFonts w:ascii="Times New Roman" w:hAnsi="Times New Roman" w:cs="Times New Roman"/>
          <w:bCs/>
          <w:sz w:val="24"/>
          <w:szCs w:val="24"/>
        </w:rPr>
        <w:t>rogram</w:t>
      </w:r>
      <w:r w:rsidR="0080461B">
        <w:rPr>
          <w:rFonts w:ascii="Times New Roman" w:hAnsi="Times New Roman" w:cs="Times New Roman"/>
          <w:bCs/>
          <w:sz w:val="24"/>
          <w:szCs w:val="24"/>
        </w:rPr>
        <w:t>ın</w:t>
      </w:r>
      <w:r>
        <w:rPr>
          <w:rFonts w:ascii="Times New Roman" w:hAnsi="Times New Roman" w:cs="Times New Roman"/>
          <w:bCs/>
          <w:sz w:val="24"/>
          <w:szCs w:val="24"/>
        </w:rPr>
        <w:t xml:space="preserve"> 12</w:t>
      </w:r>
      <w:r w:rsidRPr="00406D41">
        <w:rPr>
          <w:rFonts w:ascii="Times New Roman" w:hAnsi="Times New Roman" w:cs="Times New Roman"/>
          <w:bCs/>
          <w:sz w:val="24"/>
          <w:szCs w:val="24"/>
        </w:rPr>
        <w:t xml:space="preserve"> </w:t>
      </w:r>
      <w:r>
        <w:rPr>
          <w:rFonts w:ascii="Times New Roman" w:hAnsi="Times New Roman" w:cs="Times New Roman"/>
          <w:bCs/>
          <w:sz w:val="24"/>
          <w:szCs w:val="24"/>
        </w:rPr>
        <w:t>Haziran</w:t>
      </w:r>
      <w:r w:rsidRPr="00406D41">
        <w:rPr>
          <w:rFonts w:ascii="Times New Roman" w:hAnsi="Times New Roman" w:cs="Times New Roman"/>
          <w:bCs/>
          <w:sz w:val="24"/>
          <w:szCs w:val="24"/>
        </w:rPr>
        <w:t xml:space="preserve"> 202</w:t>
      </w:r>
      <w:r>
        <w:rPr>
          <w:rFonts w:ascii="Times New Roman" w:hAnsi="Times New Roman" w:cs="Times New Roman"/>
          <w:bCs/>
          <w:sz w:val="24"/>
          <w:szCs w:val="24"/>
        </w:rPr>
        <w:t>6</w:t>
      </w:r>
      <w:r w:rsidRPr="00406D41">
        <w:rPr>
          <w:rFonts w:ascii="Times New Roman" w:hAnsi="Times New Roman" w:cs="Times New Roman"/>
          <w:sz w:val="24"/>
          <w:szCs w:val="24"/>
        </w:rPr>
        <w:t xml:space="preserve"> tarihinde sona erdiği belirtildi.  </w:t>
      </w:r>
    </w:p>
    <w:p w14:paraId="499593CD" w14:textId="6BD37210" w:rsidR="00BA77D3" w:rsidRDefault="00C55084" w:rsidP="00BA77D3">
      <w:pPr>
        <w:spacing w:line="360" w:lineRule="auto"/>
        <w:jc w:val="both"/>
        <w:rPr>
          <w:rFonts w:ascii="Times New Roman" w:hAnsi="Times New Roman" w:cs="Times New Roman"/>
          <w:sz w:val="24"/>
          <w:szCs w:val="24"/>
        </w:rPr>
      </w:pPr>
      <w:r w:rsidRPr="00C55084">
        <w:rPr>
          <w:rFonts w:ascii="Times New Roman" w:hAnsi="Times New Roman" w:cs="Times New Roman"/>
          <w:b/>
          <w:sz w:val="24"/>
          <w:szCs w:val="24"/>
        </w:rPr>
        <w:t>Gündem</w:t>
      </w:r>
      <w:r w:rsidR="00167F64">
        <w:rPr>
          <w:rFonts w:ascii="Times New Roman" w:hAnsi="Times New Roman" w:cs="Times New Roman"/>
          <w:b/>
          <w:sz w:val="24"/>
          <w:szCs w:val="24"/>
        </w:rPr>
        <w:t xml:space="preserve"> </w:t>
      </w:r>
      <w:r>
        <w:rPr>
          <w:rFonts w:ascii="Times New Roman" w:hAnsi="Times New Roman" w:cs="Times New Roman"/>
          <w:b/>
          <w:sz w:val="24"/>
          <w:szCs w:val="24"/>
        </w:rPr>
        <w:t>8</w:t>
      </w:r>
      <w:r w:rsidR="00FC185A">
        <w:rPr>
          <w:rFonts w:ascii="Times New Roman" w:hAnsi="Times New Roman" w:cs="Times New Roman"/>
          <w:b/>
          <w:sz w:val="24"/>
          <w:szCs w:val="24"/>
        </w:rPr>
        <w:t>:</w:t>
      </w:r>
      <w:r w:rsidR="00BC558E">
        <w:rPr>
          <w:rFonts w:ascii="Times New Roman" w:hAnsi="Times New Roman" w:cs="Times New Roman"/>
          <w:b/>
          <w:sz w:val="24"/>
          <w:szCs w:val="24"/>
        </w:rPr>
        <w:t xml:space="preserve"> </w:t>
      </w:r>
      <w:r w:rsidR="00FC185A">
        <w:rPr>
          <w:rFonts w:ascii="Times New Roman" w:hAnsi="Times New Roman" w:cs="Times New Roman"/>
          <w:sz w:val="24"/>
          <w:szCs w:val="24"/>
        </w:rPr>
        <w:t>2025</w:t>
      </w:r>
      <w:r w:rsidR="007277B0">
        <w:rPr>
          <w:rFonts w:ascii="Times New Roman" w:hAnsi="Times New Roman" w:cs="Times New Roman"/>
          <w:sz w:val="24"/>
          <w:szCs w:val="24"/>
        </w:rPr>
        <w:t xml:space="preserve"> yılı Akademik Personel Performans sonuçları paylaşıldı.</w:t>
      </w:r>
      <w:r w:rsidR="00EC1E19">
        <w:rPr>
          <w:rFonts w:ascii="Times New Roman" w:hAnsi="Times New Roman" w:cs="Times New Roman"/>
          <w:sz w:val="24"/>
          <w:szCs w:val="24"/>
        </w:rPr>
        <w:t xml:space="preserve"> </w:t>
      </w:r>
      <w:r w:rsidR="007277B0">
        <w:rPr>
          <w:rFonts w:ascii="Times New Roman" w:hAnsi="Times New Roman" w:cs="Times New Roman"/>
          <w:sz w:val="24"/>
          <w:szCs w:val="24"/>
        </w:rPr>
        <w:t xml:space="preserve">2024 yılı için </w:t>
      </w:r>
      <w:r w:rsidR="007277B0" w:rsidRPr="00C55084">
        <w:rPr>
          <w:rFonts w:ascii="Times New Roman" w:hAnsi="Times New Roman" w:cs="Times New Roman"/>
          <w:sz w:val="24"/>
          <w:szCs w:val="24"/>
        </w:rPr>
        <w:t>Akademik Personel Performans</w:t>
      </w:r>
      <w:r w:rsidR="007277B0">
        <w:rPr>
          <w:rFonts w:ascii="Times New Roman" w:hAnsi="Times New Roman" w:cs="Times New Roman"/>
          <w:sz w:val="24"/>
          <w:szCs w:val="24"/>
        </w:rPr>
        <w:t xml:space="preserve"> b</w:t>
      </w:r>
      <w:r w:rsidR="007277B0" w:rsidRPr="00C55084">
        <w:rPr>
          <w:rFonts w:ascii="Times New Roman" w:hAnsi="Times New Roman" w:cs="Times New Roman"/>
          <w:sz w:val="24"/>
          <w:szCs w:val="24"/>
        </w:rPr>
        <w:t xml:space="preserve">aşarı </w:t>
      </w:r>
      <w:r w:rsidR="007277B0">
        <w:rPr>
          <w:rFonts w:ascii="Times New Roman" w:hAnsi="Times New Roman" w:cs="Times New Roman"/>
          <w:sz w:val="24"/>
          <w:szCs w:val="24"/>
        </w:rPr>
        <w:t>b</w:t>
      </w:r>
      <w:r w:rsidR="007277B0" w:rsidRPr="00C55084">
        <w:rPr>
          <w:rFonts w:ascii="Times New Roman" w:hAnsi="Times New Roman" w:cs="Times New Roman"/>
          <w:sz w:val="24"/>
          <w:szCs w:val="24"/>
        </w:rPr>
        <w:t>elges</w:t>
      </w:r>
      <w:r w:rsidR="007277B0">
        <w:rPr>
          <w:rFonts w:ascii="Times New Roman" w:hAnsi="Times New Roman" w:cs="Times New Roman"/>
          <w:sz w:val="24"/>
          <w:szCs w:val="24"/>
        </w:rPr>
        <w:t>i</w:t>
      </w:r>
      <w:r w:rsidR="007277B0" w:rsidRPr="00C55084">
        <w:rPr>
          <w:rFonts w:ascii="Times New Roman" w:hAnsi="Times New Roman" w:cs="Times New Roman"/>
          <w:sz w:val="24"/>
          <w:szCs w:val="24"/>
        </w:rPr>
        <w:t xml:space="preserve"> </w:t>
      </w:r>
      <w:proofErr w:type="spellStart"/>
      <w:proofErr w:type="gramStart"/>
      <w:r w:rsidR="007277B0">
        <w:rPr>
          <w:rFonts w:ascii="Times New Roman" w:hAnsi="Times New Roman" w:cs="Times New Roman"/>
          <w:sz w:val="24"/>
          <w:szCs w:val="24"/>
        </w:rPr>
        <w:t>Doç.Dr.İlkay</w:t>
      </w:r>
      <w:proofErr w:type="spellEnd"/>
      <w:proofErr w:type="gramEnd"/>
      <w:r w:rsidR="007277B0">
        <w:rPr>
          <w:rFonts w:ascii="Times New Roman" w:hAnsi="Times New Roman" w:cs="Times New Roman"/>
          <w:sz w:val="24"/>
          <w:szCs w:val="24"/>
        </w:rPr>
        <w:t xml:space="preserve"> </w:t>
      </w:r>
      <w:proofErr w:type="spellStart"/>
      <w:r w:rsidR="007277B0">
        <w:rPr>
          <w:rFonts w:ascii="Times New Roman" w:hAnsi="Times New Roman" w:cs="Times New Roman"/>
          <w:sz w:val="24"/>
          <w:szCs w:val="24"/>
        </w:rPr>
        <w:t>KESER’e</w:t>
      </w:r>
      <w:proofErr w:type="spellEnd"/>
      <w:r w:rsidR="007277B0">
        <w:rPr>
          <w:rFonts w:ascii="Times New Roman" w:hAnsi="Times New Roman" w:cs="Times New Roman"/>
          <w:sz w:val="24"/>
          <w:szCs w:val="24"/>
        </w:rPr>
        <w:t xml:space="preserve"> </w:t>
      </w:r>
      <w:r w:rsidR="007277B0" w:rsidRPr="00C55084">
        <w:rPr>
          <w:rFonts w:ascii="Times New Roman" w:hAnsi="Times New Roman" w:cs="Times New Roman"/>
          <w:sz w:val="24"/>
          <w:szCs w:val="24"/>
        </w:rPr>
        <w:t xml:space="preserve"> takdim</w:t>
      </w:r>
      <w:r w:rsidR="007277B0">
        <w:rPr>
          <w:rFonts w:ascii="Times New Roman" w:hAnsi="Times New Roman" w:cs="Times New Roman"/>
          <w:sz w:val="24"/>
          <w:szCs w:val="24"/>
        </w:rPr>
        <w:t xml:space="preserve"> edildi.</w:t>
      </w:r>
    </w:p>
    <w:p w14:paraId="0E4A3698" w14:textId="7FB09149" w:rsidR="00544481" w:rsidRPr="00073EC0" w:rsidRDefault="00C55084" w:rsidP="00544481">
      <w:pPr>
        <w:spacing w:line="360" w:lineRule="auto"/>
        <w:jc w:val="both"/>
        <w:rPr>
          <w:rFonts w:ascii="Times New Roman" w:hAnsi="Times New Roman" w:cs="Times New Roman"/>
          <w:sz w:val="24"/>
          <w:szCs w:val="24"/>
        </w:rPr>
      </w:pPr>
      <w:r w:rsidRPr="00C55084">
        <w:rPr>
          <w:rFonts w:ascii="Times New Roman" w:hAnsi="Times New Roman" w:cs="Times New Roman"/>
          <w:b/>
          <w:sz w:val="24"/>
          <w:szCs w:val="24"/>
        </w:rPr>
        <w:t xml:space="preserve">Gündem </w:t>
      </w:r>
      <w:r>
        <w:rPr>
          <w:rFonts w:ascii="Times New Roman" w:hAnsi="Times New Roman" w:cs="Times New Roman"/>
          <w:b/>
          <w:sz w:val="24"/>
          <w:szCs w:val="24"/>
        </w:rPr>
        <w:t>9</w:t>
      </w:r>
      <w:r w:rsidR="00544481">
        <w:rPr>
          <w:rFonts w:ascii="Times New Roman" w:hAnsi="Times New Roman" w:cs="Times New Roman"/>
          <w:b/>
          <w:sz w:val="24"/>
          <w:szCs w:val="24"/>
        </w:rPr>
        <w:t>:</w:t>
      </w:r>
      <w:r w:rsidR="00544481" w:rsidRPr="00073EC0">
        <w:rPr>
          <w:rFonts w:ascii="Times New Roman" w:hAnsi="Times New Roman" w:cs="Times New Roman"/>
          <w:sz w:val="24"/>
          <w:szCs w:val="24"/>
        </w:rPr>
        <w:t>2025</w:t>
      </w:r>
      <w:r w:rsidR="00DD6660" w:rsidRPr="00073EC0">
        <w:rPr>
          <w:rFonts w:ascii="Times New Roman" w:hAnsi="Times New Roman" w:cs="Times New Roman"/>
          <w:sz w:val="24"/>
          <w:szCs w:val="24"/>
        </w:rPr>
        <w:t>-2026</w:t>
      </w:r>
      <w:r w:rsidR="00544481" w:rsidRPr="00073EC0">
        <w:rPr>
          <w:rFonts w:ascii="Times New Roman" w:hAnsi="Times New Roman" w:cs="Times New Roman"/>
          <w:sz w:val="24"/>
          <w:szCs w:val="24"/>
        </w:rPr>
        <w:t xml:space="preserve"> yılı </w:t>
      </w:r>
      <w:r w:rsidR="00073EC0" w:rsidRPr="00073EC0">
        <w:rPr>
          <w:rFonts w:ascii="Times New Roman" w:hAnsi="Times New Roman" w:cs="Times New Roman"/>
          <w:sz w:val="24"/>
          <w:szCs w:val="24"/>
        </w:rPr>
        <w:t>güz dönemi sınav soru analizleri ders sunumları içerisinde paylaşıldı.</w:t>
      </w:r>
    </w:p>
    <w:p w14:paraId="1AC0FC40" w14:textId="77777777" w:rsidR="004D2838" w:rsidRDefault="00117023" w:rsidP="0044543C">
      <w:pPr>
        <w:spacing w:after="240" w:line="360" w:lineRule="auto"/>
        <w:ind w:right="-170"/>
        <w:jc w:val="both"/>
        <w:rPr>
          <w:rFonts w:ascii="Times New Roman" w:hAnsi="Times New Roman" w:cs="Times New Roman"/>
          <w:sz w:val="24"/>
          <w:szCs w:val="24"/>
        </w:rPr>
      </w:pPr>
      <w:r w:rsidRPr="00C55084">
        <w:rPr>
          <w:rFonts w:ascii="Times New Roman" w:hAnsi="Times New Roman" w:cs="Times New Roman"/>
          <w:b/>
          <w:sz w:val="24"/>
          <w:szCs w:val="24"/>
        </w:rPr>
        <w:t>Gündem</w:t>
      </w:r>
      <w:r>
        <w:rPr>
          <w:rFonts w:ascii="Times New Roman" w:hAnsi="Times New Roman" w:cs="Times New Roman"/>
          <w:b/>
          <w:sz w:val="24"/>
          <w:szCs w:val="24"/>
        </w:rPr>
        <w:t xml:space="preserve"> 10</w:t>
      </w:r>
      <w:r w:rsidRPr="00C55084">
        <w:rPr>
          <w:rFonts w:ascii="Times New Roman" w:hAnsi="Times New Roman" w:cs="Times New Roman"/>
          <w:b/>
          <w:sz w:val="24"/>
          <w:szCs w:val="24"/>
        </w:rPr>
        <w:t xml:space="preserve">: </w:t>
      </w:r>
      <w:r w:rsidR="001436F1" w:rsidRPr="00C55084">
        <w:rPr>
          <w:rFonts w:ascii="Times New Roman" w:hAnsi="Times New Roman" w:cs="Times New Roman"/>
          <w:sz w:val="24"/>
          <w:szCs w:val="24"/>
        </w:rPr>
        <w:t>Dilek ve temenniler</w:t>
      </w:r>
      <w:r w:rsidR="001436F1">
        <w:rPr>
          <w:rFonts w:ascii="Times New Roman" w:hAnsi="Times New Roman" w:cs="Times New Roman"/>
          <w:sz w:val="24"/>
          <w:szCs w:val="24"/>
        </w:rPr>
        <w:t xml:space="preserve"> </w:t>
      </w:r>
      <w:r w:rsidR="00A467BB">
        <w:rPr>
          <w:rFonts w:ascii="Times New Roman" w:hAnsi="Times New Roman" w:cs="Times New Roman"/>
          <w:sz w:val="24"/>
          <w:szCs w:val="24"/>
        </w:rPr>
        <w:t>bölümünde klinik uygulamalarda yaşanan sorunlar ile ilgili bilgi paylaşımı yapıldı.</w:t>
      </w:r>
    </w:p>
    <w:p w14:paraId="6D2E8686" w14:textId="035A7A5C" w:rsidR="004D2838" w:rsidRPr="004D2838" w:rsidRDefault="004D2838" w:rsidP="004D2838">
      <w:pPr>
        <w:spacing w:after="240" w:line="360" w:lineRule="auto"/>
        <w:ind w:right="-170" w:firstLine="708"/>
        <w:jc w:val="both"/>
        <w:rPr>
          <w:rFonts w:ascii="Times New Roman" w:hAnsi="Times New Roman" w:cs="Times New Roman"/>
          <w:sz w:val="24"/>
          <w:szCs w:val="24"/>
        </w:rPr>
      </w:pPr>
      <w:r>
        <w:rPr>
          <w:rFonts w:ascii="Times New Roman" w:hAnsi="Times New Roman" w:cs="Times New Roman"/>
          <w:sz w:val="24"/>
          <w:szCs w:val="24"/>
        </w:rPr>
        <w:t>B</w:t>
      </w:r>
      <w:r w:rsidRPr="004D2838">
        <w:rPr>
          <w:rFonts w:ascii="Times New Roman" w:hAnsi="Times New Roman" w:cs="Times New Roman"/>
          <w:sz w:val="24"/>
          <w:szCs w:val="24"/>
        </w:rPr>
        <w:t>irinci sınıfların ilk defa üniversite dışında</w:t>
      </w:r>
      <w:r w:rsidR="004046BC">
        <w:rPr>
          <w:rFonts w:ascii="Times New Roman" w:hAnsi="Times New Roman" w:cs="Times New Roman"/>
          <w:sz w:val="24"/>
          <w:szCs w:val="24"/>
        </w:rPr>
        <w:t xml:space="preserve">ki sağlık kurumlarında </w:t>
      </w:r>
      <w:r w:rsidRPr="004D2838">
        <w:rPr>
          <w:rFonts w:ascii="Times New Roman" w:hAnsi="Times New Roman" w:cs="Times New Roman"/>
          <w:sz w:val="24"/>
          <w:szCs w:val="24"/>
        </w:rPr>
        <w:t>uygulamaya çıkması</w:t>
      </w:r>
      <w:r w:rsidR="004046BC">
        <w:rPr>
          <w:rFonts w:ascii="Times New Roman" w:hAnsi="Times New Roman" w:cs="Times New Roman"/>
          <w:sz w:val="24"/>
          <w:szCs w:val="24"/>
        </w:rPr>
        <w:t xml:space="preserve">, </w:t>
      </w:r>
      <w:r w:rsidRPr="004D2838">
        <w:rPr>
          <w:rFonts w:ascii="Times New Roman" w:hAnsi="Times New Roman" w:cs="Times New Roman"/>
          <w:sz w:val="24"/>
          <w:szCs w:val="24"/>
        </w:rPr>
        <w:t>Yükseköğretimde Uygulamalı Eğitimler Çerçeve Yönetmeliği</w:t>
      </w:r>
      <w:r>
        <w:rPr>
          <w:rFonts w:ascii="Times New Roman" w:hAnsi="Times New Roman" w:cs="Times New Roman"/>
          <w:sz w:val="24"/>
          <w:szCs w:val="24"/>
        </w:rPr>
        <w:t xml:space="preserve"> hükümleri</w:t>
      </w:r>
      <w:r w:rsidR="004046BC">
        <w:rPr>
          <w:rFonts w:ascii="Times New Roman" w:hAnsi="Times New Roman" w:cs="Times New Roman"/>
          <w:sz w:val="24"/>
          <w:szCs w:val="24"/>
        </w:rPr>
        <w:t xml:space="preserve"> kapsamında ders uygulaması</w:t>
      </w:r>
      <w:r w:rsidR="004214C3">
        <w:rPr>
          <w:rFonts w:ascii="Times New Roman" w:hAnsi="Times New Roman" w:cs="Times New Roman"/>
          <w:sz w:val="24"/>
          <w:szCs w:val="24"/>
        </w:rPr>
        <w:t xml:space="preserve">na çıkmışlardır. Dersin uygulama statüsünde olması nedeniyle yaşanan sıkıntılar dile getirildi. </w:t>
      </w:r>
      <w:r w:rsidR="004046BC">
        <w:rPr>
          <w:rFonts w:ascii="Times New Roman" w:hAnsi="Times New Roman" w:cs="Times New Roman"/>
          <w:sz w:val="24"/>
          <w:szCs w:val="24"/>
        </w:rPr>
        <w:t xml:space="preserve"> </w:t>
      </w:r>
    </w:p>
    <w:p w14:paraId="4F4836FB" w14:textId="11BCD3F8" w:rsidR="004D2838" w:rsidRDefault="004214C3" w:rsidP="004214C3">
      <w:pPr>
        <w:spacing w:after="240" w:line="360" w:lineRule="auto"/>
        <w:ind w:right="-170" w:firstLine="708"/>
        <w:jc w:val="both"/>
        <w:rPr>
          <w:rFonts w:ascii="Times New Roman" w:hAnsi="Times New Roman" w:cs="Times New Roman"/>
          <w:sz w:val="24"/>
          <w:szCs w:val="24"/>
        </w:rPr>
      </w:pPr>
      <w:r>
        <w:rPr>
          <w:rFonts w:ascii="Times New Roman" w:hAnsi="Times New Roman" w:cs="Times New Roman"/>
          <w:sz w:val="24"/>
          <w:szCs w:val="24"/>
        </w:rPr>
        <w:lastRenderedPageBreak/>
        <w:t>İkinci sınıf öğrencilerimiz ilk defa Üniversitemiz dışındaki sağlık kurumlarının Cerrahi Kliniklerinde uygulamaya çıkmışlardır. Uygumalar sırasında yaşanan sıkıntılar dile getirildi.</w:t>
      </w:r>
    </w:p>
    <w:p w14:paraId="418B4C99" w14:textId="19A3994E" w:rsidR="00C55084" w:rsidRDefault="00A467BB" w:rsidP="0044543C">
      <w:pPr>
        <w:spacing w:after="240" w:line="360" w:lineRule="auto"/>
        <w:ind w:right="-170"/>
        <w:jc w:val="both"/>
        <w:rPr>
          <w:rFonts w:ascii="Times New Roman" w:hAnsi="Times New Roman" w:cs="Times New Roman"/>
          <w:sz w:val="24"/>
          <w:szCs w:val="24"/>
        </w:rPr>
      </w:pPr>
      <w:r>
        <w:rPr>
          <w:rFonts w:ascii="Times New Roman" w:hAnsi="Times New Roman" w:cs="Times New Roman"/>
          <w:sz w:val="24"/>
          <w:szCs w:val="24"/>
        </w:rPr>
        <w:t xml:space="preserve"> </w:t>
      </w:r>
      <w:r w:rsidR="004214C3">
        <w:rPr>
          <w:rFonts w:ascii="Times New Roman" w:hAnsi="Times New Roman" w:cs="Times New Roman"/>
          <w:sz w:val="24"/>
          <w:szCs w:val="24"/>
        </w:rPr>
        <w:tab/>
      </w:r>
      <w:r>
        <w:rPr>
          <w:rFonts w:ascii="Times New Roman" w:hAnsi="Times New Roman" w:cs="Times New Roman"/>
          <w:sz w:val="24"/>
          <w:szCs w:val="24"/>
        </w:rPr>
        <w:t>Ar</w:t>
      </w:r>
      <w:r w:rsidR="001436F1">
        <w:rPr>
          <w:rFonts w:ascii="Times New Roman" w:hAnsi="Times New Roman" w:cs="Times New Roman"/>
          <w:sz w:val="24"/>
          <w:szCs w:val="24"/>
        </w:rPr>
        <w:t>dından</w:t>
      </w:r>
      <w:r>
        <w:rPr>
          <w:rFonts w:ascii="Times New Roman" w:hAnsi="Times New Roman" w:cs="Times New Roman"/>
          <w:sz w:val="24"/>
          <w:szCs w:val="24"/>
        </w:rPr>
        <w:t>, Dekan</w:t>
      </w:r>
      <w:r w:rsidR="001436F1">
        <w:rPr>
          <w:rFonts w:ascii="Times New Roman" w:hAnsi="Times New Roman" w:cs="Times New Roman"/>
          <w:sz w:val="24"/>
          <w:szCs w:val="24"/>
        </w:rPr>
        <w:t xml:space="preserve"> </w:t>
      </w:r>
      <w:proofErr w:type="spellStart"/>
      <w:r w:rsidR="00ED3471">
        <w:rPr>
          <w:rFonts w:ascii="Times New Roman" w:hAnsi="Times New Roman" w:cs="Times New Roman"/>
          <w:sz w:val="24"/>
          <w:szCs w:val="24"/>
        </w:rPr>
        <w:t>Prof.Dr</w:t>
      </w:r>
      <w:proofErr w:type="spellEnd"/>
      <w:r w:rsidR="00ED3471">
        <w:rPr>
          <w:rFonts w:ascii="Times New Roman" w:hAnsi="Times New Roman" w:cs="Times New Roman"/>
          <w:sz w:val="24"/>
          <w:szCs w:val="24"/>
        </w:rPr>
        <w:t xml:space="preserve">. Hatice YANGIN tarafından </w:t>
      </w:r>
      <w:r w:rsidR="001436F1">
        <w:rPr>
          <w:rFonts w:ascii="Times New Roman" w:hAnsi="Times New Roman" w:cs="Times New Roman"/>
          <w:sz w:val="24"/>
          <w:szCs w:val="24"/>
        </w:rPr>
        <w:t>toplantı sonlandırıl</w:t>
      </w:r>
      <w:r w:rsidR="005E1780">
        <w:rPr>
          <w:rFonts w:ascii="Times New Roman" w:hAnsi="Times New Roman" w:cs="Times New Roman"/>
          <w:sz w:val="24"/>
          <w:szCs w:val="24"/>
        </w:rPr>
        <w:t>mıştır.</w:t>
      </w:r>
    </w:p>
    <w:p w14:paraId="5B80F528" w14:textId="77777777" w:rsidR="005B5C7B" w:rsidRDefault="005B5C7B" w:rsidP="0044543C">
      <w:pPr>
        <w:spacing w:after="240" w:line="360" w:lineRule="auto"/>
        <w:ind w:right="-170"/>
        <w:jc w:val="both"/>
        <w:rPr>
          <w:rFonts w:ascii="Times New Roman" w:hAnsi="Times New Roman" w:cs="Times New Roman"/>
          <w:b/>
          <w:sz w:val="24"/>
          <w:szCs w:val="24"/>
        </w:rPr>
      </w:pPr>
    </w:p>
    <w:sectPr w:rsidR="005B5C7B" w:rsidSect="00F726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11"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swiss"/>
    <w:notTrueType/>
    <w:pitch w:val="default"/>
    <w:sig w:usb0="00000007" w:usb1="00000000" w:usb2="00000000" w:usb3="00000000" w:csb0="0000001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75F91"/>
    <w:multiLevelType w:val="hybridMultilevel"/>
    <w:tmpl w:val="6DC2309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3D05FB0"/>
    <w:multiLevelType w:val="hybridMultilevel"/>
    <w:tmpl w:val="DC5C40C6"/>
    <w:lvl w:ilvl="0" w:tplc="4882EF46">
      <w:start w:val="1"/>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4240284"/>
    <w:multiLevelType w:val="hybridMultilevel"/>
    <w:tmpl w:val="72FCC2CC"/>
    <w:lvl w:ilvl="0" w:tplc="9B78E440">
      <w:start w:val="1"/>
      <w:numFmt w:val="bullet"/>
      <w:lvlText w:val="•"/>
      <w:lvlJc w:val="left"/>
      <w:pPr>
        <w:tabs>
          <w:tab w:val="num" w:pos="720"/>
        </w:tabs>
        <w:ind w:left="720" w:hanging="360"/>
      </w:pPr>
      <w:rPr>
        <w:rFonts w:ascii="Arial" w:hAnsi="Arial" w:hint="default"/>
      </w:rPr>
    </w:lvl>
    <w:lvl w:ilvl="1" w:tplc="1E260CFA" w:tentative="1">
      <w:start w:val="1"/>
      <w:numFmt w:val="bullet"/>
      <w:lvlText w:val="•"/>
      <w:lvlJc w:val="left"/>
      <w:pPr>
        <w:tabs>
          <w:tab w:val="num" w:pos="1440"/>
        </w:tabs>
        <w:ind w:left="1440" w:hanging="360"/>
      </w:pPr>
      <w:rPr>
        <w:rFonts w:ascii="Arial" w:hAnsi="Arial" w:hint="default"/>
      </w:rPr>
    </w:lvl>
    <w:lvl w:ilvl="2" w:tplc="3A6A53FA" w:tentative="1">
      <w:start w:val="1"/>
      <w:numFmt w:val="bullet"/>
      <w:lvlText w:val="•"/>
      <w:lvlJc w:val="left"/>
      <w:pPr>
        <w:tabs>
          <w:tab w:val="num" w:pos="2160"/>
        </w:tabs>
        <w:ind w:left="2160" w:hanging="360"/>
      </w:pPr>
      <w:rPr>
        <w:rFonts w:ascii="Arial" w:hAnsi="Arial" w:hint="default"/>
      </w:rPr>
    </w:lvl>
    <w:lvl w:ilvl="3" w:tplc="2A60EFE6" w:tentative="1">
      <w:start w:val="1"/>
      <w:numFmt w:val="bullet"/>
      <w:lvlText w:val="•"/>
      <w:lvlJc w:val="left"/>
      <w:pPr>
        <w:tabs>
          <w:tab w:val="num" w:pos="2880"/>
        </w:tabs>
        <w:ind w:left="2880" w:hanging="360"/>
      </w:pPr>
      <w:rPr>
        <w:rFonts w:ascii="Arial" w:hAnsi="Arial" w:hint="default"/>
      </w:rPr>
    </w:lvl>
    <w:lvl w:ilvl="4" w:tplc="FF76D81E" w:tentative="1">
      <w:start w:val="1"/>
      <w:numFmt w:val="bullet"/>
      <w:lvlText w:val="•"/>
      <w:lvlJc w:val="left"/>
      <w:pPr>
        <w:tabs>
          <w:tab w:val="num" w:pos="3600"/>
        </w:tabs>
        <w:ind w:left="3600" w:hanging="360"/>
      </w:pPr>
      <w:rPr>
        <w:rFonts w:ascii="Arial" w:hAnsi="Arial" w:hint="default"/>
      </w:rPr>
    </w:lvl>
    <w:lvl w:ilvl="5" w:tplc="9124B19E" w:tentative="1">
      <w:start w:val="1"/>
      <w:numFmt w:val="bullet"/>
      <w:lvlText w:val="•"/>
      <w:lvlJc w:val="left"/>
      <w:pPr>
        <w:tabs>
          <w:tab w:val="num" w:pos="4320"/>
        </w:tabs>
        <w:ind w:left="4320" w:hanging="360"/>
      </w:pPr>
      <w:rPr>
        <w:rFonts w:ascii="Arial" w:hAnsi="Arial" w:hint="default"/>
      </w:rPr>
    </w:lvl>
    <w:lvl w:ilvl="6" w:tplc="7818B130" w:tentative="1">
      <w:start w:val="1"/>
      <w:numFmt w:val="bullet"/>
      <w:lvlText w:val="•"/>
      <w:lvlJc w:val="left"/>
      <w:pPr>
        <w:tabs>
          <w:tab w:val="num" w:pos="5040"/>
        </w:tabs>
        <w:ind w:left="5040" w:hanging="360"/>
      </w:pPr>
      <w:rPr>
        <w:rFonts w:ascii="Arial" w:hAnsi="Arial" w:hint="default"/>
      </w:rPr>
    </w:lvl>
    <w:lvl w:ilvl="7" w:tplc="2AF8EB04" w:tentative="1">
      <w:start w:val="1"/>
      <w:numFmt w:val="bullet"/>
      <w:lvlText w:val="•"/>
      <w:lvlJc w:val="left"/>
      <w:pPr>
        <w:tabs>
          <w:tab w:val="num" w:pos="5760"/>
        </w:tabs>
        <w:ind w:left="5760" w:hanging="360"/>
      </w:pPr>
      <w:rPr>
        <w:rFonts w:ascii="Arial" w:hAnsi="Arial" w:hint="default"/>
      </w:rPr>
    </w:lvl>
    <w:lvl w:ilvl="8" w:tplc="7A3E3EA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4D470D9"/>
    <w:multiLevelType w:val="hybridMultilevel"/>
    <w:tmpl w:val="2B3AAA00"/>
    <w:lvl w:ilvl="0" w:tplc="5CF6B396">
      <w:start w:val="1"/>
      <w:numFmt w:val="bullet"/>
      <w:lvlText w:val="•"/>
      <w:lvlJc w:val="left"/>
      <w:pPr>
        <w:tabs>
          <w:tab w:val="num" w:pos="720"/>
        </w:tabs>
        <w:ind w:left="720" w:hanging="360"/>
      </w:pPr>
      <w:rPr>
        <w:rFonts w:ascii="Arial" w:hAnsi="Arial" w:hint="default"/>
      </w:rPr>
    </w:lvl>
    <w:lvl w:ilvl="1" w:tplc="14DE03C8" w:tentative="1">
      <w:start w:val="1"/>
      <w:numFmt w:val="bullet"/>
      <w:lvlText w:val="•"/>
      <w:lvlJc w:val="left"/>
      <w:pPr>
        <w:tabs>
          <w:tab w:val="num" w:pos="1440"/>
        </w:tabs>
        <w:ind w:left="1440" w:hanging="360"/>
      </w:pPr>
      <w:rPr>
        <w:rFonts w:ascii="Arial" w:hAnsi="Arial" w:hint="default"/>
      </w:rPr>
    </w:lvl>
    <w:lvl w:ilvl="2" w:tplc="6E2C1556" w:tentative="1">
      <w:start w:val="1"/>
      <w:numFmt w:val="bullet"/>
      <w:lvlText w:val="•"/>
      <w:lvlJc w:val="left"/>
      <w:pPr>
        <w:tabs>
          <w:tab w:val="num" w:pos="2160"/>
        </w:tabs>
        <w:ind w:left="2160" w:hanging="360"/>
      </w:pPr>
      <w:rPr>
        <w:rFonts w:ascii="Arial" w:hAnsi="Arial" w:hint="default"/>
      </w:rPr>
    </w:lvl>
    <w:lvl w:ilvl="3" w:tplc="C0F62FB8" w:tentative="1">
      <w:start w:val="1"/>
      <w:numFmt w:val="bullet"/>
      <w:lvlText w:val="•"/>
      <w:lvlJc w:val="left"/>
      <w:pPr>
        <w:tabs>
          <w:tab w:val="num" w:pos="2880"/>
        </w:tabs>
        <w:ind w:left="2880" w:hanging="360"/>
      </w:pPr>
      <w:rPr>
        <w:rFonts w:ascii="Arial" w:hAnsi="Arial" w:hint="default"/>
      </w:rPr>
    </w:lvl>
    <w:lvl w:ilvl="4" w:tplc="1EA86A76" w:tentative="1">
      <w:start w:val="1"/>
      <w:numFmt w:val="bullet"/>
      <w:lvlText w:val="•"/>
      <w:lvlJc w:val="left"/>
      <w:pPr>
        <w:tabs>
          <w:tab w:val="num" w:pos="3600"/>
        </w:tabs>
        <w:ind w:left="3600" w:hanging="360"/>
      </w:pPr>
      <w:rPr>
        <w:rFonts w:ascii="Arial" w:hAnsi="Arial" w:hint="default"/>
      </w:rPr>
    </w:lvl>
    <w:lvl w:ilvl="5" w:tplc="94284EF4" w:tentative="1">
      <w:start w:val="1"/>
      <w:numFmt w:val="bullet"/>
      <w:lvlText w:val="•"/>
      <w:lvlJc w:val="left"/>
      <w:pPr>
        <w:tabs>
          <w:tab w:val="num" w:pos="4320"/>
        </w:tabs>
        <w:ind w:left="4320" w:hanging="360"/>
      </w:pPr>
      <w:rPr>
        <w:rFonts w:ascii="Arial" w:hAnsi="Arial" w:hint="default"/>
      </w:rPr>
    </w:lvl>
    <w:lvl w:ilvl="6" w:tplc="7DB647BC" w:tentative="1">
      <w:start w:val="1"/>
      <w:numFmt w:val="bullet"/>
      <w:lvlText w:val="•"/>
      <w:lvlJc w:val="left"/>
      <w:pPr>
        <w:tabs>
          <w:tab w:val="num" w:pos="5040"/>
        </w:tabs>
        <w:ind w:left="5040" w:hanging="360"/>
      </w:pPr>
      <w:rPr>
        <w:rFonts w:ascii="Arial" w:hAnsi="Arial" w:hint="default"/>
      </w:rPr>
    </w:lvl>
    <w:lvl w:ilvl="7" w:tplc="6E0E6A32" w:tentative="1">
      <w:start w:val="1"/>
      <w:numFmt w:val="bullet"/>
      <w:lvlText w:val="•"/>
      <w:lvlJc w:val="left"/>
      <w:pPr>
        <w:tabs>
          <w:tab w:val="num" w:pos="5760"/>
        </w:tabs>
        <w:ind w:left="5760" w:hanging="360"/>
      </w:pPr>
      <w:rPr>
        <w:rFonts w:ascii="Arial" w:hAnsi="Arial" w:hint="default"/>
      </w:rPr>
    </w:lvl>
    <w:lvl w:ilvl="8" w:tplc="6B6EF11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4C202C"/>
    <w:multiLevelType w:val="hybridMultilevel"/>
    <w:tmpl w:val="CB32D1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C7D4EBF"/>
    <w:multiLevelType w:val="hybridMultilevel"/>
    <w:tmpl w:val="97900622"/>
    <w:lvl w:ilvl="0" w:tplc="041F0001">
      <w:start w:val="1"/>
      <w:numFmt w:val="bullet"/>
      <w:lvlText w:val=""/>
      <w:lvlJc w:val="left"/>
      <w:pPr>
        <w:ind w:left="436" w:hanging="360"/>
      </w:pPr>
      <w:rPr>
        <w:rFonts w:ascii="Symbol" w:hAnsi="Symbol" w:hint="default"/>
      </w:rPr>
    </w:lvl>
    <w:lvl w:ilvl="1" w:tplc="041F0003" w:tentative="1">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6" w15:restartNumberingAfterBreak="0">
    <w:nsid w:val="0DAA5282"/>
    <w:multiLevelType w:val="hybridMultilevel"/>
    <w:tmpl w:val="331C3E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F5C0092"/>
    <w:multiLevelType w:val="multilevel"/>
    <w:tmpl w:val="FFDC3068"/>
    <w:lvl w:ilvl="0">
      <w:start w:val="2022"/>
      <w:numFmt w:val="decimal"/>
      <w:lvlText w:val="%1"/>
      <w:lvlJc w:val="left"/>
      <w:pPr>
        <w:ind w:left="1035" w:hanging="1035"/>
      </w:pPr>
      <w:rPr>
        <w:rFonts w:hint="default"/>
        <w:b/>
      </w:rPr>
    </w:lvl>
    <w:lvl w:ilvl="1">
      <w:start w:val="2023"/>
      <w:numFmt w:val="decimal"/>
      <w:lvlText w:val="%1-%2"/>
      <w:lvlJc w:val="left"/>
      <w:pPr>
        <w:ind w:left="1035" w:hanging="1035"/>
      </w:pPr>
      <w:rPr>
        <w:rFonts w:hint="default"/>
        <w:b/>
      </w:rPr>
    </w:lvl>
    <w:lvl w:ilvl="2">
      <w:start w:val="1"/>
      <w:numFmt w:val="decimal"/>
      <w:lvlText w:val="%1-%2.%3"/>
      <w:lvlJc w:val="left"/>
      <w:pPr>
        <w:ind w:left="1035" w:hanging="1035"/>
      </w:pPr>
      <w:rPr>
        <w:rFonts w:hint="default"/>
        <w:b/>
      </w:rPr>
    </w:lvl>
    <w:lvl w:ilvl="3">
      <w:start w:val="1"/>
      <w:numFmt w:val="decimal"/>
      <w:lvlText w:val="%1-%2.%3.%4"/>
      <w:lvlJc w:val="left"/>
      <w:pPr>
        <w:ind w:left="1035" w:hanging="103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0DC708A"/>
    <w:multiLevelType w:val="hybridMultilevel"/>
    <w:tmpl w:val="0564186A"/>
    <w:lvl w:ilvl="0" w:tplc="0898083A">
      <w:start w:val="1"/>
      <w:numFmt w:val="decimal"/>
      <w:lvlText w:val="%1."/>
      <w:lvlJc w:val="left"/>
      <w:pPr>
        <w:ind w:left="76" w:hanging="360"/>
      </w:pPr>
      <w:rPr>
        <w:rFonts w:hint="default"/>
        <w:b/>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9" w15:restartNumberingAfterBreak="0">
    <w:nsid w:val="167F3A28"/>
    <w:multiLevelType w:val="hybridMultilevel"/>
    <w:tmpl w:val="984E980E"/>
    <w:lvl w:ilvl="0" w:tplc="DFA20A5A">
      <w:start w:val="1"/>
      <w:numFmt w:val="bullet"/>
      <w:lvlText w:val="•"/>
      <w:lvlJc w:val="left"/>
      <w:pPr>
        <w:tabs>
          <w:tab w:val="num" w:pos="720"/>
        </w:tabs>
        <w:ind w:left="720" w:hanging="360"/>
      </w:pPr>
      <w:rPr>
        <w:rFonts w:ascii="Arial" w:hAnsi="Arial" w:hint="default"/>
      </w:rPr>
    </w:lvl>
    <w:lvl w:ilvl="1" w:tplc="986ACA32">
      <w:start w:val="1"/>
      <w:numFmt w:val="bullet"/>
      <w:lvlText w:val="•"/>
      <w:lvlJc w:val="left"/>
      <w:pPr>
        <w:tabs>
          <w:tab w:val="num" w:pos="1440"/>
        </w:tabs>
        <w:ind w:left="1440" w:hanging="360"/>
      </w:pPr>
      <w:rPr>
        <w:rFonts w:ascii="Arial" w:hAnsi="Arial" w:hint="default"/>
      </w:rPr>
    </w:lvl>
    <w:lvl w:ilvl="2" w:tplc="80C222E2" w:tentative="1">
      <w:start w:val="1"/>
      <w:numFmt w:val="bullet"/>
      <w:lvlText w:val="•"/>
      <w:lvlJc w:val="left"/>
      <w:pPr>
        <w:tabs>
          <w:tab w:val="num" w:pos="2160"/>
        </w:tabs>
        <w:ind w:left="2160" w:hanging="360"/>
      </w:pPr>
      <w:rPr>
        <w:rFonts w:ascii="Arial" w:hAnsi="Arial" w:hint="default"/>
      </w:rPr>
    </w:lvl>
    <w:lvl w:ilvl="3" w:tplc="84645CCE" w:tentative="1">
      <w:start w:val="1"/>
      <w:numFmt w:val="bullet"/>
      <w:lvlText w:val="•"/>
      <w:lvlJc w:val="left"/>
      <w:pPr>
        <w:tabs>
          <w:tab w:val="num" w:pos="2880"/>
        </w:tabs>
        <w:ind w:left="2880" w:hanging="360"/>
      </w:pPr>
      <w:rPr>
        <w:rFonts w:ascii="Arial" w:hAnsi="Arial" w:hint="default"/>
      </w:rPr>
    </w:lvl>
    <w:lvl w:ilvl="4" w:tplc="D27A134E" w:tentative="1">
      <w:start w:val="1"/>
      <w:numFmt w:val="bullet"/>
      <w:lvlText w:val="•"/>
      <w:lvlJc w:val="left"/>
      <w:pPr>
        <w:tabs>
          <w:tab w:val="num" w:pos="3600"/>
        </w:tabs>
        <w:ind w:left="3600" w:hanging="360"/>
      </w:pPr>
      <w:rPr>
        <w:rFonts w:ascii="Arial" w:hAnsi="Arial" w:hint="default"/>
      </w:rPr>
    </w:lvl>
    <w:lvl w:ilvl="5" w:tplc="177C3232" w:tentative="1">
      <w:start w:val="1"/>
      <w:numFmt w:val="bullet"/>
      <w:lvlText w:val="•"/>
      <w:lvlJc w:val="left"/>
      <w:pPr>
        <w:tabs>
          <w:tab w:val="num" w:pos="4320"/>
        </w:tabs>
        <w:ind w:left="4320" w:hanging="360"/>
      </w:pPr>
      <w:rPr>
        <w:rFonts w:ascii="Arial" w:hAnsi="Arial" w:hint="default"/>
      </w:rPr>
    </w:lvl>
    <w:lvl w:ilvl="6" w:tplc="F9BE7B30" w:tentative="1">
      <w:start w:val="1"/>
      <w:numFmt w:val="bullet"/>
      <w:lvlText w:val="•"/>
      <w:lvlJc w:val="left"/>
      <w:pPr>
        <w:tabs>
          <w:tab w:val="num" w:pos="5040"/>
        </w:tabs>
        <w:ind w:left="5040" w:hanging="360"/>
      </w:pPr>
      <w:rPr>
        <w:rFonts w:ascii="Arial" w:hAnsi="Arial" w:hint="default"/>
      </w:rPr>
    </w:lvl>
    <w:lvl w:ilvl="7" w:tplc="694CEF5E" w:tentative="1">
      <w:start w:val="1"/>
      <w:numFmt w:val="bullet"/>
      <w:lvlText w:val="•"/>
      <w:lvlJc w:val="left"/>
      <w:pPr>
        <w:tabs>
          <w:tab w:val="num" w:pos="5760"/>
        </w:tabs>
        <w:ind w:left="5760" w:hanging="360"/>
      </w:pPr>
      <w:rPr>
        <w:rFonts w:ascii="Arial" w:hAnsi="Arial" w:hint="default"/>
      </w:rPr>
    </w:lvl>
    <w:lvl w:ilvl="8" w:tplc="9624913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C43CA1"/>
    <w:multiLevelType w:val="hybridMultilevel"/>
    <w:tmpl w:val="0F187D2A"/>
    <w:lvl w:ilvl="0" w:tplc="67E062F0">
      <w:start w:val="1"/>
      <w:numFmt w:val="lowerLetter"/>
      <w:lvlText w:val="%1)"/>
      <w:lvlJc w:val="left"/>
      <w:pPr>
        <w:ind w:left="1080" w:hanging="360"/>
      </w:pPr>
      <w:rPr>
        <w:rFonts w:ascii="TimesNewRomanPSMT" w:hAnsi="TimesNewRomanPSMT" w:cs="TimesNewRomanPSMT"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A59704E"/>
    <w:multiLevelType w:val="hybridMultilevel"/>
    <w:tmpl w:val="810C420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1C8C4B12"/>
    <w:multiLevelType w:val="hybridMultilevel"/>
    <w:tmpl w:val="0564186A"/>
    <w:lvl w:ilvl="0" w:tplc="0898083A">
      <w:start w:val="1"/>
      <w:numFmt w:val="decimal"/>
      <w:lvlText w:val="%1."/>
      <w:lvlJc w:val="left"/>
      <w:pPr>
        <w:ind w:left="502" w:hanging="360"/>
      </w:pPr>
      <w:rPr>
        <w:rFonts w:hint="default"/>
        <w:b/>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3" w15:restartNumberingAfterBreak="0">
    <w:nsid w:val="1F3911B3"/>
    <w:multiLevelType w:val="multilevel"/>
    <w:tmpl w:val="85FEE6C4"/>
    <w:lvl w:ilvl="0">
      <w:start w:val="2022"/>
      <w:numFmt w:val="decimal"/>
      <w:lvlText w:val="%1"/>
      <w:lvlJc w:val="left"/>
      <w:pPr>
        <w:ind w:left="1035" w:hanging="1035"/>
      </w:pPr>
      <w:rPr>
        <w:rFonts w:hint="default"/>
        <w:b/>
      </w:rPr>
    </w:lvl>
    <w:lvl w:ilvl="1">
      <w:start w:val="2023"/>
      <w:numFmt w:val="decimal"/>
      <w:lvlText w:val="%1-%2"/>
      <w:lvlJc w:val="left"/>
      <w:pPr>
        <w:ind w:left="1035" w:hanging="1035"/>
      </w:pPr>
      <w:rPr>
        <w:rFonts w:hint="default"/>
        <w:b/>
      </w:rPr>
    </w:lvl>
    <w:lvl w:ilvl="2">
      <w:start w:val="1"/>
      <w:numFmt w:val="decimal"/>
      <w:lvlText w:val="%1-%2.%3"/>
      <w:lvlJc w:val="left"/>
      <w:pPr>
        <w:ind w:left="1035" w:hanging="1035"/>
      </w:pPr>
      <w:rPr>
        <w:rFonts w:hint="default"/>
        <w:b/>
      </w:rPr>
    </w:lvl>
    <w:lvl w:ilvl="3">
      <w:start w:val="1"/>
      <w:numFmt w:val="decimal"/>
      <w:lvlText w:val="%1-%2.%3.%4"/>
      <w:lvlJc w:val="left"/>
      <w:pPr>
        <w:ind w:left="1035" w:hanging="1035"/>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262D4F91"/>
    <w:multiLevelType w:val="hybridMultilevel"/>
    <w:tmpl w:val="2BA013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8A20972"/>
    <w:multiLevelType w:val="hybridMultilevel"/>
    <w:tmpl w:val="03202228"/>
    <w:lvl w:ilvl="0" w:tplc="991C574C">
      <w:start w:val="1"/>
      <w:numFmt w:val="decimal"/>
      <w:lvlText w:val="%1."/>
      <w:lvlJc w:val="left"/>
      <w:pPr>
        <w:ind w:left="360" w:hanging="360"/>
      </w:pPr>
      <w:rPr>
        <w:rFonts w:ascii="Times New Roman" w:eastAsia="Times New Roman" w:hAnsi="Times New Roman" w:cs="Times New Roman"/>
        <w:b/>
      </w:rPr>
    </w:lvl>
    <w:lvl w:ilvl="1" w:tplc="041F0019">
      <w:start w:val="1"/>
      <w:numFmt w:val="lowerLetter"/>
      <w:lvlText w:val="%2."/>
      <w:lvlJc w:val="left"/>
      <w:pPr>
        <w:ind w:left="1352" w:hanging="360"/>
      </w:pPr>
    </w:lvl>
    <w:lvl w:ilvl="2" w:tplc="041F001B">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2D752763"/>
    <w:multiLevelType w:val="hybridMultilevel"/>
    <w:tmpl w:val="81AE6C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0741027"/>
    <w:multiLevelType w:val="hybridMultilevel"/>
    <w:tmpl w:val="9D30DF3A"/>
    <w:lvl w:ilvl="0" w:tplc="68B6735E">
      <w:start w:val="1"/>
      <w:numFmt w:val="bullet"/>
      <w:lvlText w:val="•"/>
      <w:lvlJc w:val="left"/>
      <w:pPr>
        <w:tabs>
          <w:tab w:val="num" w:pos="720"/>
        </w:tabs>
        <w:ind w:left="720" w:hanging="360"/>
      </w:pPr>
      <w:rPr>
        <w:rFonts w:ascii="Arial" w:hAnsi="Arial" w:hint="default"/>
      </w:rPr>
    </w:lvl>
    <w:lvl w:ilvl="1" w:tplc="5E8226F8" w:tentative="1">
      <w:start w:val="1"/>
      <w:numFmt w:val="bullet"/>
      <w:lvlText w:val="•"/>
      <w:lvlJc w:val="left"/>
      <w:pPr>
        <w:tabs>
          <w:tab w:val="num" w:pos="1440"/>
        </w:tabs>
        <w:ind w:left="1440" w:hanging="360"/>
      </w:pPr>
      <w:rPr>
        <w:rFonts w:ascii="Arial" w:hAnsi="Arial" w:hint="default"/>
      </w:rPr>
    </w:lvl>
    <w:lvl w:ilvl="2" w:tplc="4F7216F6" w:tentative="1">
      <w:start w:val="1"/>
      <w:numFmt w:val="bullet"/>
      <w:lvlText w:val="•"/>
      <w:lvlJc w:val="left"/>
      <w:pPr>
        <w:tabs>
          <w:tab w:val="num" w:pos="2160"/>
        </w:tabs>
        <w:ind w:left="2160" w:hanging="360"/>
      </w:pPr>
      <w:rPr>
        <w:rFonts w:ascii="Arial" w:hAnsi="Arial" w:hint="default"/>
      </w:rPr>
    </w:lvl>
    <w:lvl w:ilvl="3" w:tplc="19485274" w:tentative="1">
      <w:start w:val="1"/>
      <w:numFmt w:val="bullet"/>
      <w:lvlText w:val="•"/>
      <w:lvlJc w:val="left"/>
      <w:pPr>
        <w:tabs>
          <w:tab w:val="num" w:pos="2880"/>
        </w:tabs>
        <w:ind w:left="2880" w:hanging="360"/>
      </w:pPr>
      <w:rPr>
        <w:rFonts w:ascii="Arial" w:hAnsi="Arial" w:hint="default"/>
      </w:rPr>
    </w:lvl>
    <w:lvl w:ilvl="4" w:tplc="A4AA9BDE" w:tentative="1">
      <w:start w:val="1"/>
      <w:numFmt w:val="bullet"/>
      <w:lvlText w:val="•"/>
      <w:lvlJc w:val="left"/>
      <w:pPr>
        <w:tabs>
          <w:tab w:val="num" w:pos="3600"/>
        </w:tabs>
        <w:ind w:left="3600" w:hanging="360"/>
      </w:pPr>
      <w:rPr>
        <w:rFonts w:ascii="Arial" w:hAnsi="Arial" w:hint="default"/>
      </w:rPr>
    </w:lvl>
    <w:lvl w:ilvl="5" w:tplc="442CD074" w:tentative="1">
      <w:start w:val="1"/>
      <w:numFmt w:val="bullet"/>
      <w:lvlText w:val="•"/>
      <w:lvlJc w:val="left"/>
      <w:pPr>
        <w:tabs>
          <w:tab w:val="num" w:pos="4320"/>
        </w:tabs>
        <w:ind w:left="4320" w:hanging="360"/>
      </w:pPr>
      <w:rPr>
        <w:rFonts w:ascii="Arial" w:hAnsi="Arial" w:hint="default"/>
      </w:rPr>
    </w:lvl>
    <w:lvl w:ilvl="6" w:tplc="A5265330" w:tentative="1">
      <w:start w:val="1"/>
      <w:numFmt w:val="bullet"/>
      <w:lvlText w:val="•"/>
      <w:lvlJc w:val="left"/>
      <w:pPr>
        <w:tabs>
          <w:tab w:val="num" w:pos="5040"/>
        </w:tabs>
        <w:ind w:left="5040" w:hanging="360"/>
      </w:pPr>
      <w:rPr>
        <w:rFonts w:ascii="Arial" w:hAnsi="Arial" w:hint="default"/>
      </w:rPr>
    </w:lvl>
    <w:lvl w:ilvl="7" w:tplc="B6BAA160" w:tentative="1">
      <w:start w:val="1"/>
      <w:numFmt w:val="bullet"/>
      <w:lvlText w:val="•"/>
      <w:lvlJc w:val="left"/>
      <w:pPr>
        <w:tabs>
          <w:tab w:val="num" w:pos="5760"/>
        </w:tabs>
        <w:ind w:left="5760" w:hanging="360"/>
      </w:pPr>
      <w:rPr>
        <w:rFonts w:ascii="Arial" w:hAnsi="Arial" w:hint="default"/>
      </w:rPr>
    </w:lvl>
    <w:lvl w:ilvl="8" w:tplc="75E0844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4F31CF0"/>
    <w:multiLevelType w:val="hybridMultilevel"/>
    <w:tmpl w:val="ECB21A40"/>
    <w:lvl w:ilvl="0" w:tplc="20388DFE">
      <w:start w:val="2023"/>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518146F"/>
    <w:multiLevelType w:val="multilevel"/>
    <w:tmpl w:val="41ACE88C"/>
    <w:lvl w:ilvl="0">
      <w:start w:val="2"/>
      <w:numFmt w:val="decimal"/>
      <w:lvlText w:val="%1"/>
      <w:lvlJc w:val="left"/>
      <w:pPr>
        <w:ind w:left="1185" w:hanging="1185"/>
      </w:pPr>
      <w:rPr>
        <w:rFonts w:hint="default"/>
      </w:rPr>
    </w:lvl>
    <w:lvl w:ilvl="1">
      <w:start w:val="2021"/>
      <w:numFmt w:val="decimal"/>
      <w:lvlText w:val="%1-%2"/>
      <w:lvlJc w:val="left"/>
      <w:pPr>
        <w:ind w:left="1365" w:hanging="1185"/>
      </w:pPr>
      <w:rPr>
        <w:rFonts w:hint="default"/>
      </w:rPr>
    </w:lvl>
    <w:lvl w:ilvl="2">
      <w:start w:val="2022"/>
      <w:numFmt w:val="decimal"/>
      <w:lvlText w:val="%1-%2-%3"/>
      <w:lvlJc w:val="left"/>
      <w:pPr>
        <w:ind w:left="1545" w:hanging="1185"/>
      </w:pPr>
      <w:rPr>
        <w:rFonts w:hint="default"/>
      </w:rPr>
    </w:lvl>
    <w:lvl w:ilvl="3">
      <w:start w:val="1"/>
      <w:numFmt w:val="decimal"/>
      <w:lvlText w:val="%1-%2-%3.%4"/>
      <w:lvlJc w:val="left"/>
      <w:pPr>
        <w:ind w:left="1725" w:hanging="1185"/>
      </w:pPr>
      <w:rPr>
        <w:rFonts w:hint="default"/>
      </w:rPr>
    </w:lvl>
    <w:lvl w:ilvl="4">
      <w:start w:val="1"/>
      <w:numFmt w:val="decimal"/>
      <w:lvlText w:val="%1-%2-%3.%4.%5"/>
      <w:lvlJc w:val="left"/>
      <w:pPr>
        <w:ind w:left="1905" w:hanging="1185"/>
      </w:pPr>
      <w:rPr>
        <w:rFonts w:hint="default"/>
      </w:rPr>
    </w:lvl>
    <w:lvl w:ilvl="5">
      <w:start w:val="1"/>
      <w:numFmt w:val="decimal"/>
      <w:lvlText w:val="%1-%2-%3.%4.%5.%6"/>
      <w:lvlJc w:val="left"/>
      <w:pPr>
        <w:ind w:left="2085" w:hanging="1185"/>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38E7357C"/>
    <w:multiLevelType w:val="hybridMultilevel"/>
    <w:tmpl w:val="57083106"/>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D5A6E19"/>
    <w:multiLevelType w:val="hybridMultilevel"/>
    <w:tmpl w:val="288CCB7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15:restartNumberingAfterBreak="0">
    <w:nsid w:val="3DC27711"/>
    <w:multiLevelType w:val="hybridMultilevel"/>
    <w:tmpl w:val="499691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F056988"/>
    <w:multiLevelType w:val="hybridMultilevel"/>
    <w:tmpl w:val="A4C6C1A6"/>
    <w:lvl w:ilvl="0" w:tplc="A42215BA">
      <w:start w:val="1"/>
      <w:numFmt w:val="bullet"/>
      <w:lvlText w:val="•"/>
      <w:lvlJc w:val="left"/>
      <w:pPr>
        <w:tabs>
          <w:tab w:val="num" w:pos="720"/>
        </w:tabs>
        <w:ind w:left="720" w:hanging="360"/>
      </w:pPr>
      <w:rPr>
        <w:rFonts w:ascii="Arial" w:hAnsi="Arial" w:hint="default"/>
      </w:rPr>
    </w:lvl>
    <w:lvl w:ilvl="1" w:tplc="C5DCFD74" w:tentative="1">
      <w:start w:val="1"/>
      <w:numFmt w:val="bullet"/>
      <w:lvlText w:val="•"/>
      <w:lvlJc w:val="left"/>
      <w:pPr>
        <w:tabs>
          <w:tab w:val="num" w:pos="1440"/>
        </w:tabs>
        <w:ind w:left="1440" w:hanging="360"/>
      </w:pPr>
      <w:rPr>
        <w:rFonts w:ascii="Arial" w:hAnsi="Arial" w:hint="default"/>
      </w:rPr>
    </w:lvl>
    <w:lvl w:ilvl="2" w:tplc="07627D7E" w:tentative="1">
      <w:start w:val="1"/>
      <w:numFmt w:val="bullet"/>
      <w:lvlText w:val="•"/>
      <w:lvlJc w:val="left"/>
      <w:pPr>
        <w:tabs>
          <w:tab w:val="num" w:pos="2160"/>
        </w:tabs>
        <w:ind w:left="2160" w:hanging="360"/>
      </w:pPr>
      <w:rPr>
        <w:rFonts w:ascii="Arial" w:hAnsi="Arial" w:hint="default"/>
      </w:rPr>
    </w:lvl>
    <w:lvl w:ilvl="3" w:tplc="AFC009E6" w:tentative="1">
      <w:start w:val="1"/>
      <w:numFmt w:val="bullet"/>
      <w:lvlText w:val="•"/>
      <w:lvlJc w:val="left"/>
      <w:pPr>
        <w:tabs>
          <w:tab w:val="num" w:pos="2880"/>
        </w:tabs>
        <w:ind w:left="2880" w:hanging="360"/>
      </w:pPr>
      <w:rPr>
        <w:rFonts w:ascii="Arial" w:hAnsi="Arial" w:hint="default"/>
      </w:rPr>
    </w:lvl>
    <w:lvl w:ilvl="4" w:tplc="3F366786" w:tentative="1">
      <w:start w:val="1"/>
      <w:numFmt w:val="bullet"/>
      <w:lvlText w:val="•"/>
      <w:lvlJc w:val="left"/>
      <w:pPr>
        <w:tabs>
          <w:tab w:val="num" w:pos="3600"/>
        </w:tabs>
        <w:ind w:left="3600" w:hanging="360"/>
      </w:pPr>
      <w:rPr>
        <w:rFonts w:ascii="Arial" w:hAnsi="Arial" w:hint="default"/>
      </w:rPr>
    </w:lvl>
    <w:lvl w:ilvl="5" w:tplc="13E6C5A2" w:tentative="1">
      <w:start w:val="1"/>
      <w:numFmt w:val="bullet"/>
      <w:lvlText w:val="•"/>
      <w:lvlJc w:val="left"/>
      <w:pPr>
        <w:tabs>
          <w:tab w:val="num" w:pos="4320"/>
        </w:tabs>
        <w:ind w:left="4320" w:hanging="360"/>
      </w:pPr>
      <w:rPr>
        <w:rFonts w:ascii="Arial" w:hAnsi="Arial" w:hint="default"/>
      </w:rPr>
    </w:lvl>
    <w:lvl w:ilvl="6" w:tplc="6012289A" w:tentative="1">
      <w:start w:val="1"/>
      <w:numFmt w:val="bullet"/>
      <w:lvlText w:val="•"/>
      <w:lvlJc w:val="left"/>
      <w:pPr>
        <w:tabs>
          <w:tab w:val="num" w:pos="5040"/>
        </w:tabs>
        <w:ind w:left="5040" w:hanging="360"/>
      </w:pPr>
      <w:rPr>
        <w:rFonts w:ascii="Arial" w:hAnsi="Arial" w:hint="default"/>
      </w:rPr>
    </w:lvl>
    <w:lvl w:ilvl="7" w:tplc="1682BC8A" w:tentative="1">
      <w:start w:val="1"/>
      <w:numFmt w:val="bullet"/>
      <w:lvlText w:val="•"/>
      <w:lvlJc w:val="left"/>
      <w:pPr>
        <w:tabs>
          <w:tab w:val="num" w:pos="5760"/>
        </w:tabs>
        <w:ind w:left="5760" w:hanging="360"/>
      </w:pPr>
      <w:rPr>
        <w:rFonts w:ascii="Arial" w:hAnsi="Arial" w:hint="default"/>
      </w:rPr>
    </w:lvl>
    <w:lvl w:ilvl="8" w:tplc="A6A6DA9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F7A7736"/>
    <w:multiLevelType w:val="hybridMultilevel"/>
    <w:tmpl w:val="511613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1093BCF"/>
    <w:multiLevelType w:val="hybridMultilevel"/>
    <w:tmpl w:val="CE46E77A"/>
    <w:lvl w:ilvl="0" w:tplc="D5DE41C0">
      <w:start w:val="3"/>
      <w:numFmt w:val="lowerLetter"/>
      <w:lvlText w:val="%1."/>
      <w:lvlJc w:val="left"/>
      <w:pPr>
        <w:ind w:left="1440" w:hanging="360"/>
      </w:pPr>
      <w:rPr>
        <w:rFonts w:hint="default"/>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6" w15:restartNumberingAfterBreak="0">
    <w:nsid w:val="4CE23D84"/>
    <w:multiLevelType w:val="hybridMultilevel"/>
    <w:tmpl w:val="F18C50E0"/>
    <w:lvl w:ilvl="0" w:tplc="C4D4AD6E">
      <w:start w:val="1"/>
      <w:numFmt w:val="decimal"/>
      <w:lvlText w:val="%1."/>
      <w:lvlJc w:val="left"/>
      <w:pPr>
        <w:ind w:left="720" w:hanging="360"/>
      </w:pPr>
      <w:rPr>
        <w:rFonts w:ascii="TimesNewRomanPSMT" w:hAnsi="TimesNewRomanPSMT" w:cs="TimesNewRomanPSMT"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FB33C5D"/>
    <w:multiLevelType w:val="hybridMultilevel"/>
    <w:tmpl w:val="BCD83F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52FA1406"/>
    <w:multiLevelType w:val="hybridMultilevel"/>
    <w:tmpl w:val="C3C25A5C"/>
    <w:lvl w:ilvl="0" w:tplc="DED8B3BE">
      <w:start w:val="1"/>
      <w:numFmt w:val="bullet"/>
      <w:lvlText w:val="•"/>
      <w:lvlJc w:val="left"/>
      <w:pPr>
        <w:tabs>
          <w:tab w:val="num" w:pos="720"/>
        </w:tabs>
        <w:ind w:left="720" w:hanging="360"/>
      </w:pPr>
      <w:rPr>
        <w:rFonts w:ascii="Arial" w:hAnsi="Arial" w:hint="default"/>
      </w:rPr>
    </w:lvl>
    <w:lvl w:ilvl="1" w:tplc="FA423A34" w:tentative="1">
      <w:start w:val="1"/>
      <w:numFmt w:val="bullet"/>
      <w:lvlText w:val="•"/>
      <w:lvlJc w:val="left"/>
      <w:pPr>
        <w:tabs>
          <w:tab w:val="num" w:pos="1440"/>
        </w:tabs>
        <w:ind w:left="1440" w:hanging="360"/>
      </w:pPr>
      <w:rPr>
        <w:rFonts w:ascii="Arial" w:hAnsi="Arial" w:hint="default"/>
      </w:rPr>
    </w:lvl>
    <w:lvl w:ilvl="2" w:tplc="3588FF7E" w:tentative="1">
      <w:start w:val="1"/>
      <w:numFmt w:val="bullet"/>
      <w:lvlText w:val="•"/>
      <w:lvlJc w:val="left"/>
      <w:pPr>
        <w:tabs>
          <w:tab w:val="num" w:pos="2160"/>
        </w:tabs>
        <w:ind w:left="2160" w:hanging="360"/>
      </w:pPr>
      <w:rPr>
        <w:rFonts w:ascii="Arial" w:hAnsi="Arial" w:hint="default"/>
      </w:rPr>
    </w:lvl>
    <w:lvl w:ilvl="3" w:tplc="366E629C" w:tentative="1">
      <w:start w:val="1"/>
      <w:numFmt w:val="bullet"/>
      <w:lvlText w:val="•"/>
      <w:lvlJc w:val="left"/>
      <w:pPr>
        <w:tabs>
          <w:tab w:val="num" w:pos="2880"/>
        </w:tabs>
        <w:ind w:left="2880" w:hanging="360"/>
      </w:pPr>
      <w:rPr>
        <w:rFonts w:ascii="Arial" w:hAnsi="Arial" w:hint="default"/>
      </w:rPr>
    </w:lvl>
    <w:lvl w:ilvl="4" w:tplc="70701B8E" w:tentative="1">
      <w:start w:val="1"/>
      <w:numFmt w:val="bullet"/>
      <w:lvlText w:val="•"/>
      <w:lvlJc w:val="left"/>
      <w:pPr>
        <w:tabs>
          <w:tab w:val="num" w:pos="3600"/>
        </w:tabs>
        <w:ind w:left="3600" w:hanging="360"/>
      </w:pPr>
      <w:rPr>
        <w:rFonts w:ascii="Arial" w:hAnsi="Arial" w:hint="default"/>
      </w:rPr>
    </w:lvl>
    <w:lvl w:ilvl="5" w:tplc="6BC615F0" w:tentative="1">
      <w:start w:val="1"/>
      <w:numFmt w:val="bullet"/>
      <w:lvlText w:val="•"/>
      <w:lvlJc w:val="left"/>
      <w:pPr>
        <w:tabs>
          <w:tab w:val="num" w:pos="4320"/>
        </w:tabs>
        <w:ind w:left="4320" w:hanging="360"/>
      </w:pPr>
      <w:rPr>
        <w:rFonts w:ascii="Arial" w:hAnsi="Arial" w:hint="default"/>
      </w:rPr>
    </w:lvl>
    <w:lvl w:ilvl="6" w:tplc="D56073AA" w:tentative="1">
      <w:start w:val="1"/>
      <w:numFmt w:val="bullet"/>
      <w:lvlText w:val="•"/>
      <w:lvlJc w:val="left"/>
      <w:pPr>
        <w:tabs>
          <w:tab w:val="num" w:pos="5040"/>
        </w:tabs>
        <w:ind w:left="5040" w:hanging="360"/>
      </w:pPr>
      <w:rPr>
        <w:rFonts w:ascii="Arial" w:hAnsi="Arial" w:hint="default"/>
      </w:rPr>
    </w:lvl>
    <w:lvl w:ilvl="7" w:tplc="D87CA7EC" w:tentative="1">
      <w:start w:val="1"/>
      <w:numFmt w:val="bullet"/>
      <w:lvlText w:val="•"/>
      <w:lvlJc w:val="left"/>
      <w:pPr>
        <w:tabs>
          <w:tab w:val="num" w:pos="5760"/>
        </w:tabs>
        <w:ind w:left="5760" w:hanging="360"/>
      </w:pPr>
      <w:rPr>
        <w:rFonts w:ascii="Arial" w:hAnsi="Arial" w:hint="default"/>
      </w:rPr>
    </w:lvl>
    <w:lvl w:ilvl="8" w:tplc="8670042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79120ED"/>
    <w:multiLevelType w:val="hybridMultilevel"/>
    <w:tmpl w:val="65D4115C"/>
    <w:lvl w:ilvl="0" w:tplc="041F0001">
      <w:start w:val="1"/>
      <w:numFmt w:val="bullet"/>
      <w:lvlText w:val=""/>
      <w:lvlJc w:val="left"/>
      <w:pPr>
        <w:ind w:left="360" w:hanging="360"/>
      </w:pPr>
      <w:rPr>
        <w:rFonts w:ascii="Symbol" w:hAnsi="Symbol" w:hint="default"/>
      </w:rPr>
    </w:lvl>
    <w:lvl w:ilvl="1" w:tplc="DEFE6EAC">
      <w:numFmt w:val="bullet"/>
      <w:lvlText w:val="-"/>
      <w:lvlJc w:val="left"/>
      <w:pPr>
        <w:ind w:left="1080" w:hanging="360"/>
      </w:pPr>
      <w:rPr>
        <w:rFonts w:ascii="Times New Roman" w:eastAsia="Times New Roman" w:hAnsi="Times New Roman" w:cs="Times New Roman"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60100D6A"/>
    <w:multiLevelType w:val="hybridMultilevel"/>
    <w:tmpl w:val="7E0AA284"/>
    <w:lvl w:ilvl="0" w:tplc="2D2C68DA">
      <w:start w:val="1"/>
      <w:numFmt w:val="bullet"/>
      <w:lvlText w:val="•"/>
      <w:lvlJc w:val="left"/>
      <w:pPr>
        <w:tabs>
          <w:tab w:val="num" w:pos="720"/>
        </w:tabs>
        <w:ind w:left="720" w:hanging="360"/>
      </w:pPr>
      <w:rPr>
        <w:rFonts w:ascii="Arial" w:hAnsi="Arial" w:hint="default"/>
      </w:rPr>
    </w:lvl>
    <w:lvl w:ilvl="1" w:tplc="F9083582">
      <w:start w:val="1"/>
      <w:numFmt w:val="bullet"/>
      <w:lvlText w:val="•"/>
      <w:lvlJc w:val="left"/>
      <w:pPr>
        <w:tabs>
          <w:tab w:val="num" w:pos="1440"/>
        </w:tabs>
        <w:ind w:left="1440" w:hanging="360"/>
      </w:pPr>
      <w:rPr>
        <w:rFonts w:ascii="Arial" w:hAnsi="Arial" w:hint="default"/>
      </w:rPr>
    </w:lvl>
    <w:lvl w:ilvl="2" w:tplc="198C9910" w:tentative="1">
      <w:start w:val="1"/>
      <w:numFmt w:val="bullet"/>
      <w:lvlText w:val="•"/>
      <w:lvlJc w:val="left"/>
      <w:pPr>
        <w:tabs>
          <w:tab w:val="num" w:pos="2160"/>
        </w:tabs>
        <w:ind w:left="2160" w:hanging="360"/>
      </w:pPr>
      <w:rPr>
        <w:rFonts w:ascii="Arial" w:hAnsi="Arial" w:hint="default"/>
      </w:rPr>
    </w:lvl>
    <w:lvl w:ilvl="3" w:tplc="90929AD4" w:tentative="1">
      <w:start w:val="1"/>
      <w:numFmt w:val="bullet"/>
      <w:lvlText w:val="•"/>
      <w:lvlJc w:val="left"/>
      <w:pPr>
        <w:tabs>
          <w:tab w:val="num" w:pos="2880"/>
        </w:tabs>
        <w:ind w:left="2880" w:hanging="360"/>
      </w:pPr>
      <w:rPr>
        <w:rFonts w:ascii="Arial" w:hAnsi="Arial" w:hint="default"/>
      </w:rPr>
    </w:lvl>
    <w:lvl w:ilvl="4" w:tplc="4288D51E" w:tentative="1">
      <w:start w:val="1"/>
      <w:numFmt w:val="bullet"/>
      <w:lvlText w:val="•"/>
      <w:lvlJc w:val="left"/>
      <w:pPr>
        <w:tabs>
          <w:tab w:val="num" w:pos="3600"/>
        </w:tabs>
        <w:ind w:left="3600" w:hanging="360"/>
      </w:pPr>
      <w:rPr>
        <w:rFonts w:ascii="Arial" w:hAnsi="Arial" w:hint="default"/>
      </w:rPr>
    </w:lvl>
    <w:lvl w:ilvl="5" w:tplc="789682A2" w:tentative="1">
      <w:start w:val="1"/>
      <w:numFmt w:val="bullet"/>
      <w:lvlText w:val="•"/>
      <w:lvlJc w:val="left"/>
      <w:pPr>
        <w:tabs>
          <w:tab w:val="num" w:pos="4320"/>
        </w:tabs>
        <w:ind w:left="4320" w:hanging="360"/>
      </w:pPr>
      <w:rPr>
        <w:rFonts w:ascii="Arial" w:hAnsi="Arial" w:hint="default"/>
      </w:rPr>
    </w:lvl>
    <w:lvl w:ilvl="6" w:tplc="14B8568A" w:tentative="1">
      <w:start w:val="1"/>
      <w:numFmt w:val="bullet"/>
      <w:lvlText w:val="•"/>
      <w:lvlJc w:val="left"/>
      <w:pPr>
        <w:tabs>
          <w:tab w:val="num" w:pos="5040"/>
        </w:tabs>
        <w:ind w:left="5040" w:hanging="360"/>
      </w:pPr>
      <w:rPr>
        <w:rFonts w:ascii="Arial" w:hAnsi="Arial" w:hint="default"/>
      </w:rPr>
    </w:lvl>
    <w:lvl w:ilvl="7" w:tplc="4D504A4E" w:tentative="1">
      <w:start w:val="1"/>
      <w:numFmt w:val="bullet"/>
      <w:lvlText w:val="•"/>
      <w:lvlJc w:val="left"/>
      <w:pPr>
        <w:tabs>
          <w:tab w:val="num" w:pos="5760"/>
        </w:tabs>
        <w:ind w:left="5760" w:hanging="360"/>
      </w:pPr>
      <w:rPr>
        <w:rFonts w:ascii="Arial" w:hAnsi="Arial" w:hint="default"/>
      </w:rPr>
    </w:lvl>
    <w:lvl w:ilvl="8" w:tplc="F25E8ED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45F4E7F"/>
    <w:multiLevelType w:val="hybridMultilevel"/>
    <w:tmpl w:val="4108374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663841EB"/>
    <w:multiLevelType w:val="hybridMultilevel"/>
    <w:tmpl w:val="08C6084A"/>
    <w:lvl w:ilvl="0" w:tplc="72000C28">
      <w:start w:val="1"/>
      <w:numFmt w:val="bullet"/>
      <w:lvlText w:val="•"/>
      <w:lvlJc w:val="left"/>
      <w:pPr>
        <w:tabs>
          <w:tab w:val="num" w:pos="720"/>
        </w:tabs>
        <w:ind w:left="720" w:hanging="360"/>
      </w:pPr>
      <w:rPr>
        <w:rFonts w:ascii="Arial" w:hAnsi="Arial" w:hint="default"/>
      </w:rPr>
    </w:lvl>
    <w:lvl w:ilvl="1" w:tplc="D65631C2">
      <w:start w:val="1"/>
      <w:numFmt w:val="bullet"/>
      <w:lvlText w:val="•"/>
      <w:lvlJc w:val="left"/>
      <w:pPr>
        <w:tabs>
          <w:tab w:val="num" w:pos="1440"/>
        </w:tabs>
        <w:ind w:left="1440" w:hanging="360"/>
      </w:pPr>
      <w:rPr>
        <w:rFonts w:ascii="Arial" w:hAnsi="Arial" w:hint="default"/>
      </w:rPr>
    </w:lvl>
    <w:lvl w:ilvl="2" w:tplc="4F04A91A" w:tentative="1">
      <w:start w:val="1"/>
      <w:numFmt w:val="bullet"/>
      <w:lvlText w:val="•"/>
      <w:lvlJc w:val="left"/>
      <w:pPr>
        <w:tabs>
          <w:tab w:val="num" w:pos="2160"/>
        </w:tabs>
        <w:ind w:left="2160" w:hanging="360"/>
      </w:pPr>
      <w:rPr>
        <w:rFonts w:ascii="Arial" w:hAnsi="Arial" w:hint="default"/>
      </w:rPr>
    </w:lvl>
    <w:lvl w:ilvl="3" w:tplc="DEC23FB6" w:tentative="1">
      <w:start w:val="1"/>
      <w:numFmt w:val="bullet"/>
      <w:lvlText w:val="•"/>
      <w:lvlJc w:val="left"/>
      <w:pPr>
        <w:tabs>
          <w:tab w:val="num" w:pos="2880"/>
        </w:tabs>
        <w:ind w:left="2880" w:hanging="360"/>
      </w:pPr>
      <w:rPr>
        <w:rFonts w:ascii="Arial" w:hAnsi="Arial" w:hint="default"/>
      </w:rPr>
    </w:lvl>
    <w:lvl w:ilvl="4" w:tplc="998889B0" w:tentative="1">
      <w:start w:val="1"/>
      <w:numFmt w:val="bullet"/>
      <w:lvlText w:val="•"/>
      <w:lvlJc w:val="left"/>
      <w:pPr>
        <w:tabs>
          <w:tab w:val="num" w:pos="3600"/>
        </w:tabs>
        <w:ind w:left="3600" w:hanging="360"/>
      </w:pPr>
      <w:rPr>
        <w:rFonts w:ascii="Arial" w:hAnsi="Arial" w:hint="default"/>
      </w:rPr>
    </w:lvl>
    <w:lvl w:ilvl="5" w:tplc="B6263ED6" w:tentative="1">
      <w:start w:val="1"/>
      <w:numFmt w:val="bullet"/>
      <w:lvlText w:val="•"/>
      <w:lvlJc w:val="left"/>
      <w:pPr>
        <w:tabs>
          <w:tab w:val="num" w:pos="4320"/>
        </w:tabs>
        <w:ind w:left="4320" w:hanging="360"/>
      </w:pPr>
      <w:rPr>
        <w:rFonts w:ascii="Arial" w:hAnsi="Arial" w:hint="default"/>
      </w:rPr>
    </w:lvl>
    <w:lvl w:ilvl="6" w:tplc="1C762F00" w:tentative="1">
      <w:start w:val="1"/>
      <w:numFmt w:val="bullet"/>
      <w:lvlText w:val="•"/>
      <w:lvlJc w:val="left"/>
      <w:pPr>
        <w:tabs>
          <w:tab w:val="num" w:pos="5040"/>
        </w:tabs>
        <w:ind w:left="5040" w:hanging="360"/>
      </w:pPr>
      <w:rPr>
        <w:rFonts w:ascii="Arial" w:hAnsi="Arial" w:hint="default"/>
      </w:rPr>
    </w:lvl>
    <w:lvl w:ilvl="7" w:tplc="5C00F576" w:tentative="1">
      <w:start w:val="1"/>
      <w:numFmt w:val="bullet"/>
      <w:lvlText w:val="•"/>
      <w:lvlJc w:val="left"/>
      <w:pPr>
        <w:tabs>
          <w:tab w:val="num" w:pos="5760"/>
        </w:tabs>
        <w:ind w:left="5760" w:hanging="360"/>
      </w:pPr>
      <w:rPr>
        <w:rFonts w:ascii="Arial" w:hAnsi="Arial" w:hint="default"/>
      </w:rPr>
    </w:lvl>
    <w:lvl w:ilvl="8" w:tplc="4A14336E"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64F2E65"/>
    <w:multiLevelType w:val="hybridMultilevel"/>
    <w:tmpl w:val="170A584E"/>
    <w:lvl w:ilvl="0" w:tplc="2AB82240">
      <w:start w:val="1"/>
      <w:numFmt w:val="bullet"/>
      <w:lvlText w:val="•"/>
      <w:lvlJc w:val="left"/>
      <w:pPr>
        <w:tabs>
          <w:tab w:val="num" w:pos="720"/>
        </w:tabs>
        <w:ind w:left="720" w:hanging="360"/>
      </w:pPr>
      <w:rPr>
        <w:rFonts w:ascii="Arial" w:hAnsi="Arial" w:hint="default"/>
      </w:rPr>
    </w:lvl>
    <w:lvl w:ilvl="1" w:tplc="41D84E2C" w:tentative="1">
      <w:start w:val="1"/>
      <w:numFmt w:val="bullet"/>
      <w:lvlText w:val="•"/>
      <w:lvlJc w:val="left"/>
      <w:pPr>
        <w:tabs>
          <w:tab w:val="num" w:pos="1440"/>
        </w:tabs>
        <w:ind w:left="1440" w:hanging="360"/>
      </w:pPr>
      <w:rPr>
        <w:rFonts w:ascii="Arial" w:hAnsi="Arial" w:hint="default"/>
      </w:rPr>
    </w:lvl>
    <w:lvl w:ilvl="2" w:tplc="5D2E409C" w:tentative="1">
      <w:start w:val="1"/>
      <w:numFmt w:val="bullet"/>
      <w:lvlText w:val="•"/>
      <w:lvlJc w:val="left"/>
      <w:pPr>
        <w:tabs>
          <w:tab w:val="num" w:pos="2160"/>
        </w:tabs>
        <w:ind w:left="2160" w:hanging="360"/>
      </w:pPr>
      <w:rPr>
        <w:rFonts w:ascii="Arial" w:hAnsi="Arial" w:hint="default"/>
      </w:rPr>
    </w:lvl>
    <w:lvl w:ilvl="3" w:tplc="EFD2DBAE" w:tentative="1">
      <w:start w:val="1"/>
      <w:numFmt w:val="bullet"/>
      <w:lvlText w:val="•"/>
      <w:lvlJc w:val="left"/>
      <w:pPr>
        <w:tabs>
          <w:tab w:val="num" w:pos="2880"/>
        </w:tabs>
        <w:ind w:left="2880" w:hanging="360"/>
      </w:pPr>
      <w:rPr>
        <w:rFonts w:ascii="Arial" w:hAnsi="Arial" w:hint="default"/>
      </w:rPr>
    </w:lvl>
    <w:lvl w:ilvl="4" w:tplc="31BEA448" w:tentative="1">
      <w:start w:val="1"/>
      <w:numFmt w:val="bullet"/>
      <w:lvlText w:val="•"/>
      <w:lvlJc w:val="left"/>
      <w:pPr>
        <w:tabs>
          <w:tab w:val="num" w:pos="3600"/>
        </w:tabs>
        <w:ind w:left="3600" w:hanging="360"/>
      </w:pPr>
      <w:rPr>
        <w:rFonts w:ascii="Arial" w:hAnsi="Arial" w:hint="default"/>
      </w:rPr>
    </w:lvl>
    <w:lvl w:ilvl="5" w:tplc="E04EBC48" w:tentative="1">
      <w:start w:val="1"/>
      <w:numFmt w:val="bullet"/>
      <w:lvlText w:val="•"/>
      <w:lvlJc w:val="left"/>
      <w:pPr>
        <w:tabs>
          <w:tab w:val="num" w:pos="4320"/>
        </w:tabs>
        <w:ind w:left="4320" w:hanging="360"/>
      </w:pPr>
      <w:rPr>
        <w:rFonts w:ascii="Arial" w:hAnsi="Arial" w:hint="default"/>
      </w:rPr>
    </w:lvl>
    <w:lvl w:ilvl="6" w:tplc="98DA643A" w:tentative="1">
      <w:start w:val="1"/>
      <w:numFmt w:val="bullet"/>
      <w:lvlText w:val="•"/>
      <w:lvlJc w:val="left"/>
      <w:pPr>
        <w:tabs>
          <w:tab w:val="num" w:pos="5040"/>
        </w:tabs>
        <w:ind w:left="5040" w:hanging="360"/>
      </w:pPr>
      <w:rPr>
        <w:rFonts w:ascii="Arial" w:hAnsi="Arial" w:hint="default"/>
      </w:rPr>
    </w:lvl>
    <w:lvl w:ilvl="7" w:tplc="762C16AE" w:tentative="1">
      <w:start w:val="1"/>
      <w:numFmt w:val="bullet"/>
      <w:lvlText w:val="•"/>
      <w:lvlJc w:val="left"/>
      <w:pPr>
        <w:tabs>
          <w:tab w:val="num" w:pos="5760"/>
        </w:tabs>
        <w:ind w:left="5760" w:hanging="360"/>
      </w:pPr>
      <w:rPr>
        <w:rFonts w:ascii="Arial" w:hAnsi="Arial" w:hint="default"/>
      </w:rPr>
    </w:lvl>
    <w:lvl w:ilvl="8" w:tplc="80B87FE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DE12919"/>
    <w:multiLevelType w:val="hybridMultilevel"/>
    <w:tmpl w:val="910A9AB2"/>
    <w:lvl w:ilvl="0" w:tplc="415E3ED0">
      <w:start w:val="1"/>
      <w:numFmt w:val="decimal"/>
      <w:lvlText w:val="%1."/>
      <w:lvlJc w:val="left"/>
      <w:pPr>
        <w:ind w:left="717" w:hanging="360"/>
      </w:pPr>
      <w:rPr>
        <w:rFonts w:hint="default"/>
        <w:b/>
      </w:rPr>
    </w:lvl>
    <w:lvl w:ilvl="1" w:tplc="041F0019">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35" w15:restartNumberingAfterBreak="0">
    <w:nsid w:val="785408C8"/>
    <w:multiLevelType w:val="hybridMultilevel"/>
    <w:tmpl w:val="BCD83F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AD92C48"/>
    <w:multiLevelType w:val="hybridMultilevel"/>
    <w:tmpl w:val="1DD261C0"/>
    <w:lvl w:ilvl="0" w:tplc="86B2C1DE">
      <w:start w:val="1"/>
      <w:numFmt w:val="bullet"/>
      <w:lvlText w:val="•"/>
      <w:lvlJc w:val="left"/>
      <w:pPr>
        <w:tabs>
          <w:tab w:val="num" w:pos="720"/>
        </w:tabs>
        <w:ind w:left="720" w:hanging="360"/>
      </w:pPr>
      <w:rPr>
        <w:rFonts w:ascii="Arial" w:hAnsi="Arial" w:hint="default"/>
      </w:rPr>
    </w:lvl>
    <w:lvl w:ilvl="1" w:tplc="DFEE2F04" w:tentative="1">
      <w:start w:val="1"/>
      <w:numFmt w:val="bullet"/>
      <w:lvlText w:val="•"/>
      <w:lvlJc w:val="left"/>
      <w:pPr>
        <w:tabs>
          <w:tab w:val="num" w:pos="1440"/>
        </w:tabs>
        <w:ind w:left="1440" w:hanging="360"/>
      </w:pPr>
      <w:rPr>
        <w:rFonts w:ascii="Arial" w:hAnsi="Arial" w:hint="default"/>
      </w:rPr>
    </w:lvl>
    <w:lvl w:ilvl="2" w:tplc="04ACAE94" w:tentative="1">
      <w:start w:val="1"/>
      <w:numFmt w:val="bullet"/>
      <w:lvlText w:val="•"/>
      <w:lvlJc w:val="left"/>
      <w:pPr>
        <w:tabs>
          <w:tab w:val="num" w:pos="2160"/>
        </w:tabs>
        <w:ind w:left="2160" w:hanging="360"/>
      </w:pPr>
      <w:rPr>
        <w:rFonts w:ascii="Arial" w:hAnsi="Arial" w:hint="default"/>
      </w:rPr>
    </w:lvl>
    <w:lvl w:ilvl="3" w:tplc="FD5686DC" w:tentative="1">
      <w:start w:val="1"/>
      <w:numFmt w:val="bullet"/>
      <w:lvlText w:val="•"/>
      <w:lvlJc w:val="left"/>
      <w:pPr>
        <w:tabs>
          <w:tab w:val="num" w:pos="2880"/>
        </w:tabs>
        <w:ind w:left="2880" w:hanging="360"/>
      </w:pPr>
      <w:rPr>
        <w:rFonts w:ascii="Arial" w:hAnsi="Arial" w:hint="default"/>
      </w:rPr>
    </w:lvl>
    <w:lvl w:ilvl="4" w:tplc="0A00115A" w:tentative="1">
      <w:start w:val="1"/>
      <w:numFmt w:val="bullet"/>
      <w:lvlText w:val="•"/>
      <w:lvlJc w:val="left"/>
      <w:pPr>
        <w:tabs>
          <w:tab w:val="num" w:pos="3600"/>
        </w:tabs>
        <w:ind w:left="3600" w:hanging="360"/>
      </w:pPr>
      <w:rPr>
        <w:rFonts w:ascii="Arial" w:hAnsi="Arial" w:hint="default"/>
      </w:rPr>
    </w:lvl>
    <w:lvl w:ilvl="5" w:tplc="206E8702" w:tentative="1">
      <w:start w:val="1"/>
      <w:numFmt w:val="bullet"/>
      <w:lvlText w:val="•"/>
      <w:lvlJc w:val="left"/>
      <w:pPr>
        <w:tabs>
          <w:tab w:val="num" w:pos="4320"/>
        </w:tabs>
        <w:ind w:left="4320" w:hanging="360"/>
      </w:pPr>
      <w:rPr>
        <w:rFonts w:ascii="Arial" w:hAnsi="Arial" w:hint="default"/>
      </w:rPr>
    </w:lvl>
    <w:lvl w:ilvl="6" w:tplc="DB804D60" w:tentative="1">
      <w:start w:val="1"/>
      <w:numFmt w:val="bullet"/>
      <w:lvlText w:val="•"/>
      <w:lvlJc w:val="left"/>
      <w:pPr>
        <w:tabs>
          <w:tab w:val="num" w:pos="5040"/>
        </w:tabs>
        <w:ind w:left="5040" w:hanging="360"/>
      </w:pPr>
      <w:rPr>
        <w:rFonts w:ascii="Arial" w:hAnsi="Arial" w:hint="default"/>
      </w:rPr>
    </w:lvl>
    <w:lvl w:ilvl="7" w:tplc="F1B41676" w:tentative="1">
      <w:start w:val="1"/>
      <w:numFmt w:val="bullet"/>
      <w:lvlText w:val="•"/>
      <w:lvlJc w:val="left"/>
      <w:pPr>
        <w:tabs>
          <w:tab w:val="num" w:pos="5760"/>
        </w:tabs>
        <w:ind w:left="5760" w:hanging="360"/>
      </w:pPr>
      <w:rPr>
        <w:rFonts w:ascii="Arial" w:hAnsi="Arial" w:hint="default"/>
      </w:rPr>
    </w:lvl>
    <w:lvl w:ilvl="8" w:tplc="2D40737A"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BCB5B9D"/>
    <w:multiLevelType w:val="hybridMultilevel"/>
    <w:tmpl w:val="C834EFBA"/>
    <w:lvl w:ilvl="0" w:tplc="372287AE">
      <w:start w:val="1"/>
      <w:numFmt w:val="bullet"/>
      <w:lvlText w:val="•"/>
      <w:lvlJc w:val="left"/>
      <w:pPr>
        <w:tabs>
          <w:tab w:val="num" w:pos="720"/>
        </w:tabs>
        <w:ind w:left="720" w:hanging="360"/>
      </w:pPr>
      <w:rPr>
        <w:rFonts w:ascii="Arial" w:hAnsi="Arial" w:hint="default"/>
      </w:rPr>
    </w:lvl>
    <w:lvl w:ilvl="1" w:tplc="B7723FBA" w:tentative="1">
      <w:start w:val="1"/>
      <w:numFmt w:val="bullet"/>
      <w:lvlText w:val="•"/>
      <w:lvlJc w:val="left"/>
      <w:pPr>
        <w:tabs>
          <w:tab w:val="num" w:pos="1440"/>
        </w:tabs>
        <w:ind w:left="1440" w:hanging="360"/>
      </w:pPr>
      <w:rPr>
        <w:rFonts w:ascii="Arial" w:hAnsi="Arial" w:hint="default"/>
      </w:rPr>
    </w:lvl>
    <w:lvl w:ilvl="2" w:tplc="4D90E102" w:tentative="1">
      <w:start w:val="1"/>
      <w:numFmt w:val="bullet"/>
      <w:lvlText w:val="•"/>
      <w:lvlJc w:val="left"/>
      <w:pPr>
        <w:tabs>
          <w:tab w:val="num" w:pos="2160"/>
        </w:tabs>
        <w:ind w:left="2160" w:hanging="360"/>
      </w:pPr>
      <w:rPr>
        <w:rFonts w:ascii="Arial" w:hAnsi="Arial" w:hint="default"/>
      </w:rPr>
    </w:lvl>
    <w:lvl w:ilvl="3" w:tplc="ABC2D042" w:tentative="1">
      <w:start w:val="1"/>
      <w:numFmt w:val="bullet"/>
      <w:lvlText w:val="•"/>
      <w:lvlJc w:val="left"/>
      <w:pPr>
        <w:tabs>
          <w:tab w:val="num" w:pos="2880"/>
        </w:tabs>
        <w:ind w:left="2880" w:hanging="360"/>
      </w:pPr>
      <w:rPr>
        <w:rFonts w:ascii="Arial" w:hAnsi="Arial" w:hint="default"/>
      </w:rPr>
    </w:lvl>
    <w:lvl w:ilvl="4" w:tplc="1DBE56C8" w:tentative="1">
      <w:start w:val="1"/>
      <w:numFmt w:val="bullet"/>
      <w:lvlText w:val="•"/>
      <w:lvlJc w:val="left"/>
      <w:pPr>
        <w:tabs>
          <w:tab w:val="num" w:pos="3600"/>
        </w:tabs>
        <w:ind w:left="3600" w:hanging="360"/>
      </w:pPr>
      <w:rPr>
        <w:rFonts w:ascii="Arial" w:hAnsi="Arial" w:hint="default"/>
      </w:rPr>
    </w:lvl>
    <w:lvl w:ilvl="5" w:tplc="C7DA9FFA" w:tentative="1">
      <w:start w:val="1"/>
      <w:numFmt w:val="bullet"/>
      <w:lvlText w:val="•"/>
      <w:lvlJc w:val="left"/>
      <w:pPr>
        <w:tabs>
          <w:tab w:val="num" w:pos="4320"/>
        </w:tabs>
        <w:ind w:left="4320" w:hanging="360"/>
      </w:pPr>
      <w:rPr>
        <w:rFonts w:ascii="Arial" w:hAnsi="Arial" w:hint="default"/>
      </w:rPr>
    </w:lvl>
    <w:lvl w:ilvl="6" w:tplc="D2209F6C" w:tentative="1">
      <w:start w:val="1"/>
      <w:numFmt w:val="bullet"/>
      <w:lvlText w:val="•"/>
      <w:lvlJc w:val="left"/>
      <w:pPr>
        <w:tabs>
          <w:tab w:val="num" w:pos="5040"/>
        </w:tabs>
        <w:ind w:left="5040" w:hanging="360"/>
      </w:pPr>
      <w:rPr>
        <w:rFonts w:ascii="Arial" w:hAnsi="Arial" w:hint="default"/>
      </w:rPr>
    </w:lvl>
    <w:lvl w:ilvl="7" w:tplc="7C4043C6" w:tentative="1">
      <w:start w:val="1"/>
      <w:numFmt w:val="bullet"/>
      <w:lvlText w:val="•"/>
      <w:lvlJc w:val="left"/>
      <w:pPr>
        <w:tabs>
          <w:tab w:val="num" w:pos="5760"/>
        </w:tabs>
        <w:ind w:left="5760" w:hanging="360"/>
      </w:pPr>
      <w:rPr>
        <w:rFonts w:ascii="Arial" w:hAnsi="Arial" w:hint="default"/>
      </w:rPr>
    </w:lvl>
    <w:lvl w:ilvl="8" w:tplc="9368851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D807C77"/>
    <w:multiLevelType w:val="hybridMultilevel"/>
    <w:tmpl w:val="549A2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DAB68B5"/>
    <w:multiLevelType w:val="hybridMultilevel"/>
    <w:tmpl w:val="7506EB72"/>
    <w:lvl w:ilvl="0" w:tplc="041F0001">
      <w:start w:val="1"/>
      <w:numFmt w:val="bullet"/>
      <w:lvlText w:val=""/>
      <w:lvlJc w:val="left"/>
      <w:pPr>
        <w:ind w:left="900" w:hanging="360"/>
      </w:pPr>
      <w:rPr>
        <w:rFonts w:ascii="Symbol" w:hAnsi="Symbol" w:hint="default"/>
      </w:rPr>
    </w:lvl>
    <w:lvl w:ilvl="1" w:tplc="041F0003" w:tentative="1">
      <w:start w:val="1"/>
      <w:numFmt w:val="bullet"/>
      <w:lvlText w:val="o"/>
      <w:lvlJc w:val="left"/>
      <w:pPr>
        <w:ind w:left="1620" w:hanging="360"/>
      </w:pPr>
      <w:rPr>
        <w:rFonts w:ascii="Courier New" w:hAnsi="Courier New" w:cs="Courier New" w:hint="default"/>
      </w:rPr>
    </w:lvl>
    <w:lvl w:ilvl="2" w:tplc="041F0005" w:tentative="1">
      <w:start w:val="1"/>
      <w:numFmt w:val="bullet"/>
      <w:lvlText w:val=""/>
      <w:lvlJc w:val="left"/>
      <w:pPr>
        <w:ind w:left="2340" w:hanging="360"/>
      </w:pPr>
      <w:rPr>
        <w:rFonts w:ascii="Wingdings" w:hAnsi="Wingdings" w:hint="default"/>
      </w:rPr>
    </w:lvl>
    <w:lvl w:ilvl="3" w:tplc="041F0001" w:tentative="1">
      <w:start w:val="1"/>
      <w:numFmt w:val="bullet"/>
      <w:lvlText w:val=""/>
      <w:lvlJc w:val="left"/>
      <w:pPr>
        <w:ind w:left="3060" w:hanging="360"/>
      </w:pPr>
      <w:rPr>
        <w:rFonts w:ascii="Symbol" w:hAnsi="Symbol" w:hint="default"/>
      </w:rPr>
    </w:lvl>
    <w:lvl w:ilvl="4" w:tplc="041F0003" w:tentative="1">
      <w:start w:val="1"/>
      <w:numFmt w:val="bullet"/>
      <w:lvlText w:val="o"/>
      <w:lvlJc w:val="left"/>
      <w:pPr>
        <w:ind w:left="3780" w:hanging="360"/>
      </w:pPr>
      <w:rPr>
        <w:rFonts w:ascii="Courier New" w:hAnsi="Courier New" w:cs="Courier New" w:hint="default"/>
      </w:rPr>
    </w:lvl>
    <w:lvl w:ilvl="5" w:tplc="041F0005" w:tentative="1">
      <w:start w:val="1"/>
      <w:numFmt w:val="bullet"/>
      <w:lvlText w:val=""/>
      <w:lvlJc w:val="left"/>
      <w:pPr>
        <w:ind w:left="4500" w:hanging="360"/>
      </w:pPr>
      <w:rPr>
        <w:rFonts w:ascii="Wingdings" w:hAnsi="Wingdings" w:hint="default"/>
      </w:rPr>
    </w:lvl>
    <w:lvl w:ilvl="6" w:tplc="041F0001" w:tentative="1">
      <w:start w:val="1"/>
      <w:numFmt w:val="bullet"/>
      <w:lvlText w:val=""/>
      <w:lvlJc w:val="left"/>
      <w:pPr>
        <w:ind w:left="5220" w:hanging="360"/>
      </w:pPr>
      <w:rPr>
        <w:rFonts w:ascii="Symbol" w:hAnsi="Symbol" w:hint="default"/>
      </w:rPr>
    </w:lvl>
    <w:lvl w:ilvl="7" w:tplc="041F0003" w:tentative="1">
      <w:start w:val="1"/>
      <w:numFmt w:val="bullet"/>
      <w:lvlText w:val="o"/>
      <w:lvlJc w:val="left"/>
      <w:pPr>
        <w:ind w:left="5940" w:hanging="360"/>
      </w:pPr>
      <w:rPr>
        <w:rFonts w:ascii="Courier New" w:hAnsi="Courier New" w:cs="Courier New" w:hint="default"/>
      </w:rPr>
    </w:lvl>
    <w:lvl w:ilvl="8" w:tplc="041F0005" w:tentative="1">
      <w:start w:val="1"/>
      <w:numFmt w:val="bullet"/>
      <w:lvlText w:val=""/>
      <w:lvlJc w:val="left"/>
      <w:pPr>
        <w:ind w:left="6660" w:hanging="360"/>
      </w:pPr>
      <w:rPr>
        <w:rFonts w:ascii="Wingdings" w:hAnsi="Wingdings" w:hint="default"/>
      </w:rPr>
    </w:lvl>
  </w:abstractNum>
  <w:num w:numId="1">
    <w:abstractNumId w:val="4"/>
  </w:num>
  <w:num w:numId="2">
    <w:abstractNumId w:val="11"/>
  </w:num>
  <w:num w:numId="3">
    <w:abstractNumId w:val="20"/>
  </w:num>
  <w:num w:numId="4">
    <w:abstractNumId w:val="31"/>
  </w:num>
  <w:num w:numId="5">
    <w:abstractNumId w:val="19"/>
  </w:num>
  <w:num w:numId="6">
    <w:abstractNumId w:val="8"/>
  </w:num>
  <w:num w:numId="7">
    <w:abstractNumId w:val="38"/>
  </w:num>
  <w:num w:numId="8">
    <w:abstractNumId w:val="24"/>
  </w:num>
  <w:num w:numId="9">
    <w:abstractNumId w:val="6"/>
  </w:num>
  <w:num w:numId="10">
    <w:abstractNumId w:val="22"/>
  </w:num>
  <w:num w:numId="11">
    <w:abstractNumId w:val="12"/>
  </w:num>
  <w:num w:numId="12">
    <w:abstractNumId w:val="13"/>
  </w:num>
  <w:num w:numId="13">
    <w:abstractNumId w:val="7"/>
  </w:num>
  <w:num w:numId="14">
    <w:abstractNumId w:val="15"/>
  </w:num>
  <w:num w:numId="15">
    <w:abstractNumId w:val="21"/>
  </w:num>
  <w:num w:numId="16">
    <w:abstractNumId w:val="25"/>
  </w:num>
  <w:num w:numId="17">
    <w:abstractNumId w:val="34"/>
  </w:num>
  <w:num w:numId="18">
    <w:abstractNumId w:val="16"/>
  </w:num>
  <w:num w:numId="19">
    <w:abstractNumId w:val="18"/>
  </w:num>
  <w:num w:numId="20">
    <w:abstractNumId w:val="26"/>
  </w:num>
  <w:num w:numId="21">
    <w:abstractNumId w:val="0"/>
  </w:num>
  <w:num w:numId="22">
    <w:abstractNumId w:val="10"/>
  </w:num>
  <w:num w:numId="23">
    <w:abstractNumId w:val="14"/>
  </w:num>
  <w:num w:numId="24">
    <w:abstractNumId w:val="29"/>
  </w:num>
  <w:num w:numId="25">
    <w:abstractNumId w:val="35"/>
  </w:num>
  <w:num w:numId="26">
    <w:abstractNumId w:val="1"/>
  </w:num>
  <w:num w:numId="27">
    <w:abstractNumId w:val="39"/>
  </w:num>
  <w:num w:numId="28">
    <w:abstractNumId w:val="37"/>
  </w:num>
  <w:num w:numId="29">
    <w:abstractNumId w:val="33"/>
  </w:num>
  <w:num w:numId="30">
    <w:abstractNumId w:val="36"/>
  </w:num>
  <w:num w:numId="31">
    <w:abstractNumId w:val="17"/>
  </w:num>
  <w:num w:numId="32">
    <w:abstractNumId w:val="23"/>
  </w:num>
  <w:num w:numId="33">
    <w:abstractNumId w:val="2"/>
  </w:num>
  <w:num w:numId="34">
    <w:abstractNumId w:val="28"/>
  </w:num>
  <w:num w:numId="35">
    <w:abstractNumId w:val="3"/>
  </w:num>
  <w:num w:numId="36">
    <w:abstractNumId w:val="27"/>
  </w:num>
  <w:num w:numId="37">
    <w:abstractNumId w:val="32"/>
  </w:num>
  <w:num w:numId="38">
    <w:abstractNumId w:val="30"/>
  </w:num>
  <w:num w:numId="39">
    <w:abstractNumId w:val="9"/>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81F"/>
    <w:rsid w:val="000075AB"/>
    <w:rsid w:val="00007D17"/>
    <w:rsid w:val="00011034"/>
    <w:rsid w:val="00020B4E"/>
    <w:rsid w:val="00021ED2"/>
    <w:rsid w:val="0002450C"/>
    <w:rsid w:val="00025293"/>
    <w:rsid w:val="00032F44"/>
    <w:rsid w:val="00035635"/>
    <w:rsid w:val="00035C88"/>
    <w:rsid w:val="000428A8"/>
    <w:rsid w:val="00044DE8"/>
    <w:rsid w:val="0004747E"/>
    <w:rsid w:val="00054B0B"/>
    <w:rsid w:val="000564B2"/>
    <w:rsid w:val="00064B72"/>
    <w:rsid w:val="00065966"/>
    <w:rsid w:val="00073EC0"/>
    <w:rsid w:val="000740D0"/>
    <w:rsid w:val="00075ADC"/>
    <w:rsid w:val="00075B4C"/>
    <w:rsid w:val="000820BD"/>
    <w:rsid w:val="000823B9"/>
    <w:rsid w:val="00082707"/>
    <w:rsid w:val="000832FD"/>
    <w:rsid w:val="00085D61"/>
    <w:rsid w:val="00097B1B"/>
    <w:rsid w:val="000A77B4"/>
    <w:rsid w:val="000B64BC"/>
    <w:rsid w:val="000E50C5"/>
    <w:rsid w:val="000E6EA0"/>
    <w:rsid w:val="000F0CD9"/>
    <w:rsid w:val="000F396A"/>
    <w:rsid w:val="00101055"/>
    <w:rsid w:val="00103CB7"/>
    <w:rsid w:val="001042E3"/>
    <w:rsid w:val="0011087A"/>
    <w:rsid w:val="00114B23"/>
    <w:rsid w:val="00117023"/>
    <w:rsid w:val="00123BDD"/>
    <w:rsid w:val="0012508F"/>
    <w:rsid w:val="00127C00"/>
    <w:rsid w:val="001317A9"/>
    <w:rsid w:val="00137C43"/>
    <w:rsid w:val="00140A84"/>
    <w:rsid w:val="001436F1"/>
    <w:rsid w:val="001461D3"/>
    <w:rsid w:val="00146CE9"/>
    <w:rsid w:val="00150913"/>
    <w:rsid w:val="001535C3"/>
    <w:rsid w:val="00163118"/>
    <w:rsid w:val="0016725D"/>
    <w:rsid w:val="00167F64"/>
    <w:rsid w:val="00170AFC"/>
    <w:rsid w:val="00173084"/>
    <w:rsid w:val="001731FB"/>
    <w:rsid w:val="00173BDA"/>
    <w:rsid w:val="001762F8"/>
    <w:rsid w:val="00182AB6"/>
    <w:rsid w:val="00193493"/>
    <w:rsid w:val="00193AF7"/>
    <w:rsid w:val="00195317"/>
    <w:rsid w:val="00195969"/>
    <w:rsid w:val="0019623E"/>
    <w:rsid w:val="001A6209"/>
    <w:rsid w:val="001C3F46"/>
    <w:rsid w:val="001C6042"/>
    <w:rsid w:val="001E21CB"/>
    <w:rsid w:val="001E4869"/>
    <w:rsid w:val="001E7EA6"/>
    <w:rsid w:val="001F259D"/>
    <w:rsid w:val="001F335B"/>
    <w:rsid w:val="001F408C"/>
    <w:rsid w:val="001F491E"/>
    <w:rsid w:val="002015C3"/>
    <w:rsid w:val="00203292"/>
    <w:rsid w:val="00204A5C"/>
    <w:rsid w:val="0022093D"/>
    <w:rsid w:val="00220A56"/>
    <w:rsid w:val="0023262B"/>
    <w:rsid w:val="00232BCB"/>
    <w:rsid w:val="00236199"/>
    <w:rsid w:val="0024493C"/>
    <w:rsid w:val="00247829"/>
    <w:rsid w:val="00252B3D"/>
    <w:rsid w:val="002568AD"/>
    <w:rsid w:val="00260D98"/>
    <w:rsid w:val="0026207E"/>
    <w:rsid w:val="0026255D"/>
    <w:rsid w:val="0027059D"/>
    <w:rsid w:val="00271311"/>
    <w:rsid w:val="002860AA"/>
    <w:rsid w:val="00291669"/>
    <w:rsid w:val="00291D9E"/>
    <w:rsid w:val="00293877"/>
    <w:rsid w:val="00293C9D"/>
    <w:rsid w:val="002A20CB"/>
    <w:rsid w:val="002A20FA"/>
    <w:rsid w:val="002A5BF9"/>
    <w:rsid w:val="002A739B"/>
    <w:rsid w:val="002B14A6"/>
    <w:rsid w:val="002B3C9D"/>
    <w:rsid w:val="002B691C"/>
    <w:rsid w:val="002B6FD8"/>
    <w:rsid w:val="002B73B0"/>
    <w:rsid w:val="002B7A99"/>
    <w:rsid w:val="002C213D"/>
    <w:rsid w:val="002C3066"/>
    <w:rsid w:val="002C3C7F"/>
    <w:rsid w:val="002C4B37"/>
    <w:rsid w:val="002D2E28"/>
    <w:rsid w:val="002E2307"/>
    <w:rsid w:val="002E307C"/>
    <w:rsid w:val="002E440E"/>
    <w:rsid w:val="002F28C8"/>
    <w:rsid w:val="002F2BF1"/>
    <w:rsid w:val="003106FA"/>
    <w:rsid w:val="003111F9"/>
    <w:rsid w:val="00311541"/>
    <w:rsid w:val="00313810"/>
    <w:rsid w:val="00337CC6"/>
    <w:rsid w:val="00344D26"/>
    <w:rsid w:val="00347CCC"/>
    <w:rsid w:val="00352C10"/>
    <w:rsid w:val="00352E97"/>
    <w:rsid w:val="00357A5D"/>
    <w:rsid w:val="003674E7"/>
    <w:rsid w:val="0037181F"/>
    <w:rsid w:val="00372A24"/>
    <w:rsid w:val="00374FE1"/>
    <w:rsid w:val="003822D7"/>
    <w:rsid w:val="00384EB6"/>
    <w:rsid w:val="003853B8"/>
    <w:rsid w:val="00385F32"/>
    <w:rsid w:val="003A1310"/>
    <w:rsid w:val="003A46F4"/>
    <w:rsid w:val="003A7AB8"/>
    <w:rsid w:val="003B1949"/>
    <w:rsid w:val="003B280D"/>
    <w:rsid w:val="003B37B8"/>
    <w:rsid w:val="003B7AC9"/>
    <w:rsid w:val="003C0189"/>
    <w:rsid w:val="003D08FF"/>
    <w:rsid w:val="003D7260"/>
    <w:rsid w:val="003D7D10"/>
    <w:rsid w:val="003E253E"/>
    <w:rsid w:val="003E33FD"/>
    <w:rsid w:val="003E4EAD"/>
    <w:rsid w:val="003E4EF0"/>
    <w:rsid w:val="003E5EA1"/>
    <w:rsid w:val="0040178E"/>
    <w:rsid w:val="004039A9"/>
    <w:rsid w:val="004046BC"/>
    <w:rsid w:val="004052EE"/>
    <w:rsid w:val="00405CA0"/>
    <w:rsid w:val="00406D41"/>
    <w:rsid w:val="00410F39"/>
    <w:rsid w:val="00411AFD"/>
    <w:rsid w:val="00416394"/>
    <w:rsid w:val="00420E01"/>
    <w:rsid w:val="004214C3"/>
    <w:rsid w:val="0042256D"/>
    <w:rsid w:val="00426C24"/>
    <w:rsid w:val="00427B9F"/>
    <w:rsid w:val="00427C7E"/>
    <w:rsid w:val="004300DF"/>
    <w:rsid w:val="004341FB"/>
    <w:rsid w:val="00436252"/>
    <w:rsid w:val="00436C70"/>
    <w:rsid w:val="00442BE9"/>
    <w:rsid w:val="00442CF9"/>
    <w:rsid w:val="0044543C"/>
    <w:rsid w:val="00450C81"/>
    <w:rsid w:val="00457CDC"/>
    <w:rsid w:val="00467827"/>
    <w:rsid w:val="00471A34"/>
    <w:rsid w:val="0047363E"/>
    <w:rsid w:val="00480DD7"/>
    <w:rsid w:val="00484C38"/>
    <w:rsid w:val="00490E1C"/>
    <w:rsid w:val="004A51F1"/>
    <w:rsid w:val="004A6115"/>
    <w:rsid w:val="004B07A1"/>
    <w:rsid w:val="004C0E6B"/>
    <w:rsid w:val="004C5DD0"/>
    <w:rsid w:val="004D0E45"/>
    <w:rsid w:val="004D0FEB"/>
    <w:rsid w:val="004D2838"/>
    <w:rsid w:val="004F0E01"/>
    <w:rsid w:val="004F11F4"/>
    <w:rsid w:val="005124EC"/>
    <w:rsid w:val="00512B43"/>
    <w:rsid w:val="00514967"/>
    <w:rsid w:val="00515E79"/>
    <w:rsid w:val="00517290"/>
    <w:rsid w:val="00524919"/>
    <w:rsid w:val="00524D1D"/>
    <w:rsid w:val="00527579"/>
    <w:rsid w:val="00532FC0"/>
    <w:rsid w:val="00534BE0"/>
    <w:rsid w:val="005410BF"/>
    <w:rsid w:val="0054330F"/>
    <w:rsid w:val="00544481"/>
    <w:rsid w:val="0054570A"/>
    <w:rsid w:val="00546BB3"/>
    <w:rsid w:val="00550711"/>
    <w:rsid w:val="00552CAE"/>
    <w:rsid w:val="005557DB"/>
    <w:rsid w:val="005559F7"/>
    <w:rsid w:val="00557DB1"/>
    <w:rsid w:val="00561D7D"/>
    <w:rsid w:val="0056390F"/>
    <w:rsid w:val="00576E7A"/>
    <w:rsid w:val="0058438A"/>
    <w:rsid w:val="00590FDC"/>
    <w:rsid w:val="005936D2"/>
    <w:rsid w:val="005B0B6E"/>
    <w:rsid w:val="005B5C7B"/>
    <w:rsid w:val="005C1A13"/>
    <w:rsid w:val="005C515B"/>
    <w:rsid w:val="005C7C48"/>
    <w:rsid w:val="005D4D52"/>
    <w:rsid w:val="005D5A30"/>
    <w:rsid w:val="005D6D9A"/>
    <w:rsid w:val="005E1780"/>
    <w:rsid w:val="005E5031"/>
    <w:rsid w:val="005E6644"/>
    <w:rsid w:val="005E7CAA"/>
    <w:rsid w:val="005F7297"/>
    <w:rsid w:val="006004A3"/>
    <w:rsid w:val="00601C0F"/>
    <w:rsid w:val="006115C2"/>
    <w:rsid w:val="00615965"/>
    <w:rsid w:val="00626CC7"/>
    <w:rsid w:val="00631A60"/>
    <w:rsid w:val="006357D6"/>
    <w:rsid w:val="00640212"/>
    <w:rsid w:val="00642010"/>
    <w:rsid w:val="00644ECD"/>
    <w:rsid w:val="00665E27"/>
    <w:rsid w:val="00666C6B"/>
    <w:rsid w:val="00677DB0"/>
    <w:rsid w:val="00680902"/>
    <w:rsid w:val="00693336"/>
    <w:rsid w:val="00693973"/>
    <w:rsid w:val="00697D34"/>
    <w:rsid w:val="006A3114"/>
    <w:rsid w:val="006A5AB7"/>
    <w:rsid w:val="006A7ADD"/>
    <w:rsid w:val="006B0AD1"/>
    <w:rsid w:val="006E0BEF"/>
    <w:rsid w:val="006E6EFF"/>
    <w:rsid w:val="006F1BB7"/>
    <w:rsid w:val="006F366C"/>
    <w:rsid w:val="006F54EE"/>
    <w:rsid w:val="006F5C7C"/>
    <w:rsid w:val="007059BC"/>
    <w:rsid w:val="007062A9"/>
    <w:rsid w:val="007203B4"/>
    <w:rsid w:val="00720AB8"/>
    <w:rsid w:val="007277B0"/>
    <w:rsid w:val="00730487"/>
    <w:rsid w:val="00730984"/>
    <w:rsid w:val="00746FB2"/>
    <w:rsid w:val="00750F07"/>
    <w:rsid w:val="00752D4B"/>
    <w:rsid w:val="00761BB7"/>
    <w:rsid w:val="007651F9"/>
    <w:rsid w:val="00766673"/>
    <w:rsid w:val="0077125B"/>
    <w:rsid w:val="00775C64"/>
    <w:rsid w:val="0077677E"/>
    <w:rsid w:val="0078004E"/>
    <w:rsid w:val="00784891"/>
    <w:rsid w:val="00784B62"/>
    <w:rsid w:val="0079024B"/>
    <w:rsid w:val="007967C7"/>
    <w:rsid w:val="007A3DFE"/>
    <w:rsid w:val="007A67C4"/>
    <w:rsid w:val="007B29D2"/>
    <w:rsid w:val="007B2C87"/>
    <w:rsid w:val="007B49C6"/>
    <w:rsid w:val="007C28B3"/>
    <w:rsid w:val="007C6655"/>
    <w:rsid w:val="007D5116"/>
    <w:rsid w:val="007E3E5E"/>
    <w:rsid w:val="007E7490"/>
    <w:rsid w:val="007F0222"/>
    <w:rsid w:val="00800F17"/>
    <w:rsid w:val="0080461B"/>
    <w:rsid w:val="00826EF7"/>
    <w:rsid w:val="008315DD"/>
    <w:rsid w:val="00834C30"/>
    <w:rsid w:val="00836D4C"/>
    <w:rsid w:val="008548B2"/>
    <w:rsid w:val="008553C3"/>
    <w:rsid w:val="00862DD5"/>
    <w:rsid w:val="0086455F"/>
    <w:rsid w:val="00865C2C"/>
    <w:rsid w:val="00865CF1"/>
    <w:rsid w:val="008720B2"/>
    <w:rsid w:val="00874313"/>
    <w:rsid w:val="00874DBD"/>
    <w:rsid w:val="00875D06"/>
    <w:rsid w:val="0088304D"/>
    <w:rsid w:val="008837D9"/>
    <w:rsid w:val="00884416"/>
    <w:rsid w:val="0089250F"/>
    <w:rsid w:val="00896B78"/>
    <w:rsid w:val="0089795D"/>
    <w:rsid w:val="008A0B7D"/>
    <w:rsid w:val="008A2F58"/>
    <w:rsid w:val="008A55F3"/>
    <w:rsid w:val="008A5889"/>
    <w:rsid w:val="008B2EFA"/>
    <w:rsid w:val="008C6F5B"/>
    <w:rsid w:val="008D0D31"/>
    <w:rsid w:val="008D35DC"/>
    <w:rsid w:val="008E49F2"/>
    <w:rsid w:val="00900D79"/>
    <w:rsid w:val="0090538E"/>
    <w:rsid w:val="00906034"/>
    <w:rsid w:val="00910390"/>
    <w:rsid w:val="00911F3B"/>
    <w:rsid w:val="00914528"/>
    <w:rsid w:val="00917A13"/>
    <w:rsid w:val="009209DA"/>
    <w:rsid w:val="0092438E"/>
    <w:rsid w:val="00931CE0"/>
    <w:rsid w:val="009321C0"/>
    <w:rsid w:val="009361A7"/>
    <w:rsid w:val="00945D82"/>
    <w:rsid w:val="00964199"/>
    <w:rsid w:val="00970C06"/>
    <w:rsid w:val="00970C6C"/>
    <w:rsid w:val="00971345"/>
    <w:rsid w:val="00981E13"/>
    <w:rsid w:val="00985B4C"/>
    <w:rsid w:val="009964D3"/>
    <w:rsid w:val="0099718E"/>
    <w:rsid w:val="009A0A95"/>
    <w:rsid w:val="009A0E66"/>
    <w:rsid w:val="009A167D"/>
    <w:rsid w:val="009A5AED"/>
    <w:rsid w:val="009B0A85"/>
    <w:rsid w:val="009B3B95"/>
    <w:rsid w:val="009B78C3"/>
    <w:rsid w:val="009C0FC5"/>
    <w:rsid w:val="009C2FC0"/>
    <w:rsid w:val="009C40F5"/>
    <w:rsid w:val="009C60E3"/>
    <w:rsid w:val="009D0791"/>
    <w:rsid w:val="009D55ED"/>
    <w:rsid w:val="009D611E"/>
    <w:rsid w:val="009E1924"/>
    <w:rsid w:val="009E3F78"/>
    <w:rsid w:val="009F0B18"/>
    <w:rsid w:val="009F2945"/>
    <w:rsid w:val="009F4A23"/>
    <w:rsid w:val="009F5E0F"/>
    <w:rsid w:val="009F7AF1"/>
    <w:rsid w:val="00A067B1"/>
    <w:rsid w:val="00A13B99"/>
    <w:rsid w:val="00A31C3C"/>
    <w:rsid w:val="00A40610"/>
    <w:rsid w:val="00A467BB"/>
    <w:rsid w:val="00A46B1E"/>
    <w:rsid w:val="00A51425"/>
    <w:rsid w:val="00A52847"/>
    <w:rsid w:val="00A60270"/>
    <w:rsid w:val="00A65770"/>
    <w:rsid w:val="00A70010"/>
    <w:rsid w:val="00A73E9C"/>
    <w:rsid w:val="00A755F7"/>
    <w:rsid w:val="00A97504"/>
    <w:rsid w:val="00AA0A29"/>
    <w:rsid w:val="00AA0C71"/>
    <w:rsid w:val="00AA1C10"/>
    <w:rsid w:val="00AA2661"/>
    <w:rsid w:val="00AA403A"/>
    <w:rsid w:val="00AA5398"/>
    <w:rsid w:val="00AA56D7"/>
    <w:rsid w:val="00AB1273"/>
    <w:rsid w:val="00AB1EF0"/>
    <w:rsid w:val="00AB3428"/>
    <w:rsid w:val="00AB4B16"/>
    <w:rsid w:val="00AB5299"/>
    <w:rsid w:val="00AB5F27"/>
    <w:rsid w:val="00AC1FD7"/>
    <w:rsid w:val="00AC3E3A"/>
    <w:rsid w:val="00AD1F67"/>
    <w:rsid w:val="00AD34E6"/>
    <w:rsid w:val="00AD6B3C"/>
    <w:rsid w:val="00AE1E68"/>
    <w:rsid w:val="00AE324C"/>
    <w:rsid w:val="00AF195C"/>
    <w:rsid w:val="00AF3735"/>
    <w:rsid w:val="00AF732A"/>
    <w:rsid w:val="00B0142D"/>
    <w:rsid w:val="00B041EA"/>
    <w:rsid w:val="00B12FD5"/>
    <w:rsid w:val="00B1406C"/>
    <w:rsid w:val="00B15F13"/>
    <w:rsid w:val="00B21917"/>
    <w:rsid w:val="00B22F0F"/>
    <w:rsid w:val="00B2423B"/>
    <w:rsid w:val="00B3755B"/>
    <w:rsid w:val="00B42487"/>
    <w:rsid w:val="00B50B6A"/>
    <w:rsid w:val="00B57139"/>
    <w:rsid w:val="00B578C3"/>
    <w:rsid w:val="00B61334"/>
    <w:rsid w:val="00B64797"/>
    <w:rsid w:val="00B726F5"/>
    <w:rsid w:val="00B735D3"/>
    <w:rsid w:val="00B77D40"/>
    <w:rsid w:val="00B864DB"/>
    <w:rsid w:val="00B93D29"/>
    <w:rsid w:val="00B97F12"/>
    <w:rsid w:val="00BA75DF"/>
    <w:rsid w:val="00BA77D3"/>
    <w:rsid w:val="00BB28D8"/>
    <w:rsid w:val="00BB5B13"/>
    <w:rsid w:val="00BB7A23"/>
    <w:rsid w:val="00BB7B80"/>
    <w:rsid w:val="00BC3360"/>
    <w:rsid w:val="00BC558E"/>
    <w:rsid w:val="00BC7A3F"/>
    <w:rsid w:val="00BD2407"/>
    <w:rsid w:val="00BE110E"/>
    <w:rsid w:val="00BF338E"/>
    <w:rsid w:val="00BF4038"/>
    <w:rsid w:val="00C038E9"/>
    <w:rsid w:val="00C0415B"/>
    <w:rsid w:val="00C0782F"/>
    <w:rsid w:val="00C10CC1"/>
    <w:rsid w:val="00C21BEC"/>
    <w:rsid w:val="00C22383"/>
    <w:rsid w:val="00C25A78"/>
    <w:rsid w:val="00C26F1C"/>
    <w:rsid w:val="00C36AD7"/>
    <w:rsid w:val="00C41045"/>
    <w:rsid w:val="00C43A55"/>
    <w:rsid w:val="00C444D6"/>
    <w:rsid w:val="00C44C27"/>
    <w:rsid w:val="00C47D9D"/>
    <w:rsid w:val="00C54E74"/>
    <w:rsid w:val="00C55084"/>
    <w:rsid w:val="00C650AD"/>
    <w:rsid w:val="00C65963"/>
    <w:rsid w:val="00C67353"/>
    <w:rsid w:val="00C67BD8"/>
    <w:rsid w:val="00C706B0"/>
    <w:rsid w:val="00C71940"/>
    <w:rsid w:val="00C82DDB"/>
    <w:rsid w:val="00C96F2D"/>
    <w:rsid w:val="00CA11B1"/>
    <w:rsid w:val="00CA1426"/>
    <w:rsid w:val="00CB104D"/>
    <w:rsid w:val="00CB1A88"/>
    <w:rsid w:val="00CB427D"/>
    <w:rsid w:val="00CB42E4"/>
    <w:rsid w:val="00CB495E"/>
    <w:rsid w:val="00CC0B07"/>
    <w:rsid w:val="00CC7062"/>
    <w:rsid w:val="00CD1446"/>
    <w:rsid w:val="00CE0A53"/>
    <w:rsid w:val="00CE3055"/>
    <w:rsid w:val="00CE394B"/>
    <w:rsid w:val="00CF15E3"/>
    <w:rsid w:val="00CF1795"/>
    <w:rsid w:val="00CF1BD4"/>
    <w:rsid w:val="00CF427F"/>
    <w:rsid w:val="00D02253"/>
    <w:rsid w:val="00D037F4"/>
    <w:rsid w:val="00D042CC"/>
    <w:rsid w:val="00D0442E"/>
    <w:rsid w:val="00D05E22"/>
    <w:rsid w:val="00D1387D"/>
    <w:rsid w:val="00D3013D"/>
    <w:rsid w:val="00D40F35"/>
    <w:rsid w:val="00D42571"/>
    <w:rsid w:val="00D42D7C"/>
    <w:rsid w:val="00D446F7"/>
    <w:rsid w:val="00D50D15"/>
    <w:rsid w:val="00D6099F"/>
    <w:rsid w:val="00D60ABD"/>
    <w:rsid w:val="00D6506F"/>
    <w:rsid w:val="00D677C3"/>
    <w:rsid w:val="00D77C41"/>
    <w:rsid w:val="00D80832"/>
    <w:rsid w:val="00D82E9D"/>
    <w:rsid w:val="00D915F4"/>
    <w:rsid w:val="00D94EE3"/>
    <w:rsid w:val="00D95FEC"/>
    <w:rsid w:val="00D9688B"/>
    <w:rsid w:val="00D97D29"/>
    <w:rsid w:val="00DA015D"/>
    <w:rsid w:val="00DA2AF3"/>
    <w:rsid w:val="00DA2CB8"/>
    <w:rsid w:val="00DA5E70"/>
    <w:rsid w:val="00DA79E4"/>
    <w:rsid w:val="00DB0076"/>
    <w:rsid w:val="00DB35E2"/>
    <w:rsid w:val="00DB4E81"/>
    <w:rsid w:val="00DC52E7"/>
    <w:rsid w:val="00DC7283"/>
    <w:rsid w:val="00DD4064"/>
    <w:rsid w:val="00DD6660"/>
    <w:rsid w:val="00DD6E03"/>
    <w:rsid w:val="00DE199C"/>
    <w:rsid w:val="00DE3F2A"/>
    <w:rsid w:val="00DE42F4"/>
    <w:rsid w:val="00DE7CE2"/>
    <w:rsid w:val="00DF0862"/>
    <w:rsid w:val="00DF2EE9"/>
    <w:rsid w:val="00DF7B26"/>
    <w:rsid w:val="00E0575C"/>
    <w:rsid w:val="00E05D26"/>
    <w:rsid w:val="00E17C07"/>
    <w:rsid w:val="00E210EB"/>
    <w:rsid w:val="00E21897"/>
    <w:rsid w:val="00E310A2"/>
    <w:rsid w:val="00E34488"/>
    <w:rsid w:val="00E3530E"/>
    <w:rsid w:val="00E50B16"/>
    <w:rsid w:val="00E51BB6"/>
    <w:rsid w:val="00E53843"/>
    <w:rsid w:val="00E6271A"/>
    <w:rsid w:val="00E63479"/>
    <w:rsid w:val="00E63ABF"/>
    <w:rsid w:val="00E643CA"/>
    <w:rsid w:val="00E67085"/>
    <w:rsid w:val="00E67133"/>
    <w:rsid w:val="00E67E9D"/>
    <w:rsid w:val="00E711B7"/>
    <w:rsid w:val="00E71EF2"/>
    <w:rsid w:val="00E74A48"/>
    <w:rsid w:val="00E752C3"/>
    <w:rsid w:val="00E7798C"/>
    <w:rsid w:val="00E807FB"/>
    <w:rsid w:val="00E82BB8"/>
    <w:rsid w:val="00E94AAD"/>
    <w:rsid w:val="00E9526B"/>
    <w:rsid w:val="00E965CA"/>
    <w:rsid w:val="00EA0F4A"/>
    <w:rsid w:val="00EA6296"/>
    <w:rsid w:val="00EA79E8"/>
    <w:rsid w:val="00EB04C1"/>
    <w:rsid w:val="00EB4B45"/>
    <w:rsid w:val="00EB6E14"/>
    <w:rsid w:val="00EB7E71"/>
    <w:rsid w:val="00EC1E19"/>
    <w:rsid w:val="00ED19D8"/>
    <w:rsid w:val="00ED3471"/>
    <w:rsid w:val="00EE0E70"/>
    <w:rsid w:val="00EE1B0D"/>
    <w:rsid w:val="00EF171E"/>
    <w:rsid w:val="00F003BF"/>
    <w:rsid w:val="00F03F8B"/>
    <w:rsid w:val="00F06368"/>
    <w:rsid w:val="00F076D3"/>
    <w:rsid w:val="00F153C2"/>
    <w:rsid w:val="00F20C32"/>
    <w:rsid w:val="00F23F31"/>
    <w:rsid w:val="00F25805"/>
    <w:rsid w:val="00F271FB"/>
    <w:rsid w:val="00F32240"/>
    <w:rsid w:val="00F36A6F"/>
    <w:rsid w:val="00F448E6"/>
    <w:rsid w:val="00F47D8E"/>
    <w:rsid w:val="00F55BD2"/>
    <w:rsid w:val="00F566B0"/>
    <w:rsid w:val="00F572BD"/>
    <w:rsid w:val="00F71B95"/>
    <w:rsid w:val="00F726C1"/>
    <w:rsid w:val="00F726D6"/>
    <w:rsid w:val="00F74EEF"/>
    <w:rsid w:val="00F87A59"/>
    <w:rsid w:val="00F90A92"/>
    <w:rsid w:val="00F94091"/>
    <w:rsid w:val="00F949B7"/>
    <w:rsid w:val="00F97168"/>
    <w:rsid w:val="00F97847"/>
    <w:rsid w:val="00FA0F75"/>
    <w:rsid w:val="00FC185A"/>
    <w:rsid w:val="00FC5128"/>
    <w:rsid w:val="00FE2057"/>
    <w:rsid w:val="00FF2F55"/>
  </w:rsids>
  <m:mathPr>
    <m:mathFont m:val="Cambria Math"/>
    <m:brkBin m:val="before"/>
    <m:brkBinSub m:val="--"/>
    <m:smallFrac/>
    <m:dispDef/>
    <m:lMargin m:val="0"/>
    <m:rMargin m:val="0"/>
    <m:defJc m:val="centerGroup"/>
    <m:wrapIndent m:val="1440"/>
    <m:intLim m:val="subSup"/>
    <m:naryLim m:val="undOvr"/>
  </m:mathPr>
  <w:themeFontLang w:val="tr-TR" w:eastAsia="ko-KR"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AA76"/>
  <w15:docId w15:val="{751A7147-C491-4FC4-88AC-A9FE097E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3F78"/>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E3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730984"/>
    <w:pPr>
      <w:ind w:left="720"/>
      <w:contextualSpacing/>
    </w:pPr>
  </w:style>
  <w:style w:type="paragraph" w:styleId="BalonMetni">
    <w:name w:val="Balloon Text"/>
    <w:basedOn w:val="Normal"/>
    <w:link w:val="BalonMetniChar"/>
    <w:uiPriority w:val="99"/>
    <w:semiHidden/>
    <w:unhideWhenUsed/>
    <w:rsid w:val="000E6EA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E6EA0"/>
    <w:rPr>
      <w:rFonts w:ascii="Segoe UI" w:hAnsi="Segoe UI" w:cs="Segoe UI"/>
      <w:sz w:val="18"/>
      <w:szCs w:val="18"/>
    </w:rPr>
  </w:style>
  <w:style w:type="paragraph" w:styleId="NormalWeb">
    <w:name w:val="Normal (Web)"/>
    <w:basedOn w:val="Normal"/>
    <w:uiPriority w:val="99"/>
    <w:unhideWhenUsed/>
    <w:rsid w:val="005C1A13"/>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6543">
      <w:bodyDiv w:val="1"/>
      <w:marLeft w:val="0"/>
      <w:marRight w:val="0"/>
      <w:marTop w:val="0"/>
      <w:marBottom w:val="0"/>
      <w:divBdr>
        <w:top w:val="none" w:sz="0" w:space="0" w:color="auto"/>
        <w:left w:val="none" w:sz="0" w:space="0" w:color="auto"/>
        <w:bottom w:val="none" w:sz="0" w:space="0" w:color="auto"/>
        <w:right w:val="none" w:sz="0" w:space="0" w:color="auto"/>
      </w:divBdr>
    </w:div>
    <w:div w:id="147522397">
      <w:bodyDiv w:val="1"/>
      <w:marLeft w:val="0"/>
      <w:marRight w:val="0"/>
      <w:marTop w:val="0"/>
      <w:marBottom w:val="0"/>
      <w:divBdr>
        <w:top w:val="none" w:sz="0" w:space="0" w:color="auto"/>
        <w:left w:val="none" w:sz="0" w:space="0" w:color="auto"/>
        <w:bottom w:val="none" w:sz="0" w:space="0" w:color="auto"/>
        <w:right w:val="none" w:sz="0" w:space="0" w:color="auto"/>
      </w:divBdr>
      <w:divsChild>
        <w:div w:id="1389839036">
          <w:marLeft w:val="922"/>
          <w:marRight w:val="0"/>
          <w:marTop w:val="120"/>
          <w:marBottom w:val="120"/>
          <w:divBdr>
            <w:top w:val="none" w:sz="0" w:space="0" w:color="auto"/>
            <w:left w:val="none" w:sz="0" w:space="0" w:color="auto"/>
            <w:bottom w:val="none" w:sz="0" w:space="0" w:color="auto"/>
            <w:right w:val="none" w:sz="0" w:space="0" w:color="auto"/>
          </w:divBdr>
        </w:div>
        <w:div w:id="208929574">
          <w:marLeft w:val="922"/>
          <w:marRight w:val="0"/>
          <w:marTop w:val="120"/>
          <w:marBottom w:val="120"/>
          <w:divBdr>
            <w:top w:val="none" w:sz="0" w:space="0" w:color="auto"/>
            <w:left w:val="none" w:sz="0" w:space="0" w:color="auto"/>
            <w:bottom w:val="none" w:sz="0" w:space="0" w:color="auto"/>
            <w:right w:val="none" w:sz="0" w:space="0" w:color="auto"/>
          </w:divBdr>
        </w:div>
        <w:div w:id="1630431912">
          <w:marLeft w:val="922"/>
          <w:marRight w:val="0"/>
          <w:marTop w:val="120"/>
          <w:marBottom w:val="120"/>
          <w:divBdr>
            <w:top w:val="none" w:sz="0" w:space="0" w:color="auto"/>
            <w:left w:val="none" w:sz="0" w:space="0" w:color="auto"/>
            <w:bottom w:val="none" w:sz="0" w:space="0" w:color="auto"/>
            <w:right w:val="none" w:sz="0" w:space="0" w:color="auto"/>
          </w:divBdr>
        </w:div>
        <w:div w:id="1635941965">
          <w:marLeft w:val="922"/>
          <w:marRight w:val="0"/>
          <w:marTop w:val="120"/>
          <w:marBottom w:val="120"/>
          <w:divBdr>
            <w:top w:val="none" w:sz="0" w:space="0" w:color="auto"/>
            <w:left w:val="none" w:sz="0" w:space="0" w:color="auto"/>
            <w:bottom w:val="none" w:sz="0" w:space="0" w:color="auto"/>
            <w:right w:val="none" w:sz="0" w:space="0" w:color="auto"/>
          </w:divBdr>
        </w:div>
      </w:divsChild>
    </w:div>
    <w:div w:id="181091878">
      <w:bodyDiv w:val="1"/>
      <w:marLeft w:val="0"/>
      <w:marRight w:val="0"/>
      <w:marTop w:val="0"/>
      <w:marBottom w:val="0"/>
      <w:divBdr>
        <w:top w:val="none" w:sz="0" w:space="0" w:color="auto"/>
        <w:left w:val="none" w:sz="0" w:space="0" w:color="auto"/>
        <w:bottom w:val="none" w:sz="0" w:space="0" w:color="auto"/>
        <w:right w:val="none" w:sz="0" w:space="0" w:color="auto"/>
      </w:divBdr>
    </w:div>
    <w:div w:id="221184456">
      <w:bodyDiv w:val="1"/>
      <w:marLeft w:val="0"/>
      <w:marRight w:val="0"/>
      <w:marTop w:val="0"/>
      <w:marBottom w:val="0"/>
      <w:divBdr>
        <w:top w:val="none" w:sz="0" w:space="0" w:color="auto"/>
        <w:left w:val="none" w:sz="0" w:space="0" w:color="auto"/>
        <w:bottom w:val="none" w:sz="0" w:space="0" w:color="auto"/>
        <w:right w:val="none" w:sz="0" w:space="0" w:color="auto"/>
      </w:divBdr>
      <w:divsChild>
        <w:div w:id="287396456">
          <w:marLeft w:val="360"/>
          <w:marRight w:val="0"/>
          <w:marTop w:val="200"/>
          <w:marBottom w:val="0"/>
          <w:divBdr>
            <w:top w:val="none" w:sz="0" w:space="0" w:color="auto"/>
            <w:left w:val="none" w:sz="0" w:space="0" w:color="auto"/>
            <w:bottom w:val="none" w:sz="0" w:space="0" w:color="auto"/>
            <w:right w:val="none" w:sz="0" w:space="0" w:color="auto"/>
          </w:divBdr>
        </w:div>
      </w:divsChild>
    </w:div>
    <w:div w:id="299116183">
      <w:bodyDiv w:val="1"/>
      <w:marLeft w:val="0"/>
      <w:marRight w:val="0"/>
      <w:marTop w:val="0"/>
      <w:marBottom w:val="0"/>
      <w:divBdr>
        <w:top w:val="none" w:sz="0" w:space="0" w:color="auto"/>
        <w:left w:val="none" w:sz="0" w:space="0" w:color="auto"/>
        <w:bottom w:val="none" w:sz="0" w:space="0" w:color="auto"/>
        <w:right w:val="none" w:sz="0" w:space="0" w:color="auto"/>
      </w:divBdr>
      <w:divsChild>
        <w:div w:id="75519920">
          <w:marLeft w:val="922"/>
          <w:marRight w:val="0"/>
          <w:marTop w:val="120"/>
          <w:marBottom w:val="120"/>
          <w:divBdr>
            <w:top w:val="none" w:sz="0" w:space="0" w:color="auto"/>
            <w:left w:val="none" w:sz="0" w:space="0" w:color="auto"/>
            <w:bottom w:val="none" w:sz="0" w:space="0" w:color="auto"/>
            <w:right w:val="none" w:sz="0" w:space="0" w:color="auto"/>
          </w:divBdr>
        </w:div>
      </w:divsChild>
    </w:div>
    <w:div w:id="404961868">
      <w:bodyDiv w:val="1"/>
      <w:marLeft w:val="0"/>
      <w:marRight w:val="0"/>
      <w:marTop w:val="0"/>
      <w:marBottom w:val="0"/>
      <w:divBdr>
        <w:top w:val="none" w:sz="0" w:space="0" w:color="auto"/>
        <w:left w:val="none" w:sz="0" w:space="0" w:color="auto"/>
        <w:bottom w:val="none" w:sz="0" w:space="0" w:color="auto"/>
        <w:right w:val="none" w:sz="0" w:space="0" w:color="auto"/>
      </w:divBdr>
      <w:divsChild>
        <w:div w:id="1210189274">
          <w:marLeft w:val="360"/>
          <w:marRight w:val="0"/>
          <w:marTop w:val="200"/>
          <w:marBottom w:val="0"/>
          <w:divBdr>
            <w:top w:val="none" w:sz="0" w:space="0" w:color="auto"/>
            <w:left w:val="none" w:sz="0" w:space="0" w:color="auto"/>
            <w:bottom w:val="none" w:sz="0" w:space="0" w:color="auto"/>
            <w:right w:val="none" w:sz="0" w:space="0" w:color="auto"/>
          </w:divBdr>
        </w:div>
      </w:divsChild>
    </w:div>
    <w:div w:id="408043834">
      <w:bodyDiv w:val="1"/>
      <w:marLeft w:val="0"/>
      <w:marRight w:val="0"/>
      <w:marTop w:val="0"/>
      <w:marBottom w:val="0"/>
      <w:divBdr>
        <w:top w:val="none" w:sz="0" w:space="0" w:color="auto"/>
        <w:left w:val="none" w:sz="0" w:space="0" w:color="auto"/>
        <w:bottom w:val="none" w:sz="0" w:space="0" w:color="auto"/>
        <w:right w:val="none" w:sz="0" w:space="0" w:color="auto"/>
      </w:divBdr>
      <w:divsChild>
        <w:div w:id="1953854286">
          <w:marLeft w:val="360"/>
          <w:marRight w:val="0"/>
          <w:marTop w:val="200"/>
          <w:marBottom w:val="0"/>
          <w:divBdr>
            <w:top w:val="none" w:sz="0" w:space="0" w:color="auto"/>
            <w:left w:val="none" w:sz="0" w:space="0" w:color="auto"/>
            <w:bottom w:val="none" w:sz="0" w:space="0" w:color="auto"/>
            <w:right w:val="none" w:sz="0" w:space="0" w:color="auto"/>
          </w:divBdr>
        </w:div>
      </w:divsChild>
    </w:div>
    <w:div w:id="422920727">
      <w:bodyDiv w:val="1"/>
      <w:marLeft w:val="0"/>
      <w:marRight w:val="0"/>
      <w:marTop w:val="0"/>
      <w:marBottom w:val="0"/>
      <w:divBdr>
        <w:top w:val="none" w:sz="0" w:space="0" w:color="auto"/>
        <w:left w:val="none" w:sz="0" w:space="0" w:color="auto"/>
        <w:bottom w:val="none" w:sz="0" w:space="0" w:color="auto"/>
        <w:right w:val="none" w:sz="0" w:space="0" w:color="auto"/>
      </w:divBdr>
    </w:div>
    <w:div w:id="430977780">
      <w:bodyDiv w:val="1"/>
      <w:marLeft w:val="0"/>
      <w:marRight w:val="0"/>
      <w:marTop w:val="0"/>
      <w:marBottom w:val="0"/>
      <w:divBdr>
        <w:top w:val="none" w:sz="0" w:space="0" w:color="auto"/>
        <w:left w:val="none" w:sz="0" w:space="0" w:color="auto"/>
        <w:bottom w:val="none" w:sz="0" w:space="0" w:color="auto"/>
        <w:right w:val="none" w:sz="0" w:space="0" w:color="auto"/>
      </w:divBdr>
      <w:divsChild>
        <w:div w:id="818303536">
          <w:marLeft w:val="922"/>
          <w:marRight w:val="0"/>
          <w:marTop w:val="120"/>
          <w:marBottom w:val="120"/>
          <w:divBdr>
            <w:top w:val="none" w:sz="0" w:space="0" w:color="auto"/>
            <w:left w:val="none" w:sz="0" w:space="0" w:color="auto"/>
            <w:bottom w:val="none" w:sz="0" w:space="0" w:color="auto"/>
            <w:right w:val="none" w:sz="0" w:space="0" w:color="auto"/>
          </w:divBdr>
        </w:div>
      </w:divsChild>
    </w:div>
    <w:div w:id="646670926">
      <w:bodyDiv w:val="1"/>
      <w:marLeft w:val="0"/>
      <w:marRight w:val="0"/>
      <w:marTop w:val="0"/>
      <w:marBottom w:val="0"/>
      <w:divBdr>
        <w:top w:val="none" w:sz="0" w:space="0" w:color="auto"/>
        <w:left w:val="none" w:sz="0" w:space="0" w:color="auto"/>
        <w:bottom w:val="none" w:sz="0" w:space="0" w:color="auto"/>
        <w:right w:val="none" w:sz="0" w:space="0" w:color="auto"/>
      </w:divBdr>
      <w:divsChild>
        <w:div w:id="761797321">
          <w:marLeft w:val="720"/>
          <w:marRight w:val="0"/>
          <w:marTop w:val="0"/>
          <w:marBottom w:val="160"/>
          <w:divBdr>
            <w:top w:val="none" w:sz="0" w:space="0" w:color="auto"/>
            <w:left w:val="none" w:sz="0" w:space="0" w:color="auto"/>
            <w:bottom w:val="none" w:sz="0" w:space="0" w:color="auto"/>
            <w:right w:val="none" w:sz="0" w:space="0" w:color="auto"/>
          </w:divBdr>
        </w:div>
      </w:divsChild>
    </w:div>
    <w:div w:id="683822768">
      <w:bodyDiv w:val="1"/>
      <w:marLeft w:val="0"/>
      <w:marRight w:val="0"/>
      <w:marTop w:val="0"/>
      <w:marBottom w:val="0"/>
      <w:divBdr>
        <w:top w:val="none" w:sz="0" w:space="0" w:color="auto"/>
        <w:left w:val="none" w:sz="0" w:space="0" w:color="auto"/>
        <w:bottom w:val="none" w:sz="0" w:space="0" w:color="auto"/>
        <w:right w:val="none" w:sz="0" w:space="0" w:color="auto"/>
      </w:divBdr>
    </w:div>
    <w:div w:id="692733921">
      <w:bodyDiv w:val="1"/>
      <w:marLeft w:val="0"/>
      <w:marRight w:val="0"/>
      <w:marTop w:val="0"/>
      <w:marBottom w:val="0"/>
      <w:divBdr>
        <w:top w:val="none" w:sz="0" w:space="0" w:color="auto"/>
        <w:left w:val="none" w:sz="0" w:space="0" w:color="auto"/>
        <w:bottom w:val="none" w:sz="0" w:space="0" w:color="auto"/>
        <w:right w:val="none" w:sz="0" w:space="0" w:color="auto"/>
      </w:divBdr>
    </w:div>
    <w:div w:id="694425882">
      <w:bodyDiv w:val="1"/>
      <w:marLeft w:val="0"/>
      <w:marRight w:val="0"/>
      <w:marTop w:val="0"/>
      <w:marBottom w:val="0"/>
      <w:divBdr>
        <w:top w:val="none" w:sz="0" w:space="0" w:color="auto"/>
        <w:left w:val="none" w:sz="0" w:space="0" w:color="auto"/>
        <w:bottom w:val="none" w:sz="0" w:space="0" w:color="auto"/>
        <w:right w:val="none" w:sz="0" w:space="0" w:color="auto"/>
      </w:divBdr>
    </w:div>
    <w:div w:id="756754514">
      <w:bodyDiv w:val="1"/>
      <w:marLeft w:val="0"/>
      <w:marRight w:val="0"/>
      <w:marTop w:val="0"/>
      <w:marBottom w:val="0"/>
      <w:divBdr>
        <w:top w:val="none" w:sz="0" w:space="0" w:color="auto"/>
        <w:left w:val="none" w:sz="0" w:space="0" w:color="auto"/>
        <w:bottom w:val="none" w:sz="0" w:space="0" w:color="auto"/>
        <w:right w:val="none" w:sz="0" w:space="0" w:color="auto"/>
      </w:divBdr>
    </w:div>
    <w:div w:id="887380842">
      <w:bodyDiv w:val="1"/>
      <w:marLeft w:val="0"/>
      <w:marRight w:val="0"/>
      <w:marTop w:val="0"/>
      <w:marBottom w:val="0"/>
      <w:divBdr>
        <w:top w:val="none" w:sz="0" w:space="0" w:color="auto"/>
        <w:left w:val="none" w:sz="0" w:space="0" w:color="auto"/>
        <w:bottom w:val="none" w:sz="0" w:space="0" w:color="auto"/>
        <w:right w:val="none" w:sz="0" w:space="0" w:color="auto"/>
      </w:divBdr>
      <w:divsChild>
        <w:div w:id="1437217019">
          <w:marLeft w:val="360"/>
          <w:marRight w:val="0"/>
          <w:marTop w:val="200"/>
          <w:marBottom w:val="0"/>
          <w:divBdr>
            <w:top w:val="none" w:sz="0" w:space="0" w:color="auto"/>
            <w:left w:val="none" w:sz="0" w:space="0" w:color="auto"/>
            <w:bottom w:val="none" w:sz="0" w:space="0" w:color="auto"/>
            <w:right w:val="none" w:sz="0" w:space="0" w:color="auto"/>
          </w:divBdr>
        </w:div>
      </w:divsChild>
    </w:div>
    <w:div w:id="962926804">
      <w:bodyDiv w:val="1"/>
      <w:marLeft w:val="0"/>
      <w:marRight w:val="0"/>
      <w:marTop w:val="0"/>
      <w:marBottom w:val="0"/>
      <w:divBdr>
        <w:top w:val="none" w:sz="0" w:space="0" w:color="auto"/>
        <w:left w:val="none" w:sz="0" w:space="0" w:color="auto"/>
        <w:bottom w:val="none" w:sz="0" w:space="0" w:color="auto"/>
        <w:right w:val="none" w:sz="0" w:space="0" w:color="auto"/>
      </w:divBdr>
    </w:div>
    <w:div w:id="999114794">
      <w:bodyDiv w:val="1"/>
      <w:marLeft w:val="0"/>
      <w:marRight w:val="0"/>
      <w:marTop w:val="0"/>
      <w:marBottom w:val="0"/>
      <w:divBdr>
        <w:top w:val="none" w:sz="0" w:space="0" w:color="auto"/>
        <w:left w:val="none" w:sz="0" w:space="0" w:color="auto"/>
        <w:bottom w:val="none" w:sz="0" w:space="0" w:color="auto"/>
        <w:right w:val="none" w:sz="0" w:space="0" w:color="auto"/>
      </w:divBdr>
      <w:divsChild>
        <w:div w:id="1660500020">
          <w:marLeft w:val="360"/>
          <w:marRight w:val="0"/>
          <w:marTop w:val="200"/>
          <w:marBottom w:val="0"/>
          <w:divBdr>
            <w:top w:val="none" w:sz="0" w:space="0" w:color="auto"/>
            <w:left w:val="none" w:sz="0" w:space="0" w:color="auto"/>
            <w:bottom w:val="none" w:sz="0" w:space="0" w:color="auto"/>
            <w:right w:val="none" w:sz="0" w:space="0" w:color="auto"/>
          </w:divBdr>
        </w:div>
      </w:divsChild>
    </w:div>
    <w:div w:id="1117213239">
      <w:bodyDiv w:val="1"/>
      <w:marLeft w:val="0"/>
      <w:marRight w:val="0"/>
      <w:marTop w:val="0"/>
      <w:marBottom w:val="0"/>
      <w:divBdr>
        <w:top w:val="none" w:sz="0" w:space="0" w:color="auto"/>
        <w:left w:val="none" w:sz="0" w:space="0" w:color="auto"/>
        <w:bottom w:val="none" w:sz="0" w:space="0" w:color="auto"/>
        <w:right w:val="none" w:sz="0" w:space="0" w:color="auto"/>
      </w:divBdr>
    </w:div>
    <w:div w:id="1456023750">
      <w:bodyDiv w:val="1"/>
      <w:marLeft w:val="0"/>
      <w:marRight w:val="0"/>
      <w:marTop w:val="0"/>
      <w:marBottom w:val="0"/>
      <w:divBdr>
        <w:top w:val="none" w:sz="0" w:space="0" w:color="auto"/>
        <w:left w:val="none" w:sz="0" w:space="0" w:color="auto"/>
        <w:bottom w:val="none" w:sz="0" w:space="0" w:color="auto"/>
        <w:right w:val="none" w:sz="0" w:space="0" w:color="auto"/>
      </w:divBdr>
      <w:divsChild>
        <w:div w:id="1846240452">
          <w:marLeft w:val="720"/>
          <w:marRight w:val="0"/>
          <w:marTop w:val="0"/>
          <w:marBottom w:val="160"/>
          <w:divBdr>
            <w:top w:val="none" w:sz="0" w:space="0" w:color="auto"/>
            <w:left w:val="none" w:sz="0" w:space="0" w:color="auto"/>
            <w:bottom w:val="none" w:sz="0" w:space="0" w:color="auto"/>
            <w:right w:val="none" w:sz="0" w:space="0" w:color="auto"/>
          </w:divBdr>
        </w:div>
      </w:divsChild>
    </w:div>
    <w:div w:id="203148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49014">
          <w:marLeft w:val="360"/>
          <w:marRight w:val="0"/>
          <w:marTop w:val="200"/>
          <w:marBottom w:val="0"/>
          <w:divBdr>
            <w:top w:val="none" w:sz="0" w:space="0" w:color="auto"/>
            <w:left w:val="none" w:sz="0" w:space="0" w:color="auto"/>
            <w:bottom w:val="none" w:sz="0" w:space="0" w:color="auto"/>
            <w:right w:val="none" w:sz="0" w:space="0" w:color="auto"/>
          </w:divBdr>
        </w:div>
        <w:div w:id="1082488432">
          <w:marLeft w:val="360"/>
          <w:marRight w:val="0"/>
          <w:marTop w:val="200"/>
          <w:marBottom w:val="0"/>
          <w:divBdr>
            <w:top w:val="none" w:sz="0" w:space="0" w:color="auto"/>
            <w:left w:val="none" w:sz="0" w:space="0" w:color="auto"/>
            <w:bottom w:val="none" w:sz="0" w:space="0" w:color="auto"/>
            <w:right w:val="none" w:sz="0" w:space="0" w:color="auto"/>
          </w:divBdr>
        </w:div>
        <w:div w:id="101561179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2001</Words>
  <Characters>11407</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Ayşenur Büyükaksoy</dc:creator>
  <cp:lastModifiedBy>user</cp:lastModifiedBy>
  <cp:revision>2</cp:revision>
  <cp:lastPrinted>2026-07-08T13:21:00Z</cp:lastPrinted>
  <dcterms:created xsi:type="dcterms:W3CDTF">2026-07-17T06:18:00Z</dcterms:created>
  <dcterms:modified xsi:type="dcterms:W3CDTF">2026-07-17T06:18:00Z</dcterms:modified>
</cp:coreProperties>
</file>