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27D1" w14:textId="77777777" w:rsidR="00802C97" w:rsidRPr="003D596C" w:rsidRDefault="00802C97" w:rsidP="00661B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96C">
        <w:rPr>
          <w:rFonts w:ascii="Times New Roman" w:hAnsi="Times New Roman" w:cs="Times New Roman"/>
          <w:b/>
          <w:bCs/>
          <w:sz w:val="24"/>
          <w:szCs w:val="24"/>
        </w:rPr>
        <w:t>AKDENİZ ÜNİVERSİTESİ HEMŞİRELİK FAKÜLTESİ</w:t>
      </w:r>
    </w:p>
    <w:p w14:paraId="57F758EA" w14:textId="461D802B" w:rsidR="00967D9B" w:rsidRPr="003D596C" w:rsidRDefault="00802C97" w:rsidP="00661B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96C">
        <w:rPr>
          <w:rFonts w:ascii="Times New Roman" w:hAnsi="Times New Roman" w:cs="Times New Roman"/>
          <w:b/>
          <w:bCs/>
          <w:sz w:val="24"/>
          <w:szCs w:val="24"/>
        </w:rPr>
        <w:t>II. ÖĞRENCİ ÇALIŞTAYI RAPORU</w:t>
      </w:r>
    </w:p>
    <w:p w14:paraId="1FB6D036" w14:textId="2361019B" w:rsidR="00497228" w:rsidRPr="006E7499" w:rsidRDefault="00AA0CC9" w:rsidP="00497228">
      <w:pPr>
        <w:spacing w:before="240" w:after="24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6C">
        <w:rPr>
          <w:rFonts w:ascii="Times New Roman" w:hAnsi="Times New Roman" w:cs="Times New Roman"/>
          <w:sz w:val="24"/>
          <w:szCs w:val="24"/>
        </w:rPr>
        <w:t xml:space="preserve">25 Nisan 2022 tarihinde, Akdeniz Üniversitesi Atatürk Konferans Salonu’nda “Güçlü Eğitim, Köklü Değişim” sloganıyla gerçekleştirilen II. Öğrenci </w:t>
      </w:r>
      <w:r w:rsidRPr="00C652C8">
        <w:rPr>
          <w:rFonts w:ascii="Times New Roman" w:hAnsi="Times New Roman" w:cs="Times New Roman"/>
          <w:sz w:val="24"/>
          <w:szCs w:val="24"/>
        </w:rPr>
        <w:t>Çalıştayı’na 2</w:t>
      </w:r>
      <w:r w:rsidR="00C652C8" w:rsidRPr="00C652C8">
        <w:rPr>
          <w:rFonts w:ascii="Times New Roman" w:hAnsi="Times New Roman" w:cs="Times New Roman"/>
          <w:sz w:val="24"/>
          <w:szCs w:val="24"/>
        </w:rPr>
        <w:t>14</w:t>
      </w:r>
      <w:r w:rsidRPr="003D596C">
        <w:rPr>
          <w:rFonts w:ascii="Times New Roman" w:hAnsi="Times New Roman" w:cs="Times New Roman"/>
          <w:sz w:val="24"/>
          <w:szCs w:val="24"/>
        </w:rPr>
        <w:t xml:space="preserve"> öğrenci ile öğretim elemanları katılmıştır. Açılış konuşmalarında, </w:t>
      </w:r>
      <w:r w:rsidR="005C26D2" w:rsidRPr="003D596C">
        <w:rPr>
          <w:rFonts w:ascii="Times New Roman" w:hAnsi="Times New Roman" w:cs="Times New Roman"/>
          <w:sz w:val="24"/>
          <w:szCs w:val="24"/>
        </w:rPr>
        <w:t xml:space="preserve">Fakülte Dekanı Prof. Dr. Zeynep ÖZER </w:t>
      </w:r>
      <w:r w:rsidR="00BB4BA5" w:rsidRPr="00E70576">
        <w:rPr>
          <w:rFonts w:ascii="Times New Roman" w:hAnsi="Times New Roman" w:cs="Times New Roman"/>
          <w:sz w:val="24"/>
          <w:szCs w:val="24"/>
        </w:rPr>
        <w:t>ü</w:t>
      </w:r>
      <w:r w:rsidR="00E70576" w:rsidRPr="00E70576">
        <w:rPr>
          <w:rFonts w:ascii="Times New Roman" w:hAnsi="Times New Roman" w:cs="Times New Roman"/>
          <w:sz w:val="24"/>
          <w:szCs w:val="24"/>
        </w:rPr>
        <w:t>niversite yaşamını</w:t>
      </w:r>
      <w:r w:rsidR="00E70576">
        <w:rPr>
          <w:rFonts w:ascii="Times New Roman" w:hAnsi="Times New Roman" w:cs="Times New Roman"/>
          <w:sz w:val="24"/>
          <w:szCs w:val="24"/>
        </w:rPr>
        <w:t>n</w:t>
      </w:r>
      <w:r w:rsidR="00E70576" w:rsidRPr="00E70576">
        <w:rPr>
          <w:rFonts w:ascii="Times New Roman" w:hAnsi="Times New Roman" w:cs="Times New Roman"/>
          <w:sz w:val="24"/>
          <w:szCs w:val="24"/>
        </w:rPr>
        <w:t xml:space="preserve"> </w:t>
      </w:r>
      <w:r w:rsidR="00E70576">
        <w:rPr>
          <w:rFonts w:ascii="Times New Roman" w:hAnsi="Times New Roman" w:cs="Times New Roman"/>
          <w:sz w:val="24"/>
          <w:szCs w:val="24"/>
        </w:rPr>
        <w:t>öğrencileri</w:t>
      </w:r>
      <w:r w:rsidR="00E70576" w:rsidRPr="00E70576">
        <w:rPr>
          <w:rFonts w:ascii="Times New Roman" w:hAnsi="Times New Roman" w:cs="Times New Roman"/>
          <w:sz w:val="24"/>
          <w:szCs w:val="24"/>
        </w:rPr>
        <w:t xml:space="preserve"> kariyer ve meslek hayatına hazırlanmanın yanı sıra sosyal, duygusal, davranışsal alanlarda birçok yeni deneyim</w:t>
      </w:r>
      <w:r w:rsidR="00E70576">
        <w:rPr>
          <w:rFonts w:ascii="Times New Roman" w:hAnsi="Times New Roman" w:cs="Times New Roman"/>
          <w:sz w:val="24"/>
          <w:szCs w:val="24"/>
        </w:rPr>
        <w:t xml:space="preserve">, </w:t>
      </w:r>
      <w:r w:rsidR="00E70576" w:rsidRPr="00E70576">
        <w:rPr>
          <w:rFonts w:ascii="Times New Roman" w:hAnsi="Times New Roman" w:cs="Times New Roman"/>
          <w:sz w:val="24"/>
          <w:szCs w:val="24"/>
        </w:rPr>
        <w:t>değer, tutum ve alışkanlıklar</w:t>
      </w:r>
      <w:r w:rsidR="00E70576">
        <w:rPr>
          <w:rFonts w:ascii="Times New Roman" w:hAnsi="Times New Roman" w:cs="Times New Roman"/>
          <w:sz w:val="24"/>
          <w:szCs w:val="24"/>
        </w:rPr>
        <w:t>ın</w:t>
      </w:r>
      <w:r w:rsidR="00E70576" w:rsidRPr="00E70576">
        <w:rPr>
          <w:rFonts w:ascii="Times New Roman" w:hAnsi="Times New Roman" w:cs="Times New Roman"/>
          <w:sz w:val="24"/>
          <w:szCs w:val="24"/>
        </w:rPr>
        <w:t xml:space="preserve"> geliştir</w:t>
      </w:r>
      <w:r w:rsidR="00E70576">
        <w:rPr>
          <w:rFonts w:ascii="Times New Roman" w:hAnsi="Times New Roman" w:cs="Times New Roman"/>
          <w:sz w:val="24"/>
          <w:szCs w:val="24"/>
        </w:rPr>
        <w:t>il</w:t>
      </w:r>
      <w:r w:rsidR="00E70576" w:rsidRPr="00E70576">
        <w:rPr>
          <w:rFonts w:ascii="Times New Roman" w:hAnsi="Times New Roman" w:cs="Times New Roman"/>
          <w:sz w:val="24"/>
          <w:szCs w:val="24"/>
        </w:rPr>
        <w:t>me</w:t>
      </w:r>
      <w:r w:rsidR="00E70576">
        <w:rPr>
          <w:rFonts w:ascii="Times New Roman" w:hAnsi="Times New Roman" w:cs="Times New Roman"/>
          <w:sz w:val="24"/>
          <w:szCs w:val="24"/>
        </w:rPr>
        <w:t>sin</w:t>
      </w:r>
      <w:r w:rsidR="00E70576" w:rsidRPr="00E70576">
        <w:rPr>
          <w:rFonts w:ascii="Times New Roman" w:hAnsi="Times New Roman" w:cs="Times New Roman"/>
          <w:sz w:val="24"/>
          <w:szCs w:val="24"/>
        </w:rPr>
        <w:t xml:space="preserve">de önemli </w:t>
      </w:r>
      <w:r w:rsidR="00E70576">
        <w:rPr>
          <w:rFonts w:ascii="Times New Roman" w:hAnsi="Times New Roman" w:cs="Times New Roman"/>
          <w:sz w:val="24"/>
          <w:szCs w:val="24"/>
        </w:rPr>
        <w:t>rolü olduğundan bahsetmiştir. Ö</w:t>
      </w:r>
      <w:r w:rsidR="00BB4BA5">
        <w:rPr>
          <w:rFonts w:ascii="Times New Roman" w:hAnsi="Times New Roman" w:cs="Times New Roman"/>
          <w:sz w:val="24"/>
          <w:szCs w:val="24"/>
        </w:rPr>
        <w:t>ZER</w:t>
      </w:r>
      <w:r w:rsidR="00FF28CE">
        <w:rPr>
          <w:rFonts w:ascii="Times New Roman" w:hAnsi="Times New Roman" w:cs="Times New Roman"/>
          <w:sz w:val="24"/>
          <w:szCs w:val="24"/>
        </w:rPr>
        <w:t>,</w:t>
      </w:r>
      <w:r w:rsidR="00E70576">
        <w:rPr>
          <w:rFonts w:ascii="Times New Roman" w:hAnsi="Times New Roman" w:cs="Times New Roman"/>
          <w:sz w:val="24"/>
          <w:szCs w:val="24"/>
        </w:rPr>
        <w:t xml:space="preserve"> fakültemizin </w:t>
      </w:r>
      <w:r w:rsidR="00DF77AE" w:rsidRPr="00DF77AE">
        <w:rPr>
          <w:rFonts w:ascii="Times New Roman" w:hAnsi="Times New Roman" w:cs="Times New Roman"/>
          <w:sz w:val="24"/>
          <w:szCs w:val="24"/>
        </w:rPr>
        <w:t>2020 yılında 2 yıllığına</w:t>
      </w:r>
      <w:r w:rsidR="00BB4BA5">
        <w:rPr>
          <w:rFonts w:ascii="Times New Roman" w:hAnsi="Times New Roman" w:cs="Times New Roman"/>
          <w:sz w:val="24"/>
          <w:szCs w:val="24"/>
        </w:rPr>
        <w:t>,</w:t>
      </w:r>
      <w:r w:rsidR="00DF77AE" w:rsidRPr="00DF77AE">
        <w:rPr>
          <w:rFonts w:ascii="Times New Roman" w:hAnsi="Times New Roman" w:cs="Times New Roman"/>
          <w:sz w:val="24"/>
          <w:szCs w:val="24"/>
        </w:rPr>
        <w:t xml:space="preserve"> 2022 yılında da 3 yıllık olmak üzere HEPDAK tarafından 2025 yılı Eylül ayına kadar akredite edilmiş bir kurum</w:t>
      </w:r>
      <w:r w:rsidR="00DF77AE">
        <w:rPr>
          <w:rFonts w:ascii="Times New Roman" w:hAnsi="Times New Roman" w:cs="Times New Roman"/>
          <w:sz w:val="24"/>
          <w:szCs w:val="24"/>
        </w:rPr>
        <w:t xml:space="preserve"> olduğunu, </w:t>
      </w:r>
      <w:r w:rsidR="00DF77AE" w:rsidRPr="00DF77AE">
        <w:rPr>
          <w:rFonts w:ascii="Times New Roman" w:hAnsi="Times New Roman" w:cs="Times New Roman"/>
          <w:sz w:val="24"/>
          <w:szCs w:val="24"/>
        </w:rPr>
        <w:t>Akreditasyon standartları kapsamında fakültemizde sürekli iyileştirmelerin yapılması</w:t>
      </w:r>
      <w:r w:rsidR="007B1D1A">
        <w:rPr>
          <w:rFonts w:ascii="Times New Roman" w:hAnsi="Times New Roman" w:cs="Times New Roman"/>
          <w:sz w:val="24"/>
          <w:szCs w:val="24"/>
        </w:rPr>
        <w:t>nın</w:t>
      </w:r>
      <w:r w:rsidR="00DF77AE" w:rsidRPr="00DF77AE">
        <w:rPr>
          <w:rFonts w:ascii="Times New Roman" w:hAnsi="Times New Roman" w:cs="Times New Roman"/>
          <w:sz w:val="24"/>
          <w:szCs w:val="24"/>
        </w:rPr>
        <w:t xml:space="preserve"> son derce önemli</w:t>
      </w:r>
      <w:r w:rsidR="007B1D1A">
        <w:rPr>
          <w:rFonts w:ascii="Times New Roman" w:hAnsi="Times New Roman" w:cs="Times New Roman"/>
          <w:sz w:val="24"/>
          <w:szCs w:val="24"/>
        </w:rPr>
        <w:t xml:space="preserve"> olduğunu vurgulamıştır. Ayrıca </w:t>
      </w:r>
      <w:r w:rsidR="00DF77AE" w:rsidRPr="00DF77AE">
        <w:rPr>
          <w:rFonts w:ascii="Times New Roman" w:hAnsi="Times New Roman" w:cs="Times New Roman"/>
          <w:sz w:val="24"/>
          <w:szCs w:val="24"/>
        </w:rPr>
        <w:t xml:space="preserve">Akreditasyon ve kalite belgesine sahip bir eğitim kurumu olarak </w:t>
      </w:r>
      <w:r w:rsidR="00AC1155">
        <w:rPr>
          <w:rFonts w:ascii="Times New Roman" w:hAnsi="Times New Roman" w:cs="Times New Roman"/>
          <w:sz w:val="24"/>
          <w:szCs w:val="24"/>
        </w:rPr>
        <w:t>fakültemiz tarafından d</w:t>
      </w:r>
      <w:r w:rsidR="00AC1155" w:rsidRPr="00DF77AE">
        <w:rPr>
          <w:rFonts w:ascii="Times New Roman" w:hAnsi="Times New Roman" w:cs="Times New Roman"/>
          <w:sz w:val="24"/>
          <w:szCs w:val="24"/>
        </w:rPr>
        <w:t>üzen</w:t>
      </w:r>
      <w:r w:rsidR="00AC1155">
        <w:rPr>
          <w:rFonts w:ascii="Times New Roman" w:hAnsi="Times New Roman" w:cs="Times New Roman"/>
          <w:sz w:val="24"/>
          <w:szCs w:val="24"/>
        </w:rPr>
        <w:t>lenen bu</w:t>
      </w:r>
      <w:r w:rsidR="00AC1155" w:rsidRPr="00DF77AE">
        <w:rPr>
          <w:rFonts w:ascii="Times New Roman" w:hAnsi="Times New Roman" w:cs="Times New Roman"/>
          <w:sz w:val="24"/>
          <w:szCs w:val="24"/>
        </w:rPr>
        <w:t xml:space="preserve"> çalıştay</w:t>
      </w:r>
      <w:r w:rsidR="00AC1155">
        <w:rPr>
          <w:rFonts w:ascii="Times New Roman" w:hAnsi="Times New Roman" w:cs="Times New Roman"/>
          <w:sz w:val="24"/>
          <w:szCs w:val="24"/>
        </w:rPr>
        <w:t>da;</w:t>
      </w:r>
      <w:r w:rsidR="00AC1155" w:rsidRPr="00DF77AE">
        <w:rPr>
          <w:rFonts w:ascii="Times New Roman" w:hAnsi="Times New Roman" w:cs="Times New Roman"/>
          <w:sz w:val="24"/>
          <w:szCs w:val="24"/>
        </w:rPr>
        <w:t xml:space="preserve"> </w:t>
      </w:r>
      <w:r w:rsidR="007B1D1A">
        <w:rPr>
          <w:rFonts w:ascii="Times New Roman" w:hAnsi="Times New Roman" w:cs="Times New Roman"/>
          <w:sz w:val="24"/>
          <w:szCs w:val="24"/>
        </w:rPr>
        <w:t xml:space="preserve">öğrencilerden </w:t>
      </w:r>
      <w:r w:rsidR="00DF77AE" w:rsidRPr="00DF77AE">
        <w:rPr>
          <w:rFonts w:ascii="Times New Roman" w:hAnsi="Times New Roman" w:cs="Times New Roman"/>
          <w:sz w:val="24"/>
          <w:szCs w:val="24"/>
        </w:rPr>
        <w:t>görüş ve öneri</w:t>
      </w:r>
      <w:r w:rsidR="00F63C52">
        <w:rPr>
          <w:rFonts w:ascii="Times New Roman" w:hAnsi="Times New Roman" w:cs="Times New Roman"/>
          <w:sz w:val="24"/>
          <w:szCs w:val="24"/>
        </w:rPr>
        <w:t xml:space="preserve"> alınmasının</w:t>
      </w:r>
      <w:r w:rsidR="00DF77AE" w:rsidRPr="00DF77AE">
        <w:rPr>
          <w:rFonts w:ascii="Times New Roman" w:hAnsi="Times New Roman" w:cs="Times New Roman"/>
          <w:sz w:val="24"/>
          <w:szCs w:val="24"/>
        </w:rPr>
        <w:t>, deneyim</w:t>
      </w:r>
      <w:r w:rsidR="00AC1155">
        <w:rPr>
          <w:rFonts w:ascii="Times New Roman" w:hAnsi="Times New Roman" w:cs="Times New Roman"/>
          <w:sz w:val="24"/>
          <w:szCs w:val="24"/>
        </w:rPr>
        <w:t>lerin</w:t>
      </w:r>
      <w:r w:rsidR="00DF77AE" w:rsidRPr="00DF77AE">
        <w:rPr>
          <w:rFonts w:ascii="Times New Roman" w:hAnsi="Times New Roman" w:cs="Times New Roman"/>
          <w:sz w:val="24"/>
          <w:szCs w:val="24"/>
        </w:rPr>
        <w:t xml:space="preserve"> paylaş</w:t>
      </w:r>
      <w:r w:rsidR="00A02286">
        <w:rPr>
          <w:rFonts w:ascii="Times New Roman" w:hAnsi="Times New Roman" w:cs="Times New Roman"/>
          <w:sz w:val="24"/>
          <w:szCs w:val="24"/>
        </w:rPr>
        <w:t>ılmasının</w:t>
      </w:r>
      <w:r w:rsidR="00DF77AE" w:rsidRPr="00DF77AE">
        <w:rPr>
          <w:rFonts w:ascii="Times New Roman" w:hAnsi="Times New Roman" w:cs="Times New Roman"/>
          <w:sz w:val="24"/>
          <w:szCs w:val="24"/>
        </w:rPr>
        <w:t xml:space="preserve"> ve bilgi alışverişinde bulun</w:t>
      </w:r>
      <w:r w:rsidR="00F63C52">
        <w:rPr>
          <w:rFonts w:ascii="Times New Roman" w:hAnsi="Times New Roman" w:cs="Times New Roman"/>
          <w:sz w:val="24"/>
          <w:szCs w:val="24"/>
        </w:rPr>
        <w:t>ulmasının</w:t>
      </w:r>
      <w:r w:rsidR="007B1D1A">
        <w:rPr>
          <w:rFonts w:ascii="Times New Roman" w:hAnsi="Times New Roman" w:cs="Times New Roman"/>
          <w:sz w:val="24"/>
          <w:szCs w:val="24"/>
        </w:rPr>
        <w:t xml:space="preserve"> </w:t>
      </w:r>
      <w:r w:rsidR="00A02286">
        <w:rPr>
          <w:rFonts w:ascii="Times New Roman" w:hAnsi="Times New Roman" w:cs="Times New Roman"/>
          <w:sz w:val="24"/>
          <w:szCs w:val="24"/>
        </w:rPr>
        <w:t>çalıştayın amaçları içerisinde olduğunu</w:t>
      </w:r>
      <w:r w:rsidR="006E7499">
        <w:rPr>
          <w:rFonts w:ascii="Times New Roman" w:hAnsi="Times New Roman" w:cs="Times New Roman"/>
          <w:sz w:val="24"/>
          <w:szCs w:val="24"/>
        </w:rPr>
        <w:t xml:space="preserve"> </w:t>
      </w:r>
      <w:r w:rsidR="00F746B1">
        <w:rPr>
          <w:rFonts w:ascii="Times New Roman" w:hAnsi="Times New Roman" w:cs="Times New Roman"/>
          <w:sz w:val="24"/>
          <w:szCs w:val="24"/>
        </w:rPr>
        <w:t xml:space="preserve">vurgulamıştır. </w:t>
      </w:r>
      <w:r w:rsidR="006E7499">
        <w:rPr>
          <w:rFonts w:ascii="Times New Roman" w:hAnsi="Times New Roman" w:cs="Times New Roman"/>
          <w:sz w:val="24"/>
          <w:szCs w:val="24"/>
        </w:rPr>
        <w:t>Ö</w:t>
      </w:r>
      <w:r w:rsidR="00BB4BA5">
        <w:rPr>
          <w:rFonts w:ascii="Times New Roman" w:hAnsi="Times New Roman" w:cs="Times New Roman"/>
          <w:sz w:val="24"/>
          <w:szCs w:val="24"/>
        </w:rPr>
        <w:t>ZER</w:t>
      </w:r>
      <w:r w:rsidR="006E7499">
        <w:rPr>
          <w:rFonts w:ascii="Times New Roman" w:hAnsi="Times New Roman" w:cs="Times New Roman"/>
          <w:sz w:val="24"/>
          <w:szCs w:val="24"/>
        </w:rPr>
        <w:t>,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C52">
        <w:rPr>
          <w:rFonts w:ascii="Times New Roman" w:hAnsi="Times New Roman" w:cs="Times New Roman"/>
          <w:bCs/>
          <w:sz w:val="24"/>
          <w:szCs w:val="24"/>
        </w:rPr>
        <w:t xml:space="preserve">fakültemizin 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>ülkemizdeki tüm fakülteler arasında iyi konumda olmasını ve bunu sürdürme</w:t>
      </w:r>
      <w:r w:rsidR="00497228">
        <w:rPr>
          <w:rFonts w:ascii="Times New Roman" w:hAnsi="Times New Roman" w:cs="Times New Roman"/>
          <w:bCs/>
          <w:sz w:val="24"/>
          <w:szCs w:val="24"/>
        </w:rPr>
        <w:t>k için gayret ettiklerini, b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 xml:space="preserve">u sürecin başarılmasında </w:t>
      </w:r>
      <w:r w:rsidR="00497228">
        <w:rPr>
          <w:rFonts w:ascii="Times New Roman" w:hAnsi="Times New Roman" w:cs="Times New Roman"/>
          <w:bCs/>
          <w:sz w:val="24"/>
          <w:szCs w:val="24"/>
        </w:rPr>
        <w:t xml:space="preserve">öğrencilerin </w:t>
      </w:r>
      <w:r w:rsidR="00F63C52">
        <w:rPr>
          <w:rFonts w:ascii="Times New Roman" w:hAnsi="Times New Roman" w:cs="Times New Roman"/>
          <w:bCs/>
          <w:sz w:val="24"/>
          <w:szCs w:val="24"/>
        </w:rPr>
        <w:t xml:space="preserve">mezuniyet öncesi ve 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 xml:space="preserve">mezuniyet sonrası </w:t>
      </w:r>
      <w:r w:rsidR="00F63C52">
        <w:rPr>
          <w:rFonts w:ascii="Times New Roman" w:hAnsi="Times New Roman" w:cs="Times New Roman"/>
          <w:bCs/>
          <w:sz w:val="24"/>
          <w:szCs w:val="24"/>
        </w:rPr>
        <w:t xml:space="preserve">çalıştıkları alanda 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>aldı</w:t>
      </w:r>
      <w:r w:rsidR="00497228">
        <w:rPr>
          <w:rFonts w:ascii="Times New Roman" w:hAnsi="Times New Roman" w:cs="Times New Roman"/>
          <w:bCs/>
          <w:sz w:val="24"/>
          <w:szCs w:val="24"/>
        </w:rPr>
        <w:t>kları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 xml:space="preserve"> eğitimi uygulamaya yansıtma</w:t>
      </w:r>
      <w:r w:rsidR="00F63C52">
        <w:rPr>
          <w:rFonts w:ascii="Times New Roman" w:hAnsi="Times New Roman" w:cs="Times New Roman"/>
          <w:bCs/>
          <w:sz w:val="24"/>
          <w:szCs w:val="24"/>
        </w:rPr>
        <w:t>da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 xml:space="preserve"> önemli </w:t>
      </w:r>
      <w:r w:rsidR="00497228">
        <w:rPr>
          <w:rFonts w:ascii="Times New Roman" w:hAnsi="Times New Roman" w:cs="Times New Roman"/>
          <w:bCs/>
          <w:sz w:val="24"/>
          <w:szCs w:val="24"/>
        </w:rPr>
        <w:t xml:space="preserve">rolleri 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>olduğunu</w:t>
      </w:r>
      <w:r w:rsidR="00FF2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228">
        <w:rPr>
          <w:rFonts w:ascii="Times New Roman" w:hAnsi="Times New Roman" w:cs="Times New Roman"/>
          <w:bCs/>
          <w:sz w:val="24"/>
          <w:szCs w:val="24"/>
        </w:rPr>
        <w:t>belirtmiş</w:t>
      </w:r>
      <w:r w:rsidR="00F63C52">
        <w:rPr>
          <w:rFonts w:ascii="Times New Roman" w:hAnsi="Times New Roman" w:cs="Times New Roman"/>
          <w:bCs/>
          <w:sz w:val="24"/>
          <w:szCs w:val="24"/>
        </w:rPr>
        <w:t>tir. Son olarak</w:t>
      </w:r>
      <w:r w:rsidR="00FF28CE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 xml:space="preserve">u çalıştayın birçok alanda </w:t>
      </w:r>
      <w:r w:rsidR="00FF28CE">
        <w:rPr>
          <w:rFonts w:ascii="Times New Roman" w:hAnsi="Times New Roman" w:cs="Times New Roman"/>
          <w:bCs/>
          <w:sz w:val="24"/>
          <w:szCs w:val="24"/>
        </w:rPr>
        <w:t xml:space="preserve">öğrencilere 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FF28CE">
        <w:rPr>
          <w:rFonts w:ascii="Times New Roman" w:hAnsi="Times New Roman" w:cs="Times New Roman"/>
          <w:bCs/>
          <w:sz w:val="24"/>
          <w:szCs w:val="24"/>
        </w:rPr>
        <w:t xml:space="preserve">öğretim elemanlarına </w:t>
      </w:r>
      <w:r w:rsidR="00497228" w:rsidRPr="00497228">
        <w:rPr>
          <w:rFonts w:ascii="Times New Roman" w:hAnsi="Times New Roman" w:cs="Times New Roman"/>
          <w:bCs/>
          <w:sz w:val="24"/>
          <w:szCs w:val="24"/>
        </w:rPr>
        <w:t>değerli katkı sağlayacağını</w:t>
      </w:r>
      <w:r w:rsidR="00FF2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C52">
        <w:rPr>
          <w:rFonts w:ascii="Times New Roman" w:hAnsi="Times New Roman" w:cs="Times New Roman"/>
          <w:bCs/>
          <w:sz w:val="24"/>
          <w:szCs w:val="24"/>
        </w:rPr>
        <w:t xml:space="preserve">düşündüğünü </w:t>
      </w:r>
      <w:r w:rsidR="00FF28CE">
        <w:rPr>
          <w:rFonts w:ascii="Times New Roman" w:hAnsi="Times New Roman" w:cs="Times New Roman"/>
          <w:bCs/>
          <w:sz w:val="24"/>
          <w:szCs w:val="24"/>
        </w:rPr>
        <w:t>ekleyerek konuşmasını sonlandırmıştır.</w:t>
      </w:r>
    </w:p>
    <w:p w14:paraId="2EA34CFC" w14:textId="03E596DB" w:rsidR="005C26D2" w:rsidRPr="003D596C" w:rsidRDefault="005C26D2" w:rsidP="00EE349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6C">
        <w:rPr>
          <w:rFonts w:ascii="Times New Roman" w:hAnsi="Times New Roman" w:cs="Times New Roman"/>
          <w:sz w:val="24"/>
          <w:szCs w:val="24"/>
        </w:rPr>
        <w:t xml:space="preserve">I. </w:t>
      </w:r>
      <w:r w:rsidR="005B5BBA">
        <w:rPr>
          <w:rFonts w:ascii="Times New Roman" w:hAnsi="Times New Roman" w:cs="Times New Roman"/>
          <w:sz w:val="24"/>
          <w:szCs w:val="24"/>
        </w:rPr>
        <w:t xml:space="preserve">Öğrenci </w:t>
      </w:r>
      <w:r w:rsidR="00AA0CC9" w:rsidRPr="003D596C">
        <w:rPr>
          <w:rFonts w:ascii="Times New Roman" w:hAnsi="Times New Roman" w:cs="Times New Roman"/>
          <w:sz w:val="24"/>
          <w:szCs w:val="24"/>
        </w:rPr>
        <w:t>Çalıştay</w:t>
      </w:r>
      <w:r w:rsidR="005B5BBA">
        <w:rPr>
          <w:rFonts w:ascii="Times New Roman" w:hAnsi="Times New Roman" w:cs="Times New Roman"/>
          <w:sz w:val="24"/>
          <w:szCs w:val="24"/>
        </w:rPr>
        <w:t>ı</w:t>
      </w:r>
      <w:r w:rsidR="00AA0CC9" w:rsidRPr="003D596C">
        <w:rPr>
          <w:rFonts w:ascii="Times New Roman" w:hAnsi="Times New Roman" w:cs="Times New Roman"/>
          <w:sz w:val="24"/>
          <w:szCs w:val="24"/>
        </w:rPr>
        <w:t xml:space="preserve"> Düzenleme Kurulu</w:t>
      </w:r>
      <w:r w:rsidR="005B5BBA">
        <w:rPr>
          <w:rFonts w:ascii="Times New Roman" w:hAnsi="Times New Roman" w:cs="Times New Roman"/>
          <w:sz w:val="24"/>
          <w:szCs w:val="24"/>
        </w:rPr>
        <w:t xml:space="preserve">nun </w:t>
      </w:r>
      <w:r w:rsidR="00D92BC2">
        <w:rPr>
          <w:rFonts w:ascii="Times New Roman" w:hAnsi="Times New Roman" w:cs="Times New Roman"/>
          <w:sz w:val="24"/>
          <w:szCs w:val="24"/>
        </w:rPr>
        <w:t xml:space="preserve">başkanlığını </w:t>
      </w:r>
      <w:r w:rsidR="00D92BC2" w:rsidRPr="003D596C">
        <w:rPr>
          <w:rFonts w:ascii="Times New Roman" w:hAnsi="Times New Roman" w:cs="Times New Roman"/>
          <w:sz w:val="24"/>
          <w:szCs w:val="24"/>
        </w:rPr>
        <w:t>yapan</w:t>
      </w:r>
      <w:r w:rsidRPr="003D596C">
        <w:rPr>
          <w:rFonts w:ascii="Times New Roman" w:hAnsi="Times New Roman" w:cs="Times New Roman"/>
          <w:sz w:val="24"/>
          <w:szCs w:val="24"/>
        </w:rPr>
        <w:t xml:space="preserve"> </w:t>
      </w:r>
      <w:r w:rsidR="00AA0CC9" w:rsidRPr="003D596C">
        <w:rPr>
          <w:rFonts w:ascii="Times New Roman" w:hAnsi="Times New Roman" w:cs="Times New Roman"/>
          <w:sz w:val="24"/>
          <w:szCs w:val="24"/>
        </w:rPr>
        <w:t>Prof.</w:t>
      </w:r>
      <w:r w:rsidRPr="003D596C">
        <w:rPr>
          <w:rFonts w:ascii="Times New Roman" w:hAnsi="Times New Roman" w:cs="Times New Roman"/>
          <w:sz w:val="24"/>
          <w:szCs w:val="24"/>
        </w:rPr>
        <w:t xml:space="preserve"> </w:t>
      </w:r>
      <w:r w:rsidR="00AA0CC9" w:rsidRPr="003D596C">
        <w:rPr>
          <w:rFonts w:ascii="Times New Roman" w:hAnsi="Times New Roman" w:cs="Times New Roman"/>
          <w:sz w:val="24"/>
          <w:szCs w:val="24"/>
        </w:rPr>
        <w:t>Dr. Ayşegül İŞLER DALGIÇ,</w:t>
      </w:r>
      <w:r w:rsidRPr="003D596C">
        <w:rPr>
          <w:rFonts w:ascii="Times New Roman" w:hAnsi="Times New Roman" w:cs="Times New Roman"/>
          <w:sz w:val="24"/>
          <w:szCs w:val="24"/>
        </w:rPr>
        <w:t xml:space="preserve"> </w:t>
      </w:r>
      <w:r w:rsidR="005B5BBA">
        <w:rPr>
          <w:rFonts w:ascii="Times New Roman" w:hAnsi="Times New Roman" w:cs="Times New Roman"/>
          <w:sz w:val="24"/>
          <w:szCs w:val="24"/>
        </w:rPr>
        <w:t xml:space="preserve">I. Öğrenci </w:t>
      </w:r>
      <w:r w:rsidR="00BB4BA5">
        <w:rPr>
          <w:rFonts w:ascii="Times New Roman" w:hAnsi="Times New Roman" w:cs="Times New Roman"/>
          <w:sz w:val="24"/>
          <w:szCs w:val="24"/>
        </w:rPr>
        <w:t>Ç</w:t>
      </w:r>
      <w:r w:rsidR="005B5BBA">
        <w:rPr>
          <w:rFonts w:ascii="Times New Roman" w:hAnsi="Times New Roman" w:cs="Times New Roman"/>
          <w:sz w:val="24"/>
          <w:szCs w:val="24"/>
        </w:rPr>
        <w:t>alıştayı</w:t>
      </w:r>
      <w:r w:rsidR="00BB4BA5">
        <w:rPr>
          <w:rFonts w:ascii="Times New Roman" w:hAnsi="Times New Roman" w:cs="Times New Roman"/>
          <w:sz w:val="24"/>
          <w:szCs w:val="24"/>
        </w:rPr>
        <w:t>’</w:t>
      </w:r>
      <w:r w:rsidR="005B5BBA">
        <w:rPr>
          <w:rFonts w:ascii="Times New Roman" w:hAnsi="Times New Roman" w:cs="Times New Roman"/>
          <w:sz w:val="24"/>
          <w:szCs w:val="24"/>
        </w:rPr>
        <w:t>na ilişkin deneyimlerini ayrıntılı olarak ve fotoğraflarla paylaşmıştır.</w:t>
      </w:r>
      <w:r w:rsidR="00F22C48">
        <w:rPr>
          <w:rFonts w:ascii="Times New Roman" w:hAnsi="Times New Roman" w:cs="Times New Roman"/>
          <w:sz w:val="24"/>
          <w:szCs w:val="24"/>
        </w:rPr>
        <w:t xml:space="preserve"> Ö</w:t>
      </w:r>
      <w:r w:rsidR="006709B8">
        <w:rPr>
          <w:rFonts w:ascii="Times New Roman" w:hAnsi="Times New Roman" w:cs="Times New Roman"/>
          <w:sz w:val="24"/>
          <w:szCs w:val="24"/>
        </w:rPr>
        <w:t>ğrenci çal</w:t>
      </w:r>
      <w:r w:rsidR="00044483">
        <w:rPr>
          <w:rFonts w:ascii="Times New Roman" w:hAnsi="Times New Roman" w:cs="Times New Roman"/>
          <w:sz w:val="24"/>
          <w:szCs w:val="24"/>
        </w:rPr>
        <w:t>ı</w:t>
      </w:r>
      <w:r w:rsidR="006709B8">
        <w:rPr>
          <w:rFonts w:ascii="Times New Roman" w:hAnsi="Times New Roman" w:cs="Times New Roman"/>
          <w:sz w:val="24"/>
          <w:szCs w:val="24"/>
        </w:rPr>
        <w:t>ştayının</w:t>
      </w:r>
      <w:r w:rsidR="006709B8" w:rsidRPr="00FC021B">
        <w:rPr>
          <w:rFonts w:ascii="Times New Roman" w:hAnsi="Times New Roman" w:cs="Times New Roman"/>
          <w:sz w:val="24"/>
          <w:szCs w:val="24"/>
        </w:rPr>
        <w:t xml:space="preserve"> öğrencilerin problemlerinin </w:t>
      </w:r>
      <w:r w:rsidR="006709B8">
        <w:rPr>
          <w:rFonts w:ascii="Times New Roman" w:hAnsi="Times New Roman" w:cs="Times New Roman"/>
          <w:sz w:val="24"/>
          <w:szCs w:val="24"/>
        </w:rPr>
        <w:t xml:space="preserve">paylaşılması için uygun bir fırsat olduğunu ancak problemlerin </w:t>
      </w:r>
      <w:r w:rsidR="00FC021B" w:rsidRPr="00FC021B">
        <w:rPr>
          <w:rFonts w:ascii="Times New Roman" w:hAnsi="Times New Roman" w:cs="Times New Roman"/>
          <w:sz w:val="24"/>
          <w:szCs w:val="24"/>
        </w:rPr>
        <w:t xml:space="preserve">sadece </w:t>
      </w:r>
      <w:r w:rsidR="006709B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FC021B" w:rsidRPr="00FC021B">
        <w:rPr>
          <w:rFonts w:ascii="Times New Roman" w:hAnsi="Times New Roman" w:cs="Times New Roman"/>
          <w:sz w:val="24"/>
          <w:szCs w:val="24"/>
        </w:rPr>
        <w:t>çalıştay</w:t>
      </w:r>
      <w:r w:rsidR="006709B8">
        <w:rPr>
          <w:rFonts w:ascii="Times New Roman" w:hAnsi="Times New Roman" w:cs="Times New Roman"/>
          <w:sz w:val="24"/>
          <w:szCs w:val="24"/>
        </w:rPr>
        <w:t>ın</w:t>
      </w:r>
      <w:r w:rsidR="00FC021B" w:rsidRPr="00FC021B">
        <w:rPr>
          <w:rFonts w:ascii="Times New Roman" w:hAnsi="Times New Roman" w:cs="Times New Roman"/>
          <w:sz w:val="24"/>
          <w:szCs w:val="24"/>
        </w:rPr>
        <w:t>da değil her zaman ele alınması gerektiğini belirtirken öğrencilerin görüş ve önerilerine saygı duyulmasının ve öğrenciler</w:t>
      </w:r>
      <w:r w:rsidR="0071403C">
        <w:rPr>
          <w:rFonts w:ascii="Times New Roman" w:hAnsi="Times New Roman" w:cs="Times New Roman"/>
          <w:sz w:val="24"/>
          <w:szCs w:val="24"/>
        </w:rPr>
        <w:t xml:space="preserve"> </w:t>
      </w:r>
      <w:r w:rsidR="00FC021B" w:rsidRPr="00FC021B">
        <w:rPr>
          <w:rFonts w:ascii="Times New Roman" w:hAnsi="Times New Roman" w:cs="Times New Roman"/>
          <w:sz w:val="24"/>
          <w:szCs w:val="24"/>
        </w:rPr>
        <w:t>ile sürekli iletişim halinde olunmasının önemini vurgula</w:t>
      </w:r>
      <w:r w:rsidR="007204D2">
        <w:rPr>
          <w:rFonts w:ascii="Times New Roman" w:hAnsi="Times New Roman" w:cs="Times New Roman"/>
          <w:sz w:val="24"/>
          <w:szCs w:val="24"/>
        </w:rPr>
        <w:t>mıştır</w:t>
      </w:r>
      <w:r w:rsidR="00FC021B" w:rsidRPr="00FC021B">
        <w:rPr>
          <w:rFonts w:ascii="Times New Roman" w:hAnsi="Times New Roman" w:cs="Times New Roman"/>
          <w:sz w:val="24"/>
          <w:szCs w:val="24"/>
        </w:rPr>
        <w:t>. Daha önce düzenlenen öğrenci çalıştayında belirtilen</w:t>
      </w:r>
      <w:r w:rsidR="0071403C">
        <w:rPr>
          <w:rFonts w:ascii="Times New Roman" w:hAnsi="Times New Roman" w:cs="Times New Roman"/>
          <w:sz w:val="24"/>
          <w:szCs w:val="24"/>
        </w:rPr>
        <w:t>,</w:t>
      </w:r>
      <w:r w:rsidR="00FC021B" w:rsidRPr="00FC021B">
        <w:rPr>
          <w:rFonts w:ascii="Times New Roman" w:hAnsi="Times New Roman" w:cs="Times New Roman"/>
          <w:sz w:val="24"/>
          <w:szCs w:val="24"/>
        </w:rPr>
        <w:t xml:space="preserve"> eğitime ilişkin sorunlara ve çözüm önerilerine değin</w:t>
      </w:r>
      <w:r w:rsidR="007204D2">
        <w:rPr>
          <w:rFonts w:ascii="Times New Roman" w:hAnsi="Times New Roman" w:cs="Times New Roman"/>
          <w:sz w:val="24"/>
          <w:szCs w:val="24"/>
        </w:rPr>
        <w:t>miştir</w:t>
      </w:r>
      <w:r w:rsidR="00FC021B" w:rsidRPr="00FC021B">
        <w:rPr>
          <w:rFonts w:ascii="Times New Roman" w:hAnsi="Times New Roman" w:cs="Times New Roman"/>
          <w:sz w:val="24"/>
          <w:szCs w:val="24"/>
        </w:rPr>
        <w:t>. Öğrencilerin vaka sunum teknikleri, grup tartışmaları, ödevler vb. teknikler kullanılarak derslerin yürütülmesini istediğini aktar</w:t>
      </w:r>
      <w:r w:rsidR="007204D2">
        <w:rPr>
          <w:rFonts w:ascii="Times New Roman" w:hAnsi="Times New Roman" w:cs="Times New Roman"/>
          <w:sz w:val="24"/>
          <w:szCs w:val="24"/>
        </w:rPr>
        <w:t>mıştır</w:t>
      </w:r>
      <w:r w:rsidR="00FC021B" w:rsidRPr="00FC021B">
        <w:rPr>
          <w:rFonts w:ascii="Times New Roman" w:hAnsi="Times New Roman" w:cs="Times New Roman"/>
          <w:sz w:val="24"/>
          <w:szCs w:val="24"/>
        </w:rPr>
        <w:t xml:space="preserve">. </w:t>
      </w:r>
      <w:r w:rsidR="00F22C48">
        <w:rPr>
          <w:rFonts w:ascii="Times New Roman" w:hAnsi="Times New Roman" w:cs="Times New Roman"/>
          <w:sz w:val="24"/>
          <w:szCs w:val="24"/>
        </w:rPr>
        <w:t xml:space="preserve">I. </w:t>
      </w:r>
      <w:r w:rsidR="00FC021B" w:rsidRPr="00FC021B">
        <w:rPr>
          <w:rFonts w:ascii="Times New Roman" w:hAnsi="Times New Roman" w:cs="Times New Roman"/>
          <w:sz w:val="24"/>
          <w:szCs w:val="24"/>
        </w:rPr>
        <w:t xml:space="preserve">Öğrenci </w:t>
      </w:r>
      <w:r w:rsidR="00BB4BA5" w:rsidRPr="00FC021B">
        <w:rPr>
          <w:rFonts w:ascii="Times New Roman" w:hAnsi="Times New Roman" w:cs="Times New Roman"/>
          <w:sz w:val="24"/>
          <w:szCs w:val="24"/>
        </w:rPr>
        <w:t>Ç</w:t>
      </w:r>
      <w:r w:rsidR="00FC021B" w:rsidRPr="00FC021B">
        <w:rPr>
          <w:rFonts w:ascii="Times New Roman" w:hAnsi="Times New Roman" w:cs="Times New Roman"/>
          <w:sz w:val="24"/>
          <w:szCs w:val="24"/>
        </w:rPr>
        <w:t>alıştayı sonrası eğitim ve öğretimin yanı sıra öğrencilerin sorun olarak gördüğü problemlerin çözüldüğü</w:t>
      </w:r>
      <w:r w:rsidR="00FC021B">
        <w:rPr>
          <w:rFonts w:ascii="Times New Roman" w:hAnsi="Times New Roman" w:cs="Times New Roman"/>
          <w:sz w:val="24"/>
          <w:szCs w:val="24"/>
        </w:rPr>
        <w:t>nü</w:t>
      </w:r>
      <w:r w:rsidR="00FC021B" w:rsidRPr="00FC021B">
        <w:rPr>
          <w:rFonts w:ascii="Times New Roman" w:hAnsi="Times New Roman" w:cs="Times New Roman"/>
          <w:sz w:val="24"/>
          <w:szCs w:val="24"/>
        </w:rPr>
        <w:t xml:space="preserve"> ifade et</w:t>
      </w:r>
      <w:r w:rsidR="007204D2">
        <w:rPr>
          <w:rFonts w:ascii="Times New Roman" w:hAnsi="Times New Roman" w:cs="Times New Roman"/>
          <w:sz w:val="24"/>
          <w:szCs w:val="24"/>
        </w:rPr>
        <w:t>miştir</w:t>
      </w:r>
      <w:r w:rsidR="00FC021B" w:rsidRPr="00FC021B">
        <w:rPr>
          <w:rFonts w:ascii="Times New Roman" w:hAnsi="Times New Roman" w:cs="Times New Roman"/>
          <w:sz w:val="24"/>
          <w:szCs w:val="24"/>
        </w:rPr>
        <w:t>. Ayrıca, öğrencilerin derslerinde alanında uzman öğretim elemanlarının yer aldığını belirt</w:t>
      </w:r>
      <w:r w:rsidR="0071403C">
        <w:rPr>
          <w:rFonts w:ascii="Times New Roman" w:hAnsi="Times New Roman" w:cs="Times New Roman"/>
          <w:sz w:val="24"/>
          <w:szCs w:val="24"/>
        </w:rPr>
        <w:t>miştir</w:t>
      </w:r>
      <w:r w:rsidR="00FC021B" w:rsidRPr="00FC021B">
        <w:rPr>
          <w:rFonts w:ascii="Times New Roman" w:hAnsi="Times New Roman" w:cs="Times New Roman"/>
          <w:sz w:val="24"/>
          <w:szCs w:val="24"/>
        </w:rPr>
        <w:t>. Akredite olan bir kurum olarak mezun olan öğrencilerin çok iyi pozisyonlarda hastanelerde, üniversitelerde</w:t>
      </w:r>
      <w:r w:rsidR="006D69A2">
        <w:rPr>
          <w:rFonts w:ascii="Times New Roman" w:hAnsi="Times New Roman" w:cs="Times New Roman"/>
          <w:sz w:val="24"/>
          <w:szCs w:val="24"/>
        </w:rPr>
        <w:t xml:space="preserve"> ve</w:t>
      </w:r>
      <w:r w:rsidR="00FC021B" w:rsidRPr="00FC021B">
        <w:rPr>
          <w:rFonts w:ascii="Times New Roman" w:hAnsi="Times New Roman" w:cs="Times New Roman"/>
          <w:sz w:val="24"/>
          <w:szCs w:val="24"/>
        </w:rPr>
        <w:t xml:space="preserve"> derneklerde çalıştığını ekle</w:t>
      </w:r>
      <w:r w:rsidR="009F1BFF">
        <w:rPr>
          <w:rFonts w:ascii="Times New Roman" w:hAnsi="Times New Roman" w:cs="Times New Roman"/>
          <w:sz w:val="24"/>
          <w:szCs w:val="24"/>
        </w:rPr>
        <w:t xml:space="preserve">yerek </w:t>
      </w:r>
      <w:r w:rsidR="009F1BFF" w:rsidRPr="00FC021B">
        <w:rPr>
          <w:rFonts w:ascii="Times New Roman" w:hAnsi="Times New Roman" w:cs="Times New Roman"/>
          <w:sz w:val="24"/>
          <w:szCs w:val="24"/>
        </w:rPr>
        <w:t>konuşmasını tamamla</w:t>
      </w:r>
      <w:r w:rsidR="0071403C">
        <w:rPr>
          <w:rFonts w:ascii="Times New Roman" w:hAnsi="Times New Roman" w:cs="Times New Roman"/>
          <w:sz w:val="24"/>
          <w:szCs w:val="24"/>
        </w:rPr>
        <w:t>mıştır</w:t>
      </w:r>
      <w:r w:rsidR="00FC021B" w:rsidRPr="00FC021B">
        <w:rPr>
          <w:rFonts w:ascii="Times New Roman" w:hAnsi="Times New Roman" w:cs="Times New Roman"/>
          <w:sz w:val="24"/>
          <w:szCs w:val="24"/>
        </w:rPr>
        <w:t>.</w:t>
      </w:r>
    </w:p>
    <w:p w14:paraId="3401BDBF" w14:textId="56472E9B" w:rsidR="005C26D2" w:rsidRPr="003D596C" w:rsidRDefault="005C26D2" w:rsidP="00EE349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6C">
        <w:rPr>
          <w:rFonts w:ascii="Times New Roman" w:hAnsi="Times New Roman" w:cs="Times New Roman"/>
          <w:sz w:val="24"/>
          <w:szCs w:val="24"/>
        </w:rPr>
        <w:lastRenderedPageBreak/>
        <w:t xml:space="preserve">Çalıştay’ın hazırlık aşamasında öğrencilerin eğitim-öğretim sürecinde yaşadıkları güçlükleri ve çözüm önerilerini belirlemeye </w:t>
      </w:r>
      <w:r w:rsidRPr="0081584B">
        <w:rPr>
          <w:rFonts w:ascii="Times New Roman" w:hAnsi="Times New Roman" w:cs="Times New Roman"/>
          <w:sz w:val="24"/>
          <w:szCs w:val="24"/>
        </w:rPr>
        <w:t xml:space="preserve">yönelik toplam </w:t>
      </w:r>
      <w:r w:rsidR="002F0BDC" w:rsidRPr="0081584B">
        <w:rPr>
          <w:rFonts w:ascii="Times New Roman" w:hAnsi="Times New Roman" w:cs="Times New Roman"/>
          <w:sz w:val="24"/>
          <w:szCs w:val="24"/>
        </w:rPr>
        <w:t>11</w:t>
      </w:r>
      <w:r w:rsidRPr="0081584B">
        <w:rPr>
          <w:rFonts w:ascii="Times New Roman" w:hAnsi="Times New Roman" w:cs="Times New Roman"/>
          <w:sz w:val="24"/>
          <w:szCs w:val="24"/>
        </w:rPr>
        <w:t xml:space="preserve"> </w:t>
      </w:r>
      <w:r w:rsidR="0081584B" w:rsidRPr="0081584B">
        <w:rPr>
          <w:rFonts w:ascii="Times New Roman" w:hAnsi="Times New Roman" w:cs="Times New Roman"/>
          <w:sz w:val="24"/>
          <w:szCs w:val="24"/>
        </w:rPr>
        <w:t xml:space="preserve">açık uçlu </w:t>
      </w:r>
      <w:r w:rsidRPr="0081584B">
        <w:rPr>
          <w:rFonts w:ascii="Times New Roman" w:hAnsi="Times New Roman" w:cs="Times New Roman"/>
          <w:sz w:val="24"/>
          <w:szCs w:val="24"/>
        </w:rPr>
        <w:t>sorudan</w:t>
      </w:r>
      <w:r w:rsidRPr="003D596C">
        <w:rPr>
          <w:rFonts w:ascii="Times New Roman" w:hAnsi="Times New Roman" w:cs="Times New Roman"/>
          <w:sz w:val="24"/>
          <w:szCs w:val="24"/>
        </w:rPr>
        <w:t xml:space="preserve"> oluşan bir online anket formu hazırlanmıştır. Bu anket formunu online ortamda dolduran öğrenci sayısı 85’tir. Bu geri bildirimler, </w:t>
      </w:r>
      <w:r w:rsidR="00F22C48">
        <w:rPr>
          <w:rFonts w:ascii="Times New Roman" w:hAnsi="Times New Roman" w:cs="Times New Roman"/>
          <w:sz w:val="24"/>
          <w:szCs w:val="24"/>
        </w:rPr>
        <w:t>çalıştay</w:t>
      </w:r>
      <w:r w:rsidR="000A11FC">
        <w:rPr>
          <w:rFonts w:ascii="Times New Roman" w:hAnsi="Times New Roman" w:cs="Times New Roman"/>
          <w:sz w:val="24"/>
          <w:szCs w:val="24"/>
        </w:rPr>
        <w:t xml:space="preserve">ın programında görev </w:t>
      </w:r>
      <w:r w:rsidRPr="003D596C">
        <w:rPr>
          <w:rFonts w:ascii="Times New Roman" w:hAnsi="Times New Roman" w:cs="Times New Roman"/>
          <w:sz w:val="24"/>
          <w:szCs w:val="24"/>
        </w:rPr>
        <w:t>alan öğrenci</w:t>
      </w:r>
      <w:r w:rsidR="000A11FC">
        <w:rPr>
          <w:rFonts w:ascii="Times New Roman" w:hAnsi="Times New Roman" w:cs="Times New Roman"/>
          <w:sz w:val="24"/>
          <w:szCs w:val="24"/>
        </w:rPr>
        <w:t xml:space="preserve">ler ile </w:t>
      </w:r>
      <w:r w:rsidR="000A11FC" w:rsidRPr="003D596C">
        <w:rPr>
          <w:rFonts w:ascii="Times New Roman" w:hAnsi="Times New Roman" w:cs="Times New Roman"/>
          <w:sz w:val="24"/>
          <w:szCs w:val="24"/>
        </w:rPr>
        <w:t>düzenleme kurulunda</w:t>
      </w:r>
      <w:r w:rsidR="000A11FC">
        <w:rPr>
          <w:rFonts w:ascii="Times New Roman" w:hAnsi="Times New Roman" w:cs="Times New Roman"/>
          <w:sz w:val="24"/>
          <w:szCs w:val="24"/>
        </w:rPr>
        <w:t>ki</w:t>
      </w:r>
      <w:r w:rsidR="000A11FC" w:rsidRPr="003D596C">
        <w:rPr>
          <w:rFonts w:ascii="Times New Roman" w:hAnsi="Times New Roman" w:cs="Times New Roman"/>
          <w:sz w:val="24"/>
          <w:szCs w:val="24"/>
        </w:rPr>
        <w:t xml:space="preserve"> </w:t>
      </w:r>
      <w:r w:rsidRPr="003D596C">
        <w:rPr>
          <w:rFonts w:ascii="Times New Roman" w:hAnsi="Times New Roman" w:cs="Times New Roman"/>
          <w:sz w:val="24"/>
          <w:szCs w:val="24"/>
        </w:rPr>
        <w:t>öğretim elemanları tarafından biraraya getirilmiş ve alt başlıklar halinde öğrenciler tarafından Çalıştay’da sunulmuştur. Her konu ile ilgili salonda yer alan öğrencilerin de görüşleri alınmıştır.</w:t>
      </w:r>
    </w:p>
    <w:p w14:paraId="263EDBCB" w14:textId="72E178BA" w:rsidR="00695E02" w:rsidRPr="003D596C" w:rsidRDefault="005C26D2" w:rsidP="00EE349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6C">
        <w:rPr>
          <w:rFonts w:ascii="Times New Roman" w:hAnsi="Times New Roman" w:cs="Times New Roman"/>
          <w:sz w:val="24"/>
          <w:szCs w:val="24"/>
        </w:rPr>
        <w:t>Çalıştay</w:t>
      </w:r>
      <w:r w:rsidR="00695E02" w:rsidRPr="003D596C">
        <w:rPr>
          <w:rFonts w:ascii="Times New Roman" w:hAnsi="Times New Roman" w:cs="Times New Roman"/>
          <w:sz w:val="24"/>
          <w:szCs w:val="24"/>
        </w:rPr>
        <w:t>da</w:t>
      </w:r>
      <w:r w:rsidRPr="003D596C">
        <w:rPr>
          <w:rFonts w:ascii="Times New Roman" w:hAnsi="Times New Roman" w:cs="Times New Roman"/>
          <w:sz w:val="24"/>
          <w:szCs w:val="24"/>
        </w:rPr>
        <w:t xml:space="preserve"> </w:t>
      </w:r>
      <w:r w:rsidR="00044483">
        <w:rPr>
          <w:rFonts w:ascii="Times New Roman" w:hAnsi="Times New Roman" w:cs="Times New Roman"/>
          <w:sz w:val="24"/>
          <w:szCs w:val="24"/>
        </w:rPr>
        <w:t>h</w:t>
      </w:r>
      <w:r w:rsidR="00695E02" w:rsidRPr="003D596C">
        <w:rPr>
          <w:rFonts w:ascii="Times New Roman" w:hAnsi="Times New Roman" w:cs="Times New Roman"/>
          <w:sz w:val="24"/>
          <w:szCs w:val="24"/>
        </w:rPr>
        <w:t xml:space="preserve">emşirelik lisans eğitimi program çıktıları doğrultusunda; eğitim sürecini değerlendirmek, geliştirmek ve hemşirelik mesleğinin gelişmesine katkı sağlamak amaçlanmıştır. Birinci oturumda; </w:t>
      </w:r>
      <w:r w:rsidR="009B012E" w:rsidRPr="003D596C">
        <w:rPr>
          <w:rFonts w:ascii="Times New Roman" w:hAnsi="Times New Roman" w:cs="Times New Roman"/>
          <w:sz w:val="24"/>
          <w:szCs w:val="24"/>
        </w:rPr>
        <w:t xml:space="preserve">öğrencilerimizin eğitim sürecinde yaşadıkları güçlükler ve çözüm önerileri düzenleme kurulunda yer alan öğrenciler tarafından sunulmuş ve Çalıştay’a katılım sağlayan salondaki öğrenci ve öğretim elemanları ile tartışılmıştır. </w:t>
      </w:r>
    </w:p>
    <w:p w14:paraId="73FFB79F" w14:textId="6B2E7696" w:rsidR="005C26D2" w:rsidRPr="003D596C" w:rsidRDefault="005C26D2" w:rsidP="00EE349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6C">
        <w:rPr>
          <w:rFonts w:ascii="Times New Roman" w:hAnsi="Times New Roman" w:cs="Times New Roman"/>
          <w:sz w:val="24"/>
          <w:szCs w:val="24"/>
        </w:rPr>
        <w:t>Bu raporda anket soruları doğrultusunda öğrenciler tarafından ifade edilen</w:t>
      </w:r>
      <w:r w:rsidR="00695E02" w:rsidRPr="003D596C">
        <w:rPr>
          <w:rFonts w:ascii="Times New Roman" w:hAnsi="Times New Roman" w:cs="Times New Roman"/>
          <w:sz w:val="24"/>
          <w:szCs w:val="24"/>
        </w:rPr>
        <w:t xml:space="preserve"> </w:t>
      </w:r>
      <w:r w:rsidRPr="003D596C">
        <w:rPr>
          <w:rFonts w:ascii="Times New Roman" w:hAnsi="Times New Roman" w:cs="Times New Roman"/>
          <w:sz w:val="24"/>
          <w:szCs w:val="24"/>
        </w:rPr>
        <w:t xml:space="preserve">güçlükler ve çözüm önerileri </w:t>
      </w:r>
      <w:r w:rsidR="009B012E" w:rsidRPr="003D596C">
        <w:rPr>
          <w:rFonts w:ascii="Times New Roman" w:hAnsi="Times New Roman" w:cs="Times New Roman"/>
          <w:sz w:val="24"/>
          <w:szCs w:val="24"/>
        </w:rPr>
        <w:t xml:space="preserve">tablolar </w:t>
      </w:r>
      <w:r w:rsidRPr="003D596C">
        <w:rPr>
          <w:rFonts w:ascii="Times New Roman" w:hAnsi="Times New Roman" w:cs="Times New Roman"/>
          <w:sz w:val="24"/>
          <w:szCs w:val="24"/>
        </w:rPr>
        <w:t>halinde sunulmuştur:</w:t>
      </w:r>
    </w:p>
    <w:p w14:paraId="7088382C" w14:textId="1B2C7510" w:rsidR="003D596C" w:rsidRPr="003D596C" w:rsidRDefault="003D596C" w:rsidP="00EE3495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596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Kuramsal Teorik Ders İşleyişine İlişkin Yaşanılan Güçlükler ve Çözüm Önerileri</w:t>
      </w:r>
    </w:p>
    <w:p w14:paraId="798E1E68" w14:textId="10C78C8A" w:rsidR="009B012E" w:rsidRPr="003D596C" w:rsidRDefault="003D596C" w:rsidP="00EE349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6C">
        <w:rPr>
          <w:rFonts w:ascii="Times New Roman" w:hAnsi="Times New Roman" w:cs="Times New Roman"/>
          <w:b/>
          <w:bCs/>
          <w:sz w:val="24"/>
          <w:szCs w:val="24"/>
        </w:rPr>
        <w:t xml:space="preserve">Soru 1: </w:t>
      </w:r>
      <w:r w:rsidRPr="003D596C">
        <w:rPr>
          <w:rFonts w:ascii="Times New Roman" w:hAnsi="Times New Roman" w:cs="Times New Roman"/>
          <w:sz w:val="24"/>
          <w:szCs w:val="24"/>
        </w:rPr>
        <w:t>Uzaktan/Yüz yüze eğitimde kuramsal teorik ders işleyişine ilişkin yaşanılan güçlükler nelerdir?</w:t>
      </w:r>
    </w:p>
    <w:p w14:paraId="3FD807DD" w14:textId="5B4D0256" w:rsidR="003D596C" w:rsidRPr="003D596C" w:rsidRDefault="003D596C" w:rsidP="00EE349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Cevap:</w:t>
      </w:r>
    </w:p>
    <w:p w14:paraId="0D35F980" w14:textId="50017B5B" w:rsidR="003D596C" w:rsidRPr="003D596C" w:rsidRDefault="003D596C" w:rsidP="00DB28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Tablo 1. Uzaktan/Yüz yüze eğitimde kuramsal teorik ders işleyişine ilişkin yaşanılan güçlükler</w:t>
      </w:r>
      <w:r w:rsid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978BF" w:rsidRP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852F5" w:rsidRP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2978BF" w:rsidRP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=85)*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7365"/>
        <w:gridCol w:w="852"/>
        <w:gridCol w:w="845"/>
      </w:tblGrid>
      <w:tr w:rsidR="003D596C" w:rsidRPr="003D596C" w14:paraId="5FD07725" w14:textId="77777777" w:rsidTr="00EE3495">
        <w:trPr>
          <w:trHeight w:val="158"/>
        </w:trPr>
        <w:tc>
          <w:tcPr>
            <w:tcW w:w="4064" w:type="pct"/>
          </w:tcPr>
          <w:p w14:paraId="6AB14870" w14:textId="4783C96F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Yaşa</w:t>
            </w:r>
            <w:r w:rsidR="00985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nılan</w:t>
            </w:r>
            <w:r w:rsidRPr="003D5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Güçlükler</w:t>
            </w:r>
          </w:p>
        </w:tc>
        <w:tc>
          <w:tcPr>
            <w:tcW w:w="470" w:type="pct"/>
          </w:tcPr>
          <w:p w14:paraId="2E34DF95" w14:textId="0ABB9F09" w:rsidR="003D596C" w:rsidRPr="009852F5" w:rsidRDefault="009852F5" w:rsidP="00EE34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66" w:type="pct"/>
          </w:tcPr>
          <w:p w14:paraId="3D722A60" w14:textId="77777777" w:rsidR="003D596C" w:rsidRPr="009852F5" w:rsidRDefault="003D596C" w:rsidP="00EE34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%*</w:t>
            </w:r>
          </w:p>
        </w:tc>
      </w:tr>
      <w:tr w:rsidR="003D596C" w:rsidRPr="003D596C" w14:paraId="79726AD4" w14:textId="77777777" w:rsidTr="00EE3495">
        <w:trPr>
          <w:trHeight w:val="587"/>
        </w:trPr>
        <w:tc>
          <w:tcPr>
            <w:tcW w:w="4064" w:type="pct"/>
          </w:tcPr>
          <w:p w14:paraId="5B77B136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İnternet sorunu yaşayanlar (bağlantı, kesinti, ses, görüntü internete ulaşım sorunu)</w:t>
            </w:r>
          </w:p>
        </w:tc>
        <w:tc>
          <w:tcPr>
            <w:tcW w:w="470" w:type="pct"/>
          </w:tcPr>
          <w:p w14:paraId="19D65E9A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" w:type="pct"/>
          </w:tcPr>
          <w:p w14:paraId="4FF808B2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D596C" w:rsidRPr="003D596C" w14:paraId="23539DD4" w14:textId="77777777" w:rsidTr="00EE3495">
        <w:trPr>
          <w:trHeight w:val="425"/>
        </w:trPr>
        <w:tc>
          <w:tcPr>
            <w:tcW w:w="4064" w:type="pct"/>
          </w:tcPr>
          <w:p w14:paraId="357942E0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Derslere uyum sağlayamama </w:t>
            </w:r>
          </w:p>
        </w:tc>
        <w:tc>
          <w:tcPr>
            <w:tcW w:w="470" w:type="pct"/>
          </w:tcPr>
          <w:p w14:paraId="08074898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14:paraId="1A78B20F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3D596C" w:rsidRPr="003D596C" w14:paraId="3764DF9D" w14:textId="77777777" w:rsidTr="00EE3495">
        <w:trPr>
          <w:trHeight w:val="262"/>
        </w:trPr>
        <w:tc>
          <w:tcPr>
            <w:tcW w:w="4064" w:type="pct"/>
          </w:tcPr>
          <w:p w14:paraId="59DA8037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Yüz yüze eğitimde hastalık (covid-19) bulaşma korkusu</w:t>
            </w:r>
          </w:p>
        </w:tc>
        <w:tc>
          <w:tcPr>
            <w:tcW w:w="470" w:type="pct"/>
          </w:tcPr>
          <w:p w14:paraId="2E75B2A5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14:paraId="745336A9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  <w:tr w:rsidR="003D596C" w:rsidRPr="003D596C" w14:paraId="1B148341" w14:textId="77777777" w:rsidTr="00EE3495">
        <w:trPr>
          <w:trHeight w:val="408"/>
        </w:trPr>
        <w:tc>
          <w:tcPr>
            <w:tcW w:w="4064" w:type="pct"/>
          </w:tcPr>
          <w:p w14:paraId="33E36B5E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Dersleri anlayamama</w:t>
            </w:r>
          </w:p>
        </w:tc>
        <w:tc>
          <w:tcPr>
            <w:tcW w:w="470" w:type="pct"/>
          </w:tcPr>
          <w:p w14:paraId="369ACD1D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14:paraId="6BBBB4D0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3D596C" w:rsidRPr="003D596C" w14:paraId="698ECAE8" w14:textId="77777777" w:rsidTr="00EE3495">
        <w:trPr>
          <w:trHeight w:val="272"/>
        </w:trPr>
        <w:tc>
          <w:tcPr>
            <w:tcW w:w="4064" w:type="pct"/>
          </w:tcPr>
          <w:p w14:paraId="7CFC1978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 saatlerinin uzun olması</w:t>
            </w:r>
          </w:p>
        </w:tc>
        <w:tc>
          <w:tcPr>
            <w:tcW w:w="470" w:type="pct"/>
          </w:tcPr>
          <w:p w14:paraId="6E6A0E05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14:paraId="75A8D8B7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3D596C" w:rsidRPr="003D596C" w14:paraId="21BF1E92" w14:textId="77777777" w:rsidTr="00EE3495">
        <w:trPr>
          <w:trHeight w:val="262"/>
        </w:trPr>
        <w:tc>
          <w:tcPr>
            <w:tcW w:w="4064" w:type="pct"/>
          </w:tcPr>
          <w:p w14:paraId="10D0E2C3" w14:textId="516AFAB4" w:rsidR="003D596C" w:rsidRPr="003D596C" w:rsidRDefault="003D596C" w:rsidP="00EE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Yüz yüze eğitimle ilgili olarak kalabalık sınıfta odaklanma sorunu yaşama</w:t>
            </w:r>
          </w:p>
        </w:tc>
        <w:tc>
          <w:tcPr>
            <w:tcW w:w="470" w:type="pct"/>
          </w:tcPr>
          <w:p w14:paraId="38980F28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14:paraId="3C8A53D6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3D596C" w:rsidRPr="003D596C" w14:paraId="231565FB" w14:textId="77777777" w:rsidTr="00EE3495">
        <w:trPr>
          <w:trHeight w:val="419"/>
        </w:trPr>
        <w:tc>
          <w:tcPr>
            <w:tcW w:w="4064" w:type="pct"/>
          </w:tcPr>
          <w:p w14:paraId="17BF535F" w14:textId="2BE56A5A" w:rsidR="003D596C" w:rsidRPr="003D596C" w:rsidRDefault="003D596C" w:rsidP="00EE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Diğer (derste not tutamama, öğretim elemanına soru soramama, teknik sorunlar ile uğraşırken zaman kaybı yaşama)</w:t>
            </w:r>
          </w:p>
        </w:tc>
        <w:tc>
          <w:tcPr>
            <w:tcW w:w="470" w:type="pct"/>
          </w:tcPr>
          <w:p w14:paraId="21EE20F5" w14:textId="77777777" w:rsidR="003D596C" w:rsidRPr="003D596C" w:rsidRDefault="003D596C" w:rsidP="00EE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14:paraId="47730862" w14:textId="77777777" w:rsidR="003D596C" w:rsidRPr="003D596C" w:rsidRDefault="003D596C" w:rsidP="00EE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3D596C" w:rsidRPr="003D596C" w14:paraId="1E34F9EF" w14:textId="77777777" w:rsidTr="00EE3495">
        <w:trPr>
          <w:trHeight w:val="328"/>
        </w:trPr>
        <w:tc>
          <w:tcPr>
            <w:tcW w:w="4064" w:type="pct"/>
          </w:tcPr>
          <w:p w14:paraId="06F60183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Derslerin yürütülüşü ile ilgili sorun </w:t>
            </w: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yaşamayanlar</w:t>
            </w:r>
          </w:p>
        </w:tc>
        <w:tc>
          <w:tcPr>
            <w:tcW w:w="470" w:type="pct"/>
          </w:tcPr>
          <w:p w14:paraId="26A4C254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" w:type="pct"/>
          </w:tcPr>
          <w:p w14:paraId="6DF9AB7E" w14:textId="21573FED" w:rsidR="003D596C" w:rsidRPr="00AE37E2" w:rsidRDefault="003D596C" w:rsidP="00EE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</w:tr>
    </w:tbl>
    <w:p w14:paraId="4DD8E150" w14:textId="03E62A2B" w:rsidR="003D596C" w:rsidRPr="003D596C" w:rsidRDefault="003D596C" w:rsidP="00EE349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96C">
        <w:rPr>
          <w:rFonts w:ascii="Times New Roman" w:eastAsia="Calibri" w:hAnsi="Times New Roman" w:cs="Times New Roman"/>
          <w:sz w:val="24"/>
          <w:szCs w:val="24"/>
        </w:rPr>
        <w:t>*</w:t>
      </w:r>
      <w:r w:rsidR="009852F5" w:rsidRPr="009852F5">
        <w:rPr>
          <w:rFonts w:ascii="Times New Roman" w:eastAsia="Calibri" w:hAnsi="Times New Roman" w:cs="Times New Roman"/>
          <w:sz w:val="24"/>
          <w:szCs w:val="24"/>
        </w:rPr>
        <w:t xml:space="preserve">Öğrenciler </w:t>
      </w:r>
      <w:r w:rsidRPr="003D596C">
        <w:rPr>
          <w:rFonts w:ascii="Times New Roman" w:eastAsia="Calibri" w:hAnsi="Times New Roman" w:cs="Times New Roman"/>
          <w:sz w:val="24"/>
          <w:szCs w:val="24"/>
        </w:rPr>
        <w:t>birden fazla güçlük belirtmiştir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78596D" w14:textId="66AC8859" w:rsidR="003D596C" w:rsidRPr="003D596C" w:rsidRDefault="003D596C" w:rsidP="00EE349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Soru 2: </w:t>
      </w:r>
      <w:bookmarkStart w:id="0" w:name="_Hlk101874982"/>
      <w:r w:rsidRPr="003D5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Uzaktan/Yüz yüze eğitimde kuramsal teorik ders işleyişinde yaşanılan güçlüklere ilişkin çözüm önerileri </w:t>
      </w:r>
      <w:bookmarkEnd w:id="0"/>
      <w:r w:rsidRPr="003D5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nelerdir?</w:t>
      </w:r>
    </w:p>
    <w:p w14:paraId="1FD4C0C6" w14:textId="77777777" w:rsidR="00843704" w:rsidRPr="00843704" w:rsidRDefault="00843704" w:rsidP="00EE349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437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Cevap:</w:t>
      </w:r>
    </w:p>
    <w:p w14:paraId="730B60D8" w14:textId="30AD982A" w:rsidR="003D596C" w:rsidRPr="003D596C" w:rsidRDefault="003D596C" w:rsidP="00DB28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Tablo 2</w:t>
      </w:r>
      <w:r w:rsidR="008437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43704" w:rsidRPr="00843704">
        <w:t xml:space="preserve"> </w:t>
      </w:r>
      <w:r w:rsidR="00843704" w:rsidRPr="008437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Uzaktan/Yüz yüze eğitimde kuramsal teorik ders işleyişinde yaşanılan güçlüklere ilişkin çözüm önerileri</w:t>
      </w:r>
      <w:r w:rsid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978BF" w:rsidRP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85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2978BF" w:rsidRP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=85)*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6659"/>
        <w:gridCol w:w="1274"/>
        <w:gridCol w:w="1129"/>
      </w:tblGrid>
      <w:tr w:rsidR="003D596C" w:rsidRPr="009852F5" w14:paraId="16DB4BC2" w14:textId="77777777" w:rsidTr="00AE37E2">
        <w:trPr>
          <w:trHeight w:val="282"/>
        </w:trPr>
        <w:tc>
          <w:tcPr>
            <w:tcW w:w="3674" w:type="pct"/>
          </w:tcPr>
          <w:p w14:paraId="168F2BCB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Çözüm Önerileri</w:t>
            </w:r>
          </w:p>
        </w:tc>
        <w:tc>
          <w:tcPr>
            <w:tcW w:w="703" w:type="pct"/>
          </w:tcPr>
          <w:p w14:paraId="0D8FBED3" w14:textId="0EAEC04C" w:rsidR="003D596C" w:rsidRPr="009852F5" w:rsidRDefault="009852F5" w:rsidP="00EE34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23" w:type="pct"/>
          </w:tcPr>
          <w:p w14:paraId="5E986158" w14:textId="77777777" w:rsidR="003D596C" w:rsidRPr="009852F5" w:rsidRDefault="003D596C" w:rsidP="00EE34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%*</w:t>
            </w:r>
          </w:p>
        </w:tc>
      </w:tr>
      <w:tr w:rsidR="003D596C" w:rsidRPr="003D596C" w14:paraId="61B0CCFE" w14:textId="77777777" w:rsidTr="00AE37E2">
        <w:trPr>
          <w:trHeight w:val="272"/>
        </w:trPr>
        <w:tc>
          <w:tcPr>
            <w:tcW w:w="3674" w:type="pct"/>
          </w:tcPr>
          <w:p w14:paraId="75F5FC55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Dersler online işlenmeli</w:t>
            </w:r>
          </w:p>
        </w:tc>
        <w:tc>
          <w:tcPr>
            <w:tcW w:w="703" w:type="pct"/>
          </w:tcPr>
          <w:p w14:paraId="78DE452F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" w:type="pct"/>
          </w:tcPr>
          <w:p w14:paraId="0211031B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</w:tr>
      <w:tr w:rsidR="003D596C" w:rsidRPr="003D596C" w14:paraId="56134A0C" w14:textId="77777777" w:rsidTr="00AE37E2">
        <w:trPr>
          <w:trHeight w:val="262"/>
        </w:trPr>
        <w:tc>
          <w:tcPr>
            <w:tcW w:w="3674" w:type="pct"/>
          </w:tcPr>
          <w:p w14:paraId="56B5103B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İnternet desteği verilmeli</w:t>
            </w:r>
          </w:p>
        </w:tc>
        <w:tc>
          <w:tcPr>
            <w:tcW w:w="703" w:type="pct"/>
          </w:tcPr>
          <w:p w14:paraId="7B3C7DBF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" w:type="pct"/>
          </w:tcPr>
          <w:p w14:paraId="5AB1122E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</w:tr>
      <w:tr w:rsidR="003D596C" w:rsidRPr="003D596C" w14:paraId="3CF41831" w14:textId="77777777" w:rsidTr="00AE37E2">
        <w:trPr>
          <w:trHeight w:val="266"/>
        </w:trPr>
        <w:tc>
          <w:tcPr>
            <w:tcW w:w="3674" w:type="pct"/>
          </w:tcPr>
          <w:p w14:paraId="3D0C984F" w14:textId="07C64633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Dersler yüz yüze işlenmeli</w:t>
            </w:r>
          </w:p>
        </w:tc>
        <w:tc>
          <w:tcPr>
            <w:tcW w:w="703" w:type="pct"/>
          </w:tcPr>
          <w:p w14:paraId="273BE265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14:paraId="3F691269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</w:tr>
      <w:tr w:rsidR="003D596C" w:rsidRPr="003D596C" w14:paraId="08AC30EE" w14:textId="77777777" w:rsidTr="00AE37E2">
        <w:trPr>
          <w:trHeight w:val="256"/>
        </w:trPr>
        <w:tc>
          <w:tcPr>
            <w:tcW w:w="3674" w:type="pct"/>
          </w:tcPr>
          <w:p w14:paraId="7B50E5AA" w14:textId="5F6A3028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Dersler hibrit (karma)işlenmeli</w:t>
            </w:r>
          </w:p>
        </w:tc>
        <w:tc>
          <w:tcPr>
            <w:tcW w:w="703" w:type="pct"/>
          </w:tcPr>
          <w:p w14:paraId="6987B11A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" w:type="pct"/>
          </w:tcPr>
          <w:p w14:paraId="15A22683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3D596C" w:rsidRPr="003D596C" w14:paraId="43D469D7" w14:textId="77777777" w:rsidTr="00AE37E2">
        <w:trPr>
          <w:trHeight w:val="246"/>
        </w:trPr>
        <w:tc>
          <w:tcPr>
            <w:tcW w:w="3674" w:type="pct"/>
          </w:tcPr>
          <w:p w14:paraId="50DDDCEC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derslerde ses ve görüntü sistemi iyileştirilmeli</w:t>
            </w:r>
          </w:p>
        </w:tc>
        <w:tc>
          <w:tcPr>
            <w:tcW w:w="703" w:type="pct"/>
          </w:tcPr>
          <w:p w14:paraId="6A7127FE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" w:type="pct"/>
          </w:tcPr>
          <w:p w14:paraId="12182872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3D596C" w:rsidRPr="003D596C" w14:paraId="7AEE3AB6" w14:textId="77777777" w:rsidTr="00AE37E2">
        <w:trPr>
          <w:trHeight w:val="250"/>
        </w:trPr>
        <w:tc>
          <w:tcPr>
            <w:tcW w:w="3674" w:type="pct"/>
          </w:tcPr>
          <w:p w14:paraId="46ED416F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Dersler görsel araçlar ile desteklenmeli</w:t>
            </w:r>
          </w:p>
        </w:tc>
        <w:tc>
          <w:tcPr>
            <w:tcW w:w="703" w:type="pct"/>
          </w:tcPr>
          <w:p w14:paraId="16F4217C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" w:type="pct"/>
          </w:tcPr>
          <w:p w14:paraId="2EB54393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596C" w:rsidRPr="003D596C" w14:paraId="15335863" w14:textId="77777777" w:rsidTr="00AE37E2">
        <w:trPr>
          <w:trHeight w:val="254"/>
        </w:trPr>
        <w:tc>
          <w:tcPr>
            <w:tcW w:w="3674" w:type="pct"/>
          </w:tcPr>
          <w:p w14:paraId="204F4FEE" w14:textId="1EAFC0C7" w:rsidR="00AE37E2" w:rsidRPr="00AE37E2" w:rsidRDefault="003D596C" w:rsidP="00EE34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Okulun teknik sorunları çözülmeli</w:t>
            </w:r>
          </w:p>
        </w:tc>
        <w:tc>
          <w:tcPr>
            <w:tcW w:w="703" w:type="pct"/>
          </w:tcPr>
          <w:p w14:paraId="1DBA2206" w14:textId="44C02781" w:rsidR="00AE37E2" w:rsidRPr="00AE37E2" w:rsidRDefault="003D596C" w:rsidP="00EE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14:paraId="08B7FB60" w14:textId="31293FD6" w:rsidR="00AE37E2" w:rsidRPr="00AE37E2" w:rsidRDefault="003D596C" w:rsidP="00EE3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</w:tbl>
    <w:p w14:paraId="3F4C82C4" w14:textId="40B9BD70" w:rsidR="003D596C" w:rsidRPr="003D596C" w:rsidRDefault="003D596C" w:rsidP="00EE34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6C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 w:rsidR="009852F5" w:rsidRPr="009852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Öğrenciler </w:t>
      </w:r>
      <w:r w:rsidRPr="003D596C">
        <w:rPr>
          <w:rFonts w:ascii="Times New Roman" w:eastAsia="Times New Roman" w:hAnsi="Times New Roman" w:cs="Times New Roman"/>
          <w:color w:val="000000"/>
          <w:sz w:val="24"/>
          <w:szCs w:val="24"/>
        </w:rPr>
        <w:t>birden fazla çözüm önerisi belirtmiştir.</w:t>
      </w:r>
    </w:p>
    <w:p w14:paraId="6C4C9EC8" w14:textId="032ABEA4" w:rsidR="003D596C" w:rsidRDefault="003D596C" w:rsidP="00EE3495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Soru 3: </w:t>
      </w:r>
      <w:r w:rsidRPr="003D5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Uzaktan/Yüz yüze eğitimde derslerin değerlendirilmesine (sınavlar) ilişkin görüşler nelerdir? </w:t>
      </w:r>
    </w:p>
    <w:p w14:paraId="0B371745" w14:textId="7E7E7E47" w:rsidR="00911D07" w:rsidRPr="003D596C" w:rsidRDefault="00911D07" w:rsidP="00EE34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1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Cevap:</w:t>
      </w:r>
    </w:p>
    <w:p w14:paraId="5274606E" w14:textId="37643552" w:rsidR="003D596C" w:rsidRPr="003D596C" w:rsidRDefault="003D596C" w:rsidP="00DB28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Tablo 3</w:t>
      </w:r>
      <w:r w:rsidR="00911D07" w:rsidRPr="00911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Uzaktan/</w:t>
      </w:r>
      <w:r w:rsidR="00B72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="00911D07" w:rsidRPr="00911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üz yüze eğitimde derslerin değerlendirilmesine (sınavlar) ilişkin görüşler</w:t>
      </w:r>
      <w:r w:rsidR="002978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978BF" w:rsidRPr="002978BF">
        <w:rPr>
          <w:rFonts w:ascii="Times New Roman" w:hAnsi="Times New Roman" w:cs="Times New Roman"/>
          <w:b/>
          <w:bCs/>
          <w:sz w:val="24"/>
          <w:szCs w:val="24"/>
        </w:rPr>
        <w:t>(N=85)*</w:t>
      </w: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6659"/>
        <w:gridCol w:w="1417"/>
        <w:gridCol w:w="986"/>
      </w:tblGrid>
      <w:tr w:rsidR="003D596C" w:rsidRPr="003D596C" w14:paraId="3831EF0F" w14:textId="77777777" w:rsidTr="00EE3495">
        <w:trPr>
          <w:trHeight w:val="208"/>
        </w:trPr>
        <w:tc>
          <w:tcPr>
            <w:tcW w:w="3674" w:type="pct"/>
          </w:tcPr>
          <w:p w14:paraId="55A44CE0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Değerlendirme Görüşleri</w:t>
            </w:r>
          </w:p>
        </w:tc>
        <w:tc>
          <w:tcPr>
            <w:tcW w:w="782" w:type="pct"/>
          </w:tcPr>
          <w:p w14:paraId="1B262351" w14:textId="15A23C60" w:rsidR="003D596C" w:rsidRPr="009852F5" w:rsidRDefault="009852F5" w:rsidP="00EE34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45" w:type="pct"/>
          </w:tcPr>
          <w:p w14:paraId="21258A28" w14:textId="77777777" w:rsidR="003D596C" w:rsidRPr="009852F5" w:rsidRDefault="003D596C" w:rsidP="00EE34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Pr="009852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D596C" w:rsidRPr="003D596C" w14:paraId="1764A65B" w14:textId="77777777" w:rsidTr="00EE3495">
        <w:trPr>
          <w:trHeight w:val="198"/>
        </w:trPr>
        <w:tc>
          <w:tcPr>
            <w:tcW w:w="3674" w:type="pct"/>
          </w:tcPr>
          <w:p w14:paraId="6EACD3B6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yapılmalı</w:t>
            </w:r>
          </w:p>
        </w:tc>
        <w:tc>
          <w:tcPr>
            <w:tcW w:w="782" w:type="pct"/>
          </w:tcPr>
          <w:p w14:paraId="7742CEF8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5" w:type="pct"/>
          </w:tcPr>
          <w:p w14:paraId="590B08FD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</w:t>
            </w:r>
          </w:p>
        </w:tc>
      </w:tr>
      <w:tr w:rsidR="003D596C" w:rsidRPr="003D596C" w14:paraId="356233E2" w14:textId="77777777" w:rsidTr="00EE3495">
        <w:trPr>
          <w:trHeight w:val="202"/>
        </w:trPr>
        <w:tc>
          <w:tcPr>
            <w:tcW w:w="3674" w:type="pct"/>
          </w:tcPr>
          <w:p w14:paraId="0B4EBFBD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Sınav süresi arttırılmalı</w:t>
            </w:r>
          </w:p>
        </w:tc>
        <w:tc>
          <w:tcPr>
            <w:tcW w:w="782" w:type="pct"/>
          </w:tcPr>
          <w:p w14:paraId="671E5E7E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" w:type="pct"/>
          </w:tcPr>
          <w:p w14:paraId="131C07C1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D596C" w:rsidRPr="003D596C" w14:paraId="30E426BB" w14:textId="77777777" w:rsidTr="00EE3495">
        <w:trPr>
          <w:trHeight w:val="333"/>
        </w:trPr>
        <w:tc>
          <w:tcPr>
            <w:tcW w:w="3674" w:type="pct"/>
          </w:tcPr>
          <w:p w14:paraId="136D247E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Asos sistemindeki sorunlar çözülmeli</w:t>
            </w:r>
          </w:p>
        </w:tc>
        <w:tc>
          <w:tcPr>
            <w:tcW w:w="782" w:type="pct"/>
          </w:tcPr>
          <w:p w14:paraId="5D1DC2E0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" w:type="pct"/>
          </w:tcPr>
          <w:p w14:paraId="59C9E1B1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</w:tr>
      <w:tr w:rsidR="003D596C" w:rsidRPr="003D596C" w14:paraId="39354452" w14:textId="77777777" w:rsidTr="00EE3495">
        <w:trPr>
          <w:trHeight w:val="282"/>
        </w:trPr>
        <w:tc>
          <w:tcPr>
            <w:tcW w:w="3674" w:type="pct"/>
          </w:tcPr>
          <w:p w14:paraId="3BAEAF32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Yüz yüze yapılmalı</w:t>
            </w:r>
          </w:p>
        </w:tc>
        <w:tc>
          <w:tcPr>
            <w:tcW w:w="782" w:type="pct"/>
          </w:tcPr>
          <w:p w14:paraId="3783F425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</w:tcPr>
          <w:p w14:paraId="5C3A0742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3D596C" w:rsidRPr="003D596C" w14:paraId="520E5E30" w14:textId="77777777" w:rsidTr="00EE3495">
        <w:trPr>
          <w:trHeight w:val="273"/>
        </w:trPr>
        <w:tc>
          <w:tcPr>
            <w:tcW w:w="3674" w:type="pct"/>
          </w:tcPr>
          <w:p w14:paraId="4B8AD35B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Sınav soruları kolaylaştırılmalı</w:t>
            </w:r>
          </w:p>
        </w:tc>
        <w:tc>
          <w:tcPr>
            <w:tcW w:w="782" w:type="pct"/>
          </w:tcPr>
          <w:p w14:paraId="27DB3489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" w:type="pct"/>
          </w:tcPr>
          <w:p w14:paraId="1F7B2385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596C" w:rsidRPr="003D596C" w14:paraId="47E10BFF" w14:textId="77777777" w:rsidTr="00911D07">
        <w:trPr>
          <w:trHeight w:val="589"/>
        </w:trPr>
        <w:tc>
          <w:tcPr>
            <w:tcW w:w="3674" w:type="pct"/>
          </w:tcPr>
          <w:p w14:paraId="0C402C1C" w14:textId="77777777" w:rsidR="003D596C" w:rsidRPr="003D596C" w:rsidRDefault="003D596C" w:rsidP="00EE3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Diğer (işaretlenen sorulara tekrar geri dönememe, bir dakika da değişen soruya odaklanamama, soru sayısının fazla olması.)</w:t>
            </w:r>
          </w:p>
        </w:tc>
        <w:tc>
          <w:tcPr>
            <w:tcW w:w="782" w:type="pct"/>
          </w:tcPr>
          <w:p w14:paraId="14E8EB64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pct"/>
          </w:tcPr>
          <w:p w14:paraId="469B1E2A" w14:textId="77777777" w:rsidR="003D596C" w:rsidRPr="003D596C" w:rsidRDefault="003D596C" w:rsidP="00EE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</w:tbl>
    <w:p w14:paraId="5AABAF30" w14:textId="4D20ADDA" w:rsidR="003D596C" w:rsidRPr="003D596C" w:rsidRDefault="003D596C" w:rsidP="00EE34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96C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 w:rsidR="009852F5" w:rsidRPr="009852F5">
        <w:rPr>
          <w:rFonts w:ascii="Times New Roman" w:eastAsia="Calibri" w:hAnsi="Times New Roman" w:cs="Times New Roman"/>
          <w:color w:val="000000"/>
          <w:sz w:val="24"/>
          <w:szCs w:val="24"/>
        </w:rPr>
        <w:t>Öğrenciler</w:t>
      </w:r>
      <w:r w:rsidRPr="003D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birden fazla değerlendirme görüşü belirtmiştir.</w:t>
      </w:r>
    </w:p>
    <w:p w14:paraId="076CBD87" w14:textId="66263CE6" w:rsidR="003D596C" w:rsidRPr="003D596C" w:rsidRDefault="00A05333" w:rsidP="00EE3495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A0533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Temel ve Davranış Bilimleri Derslerinin İşleyişine İlişkin Yaşanılan Güçlükler ve Çözüm Önerileri</w:t>
      </w:r>
    </w:p>
    <w:p w14:paraId="422C3268" w14:textId="63CD0187" w:rsidR="002978BF" w:rsidRPr="002978BF" w:rsidRDefault="002978BF" w:rsidP="00EE349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Soru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978BF">
        <w:rPr>
          <w:rFonts w:ascii="Times New Roman" w:eastAsia="Calibri" w:hAnsi="Times New Roman" w:cs="Times New Roman"/>
          <w:bCs/>
          <w:sz w:val="24"/>
          <w:szCs w:val="24"/>
        </w:rPr>
        <w:t>Uzaktan/Yüz yüze eğitimde temel ve davranış bilimleri derslerinin işleyişine ilişkin yaşanılan güçlükler nelerdir?</w:t>
      </w:r>
    </w:p>
    <w:p w14:paraId="53EFE0EA" w14:textId="22752BFC" w:rsidR="002978BF" w:rsidRDefault="002978BF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Cevap:</w:t>
      </w:r>
    </w:p>
    <w:p w14:paraId="5D828231" w14:textId="594CFE2E" w:rsidR="002978BF" w:rsidRPr="002978BF" w:rsidRDefault="002978BF" w:rsidP="00DB283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978BF">
        <w:rPr>
          <w:rFonts w:ascii="Times New Roman" w:eastAsia="Calibri" w:hAnsi="Times New Roman" w:cs="Times New Roman"/>
          <w:b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978BF">
        <w:rPr>
          <w:rFonts w:ascii="Times New Roman" w:eastAsia="Calibri" w:hAnsi="Times New Roman" w:cs="Times New Roman"/>
          <w:b/>
          <w:sz w:val="24"/>
          <w:szCs w:val="24"/>
        </w:rPr>
        <w:t xml:space="preserve">. Uzaktan/Yüz yüze eğitimde temel ve davranış bilimleri derslerinin işleyişine ilişkin yaşanılan güçlükler </w:t>
      </w:r>
      <w:r w:rsidRPr="002978BF">
        <w:rPr>
          <w:rFonts w:ascii="Times New Roman" w:hAnsi="Times New Roman" w:cs="Times New Roman"/>
          <w:b/>
          <w:sz w:val="24"/>
          <w:szCs w:val="24"/>
        </w:rPr>
        <w:t>(</w:t>
      </w:r>
      <w:r w:rsidR="009852F5">
        <w:rPr>
          <w:rFonts w:ascii="Times New Roman" w:hAnsi="Times New Roman" w:cs="Times New Roman"/>
          <w:b/>
          <w:sz w:val="24"/>
          <w:szCs w:val="24"/>
        </w:rPr>
        <w:t>n</w:t>
      </w:r>
      <w:r w:rsidRPr="002978BF">
        <w:rPr>
          <w:rFonts w:ascii="Times New Roman" w:hAnsi="Times New Roman" w:cs="Times New Roman"/>
          <w:b/>
          <w:sz w:val="24"/>
          <w:szCs w:val="24"/>
        </w:rPr>
        <w:t>=85)*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163"/>
      </w:tblGrid>
      <w:tr w:rsidR="002978BF" w:rsidRPr="002978BF" w14:paraId="7016DF21" w14:textId="77777777" w:rsidTr="00EE3495">
        <w:trPr>
          <w:trHeight w:val="245"/>
        </w:trPr>
        <w:tc>
          <w:tcPr>
            <w:tcW w:w="6062" w:type="dxa"/>
            <w:shd w:val="clear" w:color="auto" w:fill="auto"/>
          </w:tcPr>
          <w:p w14:paraId="72C96F15" w14:textId="0E14C172" w:rsidR="002978BF" w:rsidRPr="002978BF" w:rsidRDefault="002978BF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Yaşan</w:t>
            </w:r>
            <w:r w:rsidR="00985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ılan </w:t>
            </w:r>
            <w:r w:rsidRPr="003D5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Güçlükler</w:t>
            </w:r>
          </w:p>
        </w:tc>
        <w:tc>
          <w:tcPr>
            <w:tcW w:w="1134" w:type="dxa"/>
            <w:shd w:val="clear" w:color="auto" w:fill="auto"/>
          </w:tcPr>
          <w:p w14:paraId="34B77E4D" w14:textId="00F09C37" w:rsidR="002978BF" w:rsidRPr="002978BF" w:rsidRDefault="009852F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63" w:type="dxa"/>
            <w:shd w:val="clear" w:color="auto" w:fill="auto"/>
          </w:tcPr>
          <w:p w14:paraId="7E752B9B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978BF" w:rsidRPr="002978BF" w14:paraId="745DBA9D" w14:textId="77777777" w:rsidTr="00EE3495">
        <w:trPr>
          <w:trHeight w:val="234"/>
        </w:trPr>
        <w:tc>
          <w:tcPr>
            <w:tcW w:w="6062" w:type="dxa"/>
            <w:shd w:val="clear" w:color="auto" w:fill="auto"/>
          </w:tcPr>
          <w:p w14:paraId="387ADEB7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görsel açıdan yetersiz olması</w:t>
            </w:r>
          </w:p>
        </w:tc>
        <w:tc>
          <w:tcPr>
            <w:tcW w:w="1134" w:type="dxa"/>
            <w:shd w:val="clear" w:color="auto" w:fill="auto"/>
          </w:tcPr>
          <w:p w14:paraId="5CBED158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1F720605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17.6</w:t>
            </w:r>
          </w:p>
        </w:tc>
      </w:tr>
      <w:tr w:rsidR="002978BF" w:rsidRPr="002978BF" w14:paraId="63E684A6" w14:textId="77777777" w:rsidTr="00EE3495">
        <w:trPr>
          <w:trHeight w:val="226"/>
        </w:trPr>
        <w:tc>
          <w:tcPr>
            <w:tcW w:w="6062" w:type="dxa"/>
            <w:shd w:val="clear" w:color="auto" w:fill="auto"/>
          </w:tcPr>
          <w:p w14:paraId="4ACD2035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yüz yüze işlenmemesi</w:t>
            </w:r>
          </w:p>
        </w:tc>
        <w:tc>
          <w:tcPr>
            <w:tcW w:w="1134" w:type="dxa"/>
            <w:shd w:val="clear" w:color="auto" w:fill="auto"/>
          </w:tcPr>
          <w:p w14:paraId="3A595ECE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14:paraId="1196DE9A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9.4</w:t>
            </w:r>
          </w:p>
        </w:tc>
      </w:tr>
      <w:tr w:rsidR="002978BF" w:rsidRPr="002978BF" w14:paraId="6FBEE441" w14:textId="77777777" w:rsidTr="00602B05">
        <w:tc>
          <w:tcPr>
            <w:tcW w:w="6062" w:type="dxa"/>
            <w:shd w:val="clear" w:color="auto" w:fill="auto"/>
          </w:tcPr>
          <w:p w14:paraId="1D7BB1D1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zorluğundan dolayı yaşanan adaptasyon sorunu</w:t>
            </w:r>
          </w:p>
        </w:tc>
        <w:tc>
          <w:tcPr>
            <w:tcW w:w="1134" w:type="dxa"/>
            <w:shd w:val="clear" w:color="auto" w:fill="auto"/>
          </w:tcPr>
          <w:p w14:paraId="2D616CC7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14:paraId="0D96DD92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9.4</w:t>
            </w:r>
          </w:p>
        </w:tc>
      </w:tr>
      <w:tr w:rsidR="002978BF" w:rsidRPr="002978BF" w14:paraId="4D52FAAC" w14:textId="77777777" w:rsidTr="00EE3495">
        <w:trPr>
          <w:trHeight w:val="269"/>
        </w:trPr>
        <w:tc>
          <w:tcPr>
            <w:tcW w:w="6062" w:type="dxa"/>
            <w:shd w:val="clear" w:color="auto" w:fill="auto"/>
          </w:tcPr>
          <w:p w14:paraId="094796FD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Teknik sorunların yaşanması</w:t>
            </w:r>
          </w:p>
        </w:tc>
        <w:tc>
          <w:tcPr>
            <w:tcW w:w="1134" w:type="dxa"/>
            <w:shd w:val="clear" w:color="auto" w:fill="auto"/>
          </w:tcPr>
          <w:p w14:paraId="1A7827AD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63" w:type="dxa"/>
            <w:shd w:val="clear" w:color="auto" w:fill="auto"/>
          </w:tcPr>
          <w:p w14:paraId="0E96E16E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8.2</w:t>
            </w:r>
          </w:p>
        </w:tc>
      </w:tr>
      <w:tr w:rsidR="002978BF" w:rsidRPr="002978BF" w14:paraId="4F883E3E" w14:textId="77777777" w:rsidTr="00EE3495">
        <w:trPr>
          <w:trHeight w:val="247"/>
        </w:trPr>
        <w:tc>
          <w:tcPr>
            <w:tcW w:w="6062" w:type="dxa"/>
            <w:shd w:val="clear" w:color="auto" w:fill="auto"/>
          </w:tcPr>
          <w:p w14:paraId="03677DCB" w14:textId="77777777" w:rsidR="002978BF" w:rsidRPr="002978BF" w:rsidRDefault="002978BF" w:rsidP="00EE349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İnternet sorunu yaşanması</w:t>
            </w:r>
          </w:p>
        </w:tc>
        <w:tc>
          <w:tcPr>
            <w:tcW w:w="1134" w:type="dxa"/>
            <w:shd w:val="clear" w:color="auto" w:fill="auto"/>
          </w:tcPr>
          <w:p w14:paraId="3451780A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14:paraId="3476E050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2.4</w:t>
            </w:r>
          </w:p>
        </w:tc>
      </w:tr>
      <w:tr w:rsidR="002978BF" w:rsidRPr="002978BF" w14:paraId="5E928473" w14:textId="77777777" w:rsidTr="00602B05">
        <w:tc>
          <w:tcPr>
            <w:tcW w:w="6062" w:type="dxa"/>
            <w:shd w:val="clear" w:color="auto" w:fill="auto"/>
          </w:tcPr>
          <w:p w14:paraId="38C8C0EB" w14:textId="77777777" w:rsidR="002978BF" w:rsidRPr="002978BF" w:rsidRDefault="002978BF" w:rsidP="00EE349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Donma sorunu yaşanması</w:t>
            </w:r>
          </w:p>
        </w:tc>
        <w:tc>
          <w:tcPr>
            <w:tcW w:w="1134" w:type="dxa"/>
            <w:shd w:val="clear" w:color="auto" w:fill="auto"/>
          </w:tcPr>
          <w:p w14:paraId="089DBC89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265679FC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3.5</w:t>
            </w:r>
          </w:p>
        </w:tc>
      </w:tr>
      <w:tr w:rsidR="002978BF" w:rsidRPr="002978BF" w14:paraId="43E72BE4" w14:textId="77777777" w:rsidTr="00EE3495">
        <w:trPr>
          <w:trHeight w:val="175"/>
        </w:trPr>
        <w:tc>
          <w:tcPr>
            <w:tcW w:w="6062" w:type="dxa"/>
            <w:shd w:val="clear" w:color="auto" w:fill="auto"/>
          </w:tcPr>
          <w:p w14:paraId="35F009B1" w14:textId="77777777" w:rsidR="002978BF" w:rsidRPr="002978BF" w:rsidRDefault="002978BF" w:rsidP="00EE349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Ses ve görüntünün net olmaması</w:t>
            </w:r>
          </w:p>
        </w:tc>
        <w:tc>
          <w:tcPr>
            <w:tcW w:w="1134" w:type="dxa"/>
            <w:shd w:val="clear" w:color="auto" w:fill="auto"/>
          </w:tcPr>
          <w:p w14:paraId="54B0A3F1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14:paraId="178E29D2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2.4</w:t>
            </w:r>
          </w:p>
        </w:tc>
      </w:tr>
      <w:tr w:rsidR="002978BF" w:rsidRPr="002978BF" w14:paraId="1A6A523E" w14:textId="77777777" w:rsidTr="00EE3495">
        <w:trPr>
          <w:trHeight w:val="2264"/>
        </w:trPr>
        <w:tc>
          <w:tcPr>
            <w:tcW w:w="6062" w:type="dxa"/>
            <w:shd w:val="clear" w:color="auto" w:fill="auto"/>
          </w:tcPr>
          <w:p w14:paraId="168B9210" w14:textId="77777777" w:rsidR="002978BF" w:rsidRPr="002978BF" w:rsidRDefault="002978BF" w:rsidP="00EE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Diğer </w:t>
            </w:r>
          </w:p>
          <w:p w14:paraId="036F2730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İletişim güçlüğünün yaşanması</w:t>
            </w:r>
          </w:p>
          <w:p w14:paraId="5A3F18D4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 saatlerinin uzun olması</w:t>
            </w:r>
          </w:p>
          <w:p w14:paraId="41A8664A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yüz yüze olması durumunda sağlık sorunu olması</w:t>
            </w:r>
          </w:p>
          <w:p w14:paraId="74690696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hızlı işlenmesi</w:t>
            </w:r>
          </w:p>
          <w:p w14:paraId="7C2EA34C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Ekran başında çok kaldığımız için dikkat dağınıklığının olması</w:t>
            </w:r>
          </w:p>
        </w:tc>
        <w:tc>
          <w:tcPr>
            <w:tcW w:w="1134" w:type="dxa"/>
            <w:shd w:val="clear" w:color="auto" w:fill="auto"/>
          </w:tcPr>
          <w:p w14:paraId="243B8FB9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63" w:type="dxa"/>
            <w:shd w:val="clear" w:color="auto" w:fill="auto"/>
          </w:tcPr>
          <w:p w14:paraId="1C058274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30.6</w:t>
            </w:r>
          </w:p>
        </w:tc>
      </w:tr>
      <w:tr w:rsidR="002978BF" w:rsidRPr="002978BF" w14:paraId="71E5529A" w14:textId="77777777" w:rsidTr="00602B05">
        <w:trPr>
          <w:trHeight w:val="370"/>
        </w:trPr>
        <w:tc>
          <w:tcPr>
            <w:tcW w:w="6062" w:type="dxa"/>
            <w:shd w:val="clear" w:color="auto" w:fill="auto"/>
          </w:tcPr>
          <w:p w14:paraId="7BE1CD8A" w14:textId="77777777" w:rsidR="002978BF" w:rsidRPr="002978BF" w:rsidRDefault="002978BF" w:rsidP="00EE34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Sorun yaşamayanlar</w:t>
            </w:r>
          </w:p>
        </w:tc>
        <w:tc>
          <w:tcPr>
            <w:tcW w:w="1134" w:type="dxa"/>
            <w:shd w:val="clear" w:color="auto" w:fill="auto"/>
          </w:tcPr>
          <w:p w14:paraId="2097301B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163" w:type="dxa"/>
            <w:shd w:val="clear" w:color="auto" w:fill="auto"/>
          </w:tcPr>
          <w:p w14:paraId="631D30C8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24.7</w:t>
            </w:r>
          </w:p>
        </w:tc>
      </w:tr>
    </w:tbl>
    <w:p w14:paraId="1233F670" w14:textId="05EA4522" w:rsidR="002978BF" w:rsidRPr="00EE3495" w:rsidRDefault="002978BF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8BF">
        <w:rPr>
          <w:rFonts w:ascii="Times New Roman" w:eastAsia="Calibri" w:hAnsi="Times New Roman" w:cs="Times New Roman"/>
          <w:sz w:val="24"/>
          <w:szCs w:val="24"/>
        </w:rPr>
        <w:t>*Öğrenciler birden fazla güçlük belirtmiştir.</w:t>
      </w:r>
    </w:p>
    <w:p w14:paraId="3FE9C1DD" w14:textId="5675A727" w:rsidR="0004449E" w:rsidRPr="0004449E" w:rsidRDefault="0004449E" w:rsidP="00EE349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Soru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4449E">
        <w:rPr>
          <w:rFonts w:ascii="Times New Roman" w:eastAsia="Calibri" w:hAnsi="Times New Roman" w:cs="Times New Roman"/>
          <w:bCs/>
          <w:sz w:val="24"/>
          <w:szCs w:val="24"/>
        </w:rPr>
        <w:t>Uzaktan/Yüz yüze eğitimde temel ve davranış bilimleri derslerinin işleyişinde yaşanılan güçlüklere ilişkin çözüm önerileri  nelerdir?</w:t>
      </w:r>
    </w:p>
    <w:p w14:paraId="0E257D24" w14:textId="16E89840" w:rsidR="0004449E" w:rsidRDefault="0004449E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Cevap:</w:t>
      </w:r>
    </w:p>
    <w:p w14:paraId="175F83AB" w14:textId="1019D9F4" w:rsidR="002978BF" w:rsidRPr="002978BF" w:rsidRDefault="002978BF" w:rsidP="00EE34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978BF">
        <w:rPr>
          <w:rFonts w:ascii="Times New Roman" w:eastAsia="Calibri" w:hAnsi="Times New Roman" w:cs="Times New Roman"/>
          <w:b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978BF">
        <w:rPr>
          <w:rFonts w:ascii="Times New Roman" w:eastAsia="Calibri" w:hAnsi="Times New Roman" w:cs="Times New Roman"/>
          <w:b/>
          <w:sz w:val="24"/>
          <w:szCs w:val="24"/>
        </w:rPr>
        <w:t xml:space="preserve">. Uzaktan/Yüz </w:t>
      </w:r>
      <w:r w:rsidR="0004449E" w:rsidRPr="002978BF">
        <w:rPr>
          <w:rFonts w:ascii="Times New Roman" w:eastAsia="Calibri" w:hAnsi="Times New Roman" w:cs="Times New Roman"/>
          <w:b/>
          <w:sz w:val="24"/>
          <w:szCs w:val="24"/>
        </w:rPr>
        <w:t xml:space="preserve">yüze eğitimde temel ve davranış bilimleri derslerinin işleyişinde yaşanılan güçlüklere ilişkin çözüm önerileri  </w:t>
      </w:r>
      <w:r w:rsidRPr="002978B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852F5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2978BF">
        <w:rPr>
          <w:rFonts w:ascii="Times New Roman" w:eastAsia="Calibri" w:hAnsi="Times New Roman" w:cs="Times New Roman"/>
          <w:b/>
          <w:sz w:val="24"/>
          <w:szCs w:val="24"/>
        </w:rPr>
        <w:t>=85)*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2"/>
        <w:gridCol w:w="1259"/>
        <w:gridCol w:w="1401"/>
      </w:tblGrid>
      <w:tr w:rsidR="002978BF" w:rsidRPr="002978BF" w14:paraId="743A33D2" w14:textId="77777777" w:rsidTr="00EE3495">
        <w:trPr>
          <w:trHeight w:val="410"/>
        </w:trPr>
        <w:tc>
          <w:tcPr>
            <w:tcW w:w="6487" w:type="dxa"/>
            <w:shd w:val="clear" w:color="auto" w:fill="auto"/>
          </w:tcPr>
          <w:p w14:paraId="464AF012" w14:textId="2F56E947" w:rsidR="002978BF" w:rsidRPr="002978BF" w:rsidRDefault="0004449E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Çözüm Önerileri</w:t>
            </w:r>
          </w:p>
        </w:tc>
        <w:tc>
          <w:tcPr>
            <w:tcW w:w="1276" w:type="dxa"/>
            <w:shd w:val="clear" w:color="auto" w:fill="auto"/>
          </w:tcPr>
          <w:p w14:paraId="43E8AED1" w14:textId="15E367B8" w:rsidR="002978BF" w:rsidRPr="002978BF" w:rsidRDefault="009852F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14:paraId="50875E51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978BF" w:rsidRPr="002978BF" w14:paraId="799EAB85" w14:textId="77777777" w:rsidTr="00602B05">
        <w:tc>
          <w:tcPr>
            <w:tcW w:w="6487" w:type="dxa"/>
            <w:shd w:val="clear" w:color="auto" w:fill="auto"/>
          </w:tcPr>
          <w:p w14:paraId="77E2FCCA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yüz yüze yapılması</w:t>
            </w:r>
          </w:p>
        </w:tc>
        <w:tc>
          <w:tcPr>
            <w:tcW w:w="1276" w:type="dxa"/>
            <w:shd w:val="clear" w:color="auto" w:fill="auto"/>
          </w:tcPr>
          <w:p w14:paraId="5A08DB2D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20CD28B0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16.5</w:t>
            </w:r>
          </w:p>
        </w:tc>
      </w:tr>
      <w:tr w:rsidR="002978BF" w:rsidRPr="002978BF" w14:paraId="4CF42076" w14:textId="77777777" w:rsidTr="00EE3495">
        <w:trPr>
          <w:trHeight w:val="536"/>
        </w:trPr>
        <w:tc>
          <w:tcPr>
            <w:tcW w:w="6487" w:type="dxa"/>
            <w:shd w:val="clear" w:color="auto" w:fill="auto"/>
          </w:tcPr>
          <w:p w14:paraId="57270760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uygulamalarının laboratuvar ortamında yüz yüze yapılması</w:t>
            </w:r>
          </w:p>
        </w:tc>
        <w:tc>
          <w:tcPr>
            <w:tcW w:w="1276" w:type="dxa"/>
            <w:shd w:val="clear" w:color="auto" w:fill="auto"/>
          </w:tcPr>
          <w:p w14:paraId="0F52C3AC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5295022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7.1</w:t>
            </w:r>
          </w:p>
        </w:tc>
      </w:tr>
      <w:tr w:rsidR="002978BF" w:rsidRPr="002978BF" w14:paraId="102C00FB" w14:textId="77777777" w:rsidTr="00602B05">
        <w:tc>
          <w:tcPr>
            <w:tcW w:w="6487" w:type="dxa"/>
            <w:shd w:val="clear" w:color="auto" w:fill="auto"/>
          </w:tcPr>
          <w:p w14:paraId="4C8E2F4D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ve sınavların online olması</w:t>
            </w:r>
          </w:p>
        </w:tc>
        <w:tc>
          <w:tcPr>
            <w:tcW w:w="1276" w:type="dxa"/>
            <w:shd w:val="clear" w:color="auto" w:fill="auto"/>
          </w:tcPr>
          <w:p w14:paraId="05B96E0D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5BF8A5E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7.1</w:t>
            </w:r>
          </w:p>
        </w:tc>
      </w:tr>
      <w:tr w:rsidR="002978BF" w:rsidRPr="002978BF" w14:paraId="250CE77E" w14:textId="77777777" w:rsidTr="00EE3495">
        <w:trPr>
          <w:trHeight w:val="368"/>
        </w:trPr>
        <w:tc>
          <w:tcPr>
            <w:tcW w:w="6487" w:type="dxa"/>
            <w:shd w:val="clear" w:color="auto" w:fill="auto"/>
          </w:tcPr>
          <w:p w14:paraId="032E65F1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 içeriklerinin görsel materyal açısından arttırılması</w:t>
            </w:r>
          </w:p>
        </w:tc>
        <w:tc>
          <w:tcPr>
            <w:tcW w:w="1276" w:type="dxa"/>
            <w:shd w:val="clear" w:color="auto" w:fill="auto"/>
          </w:tcPr>
          <w:p w14:paraId="26099057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7F31F84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4.7</w:t>
            </w:r>
          </w:p>
        </w:tc>
      </w:tr>
      <w:tr w:rsidR="002978BF" w:rsidRPr="002978BF" w14:paraId="1B185BAF" w14:textId="77777777" w:rsidTr="00602B05">
        <w:tc>
          <w:tcPr>
            <w:tcW w:w="6487" w:type="dxa"/>
            <w:shd w:val="clear" w:color="auto" w:fill="auto"/>
          </w:tcPr>
          <w:p w14:paraId="7B198CC2" w14:textId="77777777" w:rsidR="002978BF" w:rsidRPr="002978BF" w:rsidRDefault="002978BF" w:rsidP="00EE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Diğer</w:t>
            </w:r>
          </w:p>
          <w:p w14:paraId="1E39F354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Notların sisteme önceden yüklenmesi</w:t>
            </w:r>
          </w:p>
          <w:p w14:paraId="303892F1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 sonu quizlerin yapılması</w:t>
            </w:r>
          </w:p>
          <w:p w14:paraId="0569EE96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Derslerin daha yavaş işlenmesi</w:t>
            </w:r>
          </w:p>
          <w:p w14:paraId="4BF2AB76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Uygulama derslerinin saatlerinin arttırılması</w:t>
            </w:r>
          </w:p>
          <w:p w14:paraId="37A8A5D5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Teknik sorunların giderilmesi</w:t>
            </w:r>
          </w:p>
          <w:p w14:paraId="5BEEBFA8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Derslerin önemli yerlerine daha çok vakit ayırılması</w:t>
            </w:r>
          </w:p>
          <w:p w14:paraId="713B83B8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Daha düzenli bir program olması</w:t>
            </w:r>
          </w:p>
          <w:p w14:paraId="13391512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Teams dışı uygulama kullanılması</w:t>
            </w:r>
          </w:p>
          <w:p w14:paraId="0FEA0452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Teoriklerin uzaktan, uygulamaların yüz yüze işlenmesi</w:t>
            </w:r>
          </w:p>
          <w:p w14:paraId="1FB47AC8" w14:textId="77777777" w:rsidR="002978BF" w:rsidRPr="002978BF" w:rsidRDefault="002978BF" w:rsidP="00EE3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İnternet desteği sağlanması</w:t>
            </w:r>
          </w:p>
        </w:tc>
        <w:tc>
          <w:tcPr>
            <w:tcW w:w="1276" w:type="dxa"/>
            <w:shd w:val="clear" w:color="auto" w:fill="auto"/>
          </w:tcPr>
          <w:p w14:paraId="69D71EF3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14:paraId="7CCB3760" w14:textId="77777777" w:rsidR="002978BF" w:rsidRPr="002978BF" w:rsidRDefault="002978BF" w:rsidP="00EE3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56.5</w:t>
            </w:r>
          </w:p>
        </w:tc>
      </w:tr>
      <w:tr w:rsidR="002978BF" w:rsidRPr="002978BF" w14:paraId="68C48D6B" w14:textId="77777777" w:rsidTr="00EE3495">
        <w:trPr>
          <w:trHeight w:val="236"/>
        </w:trPr>
        <w:tc>
          <w:tcPr>
            <w:tcW w:w="6487" w:type="dxa"/>
            <w:shd w:val="clear" w:color="auto" w:fill="auto"/>
          </w:tcPr>
          <w:p w14:paraId="1081FB27" w14:textId="77777777" w:rsidR="002978BF" w:rsidRPr="002978BF" w:rsidRDefault="002978BF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Çözüm önerisi olmayanlar</w:t>
            </w:r>
          </w:p>
        </w:tc>
        <w:tc>
          <w:tcPr>
            <w:tcW w:w="1276" w:type="dxa"/>
            <w:shd w:val="clear" w:color="auto" w:fill="auto"/>
          </w:tcPr>
          <w:p w14:paraId="658CD1F2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665F1564" w14:textId="77777777" w:rsidR="002978BF" w:rsidRPr="002978BF" w:rsidRDefault="002978BF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978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25.8</w:t>
            </w:r>
          </w:p>
        </w:tc>
      </w:tr>
    </w:tbl>
    <w:p w14:paraId="6825C265" w14:textId="7A14C9ED" w:rsidR="002978BF" w:rsidRDefault="002978BF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8BF">
        <w:rPr>
          <w:rFonts w:ascii="Calibri" w:eastAsia="Calibri" w:hAnsi="Calibri" w:cs="Times New Roman"/>
        </w:rPr>
        <w:t xml:space="preserve"> </w:t>
      </w:r>
      <w:r w:rsidRPr="002978BF">
        <w:rPr>
          <w:rFonts w:ascii="Times New Roman" w:eastAsia="Calibri" w:hAnsi="Times New Roman" w:cs="Times New Roman"/>
          <w:sz w:val="24"/>
          <w:szCs w:val="24"/>
        </w:rPr>
        <w:t>*Öğrenciler birden fazla çözüm önerisi belirtmiştir.</w:t>
      </w:r>
    </w:p>
    <w:p w14:paraId="0A937227" w14:textId="5B57D18B" w:rsidR="0004449E" w:rsidRDefault="00AE245C" w:rsidP="00EE349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AE245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Laboratuvar ve Klinik/Alan Uygulamalarına İlişkin Yaşanılan Güçlükler ve Çözüm Önerileri</w:t>
      </w:r>
    </w:p>
    <w:p w14:paraId="1BDC6AA4" w14:textId="6B86F177" w:rsidR="009C40C9" w:rsidRDefault="00977E96" w:rsidP="00EE34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Soru </w:t>
      </w:r>
      <w:r w:rsidR="00BD306C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D2955" w:rsidRPr="00AD2955">
        <w:t xml:space="preserve"> </w:t>
      </w:r>
      <w:r w:rsidR="00AD2955" w:rsidRPr="00AD2955">
        <w:rPr>
          <w:rFonts w:ascii="Times New Roman" w:eastAsia="Calibri" w:hAnsi="Times New Roman" w:cs="Times New Roman"/>
          <w:sz w:val="24"/>
          <w:szCs w:val="24"/>
        </w:rPr>
        <w:t>Laboratuvar uygulamalarına ilişkin yaşanılan güçlükler</w:t>
      </w:r>
      <w:r w:rsidR="00AD2955">
        <w:rPr>
          <w:rFonts w:ascii="Times New Roman" w:eastAsia="Calibri" w:hAnsi="Times New Roman" w:cs="Times New Roman"/>
          <w:sz w:val="24"/>
          <w:szCs w:val="24"/>
        </w:rPr>
        <w:t xml:space="preserve"> nelerdir?</w:t>
      </w:r>
    </w:p>
    <w:p w14:paraId="53BADAE6" w14:textId="42DD8C8C" w:rsidR="009C40C9" w:rsidRPr="009C40C9" w:rsidRDefault="009C40C9" w:rsidP="00EE349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40C9">
        <w:rPr>
          <w:rFonts w:ascii="Times New Roman" w:eastAsia="Calibri" w:hAnsi="Times New Roman" w:cs="Times New Roman"/>
          <w:b/>
          <w:bCs/>
          <w:sz w:val="24"/>
          <w:szCs w:val="24"/>
        </w:rPr>
        <w:t>Cevap:</w:t>
      </w:r>
    </w:p>
    <w:p w14:paraId="0E2990E4" w14:textId="6411569B" w:rsidR="00AD2955" w:rsidRPr="00AD2955" w:rsidRDefault="00AD2955" w:rsidP="00EE349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>. Laboratuvar uygulamalarına ilişkin yaşanılan güçlükler (n=85)*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3"/>
        <w:gridCol w:w="988"/>
      </w:tblGrid>
      <w:tr w:rsidR="00AD2955" w:rsidRPr="00AD2955" w14:paraId="5F014671" w14:textId="77777777" w:rsidTr="00EE3495">
        <w:trPr>
          <w:trHeight w:val="376"/>
        </w:trPr>
        <w:tc>
          <w:tcPr>
            <w:tcW w:w="3830" w:type="pct"/>
            <w:shd w:val="clear" w:color="auto" w:fill="auto"/>
          </w:tcPr>
          <w:p w14:paraId="6BA82F93" w14:textId="40598EEC" w:rsidR="00AD2955" w:rsidRPr="00AD2955" w:rsidRDefault="009852F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Yaşanılan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</w:t>
            </w: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üçlükler</w:t>
            </w:r>
          </w:p>
        </w:tc>
        <w:tc>
          <w:tcPr>
            <w:tcW w:w="625" w:type="pct"/>
            <w:shd w:val="clear" w:color="auto" w:fill="auto"/>
          </w:tcPr>
          <w:p w14:paraId="2E3615D0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45" w:type="pct"/>
            <w:shd w:val="clear" w:color="auto" w:fill="auto"/>
          </w:tcPr>
          <w:p w14:paraId="6BEF8654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D2955" w:rsidRPr="00AD2955" w14:paraId="050F6AD0" w14:textId="77777777" w:rsidTr="00EE3495">
        <w:trPr>
          <w:trHeight w:val="410"/>
        </w:trPr>
        <w:tc>
          <w:tcPr>
            <w:tcW w:w="3830" w:type="pct"/>
            <w:shd w:val="clear" w:color="auto" w:fill="auto"/>
          </w:tcPr>
          <w:p w14:paraId="4EF835B1" w14:textId="77777777" w:rsidR="00AD2955" w:rsidRPr="00AD2955" w:rsidRDefault="00AD2955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Ders saatlerinin ve süresinin az olması</w:t>
            </w:r>
          </w:p>
        </w:tc>
        <w:tc>
          <w:tcPr>
            <w:tcW w:w="625" w:type="pct"/>
            <w:shd w:val="clear" w:color="auto" w:fill="auto"/>
          </w:tcPr>
          <w:p w14:paraId="23309C92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45" w:type="pct"/>
            <w:shd w:val="clear" w:color="auto" w:fill="auto"/>
          </w:tcPr>
          <w:p w14:paraId="1AF35BA4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16.5</w:t>
            </w:r>
          </w:p>
        </w:tc>
      </w:tr>
      <w:tr w:rsidR="00AD2955" w:rsidRPr="00AD2955" w14:paraId="32423B6A" w14:textId="77777777" w:rsidTr="009852F5">
        <w:tc>
          <w:tcPr>
            <w:tcW w:w="3830" w:type="pct"/>
            <w:shd w:val="clear" w:color="auto" w:fill="auto"/>
          </w:tcPr>
          <w:p w14:paraId="3B8164EF" w14:textId="77777777" w:rsidR="00AD2955" w:rsidRPr="00AD2955" w:rsidRDefault="00AD2955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Yeterince deneyimleyememek, uygulama yapamama</w:t>
            </w:r>
          </w:p>
        </w:tc>
        <w:tc>
          <w:tcPr>
            <w:tcW w:w="625" w:type="pct"/>
            <w:shd w:val="clear" w:color="auto" w:fill="auto"/>
          </w:tcPr>
          <w:p w14:paraId="6E0A0794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5" w:type="pct"/>
            <w:shd w:val="clear" w:color="auto" w:fill="auto"/>
          </w:tcPr>
          <w:p w14:paraId="11D1A20B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13.0</w:t>
            </w:r>
          </w:p>
        </w:tc>
      </w:tr>
      <w:tr w:rsidR="00AD2955" w:rsidRPr="00AD2955" w14:paraId="0D4F309A" w14:textId="77777777" w:rsidTr="00EE3495">
        <w:trPr>
          <w:trHeight w:val="366"/>
        </w:trPr>
        <w:tc>
          <w:tcPr>
            <w:tcW w:w="3830" w:type="pct"/>
            <w:shd w:val="clear" w:color="auto" w:fill="auto"/>
          </w:tcPr>
          <w:p w14:paraId="31EE2CEC" w14:textId="77777777" w:rsidR="00AD2955" w:rsidRPr="00AD2955" w:rsidRDefault="00AD2955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Klinik uygulamalarda kendini yetkin hissedememe, yeterince becerikli olmadığını düşünme</w:t>
            </w:r>
          </w:p>
        </w:tc>
        <w:tc>
          <w:tcPr>
            <w:tcW w:w="625" w:type="pct"/>
            <w:shd w:val="clear" w:color="auto" w:fill="auto"/>
          </w:tcPr>
          <w:p w14:paraId="193E244A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14:paraId="0002FA76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4.7</w:t>
            </w:r>
          </w:p>
        </w:tc>
      </w:tr>
      <w:tr w:rsidR="00AD2955" w:rsidRPr="00AD2955" w14:paraId="0F2B242D" w14:textId="77777777" w:rsidTr="00EE3495">
        <w:trPr>
          <w:trHeight w:val="220"/>
        </w:trPr>
        <w:tc>
          <w:tcPr>
            <w:tcW w:w="3830" w:type="pct"/>
            <w:shd w:val="clear" w:color="auto" w:fill="auto"/>
          </w:tcPr>
          <w:p w14:paraId="32082C1C" w14:textId="77777777" w:rsidR="00AD2955" w:rsidRPr="00AD2955" w:rsidRDefault="00AD2955" w:rsidP="00EE349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Online uygulamaların anlaşılır olmaması</w:t>
            </w: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25" w:type="pct"/>
            <w:shd w:val="clear" w:color="auto" w:fill="auto"/>
          </w:tcPr>
          <w:p w14:paraId="7E90FD44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14:paraId="1B510B4C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3.5</w:t>
            </w:r>
          </w:p>
        </w:tc>
      </w:tr>
      <w:tr w:rsidR="00AD2955" w:rsidRPr="00AD2955" w14:paraId="14425A08" w14:textId="77777777" w:rsidTr="009852F5">
        <w:tc>
          <w:tcPr>
            <w:tcW w:w="3830" w:type="pct"/>
            <w:shd w:val="clear" w:color="auto" w:fill="auto"/>
          </w:tcPr>
          <w:p w14:paraId="0517835B" w14:textId="77777777" w:rsidR="00AD2955" w:rsidRPr="00AD2955" w:rsidRDefault="00AD2955" w:rsidP="00EE3495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Diğer ( derslerin erken saatte olması, iletişim güçlükleri, laboratuvar alanlarının yetersizliği, öğretilenlerin kalıcı olmaması, yüz yüze derslerde öğrenci sayısı çokluğu, derslerin yüzeysel anlatılması, öğretilenlerin kalıcı olmaması)</w:t>
            </w:r>
          </w:p>
        </w:tc>
        <w:tc>
          <w:tcPr>
            <w:tcW w:w="625" w:type="pct"/>
            <w:shd w:val="clear" w:color="auto" w:fill="auto"/>
          </w:tcPr>
          <w:p w14:paraId="7216E597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5" w:type="pct"/>
            <w:shd w:val="clear" w:color="auto" w:fill="auto"/>
          </w:tcPr>
          <w:p w14:paraId="7372C026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</w:pPr>
            <w:r w:rsidRPr="00AD295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13.0</w:t>
            </w:r>
          </w:p>
        </w:tc>
      </w:tr>
      <w:tr w:rsidR="00AD2955" w:rsidRPr="00AD2955" w14:paraId="11F14A75" w14:textId="77777777" w:rsidTr="00EE3495">
        <w:trPr>
          <w:trHeight w:val="498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B1DB" w14:textId="77777777" w:rsidR="00AD2955" w:rsidRPr="00AD2955" w:rsidRDefault="00AD2955" w:rsidP="00EE34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Laboratuvar uygulamalarının işleyişine ilişkin herhangi bir sorun yaşamayanlar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0D4E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2EA6" w14:textId="77777777" w:rsidR="00AD2955" w:rsidRPr="00AD2955" w:rsidRDefault="00AD2955" w:rsidP="00EE34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24.7</w:t>
            </w:r>
          </w:p>
        </w:tc>
      </w:tr>
    </w:tbl>
    <w:p w14:paraId="70C22E2A" w14:textId="77777777" w:rsidR="00AD2955" w:rsidRPr="00AD2955" w:rsidRDefault="00AD2955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55">
        <w:rPr>
          <w:rFonts w:ascii="Calibri" w:eastAsia="Calibri" w:hAnsi="Calibri" w:cs="Times New Roman"/>
        </w:rPr>
        <w:t>*</w:t>
      </w:r>
      <w:r w:rsidRPr="00AD2955">
        <w:rPr>
          <w:rFonts w:ascii="Times New Roman" w:eastAsia="Calibri" w:hAnsi="Times New Roman" w:cs="Times New Roman"/>
          <w:sz w:val="24"/>
          <w:szCs w:val="24"/>
        </w:rPr>
        <w:t>Öğrenciler birden fazla güçlük belirtmiştir.</w:t>
      </w:r>
    </w:p>
    <w:p w14:paraId="1A0093C9" w14:textId="5BBE9C46" w:rsidR="009852F5" w:rsidRPr="009852F5" w:rsidRDefault="009852F5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2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Soru </w:t>
      </w:r>
      <w:r w:rsidR="00BD306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9852F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852F5">
        <w:rPr>
          <w:rFonts w:ascii="Times New Roman" w:hAnsi="Times New Roman" w:cs="Times New Roman"/>
          <w:sz w:val="24"/>
          <w:szCs w:val="24"/>
        </w:rPr>
        <w:t xml:space="preserve"> </w:t>
      </w:r>
      <w:r w:rsidRPr="009852F5">
        <w:rPr>
          <w:rFonts w:ascii="Times New Roman" w:eastAsia="Calibri" w:hAnsi="Times New Roman" w:cs="Times New Roman"/>
          <w:sz w:val="24"/>
          <w:szCs w:val="24"/>
        </w:rPr>
        <w:t>Laboratuvar uygulamalarına ilişkin çözüm önerileri nelerdir?</w:t>
      </w:r>
    </w:p>
    <w:p w14:paraId="1A9FA229" w14:textId="37031020" w:rsidR="009852F5" w:rsidRPr="00AD2955" w:rsidRDefault="009852F5" w:rsidP="00EE349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52F5">
        <w:rPr>
          <w:rFonts w:ascii="Times New Roman" w:eastAsia="Calibri" w:hAnsi="Times New Roman" w:cs="Times New Roman"/>
          <w:b/>
          <w:bCs/>
          <w:sz w:val="24"/>
          <w:szCs w:val="24"/>
        </w:rPr>
        <w:t>Cevap:</w:t>
      </w:r>
    </w:p>
    <w:p w14:paraId="028136B5" w14:textId="13583150" w:rsidR="00AD2955" w:rsidRPr="00AD2955" w:rsidRDefault="00AD2955" w:rsidP="00EE349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9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AD29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Laboratuvar </w:t>
      </w:r>
      <w:r w:rsidR="00AE37E2" w:rsidRPr="00DB2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uygulamalarına ilişkin çözüm önerileri </w:t>
      </w:r>
      <w:r w:rsidRPr="00AD2955">
        <w:rPr>
          <w:rFonts w:ascii="Times New Roman" w:eastAsia="Calibri" w:hAnsi="Times New Roman" w:cs="Times New Roman"/>
          <w:b/>
          <w:bCs/>
          <w:sz w:val="24"/>
          <w:szCs w:val="24"/>
        </w:rPr>
        <w:t>(n=85)*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AD2955" w:rsidRPr="00AD2955" w14:paraId="34C29310" w14:textId="77777777" w:rsidTr="00602B05">
        <w:tc>
          <w:tcPr>
            <w:tcW w:w="6516" w:type="dxa"/>
            <w:shd w:val="clear" w:color="auto" w:fill="auto"/>
          </w:tcPr>
          <w:p w14:paraId="321C719B" w14:textId="263C8FD3" w:rsidR="00AD2955" w:rsidRPr="00AD2955" w:rsidRDefault="00AE37E2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Çözüm Önerileri</w:t>
            </w:r>
          </w:p>
        </w:tc>
        <w:tc>
          <w:tcPr>
            <w:tcW w:w="1276" w:type="dxa"/>
            <w:shd w:val="clear" w:color="auto" w:fill="auto"/>
          </w:tcPr>
          <w:p w14:paraId="083F1577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70" w:type="dxa"/>
            <w:shd w:val="clear" w:color="auto" w:fill="auto"/>
          </w:tcPr>
          <w:p w14:paraId="77272BA7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D2955" w:rsidRPr="00AD2955" w14:paraId="17A74937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E25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Laboratuvar ders saatleri arttırılabilir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9968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0E0F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</w:p>
        </w:tc>
      </w:tr>
      <w:tr w:rsidR="00AD2955" w:rsidRPr="00AD2955" w14:paraId="277BC5C9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8ED0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Laboratuvar uygulamaları yüzyüze yapılabilir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6E26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E34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</w:p>
        </w:tc>
      </w:tr>
      <w:tr w:rsidR="00AD2955" w:rsidRPr="00AD2955" w14:paraId="325E8803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8224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Öğrenciler daha küçük gruplara ayrılabilir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7BEA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9BDE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</w:tr>
      <w:tr w:rsidR="00AD2955" w:rsidRPr="00AD2955" w14:paraId="0E05AD3F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B84C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Daha çok laboratuvar açılabilir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3A50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EEE5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AD2955" w:rsidRPr="00AD2955" w14:paraId="74201F5F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0C80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Farklı materyaller geliştirilebilir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5056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B1CF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AD2955" w:rsidRPr="00AD2955" w14:paraId="64A88564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832A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Laboratuvar ve diğer uygulamalar son haftalarda yapılabilir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9B48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D566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06A9F30A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3747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Eğitim yılının bir yıl daha uzatılıp daha çok uygulama yapılması ve daha donanımlı olunması sağlanabilir.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27D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FB21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682DE366" w14:textId="77777777" w:rsidTr="00602B0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7623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Çözüm önerisi olmayanlar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FCB4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2CA8" w14:textId="77777777" w:rsidR="00AD2955" w:rsidRPr="00AD2955" w:rsidRDefault="00AD2955" w:rsidP="00EE3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</w:p>
        </w:tc>
      </w:tr>
    </w:tbl>
    <w:p w14:paraId="4379AD00" w14:textId="77777777" w:rsidR="00AD2955" w:rsidRPr="00AD2955" w:rsidRDefault="00AD2955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55">
        <w:rPr>
          <w:rFonts w:ascii="Calibri" w:eastAsia="Calibri" w:hAnsi="Calibri" w:cs="Times New Roman"/>
        </w:rPr>
        <w:t>*</w:t>
      </w:r>
      <w:r w:rsidRPr="00AD2955">
        <w:rPr>
          <w:rFonts w:ascii="Times New Roman" w:eastAsia="Calibri" w:hAnsi="Times New Roman" w:cs="Times New Roman"/>
          <w:sz w:val="24"/>
          <w:szCs w:val="24"/>
        </w:rPr>
        <w:t>Öğrenciler birden fazla çözüm önerisi belirtmiştir.</w:t>
      </w:r>
    </w:p>
    <w:p w14:paraId="19618700" w14:textId="7B14ACBD" w:rsidR="00AD2955" w:rsidRDefault="009541CD" w:rsidP="00EE349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52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Soru </w:t>
      </w:r>
      <w:r w:rsidR="00BD306C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9852F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2955">
        <w:rPr>
          <w:rFonts w:ascii="Times New Roman" w:eastAsia="Calibri" w:hAnsi="Times New Roman" w:cs="Times New Roman"/>
          <w:bCs/>
          <w:sz w:val="24"/>
          <w:szCs w:val="24"/>
        </w:rPr>
        <w:t xml:space="preserve">Klinik/Alan </w:t>
      </w:r>
      <w:r w:rsidRPr="009541CD">
        <w:rPr>
          <w:rFonts w:ascii="Times New Roman" w:eastAsia="Calibri" w:hAnsi="Times New Roman" w:cs="Times New Roman"/>
          <w:bCs/>
          <w:sz w:val="24"/>
          <w:szCs w:val="24"/>
        </w:rPr>
        <w:t>uygulamalarına ilişkin yaşanılan güçlükler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nelerdir?</w:t>
      </w:r>
    </w:p>
    <w:p w14:paraId="5A8F8708" w14:textId="0826110E" w:rsidR="009541CD" w:rsidRPr="00AD2955" w:rsidRDefault="009541CD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41CD">
        <w:rPr>
          <w:rFonts w:ascii="Times New Roman" w:eastAsia="Calibri" w:hAnsi="Times New Roman" w:cs="Times New Roman"/>
          <w:b/>
          <w:sz w:val="24"/>
          <w:szCs w:val="24"/>
        </w:rPr>
        <w:t>Cevap:</w:t>
      </w:r>
    </w:p>
    <w:p w14:paraId="4D84B795" w14:textId="53B97B72" w:rsidR="00AD2955" w:rsidRPr="00AD2955" w:rsidRDefault="00AD2955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2955">
        <w:rPr>
          <w:rFonts w:ascii="Calibri" w:eastAsia="Times New Roman" w:hAnsi="Calibri" w:cs="Times New Roman"/>
          <w:color w:val="262626"/>
          <w:kern w:val="24"/>
          <w:sz w:val="24"/>
          <w:szCs w:val="24"/>
        </w:rPr>
        <w:t xml:space="preserve"> 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Klinik/Alan </w:t>
      </w:r>
      <w:r w:rsidR="009541CD"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uygulamalarına ilişkin yaşanılan güçlükler 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>(n=85)*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1299"/>
      </w:tblGrid>
      <w:tr w:rsidR="00AD2955" w:rsidRPr="00AD2955" w14:paraId="6CCC6038" w14:textId="77777777" w:rsidTr="00602B05">
        <w:tc>
          <w:tcPr>
            <w:tcW w:w="6629" w:type="dxa"/>
            <w:shd w:val="clear" w:color="auto" w:fill="auto"/>
          </w:tcPr>
          <w:p w14:paraId="7783ABE3" w14:textId="51ECF710" w:rsidR="00AD2955" w:rsidRPr="00AD2955" w:rsidRDefault="009541CD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Yaşanılan Güçlükler</w:t>
            </w:r>
          </w:p>
        </w:tc>
        <w:tc>
          <w:tcPr>
            <w:tcW w:w="1134" w:type="dxa"/>
            <w:shd w:val="clear" w:color="auto" w:fill="auto"/>
          </w:tcPr>
          <w:p w14:paraId="11661EBA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14:paraId="15B57168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D2955" w:rsidRPr="00AD2955" w14:paraId="22F4766C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4272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Kliniklerde öğretim üyeleriyle az zaman geçirilmesi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043B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05CF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</w:tr>
      <w:tr w:rsidR="00AD2955" w:rsidRPr="00AD2955" w14:paraId="493D985C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C4C3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Laboratuvarda yeterince öğrenmeden kliniğe çıkınca uygulamada eksik kalma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1C4F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CC04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</w:tr>
      <w:tr w:rsidR="00AD2955" w:rsidRPr="00AD2955" w14:paraId="69234393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D245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Uygulama günlerinin sayısının az olması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A88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889A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</w:tr>
      <w:tr w:rsidR="00AD2955" w:rsidRPr="00AD2955" w14:paraId="58A4C821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511F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Uzaktan olması ve uygulamaları deneyimleyememe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C943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CF40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</w:tr>
      <w:tr w:rsidR="00AD2955" w:rsidRPr="00AD2955" w14:paraId="67582EF6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79D2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Pandemi döneminde hastanede bulunarak risk altında olma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5358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1995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AD2955" w:rsidRPr="00AD2955" w14:paraId="339423B9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784C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Klinikte yanında çalışılan hemşirelerden kaynaklı streslerin yaşanması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C8C8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A44E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53034DE4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2C73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Kliniklerde tüm uygulamaları görememek ve pratikte eksik kalmak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31D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297B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63B522B4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078F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Öğretim üyelerinin yanlış değerlendirme yöntemleri, öğrenciyi değersiz görme, yanlı yaklaşımların olması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C9BA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90B4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46DCEB48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4103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Diğer (gruplardaki öğrenci sayısı çokluğu, klinik saatlerinin yoğunluğu ve öğrenciler için dinlenme alanı olmaması, öğretim üyelerinin istekleriyle saha düzeninin örtüşmemesi, asıl uygulama yapılması gereken kliniklerde uygulama yapılmaması)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DFF7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D256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</w:tr>
      <w:tr w:rsidR="00AD2955" w:rsidRPr="00AD2955" w14:paraId="71196860" w14:textId="77777777" w:rsidTr="00602B0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1249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Klinik/alan uygulamalarının işleyişine ilişkin herhangi bir sorun yaşamayanlar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3EEF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0414" w14:textId="77777777" w:rsidR="00AD2955" w:rsidRPr="00AD2955" w:rsidRDefault="00AD2955" w:rsidP="00954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25.9</w:t>
            </w:r>
          </w:p>
        </w:tc>
      </w:tr>
    </w:tbl>
    <w:p w14:paraId="76C6277A" w14:textId="77777777" w:rsidR="00AD2955" w:rsidRPr="00AD2955" w:rsidRDefault="00AD2955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55">
        <w:rPr>
          <w:rFonts w:ascii="Calibri" w:eastAsia="Calibri" w:hAnsi="Calibri" w:cs="Times New Roman"/>
        </w:rPr>
        <w:t>*</w:t>
      </w:r>
      <w:r w:rsidRPr="00AD2955">
        <w:rPr>
          <w:rFonts w:ascii="Times New Roman" w:eastAsia="Calibri" w:hAnsi="Times New Roman" w:cs="Times New Roman"/>
          <w:sz w:val="24"/>
          <w:szCs w:val="24"/>
        </w:rPr>
        <w:t>Öğrenciler birden fazla güçlük belirtmiştir.</w:t>
      </w:r>
    </w:p>
    <w:p w14:paraId="2AE57639" w14:textId="5851103E" w:rsidR="00AD2955" w:rsidRPr="009541CD" w:rsidRDefault="009541CD" w:rsidP="00EE349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41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Soru </w:t>
      </w:r>
      <w:r w:rsidR="00BD306C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9541C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54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955">
        <w:rPr>
          <w:rFonts w:ascii="Times New Roman" w:eastAsia="Calibri" w:hAnsi="Times New Roman" w:cs="Times New Roman"/>
          <w:bCs/>
          <w:sz w:val="24"/>
          <w:szCs w:val="24"/>
        </w:rPr>
        <w:t>Klinik/Alan uygulamalarına ilişkin çözüm önerileri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nelerdir?</w:t>
      </w:r>
    </w:p>
    <w:p w14:paraId="71B39534" w14:textId="13E2445A" w:rsidR="009541CD" w:rsidRPr="00AD2955" w:rsidRDefault="009541CD" w:rsidP="00EE349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41CD">
        <w:rPr>
          <w:rFonts w:ascii="Times New Roman" w:eastAsia="Calibri" w:hAnsi="Times New Roman" w:cs="Times New Roman"/>
          <w:b/>
          <w:bCs/>
          <w:sz w:val="24"/>
          <w:szCs w:val="24"/>
        </w:rPr>
        <w:t>Cevap:</w:t>
      </w:r>
    </w:p>
    <w:p w14:paraId="3FF528C5" w14:textId="5ACB52C7" w:rsidR="00AD2955" w:rsidRPr="00AD2955" w:rsidRDefault="00AD2955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9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AD295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D2955">
        <w:rPr>
          <w:rFonts w:ascii="Times New Roman" w:eastAsia="Times New Roman" w:hAnsi="Times New Roman" w:cs="Times New Roman"/>
          <w:b/>
          <w:bCs/>
          <w:color w:val="262626"/>
          <w:kern w:val="24"/>
          <w:sz w:val="24"/>
          <w:szCs w:val="24"/>
        </w:rPr>
        <w:t xml:space="preserve"> 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Klinik/Alan </w:t>
      </w:r>
      <w:r w:rsidR="00DB283E"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uygulamalarına ilişkin çözüm önerileri 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>(n=85)*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993"/>
        <w:gridCol w:w="845"/>
      </w:tblGrid>
      <w:tr w:rsidR="00AD2955" w:rsidRPr="00AD2955" w14:paraId="54B4900F" w14:textId="77777777" w:rsidTr="00DB283E">
        <w:tc>
          <w:tcPr>
            <w:tcW w:w="3986" w:type="pct"/>
            <w:shd w:val="clear" w:color="auto" w:fill="auto"/>
          </w:tcPr>
          <w:p w14:paraId="3B29F305" w14:textId="64BFB796" w:rsidR="00AD2955" w:rsidRPr="00AD2955" w:rsidRDefault="009541CD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Çözüm Önerileri</w:t>
            </w:r>
          </w:p>
        </w:tc>
        <w:tc>
          <w:tcPr>
            <w:tcW w:w="548" w:type="pct"/>
            <w:shd w:val="clear" w:color="auto" w:fill="auto"/>
          </w:tcPr>
          <w:p w14:paraId="535CDE68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66" w:type="pct"/>
            <w:shd w:val="clear" w:color="auto" w:fill="auto"/>
          </w:tcPr>
          <w:p w14:paraId="2CCD2296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D2955" w:rsidRPr="00AD2955" w14:paraId="7146F404" w14:textId="77777777" w:rsidTr="00DB283E">
        <w:tc>
          <w:tcPr>
            <w:tcW w:w="3986" w:type="pct"/>
            <w:shd w:val="clear" w:color="auto" w:fill="auto"/>
          </w:tcPr>
          <w:p w14:paraId="2E0778CD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Uygulama saatleri artırılabilir</w:t>
            </w:r>
          </w:p>
        </w:tc>
        <w:tc>
          <w:tcPr>
            <w:tcW w:w="548" w:type="pct"/>
            <w:shd w:val="clear" w:color="auto" w:fill="auto"/>
          </w:tcPr>
          <w:p w14:paraId="6FB212C8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  <w:shd w:val="clear" w:color="auto" w:fill="auto"/>
          </w:tcPr>
          <w:p w14:paraId="1D877958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</w:tr>
      <w:tr w:rsidR="00AD2955" w:rsidRPr="00AD2955" w14:paraId="77434D56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2F7E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Öğrenim koşulları iyileştirilebilir ve öğrencinin eksiklikleri öğretim üyeleri tarafından giderilebilir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E04B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902F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</w:tr>
      <w:tr w:rsidR="00AD2955" w:rsidRPr="00AD2955" w14:paraId="7B91C9E6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DC84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Klinik uygulamalar yüz yüze olabilir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B2F6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658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</w:tr>
      <w:tr w:rsidR="00AD2955" w:rsidRPr="00AD2955" w14:paraId="22E06AE3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672E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Pandemi döneminde sağlık için dersler uzaktan devam edebilir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1579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7A8E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AD2955" w:rsidRPr="00AD2955" w14:paraId="50837D9F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3D04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Klinikteki hemşirelere eğitim verilebilir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7EEC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ED9E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391DFF2C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1194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Staja çıkan grupların sayısı düşürülebilir, rotasyonlar halinde hastaneye gönderilebilir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4C47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471D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4DD5FAEE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1A71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Çalışma saatleri düzenlenebilir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4AA1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B358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26C5A8F3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4CA3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Diğer (uygulamaların dönem sonunda yapılması, işlenilen dersin kliniğinde uygulama yapılması, öğrencilere kendi yaşadıkları şehirlerde uygulamaya çıkabilme hakkı verilmesi)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CA54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CC6F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1EDAE1A5" w14:textId="77777777" w:rsidTr="00DB283E"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37F7" w14:textId="77777777" w:rsidR="00AD2955" w:rsidRPr="00AD2955" w:rsidRDefault="00AD2955" w:rsidP="00EE3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Çözüm önerisi olmayanlar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AF5B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31D7" w14:textId="77777777" w:rsidR="00AD2955" w:rsidRPr="00AD2955" w:rsidRDefault="00AD2955" w:rsidP="00DB2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22.4</w:t>
            </w:r>
          </w:p>
        </w:tc>
      </w:tr>
    </w:tbl>
    <w:p w14:paraId="4E0F36EE" w14:textId="77777777" w:rsidR="00AD2955" w:rsidRPr="00AD2955" w:rsidRDefault="00AD2955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55">
        <w:rPr>
          <w:rFonts w:ascii="Calibri" w:eastAsia="Calibri" w:hAnsi="Calibri" w:cs="Times New Roman"/>
        </w:rPr>
        <w:t>*</w:t>
      </w:r>
      <w:r w:rsidRPr="00AD2955">
        <w:rPr>
          <w:rFonts w:ascii="Times New Roman" w:eastAsia="Calibri" w:hAnsi="Times New Roman" w:cs="Times New Roman"/>
          <w:sz w:val="24"/>
          <w:szCs w:val="24"/>
        </w:rPr>
        <w:t>Öğrenciler birden fazla çözüm önerisi belirtmiştir.</w:t>
      </w:r>
    </w:p>
    <w:p w14:paraId="38BB26F2" w14:textId="183E929F" w:rsidR="00AD2955" w:rsidRPr="00DB283E" w:rsidRDefault="00DB283E" w:rsidP="00EE349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B283E">
        <w:rPr>
          <w:rFonts w:ascii="Times New Roman" w:eastAsia="Calibri" w:hAnsi="Times New Roman" w:cs="Times New Roman"/>
          <w:b/>
          <w:sz w:val="24"/>
          <w:szCs w:val="24"/>
        </w:rPr>
        <w:t xml:space="preserve">Soru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DB28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D2955">
        <w:rPr>
          <w:rFonts w:ascii="Times New Roman" w:eastAsia="Calibri" w:hAnsi="Times New Roman" w:cs="Times New Roman"/>
          <w:bCs/>
          <w:sz w:val="24"/>
          <w:szCs w:val="24"/>
        </w:rPr>
        <w:t>Sizce öğrenciden kaynaklanan eğitim öğretim sürecine ilişkin (bilgi, beceri ve yetkinlikler vb.) sorunlar nelerdir?</w:t>
      </w:r>
    </w:p>
    <w:p w14:paraId="5695F98D" w14:textId="567FAF0D" w:rsidR="00AD2955" w:rsidRPr="00AD2955" w:rsidRDefault="00DB283E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83E">
        <w:rPr>
          <w:rFonts w:ascii="Times New Roman" w:eastAsia="Calibri" w:hAnsi="Times New Roman" w:cs="Times New Roman"/>
          <w:b/>
          <w:sz w:val="24"/>
          <w:szCs w:val="24"/>
        </w:rPr>
        <w:t>Cevap:</w:t>
      </w:r>
    </w:p>
    <w:p w14:paraId="52937BC0" w14:textId="48A658F4" w:rsidR="00AD2955" w:rsidRPr="00AD2955" w:rsidRDefault="00AD2955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B283E">
        <w:rPr>
          <w:rFonts w:ascii="Times New Roman" w:eastAsia="Calibri" w:hAnsi="Times New Roman" w:cs="Times New Roman"/>
          <w:b/>
          <w:sz w:val="24"/>
          <w:szCs w:val="24"/>
        </w:rPr>
        <w:t>Ö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>ğrenciden kaynaklanan eğitim öğretim sürecine ilişkin (bilgi, beceri ve yetkinlikler vb.) sorunlar (n=85)*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1278"/>
        <w:gridCol w:w="986"/>
      </w:tblGrid>
      <w:tr w:rsidR="00AD2955" w:rsidRPr="00AD2955" w14:paraId="70CF5931" w14:textId="77777777" w:rsidTr="00DB283E">
        <w:tc>
          <w:tcPr>
            <w:tcW w:w="3751" w:type="pct"/>
            <w:shd w:val="clear" w:color="auto" w:fill="auto"/>
          </w:tcPr>
          <w:p w14:paraId="7EFF534E" w14:textId="1CC6E239" w:rsidR="00AD2955" w:rsidRPr="00AD2955" w:rsidRDefault="00DB283E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Sorunlar</w:t>
            </w:r>
          </w:p>
        </w:tc>
        <w:tc>
          <w:tcPr>
            <w:tcW w:w="705" w:type="pct"/>
            <w:shd w:val="clear" w:color="auto" w:fill="auto"/>
          </w:tcPr>
          <w:p w14:paraId="242BE062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45" w:type="pct"/>
            <w:shd w:val="clear" w:color="auto" w:fill="auto"/>
          </w:tcPr>
          <w:p w14:paraId="424BCB9F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D2955" w:rsidRPr="00AD2955" w14:paraId="382A73BF" w14:textId="77777777" w:rsidTr="00DB283E">
        <w:tc>
          <w:tcPr>
            <w:tcW w:w="3751" w:type="pct"/>
            <w:shd w:val="clear" w:color="auto" w:fill="auto"/>
          </w:tcPr>
          <w:p w14:paraId="5D9DA31C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Dersleri takip etmeme</w:t>
            </w:r>
          </w:p>
        </w:tc>
        <w:tc>
          <w:tcPr>
            <w:tcW w:w="705" w:type="pct"/>
            <w:shd w:val="clear" w:color="auto" w:fill="auto"/>
          </w:tcPr>
          <w:p w14:paraId="0387622F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shd w:val="clear" w:color="auto" w:fill="auto"/>
          </w:tcPr>
          <w:p w14:paraId="7BCE65F5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</w:tr>
      <w:tr w:rsidR="00AD2955" w:rsidRPr="00AD2955" w14:paraId="240E93FF" w14:textId="77777777" w:rsidTr="00DB283E">
        <w:tc>
          <w:tcPr>
            <w:tcW w:w="3751" w:type="pct"/>
            <w:shd w:val="clear" w:color="auto" w:fill="auto"/>
          </w:tcPr>
          <w:p w14:paraId="4FA73715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Yetersiz çalışma</w:t>
            </w:r>
          </w:p>
        </w:tc>
        <w:tc>
          <w:tcPr>
            <w:tcW w:w="705" w:type="pct"/>
            <w:shd w:val="clear" w:color="auto" w:fill="auto"/>
          </w:tcPr>
          <w:p w14:paraId="5CF91285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14:paraId="5A4855C0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AD2955" w:rsidRPr="00AD2955" w14:paraId="2101EF8C" w14:textId="77777777" w:rsidTr="00DB283E">
        <w:trPr>
          <w:trHeight w:val="526"/>
        </w:trPr>
        <w:tc>
          <w:tcPr>
            <w:tcW w:w="3751" w:type="pct"/>
            <w:shd w:val="clear" w:color="auto" w:fill="auto"/>
          </w:tcPr>
          <w:p w14:paraId="5E507108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Online derslere katılımın az olması</w:t>
            </w:r>
          </w:p>
        </w:tc>
        <w:tc>
          <w:tcPr>
            <w:tcW w:w="705" w:type="pct"/>
            <w:shd w:val="clear" w:color="auto" w:fill="auto"/>
          </w:tcPr>
          <w:p w14:paraId="4F0D201D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shd w:val="clear" w:color="auto" w:fill="auto"/>
          </w:tcPr>
          <w:p w14:paraId="4595DB11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</w:tr>
      <w:tr w:rsidR="00AD2955" w:rsidRPr="00AD2955" w14:paraId="7B248906" w14:textId="77777777" w:rsidTr="00DB283E">
        <w:tc>
          <w:tcPr>
            <w:tcW w:w="3751" w:type="pct"/>
            <w:shd w:val="clear" w:color="auto" w:fill="auto"/>
          </w:tcPr>
          <w:p w14:paraId="624F9590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Uzaktan eğitime adapte olamama</w:t>
            </w:r>
          </w:p>
        </w:tc>
        <w:tc>
          <w:tcPr>
            <w:tcW w:w="705" w:type="pct"/>
            <w:shd w:val="clear" w:color="auto" w:fill="auto"/>
          </w:tcPr>
          <w:p w14:paraId="2229AF00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14:paraId="342B45E1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7D2E1E96" w14:textId="77777777" w:rsidTr="00DB283E">
        <w:trPr>
          <w:trHeight w:val="431"/>
        </w:trPr>
        <w:tc>
          <w:tcPr>
            <w:tcW w:w="3751" w:type="pct"/>
            <w:shd w:val="clear" w:color="auto" w:fill="auto"/>
            <w:hideMark/>
          </w:tcPr>
          <w:p w14:paraId="43A9A58A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Öğrencilerin klinikte teorik olarak eksik kalması</w:t>
            </w:r>
          </w:p>
        </w:tc>
        <w:tc>
          <w:tcPr>
            <w:tcW w:w="705" w:type="pct"/>
            <w:shd w:val="clear" w:color="auto" w:fill="auto"/>
            <w:hideMark/>
          </w:tcPr>
          <w:p w14:paraId="5E406A6F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  <w:hideMark/>
          </w:tcPr>
          <w:p w14:paraId="68401337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1E9C3E54" w14:textId="77777777" w:rsidTr="00DB283E">
        <w:trPr>
          <w:trHeight w:val="396"/>
        </w:trPr>
        <w:tc>
          <w:tcPr>
            <w:tcW w:w="3751" w:type="pct"/>
            <w:shd w:val="clear" w:color="auto" w:fill="auto"/>
            <w:hideMark/>
          </w:tcPr>
          <w:p w14:paraId="6D585920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Mesleği yapacak beceri, yetkinlik ve sevginin olmaması</w:t>
            </w:r>
          </w:p>
        </w:tc>
        <w:tc>
          <w:tcPr>
            <w:tcW w:w="705" w:type="pct"/>
            <w:shd w:val="clear" w:color="auto" w:fill="auto"/>
            <w:hideMark/>
          </w:tcPr>
          <w:p w14:paraId="71600B8C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hideMark/>
          </w:tcPr>
          <w:p w14:paraId="0CA7DB7F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1B0B4B3B" w14:textId="77777777" w:rsidTr="00DB283E">
        <w:trPr>
          <w:trHeight w:val="388"/>
        </w:trPr>
        <w:tc>
          <w:tcPr>
            <w:tcW w:w="3751" w:type="pct"/>
            <w:shd w:val="clear" w:color="auto" w:fill="auto"/>
            <w:hideMark/>
          </w:tcPr>
          <w:p w14:paraId="6B0FCFEA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Pandemiden kaynaklı eğitim bilincinin kaybolması</w:t>
            </w:r>
          </w:p>
        </w:tc>
        <w:tc>
          <w:tcPr>
            <w:tcW w:w="705" w:type="pct"/>
            <w:shd w:val="clear" w:color="auto" w:fill="auto"/>
            <w:hideMark/>
          </w:tcPr>
          <w:p w14:paraId="58A83513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hideMark/>
          </w:tcPr>
          <w:p w14:paraId="4808F77D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2DC2353A" w14:textId="77777777" w:rsidTr="00DB283E">
        <w:trPr>
          <w:trHeight w:val="366"/>
        </w:trPr>
        <w:tc>
          <w:tcPr>
            <w:tcW w:w="3751" w:type="pct"/>
            <w:shd w:val="clear" w:color="auto" w:fill="auto"/>
            <w:hideMark/>
          </w:tcPr>
          <w:p w14:paraId="1B51E197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Uygulamalarda istekli olmama, uygulamalarda çekingen davranma</w:t>
            </w:r>
          </w:p>
        </w:tc>
        <w:tc>
          <w:tcPr>
            <w:tcW w:w="705" w:type="pct"/>
            <w:shd w:val="clear" w:color="auto" w:fill="auto"/>
            <w:hideMark/>
          </w:tcPr>
          <w:p w14:paraId="2F481873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hideMark/>
          </w:tcPr>
          <w:p w14:paraId="7BDECF43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41CE184B" w14:textId="77777777" w:rsidTr="00DB539D">
        <w:trPr>
          <w:trHeight w:val="546"/>
        </w:trPr>
        <w:tc>
          <w:tcPr>
            <w:tcW w:w="3751" w:type="pct"/>
            <w:shd w:val="clear" w:color="auto" w:fill="auto"/>
          </w:tcPr>
          <w:p w14:paraId="0E80BD87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Diğer (Mesleğe karşı olumsuz tutumların olması, ulaşım sıkıntısı, özgüven eksikliği)</w:t>
            </w:r>
          </w:p>
        </w:tc>
        <w:tc>
          <w:tcPr>
            <w:tcW w:w="705" w:type="pct"/>
            <w:shd w:val="clear" w:color="auto" w:fill="auto"/>
          </w:tcPr>
          <w:p w14:paraId="7BF39425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14:paraId="4A8740CF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49CCF4A7" w14:textId="77777777" w:rsidTr="00DB283E">
        <w:trPr>
          <w:trHeight w:val="326"/>
        </w:trPr>
        <w:tc>
          <w:tcPr>
            <w:tcW w:w="3751" w:type="pct"/>
            <w:shd w:val="clear" w:color="auto" w:fill="auto"/>
          </w:tcPr>
          <w:p w14:paraId="1A86DFF2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Öğrenciden kaynaklı sorun olmadığını belirtenler</w:t>
            </w:r>
          </w:p>
        </w:tc>
        <w:tc>
          <w:tcPr>
            <w:tcW w:w="705" w:type="pct"/>
            <w:shd w:val="clear" w:color="auto" w:fill="auto"/>
          </w:tcPr>
          <w:p w14:paraId="434A1391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" w:type="pct"/>
            <w:shd w:val="clear" w:color="auto" w:fill="auto"/>
          </w:tcPr>
          <w:p w14:paraId="0BDD748D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22.4</w:t>
            </w:r>
          </w:p>
        </w:tc>
      </w:tr>
    </w:tbl>
    <w:p w14:paraId="56D283AF" w14:textId="77777777" w:rsidR="00AD2955" w:rsidRPr="00AD2955" w:rsidRDefault="00AD2955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55">
        <w:rPr>
          <w:rFonts w:ascii="Times New Roman" w:eastAsia="Calibri" w:hAnsi="Times New Roman" w:cs="Times New Roman"/>
          <w:sz w:val="24"/>
          <w:szCs w:val="24"/>
        </w:rPr>
        <w:t>*Öğrenciler birden fazla sorun belirtmiştir.</w:t>
      </w:r>
    </w:p>
    <w:p w14:paraId="3CBA848F" w14:textId="20B2FC5A" w:rsidR="00AD2955" w:rsidRPr="00DB283E" w:rsidRDefault="00DB283E" w:rsidP="00EE34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Soru </w:t>
      </w:r>
      <w:r w:rsidR="00BD306C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DB283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B283E">
        <w:t xml:space="preserve"> </w:t>
      </w:r>
      <w:r w:rsidRPr="00DB283E">
        <w:rPr>
          <w:rFonts w:ascii="Times New Roman" w:eastAsia="Calibri" w:hAnsi="Times New Roman" w:cs="Times New Roman"/>
          <w:sz w:val="24"/>
          <w:szCs w:val="24"/>
        </w:rPr>
        <w:t>Sizce öğrenciden kaynaklanan eğitim öğretim sürecine ilişkin (bilgi, beceri ve yetkinlikler vb.) çözüm önerileriniz nelerdir?</w:t>
      </w:r>
    </w:p>
    <w:p w14:paraId="5A7C248F" w14:textId="3624D07D" w:rsidR="00AD2955" w:rsidRPr="00AD2955" w:rsidRDefault="00DB283E" w:rsidP="00EE349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283E">
        <w:rPr>
          <w:rFonts w:ascii="Times New Roman" w:eastAsia="Calibri" w:hAnsi="Times New Roman" w:cs="Times New Roman"/>
          <w:b/>
          <w:bCs/>
          <w:sz w:val="24"/>
          <w:szCs w:val="24"/>
        </w:rPr>
        <w:t>Cevap:</w:t>
      </w:r>
    </w:p>
    <w:p w14:paraId="67936E25" w14:textId="154F9FD5" w:rsidR="00AD2955" w:rsidRPr="00AD2955" w:rsidRDefault="00AD2955" w:rsidP="00EE349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Tablo </w:t>
      </w:r>
      <w:r w:rsidR="00BD306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B283E">
        <w:rPr>
          <w:rFonts w:ascii="Times New Roman" w:eastAsia="Calibri" w:hAnsi="Times New Roman" w:cs="Times New Roman"/>
          <w:b/>
          <w:sz w:val="24"/>
          <w:szCs w:val="24"/>
        </w:rPr>
        <w:t>Ö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>ğrenciden kaynaklanan eğitim öğretim sürecine ilişkin (bilgi, beceri ve yetkinlikler vb.) çözüm önerileri</w:t>
      </w:r>
      <w:r w:rsidR="00DB28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955">
        <w:rPr>
          <w:rFonts w:ascii="Times New Roman" w:eastAsia="Calibri" w:hAnsi="Times New Roman" w:cs="Times New Roman"/>
          <w:b/>
          <w:sz w:val="24"/>
          <w:szCs w:val="24"/>
        </w:rPr>
        <w:t>(n=85)*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91"/>
        <w:gridCol w:w="988"/>
      </w:tblGrid>
      <w:tr w:rsidR="00AD2955" w:rsidRPr="00AD2955" w14:paraId="1FBEA205" w14:textId="77777777" w:rsidTr="004824CA">
        <w:tc>
          <w:tcPr>
            <w:tcW w:w="3908" w:type="pct"/>
            <w:shd w:val="clear" w:color="auto" w:fill="auto"/>
          </w:tcPr>
          <w:p w14:paraId="1DF5665F" w14:textId="0883EC43" w:rsidR="00AD2955" w:rsidRPr="00AD2955" w:rsidRDefault="00DB283E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Çözüm Önerileri</w:t>
            </w:r>
          </w:p>
        </w:tc>
        <w:tc>
          <w:tcPr>
            <w:tcW w:w="547" w:type="pct"/>
            <w:shd w:val="clear" w:color="auto" w:fill="auto"/>
          </w:tcPr>
          <w:p w14:paraId="6A6517B0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45" w:type="pct"/>
            <w:shd w:val="clear" w:color="auto" w:fill="auto"/>
          </w:tcPr>
          <w:p w14:paraId="434A9839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D2955" w:rsidRPr="00AD2955" w14:paraId="17519AC0" w14:textId="77777777" w:rsidTr="004824CA">
        <w:tc>
          <w:tcPr>
            <w:tcW w:w="3908" w:type="pct"/>
            <w:shd w:val="clear" w:color="auto" w:fill="auto"/>
          </w:tcPr>
          <w:p w14:paraId="6F5A4F16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Teorik ve uygulamalı dersler yüz yüze olabilir</w:t>
            </w:r>
          </w:p>
        </w:tc>
        <w:tc>
          <w:tcPr>
            <w:tcW w:w="547" w:type="pct"/>
            <w:shd w:val="clear" w:color="auto" w:fill="auto"/>
          </w:tcPr>
          <w:p w14:paraId="769904D0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pct"/>
            <w:shd w:val="clear" w:color="auto" w:fill="auto"/>
          </w:tcPr>
          <w:p w14:paraId="675A8949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10.6</w:t>
            </w:r>
          </w:p>
        </w:tc>
      </w:tr>
      <w:tr w:rsidR="00AD2955" w:rsidRPr="00AD2955" w14:paraId="23983CE6" w14:textId="77777777" w:rsidTr="004824CA">
        <w:tc>
          <w:tcPr>
            <w:tcW w:w="3908" w:type="pct"/>
            <w:shd w:val="clear" w:color="auto" w:fill="auto"/>
          </w:tcPr>
          <w:p w14:paraId="30AA7A70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Öğrenciler motive edilebilir.</w:t>
            </w:r>
          </w:p>
        </w:tc>
        <w:tc>
          <w:tcPr>
            <w:tcW w:w="547" w:type="pct"/>
            <w:shd w:val="clear" w:color="auto" w:fill="auto"/>
          </w:tcPr>
          <w:p w14:paraId="1727E77E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14:paraId="70E88737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</w:tr>
      <w:tr w:rsidR="00AD2955" w:rsidRPr="00AD2955" w14:paraId="5EBC4EC1" w14:textId="77777777" w:rsidTr="004824CA">
        <w:trPr>
          <w:trHeight w:val="490"/>
        </w:trPr>
        <w:tc>
          <w:tcPr>
            <w:tcW w:w="3908" w:type="pct"/>
            <w:shd w:val="clear" w:color="auto" w:fill="auto"/>
            <w:hideMark/>
          </w:tcPr>
          <w:p w14:paraId="2264F708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İnternet desteği verilebilir</w:t>
            </w:r>
          </w:p>
        </w:tc>
        <w:tc>
          <w:tcPr>
            <w:tcW w:w="547" w:type="pct"/>
            <w:shd w:val="clear" w:color="auto" w:fill="auto"/>
            <w:hideMark/>
          </w:tcPr>
          <w:p w14:paraId="1665BF95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hideMark/>
          </w:tcPr>
          <w:p w14:paraId="58736A27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2079A8CE" w14:textId="77777777" w:rsidTr="004824CA">
        <w:trPr>
          <w:trHeight w:val="280"/>
        </w:trPr>
        <w:tc>
          <w:tcPr>
            <w:tcW w:w="3908" w:type="pct"/>
            <w:shd w:val="clear" w:color="auto" w:fill="auto"/>
            <w:hideMark/>
          </w:tcPr>
          <w:p w14:paraId="7926343A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Daha fazla ödev verilmesi öğrenciler için daha öğretici olabilir.</w:t>
            </w:r>
          </w:p>
        </w:tc>
        <w:tc>
          <w:tcPr>
            <w:tcW w:w="547" w:type="pct"/>
            <w:shd w:val="clear" w:color="auto" w:fill="auto"/>
            <w:hideMark/>
          </w:tcPr>
          <w:p w14:paraId="49AE8769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  <w:hideMark/>
          </w:tcPr>
          <w:p w14:paraId="478DA82D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2B542552" w14:textId="77777777" w:rsidTr="004824CA">
        <w:trPr>
          <w:trHeight w:val="272"/>
        </w:trPr>
        <w:tc>
          <w:tcPr>
            <w:tcW w:w="3908" w:type="pct"/>
            <w:shd w:val="clear" w:color="auto" w:fill="auto"/>
          </w:tcPr>
          <w:p w14:paraId="764DB43C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Daha dikkatli ve zamanında ders çalışılabilir.</w:t>
            </w:r>
          </w:p>
        </w:tc>
        <w:tc>
          <w:tcPr>
            <w:tcW w:w="547" w:type="pct"/>
            <w:shd w:val="clear" w:color="auto" w:fill="auto"/>
          </w:tcPr>
          <w:p w14:paraId="1E0853FD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14:paraId="408AE3DB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6C1C3D6F" w14:textId="77777777" w:rsidTr="004824CA">
        <w:trPr>
          <w:trHeight w:val="250"/>
        </w:trPr>
        <w:tc>
          <w:tcPr>
            <w:tcW w:w="3908" w:type="pct"/>
            <w:shd w:val="clear" w:color="auto" w:fill="auto"/>
          </w:tcPr>
          <w:p w14:paraId="56288FAF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Sınavlar yüz yüze yapılabilir böylece daha disiplinli çalışılabilir.</w:t>
            </w:r>
          </w:p>
        </w:tc>
        <w:tc>
          <w:tcPr>
            <w:tcW w:w="547" w:type="pct"/>
            <w:shd w:val="clear" w:color="auto" w:fill="auto"/>
          </w:tcPr>
          <w:p w14:paraId="6D1CFEB1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14:paraId="0C63CF81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13C523D7" w14:textId="77777777" w:rsidTr="004824CA">
        <w:trPr>
          <w:trHeight w:val="356"/>
        </w:trPr>
        <w:tc>
          <w:tcPr>
            <w:tcW w:w="3908" w:type="pct"/>
            <w:shd w:val="clear" w:color="auto" w:fill="auto"/>
          </w:tcPr>
          <w:p w14:paraId="126DC6A9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Yoklama alınabilir ve gerekli yaptırımlar uygulanabilir.</w:t>
            </w:r>
          </w:p>
        </w:tc>
        <w:tc>
          <w:tcPr>
            <w:tcW w:w="547" w:type="pct"/>
            <w:shd w:val="clear" w:color="auto" w:fill="auto"/>
          </w:tcPr>
          <w:p w14:paraId="186AF446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auto" w:fill="auto"/>
          </w:tcPr>
          <w:p w14:paraId="5A29E1B8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</w:tr>
      <w:tr w:rsidR="00AD2955" w:rsidRPr="00AD2955" w14:paraId="086F20CA" w14:textId="77777777" w:rsidTr="004824CA">
        <w:trPr>
          <w:trHeight w:val="206"/>
        </w:trPr>
        <w:tc>
          <w:tcPr>
            <w:tcW w:w="3908" w:type="pct"/>
            <w:shd w:val="clear" w:color="auto" w:fill="auto"/>
            <w:hideMark/>
          </w:tcPr>
          <w:p w14:paraId="0CFCBA56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Eksik konular ve uygulamalar telafi edilebilir.</w:t>
            </w:r>
          </w:p>
        </w:tc>
        <w:tc>
          <w:tcPr>
            <w:tcW w:w="547" w:type="pct"/>
            <w:shd w:val="clear" w:color="auto" w:fill="auto"/>
            <w:hideMark/>
          </w:tcPr>
          <w:p w14:paraId="568536CE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shd w:val="clear" w:color="auto" w:fill="auto"/>
            <w:hideMark/>
          </w:tcPr>
          <w:p w14:paraId="4F945434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</w:tr>
      <w:tr w:rsidR="00AD2955" w:rsidRPr="00AD2955" w14:paraId="7ABE9F40" w14:textId="77777777" w:rsidTr="00BD306C">
        <w:trPr>
          <w:trHeight w:val="416"/>
        </w:trPr>
        <w:tc>
          <w:tcPr>
            <w:tcW w:w="3908" w:type="pct"/>
            <w:shd w:val="clear" w:color="auto" w:fill="auto"/>
            <w:hideMark/>
          </w:tcPr>
          <w:p w14:paraId="2A49AD51" w14:textId="77777777" w:rsidR="00AD2955" w:rsidRPr="00AD2955" w:rsidRDefault="00AD2955" w:rsidP="00482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Öğrencinin ilgisi okula yönlendirilebilir.</w:t>
            </w:r>
          </w:p>
        </w:tc>
        <w:tc>
          <w:tcPr>
            <w:tcW w:w="547" w:type="pct"/>
            <w:shd w:val="clear" w:color="auto" w:fill="auto"/>
            <w:hideMark/>
          </w:tcPr>
          <w:p w14:paraId="678ABE49" w14:textId="77777777" w:rsidR="00AD2955" w:rsidRPr="00AD2955" w:rsidRDefault="00AD2955" w:rsidP="0048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shd w:val="clear" w:color="auto" w:fill="auto"/>
            <w:hideMark/>
          </w:tcPr>
          <w:p w14:paraId="50B2E9C2" w14:textId="77777777" w:rsidR="00AD2955" w:rsidRPr="00AD2955" w:rsidRDefault="00AD2955" w:rsidP="00482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</w:tr>
      <w:tr w:rsidR="00AD2955" w:rsidRPr="00AD2955" w14:paraId="3DDFE355" w14:textId="77777777" w:rsidTr="00BD306C">
        <w:trPr>
          <w:trHeight w:val="419"/>
        </w:trPr>
        <w:tc>
          <w:tcPr>
            <w:tcW w:w="3908" w:type="pct"/>
            <w:shd w:val="clear" w:color="auto" w:fill="auto"/>
            <w:hideMark/>
          </w:tcPr>
          <w:p w14:paraId="7DF04A0A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Derslere isteği arttırıcı etkinlikler yapılabilir.</w:t>
            </w:r>
          </w:p>
        </w:tc>
        <w:tc>
          <w:tcPr>
            <w:tcW w:w="547" w:type="pct"/>
            <w:shd w:val="clear" w:color="auto" w:fill="auto"/>
            <w:hideMark/>
          </w:tcPr>
          <w:p w14:paraId="06556224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shd w:val="clear" w:color="auto" w:fill="auto"/>
            <w:hideMark/>
          </w:tcPr>
          <w:p w14:paraId="14A29FFA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</w:tr>
      <w:tr w:rsidR="00AD2955" w:rsidRPr="00AD2955" w14:paraId="3A8EB9BE" w14:textId="77777777" w:rsidTr="00BD306C">
        <w:trPr>
          <w:trHeight w:val="397"/>
        </w:trPr>
        <w:tc>
          <w:tcPr>
            <w:tcW w:w="3908" w:type="pct"/>
            <w:shd w:val="clear" w:color="auto" w:fill="auto"/>
          </w:tcPr>
          <w:p w14:paraId="5120FF7B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Diğer (öğrencilere seminer verme, bilinçlendirme, uygulama ve pratiğin arttırılması)</w:t>
            </w:r>
          </w:p>
        </w:tc>
        <w:tc>
          <w:tcPr>
            <w:tcW w:w="547" w:type="pct"/>
            <w:shd w:val="clear" w:color="auto" w:fill="auto"/>
          </w:tcPr>
          <w:p w14:paraId="79F5F616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shd w:val="clear" w:color="auto" w:fill="auto"/>
          </w:tcPr>
          <w:p w14:paraId="6BEE931D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</w:tr>
      <w:tr w:rsidR="00AD2955" w:rsidRPr="00AD2955" w14:paraId="5D2CE5C1" w14:textId="77777777" w:rsidTr="004824CA">
        <w:trPr>
          <w:trHeight w:val="371"/>
        </w:trPr>
        <w:tc>
          <w:tcPr>
            <w:tcW w:w="3908" w:type="pct"/>
            <w:shd w:val="clear" w:color="auto" w:fill="auto"/>
            <w:hideMark/>
          </w:tcPr>
          <w:p w14:paraId="107891C2" w14:textId="77777777" w:rsidR="00AD2955" w:rsidRPr="00AD2955" w:rsidRDefault="00AD2955" w:rsidP="00DB283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Çözüm önerisi olmayanlar</w:t>
            </w:r>
          </w:p>
        </w:tc>
        <w:tc>
          <w:tcPr>
            <w:tcW w:w="547" w:type="pct"/>
            <w:shd w:val="clear" w:color="auto" w:fill="auto"/>
            <w:hideMark/>
          </w:tcPr>
          <w:p w14:paraId="7C7C69E2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pct"/>
            <w:shd w:val="clear" w:color="auto" w:fill="auto"/>
            <w:hideMark/>
          </w:tcPr>
          <w:p w14:paraId="4BF6FBF6" w14:textId="77777777" w:rsidR="00AD2955" w:rsidRPr="00AD2955" w:rsidRDefault="00AD2955" w:rsidP="00DB2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955">
              <w:rPr>
                <w:rFonts w:ascii="Times New Roman" w:eastAsia="Calibri" w:hAnsi="Times New Roman" w:cs="Times New Roman"/>
                <w:sz w:val="24"/>
                <w:szCs w:val="24"/>
              </w:rPr>
              <w:t>24.7</w:t>
            </w:r>
          </w:p>
        </w:tc>
      </w:tr>
    </w:tbl>
    <w:p w14:paraId="4BBFAB9A" w14:textId="686F5F7D" w:rsidR="0036322D" w:rsidRDefault="00AD2955" w:rsidP="00AC32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955">
        <w:rPr>
          <w:rFonts w:ascii="Calibri" w:eastAsia="Calibri" w:hAnsi="Calibri" w:cs="Times New Roman"/>
        </w:rPr>
        <w:t>*</w:t>
      </w:r>
      <w:r w:rsidRPr="00AD2955">
        <w:rPr>
          <w:rFonts w:ascii="Times New Roman" w:eastAsia="Calibri" w:hAnsi="Times New Roman" w:cs="Times New Roman"/>
          <w:sz w:val="24"/>
          <w:szCs w:val="24"/>
        </w:rPr>
        <w:t>Öğrenciler birden fazla çözüm önerisi belirtmiştir.</w:t>
      </w:r>
    </w:p>
    <w:p w14:paraId="7E409B11" w14:textId="59DFAC2E" w:rsidR="00A4288D" w:rsidRDefault="00A4288D" w:rsidP="00A4288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88D">
        <w:rPr>
          <w:rFonts w:ascii="Times New Roman" w:eastAsia="Calibri" w:hAnsi="Times New Roman" w:cs="Times New Roman"/>
          <w:sz w:val="24"/>
          <w:szCs w:val="24"/>
        </w:rPr>
        <w:t>Çalıştay’a katılım sağlayan öğrenci</w:t>
      </w:r>
      <w:r>
        <w:rPr>
          <w:rFonts w:ascii="Times New Roman" w:eastAsia="Calibri" w:hAnsi="Times New Roman" w:cs="Times New Roman"/>
          <w:sz w:val="24"/>
          <w:szCs w:val="24"/>
        </w:rPr>
        <w:t>ler tarafından ifade edilen</w:t>
      </w:r>
      <w:r w:rsidRPr="00A42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sorunlar </w:t>
      </w:r>
      <w:r w:rsidRPr="00A4288D"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="00D2591C">
        <w:rPr>
          <w:rFonts w:ascii="Times New Roman" w:eastAsia="Calibri" w:hAnsi="Times New Roman" w:cs="Times New Roman"/>
          <w:sz w:val="24"/>
          <w:szCs w:val="24"/>
        </w:rPr>
        <w:t>cevaplar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45F">
        <w:rPr>
          <w:rFonts w:ascii="Times New Roman" w:eastAsia="Calibri" w:hAnsi="Times New Roman" w:cs="Times New Roman"/>
          <w:sz w:val="24"/>
          <w:szCs w:val="24"/>
        </w:rPr>
        <w:t>başlıklar halinde aşa</w:t>
      </w:r>
      <w:r>
        <w:rPr>
          <w:rFonts w:ascii="Times New Roman" w:eastAsia="Calibri" w:hAnsi="Times New Roman" w:cs="Times New Roman"/>
          <w:sz w:val="24"/>
          <w:szCs w:val="24"/>
        </w:rPr>
        <w:t>ğıda yer almaktadır</w:t>
      </w:r>
      <w:r w:rsidR="0062029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A1A8E2" w14:textId="38F437A9" w:rsidR="0039345F" w:rsidRPr="0039345F" w:rsidRDefault="0039345F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4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Soru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934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45F">
        <w:rPr>
          <w:rFonts w:ascii="Times New Roman" w:eastAsia="Calibri" w:hAnsi="Times New Roman" w:cs="Times New Roman"/>
          <w:sz w:val="24"/>
          <w:szCs w:val="24"/>
        </w:rPr>
        <w:t>Öğrenciler sınavların tabletler yerine kağıtlar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9345F">
        <w:rPr>
          <w:rFonts w:ascii="Times New Roman" w:eastAsia="Calibri" w:hAnsi="Times New Roman" w:cs="Times New Roman"/>
          <w:sz w:val="24"/>
          <w:szCs w:val="24"/>
        </w:rPr>
        <w:t>a yapılmasını</w:t>
      </w:r>
      <w:r>
        <w:rPr>
          <w:rFonts w:ascii="Times New Roman" w:eastAsia="Calibri" w:hAnsi="Times New Roman" w:cs="Times New Roman"/>
          <w:sz w:val="24"/>
          <w:szCs w:val="24"/>
        </w:rPr>
        <w:t>n daha iyi olacağını belirt</w:t>
      </w:r>
      <w:r w:rsidR="00BC036E">
        <w:rPr>
          <w:rFonts w:ascii="Times New Roman" w:eastAsia="Calibri" w:hAnsi="Times New Roman" w:cs="Times New Roman"/>
          <w:sz w:val="24"/>
          <w:szCs w:val="24"/>
        </w:rPr>
        <w:t>mişlerdi</w:t>
      </w:r>
      <w:r>
        <w:rPr>
          <w:rFonts w:ascii="Times New Roman" w:eastAsia="Calibri" w:hAnsi="Times New Roman" w:cs="Times New Roman"/>
          <w:sz w:val="24"/>
          <w:szCs w:val="24"/>
        </w:rPr>
        <w:t xml:space="preserve">r. Sınav sırasında </w:t>
      </w:r>
      <w:r w:rsidRPr="0039345F">
        <w:rPr>
          <w:rFonts w:ascii="Times New Roman" w:eastAsia="Calibri" w:hAnsi="Times New Roman" w:cs="Times New Roman"/>
          <w:sz w:val="24"/>
          <w:szCs w:val="24"/>
        </w:rPr>
        <w:t>sistemsel hatalar yaş</w:t>
      </w:r>
      <w:r>
        <w:rPr>
          <w:rFonts w:ascii="Times New Roman" w:eastAsia="Calibri" w:hAnsi="Times New Roman" w:cs="Times New Roman"/>
          <w:sz w:val="24"/>
          <w:szCs w:val="24"/>
        </w:rPr>
        <w:t xml:space="preserve">adıkları ifade </w:t>
      </w:r>
      <w:r w:rsidR="00BC036E">
        <w:rPr>
          <w:rFonts w:ascii="Times New Roman" w:eastAsia="Calibri" w:hAnsi="Times New Roman" w:cs="Times New Roman"/>
          <w:sz w:val="24"/>
          <w:szCs w:val="24"/>
        </w:rPr>
        <w:t>edilmiştir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D8D3F1" w14:textId="25ACFA26" w:rsidR="0039345F" w:rsidRPr="0039345F" w:rsidRDefault="00D2591C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Cevap</w:t>
      </w:r>
      <w:r w:rsidR="0039345F" w:rsidRPr="0039345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45F">
        <w:rPr>
          <w:rFonts w:ascii="Times New Roman" w:eastAsia="Calibri" w:hAnsi="Times New Roman" w:cs="Times New Roman"/>
          <w:sz w:val="24"/>
          <w:szCs w:val="24"/>
        </w:rPr>
        <w:t>Fakültemizin t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üm süreçlerde çevre dostu </w:t>
      </w:r>
      <w:r w:rsidR="0039345F">
        <w:rPr>
          <w:rFonts w:ascii="Times New Roman" w:eastAsia="Calibri" w:hAnsi="Times New Roman" w:cs="Times New Roman"/>
          <w:sz w:val="24"/>
          <w:szCs w:val="24"/>
        </w:rPr>
        <w:t>olması nedeniyle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kağıt</w:t>
      </w:r>
      <w:r w:rsidR="0039345F">
        <w:rPr>
          <w:rFonts w:ascii="Times New Roman" w:eastAsia="Calibri" w:hAnsi="Times New Roman" w:cs="Times New Roman"/>
          <w:sz w:val="24"/>
          <w:szCs w:val="24"/>
        </w:rPr>
        <w:t xml:space="preserve"> kullanımının azaltılması gerektiği belirtilmiştir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. İlk deneme sınavları</w:t>
      </w:r>
      <w:r w:rsidR="00464429">
        <w:rPr>
          <w:rFonts w:ascii="Times New Roman" w:eastAsia="Calibri" w:hAnsi="Times New Roman" w:cs="Times New Roman"/>
          <w:sz w:val="24"/>
          <w:szCs w:val="24"/>
        </w:rPr>
        <w:t xml:space="preserve"> yapıldığında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429">
        <w:rPr>
          <w:rFonts w:ascii="Times New Roman" w:eastAsia="Calibri" w:hAnsi="Times New Roman" w:cs="Times New Roman"/>
          <w:sz w:val="24"/>
          <w:szCs w:val="24"/>
        </w:rPr>
        <w:t>internetle ilgili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429">
        <w:rPr>
          <w:rFonts w:ascii="Times New Roman" w:eastAsia="Calibri" w:hAnsi="Times New Roman" w:cs="Times New Roman"/>
          <w:sz w:val="24"/>
          <w:szCs w:val="24"/>
        </w:rPr>
        <w:t xml:space="preserve">birkaç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sorun yaşa</w:t>
      </w:r>
      <w:r w:rsidR="00464429">
        <w:rPr>
          <w:rFonts w:ascii="Times New Roman" w:eastAsia="Calibri" w:hAnsi="Times New Roman" w:cs="Times New Roman"/>
          <w:sz w:val="24"/>
          <w:szCs w:val="24"/>
        </w:rPr>
        <w:t>nıldığı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ama </w:t>
      </w:r>
      <w:r w:rsidR="00464429">
        <w:rPr>
          <w:rFonts w:ascii="Times New Roman" w:eastAsia="Calibri" w:hAnsi="Times New Roman" w:cs="Times New Roman"/>
          <w:sz w:val="24"/>
          <w:szCs w:val="24"/>
        </w:rPr>
        <w:t>son yapılan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ara sınavlarda hiçbir sorun yaşa</w:t>
      </w:r>
      <w:r w:rsidR="00464429">
        <w:rPr>
          <w:rFonts w:ascii="Times New Roman" w:eastAsia="Calibri" w:hAnsi="Times New Roman" w:cs="Times New Roman"/>
          <w:sz w:val="24"/>
          <w:szCs w:val="24"/>
        </w:rPr>
        <w:t>nılmadığı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, tüm süreci</w:t>
      </w:r>
      <w:r w:rsidR="00464429">
        <w:rPr>
          <w:rFonts w:ascii="Times New Roman" w:eastAsia="Calibri" w:hAnsi="Times New Roman" w:cs="Times New Roman"/>
          <w:sz w:val="24"/>
          <w:szCs w:val="24"/>
        </w:rPr>
        <w:t>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takip </w:t>
      </w:r>
      <w:r w:rsidR="00464429">
        <w:rPr>
          <w:rFonts w:ascii="Times New Roman" w:eastAsia="Calibri" w:hAnsi="Times New Roman" w:cs="Times New Roman"/>
          <w:sz w:val="24"/>
          <w:szCs w:val="24"/>
        </w:rPr>
        <w:t>edilmesi sonrası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429">
        <w:rPr>
          <w:rFonts w:ascii="Times New Roman" w:eastAsia="Calibri" w:hAnsi="Times New Roman" w:cs="Times New Roman"/>
          <w:sz w:val="24"/>
          <w:szCs w:val="24"/>
        </w:rPr>
        <w:t>asıl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sorun</w:t>
      </w:r>
      <w:r w:rsidR="00464429">
        <w:rPr>
          <w:rFonts w:ascii="Times New Roman" w:eastAsia="Calibri" w:hAnsi="Times New Roman" w:cs="Times New Roman"/>
          <w:sz w:val="24"/>
          <w:szCs w:val="24"/>
        </w:rPr>
        <w:t>un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öğrencilerin şifrelerini</w:t>
      </w:r>
      <w:r w:rsidR="00464429">
        <w:rPr>
          <w:rFonts w:ascii="Times New Roman" w:eastAsia="Calibri" w:hAnsi="Times New Roman" w:cs="Times New Roman"/>
          <w:sz w:val="24"/>
          <w:szCs w:val="24"/>
        </w:rPr>
        <w:t xml:space="preserve"> unutmasından kaynaklandığı bilgisi paylaşılmıştır. Fakülte a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lt yapı</w:t>
      </w:r>
      <w:r w:rsidR="00464429">
        <w:rPr>
          <w:rFonts w:ascii="Times New Roman" w:eastAsia="Calibri" w:hAnsi="Times New Roman" w:cs="Times New Roman"/>
          <w:sz w:val="24"/>
          <w:szCs w:val="24"/>
        </w:rPr>
        <w:t>sının bu süreçte güçlendirildiği ifade edilmiştir.</w:t>
      </w:r>
    </w:p>
    <w:p w14:paraId="6B47CFB1" w14:textId="32306089" w:rsidR="0039345F" w:rsidRPr="0039345F" w:rsidRDefault="0039345F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429">
        <w:rPr>
          <w:rFonts w:ascii="Times New Roman" w:eastAsia="Calibri" w:hAnsi="Times New Roman" w:cs="Times New Roman"/>
          <w:b/>
          <w:bCs/>
          <w:sz w:val="24"/>
          <w:szCs w:val="24"/>
        </w:rPr>
        <w:t>Soru</w:t>
      </w:r>
      <w:r w:rsidR="00464429" w:rsidRPr="00464429">
        <w:rPr>
          <w:rFonts w:ascii="Times New Roman" w:eastAsia="Calibri" w:hAnsi="Times New Roman" w:cs="Times New Roman"/>
          <w:b/>
          <w:bCs/>
          <w:sz w:val="24"/>
          <w:szCs w:val="24"/>
        </w:rPr>
        <w:t>n 2</w:t>
      </w:r>
      <w:r w:rsidRPr="004644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6F4F4C" w:rsidRPr="006F4F4C">
        <w:rPr>
          <w:rFonts w:ascii="Times New Roman" w:eastAsia="Calibri" w:hAnsi="Times New Roman" w:cs="Times New Roman"/>
          <w:sz w:val="24"/>
          <w:szCs w:val="24"/>
        </w:rPr>
        <w:t xml:space="preserve">Sınavların tabletlerden yapıldığı için daha erken süreçte </w:t>
      </w:r>
      <w:r w:rsidR="00464429" w:rsidRPr="006F4F4C">
        <w:rPr>
          <w:rFonts w:ascii="Times New Roman" w:eastAsia="Calibri" w:hAnsi="Times New Roman" w:cs="Times New Roman"/>
          <w:sz w:val="24"/>
          <w:szCs w:val="24"/>
        </w:rPr>
        <w:t xml:space="preserve">açıklanacağı </w:t>
      </w:r>
      <w:r w:rsidR="006F4F4C" w:rsidRPr="006F4F4C">
        <w:rPr>
          <w:rFonts w:ascii="Times New Roman" w:eastAsia="Calibri" w:hAnsi="Times New Roman" w:cs="Times New Roman"/>
          <w:sz w:val="24"/>
          <w:szCs w:val="24"/>
        </w:rPr>
        <w:t xml:space="preserve">bilgisinin öğrencilerle </w:t>
      </w:r>
      <w:r w:rsidR="00464429" w:rsidRPr="006F4F4C">
        <w:rPr>
          <w:rFonts w:ascii="Times New Roman" w:eastAsia="Calibri" w:hAnsi="Times New Roman" w:cs="Times New Roman"/>
          <w:sz w:val="24"/>
          <w:szCs w:val="24"/>
        </w:rPr>
        <w:t xml:space="preserve">paylaşılmış olmasına rağmen </w:t>
      </w:r>
      <w:r w:rsidR="006F4F4C" w:rsidRPr="006F4F4C">
        <w:rPr>
          <w:rFonts w:ascii="Times New Roman" w:eastAsia="Calibri" w:hAnsi="Times New Roman" w:cs="Times New Roman"/>
          <w:sz w:val="24"/>
          <w:szCs w:val="24"/>
        </w:rPr>
        <w:t>bir</w:t>
      </w:r>
      <w:r w:rsidR="00464429" w:rsidRPr="006F4F4C">
        <w:rPr>
          <w:rFonts w:ascii="Times New Roman" w:eastAsia="Calibri" w:hAnsi="Times New Roman" w:cs="Times New Roman"/>
          <w:sz w:val="24"/>
          <w:szCs w:val="24"/>
        </w:rPr>
        <w:t xml:space="preserve"> ders</w:t>
      </w:r>
      <w:r w:rsidR="006F4F4C" w:rsidRPr="006F4F4C">
        <w:rPr>
          <w:rFonts w:ascii="Times New Roman" w:eastAsia="Calibri" w:hAnsi="Times New Roman" w:cs="Times New Roman"/>
          <w:sz w:val="24"/>
          <w:szCs w:val="24"/>
        </w:rPr>
        <w:t>in</w:t>
      </w:r>
      <w:r w:rsidR="00464429" w:rsidRPr="006F4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F4C" w:rsidRPr="006F4F4C">
        <w:rPr>
          <w:rFonts w:ascii="Times New Roman" w:eastAsia="Calibri" w:hAnsi="Times New Roman" w:cs="Times New Roman"/>
          <w:sz w:val="24"/>
          <w:szCs w:val="24"/>
        </w:rPr>
        <w:t xml:space="preserve">sınav sonuçlarının açıklanması </w:t>
      </w:r>
      <w:r w:rsidR="00464429" w:rsidRPr="006F4F4C">
        <w:rPr>
          <w:rFonts w:ascii="Times New Roman" w:eastAsia="Calibri" w:hAnsi="Times New Roman" w:cs="Times New Roman"/>
          <w:sz w:val="24"/>
          <w:szCs w:val="24"/>
        </w:rPr>
        <w:t xml:space="preserve">dışında hiçbir </w:t>
      </w:r>
      <w:r w:rsidR="006F4F4C" w:rsidRPr="006F4F4C">
        <w:rPr>
          <w:rFonts w:ascii="Times New Roman" w:eastAsia="Calibri" w:hAnsi="Times New Roman" w:cs="Times New Roman"/>
          <w:sz w:val="24"/>
          <w:szCs w:val="24"/>
        </w:rPr>
        <w:t xml:space="preserve">diğer derslerin </w:t>
      </w:r>
      <w:r w:rsidR="00464429" w:rsidRPr="006F4F4C">
        <w:rPr>
          <w:rFonts w:ascii="Times New Roman" w:eastAsia="Calibri" w:hAnsi="Times New Roman" w:cs="Times New Roman"/>
          <w:sz w:val="24"/>
          <w:szCs w:val="24"/>
        </w:rPr>
        <w:t>sınav</w:t>
      </w:r>
      <w:r w:rsidR="00464429">
        <w:rPr>
          <w:rFonts w:ascii="Times New Roman" w:eastAsia="Calibri" w:hAnsi="Times New Roman" w:cs="Times New Roman"/>
          <w:sz w:val="24"/>
          <w:szCs w:val="24"/>
        </w:rPr>
        <w:t xml:space="preserve"> sonuçlarının açıklanmadığı belirtilmiştir.</w:t>
      </w:r>
    </w:p>
    <w:p w14:paraId="3CF79EFB" w14:textId="0591A381" w:rsidR="0039345F" w:rsidRPr="0039345F" w:rsidRDefault="00D2591C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Cevap</w:t>
      </w:r>
      <w:r w:rsidR="0039345F" w:rsidRPr="009719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9719A0">
        <w:rPr>
          <w:rFonts w:ascii="Times New Roman" w:eastAsia="Calibri" w:hAnsi="Times New Roman" w:cs="Times New Roman"/>
          <w:sz w:val="24"/>
          <w:szCs w:val="24"/>
        </w:rPr>
        <w:t>Bu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süreçle i</w:t>
      </w:r>
      <w:r w:rsidR="009719A0">
        <w:rPr>
          <w:rFonts w:ascii="Times New Roman" w:eastAsia="Calibri" w:hAnsi="Times New Roman" w:cs="Times New Roman"/>
          <w:sz w:val="24"/>
          <w:szCs w:val="24"/>
        </w:rPr>
        <w:t>lgileneceği belirtil</w:t>
      </w:r>
      <w:r w:rsidR="00BC036E">
        <w:rPr>
          <w:rFonts w:ascii="Times New Roman" w:eastAsia="Calibri" w:hAnsi="Times New Roman" w:cs="Times New Roman"/>
          <w:sz w:val="24"/>
          <w:szCs w:val="24"/>
        </w:rPr>
        <w:t>miştir</w:t>
      </w:r>
      <w:r w:rsidR="009719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9AC965" w14:textId="42729E4D" w:rsidR="0039345F" w:rsidRPr="0039345F" w:rsidRDefault="0039345F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9A0">
        <w:rPr>
          <w:rFonts w:ascii="Times New Roman" w:eastAsia="Calibri" w:hAnsi="Times New Roman" w:cs="Times New Roman"/>
          <w:b/>
          <w:bCs/>
          <w:sz w:val="24"/>
          <w:szCs w:val="24"/>
        </w:rPr>
        <w:t>Soru</w:t>
      </w:r>
      <w:r w:rsidR="009719A0">
        <w:rPr>
          <w:rFonts w:ascii="Times New Roman" w:eastAsia="Calibri" w:hAnsi="Times New Roman" w:cs="Times New Roman"/>
          <w:b/>
          <w:bCs/>
          <w:sz w:val="24"/>
          <w:szCs w:val="24"/>
        </w:rPr>
        <w:t>n 3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00C8">
        <w:rPr>
          <w:rFonts w:ascii="Times New Roman" w:eastAsia="Calibri" w:hAnsi="Times New Roman" w:cs="Times New Roman"/>
          <w:sz w:val="24"/>
          <w:szCs w:val="24"/>
        </w:rPr>
        <w:t>T</w:t>
      </w:r>
      <w:r w:rsidR="002600C8" w:rsidRPr="0039345F">
        <w:rPr>
          <w:rFonts w:ascii="Times New Roman" w:eastAsia="Calibri" w:hAnsi="Times New Roman" w:cs="Times New Roman"/>
          <w:sz w:val="24"/>
          <w:szCs w:val="24"/>
        </w:rPr>
        <w:t xml:space="preserve">eorik konuda </w:t>
      </w:r>
      <w:r w:rsidR="002600C8">
        <w:rPr>
          <w:rFonts w:ascii="Times New Roman" w:eastAsia="Calibri" w:hAnsi="Times New Roman" w:cs="Times New Roman"/>
          <w:sz w:val="24"/>
          <w:szCs w:val="24"/>
        </w:rPr>
        <w:t>öğrencilerin sorunlarının olmadığı ama</w:t>
      </w:r>
      <w:r w:rsidR="002600C8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0C8">
        <w:rPr>
          <w:rFonts w:ascii="Times New Roman" w:eastAsia="Calibri" w:hAnsi="Times New Roman" w:cs="Times New Roman"/>
          <w:sz w:val="24"/>
          <w:szCs w:val="24"/>
        </w:rPr>
        <w:t>ö</w:t>
      </w:r>
      <w:r w:rsidR="002600C8" w:rsidRPr="0039345F">
        <w:rPr>
          <w:rFonts w:ascii="Times New Roman" w:eastAsia="Calibri" w:hAnsi="Times New Roman" w:cs="Times New Roman"/>
          <w:sz w:val="24"/>
          <w:szCs w:val="24"/>
        </w:rPr>
        <w:t>ğren</w:t>
      </w:r>
      <w:r w:rsidRPr="0039345F">
        <w:rPr>
          <w:rFonts w:ascii="Times New Roman" w:eastAsia="Calibri" w:hAnsi="Times New Roman" w:cs="Times New Roman"/>
          <w:sz w:val="24"/>
          <w:szCs w:val="24"/>
        </w:rPr>
        <w:t>ci hemşirelerin özgüveni</w:t>
      </w:r>
      <w:r w:rsidR="002600C8">
        <w:rPr>
          <w:rFonts w:ascii="Times New Roman" w:eastAsia="Calibri" w:hAnsi="Times New Roman" w:cs="Times New Roman"/>
          <w:sz w:val="24"/>
          <w:szCs w:val="24"/>
        </w:rPr>
        <w:t>n eksik bir şekilde kliniğe çıktıkları belirti</w:t>
      </w:r>
      <w:r w:rsidR="00BC036E">
        <w:rPr>
          <w:rFonts w:ascii="Times New Roman" w:eastAsia="Calibri" w:hAnsi="Times New Roman" w:cs="Times New Roman"/>
          <w:sz w:val="24"/>
          <w:szCs w:val="24"/>
        </w:rPr>
        <w:t>lmiştir</w:t>
      </w:r>
      <w:r w:rsidR="002600C8">
        <w:rPr>
          <w:rFonts w:ascii="Times New Roman" w:eastAsia="Calibri" w:hAnsi="Times New Roman" w:cs="Times New Roman"/>
          <w:sz w:val="24"/>
          <w:szCs w:val="24"/>
        </w:rPr>
        <w:t>.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0C8">
        <w:rPr>
          <w:rFonts w:ascii="Times New Roman" w:eastAsia="Calibri" w:hAnsi="Times New Roman" w:cs="Times New Roman"/>
          <w:sz w:val="24"/>
          <w:szCs w:val="24"/>
        </w:rPr>
        <w:t>Son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5C4" w:rsidRPr="0039345F">
        <w:rPr>
          <w:rFonts w:ascii="Times New Roman" w:eastAsia="Calibri" w:hAnsi="Times New Roman" w:cs="Times New Roman"/>
          <w:sz w:val="24"/>
          <w:szCs w:val="24"/>
        </w:rPr>
        <w:t>s</w:t>
      </w:r>
      <w:r w:rsidRPr="0039345F">
        <w:rPr>
          <w:rFonts w:ascii="Times New Roman" w:eastAsia="Calibri" w:hAnsi="Times New Roman" w:cs="Times New Roman"/>
          <w:sz w:val="24"/>
          <w:szCs w:val="24"/>
        </w:rPr>
        <w:t>ınıfa gelmiş bir öğrencinin özgüveninin eksik olması</w:t>
      </w:r>
      <w:r w:rsidR="003E25C4">
        <w:rPr>
          <w:rFonts w:ascii="Times New Roman" w:eastAsia="Calibri" w:hAnsi="Times New Roman" w:cs="Times New Roman"/>
          <w:sz w:val="24"/>
          <w:szCs w:val="24"/>
        </w:rPr>
        <w:t>nın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üzücü </w:t>
      </w:r>
      <w:r w:rsidR="002600C8">
        <w:rPr>
          <w:rFonts w:ascii="Times New Roman" w:eastAsia="Calibri" w:hAnsi="Times New Roman" w:cs="Times New Roman"/>
          <w:sz w:val="24"/>
          <w:szCs w:val="24"/>
        </w:rPr>
        <w:t>olduğu</w:t>
      </w:r>
      <w:r w:rsidR="003E25C4">
        <w:rPr>
          <w:rFonts w:ascii="Times New Roman" w:eastAsia="Calibri" w:hAnsi="Times New Roman" w:cs="Times New Roman"/>
          <w:sz w:val="24"/>
          <w:szCs w:val="24"/>
        </w:rPr>
        <w:t xml:space="preserve"> ve bunun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2. Sınıfta hocaları</w:t>
      </w:r>
      <w:r w:rsidR="002600C8">
        <w:rPr>
          <w:rFonts w:ascii="Times New Roman" w:eastAsia="Calibri" w:hAnsi="Times New Roman" w:cs="Times New Roman"/>
          <w:sz w:val="24"/>
          <w:szCs w:val="24"/>
        </w:rPr>
        <w:t xml:space="preserve">n klinikte </w:t>
      </w:r>
      <w:r w:rsidR="003E25C4">
        <w:rPr>
          <w:rFonts w:ascii="Times New Roman" w:eastAsia="Calibri" w:hAnsi="Times New Roman" w:cs="Times New Roman"/>
          <w:sz w:val="24"/>
          <w:szCs w:val="24"/>
        </w:rPr>
        <w:t xml:space="preserve">uygulamalar sırasında öğrencilerin yanında durmasıyla çözülebileceği </w:t>
      </w:r>
      <w:r w:rsidR="00E9104D">
        <w:rPr>
          <w:rFonts w:ascii="Times New Roman" w:eastAsia="Calibri" w:hAnsi="Times New Roman" w:cs="Times New Roman"/>
          <w:sz w:val="24"/>
          <w:szCs w:val="24"/>
        </w:rPr>
        <w:t>ifade edilmiştir.</w:t>
      </w:r>
    </w:p>
    <w:p w14:paraId="072CE2BD" w14:textId="5436C2C5" w:rsidR="0039345F" w:rsidRPr="0039345F" w:rsidRDefault="00D2591C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Cevap</w:t>
      </w:r>
      <w:r w:rsidR="0039345F" w:rsidRPr="003E25C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Müfredat gereği her dersin değerlendirmesi</w:t>
      </w:r>
      <w:r w:rsidR="00BC036E">
        <w:rPr>
          <w:rFonts w:ascii="Times New Roman" w:eastAsia="Calibri" w:hAnsi="Times New Roman" w:cs="Times New Roman"/>
          <w:sz w:val="24"/>
          <w:szCs w:val="24"/>
        </w:rPr>
        <w:t>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36E">
        <w:rPr>
          <w:rFonts w:ascii="Times New Roman" w:eastAsia="Calibri" w:hAnsi="Times New Roman" w:cs="Times New Roman"/>
          <w:sz w:val="24"/>
          <w:szCs w:val="24"/>
        </w:rPr>
        <w:t>farklı olduğu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bu yüzden her dersin hocasının ayrı ayrı uygulama</w:t>
      </w:r>
      <w:r w:rsidR="00BC036E">
        <w:rPr>
          <w:rFonts w:ascii="Times New Roman" w:eastAsia="Calibri" w:hAnsi="Times New Roman" w:cs="Times New Roman"/>
          <w:sz w:val="24"/>
          <w:szCs w:val="24"/>
        </w:rPr>
        <w:t>lara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katılması gerek</w:t>
      </w:r>
      <w:r w:rsidR="00BC036E">
        <w:rPr>
          <w:rFonts w:ascii="Times New Roman" w:eastAsia="Calibri" w:hAnsi="Times New Roman" w:cs="Times New Roman"/>
          <w:sz w:val="24"/>
          <w:szCs w:val="24"/>
        </w:rPr>
        <w:t>tiği ifade edilmiştir.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0C9">
        <w:rPr>
          <w:rFonts w:ascii="Times New Roman" w:eastAsia="Calibri" w:hAnsi="Times New Roman" w:cs="Times New Roman"/>
          <w:sz w:val="24"/>
          <w:szCs w:val="24"/>
        </w:rPr>
        <w:t>İ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letişimle özgüveni desteklem</w:t>
      </w:r>
      <w:r w:rsidR="003670C9">
        <w:rPr>
          <w:rFonts w:ascii="Times New Roman" w:eastAsia="Calibri" w:hAnsi="Times New Roman" w:cs="Times New Roman"/>
          <w:sz w:val="24"/>
          <w:szCs w:val="24"/>
        </w:rPr>
        <w:t>eye yönelik ne yapılabileceği konusu ana bilimdallarında görüşülmektedir.</w:t>
      </w:r>
    </w:p>
    <w:p w14:paraId="6003253B" w14:textId="029B8886" w:rsidR="0039345F" w:rsidRPr="0039345F" w:rsidRDefault="0039345F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DD7">
        <w:rPr>
          <w:rFonts w:ascii="Times New Roman" w:eastAsia="Calibri" w:hAnsi="Times New Roman" w:cs="Times New Roman"/>
          <w:b/>
          <w:bCs/>
          <w:sz w:val="24"/>
          <w:szCs w:val="24"/>
        </w:rPr>
        <w:t>Soru</w:t>
      </w:r>
      <w:r w:rsidR="004F1DD7">
        <w:rPr>
          <w:rFonts w:ascii="Times New Roman" w:eastAsia="Calibri" w:hAnsi="Times New Roman" w:cs="Times New Roman"/>
          <w:b/>
          <w:bCs/>
          <w:sz w:val="24"/>
          <w:szCs w:val="24"/>
        </w:rPr>
        <w:t>n 4</w:t>
      </w:r>
      <w:r w:rsidRPr="004F1DD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6AD">
        <w:rPr>
          <w:rFonts w:ascii="Times New Roman" w:eastAsia="Calibri" w:hAnsi="Times New Roman" w:cs="Times New Roman"/>
          <w:sz w:val="24"/>
          <w:szCs w:val="24"/>
        </w:rPr>
        <w:t xml:space="preserve">Öğrenciler 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sağlık </w:t>
      </w:r>
      <w:r w:rsidR="008156AD">
        <w:rPr>
          <w:rFonts w:ascii="Times New Roman" w:eastAsia="Calibri" w:hAnsi="Times New Roman" w:cs="Times New Roman"/>
          <w:sz w:val="24"/>
          <w:szCs w:val="24"/>
        </w:rPr>
        <w:t>sigortalarının olmamasından dolayı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invaziv işlem</w:t>
      </w:r>
      <w:r w:rsidR="008156AD">
        <w:rPr>
          <w:rFonts w:ascii="Times New Roman" w:eastAsia="Calibri" w:hAnsi="Times New Roman" w:cs="Times New Roman"/>
          <w:sz w:val="24"/>
          <w:szCs w:val="24"/>
        </w:rPr>
        <w:t>leri korkarak yaptıklarını ifade etmişlerdir.</w:t>
      </w:r>
    </w:p>
    <w:p w14:paraId="73B83E95" w14:textId="73603D96" w:rsidR="0039345F" w:rsidRPr="0039345F" w:rsidRDefault="00D2591C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Cevap</w:t>
      </w:r>
      <w:r w:rsidR="004F1DD7" w:rsidRPr="004F1DD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Dekanlar konseyi olarak çok yakın zamanda tekrar bu maddenin değişmesine ilişkin bir çalıştay yapıl</w:t>
      </w:r>
      <w:r w:rsidR="008156AD">
        <w:rPr>
          <w:rFonts w:ascii="Times New Roman" w:eastAsia="Calibri" w:hAnsi="Times New Roman" w:cs="Times New Roman"/>
          <w:sz w:val="24"/>
          <w:szCs w:val="24"/>
        </w:rPr>
        <w:t>arak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görüşler iletil</w:t>
      </w:r>
      <w:r w:rsidR="008156AD">
        <w:rPr>
          <w:rFonts w:ascii="Times New Roman" w:eastAsia="Calibri" w:hAnsi="Times New Roman" w:cs="Times New Roman"/>
          <w:sz w:val="24"/>
          <w:szCs w:val="24"/>
        </w:rPr>
        <w:t xml:space="preserve">diği ancak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YÖK</w:t>
      </w:r>
      <w:r w:rsidR="008156AD">
        <w:rPr>
          <w:rFonts w:ascii="Times New Roman" w:eastAsia="Calibri" w:hAnsi="Times New Roman" w:cs="Times New Roman"/>
          <w:sz w:val="24"/>
          <w:szCs w:val="24"/>
        </w:rPr>
        <w:t>’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="008156AD">
        <w:rPr>
          <w:rFonts w:ascii="Times New Roman" w:eastAsia="Calibri" w:hAnsi="Times New Roman" w:cs="Times New Roman"/>
          <w:sz w:val="24"/>
          <w:szCs w:val="24"/>
        </w:rPr>
        <w:t>bir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ay önce gelen karar</w:t>
      </w:r>
      <w:r w:rsidR="008156AD">
        <w:rPr>
          <w:rFonts w:ascii="Times New Roman" w:eastAsia="Calibri" w:hAnsi="Times New Roman" w:cs="Times New Roman"/>
          <w:sz w:val="24"/>
          <w:szCs w:val="24"/>
        </w:rPr>
        <w:t>ın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aynı maddenin hükmünün uygulanması oldu</w:t>
      </w:r>
      <w:r w:rsidR="008156AD">
        <w:rPr>
          <w:rFonts w:ascii="Times New Roman" w:eastAsia="Calibri" w:hAnsi="Times New Roman" w:cs="Times New Roman"/>
          <w:sz w:val="24"/>
          <w:szCs w:val="24"/>
        </w:rPr>
        <w:t>ğu bilgisi öğrencilerle paylaşılmıştır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. Bu karara istinaden </w:t>
      </w:r>
      <w:r w:rsidR="00AE2881" w:rsidRPr="0039345F">
        <w:rPr>
          <w:rFonts w:ascii="Times New Roman" w:eastAsia="Calibri" w:hAnsi="Times New Roman" w:cs="Times New Roman"/>
          <w:sz w:val="24"/>
          <w:szCs w:val="24"/>
        </w:rPr>
        <w:t>herhangi bir yaralanma olayında</w:t>
      </w:r>
      <w:r w:rsidR="00AE2881">
        <w:rPr>
          <w:rFonts w:ascii="Times New Roman" w:eastAsia="Calibri" w:hAnsi="Times New Roman" w:cs="Times New Roman"/>
          <w:sz w:val="24"/>
          <w:szCs w:val="24"/>
        </w:rPr>
        <w:t xml:space="preserve"> öğrencilerin kendi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sağlık </w:t>
      </w:r>
      <w:r w:rsidR="00AE2881">
        <w:rPr>
          <w:rFonts w:ascii="Times New Roman" w:eastAsia="Calibri" w:hAnsi="Times New Roman" w:cs="Times New Roman"/>
          <w:sz w:val="24"/>
          <w:szCs w:val="24"/>
        </w:rPr>
        <w:t xml:space="preserve">sigortalarının kullanıldığı </w:t>
      </w:r>
      <w:r w:rsidR="008638B5">
        <w:rPr>
          <w:rFonts w:ascii="Times New Roman" w:eastAsia="Calibri" w:hAnsi="Times New Roman" w:cs="Times New Roman"/>
          <w:sz w:val="24"/>
          <w:szCs w:val="24"/>
        </w:rPr>
        <w:t>ifade edilmiştir.</w:t>
      </w:r>
    </w:p>
    <w:p w14:paraId="7E45DC33" w14:textId="46E56391" w:rsidR="0039345F" w:rsidRPr="0039345F" w:rsidRDefault="0039345F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t>Soru</w:t>
      </w:r>
      <w:r w:rsidR="00925EC9"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t>n 5</w:t>
      </w:r>
      <w:r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257">
        <w:rPr>
          <w:rFonts w:ascii="Times New Roman" w:eastAsia="Calibri" w:hAnsi="Times New Roman" w:cs="Times New Roman"/>
          <w:sz w:val="24"/>
          <w:szCs w:val="24"/>
        </w:rPr>
        <w:t>Öğrenciler d</w:t>
      </w:r>
      <w:r w:rsidR="00E61E2F">
        <w:rPr>
          <w:rFonts w:ascii="Times New Roman" w:eastAsia="Calibri" w:hAnsi="Times New Roman" w:cs="Times New Roman"/>
          <w:sz w:val="24"/>
          <w:szCs w:val="24"/>
        </w:rPr>
        <w:t>erslerin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yüz yüze </w:t>
      </w:r>
      <w:r w:rsidR="00E61E2F">
        <w:rPr>
          <w:rFonts w:ascii="Times New Roman" w:eastAsia="Calibri" w:hAnsi="Times New Roman" w:cs="Times New Roman"/>
          <w:sz w:val="24"/>
          <w:szCs w:val="24"/>
        </w:rPr>
        <w:t>olmasının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0F8">
        <w:rPr>
          <w:rFonts w:ascii="Times New Roman" w:eastAsia="Calibri" w:hAnsi="Times New Roman" w:cs="Times New Roman"/>
          <w:sz w:val="24"/>
          <w:szCs w:val="24"/>
        </w:rPr>
        <w:t>daha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faydalı </w:t>
      </w:r>
      <w:r w:rsidR="00F860F8">
        <w:rPr>
          <w:rFonts w:ascii="Times New Roman" w:eastAsia="Calibri" w:hAnsi="Times New Roman" w:cs="Times New Roman"/>
          <w:sz w:val="24"/>
          <w:szCs w:val="24"/>
        </w:rPr>
        <w:t>olduğu</w:t>
      </w:r>
      <w:r w:rsidR="00941257">
        <w:rPr>
          <w:rFonts w:ascii="Times New Roman" w:eastAsia="Calibri" w:hAnsi="Times New Roman" w:cs="Times New Roman"/>
          <w:sz w:val="24"/>
          <w:szCs w:val="24"/>
        </w:rPr>
        <w:t>nu</w:t>
      </w:r>
      <w:r w:rsidR="00F86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257">
        <w:rPr>
          <w:rFonts w:ascii="Times New Roman" w:eastAsia="Calibri" w:hAnsi="Times New Roman" w:cs="Times New Roman"/>
          <w:sz w:val="24"/>
          <w:szCs w:val="24"/>
        </w:rPr>
        <w:t>paylaşmışlardır.</w:t>
      </w:r>
    </w:p>
    <w:p w14:paraId="591D9D51" w14:textId="4972C834" w:rsidR="0039345F" w:rsidRPr="0039345F" w:rsidRDefault="00D2591C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Cevap</w:t>
      </w:r>
      <w:r w:rsidR="00925EC9"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Yüz yüze eğitime </w:t>
      </w:r>
      <w:r w:rsidR="00E97834">
        <w:rPr>
          <w:rFonts w:ascii="Times New Roman" w:eastAsia="Calibri" w:hAnsi="Times New Roman" w:cs="Times New Roman"/>
          <w:sz w:val="24"/>
          <w:szCs w:val="24"/>
        </w:rPr>
        <w:t>talep olduğundan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sınıflarımız</w:t>
      </w:r>
      <w:r w:rsidR="00E97834">
        <w:rPr>
          <w:rFonts w:ascii="Times New Roman" w:eastAsia="Calibri" w:hAnsi="Times New Roman" w:cs="Times New Roman"/>
          <w:sz w:val="24"/>
          <w:szCs w:val="24"/>
        </w:rPr>
        <w:t>da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834">
        <w:rPr>
          <w:rFonts w:ascii="Times New Roman" w:eastAsia="Calibri" w:hAnsi="Times New Roman" w:cs="Times New Roman"/>
          <w:sz w:val="24"/>
          <w:szCs w:val="24"/>
        </w:rPr>
        <w:t xml:space="preserve">derslerin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dolu dolu </w:t>
      </w:r>
      <w:r w:rsidR="00E97834">
        <w:rPr>
          <w:rFonts w:ascii="Times New Roman" w:eastAsia="Calibri" w:hAnsi="Times New Roman" w:cs="Times New Roman"/>
          <w:sz w:val="24"/>
          <w:szCs w:val="24"/>
        </w:rPr>
        <w:t>işlendiği belirtilmiştir.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834">
        <w:rPr>
          <w:rFonts w:ascii="Times New Roman" w:eastAsia="Calibri" w:hAnsi="Times New Roman" w:cs="Times New Roman"/>
          <w:sz w:val="24"/>
          <w:szCs w:val="24"/>
        </w:rPr>
        <w:t>Ö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zgüven konusunda ise bu yıl uyum daha iyi olsun diye</w:t>
      </w:r>
      <w:r w:rsidR="00E97834">
        <w:rPr>
          <w:rFonts w:ascii="Times New Roman" w:eastAsia="Calibri" w:hAnsi="Times New Roman" w:cs="Times New Roman"/>
          <w:sz w:val="24"/>
          <w:szCs w:val="24"/>
        </w:rPr>
        <w:t>;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klinikte</w:t>
      </w:r>
      <w:r w:rsidR="00BB7FF4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laboratuvarda </w:t>
      </w:r>
      <w:r w:rsidR="00E97834">
        <w:rPr>
          <w:rFonts w:ascii="Times New Roman" w:eastAsia="Calibri" w:hAnsi="Times New Roman" w:cs="Times New Roman"/>
          <w:sz w:val="24"/>
          <w:szCs w:val="24"/>
        </w:rPr>
        <w:t>olmak üzere iki hasta</w:t>
      </w:r>
      <w:r w:rsidR="00BB7FF4">
        <w:rPr>
          <w:rFonts w:ascii="Times New Roman" w:eastAsia="Calibri" w:hAnsi="Times New Roman" w:cs="Times New Roman"/>
          <w:sz w:val="24"/>
          <w:szCs w:val="24"/>
        </w:rPr>
        <w:t xml:space="preserve"> izleminin yapıldığı</w:t>
      </w:r>
      <w:r w:rsidR="00E97834">
        <w:rPr>
          <w:rFonts w:ascii="Times New Roman" w:eastAsia="Calibri" w:hAnsi="Times New Roman" w:cs="Times New Roman"/>
          <w:sz w:val="24"/>
          <w:szCs w:val="24"/>
        </w:rPr>
        <w:t xml:space="preserve"> ifade edilmiştir.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834">
        <w:rPr>
          <w:rFonts w:ascii="Times New Roman" w:eastAsia="Calibri" w:hAnsi="Times New Roman" w:cs="Times New Roman"/>
          <w:sz w:val="24"/>
          <w:szCs w:val="24"/>
        </w:rPr>
        <w:t>H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em fizik muay</w:t>
      </w:r>
      <w:r w:rsidR="00E97834">
        <w:rPr>
          <w:rFonts w:ascii="Times New Roman" w:eastAsia="Calibri" w:hAnsi="Times New Roman" w:cs="Times New Roman"/>
          <w:sz w:val="24"/>
          <w:szCs w:val="24"/>
        </w:rPr>
        <w:t>e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ne hemde görüşme yap</w:t>
      </w:r>
      <w:r w:rsidR="00E97834">
        <w:rPr>
          <w:rFonts w:ascii="Times New Roman" w:eastAsia="Calibri" w:hAnsi="Times New Roman" w:cs="Times New Roman"/>
          <w:sz w:val="24"/>
          <w:szCs w:val="24"/>
        </w:rPr>
        <w:t>arak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için </w:t>
      </w:r>
      <w:r w:rsidR="00E97834">
        <w:rPr>
          <w:rFonts w:ascii="Times New Roman" w:eastAsia="Calibri" w:hAnsi="Times New Roman" w:cs="Times New Roman"/>
          <w:sz w:val="24"/>
          <w:szCs w:val="24"/>
        </w:rPr>
        <w:t xml:space="preserve">öğrencilerin anksiyetesini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yenmek için </w:t>
      </w:r>
      <w:r w:rsidR="00E97834">
        <w:rPr>
          <w:rFonts w:ascii="Times New Roman" w:eastAsia="Calibri" w:hAnsi="Times New Roman" w:cs="Times New Roman"/>
          <w:sz w:val="24"/>
          <w:szCs w:val="24"/>
        </w:rPr>
        <w:t xml:space="preserve">bunun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egzersiz </w:t>
      </w:r>
      <w:r w:rsidR="00E97834">
        <w:rPr>
          <w:rFonts w:ascii="Times New Roman" w:eastAsia="Calibri" w:hAnsi="Times New Roman" w:cs="Times New Roman"/>
          <w:sz w:val="24"/>
          <w:szCs w:val="24"/>
        </w:rPr>
        <w:t xml:space="preserve">olduğu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ve aynı zamanda online ortamda da hasta görüşmesi </w:t>
      </w:r>
      <w:r w:rsidR="00E97834">
        <w:rPr>
          <w:rFonts w:ascii="Times New Roman" w:eastAsia="Calibri" w:hAnsi="Times New Roman" w:cs="Times New Roman"/>
          <w:sz w:val="24"/>
          <w:szCs w:val="24"/>
        </w:rPr>
        <w:t xml:space="preserve">yaptırılarak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bu konuda çok faydası</w:t>
      </w:r>
      <w:r w:rsidR="00BB7FF4">
        <w:rPr>
          <w:rFonts w:ascii="Times New Roman" w:eastAsia="Calibri" w:hAnsi="Times New Roman" w:cs="Times New Roman"/>
          <w:sz w:val="24"/>
          <w:szCs w:val="24"/>
        </w:rPr>
        <w:t>nın olacağı paylaşılmıştır.</w:t>
      </w:r>
    </w:p>
    <w:p w14:paraId="06A5ECA7" w14:textId="6C921DBF" w:rsidR="00925EC9" w:rsidRDefault="0039345F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Soru</w:t>
      </w:r>
      <w:r w:rsidR="00925EC9"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t>n 6</w:t>
      </w:r>
      <w:r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925EC9" w:rsidRPr="00925EC9">
        <w:rPr>
          <w:rFonts w:ascii="Times New Roman" w:eastAsia="Calibri" w:hAnsi="Times New Roman" w:cs="Times New Roman"/>
          <w:sz w:val="24"/>
          <w:szCs w:val="24"/>
        </w:rPr>
        <w:t xml:space="preserve">Öğrenciler </w:t>
      </w:r>
      <w:r w:rsidR="00925EC9">
        <w:rPr>
          <w:rFonts w:ascii="Times New Roman" w:eastAsia="Calibri" w:hAnsi="Times New Roman" w:cs="Times New Roman"/>
          <w:sz w:val="24"/>
          <w:szCs w:val="24"/>
        </w:rPr>
        <w:t xml:space="preserve">fakültemizin </w:t>
      </w:r>
      <w:r w:rsidR="00925EC9" w:rsidRPr="00925EC9">
        <w:rPr>
          <w:rFonts w:ascii="Times New Roman" w:eastAsia="Calibri" w:hAnsi="Times New Roman" w:cs="Times New Roman"/>
          <w:sz w:val="24"/>
          <w:szCs w:val="24"/>
        </w:rPr>
        <w:t>k</w:t>
      </w:r>
      <w:r w:rsidRPr="00925EC9">
        <w:rPr>
          <w:rFonts w:ascii="Times New Roman" w:eastAsia="Calibri" w:hAnsi="Times New Roman" w:cs="Times New Roman"/>
          <w:sz w:val="24"/>
          <w:szCs w:val="24"/>
        </w:rPr>
        <w:t>ütüphan</w:t>
      </w:r>
      <w:r w:rsidR="00925EC9" w:rsidRPr="00925EC9">
        <w:rPr>
          <w:rFonts w:ascii="Times New Roman" w:eastAsia="Calibri" w:hAnsi="Times New Roman" w:cs="Times New Roman"/>
          <w:sz w:val="24"/>
          <w:szCs w:val="24"/>
        </w:rPr>
        <w:t>e</w:t>
      </w:r>
      <w:r w:rsidR="00925EC9">
        <w:rPr>
          <w:rFonts w:ascii="Times New Roman" w:eastAsia="Calibri" w:hAnsi="Times New Roman" w:cs="Times New Roman"/>
          <w:sz w:val="24"/>
          <w:szCs w:val="24"/>
        </w:rPr>
        <w:t>sin</w:t>
      </w:r>
      <w:r w:rsidRPr="00925EC9">
        <w:rPr>
          <w:rFonts w:ascii="Times New Roman" w:eastAsia="Calibri" w:hAnsi="Times New Roman" w:cs="Times New Roman"/>
          <w:sz w:val="24"/>
          <w:szCs w:val="24"/>
        </w:rPr>
        <w:t>deki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kaynaklar</w:t>
      </w:r>
      <w:r w:rsidR="00925EC9">
        <w:rPr>
          <w:rFonts w:ascii="Times New Roman" w:eastAsia="Calibri" w:hAnsi="Times New Roman" w:cs="Times New Roman"/>
          <w:sz w:val="24"/>
          <w:szCs w:val="24"/>
        </w:rPr>
        <w:t>ın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 eski</w:t>
      </w:r>
      <w:r w:rsidR="00925EC9">
        <w:rPr>
          <w:rFonts w:ascii="Times New Roman" w:eastAsia="Calibri" w:hAnsi="Times New Roman" w:cs="Times New Roman"/>
          <w:sz w:val="24"/>
          <w:szCs w:val="24"/>
        </w:rPr>
        <w:t>/</w:t>
      </w:r>
      <w:r w:rsidRPr="0039345F">
        <w:rPr>
          <w:rFonts w:ascii="Times New Roman" w:eastAsia="Calibri" w:hAnsi="Times New Roman" w:cs="Times New Roman"/>
          <w:sz w:val="24"/>
          <w:szCs w:val="24"/>
        </w:rPr>
        <w:t xml:space="preserve">yetersiz </w:t>
      </w:r>
      <w:r w:rsidR="00925EC9">
        <w:rPr>
          <w:rFonts w:ascii="Times New Roman" w:eastAsia="Calibri" w:hAnsi="Times New Roman" w:cs="Times New Roman"/>
          <w:sz w:val="24"/>
          <w:szCs w:val="24"/>
        </w:rPr>
        <w:t>olduğunu belirtmişlerdir.</w:t>
      </w:r>
    </w:p>
    <w:p w14:paraId="583C824E" w14:textId="7F3524B0" w:rsidR="00DA3E56" w:rsidRDefault="00D2591C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Cevap</w:t>
      </w:r>
      <w:r w:rsidR="0039345F" w:rsidRPr="00925EC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F49">
        <w:rPr>
          <w:rFonts w:ascii="Times New Roman" w:eastAsia="Calibri" w:hAnsi="Times New Roman" w:cs="Times New Roman"/>
          <w:sz w:val="24"/>
          <w:szCs w:val="24"/>
        </w:rPr>
        <w:t>Fakültemizin k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ütüphane</w:t>
      </w:r>
      <w:r w:rsidR="008E3F49">
        <w:rPr>
          <w:rFonts w:ascii="Times New Roman" w:eastAsia="Calibri" w:hAnsi="Times New Roman" w:cs="Times New Roman"/>
          <w:sz w:val="24"/>
          <w:szCs w:val="24"/>
        </w:rPr>
        <w:t>sin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deki kitaplar</w:t>
      </w:r>
      <w:r w:rsidR="008E3F49">
        <w:rPr>
          <w:rFonts w:ascii="Times New Roman" w:eastAsia="Calibri" w:hAnsi="Times New Roman" w:cs="Times New Roman"/>
          <w:sz w:val="24"/>
          <w:szCs w:val="24"/>
        </w:rPr>
        <w:t>ın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F49">
        <w:rPr>
          <w:rFonts w:ascii="Times New Roman" w:eastAsia="Calibri" w:hAnsi="Times New Roman" w:cs="Times New Roman"/>
          <w:sz w:val="24"/>
          <w:szCs w:val="24"/>
        </w:rPr>
        <w:t xml:space="preserve">fakültedeki öğretim elemanlarının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bağışları</w:t>
      </w:r>
      <w:r w:rsidR="008E3F49">
        <w:rPr>
          <w:rFonts w:ascii="Times New Roman" w:eastAsia="Calibri" w:hAnsi="Times New Roman" w:cs="Times New Roman"/>
          <w:sz w:val="24"/>
          <w:szCs w:val="24"/>
        </w:rPr>
        <w:t xml:space="preserve">yla </w:t>
      </w:r>
      <w:r w:rsidR="0039345F" w:rsidRPr="0039345F">
        <w:rPr>
          <w:rFonts w:ascii="Times New Roman" w:eastAsia="Calibri" w:hAnsi="Times New Roman" w:cs="Times New Roman"/>
          <w:sz w:val="24"/>
          <w:szCs w:val="24"/>
        </w:rPr>
        <w:t>oluşturuldu</w:t>
      </w:r>
      <w:r w:rsidR="008E3F49">
        <w:rPr>
          <w:rFonts w:ascii="Times New Roman" w:eastAsia="Calibri" w:hAnsi="Times New Roman" w:cs="Times New Roman"/>
          <w:sz w:val="24"/>
          <w:szCs w:val="24"/>
        </w:rPr>
        <w:t>ğunu ama bu sorunun not alındığını belirtilmiştir.</w:t>
      </w:r>
    </w:p>
    <w:p w14:paraId="41270040" w14:textId="1F6FB210" w:rsidR="008C14BF" w:rsidRPr="008C14BF" w:rsidRDefault="008C14BF" w:rsidP="003934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4BF">
        <w:rPr>
          <w:rFonts w:ascii="Times New Roman" w:eastAsia="Calibri" w:hAnsi="Times New Roman" w:cs="Times New Roman"/>
          <w:b/>
          <w:bCs/>
          <w:sz w:val="24"/>
          <w:szCs w:val="24"/>
        </w:rPr>
        <w:t>Sorun 7: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02574" w:rsidRPr="00A02574">
        <w:rPr>
          <w:rFonts w:ascii="Times New Roman" w:eastAsia="Calibri" w:hAnsi="Times New Roman" w:cs="Times New Roman"/>
          <w:sz w:val="24"/>
          <w:szCs w:val="24"/>
        </w:rPr>
        <w:t>Fakültemizin öğretim elemanlarının</w:t>
      </w:r>
      <w:r w:rsidRPr="00A02574">
        <w:rPr>
          <w:rFonts w:ascii="Times New Roman" w:eastAsia="Calibri" w:hAnsi="Times New Roman" w:cs="Times New Roman"/>
          <w:sz w:val="24"/>
          <w:szCs w:val="24"/>
        </w:rPr>
        <w:t xml:space="preserve"> bilişime yönelik hizmet içi eğitim alması gerektiğini ve derslerde farklı uygulamaların kullanılarak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interaktif eğitimin yaygınlaştırılması gerektiğine yönelik öğrenciler </w:t>
      </w:r>
      <w:r w:rsidR="009A491E">
        <w:rPr>
          <w:rFonts w:ascii="Times New Roman" w:eastAsia="Calibri" w:hAnsi="Times New Roman" w:cs="Times New Roman"/>
          <w:sz w:val="24"/>
          <w:szCs w:val="24"/>
        </w:rPr>
        <w:t>düşüncelerin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A4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D8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fade etmişlerdir.</w:t>
      </w:r>
    </w:p>
    <w:p w14:paraId="3FCCDEC2" w14:textId="4950CEC1" w:rsidR="008C14BF" w:rsidRPr="008C14BF" w:rsidRDefault="00D2591C" w:rsidP="0039345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Cevap</w:t>
      </w:r>
      <w:r w:rsidR="008C14BF" w:rsidRPr="008C14B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73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24589" w:rsidRPr="00224589">
        <w:rPr>
          <w:rFonts w:ascii="Times New Roman" w:eastAsia="Calibri" w:hAnsi="Times New Roman" w:cs="Times New Roman"/>
          <w:sz w:val="24"/>
          <w:szCs w:val="24"/>
        </w:rPr>
        <w:t>Fakültemizin öğretim elemanlarının birçok hizmet içi eğitim aldığı bilgisi paylaşılmıştır. Bazı öğretim elemanlarının farklı uygulama tekniklerini derslerde uygul</w:t>
      </w:r>
      <w:r w:rsidR="00FB43BC">
        <w:rPr>
          <w:rFonts w:ascii="Times New Roman" w:eastAsia="Calibri" w:hAnsi="Times New Roman" w:cs="Times New Roman"/>
          <w:sz w:val="24"/>
          <w:szCs w:val="24"/>
        </w:rPr>
        <w:t>a</w:t>
      </w:r>
      <w:r w:rsidR="00224589" w:rsidRPr="00224589">
        <w:rPr>
          <w:rFonts w:ascii="Times New Roman" w:eastAsia="Calibri" w:hAnsi="Times New Roman" w:cs="Times New Roman"/>
          <w:sz w:val="24"/>
          <w:szCs w:val="24"/>
        </w:rPr>
        <w:t>ma</w:t>
      </w:r>
      <w:r w:rsidR="00FB43BC">
        <w:rPr>
          <w:rFonts w:ascii="Times New Roman" w:eastAsia="Calibri" w:hAnsi="Times New Roman" w:cs="Times New Roman"/>
          <w:sz w:val="24"/>
          <w:szCs w:val="24"/>
        </w:rPr>
        <w:t>ları</w:t>
      </w:r>
      <w:r w:rsidR="00224589" w:rsidRPr="00224589">
        <w:rPr>
          <w:rFonts w:ascii="Times New Roman" w:eastAsia="Calibri" w:hAnsi="Times New Roman" w:cs="Times New Roman"/>
          <w:sz w:val="24"/>
          <w:szCs w:val="24"/>
        </w:rPr>
        <w:t>nın kendi insiyatiflerinin olduğu belirtilmiştir.</w:t>
      </w:r>
    </w:p>
    <w:p w14:paraId="301CCF7F" w14:textId="691A5CCC" w:rsidR="00D2114A" w:rsidRDefault="00D2114A" w:rsidP="00A4288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oturumda</w:t>
      </w:r>
      <w:r w:rsidRPr="003D596C">
        <w:rPr>
          <w:rFonts w:ascii="Times New Roman" w:hAnsi="Times New Roman" w:cs="Times New Roman"/>
          <w:sz w:val="24"/>
          <w:szCs w:val="24"/>
        </w:rPr>
        <w:t xml:space="preserve">; </w:t>
      </w:r>
      <w:r w:rsidR="0096300F" w:rsidRPr="003D596C">
        <w:rPr>
          <w:rFonts w:ascii="Times New Roman" w:hAnsi="Times New Roman" w:cs="Times New Roman"/>
          <w:sz w:val="24"/>
          <w:szCs w:val="24"/>
        </w:rPr>
        <w:t>Fakülte öğrencimiz</w:t>
      </w:r>
      <w:r w:rsidR="0096300F">
        <w:rPr>
          <w:rFonts w:ascii="Times New Roman" w:hAnsi="Times New Roman" w:cs="Times New Roman"/>
          <w:sz w:val="24"/>
          <w:szCs w:val="24"/>
        </w:rPr>
        <w:t xml:space="preserve"> ve mezun öğrencimiz</w:t>
      </w:r>
      <w:r w:rsidR="004D7717">
        <w:rPr>
          <w:rFonts w:ascii="Times New Roman" w:hAnsi="Times New Roman" w:cs="Times New Roman"/>
          <w:sz w:val="24"/>
          <w:szCs w:val="24"/>
        </w:rPr>
        <w:t>,</w:t>
      </w:r>
      <w:r w:rsidR="0096300F">
        <w:rPr>
          <w:rFonts w:ascii="Times New Roman" w:hAnsi="Times New Roman" w:cs="Times New Roman"/>
          <w:sz w:val="24"/>
          <w:szCs w:val="24"/>
        </w:rPr>
        <w:t xml:space="preserve"> </w:t>
      </w:r>
      <w:r w:rsidR="005D6AD5" w:rsidRPr="005D6AD5">
        <w:rPr>
          <w:rFonts w:ascii="Times New Roman" w:hAnsi="Times New Roman" w:cs="Times New Roman"/>
          <w:sz w:val="24"/>
          <w:szCs w:val="24"/>
        </w:rPr>
        <w:t>Erasmus Hareketlilik Programı</w:t>
      </w:r>
      <w:r w:rsidR="00BB4BA5">
        <w:rPr>
          <w:rFonts w:ascii="Times New Roman" w:hAnsi="Times New Roman" w:cs="Times New Roman"/>
          <w:sz w:val="24"/>
          <w:szCs w:val="24"/>
        </w:rPr>
        <w:t>’</w:t>
      </w:r>
      <w:r w:rsidR="005D6AD5" w:rsidRPr="005D6AD5">
        <w:rPr>
          <w:rFonts w:ascii="Times New Roman" w:hAnsi="Times New Roman" w:cs="Times New Roman"/>
          <w:sz w:val="24"/>
          <w:szCs w:val="24"/>
        </w:rPr>
        <w:t xml:space="preserve">na yönelik deneyimlerini </w:t>
      </w:r>
      <w:r w:rsidR="004D7717" w:rsidRPr="003D596C">
        <w:rPr>
          <w:rFonts w:ascii="Times New Roman" w:hAnsi="Times New Roman" w:cs="Times New Roman"/>
          <w:sz w:val="24"/>
          <w:szCs w:val="24"/>
        </w:rPr>
        <w:t>Fakülte öğrencilerimiz ile paylaşmışlardır</w:t>
      </w:r>
      <w:r w:rsidRPr="003D596C">
        <w:rPr>
          <w:rFonts w:ascii="Times New Roman" w:hAnsi="Times New Roman" w:cs="Times New Roman"/>
          <w:sz w:val="24"/>
          <w:szCs w:val="24"/>
        </w:rPr>
        <w:t xml:space="preserve">. Çalıştayın </w:t>
      </w:r>
      <w:r w:rsidR="004F7231" w:rsidRPr="00D56287">
        <w:rPr>
          <w:rFonts w:ascii="Times New Roman" w:hAnsi="Times New Roman" w:cs="Times New Roman"/>
          <w:sz w:val="24"/>
          <w:szCs w:val="24"/>
        </w:rPr>
        <w:t>üçüncü oturumunda</w:t>
      </w:r>
      <w:r w:rsidRPr="00D56287">
        <w:rPr>
          <w:rFonts w:ascii="Times New Roman" w:hAnsi="Times New Roman" w:cs="Times New Roman"/>
          <w:sz w:val="24"/>
          <w:szCs w:val="24"/>
        </w:rPr>
        <w:t>; Öğrenci-Mezun buluşması gerçekleştirilmiştir. Fakültemiz mezunlarında</w:t>
      </w:r>
      <w:r w:rsidR="004F7231" w:rsidRPr="00D56287">
        <w:rPr>
          <w:rFonts w:ascii="Times New Roman" w:hAnsi="Times New Roman" w:cs="Times New Roman"/>
          <w:sz w:val="24"/>
          <w:szCs w:val="24"/>
        </w:rPr>
        <w:t>n</w:t>
      </w:r>
      <w:r w:rsidRPr="00D56287">
        <w:rPr>
          <w:rFonts w:ascii="Times New Roman" w:hAnsi="Times New Roman" w:cs="Times New Roman"/>
          <w:sz w:val="24"/>
          <w:szCs w:val="24"/>
        </w:rPr>
        <w:t xml:space="preserve"> </w:t>
      </w:r>
      <w:r w:rsidR="004F7231" w:rsidRPr="00D56287">
        <w:rPr>
          <w:rFonts w:ascii="Times New Roman" w:hAnsi="Times New Roman" w:cs="Times New Roman"/>
          <w:sz w:val="24"/>
          <w:szCs w:val="24"/>
        </w:rPr>
        <w:t>Tuğba UÇAR</w:t>
      </w:r>
      <w:r w:rsidRPr="00D56287">
        <w:rPr>
          <w:rFonts w:ascii="Times New Roman" w:hAnsi="Times New Roman" w:cs="Times New Roman"/>
          <w:sz w:val="24"/>
          <w:szCs w:val="24"/>
        </w:rPr>
        <w:t>, Fakültemiz öğrencileri ile biraraya gelmiştir.</w:t>
      </w:r>
      <w:r w:rsidR="00D56287" w:rsidRPr="00D56287">
        <w:rPr>
          <w:rFonts w:ascii="Times New Roman" w:hAnsi="Times New Roman" w:cs="Times New Roman"/>
          <w:sz w:val="24"/>
          <w:szCs w:val="24"/>
        </w:rPr>
        <w:t xml:space="preserve"> Dördüncü oturumda; </w:t>
      </w:r>
      <w:r w:rsidR="00CD3CFE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D56287" w:rsidRPr="00D56287">
        <w:rPr>
          <w:rFonts w:ascii="Times New Roman" w:hAnsi="Times New Roman" w:cs="Times New Roman"/>
          <w:sz w:val="24"/>
          <w:szCs w:val="24"/>
        </w:rPr>
        <w:t>öğrencilerin</w:t>
      </w:r>
      <w:r w:rsidR="00CD3CFE">
        <w:rPr>
          <w:rFonts w:ascii="Times New Roman" w:hAnsi="Times New Roman" w:cs="Times New Roman"/>
          <w:sz w:val="24"/>
          <w:szCs w:val="24"/>
        </w:rPr>
        <w:t>in</w:t>
      </w:r>
      <w:r w:rsidR="00D56287" w:rsidRPr="00D56287">
        <w:rPr>
          <w:rFonts w:ascii="Times New Roman" w:hAnsi="Times New Roman" w:cs="Times New Roman"/>
          <w:sz w:val="24"/>
          <w:szCs w:val="24"/>
        </w:rPr>
        <w:t xml:space="preserve"> aktif oldukları eğitim ve sosyokültürel faaliyetlere ilişkin </w:t>
      </w:r>
      <w:r w:rsidR="00CD3CFE">
        <w:rPr>
          <w:rFonts w:ascii="Times New Roman" w:hAnsi="Times New Roman" w:cs="Times New Roman"/>
          <w:sz w:val="24"/>
          <w:szCs w:val="24"/>
        </w:rPr>
        <w:t xml:space="preserve">deneyim paylaşımları gerçekleştirilmiştir. Son oturumda ise; </w:t>
      </w:r>
      <w:r w:rsidR="00CD3CFE" w:rsidRPr="00CD3CFE">
        <w:rPr>
          <w:rFonts w:ascii="Times New Roman" w:hAnsi="Times New Roman" w:cs="Times New Roman"/>
          <w:sz w:val="24"/>
          <w:szCs w:val="24"/>
        </w:rPr>
        <w:t>Araştırma yaparak kongre</w:t>
      </w:r>
      <w:r w:rsidR="009B7350">
        <w:rPr>
          <w:rFonts w:ascii="Times New Roman" w:hAnsi="Times New Roman" w:cs="Times New Roman"/>
          <w:sz w:val="24"/>
          <w:szCs w:val="24"/>
        </w:rPr>
        <w:t>lere</w:t>
      </w:r>
      <w:r w:rsidR="00CD3CFE" w:rsidRPr="00CD3CFE">
        <w:rPr>
          <w:rFonts w:ascii="Times New Roman" w:hAnsi="Times New Roman" w:cs="Times New Roman"/>
          <w:sz w:val="24"/>
          <w:szCs w:val="24"/>
        </w:rPr>
        <w:t xml:space="preserve"> </w:t>
      </w:r>
      <w:r w:rsidR="009B7350">
        <w:rPr>
          <w:rFonts w:ascii="Times New Roman" w:hAnsi="Times New Roman" w:cs="Times New Roman"/>
          <w:sz w:val="24"/>
          <w:szCs w:val="24"/>
        </w:rPr>
        <w:t>bildiri gönderen</w:t>
      </w:r>
      <w:r w:rsidR="00CD3CFE">
        <w:rPr>
          <w:rFonts w:ascii="Times New Roman" w:hAnsi="Times New Roman" w:cs="Times New Roman"/>
          <w:sz w:val="24"/>
          <w:szCs w:val="24"/>
        </w:rPr>
        <w:t xml:space="preserve"> öğrencilerimiz</w:t>
      </w:r>
      <w:r w:rsidR="009B7350">
        <w:rPr>
          <w:rFonts w:ascii="Times New Roman" w:hAnsi="Times New Roman" w:cs="Times New Roman"/>
          <w:sz w:val="24"/>
          <w:szCs w:val="24"/>
        </w:rPr>
        <w:t>,</w:t>
      </w:r>
      <w:r w:rsidR="00CD3CFE">
        <w:rPr>
          <w:rFonts w:ascii="Times New Roman" w:hAnsi="Times New Roman" w:cs="Times New Roman"/>
          <w:sz w:val="24"/>
          <w:szCs w:val="24"/>
        </w:rPr>
        <w:t xml:space="preserve"> </w:t>
      </w:r>
      <w:r w:rsidR="009B7350">
        <w:rPr>
          <w:rFonts w:ascii="Times New Roman" w:hAnsi="Times New Roman" w:cs="Times New Roman"/>
          <w:sz w:val="24"/>
          <w:szCs w:val="24"/>
        </w:rPr>
        <w:t xml:space="preserve">sunum yaparak </w:t>
      </w:r>
      <w:r w:rsidR="009B7350" w:rsidRPr="009B7350">
        <w:rPr>
          <w:rFonts w:ascii="Times New Roman" w:hAnsi="Times New Roman" w:cs="Times New Roman"/>
          <w:sz w:val="24"/>
          <w:szCs w:val="24"/>
        </w:rPr>
        <w:t xml:space="preserve">bilimsel etkinliklere ilişkin </w:t>
      </w:r>
      <w:r w:rsidR="00CD3CFE" w:rsidRPr="00CD3CFE">
        <w:rPr>
          <w:rFonts w:ascii="Times New Roman" w:hAnsi="Times New Roman" w:cs="Times New Roman"/>
          <w:sz w:val="24"/>
          <w:szCs w:val="24"/>
        </w:rPr>
        <w:t>deneyimlerini Fakülte öğrencilerimiz ile paylaşmışlardır</w:t>
      </w:r>
      <w:r w:rsidR="00477E91">
        <w:rPr>
          <w:rFonts w:ascii="Times New Roman" w:hAnsi="Times New Roman" w:cs="Times New Roman"/>
          <w:sz w:val="24"/>
          <w:szCs w:val="24"/>
        </w:rPr>
        <w:t>.</w:t>
      </w:r>
    </w:p>
    <w:p w14:paraId="18AE545A" w14:textId="3C18A46B" w:rsidR="00477E91" w:rsidRDefault="00477E91" w:rsidP="004F723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Çalıştay’ın kapanış ve değerlendirmesini yapan </w:t>
      </w:r>
      <w:r w:rsidRPr="00477E91">
        <w:rPr>
          <w:rFonts w:ascii="Times New Roman" w:hAnsi="Times New Roman" w:cs="Times New Roman"/>
          <w:sz w:val="24"/>
          <w:szCs w:val="24"/>
        </w:rPr>
        <w:t>Çalıştay Başkanı ve Fakültemiz Öğrenci Temsilcisi Melisa BÜYÜKKARAGÖZ</w:t>
      </w:r>
      <w:r w:rsidR="00801E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EEC">
        <w:rPr>
          <w:rFonts w:ascii="Times New Roman" w:hAnsi="Times New Roman" w:cs="Times New Roman"/>
          <w:sz w:val="24"/>
          <w:szCs w:val="24"/>
        </w:rPr>
        <w:t>h</w:t>
      </w:r>
      <w:r w:rsidR="00801EEC" w:rsidRPr="00801EEC">
        <w:rPr>
          <w:rFonts w:ascii="Times New Roman" w:hAnsi="Times New Roman" w:cs="Times New Roman"/>
          <w:sz w:val="24"/>
          <w:szCs w:val="24"/>
        </w:rPr>
        <w:t>emşirelik lisans eğitimi program çıktıları doğrultusunda hazırlanan Çalıştay programı</w:t>
      </w:r>
      <w:r w:rsidR="00801EEC">
        <w:rPr>
          <w:rFonts w:ascii="Times New Roman" w:hAnsi="Times New Roman" w:cs="Times New Roman"/>
          <w:sz w:val="24"/>
          <w:szCs w:val="24"/>
        </w:rPr>
        <w:t xml:space="preserve">na katılım sağlayan </w:t>
      </w:r>
      <w:r w:rsidR="00801EEC" w:rsidRPr="00801EEC">
        <w:rPr>
          <w:rFonts w:ascii="Times New Roman" w:hAnsi="Times New Roman" w:cs="Times New Roman"/>
          <w:sz w:val="24"/>
          <w:szCs w:val="24"/>
        </w:rPr>
        <w:t>öğrenci ve öğretim eleman</w:t>
      </w:r>
      <w:r w:rsidR="00801EEC">
        <w:rPr>
          <w:rFonts w:ascii="Times New Roman" w:hAnsi="Times New Roman" w:cs="Times New Roman"/>
          <w:sz w:val="24"/>
          <w:szCs w:val="24"/>
        </w:rPr>
        <w:t>ların</w:t>
      </w:r>
      <w:r w:rsidR="00801EEC" w:rsidRPr="00801EEC">
        <w:rPr>
          <w:rFonts w:ascii="Times New Roman" w:hAnsi="Times New Roman" w:cs="Times New Roman"/>
          <w:sz w:val="24"/>
          <w:szCs w:val="24"/>
        </w:rPr>
        <w:t>ı</w:t>
      </w:r>
      <w:r w:rsidR="00801EEC">
        <w:rPr>
          <w:rFonts w:ascii="Times New Roman" w:hAnsi="Times New Roman" w:cs="Times New Roman"/>
          <w:sz w:val="24"/>
          <w:szCs w:val="24"/>
        </w:rPr>
        <w:t xml:space="preserve">n sayısını paylaşarak Çalıştay’da 16 öğrenci ve mezun öğrencinin </w:t>
      </w:r>
      <w:r w:rsidR="00801EEC" w:rsidRPr="00801EEC">
        <w:rPr>
          <w:rFonts w:ascii="Times New Roman" w:hAnsi="Times New Roman" w:cs="Times New Roman"/>
          <w:sz w:val="24"/>
          <w:szCs w:val="24"/>
        </w:rPr>
        <w:t xml:space="preserve">sunumlarıyla katkıda </w:t>
      </w:r>
      <w:r w:rsidR="00801EEC">
        <w:rPr>
          <w:rFonts w:ascii="Times New Roman" w:hAnsi="Times New Roman" w:cs="Times New Roman"/>
          <w:sz w:val="24"/>
          <w:szCs w:val="24"/>
        </w:rPr>
        <w:t>bulunduğunu belirtmiştir.</w:t>
      </w:r>
      <w:r w:rsidR="00A56BCB">
        <w:rPr>
          <w:rFonts w:ascii="Times New Roman" w:hAnsi="Times New Roman" w:cs="Times New Roman"/>
          <w:sz w:val="24"/>
          <w:szCs w:val="24"/>
        </w:rPr>
        <w:t xml:space="preserve"> </w:t>
      </w:r>
      <w:r w:rsidR="008742E9" w:rsidRPr="00477E91">
        <w:rPr>
          <w:rFonts w:ascii="Times New Roman" w:hAnsi="Times New Roman" w:cs="Times New Roman"/>
          <w:sz w:val="24"/>
          <w:szCs w:val="24"/>
        </w:rPr>
        <w:t>BÜYÜKKARAGÖZ</w:t>
      </w:r>
      <w:r w:rsidR="008742E9">
        <w:rPr>
          <w:rFonts w:ascii="Times New Roman" w:hAnsi="Times New Roman" w:cs="Times New Roman"/>
          <w:sz w:val="24"/>
          <w:szCs w:val="24"/>
        </w:rPr>
        <w:t xml:space="preserve"> ç</w:t>
      </w:r>
      <w:r w:rsidR="00A56BCB">
        <w:rPr>
          <w:rFonts w:ascii="Times New Roman" w:hAnsi="Times New Roman" w:cs="Times New Roman"/>
          <w:sz w:val="24"/>
          <w:szCs w:val="24"/>
        </w:rPr>
        <w:t xml:space="preserve">alıştay sonuçlarının, </w:t>
      </w:r>
      <w:r w:rsidR="00A56BCB" w:rsidRPr="00A56BCB">
        <w:rPr>
          <w:rFonts w:ascii="Times New Roman" w:hAnsi="Times New Roman" w:cs="Times New Roman"/>
          <w:sz w:val="24"/>
          <w:szCs w:val="24"/>
        </w:rPr>
        <w:t xml:space="preserve">akredite olan fakültemizin Akreditasyon çalışmalarına yön vereceğini ve lisans eğitiminin kalitesini arttırmada katkısı olacağını </w:t>
      </w:r>
      <w:r w:rsidR="00A56BCB">
        <w:rPr>
          <w:rFonts w:ascii="Times New Roman" w:hAnsi="Times New Roman" w:cs="Times New Roman"/>
          <w:sz w:val="24"/>
          <w:szCs w:val="24"/>
        </w:rPr>
        <w:t xml:space="preserve">düşündüğünü ifade </w:t>
      </w:r>
      <w:r w:rsidR="008742E9">
        <w:rPr>
          <w:rFonts w:ascii="Times New Roman" w:hAnsi="Times New Roman" w:cs="Times New Roman"/>
          <w:sz w:val="24"/>
          <w:szCs w:val="24"/>
        </w:rPr>
        <w:t>ettikten sonra</w:t>
      </w:r>
      <w:r w:rsidR="00A56BCB" w:rsidRPr="00A56BCB">
        <w:t xml:space="preserve"> </w:t>
      </w:r>
      <w:r w:rsidR="00A56BCB" w:rsidRPr="00A56BCB">
        <w:rPr>
          <w:rFonts w:ascii="Times New Roman" w:hAnsi="Times New Roman" w:cs="Times New Roman"/>
          <w:sz w:val="24"/>
          <w:szCs w:val="24"/>
        </w:rPr>
        <w:t>Fakülte Dekanlığı</w:t>
      </w:r>
      <w:r w:rsidR="00A56BCB">
        <w:rPr>
          <w:rFonts w:ascii="Times New Roman" w:hAnsi="Times New Roman" w:cs="Times New Roman"/>
          <w:sz w:val="24"/>
          <w:szCs w:val="24"/>
        </w:rPr>
        <w:t xml:space="preserve">na, </w:t>
      </w:r>
      <w:r w:rsidR="00A56BCB" w:rsidRPr="00A56BCB">
        <w:rPr>
          <w:rFonts w:ascii="Times New Roman" w:hAnsi="Times New Roman" w:cs="Times New Roman"/>
          <w:sz w:val="24"/>
          <w:szCs w:val="24"/>
        </w:rPr>
        <w:t xml:space="preserve">Öğrenci Uyum ve Geliştirme Komisyonu öğretim elemanlarına ve düzenleme kurulunda yer alan </w:t>
      </w:r>
      <w:r w:rsidR="00A56BCB">
        <w:rPr>
          <w:rFonts w:ascii="Times New Roman" w:hAnsi="Times New Roman" w:cs="Times New Roman"/>
          <w:sz w:val="24"/>
          <w:szCs w:val="24"/>
        </w:rPr>
        <w:t>fakülte öğrencilerimize</w:t>
      </w:r>
      <w:r w:rsidR="00A56BCB" w:rsidRPr="00A56BCB">
        <w:rPr>
          <w:rFonts w:ascii="Times New Roman" w:hAnsi="Times New Roman" w:cs="Times New Roman"/>
          <w:sz w:val="24"/>
          <w:szCs w:val="24"/>
        </w:rPr>
        <w:t xml:space="preserve"> teşekkürlerini ileterek sözlerini tamamlamıştır.</w:t>
      </w:r>
    </w:p>
    <w:p w14:paraId="186882B4" w14:textId="1B8A2256" w:rsidR="00FB43BC" w:rsidRPr="00D56287" w:rsidRDefault="00FB43BC" w:rsidP="004F7231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olarak </w:t>
      </w:r>
      <w:r w:rsidR="007F3720">
        <w:rPr>
          <w:rFonts w:ascii="Times New Roman" w:hAnsi="Times New Roman" w:cs="Times New Roman"/>
          <w:sz w:val="24"/>
          <w:szCs w:val="24"/>
        </w:rPr>
        <w:t xml:space="preserve">II. Öğrenci </w:t>
      </w:r>
      <w:r>
        <w:rPr>
          <w:rFonts w:ascii="Times New Roman" w:hAnsi="Times New Roman" w:cs="Times New Roman"/>
          <w:sz w:val="24"/>
          <w:szCs w:val="24"/>
        </w:rPr>
        <w:t>Çalıştayı</w:t>
      </w:r>
      <w:r w:rsidR="00BB4BA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</w:t>
      </w:r>
      <w:r w:rsidR="007F3720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72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ürütücülüğünü yapan Doç.</w:t>
      </w:r>
      <w:r w:rsidR="00BB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Ayla TUZCU </w:t>
      </w:r>
      <w:r w:rsidR="007F3720">
        <w:rPr>
          <w:rFonts w:ascii="Times New Roman" w:hAnsi="Times New Roman" w:cs="Times New Roman"/>
          <w:sz w:val="24"/>
          <w:szCs w:val="24"/>
        </w:rPr>
        <w:t xml:space="preserve">çalıştay </w:t>
      </w:r>
      <w:r>
        <w:rPr>
          <w:rFonts w:ascii="Times New Roman" w:hAnsi="Times New Roman" w:cs="Times New Roman"/>
          <w:sz w:val="24"/>
          <w:szCs w:val="24"/>
        </w:rPr>
        <w:t>düzenleme kuruluna  ve çalıştay programı içinde gö</w:t>
      </w:r>
      <w:r w:rsidR="007F372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 </w:t>
      </w:r>
      <w:r w:rsidR="007F3720">
        <w:rPr>
          <w:rFonts w:ascii="Times New Roman" w:hAnsi="Times New Roman" w:cs="Times New Roman"/>
          <w:sz w:val="24"/>
          <w:szCs w:val="24"/>
        </w:rPr>
        <w:t>alan tüm öğrencilere teşekkür ederek programı sonlandırmıştır.</w:t>
      </w:r>
    </w:p>
    <w:sectPr w:rsidR="00FB43BC" w:rsidRPr="00D562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DDFE" w14:textId="77777777" w:rsidR="00297988" w:rsidRDefault="00297988" w:rsidP="00802C97">
      <w:pPr>
        <w:spacing w:after="0" w:line="240" w:lineRule="auto"/>
      </w:pPr>
      <w:r>
        <w:separator/>
      </w:r>
    </w:p>
  </w:endnote>
  <w:endnote w:type="continuationSeparator" w:id="0">
    <w:p w14:paraId="2D40667E" w14:textId="77777777" w:rsidR="00297988" w:rsidRDefault="00297988" w:rsidP="0080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71176"/>
      <w:docPartObj>
        <w:docPartGallery w:val="Page Numbers (Bottom of Page)"/>
        <w:docPartUnique/>
      </w:docPartObj>
    </w:sdtPr>
    <w:sdtEndPr/>
    <w:sdtContent>
      <w:p w14:paraId="15813B19" w14:textId="48A71B69" w:rsidR="00C54F5F" w:rsidRDefault="00C54F5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2350C" w14:textId="77777777" w:rsidR="00C54F5F" w:rsidRDefault="00C54F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2FDC" w14:textId="77777777" w:rsidR="00297988" w:rsidRDefault="00297988" w:rsidP="00802C97">
      <w:pPr>
        <w:spacing w:after="0" w:line="240" w:lineRule="auto"/>
      </w:pPr>
      <w:r>
        <w:separator/>
      </w:r>
    </w:p>
  </w:footnote>
  <w:footnote w:type="continuationSeparator" w:id="0">
    <w:p w14:paraId="0E32FB7C" w14:textId="77777777" w:rsidR="00297988" w:rsidRDefault="00297988" w:rsidP="0080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73B44"/>
    <w:multiLevelType w:val="hybridMultilevel"/>
    <w:tmpl w:val="2DA6B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93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97"/>
    <w:rsid w:val="00044483"/>
    <w:rsid w:val="0004449E"/>
    <w:rsid w:val="00086F33"/>
    <w:rsid w:val="000A11FC"/>
    <w:rsid w:val="000C6CEB"/>
    <w:rsid w:val="00224589"/>
    <w:rsid w:val="00233ECA"/>
    <w:rsid w:val="002600C8"/>
    <w:rsid w:val="00272462"/>
    <w:rsid w:val="002978BF"/>
    <w:rsid w:val="00297988"/>
    <w:rsid w:val="002D17F0"/>
    <w:rsid w:val="002F0BDC"/>
    <w:rsid w:val="002F6C06"/>
    <w:rsid w:val="0036322D"/>
    <w:rsid w:val="003670C9"/>
    <w:rsid w:val="00373C4A"/>
    <w:rsid w:val="0039345F"/>
    <w:rsid w:val="003D596C"/>
    <w:rsid w:val="003E25C4"/>
    <w:rsid w:val="00406F74"/>
    <w:rsid w:val="00464429"/>
    <w:rsid w:val="0047769B"/>
    <w:rsid w:val="00477E91"/>
    <w:rsid w:val="004824CA"/>
    <w:rsid w:val="00497228"/>
    <w:rsid w:val="004D7717"/>
    <w:rsid w:val="004F1DD7"/>
    <w:rsid w:val="004F7231"/>
    <w:rsid w:val="005450A3"/>
    <w:rsid w:val="005A18AC"/>
    <w:rsid w:val="005B5BBA"/>
    <w:rsid w:val="005C26D2"/>
    <w:rsid w:val="005D6AD5"/>
    <w:rsid w:val="00614FAA"/>
    <w:rsid w:val="00620298"/>
    <w:rsid w:val="00661BCE"/>
    <w:rsid w:val="006709B8"/>
    <w:rsid w:val="0067340C"/>
    <w:rsid w:val="00695E02"/>
    <w:rsid w:val="006D69A2"/>
    <w:rsid w:val="006E7499"/>
    <w:rsid w:val="006F4F4C"/>
    <w:rsid w:val="0071403C"/>
    <w:rsid w:val="007204D2"/>
    <w:rsid w:val="0079707A"/>
    <w:rsid w:val="007B1D1A"/>
    <w:rsid w:val="007C1D88"/>
    <w:rsid w:val="007F3720"/>
    <w:rsid w:val="008002AD"/>
    <w:rsid w:val="00801EEC"/>
    <w:rsid w:val="00802C97"/>
    <w:rsid w:val="008156AD"/>
    <w:rsid w:val="0081584B"/>
    <w:rsid w:val="00843704"/>
    <w:rsid w:val="008638B5"/>
    <w:rsid w:val="008742E9"/>
    <w:rsid w:val="008C14BF"/>
    <w:rsid w:val="008E3F49"/>
    <w:rsid w:val="00911D07"/>
    <w:rsid w:val="00925EC9"/>
    <w:rsid w:val="00934EE9"/>
    <w:rsid w:val="00941257"/>
    <w:rsid w:val="009541CD"/>
    <w:rsid w:val="0096300F"/>
    <w:rsid w:val="00967D9B"/>
    <w:rsid w:val="009719A0"/>
    <w:rsid w:val="00977E96"/>
    <w:rsid w:val="009852F5"/>
    <w:rsid w:val="009A491E"/>
    <w:rsid w:val="009B012E"/>
    <w:rsid w:val="009B7350"/>
    <w:rsid w:val="009C40C9"/>
    <w:rsid w:val="009F1BFF"/>
    <w:rsid w:val="00A02286"/>
    <w:rsid w:val="00A02574"/>
    <w:rsid w:val="00A05333"/>
    <w:rsid w:val="00A138BA"/>
    <w:rsid w:val="00A4288D"/>
    <w:rsid w:val="00A56BCB"/>
    <w:rsid w:val="00AA0CC9"/>
    <w:rsid w:val="00AC1155"/>
    <w:rsid w:val="00AC32B6"/>
    <w:rsid w:val="00AD2955"/>
    <w:rsid w:val="00AD422B"/>
    <w:rsid w:val="00AE245C"/>
    <w:rsid w:val="00AE2881"/>
    <w:rsid w:val="00AE37E2"/>
    <w:rsid w:val="00B72EC6"/>
    <w:rsid w:val="00BB4BA5"/>
    <w:rsid w:val="00BB7FF4"/>
    <w:rsid w:val="00BC036E"/>
    <w:rsid w:val="00BD306C"/>
    <w:rsid w:val="00C54F5F"/>
    <w:rsid w:val="00C5528D"/>
    <w:rsid w:val="00C55F46"/>
    <w:rsid w:val="00C652C8"/>
    <w:rsid w:val="00CD3CFE"/>
    <w:rsid w:val="00D2114A"/>
    <w:rsid w:val="00D2591C"/>
    <w:rsid w:val="00D3003C"/>
    <w:rsid w:val="00D56287"/>
    <w:rsid w:val="00D92BC2"/>
    <w:rsid w:val="00DA3E56"/>
    <w:rsid w:val="00DB283E"/>
    <w:rsid w:val="00DB539D"/>
    <w:rsid w:val="00DE02FB"/>
    <w:rsid w:val="00DF77AE"/>
    <w:rsid w:val="00E115DC"/>
    <w:rsid w:val="00E61E2F"/>
    <w:rsid w:val="00E70576"/>
    <w:rsid w:val="00E9104D"/>
    <w:rsid w:val="00E97834"/>
    <w:rsid w:val="00EA7709"/>
    <w:rsid w:val="00EE3495"/>
    <w:rsid w:val="00F06C86"/>
    <w:rsid w:val="00F16D7B"/>
    <w:rsid w:val="00F22C48"/>
    <w:rsid w:val="00F3116A"/>
    <w:rsid w:val="00F63C52"/>
    <w:rsid w:val="00F746B1"/>
    <w:rsid w:val="00F860F8"/>
    <w:rsid w:val="00FB43BC"/>
    <w:rsid w:val="00FC021B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AC9F"/>
  <w15:chartTrackingRefBased/>
  <w15:docId w15:val="{A5FDCB71-020C-4891-B659-0D12B0EE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5F4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5F46"/>
    <w:pPr>
      <w:keepNext/>
      <w:keepLines/>
      <w:spacing w:after="0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5F46"/>
    <w:pPr>
      <w:keepNext/>
      <w:keepLines/>
      <w:spacing w:after="0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F46"/>
    <w:pPr>
      <w:keepNext/>
      <w:keepLines/>
      <w:spacing w:before="40" w:after="0"/>
      <w:jc w:val="both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5F46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55F4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5F4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5F46"/>
    <w:rPr>
      <w:rFonts w:ascii="Times New Roman" w:eastAsiaTheme="majorEastAsia" w:hAnsi="Times New Roman" w:cstheme="majorBidi"/>
      <w:b/>
      <w:iCs/>
      <w:sz w:val="24"/>
    </w:rPr>
  </w:style>
  <w:style w:type="paragraph" w:styleId="stBilgi">
    <w:name w:val="header"/>
    <w:basedOn w:val="Normal"/>
    <w:link w:val="stBilgiChar"/>
    <w:uiPriority w:val="99"/>
    <w:unhideWhenUsed/>
    <w:rsid w:val="0080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2C97"/>
  </w:style>
  <w:style w:type="paragraph" w:styleId="AltBilgi">
    <w:name w:val="footer"/>
    <w:basedOn w:val="Normal"/>
    <w:link w:val="AltBilgiChar"/>
    <w:uiPriority w:val="99"/>
    <w:unhideWhenUsed/>
    <w:rsid w:val="0080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2C97"/>
  </w:style>
  <w:style w:type="table" w:customStyle="1" w:styleId="TabloKlavuzu1">
    <w:name w:val="Tablo Kılavuzu1"/>
    <w:basedOn w:val="NormalTablo"/>
    <w:next w:val="TabloKlavuzu"/>
    <w:uiPriority w:val="59"/>
    <w:unhideWhenUsed/>
    <w:rsid w:val="003D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D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5BF1-9E85-439A-A841-199C0050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İpek</dc:creator>
  <cp:keywords/>
  <dc:description/>
  <cp:lastModifiedBy>Merve İpek</cp:lastModifiedBy>
  <cp:revision>5</cp:revision>
  <dcterms:created xsi:type="dcterms:W3CDTF">2022-05-18T13:06:00Z</dcterms:created>
  <dcterms:modified xsi:type="dcterms:W3CDTF">2022-06-08T10:33:00Z</dcterms:modified>
</cp:coreProperties>
</file>