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07" w:rsidRDefault="00C03907" w:rsidP="00C03907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7A0BC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9B1CB3B" wp14:editId="24CE4E08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31" name="Resim 3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907" w:rsidRPr="007A0BC8" w:rsidRDefault="00C03907" w:rsidP="00C03907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BC8">
        <w:rPr>
          <w:rFonts w:ascii="Times New Roman" w:hAnsi="Times New Roman" w:cs="Times New Roman"/>
          <w:b/>
        </w:rPr>
        <w:t>AKDENİZ ÜNİVERSİTESİ</w:t>
      </w:r>
    </w:p>
    <w:p w:rsidR="00C03907" w:rsidRPr="007A0BC8" w:rsidRDefault="00C03907" w:rsidP="00C039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BC8">
        <w:rPr>
          <w:rFonts w:ascii="Times New Roman" w:hAnsi="Times New Roman" w:cs="Times New Roman"/>
          <w:b/>
        </w:rPr>
        <w:t>Sağlık Bilimleri Enstitüsü</w:t>
      </w:r>
    </w:p>
    <w:p w:rsidR="00C03907" w:rsidRPr="007A0BC8" w:rsidRDefault="00C03907" w:rsidP="00C039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BC8">
        <w:rPr>
          <w:rFonts w:ascii="Times New Roman" w:hAnsi="Times New Roman" w:cs="Times New Roman"/>
          <w:b/>
        </w:rPr>
        <w:t>Gen ve Hücre Tedavisi Yüksek Lisans Programı</w:t>
      </w:r>
    </w:p>
    <w:p w:rsidR="00C03907" w:rsidRPr="007A0BC8" w:rsidRDefault="00C03907" w:rsidP="00C03907">
      <w:pPr>
        <w:pStyle w:val="ListeParagraf"/>
        <w:spacing w:after="0" w:line="240" w:lineRule="auto"/>
        <w:ind w:left="840"/>
        <w:jc w:val="center"/>
        <w:rPr>
          <w:rFonts w:ascii="Times New Roman" w:hAnsi="Times New Roman" w:cs="Times New Roman"/>
          <w:b/>
        </w:rPr>
      </w:pPr>
      <w:r w:rsidRPr="007A0BC8">
        <w:rPr>
          <w:rFonts w:ascii="Times New Roman" w:hAnsi="Times New Roman" w:cs="Times New Roman"/>
          <w:b/>
        </w:rPr>
        <w:t>2023 / 2024 Müfredatı</w:t>
      </w:r>
    </w:p>
    <w:p w:rsidR="00C03907" w:rsidRPr="007A0BC8" w:rsidRDefault="00C03907" w:rsidP="00C039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C03907" w:rsidRPr="007A0BC8" w:rsidTr="005B62F6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Güz I.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61"/>
        </w:trPr>
        <w:tc>
          <w:tcPr>
            <w:tcW w:w="125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5901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Uzmanlık Alan Dersi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(Course on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Area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Expertise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5903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Danışmanlık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Counseling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5905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Bilimsel Araştırma Teknikleri ve Etik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Scientific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Research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Ethics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3907" w:rsidRPr="007A0BC8" w:rsidRDefault="00C03907" w:rsidP="00C03907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C03907" w:rsidRPr="007A0BC8" w:rsidTr="005B62F6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Bahar </w:t>
            </w:r>
            <w:proofErr w:type="spellStart"/>
            <w:proofErr w:type="gramStart"/>
            <w:r w:rsidRPr="007A0BC8">
              <w:rPr>
                <w:rFonts w:ascii="Times New Roman" w:hAnsi="Times New Roman" w:cs="Times New Roman"/>
                <w:b/>
              </w:rPr>
              <w:t>II.Yarıyıl</w:t>
            </w:r>
            <w:proofErr w:type="spellEnd"/>
            <w:proofErr w:type="gramEnd"/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61"/>
        </w:trPr>
        <w:tc>
          <w:tcPr>
            <w:tcW w:w="125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5902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Uzmanlık Alan Dersi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(Course on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Area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Expertise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5904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Danışmanlık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Counseling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C03907" w:rsidRPr="007A0BC8" w:rsidTr="005B62F6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Güz III.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61"/>
        </w:trPr>
        <w:tc>
          <w:tcPr>
            <w:tcW w:w="125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6901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Uzmanlık Alan Dersi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(Course on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Area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Expertise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6903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Danışmanlık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Counseling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6905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Tez Çalışması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Thesis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3907" w:rsidRPr="00503CB0" w:rsidRDefault="00C03907" w:rsidP="00C03907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C03907" w:rsidRPr="007A0BC8" w:rsidTr="005B62F6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Bahar IV.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61"/>
        </w:trPr>
        <w:tc>
          <w:tcPr>
            <w:tcW w:w="125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6902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Uzmanlık Alan Dersi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(Course on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Area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Expertise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6904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Danışmanlık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Counseling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lastRenderedPageBreak/>
              <w:t>SĞE 6906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Tez Çalışması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Thesis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F3898" w:rsidRPr="00503CB0" w:rsidRDefault="00EF3898" w:rsidP="00C03907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C03907" w:rsidRPr="007A0BC8" w:rsidTr="005B62F6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F3898" w:rsidRPr="007A0BC8" w:rsidTr="007150A3">
        <w:trPr>
          <w:trHeight w:val="276"/>
        </w:trPr>
        <w:tc>
          <w:tcPr>
            <w:tcW w:w="1259" w:type="dxa"/>
          </w:tcPr>
          <w:p w:rsidR="00EF3898" w:rsidRDefault="00EF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SĞE 5907</w:t>
            </w:r>
          </w:p>
        </w:tc>
        <w:tc>
          <w:tcPr>
            <w:tcW w:w="2566" w:type="dxa"/>
          </w:tcPr>
          <w:p w:rsidR="00EF3898" w:rsidRDefault="00EF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Toplumsal Duyarlılık ve Katkı</w:t>
            </w:r>
          </w:p>
        </w:tc>
        <w:tc>
          <w:tcPr>
            <w:tcW w:w="987" w:type="dxa"/>
          </w:tcPr>
          <w:p w:rsidR="00EF3898" w:rsidRDefault="00EF38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EF3898" w:rsidRDefault="00EF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EF3898" w:rsidRDefault="00EF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F3898" w:rsidRDefault="00EF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:rsidR="00EF3898" w:rsidRDefault="00EF3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:rsidR="00EF3898" w:rsidRDefault="00EF38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Yeni Ders</w:t>
            </w: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5001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</w:rPr>
              <w:t xml:space="preserve">Gen Tedavi Vektörleri: </w:t>
            </w:r>
            <w:proofErr w:type="spellStart"/>
            <w:r w:rsidRPr="007A0BC8">
              <w:rPr>
                <w:rFonts w:ascii="Times New Roman" w:hAnsi="Times New Roman" w:cs="Times New Roman"/>
              </w:rPr>
              <w:t>Metodlar</w:t>
            </w:r>
            <w:proofErr w:type="spellEnd"/>
            <w:r w:rsidRPr="007A0BC8">
              <w:rPr>
                <w:rFonts w:ascii="Times New Roman" w:hAnsi="Times New Roman" w:cs="Times New Roman"/>
              </w:rPr>
              <w:br/>
            </w:r>
            <w:r w:rsidRPr="007A0BC8">
              <w:rPr>
                <w:rFonts w:ascii="Times New Roman" w:hAnsi="Times New Roman" w:cs="Times New Roman"/>
                <w:b/>
              </w:rPr>
              <w:t xml:space="preserve">(Gene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Therapy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Vectors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Methods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5003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Gen Düzenlemenin Prensipleri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Principles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Gene Editing)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5005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A0BC8">
              <w:rPr>
                <w:rFonts w:ascii="Times New Roman" w:hAnsi="Times New Roman" w:cs="Times New Roman"/>
              </w:rPr>
              <w:t xml:space="preserve">Gen </w:t>
            </w:r>
            <w:proofErr w:type="spellStart"/>
            <w:r w:rsidRPr="007A0BC8">
              <w:rPr>
                <w:rFonts w:ascii="Times New Roman" w:hAnsi="Times New Roman" w:cs="Times New Roman"/>
              </w:rPr>
              <w:t>Manipulasyonunun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Temel Prensipleri </w:t>
            </w: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Principles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Gene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Manipulation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61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5007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Cs/>
              </w:rPr>
              <w:t>Nanoteknoloji</w:t>
            </w:r>
            <w:proofErr w:type="spellEnd"/>
            <w:r w:rsidRPr="007A0BC8">
              <w:rPr>
                <w:rFonts w:ascii="Times New Roman" w:hAnsi="Times New Roman" w:cs="Times New Roman"/>
                <w:bCs/>
              </w:rPr>
              <w:t xml:space="preserve"> Temelli Gen Taşıyıcı Sistemler 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bCs/>
              </w:rPr>
            </w:pPr>
            <w:r w:rsidRPr="007A0BC8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Nanotechnology-based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Gene Delivery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Systems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5009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İnsan Moleküler Genetiği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(Human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Molecular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Genetics)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5011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Normal İnsan </w:t>
            </w:r>
            <w:proofErr w:type="spellStart"/>
            <w:r w:rsidRPr="007A0BC8">
              <w:rPr>
                <w:rFonts w:ascii="Times New Roman" w:hAnsi="Times New Roman" w:cs="Times New Roman"/>
              </w:rPr>
              <w:t>Embriyonik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Gelişimi ve Gelişimsel Anormallikler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(Normal Human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Embryonic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Development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Developmental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Abnormalities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5013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Fonksiyonel Hücre Biyolojisi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Functional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Cell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Biology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5015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Genetik Mühendisliği ve </w:t>
            </w:r>
            <w:proofErr w:type="spellStart"/>
            <w:r w:rsidRPr="007A0BC8">
              <w:rPr>
                <w:rFonts w:ascii="Times New Roman" w:hAnsi="Times New Roman" w:cs="Times New Roman"/>
              </w:rPr>
              <w:t>Rekombinant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DNA Teknolojileri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Genetic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Engineering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Recombinant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DNA Technologies)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61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5017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Hücresel </w:t>
            </w:r>
            <w:proofErr w:type="spellStart"/>
            <w:r w:rsidRPr="007A0BC8">
              <w:rPr>
                <w:rFonts w:ascii="Times New Roman" w:hAnsi="Times New Roman" w:cs="Times New Roman"/>
              </w:rPr>
              <w:t>Elektrofizyoloji</w:t>
            </w:r>
            <w:proofErr w:type="spellEnd"/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(Cellular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Electrophysiology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5019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Makale Değerlendirme Saati 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Journal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Club)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5021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Gen ve Hücre Tedavisinde Araştırma*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Research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in Gene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Cell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Therapy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>*)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5023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>Seminer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bCs/>
              </w:rPr>
            </w:pPr>
            <w:r w:rsidRPr="007A0BC8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Seminar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05" w:type="dxa"/>
          </w:tcPr>
          <w:p w:rsidR="00C03907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3898" w:rsidRDefault="00EF3898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3898" w:rsidRPr="007A0BC8" w:rsidRDefault="00EF3898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lastRenderedPageBreak/>
              <w:t>GHT 5025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7A0BC8">
              <w:rPr>
                <w:rFonts w:ascii="Times New Roman" w:hAnsi="Times New Roman" w:cs="Times New Roman"/>
                <w:bCs/>
              </w:rPr>
              <w:t>CRISPR:Gen</w:t>
            </w:r>
            <w:proofErr w:type="spellEnd"/>
            <w:proofErr w:type="gramEnd"/>
            <w:r w:rsidRPr="007A0BC8">
              <w:rPr>
                <w:rFonts w:ascii="Times New Roman" w:hAnsi="Times New Roman" w:cs="Times New Roman"/>
                <w:bCs/>
              </w:rPr>
              <w:t xml:space="preserve"> Düzenleme Uygulamaları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bCs/>
              </w:rPr>
            </w:pPr>
            <w:r w:rsidRPr="007A0BC8">
              <w:rPr>
                <w:rFonts w:ascii="Times New Roman" w:hAnsi="Times New Roman" w:cs="Times New Roman"/>
                <w:b/>
                <w:bCs/>
              </w:rPr>
              <w:t>(CRISPR: Gene-Editing Application)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61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5002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CRISPR Gen Düzenleme </w:t>
            </w:r>
            <w:proofErr w:type="spellStart"/>
            <w:r w:rsidRPr="007A0BC8">
              <w:rPr>
                <w:rFonts w:ascii="Times New Roman" w:hAnsi="Times New Roman" w:cs="Times New Roman"/>
              </w:rPr>
              <w:t>Metod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ve Protokolleri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Methods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Protocols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in CRISPR Gene Editing)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5004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ind w:left="-140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  Gen Tedavi Vektörleri: Protokoller</w:t>
            </w:r>
          </w:p>
          <w:p w:rsidR="00C03907" w:rsidRPr="007A0BC8" w:rsidRDefault="00C03907" w:rsidP="005B62F6">
            <w:pPr>
              <w:ind w:left="-140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  (</w:t>
            </w:r>
            <w:r w:rsidRPr="007A0BC8">
              <w:rPr>
                <w:rFonts w:ascii="Times New Roman" w:hAnsi="Times New Roman" w:cs="Times New Roman"/>
                <w:b/>
              </w:rPr>
              <w:t xml:space="preserve">Gene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Therapy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Vectors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Protocols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5006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ind w:hanging="12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</w:rPr>
              <w:t xml:space="preserve">Diyabetik Deney Hayvan Modelleri </w:t>
            </w: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Animal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Models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Diabetes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5008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</w:rPr>
              <w:t xml:space="preserve">Bilimsel Makale Yazım Teknikleri </w:t>
            </w: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Scientific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Article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Writing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Techniques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5010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Gen Manipülasyonu ve </w:t>
            </w:r>
            <w:proofErr w:type="spellStart"/>
            <w:r w:rsidRPr="007A0BC8">
              <w:rPr>
                <w:rFonts w:ascii="Times New Roman" w:hAnsi="Times New Roman" w:cs="Times New Roman"/>
              </w:rPr>
              <w:t>Genomik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Uygulamalar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(Gene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Manipulation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Genomics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Applications)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5012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A0BC8">
              <w:rPr>
                <w:rFonts w:ascii="Times New Roman" w:hAnsi="Times New Roman" w:cs="Times New Roman"/>
              </w:rPr>
              <w:t>Rekombinant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</w:rPr>
              <w:t>Farmasötik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Proteinlerin Üretimi için Ekspresyon Sistemleri </w:t>
            </w: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Expression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Systems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Manufacturing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Recombinant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Pharmaceutical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Proteins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5014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İn </w:t>
            </w:r>
            <w:proofErr w:type="spellStart"/>
            <w:r w:rsidRPr="007A0BC8">
              <w:rPr>
                <w:rFonts w:ascii="Times New Roman" w:hAnsi="Times New Roman" w:cs="Times New Roman"/>
              </w:rPr>
              <w:t>vitro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</w:rPr>
              <w:t>Fertilizasyon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Prosedürleri ve </w:t>
            </w:r>
            <w:proofErr w:type="spellStart"/>
            <w:r w:rsidRPr="007A0BC8">
              <w:rPr>
                <w:rFonts w:ascii="Times New Roman" w:hAnsi="Times New Roman" w:cs="Times New Roman"/>
              </w:rPr>
              <w:t>Fertiliteyi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Koruma </w:t>
            </w:r>
            <w:proofErr w:type="spellStart"/>
            <w:r w:rsidRPr="007A0BC8">
              <w:rPr>
                <w:rFonts w:ascii="Times New Roman" w:hAnsi="Times New Roman" w:cs="Times New Roman"/>
              </w:rPr>
              <w:t>Metodları</w:t>
            </w:r>
            <w:proofErr w:type="spellEnd"/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In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Vitro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Fertilization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Procedures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Fertillity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Preservation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Methods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5016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İnsanda </w:t>
            </w:r>
            <w:proofErr w:type="spellStart"/>
            <w:r w:rsidRPr="007A0BC8">
              <w:rPr>
                <w:rFonts w:ascii="Times New Roman" w:hAnsi="Times New Roman" w:cs="Times New Roman"/>
              </w:rPr>
              <w:t>Fetal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Gelişim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(Human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Fetal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Growth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Development)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5018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Hastalıkların Moleküler Temelleri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Molecular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Basis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Diseases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5020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İleri İnsan Moleküler Genetiği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(Advanced Human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Molecular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Genetics)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5022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>İyon Kanalları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bCs/>
              </w:rPr>
            </w:pPr>
            <w:r w:rsidRPr="007A0BC8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Ion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Channels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5024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>Sağlık Bilimlerinde Genetik Danışmanlık ve Etik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bCs/>
              </w:rPr>
            </w:pPr>
            <w:r w:rsidRPr="007A0BC8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Genetic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Counseling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Ethics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in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Health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Sciences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5026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Makale Değerlendirme </w:t>
            </w:r>
            <w:r w:rsidRPr="007A0BC8">
              <w:rPr>
                <w:rFonts w:ascii="Times New Roman" w:hAnsi="Times New Roman" w:cs="Times New Roman"/>
              </w:rPr>
              <w:lastRenderedPageBreak/>
              <w:t xml:space="preserve">Saati 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Journal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Club)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lastRenderedPageBreak/>
              <w:t>GHT 5028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Gen ve Hücre Tedavisinde Araştırma*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Research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in Gene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Cell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Therapy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>*)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5030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>Seminer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Seminar</w:t>
            </w:r>
            <w:proofErr w:type="spellEnd"/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5032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>Gen Ekspresyonunun Biyokimyası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bCs/>
              </w:rPr>
            </w:pPr>
            <w:r w:rsidRPr="007A0BC8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Biochemistry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of Gene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Expression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BIS 5001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proofErr w:type="spellStart"/>
            <w:r w:rsidRPr="007A0BC8">
              <w:rPr>
                <w:rFonts w:ascii="Times New Roman" w:hAnsi="Times New Roman" w:cs="Times New Roman"/>
              </w:rPr>
              <w:t>Biyoistatistik</w:t>
            </w:r>
            <w:proofErr w:type="spellEnd"/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Biostatistics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  <w:r w:rsidRPr="007A0BC8">
        <w:rPr>
          <w:rFonts w:ascii="Times New Roman" w:hAnsi="Times New Roman" w:cs="Times New Roman"/>
          <w:b/>
        </w:rPr>
        <w:t xml:space="preserve"> * İlgili dersin ön koşulu olan derse ait ders kodu</w:t>
      </w:r>
    </w:p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  <w:r w:rsidRPr="007A0BC8">
        <w:rPr>
          <w:rFonts w:ascii="Times New Roman" w:hAnsi="Times New Roman" w:cs="Times New Roman"/>
          <w:b/>
        </w:rPr>
        <w:t xml:space="preserve"> ** Ulusal Kredi</w:t>
      </w:r>
    </w:p>
    <w:p w:rsidR="00C03907" w:rsidRPr="00503CB0" w:rsidRDefault="00C03907" w:rsidP="00C03907">
      <w:pPr>
        <w:rPr>
          <w:rFonts w:ascii="Times New Roman" w:hAnsi="Times New Roman" w:cs="Times New Roman"/>
          <w:sz w:val="16"/>
          <w:szCs w:val="16"/>
        </w:rPr>
      </w:pPr>
      <w:r w:rsidRPr="00503CB0">
        <w:rPr>
          <w:rFonts w:ascii="Times New Roman" w:hAnsi="Times New Roman" w:cs="Times New Roman"/>
          <w:sz w:val="16"/>
          <w:szCs w:val="16"/>
        </w:rPr>
        <w:t xml:space="preserve">*Ders, tercihen danışman öğretim </w:t>
      </w:r>
      <w:proofErr w:type="spellStart"/>
      <w:r w:rsidRPr="00503CB0">
        <w:rPr>
          <w:rFonts w:ascii="Times New Roman" w:hAnsi="Times New Roman" w:cs="Times New Roman"/>
          <w:sz w:val="16"/>
          <w:szCs w:val="16"/>
        </w:rPr>
        <w:t>üyesi</w:t>
      </w:r>
      <w:proofErr w:type="spellEnd"/>
      <w:r w:rsidRPr="00503CB0">
        <w:rPr>
          <w:rFonts w:ascii="Times New Roman" w:hAnsi="Times New Roman" w:cs="Times New Roman"/>
          <w:sz w:val="16"/>
          <w:szCs w:val="16"/>
        </w:rPr>
        <w:t xml:space="preserve"> tarafından verilir.</w:t>
      </w:r>
    </w:p>
    <w:p w:rsidR="00C03907" w:rsidRPr="00503CB0" w:rsidRDefault="00C03907" w:rsidP="00C03907">
      <w:pPr>
        <w:jc w:val="both"/>
        <w:rPr>
          <w:rFonts w:ascii="Times New Roman" w:hAnsi="Times New Roman" w:cs="Times New Roman"/>
          <w:sz w:val="16"/>
          <w:szCs w:val="16"/>
        </w:rPr>
      </w:pPr>
      <w:r w:rsidRPr="00503CB0">
        <w:rPr>
          <w:rFonts w:ascii="Times New Roman" w:hAnsi="Times New Roman" w:cs="Times New Roman"/>
          <w:sz w:val="16"/>
          <w:szCs w:val="16"/>
        </w:rPr>
        <w:t>-</w:t>
      </w:r>
      <w:r w:rsidRPr="00503CB0">
        <w:rPr>
          <w:rFonts w:ascii="Times New Roman" w:eastAsia="ヒラギノ明朝 Pro W3" w:hAnsi="Times New Roman" w:cs="Times New Roman"/>
          <w:sz w:val="16"/>
          <w:szCs w:val="16"/>
        </w:rPr>
        <w:t xml:space="preserve"> Öğrencilerin her bir yarıyıl için alabileceği derslerin toplamı 30 AKTS kredisidir. Devamsızlık nedeni ile tekrar alınan, yükseltme amaçlı olarak alınan veya önceki yarıyıl/yılda devam koşulu yerine getirilmiş başarısız olunan dersler ile müfredatı dışından alınan dersler </w:t>
      </w:r>
      <w:proofErr w:type="gramStart"/>
      <w:r w:rsidRPr="00503CB0">
        <w:rPr>
          <w:rFonts w:ascii="Times New Roman" w:eastAsia="ヒラギノ明朝 Pro W3" w:hAnsi="Times New Roman" w:cs="Times New Roman"/>
          <w:sz w:val="16"/>
          <w:szCs w:val="16"/>
        </w:rPr>
        <w:t>dahil</w:t>
      </w:r>
      <w:proofErr w:type="gramEnd"/>
      <w:r w:rsidRPr="00503CB0">
        <w:rPr>
          <w:rFonts w:ascii="Times New Roman" w:eastAsia="ヒラギノ明朝 Pro W3" w:hAnsi="Times New Roman" w:cs="Times New Roman"/>
          <w:sz w:val="16"/>
          <w:szCs w:val="16"/>
        </w:rPr>
        <w:t xml:space="preserve">, tüm derslerin AKTS kredilerinin toplamı ilgili yarıyıl için 45 AKTS kredi değerini geçemez. Müfredatı ve müfredatı dışından alınan </w:t>
      </w:r>
      <w:r w:rsidRPr="00503CB0">
        <w:rPr>
          <w:rFonts w:ascii="Times New Roman" w:hAnsi="Times New Roman" w:cs="Times New Roman"/>
          <w:sz w:val="16"/>
          <w:szCs w:val="16"/>
        </w:rPr>
        <w:t>fazla krediler için danışmanın onayı, anabilim/</w:t>
      </w:r>
      <w:proofErr w:type="spellStart"/>
      <w:r w:rsidRPr="00503CB0">
        <w:rPr>
          <w:rFonts w:ascii="Times New Roman" w:hAnsi="Times New Roman" w:cs="Times New Roman"/>
          <w:sz w:val="16"/>
          <w:szCs w:val="16"/>
        </w:rPr>
        <w:t>anasanat</w:t>
      </w:r>
      <w:proofErr w:type="spellEnd"/>
      <w:r w:rsidRPr="00503CB0">
        <w:rPr>
          <w:rFonts w:ascii="Times New Roman" w:hAnsi="Times New Roman" w:cs="Times New Roman"/>
          <w:sz w:val="16"/>
          <w:szCs w:val="16"/>
        </w:rPr>
        <w:t xml:space="preserve"> dalı başkanının önerisi ve enstitü yönetim kurulu kararı gerekmektedir.</w:t>
      </w:r>
    </w:p>
    <w:p w:rsidR="00C03907" w:rsidRPr="00503CB0" w:rsidRDefault="00C03907" w:rsidP="00C03907">
      <w:pPr>
        <w:jc w:val="both"/>
        <w:rPr>
          <w:rFonts w:ascii="Times New Roman" w:hAnsi="Times New Roman" w:cs="Times New Roman"/>
          <w:sz w:val="16"/>
          <w:szCs w:val="16"/>
        </w:rPr>
      </w:pPr>
      <w:r w:rsidRPr="00503CB0">
        <w:rPr>
          <w:rFonts w:ascii="Times New Roman" w:hAnsi="Times New Roman" w:cs="Times New Roman"/>
          <w:sz w:val="16"/>
          <w:szCs w:val="16"/>
        </w:rPr>
        <w:t>- Lisansüstü programlara kayıt yaptıran öğrenciler, kayıt yaptırdıkları programın gerektirdiği seçmeli derslerin toplam kredisinin en az yüzde yetmişini üniversitede kayıtlı olduğu programdan almak zorundadır.</w:t>
      </w:r>
    </w:p>
    <w:p w:rsidR="00C03907" w:rsidRPr="00503CB0" w:rsidRDefault="00C03907" w:rsidP="00C03907">
      <w:pPr>
        <w:jc w:val="both"/>
        <w:rPr>
          <w:rFonts w:ascii="Times New Roman" w:hAnsi="Times New Roman" w:cs="Times New Roman"/>
          <w:sz w:val="16"/>
          <w:szCs w:val="16"/>
        </w:rPr>
      </w:pPr>
      <w:r w:rsidRPr="00503CB0">
        <w:rPr>
          <w:rFonts w:ascii="Times New Roman" w:hAnsi="Times New Roman" w:cs="Times New Roman"/>
          <w:sz w:val="16"/>
          <w:szCs w:val="16"/>
        </w:rPr>
        <w:t>- Programda alınacak derslerle ilgili olarak, dersler seçilmeden önce, dersleri veren öğretim üyeleri ile görüşülmesi önerilmektedir.</w:t>
      </w:r>
    </w:p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</w:rPr>
      </w:pPr>
      <w:r w:rsidRPr="007A0BC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5966A6F7" wp14:editId="52203802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32" name="Resim 32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907" w:rsidRPr="007A0BC8" w:rsidRDefault="00C03907" w:rsidP="00C03907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BC8">
        <w:rPr>
          <w:rFonts w:ascii="Times New Roman" w:hAnsi="Times New Roman" w:cs="Times New Roman"/>
          <w:b/>
        </w:rPr>
        <w:t>AKDENİZ ÜNİVERSİTESİ</w:t>
      </w:r>
    </w:p>
    <w:p w:rsidR="00C03907" w:rsidRPr="007A0BC8" w:rsidRDefault="00C03907" w:rsidP="00C039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BC8">
        <w:rPr>
          <w:rFonts w:ascii="Times New Roman" w:hAnsi="Times New Roman" w:cs="Times New Roman"/>
          <w:b/>
        </w:rPr>
        <w:t>Sağlık Bilimleri Enstitüsü</w:t>
      </w:r>
    </w:p>
    <w:p w:rsidR="00C03907" w:rsidRPr="007A0BC8" w:rsidRDefault="00C03907" w:rsidP="00C039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BC8">
        <w:rPr>
          <w:rFonts w:ascii="Times New Roman" w:hAnsi="Times New Roman" w:cs="Times New Roman"/>
          <w:b/>
        </w:rPr>
        <w:t>Gen ve Hücre Tedavisi Doktora Programı</w:t>
      </w:r>
    </w:p>
    <w:p w:rsidR="00C03907" w:rsidRPr="007A0BC8" w:rsidRDefault="00C03907" w:rsidP="00C039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C03907" w:rsidRPr="007A0BC8" w:rsidTr="005B62F6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Güz I.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61"/>
        </w:trPr>
        <w:tc>
          <w:tcPr>
            <w:tcW w:w="125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7901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Uzmanlık Alan Dersi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(Course on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Area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Expertise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7903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Danışmanlık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Counseling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7905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İleri Bilimsel Araştırma Teknikleri ve Etik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Scientific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Research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Ethics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3907" w:rsidRPr="007A0BC8" w:rsidRDefault="00C03907" w:rsidP="00C03907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C03907" w:rsidRPr="007A0BC8" w:rsidTr="005B62F6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Bahar II.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61"/>
        </w:trPr>
        <w:tc>
          <w:tcPr>
            <w:tcW w:w="125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7902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Uzmanlık Alan Dersi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(Course on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Area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Expertise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7904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Danışmanlık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Counseling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C03907" w:rsidRPr="007A0BC8" w:rsidTr="005B62F6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Güz III.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61"/>
        </w:trPr>
        <w:tc>
          <w:tcPr>
            <w:tcW w:w="125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8901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Uzmanlık Alan Dersi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(Course on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Area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Expertise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8903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Danışmanlık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Counseling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3907" w:rsidRPr="00503CB0" w:rsidRDefault="00C03907" w:rsidP="00C03907">
      <w:pPr>
        <w:spacing w:before="24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C03907" w:rsidRPr="007A0BC8" w:rsidTr="005B62F6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Bahar IV.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61"/>
        </w:trPr>
        <w:tc>
          <w:tcPr>
            <w:tcW w:w="125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8902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Uzmanlık Alan Dersi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(Course on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Area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Expertise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8904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Danışmanlık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Counseling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C03907" w:rsidRPr="007A0BC8" w:rsidTr="005B62F6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Güz V.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61"/>
        </w:trPr>
        <w:tc>
          <w:tcPr>
            <w:tcW w:w="125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9901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Uzmanlık Alan Dersi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(Course on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Area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Expertise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9903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Danışmanlık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Counseling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9905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Tez Çalışması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Thesis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C03907" w:rsidRPr="007A0BC8" w:rsidTr="005B62F6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Bahar VI.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61"/>
        </w:trPr>
        <w:tc>
          <w:tcPr>
            <w:tcW w:w="125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9902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Uzmanlık Alan Dersi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(Course on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Area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Expertise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9904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Danışmanlık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Counseling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9906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Tez Çalışması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Thesis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C03907" w:rsidRPr="007A0BC8" w:rsidTr="005B62F6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Güz VII.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61"/>
        </w:trPr>
        <w:tc>
          <w:tcPr>
            <w:tcW w:w="125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9907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Uzmanlık Alan Dersi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(Course on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Area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Expertise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9909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Danışmanlık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Counseling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9911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Tez Çalışması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Thesis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C03907" w:rsidRPr="007A0BC8" w:rsidTr="005B62F6">
        <w:trPr>
          <w:trHeight w:val="468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Bahar VIII. Yarıyıl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7280" w:type="dxa"/>
            <w:gridSpan w:val="7"/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Zorunlu Dersler </w:t>
            </w:r>
          </w:p>
        </w:tc>
        <w:tc>
          <w:tcPr>
            <w:tcW w:w="3505" w:type="dxa"/>
            <w:shd w:val="clear" w:color="auto" w:fill="8DB3E2" w:themeFill="text2" w:themeFillTint="66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61"/>
        </w:trPr>
        <w:tc>
          <w:tcPr>
            <w:tcW w:w="125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9908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Uzmanlık Alan Dersi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(Course on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Area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Expertise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9910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Danışmanlık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Counseling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SĞE 9912</w:t>
            </w:r>
          </w:p>
        </w:tc>
        <w:tc>
          <w:tcPr>
            <w:tcW w:w="2566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Tez Çalışması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Thesis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7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2566"/>
        <w:gridCol w:w="987"/>
        <w:gridCol w:w="433"/>
        <w:gridCol w:w="425"/>
        <w:gridCol w:w="709"/>
        <w:gridCol w:w="901"/>
        <w:gridCol w:w="3505"/>
      </w:tblGrid>
      <w:tr w:rsidR="00C03907" w:rsidRPr="007A0BC8" w:rsidTr="005B62F6">
        <w:trPr>
          <w:trHeight w:val="507"/>
        </w:trPr>
        <w:tc>
          <w:tcPr>
            <w:tcW w:w="7280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Seçmeli Dersler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K**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7001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Temel Kök Hücre Biyolojisi 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(Essentials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Stem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Cells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7003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Gen Transfer Sistemleri ve </w:t>
            </w:r>
            <w:proofErr w:type="spellStart"/>
            <w:r w:rsidRPr="007A0BC8">
              <w:rPr>
                <w:rFonts w:ascii="Times New Roman" w:hAnsi="Times New Roman" w:cs="Times New Roman"/>
              </w:rPr>
              <w:t>Terapötik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Stratejiler 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(Gene Delivery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Systems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Therapeutic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Strategies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7005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proofErr w:type="spellStart"/>
            <w:r w:rsidRPr="007A0BC8">
              <w:rPr>
                <w:rFonts w:ascii="Times New Roman" w:hAnsi="Times New Roman" w:cs="Times New Roman"/>
              </w:rPr>
              <w:t>Farmasötik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</w:rPr>
              <w:t>Biyoteknoloji</w:t>
            </w:r>
            <w:proofErr w:type="spellEnd"/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Pharmaceutical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Biotechnology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61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7007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Hücre Sinyalizasyonu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(Cell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Signaling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7009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proofErr w:type="spellStart"/>
            <w:r w:rsidRPr="007A0BC8">
              <w:rPr>
                <w:rFonts w:ascii="Times New Roman" w:hAnsi="Times New Roman" w:cs="Times New Roman"/>
              </w:rPr>
              <w:t>İnfertiliteye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Klinik Yaklaşım ve Yardımcı Üreme Teknikleri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Clinical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Approach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Infertility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Assisted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Reproductive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Techniques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7011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Akademik Yaşamda Başarı için Gerekli Beceriler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Survival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Skills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Academia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7013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Tıbbi Fizyolojiye Giriş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Introduction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Medical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Physiology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7015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Sinyal İletimi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Signal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Transduction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61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7017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proofErr w:type="spellStart"/>
            <w:r w:rsidRPr="007A0BC8">
              <w:rPr>
                <w:rFonts w:ascii="Times New Roman" w:hAnsi="Times New Roman" w:cs="Times New Roman"/>
              </w:rPr>
              <w:t>Biyomoleküllerin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Yapı ve Fonksiyonları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Structure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Biomolecules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7019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Kanser Genetiği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Cancer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Genetics)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7021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Genetik Mühendisliğinin Temelleri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Principles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Genetic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Engineering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7023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proofErr w:type="spellStart"/>
            <w:r w:rsidRPr="007A0BC8">
              <w:rPr>
                <w:rFonts w:ascii="Times New Roman" w:hAnsi="Times New Roman" w:cs="Times New Roman"/>
              </w:rPr>
              <w:t>Biyoinformatik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Uygulamaları – 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(Applications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Bioinformatics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– I)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7025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Tıbbi Genetik Prensipleri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Principles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Medical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Genetics)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61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7027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Makale Değerlendirme Saati 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bCs/>
              </w:rPr>
            </w:pPr>
            <w:r w:rsidRPr="007A0BC8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Journal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Club)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7029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Gen ve Hücre Tedavisinde Araştırma*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bCs/>
              </w:rPr>
            </w:pPr>
            <w:r w:rsidRPr="007A0BC8">
              <w:rPr>
                <w:rFonts w:ascii="Times New Roman" w:hAnsi="Times New Roman" w:cs="Times New Roman"/>
                <w:b/>
                <w:bCs/>
              </w:rPr>
              <w:lastRenderedPageBreak/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Research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in Gene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Cell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Therapy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>*)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lastRenderedPageBreak/>
              <w:t>GHT 7031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Seminer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b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Seminar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7033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</w:rPr>
              <w:t>Gen Tedavisi İçin Viroloji</w:t>
            </w:r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Virology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Gene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Therapy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7002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Bilimsel Proje Yazım Teknikleri 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Scientific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Project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Writing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Techniques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7004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Doku Kökenli Kök Hücreler 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Tissue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Derived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Stem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Cells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7006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proofErr w:type="spellStart"/>
            <w:r w:rsidRPr="007A0BC8">
              <w:rPr>
                <w:rFonts w:ascii="Times New Roman" w:hAnsi="Times New Roman" w:cs="Times New Roman"/>
              </w:rPr>
              <w:t>Viral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Olmayan Gen Aktarım Sistemleri 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Non-viral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Gene Delivery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Systems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7008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Biyolojik/</w:t>
            </w:r>
            <w:proofErr w:type="spellStart"/>
            <w:r w:rsidRPr="007A0BC8">
              <w:rPr>
                <w:rFonts w:ascii="Times New Roman" w:hAnsi="Times New Roman" w:cs="Times New Roman"/>
              </w:rPr>
              <w:t>Biyoteknoloji</w:t>
            </w:r>
            <w:proofErr w:type="spellEnd"/>
            <w:r w:rsidRPr="007A0BC8">
              <w:rPr>
                <w:rFonts w:ascii="Times New Roman" w:hAnsi="Times New Roman" w:cs="Times New Roman"/>
              </w:rPr>
              <w:t>-Kaynaklı/</w:t>
            </w:r>
            <w:proofErr w:type="spellStart"/>
            <w:r w:rsidRPr="007A0BC8">
              <w:rPr>
                <w:rFonts w:ascii="Times New Roman" w:hAnsi="Times New Roman" w:cs="Times New Roman"/>
              </w:rPr>
              <w:t>Biyobenzer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Tıbbi Ürünlerin Kalitesi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Quality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Biological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Biotechnology-Derived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Biosimilar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Medicinal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Products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7010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proofErr w:type="spellStart"/>
            <w:r w:rsidRPr="007A0BC8">
              <w:rPr>
                <w:rFonts w:ascii="Times New Roman" w:hAnsi="Times New Roman" w:cs="Times New Roman"/>
              </w:rPr>
              <w:t>Mast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Hücreleri ve </w:t>
            </w:r>
            <w:proofErr w:type="spellStart"/>
            <w:r w:rsidRPr="007A0BC8">
              <w:rPr>
                <w:rFonts w:ascii="Times New Roman" w:hAnsi="Times New Roman" w:cs="Times New Roman"/>
              </w:rPr>
              <w:t>Mast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Hücre-Hedefli Tedavi Stratejileri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Mast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Cells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Mast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Cell-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Targeted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Therapeutic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Strategies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7012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Tıbbi Fizyoloji 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Medical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Physiology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I)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7014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Kanserin Temel Özellikleri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Hallmarks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Cancer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7016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Üreme Genetiği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Reprogenetics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7018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Kalsiyum Sinyali Yolağı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Calcium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Signaling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7020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proofErr w:type="spellStart"/>
            <w:r w:rsidRPr="007A0BC8">
              <w:rPr>
                <w:rFonts w:ascii="Times New Roman" w:hAnsi="Times New Roman" w:cs="Times New Roman"/>
              </w:rPr>
              <w:t>Mikrobiyal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</w:rPr>
              <w:t>Biyoteknoloji</w:t>
            </w:r>
            <w:proofErr w:type="spellEnd"/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Microbial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Biotechnology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7022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Kök Hücre ve </w:t>
            </w:r>
            <w:proofErr w:type="spellStart"/>
            <w:r w:rsidRPr="007A0BC8">
              <w:rPr>
                <w:rFonts w:ascii="Times New Roman" w:hAnsi="Times New Roman" w:cs="Times New Roman"/>
              </w:rPr>
              <w:t>Rejeneratif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Tıp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Stem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Cell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Regenerative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Medicine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7024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A0BC8">
              <w:rPr>
                <w:rFonts w:ascii="Times New Roman" w:hAnsi="Times New Roman" w:cs="Times New Roman"/>
                <w:iCs/>
              </w:rPr>
              <w:t>Biyoinformatik</w:t>
            </w:r>
            <w:proofErr w:type="spellEnd"/>
            <w:r w:rsidRPr="007A0BC8">
              <w:rPr>
                <w:rFonts w:ascii="Times New Roman" w:hAnsi="Times New Roman" w:cs="Times New Roman"/>
                <w:iCs/>
              </w:rPr>
              <w:t xml:space="preserve"> Uygulamaları-II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iCs/>
              </w:rPr>
            </w:pPr>
            <w:r w:rsidRPr="007A0BC8">
              <w:rPr>
                <w:rFonts w:ascii="Times New Roman" w:hAnsi="Times New Roman" w:cs="Times New Roman"/>
                <w:b/>
                <w:iCs/>
              </w:rPr>
              <w:t xml:space="preserve">(Applications of </w:t>
            </w:r>
            <w:proofErr w:type="spellStart"/>
            <w:r w:rsidRPr="007A0BC8">
              <w:rPr>
                <w:rFonts w:ascii="Times New Roman" w:hAnsi="Times New Roman" w:cs="Times New Roman"/>
                <w:b/>
                <w:iCs/>
              </w:rPr>
              <w:t>Bioinformatics</w:t>
            </w:r>
            <w:proofErr w:type="spellEnd"/>
            <w:r w:rsidRPr="007A0BC8">
              <w:rPr>
                <w:rFonts w:ascii="Times New Roman" w:hAnsi="Times New Roman" w:cs="Times New Roman"/>
                <w:b/>
                <w:iCs/>
              </w:rPr>
              <w:t>-II)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7026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iCs/>
              </w:rPr>
            </w:pPr>
            <w:r w:rsidRPr="007A0BC8">
              <w:rPr>
                <w:rFonts w:ascii="Times New Roman" w:hAnsi="Times New Roman" w:cs="Times New Roman"/>
                <w:iCs/>
              </w:rPr>
              <w:t>Tıbbi Genetikte Klinik Vaka Sunumları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  <w:i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iCs/>
              </w:rPr>
              <w:t>Clinical</w:t>
            </w:r>
            <w:proofErr w:type="spellEnd"/>
            <w:r w:rsidRPr="007A0BC8">
              <w:rPr>
                <w:rFonts w:ascii="Times New Roman" w:hAnsi="Times New Roman" w:cs="Times New Roman"/>
                <w:b/>
                <w:iCs/>
              </w:rPr>
              <w:t xml:space="preserve"> Case </w:t>
            </w:r>
            <w:proofErr w:type="spellStart"/>
            <w:r w:rsidRPr="007A0BC8">
              <w:rPr>
                <w:rFonts w:ascii="Times New Roman" w:hAnsi="Times New Roman" w:cs="Times New Roman"/>
                <w:b/>
                <w:iCs/>
              </w:rPr>
              <w:t>Studies</w:t>
            </w:r>
            <w:proofErr w:type="spellEnd"/>
            <w:r w:rsidRPr="007A0BC8">
              <w:rPr>
                <w:rFonts w:ascii="Times New Roman" w:hAnsi="Times New Roman" w:cs="Times New Roman"/>
                <w:b/>
                <w:iCs/>
              </w:rPr>
              <w:t xml:space="preserve"> in </w:t>
            </w:r>
            <w:proofErr w:type="spellStart"/>
            <w:r w:rsidRPr="007A0BC8">
              <w:rPr>
                <w:rFonts w:ascii="Times New Roman" w:hAnsi="Times New Roman" w:cs="Times New Roman"/>
                <w:b/>
                <w:iCs/>
              </w:rPr>
              <w:t>Medical</w:t>
            </w:r>
            <w:proofErr w:type="spellEnd"/>
            <w:r w:rsidRPr="007A0BC8">
              <w:rPr>
                <w:rFonts w:ascii="Times New Roman" w:hAnsi="Times New Roman" w:cs="Times New Roman"/>
                <w:b/>
                <w:iCs/>
              </w:rPr>
              <w:t xml:space="preserve"> Genetics)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7028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Makale Değerlendirme Saati 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iCs/>
              </w:rPr>
            </w:pPr>
            <w:r w:rsidRPr="007A0BC8">
              <w:rPr>
                <w:rFonts w:ascii="Times New Roman" w:hAnsi="Times New Roman" w:cs="Times New Roman"/>
                <w:b/>
                <w:bCs/>
              </w:rPr>
              <w:lastRenderedPageBreak/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Journal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Club)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lastRenderedPageBreak/>
              <w:t>GHT 7030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Gen ve Hücre Tedavisinde Araştırma*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iCs/>
              </w:rPr>
            </w:pPr>
            <w:r w:rsidRPr="007A0BC8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Research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in Gene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Cell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Therapy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>*)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7032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iCs/>
              </w:rPr>
            </w:pPr>
            <w:r w:rsidRPr="007A0BC8">
              <w:rPr>
                <w:rFonts w:ascii="Times New Roman" w:hAnsi="Times New Roman" w:cs="Times New Roman"/>
                <w:iCs/>
              </w:rPr>
              <w:t>Seminer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A0BC8">
              <w:rPr>
                <w:rFonts w:ascii="Times New Roman" w:hAnsi="Times New Roman" w:cs="Times New Roman"/>
                <w:b/>
                <w:iCs/>
              </w:rPr>
              <w:t>Seminar</w:t>
            </w:r>
            <w:proofErr w:type="spellEnd"/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8001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proofErr w:type="spellStart"/>
            <w:r w:rsidRPr="007A0BC8">
              <w:rPr>
                <w:rFonts w:ascii="Times New Roman" w:hAnsi="Times New Roman" w:cs="Times New Roman"/>
              </w:rPr>
              <w:t>Pankreatik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Adacıkların Yapı ve Fonksiyonları 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Structure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Functions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Pancreatic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Islets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8003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</w:rPr>
              <w:t xml:space="preserve">Kök Hücre </w:t>
            </w:r>
            <w:proofErr w:type="spellStart"/>
            <w:r w:rsidRPr="007A0BC8">
              <w:rPr>
                <w:rFonts w:ascii="Times New Roman" w:hAnsi="Times New Roman" w:cs="Times New Roman"/>
              </w:rPr>
              <w:t>Terapötik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Uygulamaları </w:t>
            </w: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Therapeutic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Applications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Stem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Cells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8005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Gen ve Hücre Tedavisinde Hedef Hastalıklar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Target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Diseases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in Gene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Cell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Therapy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8007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İleri Tedavi Tıbbi Ürünleri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(Advanced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Therapy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Medicinal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Products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8009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proofErr w:type="spellStart"/>
            <w:r w:rsidRPr="007A0BC8">
              <w:rPr>
                <w:rFonts w:ascii="Times New Roman" w:hAnsi="Times New Roman" w:cs="Times New Roman"/>
              </w:rPr>
              <w:t>Pluripotent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Kök Hücreler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Pluripotent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Stem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Cells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8011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proofErr w:type="spellStart"/>
            <w:r w:rsidRPr="007A0BC8">
              <w:rPr>
                <w:rFonts w:ascii="Times New Roman" w:hAnsi="Times New Roman" w:cs="Times New Roman"/>
              </w:rPr>
              <w:t>Nörodejeneratif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Hastalıklarda </w:t>
            </w:r>
            <w:proofErr w:type="spellStart"/>
            <w:r w:rsidRPr="007A0BC8">
              <w:rPr>
                <w:rFonts w:ascii="Times New Roman" w:hAnsi="Times New Roman" w:cs="Times New Roman"/>
              </w:rPr>
              <w:t>Nöroglia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7A0BC8">
              <w:rPr>
                <w:rFonts w:ascii="Times New Roman" w:hAnsi="Times New Roman" w:cs="Times New Roman"/>
              </w:rPr>
              <w:t>Mast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Hücre Etkileşimi ve İlintili Tedavi Stratejiler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Neuroglia-Mast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Cell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Interaction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Related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Therapeutic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Strategies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Neurodegenerative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Diseases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8013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Tıbbi Fizyoloji II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Medical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Physiology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II)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8015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Proteinlerin Post-</w:t>
            </w:r>
            <w:proofErr w:type="spellStart"/>
            <w:r w:rsidRPr="007A0BC8">
              <w:rPr>
                <w:rFonts w:ascii="Times New Roman" w:hAnsi="Times New Roman" w:cs="Times New Roman"/>
              </w:rPr>
              <w:t>Translasyonel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Modifikasyonları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(Post-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Translational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Modifications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Proteins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8017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proofErr w:type="spellStart"/>
            <w:r w:rsidRPr="007A0BC8">
              <w:rPr>
                <w:rFonts w:ascii="Times New Roman" w:hAnsi="Times New Roman" w:cs="Times New Roman"/>
              </w:rPr>
              <w:t>Biyoteknoloji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Kaynaklı Tıbbi Ürünlerin ve </w:t>
            </w:r>
            <w:proofErr w:type="spellStart"/>
            <w:r w:rsidRPr="007A0BC8">
              <w:rPr>
                <w:rFonts w:ascii="Times New Roman" w:hAnsi="Times New Roman" w:cs="Times New Roman"/>
              </w:rPr>
              <w:t>Biyobenzerlerin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</w:rPr>
              <w:t>Preklinik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Gelişimi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Preclinical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Development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Biotechnology-Derived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Medicinal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Products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Biosimilars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8019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proofErr w:type="spellStart"/>
            <w:r w:rsidRPr="007A0BC8">
              <w:rPr>
                <w:rFonts w:ascii="Times New Roman" w:hAnsi="Times New Roman" w:cs="Times New Roman"/>
              </w:rPr>
              <w:t>Epigenetik</w:t>
            </w:r>
            <w:proofErr w:type="spellEnd"/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Epigenetics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8021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Radyoterapi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Radiotherapy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8023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Tıbbi Genetik ve </w:t>
            </w:r>
            <w:proofErr w:type="spellStart"/>
            <w:r w:rsidRPr="007A0BC8">
              <w:rPr>
                <w:rFonts w:ascii="Times New Roman" w:hAnsi="Times New Roman" w:cs="Times New Roman"/>
              </w:rPr>
              <w:t>Omik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</w:t>
            </w:r>
            <w:r w:rsidRPr="007A0BC8">
              <w:rPr>
                <w:rFonts w:ascii="Times New Roman" w:hAnsi="Times New Roman" w:cs="Times New Roman"/>
              </w:rPr>
              <w:lastRenderedPageBreak/>
              <w:t>Teknolojileri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Medical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Genetics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Omics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Technologies)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lastRenderedPageBreak/>
              <w:t>GHT 8025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iCs/>
              </w:rPr>
            </w:pPr>
            <w:r w:rsidRPr="007A0BC8">
              <w:rPr>
                <w:rFonts w:ascii="Times New Roman" w:hAnsi="Times New Roman" w:cs="Times New Roman"/>
                <w:iCs/>
              </w:rPr>
              <w:t xml:space="preserve">Adacık Hücre ve </w:t>
            </w:r>
            <w:proofErr w:type="spellStart"/>
            <w:r w:rsidRPr="007A0BC8">
              <w:rPr>
                <w:rFonts w:ascii="Times New Roman" w:hAnsi="Times New Roman" w:cs="Times New Roman"/>
                <w:iCs/>
              </w:rPr>
              <w:t>Rejeneratif</w:t>
            </w:r>
            <w:proofErr w:type="spellEnd"/>
            <w:r w:rsidRPr="007A0BC8">
              <w:rPr>
                <w:rFonts w:ascii="Times New Roman" w:hAnsi="Times New Roman" w:cs="Times New Roman"/>
                <w:iCs/>
              </w:rPr>
              <w:t xml:space="preserve"> Tıp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  <w:i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iCs/>
              </w:rPr>
              <w:t>Islet</w:t>
            </w:r>
            <w:proofErr w:type="spellEnd"/>
            <w:r w:rsidRPr="007A0BC8">
              <w:rPr>
                <w:rFonts w:ascii="Times New Roman" w:hAnsi="Times New Roman" w:cs="Times New Roman"/>
                <w:b/>
                <w:iCs/>
              </w:rPr>
              <w:t xml:space="preserve"> Cell </w:t>
            </w:r>
            <w:proofErr w:type="spellStart"/>
            <w:r w:rsidRPr="007A0BC8">
              <w:rPr>
                <w:rFonts w:ascii="Times New Roman" w:hAnsi="Times New Roman" w:cs="Times New Roman"/>
                <w:b/>
                <w:iCs/>
              </w:rPr>
              <w:t>Replacement</w:t>
            </w:r>
            <w:proofErr w:type="spellEnd"/>
            <w:r w:rsidRPr="007A0BC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  <w:iCs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  <w:iCs/>
              </w:rPr>
              <w:t>Regenerative</w:t>
            </w:r>
            <w:proofErr w:type="spellEnd"/>
            <w:r w:rsidRPr="007A0BC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  <w:iCs/>
              </w:rPr>
              <w:t>Therapy</w:t>
            </w:r>
            <w:proofErr w:type="spellEnd"/>
            <w:r w:rsidRPr="007A0BC8">
              <w:rPr>
                <w:rFonts w:ascii="Times New Roman" w:hAnsi="Times New Roman" w:cs="Times New Roman"/>
                <w:b/>
                <w:iCs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8027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jc w:val="both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Kanserde sinyal yolakları, ilgili tedaviler ve bunların direnç mekanizmaları</w:t>
            </w:r>
          </w:p>
          <w:p w:rsidR="00C03907" w:rsidRPr="007A0BC8" w:rsidRDefault="00C03907" w:rsidP="005B62F6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Cancer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signaling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pathways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with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their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related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therapies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resistance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mechanisms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8029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Makale Değerlendirme Saati 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iCs/>
              </w:rPr>
            </w:pPr>
            <w:r w:rsidRPr="007A0BC8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Journal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Club)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8031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Gen ve Hücre Tedavisinde Araştırma*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iCs/>
              </w:rPr>
            </w:pPr>
            <w:r w:rsidRPr="007A0BC8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Research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in Gene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Cell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Therapy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>*)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8035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A0BC8">
              <w:rPr>
                <w:rFonts w:ascii="Times New Roman" w:hAnsi="Times New Roman" w:cs="Times New Roman"/>
                <w:iCs/>
              </w:rPr>
              <w:t>Mikrobiyol</w:t>
            </w:r>
            <w:proofErr w:type="spellEnd"/>
            <w:r w:rsidRPr="007A0BC8">
              <w:rPr>
                <w:rFonts w:ascii="Times New Roman" w:hAnsi="Times New Roman" w:cs="Times New Roman"/>
                <w:iCs/>
              </w:rPr>
              <w:t xml:space="preserve"> Genetik ve </w:t>
            </w:r>
            <w:proofErr w:type="spellStart"/>
            <w:r w:rsidRPr="007A0BC8">
              <w:rPr>
                <w:rFonts w:ascii="Times New Roman" w:hAnsi="Times New Roman" w:cs="Times New Roman"/>
                <w:iCs/>
              </w:rPr>
              <w:t>Genomik</w:t>
            </w:r>
            <w:proofErr w:type="spellEnd"/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  <w:i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iCs/>
              </w:rPr>
              <w:t>Microbial</w:t>
            </w:r>
            <w:proofErr w:type="spellEnd"/>
            <w:r w:rsidRPr="007A0BC8">
              <w:rPr>
                <w:rFonts w:ascii="Times New Roman" w:hAnsi="Times New Roman" w:cs="Times New Roman"/>
                <w:b/>
                <w:iCs/>
              </w:rPr>
              <w:t xml:space="preserve"> Genetics </w:t>
            </w:r>
            <w:proofErr w:type="spellStart"/>
            <w:r w:rsidRPr="007A0BC8">
              <w:rPr>
                <w:rFonts w:ascii="Times New Roman" w:hAnsi="Times New Roman" w:cs="Times New Roman"/>
                <w:b/>
                <w:iCs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  <w:iCs/>
              </w:rPr>
              <w:t>Genomics</w:t>
            </w:r>
            <w:proofErr w:type="spellEnd"/>
            <w:r w:rsidRPr="007A0BC8">
              <w:rPr>
                <w:rFonts w:ascii="Times New Roman" w:hAnsi="Times New Roman" w:cs="Times New Roman"/>
                <w:b/>
                <w:iCs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8037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iCs/>
              </w:rPr>
            </w:pPr>
            <w:r w:rsidRPr="007A0BC8">
              <w:rPr>
                <w:rFonts w:ascii="Times New Roman" w:hAnsi="Times New Roman" w:cs="Times New Roman"/>
                <w:iCs/>
              </w:rPr>
              <w:t>İmmünoloji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  <w:i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iCs/>
              </w:rPr>
              <w:t>Immunology</w:t>
            </w:r>
            <w:proofErr w:type="spellEnd"/>
            <w:r w:rsidRPr="007A0BC8">
              <w:rPr>
                <w:rFonts w:ascii="Times New Roman" w:hAnsi="Times New Roman" w:cs="Times New Roman"/>
                <w:b/>
                <w:iCs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8002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proofErr w:type="spellStart"/>
            <w:r w:rsidRPr="007A0BC8">
              <w:rPr>
                <w:rFonts w:ascii="Times New Roman" w:hAnsi="Times New Roman" w:cs="Times New Roman"/>
              </w:rPr>
              <w:t>Pankreatik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Adacıkların Gelişimi ve Hastalıklarla İlişkisi 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(Development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Pancreatic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Islets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Relation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Diseases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8004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Gen ve Hücre Tedavisinde Klinik Uygulamalar 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Clinical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Applications of Gene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Cell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Therapy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8006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Hücre ve Gen Tedavisi 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</w:rPr>
            </w:pPr>
            <w:r w:rsidRPr="007A0BC8">
              <w:rPr>
                <w:rFonts w:ascii="Times New Roman" w:hAnsi="Times New Roman" w:cs="Times New Roman"/>
                <w:b/>
              </w:rPr>
              <w:t xml:space="preserve">(Cell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Gene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Therapy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8008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proofErr w:type="spellStart"/>
            <w:r w:rsidRPr="007A0BC8">
              <w:rPr>
                <w:rFonts w:ascii="Times New Roman" w:hAnsi="Times New Roman" w:cs="Times New Roman"/>
              </w:rPr>
              <w:t>Biyoteknolojik</w:t>
            </w:r>
            <w:proofErr w:type="spellEnd"/>
            <w:r w:rsidRPr="007A0BC8">
              <w:rPr>
                <w:rFonts w:ascii="Times New Roman" w:hAnsi="Times New Roman" w:cs="Times New Roman"/>
              </w:rPr>
              <w:t>/Biyolojik Ürünlerin İyi Üretim Uygulamaları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Good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Manufacturing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Biotechnological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Biological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Products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8010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Kanser Hücresi ve Kanser Kök Hücresi Biyolojisi ve </w:t>
            </w:r>
            <w:proofErr w:type="spellStart"/>
            <w:r w:rsidRPr="007A0BC8">
              <w:rPr>
                <w:rFonts w:ascii="Times New Roman" w:hAnsi="Times New Roman" w:cs="Times New Roman"/>
              </w:rPr>
              <w:t>Terapötik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Stratejiler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Cancer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Cell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Cancer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Stem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Cell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Biology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Therapeutic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Applications)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8012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proofErr w:type="spellStart"/>
            <w:r w:rsidRPr="007A0BC8">
              <w:rPr>
                <w:rFonts w:ascii="Times New Roman" w:hAnsi="Times New Roman" w:cs="Times New Roman"/>
              </w:rPr>
              <w:t>Telomerler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7A0BC8">
              <w:rPr>
                <w:rFonts w:ascii="Times New Roman" w:hAnsi="Times New Roman" w:cs="Times New Roman"/>
              </w:rPr>
              <w:t>Telomeraz</w:t>
            </w:r>
            <w:proofErr w:type="spellEnd"/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Telomers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Telomerase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8014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proofErr w:type="spellStart"/>
            <w:r w:rsidRPr="007A0BC8">
              <w:rPr>
                <w:rFonts w:ascii="Times New Roman" w:hAnsi="Times New Roman" w:cs="Times New Roman"/>
              </w:rPr>
              <w:t>Biyoteknoloji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Kaynaklı </w:t>
            </w:r>
            <w:r w:rsidRPr="007A0BC8">
              <w:rPr>
                <w:rFonts w:ascii="Times New Roman" w:hAnsi="Times New Roman" w:cs="Times New Roman"/>
              </w:rPr>
              <w:lastRenderedPageBreak/>
              <w:t xml:space="preserve">Tıbbi Ürünlerin ve </w:t>
            </w:r>
            <w:proofErr w:type="spellStart"/>
            <w:r w:rsidRPr="007A0BC8">
              <w:rPr>
                <w:rFonts w:ascii="Times New Roman" w:hAnsi="Times New Roman" w:cs="Times New Roman"/>
              </w:rPr>
              <w:t>Biyobenzerlerin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Klinik Gelişimi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Clinical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Development of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Biotechnology-Derived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Medicinal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Products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Biosimilars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lastRenderedPageBreak/>
              <w:t>GHT 8016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proofErr w:type="spellStart"/>
            <w:r w:rsidRPr="007A0BC8">
              <w:rPr>
                <w:rFonts w:ascii="Times New Roman" w:hAnsi="Times New Roman" w:cs="Times New Roman"/>
              </w:rPr>
              <w:t>Pluripotent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Kök Hücrelerin Araştırma veya Tedavi Amacıyla Kullanımı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Pluripotent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Stem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Cells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Research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Therapy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8018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Transplantasyon İmmünolojisi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Transplantation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Immunology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8020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proofErr w:type="spellStart"/>
            <w:r w:rsidRPr="007A0BC8">
              <w:rPr>
                <w:rFonts w:ascii="Times New Roman" w:hAnsi="Times New Roman" w:cs="Times New Roman"/>
              </w:rPr>
              <w:t>İmmün</w:t>
            </w:r>
            <w:proofErr w:type="spellEnd"/>
            <w:r w:rsidRPr="007A0BC8">
              <w:rPr>
                <w:rFonts w:ascii="Times New Roman" w:hAnsi="Times New Roman" w:cs="Times New Roman"/>
              </w:rPr>
              <w:t xml:space="preserve"> Gen ve Hücre Tedavisi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Immune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Gene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Cell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Therapy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8022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Klinik Bilimlerde </w:t>
            </w:r>
            <w:proofErr w:type="spellStart"/>
            <w:r w:rsidRPr="007A0BC8">
              <w:rPr>
                <w:rFonts w:ascii="Times New Roman" w:hAnsi="Times New Roman" w:cs="Times New Roman"/>
              </w:rPr>
              <w:t>Genomik</w:t>
            </w:r>
            <w:proofErr w:type="spellEnd"/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Genomics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in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Clinical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</w:rPr>
              <w:t>Sciences</w:t>
            </w:r>
            <w:proofErr w:type="spellEnd"/>
            <w:r w:rsidRPr="007A0BC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8024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Kanser Biyolojisi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bCs/>
              </w:rPr>
            </w:pPr>
            <w:r w:rsidRPr="007A0BC8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Cancer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Biology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8026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 xml:space="preserve">Makale Değerlendirme Saati 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Journal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Club)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8028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Gen ve Hücre Tedavisinde Araştırma*</w:t>
            </w:r>
          </w:p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Research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in Gene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 xml:space="preserve"> Cell </w:t>
            </w:r>
            <w:proofErr w:type="spellStart"/>
            <w:r w:rsidRPr="007A0BC8">
              <w:rPr>
                <w:rFonts w:ascii="Times New Roman" w:hAnsi="Times New Roman" w:cs="Times New Roman"/>
                <w:b/>
                <w:bCs/>
              </w:rPr>
              <w:t>Therapy</w:t>
            </w:r>
            <w:proofErr w:type="spellEnd"/>
            <w:r w:rsidRPr="007A0BC8">
              <w:rPr>
                <w:rFonts w:ascii="Times New Roman" w:hAnsi="Times New Roman" w:cs="Times New Roman"/>
                <w:b/>
                <w:bCs/>
              </w:rPr>
              <w:t>*)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3907" w:rsidRPr="007A0BC8" w:rsidTr="005B62F6">
        <w:trPr>
          <w:trHeight w:val="276"/>
        </w:trPr>
        <w:tc>
          <w:tcPr>
            <w:tcW w:w="1259" w:type="dxa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GHT 8032</w:t>
            </w:r>
          </w:p>
        </w:tc>
        <w:tc>
          <w:tcPr>
            <w:tcW w:w="2566" w:type="dxa"/>
            <w:vAlign w:val="center"/>
          </w:tcPr>
          <w:p w:rsidR="00C03907" w:rsidRPr="007A0BC8" w:rsidRDefault="00C03907" w:rsidP="005B62F6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A0BC8">
              <w:rPr>
                <w:rFonts w:ascii="Times New Roman" w:hAnsi="Times New Roman" w:cs="Times New Roman"/>
                <w:iCs/>
              </w:rPr>
              <w:t>İmmünoterapi</w:t>
            </w:r>
            <w:proofErr w:type="spellEnd"/>
          </w:p>
          <w:p w:rsidR="00C03907" w:rsidRPr="007A0BC8" w:rsidRDefault="00C03907" w:rsidP="005B62F6">
            <w:pPr>
              <w:rPr>
                <w:rFonts w:ascii="Times New Roman" w:hAnsi="Times New Roman" w:cs="Times New Roman"/>
                <w:b/>
                <w:iCs/>
              </w:rPr>
            </w:pPr>
            <w:r w:rsidRPr="007A0BC8">
              <w:rPr>
                <w:rFonts w:ascii="Times New Roman" w:hAnsi="Times New Roman" w:cs="Times New Roman"/>
                <w:b/>
                <w:iCs/>
              </w:rPr>
              <w:t>(</w:t>
            </w:r>
            <w:proofErr w:type="spellStart"/>
            <w:r w:rsidRPr="007A0BC8">
              <w:rPr>
                <w:rFonts w:ascii="Times New Roman" w:hAnsi="Times New Roman" w:cs="Times New Roman"/>
                <w:b/>
                <w:iCs/>
              </w:rPr>
              <w:t>Immunotherapy</w:t>
            </w:r>
            <w:proofErr w:type="spellEnd"/>
            <w:r w:rsidRPr="007A0BC8">
              <w:rPr>
                <w:rFonts w:ascii="Times New Roman" w:hAnsi="Times New Roman" w:cs="Times New Roman"/>
                <w:b/>
                <w:iCs/>
              </w:rPr>
              <w:t>)</w:t>
            </w:r>
          </w:p>
        </w:tc>
        <w:tc>
          <w:tcPr>
            <w:tcW w:w="987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vAlign w:val="center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</w:rPr>
            </w:pPr>
            <w:r w:rsidRPr="007A0B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5" w:type="dxa"/>
          </w:tcPr>
          <w:p w:rsidR="00C03907" w:rsidRPr="007A0BC8" w:rsidRDefault="00C03907" w:rsidP="005B62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  <w:r w:rsidRPr="007A0BC8">
        <w:rPr>
          <w:rFonts w:ascii="Times New Roman" w:hAnsi="Times New Roman" w:cs="Times New Roman"/>
          <w:b/>
        </w:rPr>
        <w:t xml:space="preserve"> * İlgili dersin ön koşulu olan derse ait ders kodu</w:t>
      </w:r>
    </w:p>
    <w:p w:rsidR="00C03907" w:rsidRPr="007A0BC8" w:rsidRDefault="00C03907" w:rsidP="00C0390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</w:rPr>
      </w:pPr>
      <w:r w:rsidRPr="007A0BC8">
        <w:rPr>
          <w:rFonts w:ascii="Times New Roman" w:hAnsi="Times New Roman" w:cs="Times New Roman"/>
          <w:b/>
        </w:rPr>
        <w:t xml:space="preserve"> ** Ulusal Kredi</w:t>
      </w:r>
    </w:p>
    <w:p w:rsidR="00C03907" w:rsidRPr="00503CB0" w:rsidRDefault="00C03907" w:rsidP="00C03907">
      <w:pPr>
        <w:rPr>
          <w:rFonts w:ascii="Times New Roman" w:hAnsi="Times New Roman" w:cs="Times New Roman"/>
          <w:sz w:val="16"/>
          <w:szCs w:val="16"/>
        </w:rPr>
      </w:pPr>
      <w:r w:rsidRPr="00503CB0">
        <w:rPr>
          <w:rFonts w:ascii="Times New Roman" w:hAnsi="Times New Roman" w:cs="Times New Roman"/>
          <w:sz w:val="16"/>
          <w:szCs w:val="16"/>
        </w:rPr>
        <w:t xml:space="preserve">*Ders, tercihen danışman öğretim </w:t>
      </w:r>
      <w:proofErr w:type="spellStart"/>
      <w:r w:rsidRPr="00503CB0">
        <w:rPr>
          <w:rFonts w:ascii="Times New Roman" w:hAnsi="Times New Roman" w:cs="Times New Roman"/>
          <w:sz w:val="16"/>
          <w:szCs w:val="16"/>
        </w:rPr>
        <w:t>üyesi</w:t>
      </w:r>
      <w:proofErr w:type="spellEnd"/>
      <w:r w:rsidRPr="00503CB0">
        <w:rPr>
          <w:rFonts w:ascii="Times New Roman" w:hAnsi="Times New Roman" w:cs="Times New Roman"/>
          <w:sz w:val="16"/>
          <w:szCs w:val="16"/>
        </w:rPr>
        <w:t xml:space="preserve"> tarafından verilir.</w:t>
      </w:r>
    </w:p>
    <w:p w:rsidR="00C03907" w:rsidRPr="00503CB0" w:rsidRDefault="00C03907" w:rsidP="00C03907">
      <w:pPr>
        <w:rPr>
          <w:rFonts w:ascii="Times New Roman" w:hAnsi="Times New Roman" w:cs="Times New Roman"/>
          <w:sz w:val="16"/>
          <w:szCs w:val="16"/>
        </w:rPr>
      </w:pPr>
      <w:r w:rsidRPr="00503CB0">
        <w:rPr>
          <w:rFonts w:ascii="Times New Roman" w:hAnsi="Times New Roman" w:cs="Times New Roman"/>
          <w:sz w:val="16"/>
          <w:szCs w:val="16"/>
        </w:rPr>
        <w:t>-</w:t>
      </w:r>
      <w:r w:rsidRPr="00503CB0">
        <w:rPr>
          <w:rFonts w:ascii="Times New Roman" w:eastAsia="ヒラギノ明朝 Pro W3" w:hAnsi="Times New Roman" w:cs="Times New Roman"/>
          <w:sz w:val="16"/>
          <w:szCs w:val="16"/>
        </w:rPr>
        <w:t xml:space="preserve"> Öğrencilerin her bir yarıyıl için alabileceği derslerin toplamı 30 AKTS kredisidir. Devamsızlık nedeni ile tekrar alınan, yükseltme amaçlı olarak alınan veya önceki yarıyıl/yılda devam koşulu yerine getirilmiş başarısız olunan dersler ile müfredatı dışından alınan dersler </w:t>
      </w:r>
      <w:proofErr w:type="gramStart"/>
      <w:r w:rsidRPr="00503CB0">
        <w:rPr>
          <w:rFonts w:ascii="Times New Roman" w:eastAsia="ヒラギノ明朝 Pro W3" w:hAnsi="Times New Roman" w:cs="Times New Roman"/>
          <w:sz w:val="16"/>
          <w:szCs w:val="16"/>
        </w:rPr>
        <w:t>dahil</w:t>
      </w:r>
      <w:proofErr w:type="gramEnd"/>
      <w:r w:rsidRPr="00503CB0">
        <w:rPr>
          <w:rFonts w:ascii="Times New Roman" w:eastAsia="ヒラギノ明朝 Pro W3" w:hAnsi="Times New Roman" w:cs="Times New Roman"/>
          <w:sz w:val="16"/>
          <w:szCs w:val="16"/>
        </w:rPr>
        <w:t xml:space="preserve">, tüm derslerin AKTS kredilerinin toplamı ilgili yarıyıl için 45 AKTS kredi değerini geçemez. Müfredatı ve müfredatı dışından alınan </w:t>
      </w:r>
      <w:r w:rsidRPr="00503CB0">
        <w:rPr>
          <w:rFonts w:ascii="Times New Roman" w:hAnsi="Times New Roman" w:cs="Times New Roman"/>
          <w:sz w:val="16"/>
          <w:szCs w:val="16"/>
        </w:rPr>
        <w:t>fazla krediler için danışmanın onayı, anabilim/</w:t>
      </w:r>
      <w:proofErr w:type="spellStart"/>
      <w:r w:rsidRPr="00503CB0">
        <w:rPr>
          <w:rFonts w:ascii="Times New Roman" w:hAnsi="Times New Roman" w:cs="Times New Roman"/>
          <w:sz w:val="16"/>
          <w:szCs w:val="16"/>
        </w:rPr>
        <w:t>anasanat</w:t>
      </w:r>
      <w:proofErr w:type="spellEnd"/>
      <w:r w:rsidRPr="00503CB0">
        <w:rPr>
          <w:rFonts w:ascii="Times New Roman" w:hAnsi="Times New Roman" w:cs="Times New Roman"/>
          <w:sz w:val="16"/>
          <w:szCs w:val="16"/>
        </w:rPr>
        <w:t xml:space="preserve"> dalı başkanının önerisi ve enstitü yönetim kurulu kararı gerekmektedir.</w:t>
      </w:r>
    </w:p>
    <w:p w:rsidR="00C03907" w:rsidRPr="00503CB0" w:rsidRDefault="00C03907" w:rsidP="00C03907">
      <w:pPr>
        <w:rPr>
          <w:rFonts w:ascii="Times New Roman" w:hAnsi="Times New Roman" w:cs="Times New Roman"/>
          <w:sz w:val="16"/>
          <w:szCs w:val="16"/>
        </w:rPr>
      </w:pPr>
      <w:r w:rsidRPr="00503CB0">
        <w:rPr>
          <w:rFonts w:ascii="Times New Roman" w:hAnsi="Times New Roman" w:cs="Times New Roman"/>
          <w:sz w:val="16"/>
          <w:szCs w:val="16"/>
        </w:rPr>
        <w:t>- Lisansüstü programlara kayıt yaptıran öğrenciler, kayıt yaptırdıkları programın gerektirdiği seçmeli derslerin toplam kredisinin en az yüzde yetmişini Üniversitede kayıtlı olduğu programdan almak zorundadır.</w:t>
      </w:r>
    </w:p>
    <w:p w:rsidR="00C03907" w:rsidRPr="00503CB0" w:rsidRDefault="00C03907" w:rsidP="00C03907">
      <w:pPr>
        <w:jc w:val="both"/>
        <w:rPr>
          <w:rFonts w:ascii="Times New Roman" w:hAnsi="Times New Roman" w:cs="Times New Roman"/>
          <w:sz w:val="16"/>
          <w:szCs w:val="16"/>
        </w:rPr>
      </w:pPr>
      <w:r w:rsidRPr="00503CB0">
        <w:rPr>
          <w:rFonts w:ascii="Times New Roman" w:hAnsi="Times New Roman" w:cs="Times New Roman"/>
          <w:sz w:val="16"/>
          <w:szCs w:val="16"/>
        </w:rPr>
        <w:t>- Programda alınacak derslerle ilgili olarak, dersler seçilmeden önce, dersleri veren öğretim üyeleri ile görüşülmesi önerilmektedir.</w:t>
      </w:r>
    </w:p>
    <w:p w:rsidR="00570399" w:rsidRDefault="00570399"/>
    <w:sectPr w:rsidR="00570399" w:rsidSect="00C0390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明朝 Pro W3">
    <w:altName w:val="MS Gothic"/>
    <w:charset w:val="80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2ED6"/>
    <w:multiLevelType w:val="hybridMultilevel"/>
    <w:tmpl w:val="F762FE50"/>
    <w:lvl w:ilvl="0" w:tplc="DFE4CB1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080C"/>
    <w:multiLevelType w:val="hybridMultilevel"/>
    <w:tmpl w:val="5372A9B4"/>
    <w:lvl w:ilvl="0" w:tplc="E01C4D0E">
      <w:start w:val="1"/>
      <w:numFmt w:val="bullet"/>
      <w:lvlText w:val=""/>
      <w:lvlJc w:val="left"/>
      <w:pPr>
        <w:ind w:left="8724" w:hanging="360"/>
      </w:pPr>
      <w:rPr>
        <w:rFonts w:ascii="Wingdings" w:hAnsi="Wingdings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3">
    <w:nsid w:val="28266C01"/>
    <w:multiLevelType w:val="hybridMultilevel"/>
    <w:tmpl w:val="3F364542"/>
    <w:lvl w:ilvl="0" w:tplc="E6E09B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1551D"/>
    <w:multiLevelType w:val="hybridMultilevel"/>
    <w:tmpl w:val="DA2A2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2B79"/>
    <w:multiLevelType w:val="hybridMultilevel"/>
    <w:tmpl w:val="F72AC560"/>
    <w:lvl w:ilvl="0" w:tplc="7D0A6C58">
      <w:start w:val="2023"/>
      <w:numFmt w:val="decimal"/>
      <w:lvlText w:val="%1"/>
      <w:lvlJc w:val="left"/>
      <w:pPr>
        <w:ind w:left="1896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E956435"/>
    <w:multiLevelType w:val="hybridMultilevel"/>
    <w:tmpl w:val="F762FE50"/>
    <w:lvl w:ilvl="0" w:tplc="DFE4CB1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41122"/>
    <w:multiLevelType w:val="hybridMultilevel"/>
    <w:tmpl w:val="142668B0"/>
    <w:lvl w:ilvl="0" w:tplc="9912C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8127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602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0A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CA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5C3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C2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C2B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A2E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86CFF"/>
    <w:multiLevelType w:val="hybridMultilevel"/>
    <w:tmpl w:val="3FE462C4"/>
    <w:lvl w:ilvl="0" w:tplc="9C585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C24AA"/>
    <w:multiLevelType w:val="hybridMultilevel"/>
    <w:tmpl w:val="23CE1A6A"/>
    <w:lvl w:ilvl="0" w:tplc="D220D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D648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6D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C2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03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A46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02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C2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E0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9196A"/>
    <w:multiLevelType w:val="hybridMultilevel"/>
    <w:tmpl w:val="530C8102"/>
    <w:lvl w:ilvl="0" w:tplc="114ACA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61A2A"/>
    <w:multiLevelType w:val="hybridMultilevel"/>
    <w:tmpl w:val="3A52C9F8"/>
    <w:lvl w:ilvl="0" w:tplc="C4C06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E7A56"/>
    <w:multiLevelType w:val="hybridMultilevel"/>
    <w:tmpl w:val="6DEC6DF4"/>
    <w:lvl w:ilvl="0" w:tplc="A51E1DAA">
      <w:numFmt w:val="bullet"/>
      <w:lvlText w:val=""/>
      <w:lvlJc w:val="left"/>
      <w:pPr>
        <w:ind w:left="-14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13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12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C0"/>
    <w:rsid w:val="000D22C0"/>
    <w:rsid w:val="00570399"/>
    <w:rsid w:val="00C03907"/>
    <w:rsid w:val="00E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07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C0390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C03907"/>
    <w:pPr>
      <w:keepNext/>
      <w:spacing w:after="0" w:line="240" w:lineRule="auto"/>
      <w:jc w:val="center"/>
      <w:outlineLvl w:val="5"/>
    </w:pPr>
    <w:rPr>
      <w:rFonts w:ascii="Calibri" w:eastAsia="Calibri" w:hAnsi="Calibri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03907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6Char">
    <w:name w:val="Başlık 6 Char"/>
    <w:basedOn w:val="VarsaylanParagrafYazTipi"/>
    <w:link w:val="Balk6"/>
    <w:uiPriority w:val="99"/>
    <w:rsid w:val="00C03907"/>
    <w:rPr>
      <w:rFonts w:ascii="Calibri" w:eastAsia="Calibri" w:hAnsi="Calibri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0390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39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907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390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0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3907"/>
    <w:rPr>
      <w:rFonts w:eastAsiaTheme="minorEastAsia"/>
      <w:lang w:eastAsia="tr-TR"/>
    </w:rPr>
  </w:style>
  <w:style w:type="paragraph" w:customStyle="1" w:styleId="Default">
    <w:name w:val="Default"/>
    <w:rsid w:val="00C039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uiPriority w:val="9"/>
    <w:semiHidden/>
    <w:rsid w:val="00C03907"/>
    <w:rPr>
      <w:rFonts w:ascii="Calibri" w:eastAsia="Times New Roman" w:hAnsi="Calibri" w:cs="Times New Roman"/>
      <w:b/>
      <w:bCs/>
    </w:rPr>
  </w:style>
  <w:style w:type="paragraph" w:styleId="GvdeMetni">
    <w:name w:val="Body Text"/>
    <w:basedOn w:val="Normal"/>
    <w:link w:val="GvdeMetniChar"/>
    <w:rsid w:val="00C03907"/>
    <w:pPr>
      <w:spacing w:after="0" w:line="240" w:lineRule="auto"/>
      <w:jc w:val="center"/>
    </w:pPr>
    <w:rPr>
      <w:rFonts w:ascii="Calibri" w:eastAsia="Calibri" w:hAnsi="Calibri" w:cs="Times New Roman"/>
      <w:b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C03907"/>
    <w:rPr>
      <w:rFonts w:ascii="Calibri" w:eastAsia="Calibri" w:hAnsi="Calibri" w:cs="Times New Roman"/>
      <w:b/>
      <w:sz w:val="24"/>
      <w:szCs w:val="20"/>
      <w:lang w:eastAsia="tr-TR"/>
    </w:rPr>
  </w:style>
  <w:style w:type="paragraph" w:styleId="AralkYok">
    <w:name w:val="No Spacing"/>
    <w:uiPriority w:val="1"/>
    <w:qFormat/>
    <w:rsid w:val="00C0390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link w:val="KonuBalChar"/>
    <w:uiPriority w:val="99"/>
    <w:qFormat/>
    <w:rsid w:val="00C03907"/>
    <w:pPr>
      <w:tabs>
        <w:tab w:val="left" w:pos="9498"/>
      </w:tabs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03907"/>
    <w:rPr>
      <w:rFonts w:ascii="Times New Roman" w:eastAsia="Calibri" w:hAnsi="Times New Roman" w:cs="Times New Roman"/>
      <w:b/>
      <w:sz w:val="20"/>
      <w:szCs w:val="20"/>
      <w:lang w:val="x-none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07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C0390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C03907"/>
    <w:pPr>
      <w:keepNext/>
      <w:spacing w:after="0" w:line="240" w:lineRule="auto"/>
      <w:jc w:val="center"/>
      <w:outlineLvl w:val="5"/>
    </w:pPr>
    <w:rPr>
      <w:rFonts w:ascii="Calibri" w:eastAsia="Calibri" w:hAnsi="Calibri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03907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6Char">
    <w:name w:val="Başlık 6 Char"/>
    <w:basedOn w:val="VarsaylanParagrafYazTipi"/>
    <w:link w:val="Balk6"/>
    <w:uiPriority w:val="99"/>
    <w:rsid w:val="00C03907"/>
    <w:rPr>
      <w:rFonts w:ascii="Calibri" w:eastAsia="Calibri" w:hAnsi="Calibri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0390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39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907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0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390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0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3907"/>
    <w:rPr>
      <w:rFonts w:eastAsiaTheme="minorEastAsia"/>
      <w:lang w:eastAsia="tr-TR"/>
    </w:rPr>
  </w:style>
  <w:style w:type="paragraph" w:customStyle="1" w:styleId="Default">
    <w:name w:val="Default"/>
    <w:rsid w:val="00C039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uiPriority w:val="9"/>
    <w:semiHidden/>
    <w:rsid w:val="00C03907"/>
    <w:rPr>
      <w:rFonts w:ascii="Calibri" w:eastAsia="Times New Roman" w:hAnsi="Calibri" w:cs="Times New Roman"/>
      <w:b/>
      <w:bCs/>
    </w:rPr>
  </w:style>
  <w:style w:type="paragraph" w:styleId="GvdeMetni">
    <w:name w:val="Body Text"/>
    <w:basedOn w:val="Normal"/>
    <w:link w:val="GvdeMetniChar"/>
    <w:rsid w:val="00C03907"/>
    <w:pPr>
      <w:spacing w:after="0" w:line="240" w:lineRule="auto"/>
      <w:jc w:val="center"/>
    </w:pPr>
    <w:rPr>
      <w:rFonts w:ascii="Calibri" w:eastAsia="Calibri" w:hAnsi="Calibri" w:cs="Times New Roman"/>
      <w:b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C03907"/>
    <w:rPr>
      <w:rFonts w:ascii="Calibri" w:eastAsia="Calibri" w:hAnsi="Calibri" w:cs="Times New Roman"/>
      <w:b/>
      <w:sz w:val="24"/>
      <w:szCs w:val="20"/>
      <w:lang w:eastAsia="tr-TR"/>
    </w:rPr>
  </w:style>
  <w:style w:type="paragraph" w:styleId="AralkYok">
    <w:name w:val="No Spacing"/>
    <w:uiPriority w:val="1"/>
    <w:qFormat/>
    <w:rsid w:val="00C0390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link w:val="KonuBalChar"/>
    <w:uiPriority w:val="99"/>
    <w:qFormat/>
    <w:rsid w:val="00C03907"/>
    <w:pPr>
      <w:tabs>
        <w:tab w:val="left" w:pos="9498"/>
      </w:tabs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03907"/>
    <w:rPr>
      <w:rFonts w:ascii="Times New Roman" w:eastAsia="Calibri" w:hAnsi="Times New Roman" w:cs="Times New Roman"/>
      <w:b/>
      <w:sz w:val="20"/>
      <w:szCs w:val="20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2113</Words>
  <Characters>12049</Characters>
  <Application>Microsoft Office Word</Application>
  <DocSecurity>0</DocSecurity>
  <Lines>100</Lines>
  <Paragraphs>28</Paragraphs>
  <ScaleCrop>false</ScaleCrop>
  <Company/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2023-05-04T05:51:00Z</dcterms:created>
  <dcterms:modified xsi:type="dcterms:W3CDTF">2023-05-29T10:33:00Z</dcterms:modified>
</cp:coreProperties>
</file>