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61"/>
        <w:gridCol w:w="3877"/>
        <w:gridCol w:w="1722"/>
        <w:gridCol w:w="3014"/>
        <w:gridCol w:w="1506"/>
        <w:gridCol w:w="3014"/>
      </w:tblGrid>
      <w:tr w:rsidR="005B439E" w14:paraId="0F763238" w14:textId="77777777" w:rsidTr="005B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61" w:type="dxa"/>
            <w:shd w:val="clear" w:color="auto" w:fill="E7E6E6" w:themeFill="background2"/>
          </w:tcPr>
          <w:p w14:paraId="0F763232" w14:textId="77777777" w:rsidR="005B439E" w:rsidRPr="005B439E" w:rsidRDefault="005B439E" w:rsidP="005B439E">
            <w:pPr>
              <w:pStyle w:val="Compact"/>
              <w:rPr>
                <w:b/>
              </w:rPr>
            </w:pPr>
            <w:r w:rsidRPr="005B439E">
              <w:rPr>
                <w:b/>
              </w:rPr>
              <w:t>No</w:t>
            </w:r>
          </w:p>
        </w:tc>
        <w:tc>
          <w:tcPr>
            <w:tcW w:w="3877" w:type="dxa"/>
            <w:shd w:val="clear" w:color="auto" w:fill="E7E6E6" w:themeFill="background2"/>
          </w:tcPr>
          <w:p w14:paraId="0F763233" w14:textId="77777777" w:rsidR="005B439E" w:rsidRPr="005B439E" w:rsidRDefault="005B439E" w:rsidP="005B439E">
            <w:pPr>
              <w:pStyle w:val="Compact"/>
              <w:rPr>
                <w:b/>
              </w:rPr>
            </w:pPr>
            <w:proofErr w:type="spellStart"/>
            <w:r w:rsidRPr="005B439E">
              <w:rPr>
                <w:b/>
              </w:rPr>
              <w:t>İyileştirme</w:t>
            </w:r>
            <w:proofErr w:type="spellEnd"/>
            <w:r w:rsidRPr="005B439E">
              <w:rPr>
                <w:b/>
              </w:rPr>
              <w:t xml:space="preserve"> </w:t>
            </w:r>
            <w:proofErr w:type="spellStart"/>
            <w:r w:rsidRPr="005B439E">
              <w:rPr>
                <w:b/>
              </w:rPr>
              <w:t>Alanı</w:t>
            </w:r>
            <w:proofErr w:type="spellEnd"/>
          </w:p>
        </w:tc>
        <w:tc>
          <w:tcPr>
            <w:tcW w:w="1722" w:type="dxa"/>
            <w:shd w:val="clear" w:color="auto" w:fill="E7E6E6" w:themeFill="background2"/>
          </w:tcPr>
          <w:p w14:paraId="0F763234" w14:textId="77777777" w:rsidR="005B439E" w:rsidRPr="005B439E" w:rsidRDefault="005B439E" w:rsidP="005B439E">
            <w:pPr>
              <w:pStyle w:val="Compact"/>
              <w:rPr>
                <w:b/>
              </w:rPr>
            </w:pPr>
            <w:proofErr w:type="spellStart"/>
            <w:r w:rsidRPr="005B439E">
              <w:rPr>
                <w:b/>
              </w:rPr>
              <w:t>Aksiyon</w:t>
            </w:r>
            <w:proofErr w:type="spellEnd"/>
          </w:p>
        </w:tc>
        <w:tc>
          <w:tcPr>
            <w:tcW w:w="3014" w:type="dxa"/>
            <w:shd w:val="clear" w:color="auto" w:fill="E7E6E6" w:themeFill="background2"/>
          </w:tcPr>
          <w:p w14:paraId="0F763235" w14:textId="77777777" w:rsidR="005B439E" w:rsidRPr="005B439E" w:rsidRDefault="005B439E" w:rsidP="005B439E">
            <w:pPr>
              <w:pStyle w:val="Compact"/>
              <w:rPr>
                <w:b/>
              </w:rPr>
            </w:pPr>
            <w:proofErr w:type="spellStart"/>
            <w:r w:rsidRPr="005B439E">
              <w:rPr>
                <w:b/>
              </w:rPr>
              <w:t>Sorumlu</w:t>
            </w:r>
            <w:proofErr w:type="spellEnd"/>
            <w:r w:rsidRPr="005B439E">
              <w:rPr>
                <w:b/>
              </w:rPr>
              <w:t xml:space="preserve"> </w:t>
            </w:r>
            <w:proofErr w:type="spellStart"/>
            <w:r w:rsidRPr="005B439E">
              <w:rPr>
                <w:b/>
              </w:rPr>
              <w:t>Birim</w:t>
            </w:r>
            <w:proofErr w:type="spellEnd"/>
          </w:p>
        </w:tc>
        <w:tc>
          <w:tcPr>
            <w:tcW w:w="1506" w:type="dxa"/>
            <w:shd w:val="clear" w:color="auto" w:fill="E7E6E6" w:themeFill="background2"/>
          </w:tcPr>
          <w:p w14:paraId="0F763236" w14:textId="77777777" w:rsidR="005B439E" w:rsidRPr="005B439E" w:rsidRDefault="005B439E" w:rsidP="005B439E">
            <w:pPr>
              <w:pStyle w:val="Compact"/>
              <w:rPr>
                <w:b/>
              </w:rPr>
            </w:pPr>
            <w:r w:rsidRPr="005B439E">
              <w:rPr>
                <w:b/>
              </w:rPr>
              <w:t>Zaman</w:t>
            </w:r>
          </w:p>
        </w:tc>
        <w:tc>
          <w:tcPr>
            <w:tcW w:w="3014" w:type="dxa"/>
            <w:shd w:val="clear" w:color="auto" w:fill="E7E6E6" w:themeFill="background2"/>
          </w:tcPr>
          <w:p w14:paraId="0F763237" w14:textId="77777777" w:rsidR="005B439E" w:rsidRPr="005B439E" w:rsidRDefault="005B439E" w:rsidP="005B439E">
            <w:pPr>
              <w:pStyle w:val="Compact"/>
              <w:rPr>
                <w:b/>
              </w:rPr>
            </w:pPr>
            <w:proofErr w:type="spellStart"/>
            <w:r w:rsidRPr="005B439E">
              <w:rPr>
                <w:b/>
              </w:rPr>
              <w:t>İzleme</w:t>
            </w:r>
            <w:proofErr w:type="spellEnd"/>
            <w:r w:rsidRPr="005B439E">
              <w:rPr>
                <w:b/>
              </w:rPr>
              <w:t xml:space="preserve"> </w:t>
            </w:r>
            <w:proofErr w:type="spellStart"/>
            <w:r w:rsidRPr="005B439E">
              <w:rPr>
                <w:b/>
              </w:rPr>
              <w:t>Kanıtı</w:t>
            </w:r>
            <w:proofErr w:type="spellEnd"/>
          </w:p>
        </w:tc>
      </w:tr>
      <w:tr w:rsidR="005B439E" w14:paraId="0F76323F" w14:textId="77777777" w:rsidTr="005B439E">
        <w:tc>
          <w:tcPr>
            <w:tcW w:w="861" w:type="dxa"/>
          </w:tcPr>
          <w:p w14:paraId="0F763239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3877" w:type="dxa"/>
          </w:tcPr>
          <w:p w14:paraId="0F76323A" w14:textId="77777777" w:rsidR="005B439E" w:rsidRDefault="005B439E" w:rsidP="005B439E">
            <w:pPr>
              <w:pStyle w:val="Compact"/>
            </w:pPr>
            <w:proofErr w:type="spellStart"/>
            <w:r>
              <w:t>Eğitim-Öğretim</w:t>
            </w:r>
            <w:proofErr w:type="spellEnd"/>
          </w:p>
        </w:tc>
        <w:tc>
          <w:tcPr>
            <w:tcW w:w="1722" w:type="dxa"/>
          </w:tcPr>
          <w:p w14:paraId="0F76323B" w14:textId="77777777" w:rsidR="005B439E" w:rsidRDefault="005B439E" w:rsidP="005B439E">
            <w:pPr>
              <w:pStyle w:val="Compact"/>
            </w:pPr>
            <w:r>
              <w:t xml:space="preserve">Ders </w:t>
            </w:r>
            <w:proofErr w:type="spellStart"/>
            <w:r>
              <w:t>içeriklerinin</w:t>
            </w:r>
            <w:proofErr w:type="spellEnd"/>
            <w:r>
              <w:t xml:space="preserve"> </w:t>
            </w:r>
            <w:proofErr w:type="spellStart"/>
            <w:r>
              <w:t>güncellenmesi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program </w:t>
            </w:r>
            <w:proofErr w:type="spellStart"/>
            <w:r>
              <w:t>çıktılarıyla</w:t>
            </w:r>
            <w:proofErr w:type="spellEnd"/>
            <w:r>
              <w:t xml:space="preserve"> </w:t>
            </w:r>
            <w:proofErr w:type="spellStart"/>
            <w:r>
              <w:t>uyumunun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</w:p>
        </w:tc>
        <w:tc>
          <w:tcPr>
            <w:tcW w:w="3014" w:type="dxa"/>
          </w:tcPr>
          <w:p w14:paraId="0F76323C" w14:textId="77777777" w:rsidR="005B439E" w:rsidRDefault="005B439E" w:rsidP="005B439E">
            <w:pPr>
              <w:pStyle w:val="Compact"/>
            </w:pP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Başkanlıkları</w:t>
            </w:r>
            <w:proofErr w:type="spellEnd"/>
          </w:p>
        </w:tc>
        <w:tc>
          <w:tcPr>
            <w:tcW w:w="1506" w:type="dxa"/>
          </w:tcPr>
          <w:p w14:paraId="0F76323D" w14:textId="77777777" w:rsidR="005B439E" w:rsidRDefault="005B439E" w:rsidP="005B439E">
            <w:pPr>
              <w:pStyle w:val="Compact"/>
            </w:pPr>
            <w:r>
              <w:t xml:space="preserve">2026 Bahar </w:t>
            </w:r>
            <w:proofErr w:type="spellStart"/>
            <w:r>
              <w:t>Dönemi</w:t>
            </w:r>
            <w:proofErr w:type="spellEnd"/>
          </w:p>
        </w:tc>
        <w:tc>
          <w:tcPr>
            <w:tcW w:w="3014" w:type="dxa"/>
          </w:tcPr>
          <w:p w14:paraId="0F76323E" w14:textId="77777777" w:rsidR="005B439E" w:rsidRDefault="005B439E" w:rsidP="005B439E">
            <w:pPr>
              <w:pStyle w:val="Compact"/>
            </w:pPr>
            <w:proofErr w:type="spellStart"/>
            <w:r>
              <w:t>Güncellenmiş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paketleri</w:t>
            </w:r>
            <w:proofErr w:type="spellEnd"/>
          </w:p>
        </w:tc>
      </w:tr>
      <w:tr w:rsidR="005B439E" w14:paraId="0F76324D" w14:textId="77777777" w:rsidTr="005B439E">
        <w:tc>
          <w:tcPr>
            <w:tcW w:w="861" w:type="dxa"/>
          </w:tcPr>
          <w:p w14:paraId="0F763247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3</w:t>
            </w:r>
          </w:p>
        </w:tc>
        <w:tc>
          <w:tcPr>
            <w:tcW w:w="3877" w:type="dxa"/>
          </w:tcPr>
          <w:p w14:paraId="0F763248" w14:textId="77777777" w:rsidR="005B439E" w:rsidRDefault="005B439E" w:rsidP="005B439E">
            <w:pPr>
              <w:pStyle w:val="Compact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Memnuniyeti</w:t>
            </w:r>
            <w:proofErr w:type="spellEnd"/>
          </w:p>
        </w:tc>
        <w:tc>
          <w:tcPr>
            <w:tcW w:w="1722" w:type="dxa"/>
          </w:tcPr>
          <w:p w14:paraId="0F763249" w14:textId="77777777" w:rsidR="005B439E" w:rsidRDefault="005B439E" w:rsidP="005B439E">
            <w:pPr>
              <w:pStyle w:val="Compact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memnuniyet</w:t>
            </w:r>
            <w:proofErr w:type="spellEnd"/>
            <w:r>
              <w:t xml:space="preserve"> </w:t>
            </w:r>
            <w:proofErr w:type="spellStart"/>
            <w:r>
              <w:t>anketlerinin</w:t>
            </w:r>
            <w:proofErr w:type="spellEnd"/>
            <w:r>
              <w:t xml:space="preserve"> </w:t>
            </w:r>
            <w:proofErr w:type="spellStart"/>
            <w:r>
              <w:t>analiz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bildirim</w:t>
            </w:r>
            <w:proofErr w:type="spellEnd"/>
            <w:r>
              <w:t xml:space="preserve"> </w:t>
            </w:r>
            <w:proofErr w:type="spellStart"/>
            <w:r>
              <w:t>toplantıları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</w:p>
        </w:tc>
        <w:tc>
          <w:tcPr>
            <w:tcW w:w="3014" w:type="dxa"/>
          </w:tcPr>
          <w:p w14:paraId="0F76324A" w14:textId="77777777" w:rsidR="005B439E" w:rsidRDefault="005B439E" w:rsidP="005B439E">
            <w:pPr>
              <w:pStyle w:val="Compact"/>
            </w:pPr>
            <w:proofErr w:type="spellStart"/>
            <w:r>
              <w:t>Dekanlık</w:t>
            </w:r>
            <w:proofErr w:type="spellEnd"/>
            <w:r>
              <w:t xml:space="preserve"> /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Komisyonu</w:t>
            </w:r>
            <w:proofErr w:type="spellEnd"/>
          </w:p>
        </w:tc>
        <w:tc>
          <w:tcPr>
            <w:tcW w:w="1506" w:type="dxa"/>
          </w:tcPr>
          <w:p w14:paraId="0F76324B" w14:textId="77777777" w:rsidR="005B439E" w:rsidRDefault="005B439E" w:rsidP="005B439E">
            <w:pPr>
              <w:pStyle w:val="Compact"/>
            </w:pPr>
            <w:proofErr w:type="spellStart"/>
            <w:r>
              <w:t>Yılda</w:t>
            </w:r>
            <w:proofErr w:type="spellEnd"/>
            <w:r>
              <w:t xml:space="preserve"> 1</w:t>
            </w:r>
          </w:p>
        </w:tc>
        <w:tc>
          <w:tcPr>
            <w:tcW w:w="3014" w:type="dxa"/>
          </w:tcPr>
          <w:p w14:paraId="0F76324C" w14:textId="77777777" w:rsidR="005B439E" w:rsidRDefault="005B439E" w:rsidP="005B439E">
            <w:pPr>
              <w:pStyle w:val="Compact"/>
            </w:pPr>
            <w:proofErr w:type="spellStart"/>
            <w:r>
              <w:t>Anket</w:t>
            </w:r>
            <w:proofErr w:type="spellEnd"/>
            <w:r>
              <w:t xml:space="preserve"> </w:t>
            </w:r>
            <w:proofErr w:type="spellStart"/>
            <w:r>
              <w:t>raporları</w:t>
            </w:r>
            <w:proofErr w:type="spellEnd"/>
            <w:r>
              <w:t xml:space="preserve">, </w:t>
            </w:r>
            <w:proofErr w:type="spellStart"/>
            <w:r>
              <w:t>toplantı</w:t>
            </w:r>
            <w:proofErr w:type="spellEnd"/>
            <w:r>
              <w:t xml:space="preserve"> </w:t>
            </w:r>
            <w:proofErr w:type="spellStart"/>
            <w:r>
              <w:t>tutanakları</w:t>
            </w:r>
            <w:proofErr w:type="spellEnd"/>
          </w:p>
        </w:tc>
      </w:tr>
      <w:tr w:rsidR="005B439E" w14:paraId="0F76325A" w14:textId="77777777" w:rsidTr="005B439E">
        <w:tc>
          <w:tcPr>
            <w:tcW w:w="861" w:type="dxa"/>
          </w:tcPr>
          <w:p w14:paraId="0F76324E" w14:textId="77777777" w:rsidR="005B439E" w:rsidRPr="007763A5" w:rsidRDefault="005B439E" w:rsidP="007763A5">
            <w:pPr>
              <w:pStyle w:val="Compact"/>
              <w:numPr>
                <w:ilvl w:val="0"/>
                <w:numId w:val="1"/>
              </w:numPr>
            </w:pPr>
            <w:r w:rsidRPr="007763A5">
              <w:t>4</w:t>
            </w:r>
          </w:p>
        </w:tc>
        <w:tc>
          <w:tcPr>
            <w:tcW w:w="3877" w:type="dxa"/>
          </w:tcPr>
          <w:p w14:paraId="0F76324F" w14:textId="77777777" w:rsidR="005B439E" w:rsidRPr="007763A5" w:rsidRDefault="005B439E" w:rsidP="005B439E">
            <w:pPr>
              <w:pStyle w:val="Compact"/>
            </w:pPr>
            <w:proofErr w:type="spellStart"/>
            <w:r w:rsidRPr="007763A5">
              <w:t>Öğrenci</w:t>
            </w:r>
            <w:proofErr w:type="spellEnd"/>
            <w:r w:rsidRPr="007763A5">
              <w:t xml:space="preserve"> </w:t>
            </w:r>
            <w:proofErr w:type="spellStart"/>
            <w:r w:rsidRPr="007763A5">
              <w:t>Memnuniyeti</w:t>
            </w:r>
            <w:proofErr w:type="spellEnd"/>
          </w:p>
        </w:tc>
        <w:tc>
          <w:tcPr>
            <w:tcW w:w="1722" w:type="dxa"/>
          </w:tcPr>
          <w:p w14:paraId="0F763250" w14:textId="355B9DFE" w:rsidR="005B439E" w:rsidRPr="007763A5" w:rsidRDefault="005B439E" w:rsidP="005B439E">
            <w:pPr>
              <w:pStyle w:val="Compact"/>
            </w:pPr>
            <w:r w:rsidRPr="007763A5">
              <w:t xml:space="preserve">Akademik </w:t>
            </w:r>
            <w:proofErr w:type="spellStart"/>
            <w:r w:rsidRPr="007763A5">
              <w:t>danışmanlık</w:t>
            </w:r>
            <w:proofErr w:type="spellEnd"/>
            <w:r w:rsidRPr="007763A5">
              <w:t xml:space="preserve"> </w:t>
            </w:r>
            <w:proofErr w:type="spellStart"/>
            <w:r w:rsidRPr="007763A5">
              <w:t>sisteminin</w:t>
            </w:r>
            <w:proofErr w:type="spellEnd"/>
            <w:r w:rsidRPr="007763A5">
              <w:t xml:space="preserve"> </w:t>
            </w:r>
            <w:proofErr w:type="spellStart"/>
            <w:r w:rsidR="007763A5" w:rsidRPr="007763A5">
              <w:t>sürdürlmesi</w:t>
            </w:r>
            <w:proofErr w:type="spellEnd"/>
          </w:p>
        </w:tc>
        <w:tc>
          <w:tcPr>
            <w:tcW w:w="3014" w:type="dxa"/>
          </w:tcPr>
          <w:p w14:paraId="0F763251" w14:textId="77777777" w:rsidR="005B439E" w:rsidRPr="007763A5" w:rsidRDefault="005B439E" w:rsidP="005B439E">
            <w:pPr>
              <w:pStyle w:val="Compact"/>
            </w:pPr>
            <w:proofErr w:type="spellStart"/>
            <w:r w:rsidRPr="007763A5">
              <w:t>Bölüm</w:t>
            </w:r>
            <w:proofErr w:type="spellEnd"/>
            <w:r w:rsidRPr="007763A5">
              <w:t xml:space="preserve"> </w:t>
            </w:r>
            <w:proofErr w:type="spellStart"/>
            <w:r w:rsidRPr="007763A5">
              <w:t>Başkanlıkları</w:t>
            </w:r>
            <w:proofErr w:type="spellEnd"/>
          </w:p>
          <w:p w14:paraId="0F763252" w14:textId="77777777" w:rsidR="005B439E" w:rsidRPr="007763A5" w:rsidRDefault="005B439E" w:rsidP="005B439E">
            <w:pPr>
              <w:pStyle w:val="Compact"/>
            </w:pPr>
          </w:p>
          <w:p w14:paraId="0F763253" w14:textId="77777777" w:rsidR="005B439E" w:rsidRPr="007763A5" w:rsidRDefault="005B439E" w:rsidP="005B439E">
            <w:pPr>
              <w:pStyle w:val="Compact"/>
            </w:pPr>
          </w:p>
          <w:p w14:paraId="0F763254" w14:textId="77777777" w:rsidR="005B439E" w:rsidRPr="007763A5" w:rsidRDefault="005B439E" w:rsidP="005B439E">
            <w:pPr>
              <w:pStyle w:val="Compact"/>
            </w:pPr>
          </w:p>
          <w:p w14:paraId="0F763255" w14:textId="77777777" w:rsidR="005B439E" w:rsidRPr="007763A5" w:rsidRDefault="005B439E" w:rsidP="005B439E">
            <w:pPr>
              <w:pStyle w:val="Compact"/>
            </w:pPr>
          </w:p>
          <w:p w14:paraId="0F763256" w14:textId="77777777" w:rsidR="005B439E" w:rsidRPr="007763A5" w:rsidRDefault="005B439E" w:rsidP="005B439E">
            <w:pPr>
              <w:pStyle w:val="Compact"/>
            </w:pPr>
          </w:p>
          <w:p w14:paraId="0F763257" w14:textId="77777777" w:rsidR="005B439E" w:rsidRPr="007763A5" w:rsidRDefault="005B439E" w:rsidP="005B439E">
            <w:pPr>
              <w:pStyle w:val="Compact"/>
            </w:pPr>
          </w:p>
        </w:tc>
        <w:tc>
          <w:tcPr>
            <w:tcW w:w="1506" w:type="dxa"/>
          </w:tcPr>
          <w:p w14:paraId="0F763258" w14:textId="77777777" w:rsidR="005B439E" w:rsidRDefault="005B439E" w:rsidP="005B439E">
            <w:pPr>
              <w:pStyle w:val="Compact"/>
            </w:pPr>
            <w:proofErr w:type="spellStart"/>
            <w:r>
              <w:t>Sürekli</w:t>
            </w:r>
            <w:proofErr w:type="spellEnd"/>
          </w:p>
        </w:tc>
        <w:tc>
          <w:tcPr>
            <w:tcW w:w="3014" w:type="dxa"/>
          </w:tcPr>
          <w:p w14:paraId="0F763259" w14:textId="77777777" w:rsidR="005B439E" w:rsidRDefault="005B439E" w:rsidP="005B439E">
            <w:pPr>
              <w:pStyle w:val="Compact"/>
            </w:pPr>
            <w:proofErr w:type="spellStart"/>
            <w:r>
              <w:t>Danışmanlık</w:t>
            </w:r>
            <w:proofErr w:type="spellEnd"/>
            <w:r>
              <w:t xml:space="preserve"> </w:t>
            </w:r>
            <w:proofErr w:type="spellStart"/>
            <w:r>
              <w:t>kayıtları</w:t>
            </w:r>
            <w:proofErr w:type="spellEnd"/>
          </w:p>
        </w:tc>
      </w:tr>
      <w:tr w:rsidR="005B439E" w14:paraId="0F763268" w14:textId="77777777" w:rsidTr="005B439E">
        <w:trPr>
          <w:trHeight w:val="1469"/>
        </w:trPr>
        <w:tc>
          <w:tcPr>
            <w:tcW w:w="861" w:type="dxa"/>
          </w:tcPr>
          <w:p w14:paraId="0F763262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5</w:t>
            </w:r>
          </w:p>
        </w:tc>
        <w:tc>
          <w:tcPr>
            <w:tcW w:w="3877" w:type="dxa"/>
          </w:tcPr>
          <w:p w14:paraId="0F763263" w14:textId="77777777" w:rsidR="005B439E" w:rsidRDefault="005B439E" w:rsidP="005B439E">
            <w:pPr>
              <w:pStyle w:val="Compact"/>
            </w:pPr>
            <w:r>
              <w:t xml:space="preserve">Akademik </w:t>
            </w:r>
            <w:proofErr w:type="spellStart"/>
            <w:r>
              <w:t>Personel</w:t>
            </w:r>
            <w:proofErr w:type="spellEnd"/>
          </w:p>
        </w:tc>
        <w:tc>
          <w:tcPr>
            <w:tcW w:w="1722" w:type="dxa"/>
          </w:tcPr>
          <w:p w14:paraId="0F763264" w14:textId="77777777" w:rsidR="005B439E" w:rsidRDefault="005B439E" w:rsidP="005B439E">
            <w:pPr>
              <w:pStyle w:val="Compact"/>
            </w:pPr>
            <w:r>
              <w:t xml:space="preserve">Hizmet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gelişim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faaliyetlerinin</w:t>
            </w:r>
            <w:proofErr w:type="spellEnd"/>
            <w:r>
              <w:t xml:space="preserve"> </w:t>
            </w:r>
            <w:proofErr w:type="spellStart"/>
            <w:r>
              <w:t>planlanması</w:t>
            </w:r>
            <w:proofErr w:type="spellEnd"/>
          </w:p>
        </w:tc>
        <w:tc>
          <w:tcPr>
            <w:tcW w:w="3014" w:type="dxa"/>
          </w:tcPr>
          <w:p w14:paraId="0F763265" w14:textId="77777777" w:rsidR="005B439E" w:rsidRDefault="005B439E" w:rsidP="005B439E">
            <w:pPr>
              <w:pStyle w:val="Compact"/>
            </w:pPr>
            <w:proofErr w:type="spellStart"/>
            <w:r>
              <w:lastRenderedPageBreak/>
              <w:t>Dekanlık</w:t>
            </w:r>
            <w:proofErr w:type="spellEnd"/>
          </w:p>
        </w:tc>
        <w:tc>
          <w:tcPr>
            <w:tcW w:w="1506" w:type="dxa"/>
          </w:tcPr>
          <w:p w14:paraId="0F763266" w14:textId="77777777" w:rsidR="005B439E" w:rsidRDefault="005B439E" w:rsidP="005B439E">
            <w:pPr>
              <w:pStyle w:val="Compact"/>
            </w:pPr>
            <w:r>
              <w:t xml:space="preserve">2026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İçinde</w:t>
            </w:r>
            <w:proofErr w:type="spellEnd"/>
          </w:p>
        </w:tc>
        <w:tc>
          <w:tcPr>
            <w:tcW w:w="3014" w:type="dxa"/>
          </w:tcPr>
          <w:p w14:paraId="0F763267" w14:textId="77777777" w:rsidR="005B439E" w:rsidRDefault="005B439E" w:rsidP="005B439E">
            <w:pPr>
              <w:pStyle w:val="Compact"/>
            </w:pP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  <w:r>
              <w:t xml:space="preserve"> </w:t>
            </w:r>
            <w:proofErr w:type="spellStart"/>
            <w:r>
              <w:t>listeleri</w:t>
            </w:r>
            <w:proofErr w:type="spellEnd"/>
          </w:p>
        </w:tc>
      </w:tr>
      <w:tr w:rsidR="005B439E" w14:paraId="0F76326F" w14:textId="77777777" w:rsidTr="005B439E">
        <w:tc>
          <w:tcPr>
            <w:tcW w:w="861" w:type="dxa"/>
          </w:tcPr>
          <w:p w14:paraId="0F763269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6</w:t>
            </w:r>
          </w:p>
        </w:tc>
        <w:tc>
          <w:tcPr>
            <w:tcW w:w="3877" w:type="dxa"/>
          </w:tcPr>
          <w:p w14:paraId="0F76326A" w14:textId="77777777" w:rsidR="005B439E" w:rsidRDefault="005B439E" w:rsidP="005B439E">
            <w:pPr>
              <w:pStyle w:val="Compact"/>
            </w:pP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Faaliyetleri</w:t>
            </w:r>
            <w:proofErr w:type="spellEnd"/>
          </w:p>
        </w:tc>
        <w:tc>
          <w:tcPr>
            <w:tcW w:w="1722" w:type="dxa"/>
          </w:tcPr>
          <w:p w14:paraId="0F76326B" w14:textId="77777777" w:rsidR="005B439E" w:rsidRDefault="005B439E" w:rsidP="005B439E">
            <w:pPr>
              <w:pStyle w:val="Compact"/>
            </w:pPr>
            <w:proofErr w:type="spellStart"/>
            <w:r w:rsidRPr="00AA0268">
              <w:rPr>
                <w:color w:val="EE0000"/>
              </w:rPr>
              <w:t>Bilimsel</w:t>
            </w:r>
            <w:proofErr w:type="spellEnd"/>
            <w:r w:rsidRPr="00AA0268">
              <w:rPr>
                <w:color w:val="EE0000"/>
              </w:rPr>
              <w:t xml:space="preserve"> </w:t>
            </w:r>
            <w:proofErr w:type="spellStart"/>
            <w:r w:rsidRPr="00AA0268">
              <w:rPr>
                <w:color w:val="EE0000"/>
              </w:rPr>
              <w:t>proje</w:t>
            </w:r>
            <w:proofErr w:type="spellEnd"/>
            <w:r w:rsidRPr="00AA0268">
              <w:rPr>
                <w:color w:val="EE0000"/>
              </w:rPr>
              <w:t xml:space="preserve"> </w:t>
            </w:r>
            <w:proofErr w:type="spellStart"/>
            <w:r>
              <w:t>başvurularının</w:t>
            </w:r>
            <w:proofErr w:type="spellEnd"/>
            <w:r>
              <w:t xml:space="preserve"> </w:t>
            </w:r>
            <w:proofErr w:type="spellStart"/>
            <w:r>
              <w:t>teşvik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</w:p>
        </w:tc>
        <w:tc>
          <w:tcPr>
            <w:tcW w:w="3014" w:type="dxa"/>
          </w:tcPr>
          <w:p w14:paraId="0F76326C" w14:textId="77777777" w:rsidR="005B439E" w:rsidRDefault="005B439E" w:rsidP="005B439E">
            <w:pPr>
              <w:pStyle w:val="Compact"/>
            </w:pP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</w:tc>
        <w:tc>
          <w:tcPr>
            <w:tcW w:w="1506" w:type="dxa"/>
          </w:tcPr>
          <w:p w14:paraId="0F76326D" w14:textId="77777777" w:rsidR="005B439E" w:rsidRDefault="005B439E" w:rsidP="005B439E">
            <w:pPr>
              <w:pStyle w:val="Compact"/>
            </w:pPr>
            <w:proofErr w:type="spellStart"/>
            <w:r>
              <w:t>Sürekli</w:t>
            </w:r>
            <w:proofErr w:type="spellEnd"/>
          </w:p>
        </w:tc>
        <w:tc>
          <w:tcPr>
            <w:tcW w:w="3014" w:type="dxa"/>
          </w:tcPr>
          <w:p w14:paraId="0F76326E" w14:textId="77777777" w:rsidR="005B439E" w:rsidRDefault="005B439E" w:rsidP="005B439E">
            <w:pPr>
              <w:pStyle w:val="Compact"/>
            </w:pPr>
            <w:proofErr w:type="spellStart"/>
            <w:r>
              <w:t>Proje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listeleri</w:t>
            </w:r>
            <w:proofErr w:type="spellEnd"/>
          </w:p>
        </w:tc>
      </w:tr>
      <w:tr w:rsidR="005B439E" w14:paraId="0F763286" w14:textId="77777777" w:rsidTr="005B439E">
        <w:tc>
          <w:tcPr>
            <w:tcW w:w="861" w:type="dxa"/>
          </w:tcPr>
          <w:p w14:paraId="0F763277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8</w:t>
            </w:r>
          </w:p>
        </w:tc>
        <w:tc>
          <w:tcPr>
            <w:tcW w:w="3877" w:type="dxa"/>
          </w:tcPr>
          <w:p w14:paraId="0F763278" w14:textId="77777777" w:rsidR="005B439E" w:rsidRDefault="005B439E" w:rsidP="005B439E">
            <w:pPr>
              <w:pStyle w:val="Compact"/>
            </w:pP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Katkı</w:t>
            </w:r>
            <w:proofErr w:type="spellEnd"/>
          </w:p>
        </w:tc>
        <w:tc>
          <w:tcPr>
            <w:tcW w:w="1722" w:type="dxa"/>
          </w:tcPr>
          <w:p w14:paraId="4AA825CD" w14:textId="77777777" w:rsidR="005B439E" w:rsidRDefault="005B439E" w:rsidP="005B439E">
            <w:pPr>
              <w:pStyle w:val="Compact"/>
            </w:pPr>
            <w:proofErr w:type="spellStart"/>
            <w:r>
              <w:t>Yerel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kurumlarıyla</w:t>
            </w:r>
            <w:proofErr w:type="spellEnd"/>
            <w:r>
              <w:t xml:space="preserve"> </w:t>
            </w:r>
            <w:proofErr w:type="spellStart"/>
            <w:r>
              <w:t>ortak</w:t>
            </w:r>
            <w:proofErr w:type="spellEnd"/>
            <w:r>
              <w:t xml:space="preserve"> </w:t>
            </w:r>
            <w:proofErr w:type="spellStart"/>
            <w:r>
              <w:t>etkinliklerin</w:t>
            </w:r>
            <w:proofErr w:type="spellEnd"/>
            <w:r>
              <w:t xml:space="preserve"> </w:t>
            </w:r>
            <w:proofErr w:type="spellStart"/>
            <w:r>
              <w:t>artırılması</w:t>
            </w:r>
            <w:proofErr w:type="spellEnd"/>
          </w:p>
          <w:p w14:paraId="4BC9DE6F" w14:textId="77777777" w:rsidR="00E41E0F" w:rsidRDefault="00E41E0F" w:rsidP="005B439E">
            <w:pPr>
              <w:pStyle w:val="Compact"/>
            </w:pPr>
          </w:p>
          <w:p w14:paraId="047EF570" w14:textId="77777777" w:rsidR="00E41E0F" w:rsidRDefault="00E41E0F" w:rsidP="005B439E">
            <w:pPr>
              <w:pStyle w:val="Compact"/>
            </w:pPr>
          </w:p>
          <w:p w14:paraId="63B4DAEF" w14:textId="77777777" w:rsidR="00E41E0F" w:rsidRDefault="00E41E0F" w:rsidP="005B439E">
            <w:pPr>
              <w:pStyle w:val="Compact"/>
            </w:pPr>
          </w:p>
          <w:p w14:paraId="2DEF1EA8" w14:textId="77777777" w:rsidR="00E41E0F" w:rsidRDefault="00E41E0F" w:rsidP="005B439E">
            <w:pPr>
              <w:pStyle w:val="Compact"/>
            </w:pPr>
          </w:p>
          <w:p w14:paraId="0F763279" w14:textId="77777777" w:rsidR="00E41E0F" w:rsidRDefault="00E41E0F" w:rsidP="005B439E">
            <w:pPr>
              <w:pStyle w:val="Compact"/>
            </w:pPr>
          </w:p>
        </w:tc>
        <w:tc>
          <w:tcPr>
            <w:tcW w:w="3014" w:type="dxa"/>
          </w:tcPr>
          <w:p w14:paraId="0F76327A" w14:textId="77777777" w:rsidR="005B439E" w:rsidRDefault="005B439E" w:rsidP="005B439E">
            <w:pPr>
              <w:pStyle w:val="Compact"/>
            </w:pP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  <w:p w14:paraId="0F76327B" w14:textId="77777777" w:rsidR="005B439E" w:rsidRDefault="005B439E" w:rsidP="005B439E">
            <w:pPr>
              <w:pStyle w:val="Compact"/>
            </w:pPr>
          </w:p>
          <w:p w14:paraId="0F76327C" w14:textId="77777777" w:rsidR="005B439E" w:rsidRDefault="005B439E" w:rsidP="005B439E">
            <w:pPr>
              <w:pStyle w:val="Compact"/>
            </w:pPr>
          </w:p>
          <w:p w14:paraId="0F76327D" w14:textId="77777777" w:rsidR="005B439E" w:rsidRDefault="005B439E" w:rsidP="005B439E">
            <w:pPr>
              <w:pStyle w:val="Compact"/>
            </w:pPr>
          </w:p>
          <w:p w14:paraId="0F76327E" w14:textId="77777777" w:rsidR="005B439E" w:rsidRDefault="005B439E" w:rsidP="005B439E">
            <w:pPr>
              <w:pStyle w:val="Compact"/>
            </w:pPr>
          </w:p>
          <w:p w14:paraId="0F76327F" w14:textId="77777777" w:rsidR="005B439E" w:rsidRDefault="005B439E" w:rsidP="005B439E">
            <w:pPr>
              <w:pStyle w:val="Compact"/>
            </w:pPr>
          </w:p>
          <w:p w14:paraId="0F763280" w14:textId="77777777" w:rsidR="005B439E" w:rsidRDefault="005B439E" w:rsidP="005B439E">
            <w:pPr>
              <w:pStyle w:val="Compact"/>
            </w:pPr>
          </w:p>
          <w:p w14:paraId="0F763281" w14:textId="77777777" w:rsidR="005B439E" w:rsidRDefault="005B439E" w:rsidP="005B439E">
            <w:pPr>
              <w:pStyle w:val="Compact"/>
            </w:pPr>
          </w:p>
          <w:p w14:paraId="0F763282" w14:textId="77777777" w:rsidR="005B439E" w:rsidRDefault="005B439E" w:rsidP="005B439E">
            <w:pPr>
              <w:pStyle w:val="Compact"/>
            </w:pPr>
          </w:p>
          <w:p w14:paraId="0F763283" w14:textId="77777777" w:rsidR="005B439E" w:rsidRDefault="005B439E" w:rsidP="005B439E">
            <w:pPr>
              <w:pStyle w:val="Compact"/>
            </w:pPr>
          </w:p>
        </w:tc>
        <w:tc>
          <w:tcPr>
            <w:tcW w:w="1506" w:type="dxa"/>
          </w:tcPr>
          <w:p w14:paraId="0F763284" w14:textId="77777777" w:rsidR="005B439E" w:rsidRDefault="005B439E" w:rsidP="005B439E">
            <w:pPr>
              <w:pStyle w:val="Compact"/>
            </w:pPr>
            <w:r>
              <w:t xml:space="preserve">2026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İçinde</w:t>
            </w:r>
            <w:proofErr w:type="spellEnd"/>
          </w:p>
        </w:tc>
        <w:tc>
          <w:tcPr>
            <w:tcW w:w="3014" w:type="dxa"/>
          </w:tcPr>
          <w:p w14:paraId="0F763285" w14:textId="77777777" w:rsidR="005B439E" w:rsidRDefault="005B439E" w:rsidP="005B439E">
            <w:pPr>
              <w:pStyle w:val="Compact"/>
            </w:pPr>
            <w:proofErr w:type="spellStart"/>
            <w:r>
              <w:t>Etkinlik</w:t>
            </w:r>
            <w:proofErr w:type="spellEnd"/>
            <w:r>
              <w:t xml:space="preserve"> </w:t>
            </w:r>
            <w:proofErr w:type="spellStart"/>
            <w:r>
              <w:t>raporları</w:t>
            </w:r>
            <w:proofErr w:type="spellEnd"/>
          </w:p>
        </w:tc>
      </w:tr>
      <w:tr w:rsidR="005B439E" w14:paraId="0F763294" w14:textId="77777777" w:rsidTr="005B439E">
        <w:tc>
          <w:tcPr>
            <w:tcW w:w="861" w:type="dxa"/>
          </w:tcPr>
          <w:p w14:paraId="0F76328E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9</w:t>
            </w:r>
          </w:p>
        </w:tc>
        <w:tc>
          <w:tcPr>
            <w:tcW w:w="3877" w:type="dxa"/>
          </w:tcPr>
          <w:p w14:paraId="0F76328F" w14:textId="77777777" w:rsidR="005B439E" w:rsidRDefault="005B439E" w:rsidP="005B439E">
            <w:pPr>
              <w:pStyle w:val="Compact"/>
            </w:pP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Katkı</w:t>
            </w:r>
            <w:proofErr w:type="spellEnd"/>
          </w:p>
        </w:tc>
        <w:tc>
          <w:tcPr>
            <w:tcW w:w="1722" w:type="dxa"/>
          </w:tcPr>
          <w:p w14:paraId="0F763290" w14:textId="77777777" w:rsidR="005B439E" w:rsidRDefault="005B439E" w:rsidP="005B439E">
            <w:pPr>
              <w:pStyle w:val="Compact"/>
            </w:pPr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sorumluluk</w:t>
            </w:r>
            <w:proofErr w:type="spellEnd"/>
            <w:r>
              <w:t xml:space="preserve"> </w:t>
            </w:r>
            <w:proofErr w:type="spellStart"/>
            <w:r>
              <w:t>projelerine</w:t>
            </w:r>
            <w:proofErr w:type="spellEnd"/>
            <w:r>
              <w:t xml:space="preserve"> </w:t>
            </w:r>
            <w:proofErr w:type="spellStart"/>
            <w:r>
              <w:t>katılımının</w:t>
            </w:r>
            <w:proofErr w:type="spellEnd"/>
            <w:r>
              <w:t xml:space="preserve"> </w:t>
            </w:r>
            <w:proofErr w:type="spellStart"/>
            <w:r>
              <w:t>teşvik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</w:p>
        </w:tc>
        <w:tc>
          <w:tcPr>
            <w:tcW w:w="3014" w:type="dxa"/>
          </w:tcPr>
          <w:p w14:paraId="0F763291" w14:textId="77777777" w:rsidR="005B439E" w:rsidRDefault="005B439E" w:rsidP="005B439E">
            <w:pPr>
              <w:pStyle w:val="Compact"/>
            </w:pP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Başkanlıkları</w:t>
            </w:r>
            <w:proofErr w:type="spellEnd"/>
          </w:p>
        </w:tc>
        <w:tc>
          <w:tcPr>
            <w:tcW w:w="1506" w:type="dxa"/>
          </w:tcPr>
          <w:p w14:paraId="0F763292" w14:textId="77777777" w:rsidR="005B439E" w:rsidRDefault="005B439E" w:rsidP="005B439E">
            <w:pPr>
              <w:pStyle w:val="Compact"/>
            </w:pPr>
            <w:r>
              <w:t xml:space="preserve">2026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İçinde</w:t>
            </w:r>
            <w:proofErr w:type="spellEnd"/>
          </w:p>
        </w:tc>
        <w:tc>
          <w:tcPr>
            <w:tcW w:w="3014" w:type="dxa"/>
          </w:tcPr>
          <w:p w14:paraId="0F763293" w14:textId="77777777" w:rsidR="005B439E" w:rsidRDefault="005B439E" w:rsidP="005B439E">
            <w:pPr>
              <w:pStyle w:val="Compact"/>
            </w:pPr>
            <w:proofErr w:type="spellStart"/>
            <w:r>
              <w:t>Proje</w:t>
            </w:r>
            <w:proofErr w:type="spellEnd"/>
            <w:r>
              <w:t xml:space="preserve"> </w:t>
            </w:r>
            <w:proofErr w:type="spellStart"/>
            <w:r>
              <w:t>kayıtları</w:t>
            </w:r>
            <w:proofErr w:type="spellEnd"/>
          </w:p>
        </w:tc>
      </w:tr>
      <w:tr w:rsidR="005B439E" w14:paraId="0F76329B" w14:textId="77777777" w:rsidTr="005B439E">
        <w:tc>
          <w:tcPr>
            <w:tcW w:w="861" w:type="dxa"/>
          </w:tcPr>
          <w:p w14:paraId="0F763295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10</w:t>
            </w:r>
          </w:p>
        </w:tc>
        <w:tc>
          <w:tcPr>
            <w:tcW w:w="3877" w:type="dxa"/>
          </w:tcPr>
          <w:p w14:paraId="0F763296" w14:textId="77777777" w:rsidR="005B439E" w:rsidRDefault="005B439E" w:rsidP="005B439E">
            <w:pPr>
              <w:pStyle w:val="Compact"/>
            </w:pPr>
            <w:r>
              <w:t xml:space="preserve">Kaynak </w:t>
            </w:r>
            <w:proofErr w:type="spellStart"/>
            <w:r>
              <w:t>Yönetimi</w:t>
            </w:r>
            <w:proofErr w:type="spellEnd"/>
          </w:p>
        </w:tc>
        <w:tc>
          <w:tcPr>
            <w:tcW w:w="1722" w:type="dxa"/>
          </w:tcPr>
          <w:p w14:paraId="0F763297" w14:textId="77777777" w:rsidR="005B439E" w:rsidRDefault="005B439E" w:rsidP="005B439E">
            <w:pPr>
              <w:pStyle w:val="Compact"/>
            </w:pPr>
            <w:r>
              <w:t xml:space="preserve">Mali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fiziki</w:t>
            </w:r>
            <w:proofErr w:type="spellEnd"/>
            <w:r>
              <w:t xml:space="preserve"> </w:t>
            </w:r>
            <w:proofErr w:type="spellStart"/>
            <w:r>
              <w:t>kaynak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ihtiyaçlarının</w:t>
            </w:r>
            <w:proofErr w:type="spellEnd"/>
            <w:r>
              <w:t xml:space="preserve"> </w:t>
            </w:r>
            <w:proofErr w:type="spellStart"/>
            <w:r>
              <w:t>planlanması</w:t>
            </w:r>
            <w:proofErr w:type="spellEnd"/>
          </w:p>
        </w:tc>
        <w:tc>
          <w:tcPr>
            <w:tcW w:w="3014" w:type="dxa"/>
          </w:tcPr>
          <w:p w14:paraId="0F763298" w14:textId="77777777" w:rsidR="005B439E" w:rsidRDefault="005B439E" w:rsidP="005B439E">
            <w:pPr>
              <w:pStyle w:val="Compact"/>
            </w:pPr>
            <w:proofErr w:type="spellStart"/>
            <w:r>
              <w:lastRenderedPageBreak/>
              <w:t>Fakülte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t xml:space="preserve"> / </w:t>
            </w:r>
            <w:proofErr w:type="spellStart"/>
            <w:r>
              <w:t>İdari</w:t>
            </w:r>
            <w:proofErr w:type="spellEnd"/>
            <w:r>
              <w:t xml:space="preserve"> Mali </w:t>
            </w:r>
            <w:proofErr w:type="spellStart"/>
            <w:r>
              <w:t>İşler</w:t>
            </w:r>
            <w:proofErr w:type="spellEnd"/>
          </w:p>
        </w:tc>
        <w:tc>
          <w:tcPr>
            <w:tcW w:w="1506" w:type="dxa"/>
          </w:tcPr>
          <w:p w14:paraId="0F763299" w14:textId="77777777" w:rsidR="005B439E" w:rsidRDefault="005B439E" w:rsidP="005B439E">
            <w:pPr>
              <w:pStyle w:val="Compact"/>
            </w:pPr>
            <w:proofErr w:type="spellStart"/>
            <w:r>
              <w:t>Yıllık</w:t>
            </w:r>
            <w:proofErr w:type="spellEnd"/>
          </w:p>
        </w:tc>
        <w:tc>
          <w:tcPr>
            <w:tcW w:w="3014" w:type="dxa"/>
          </w:tcPr>
          <w:p w14:paraId="0F76329A" w14:textId="77777777" w:rsidR="005B439E" w:rsidRDefault="005B439E" w:rsidP="005B439E">
            <w:pPr>
              <w:pStyle w:val="Compact"/>
            </w:pP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planları</w:t>
            </w:r>
            <w:proofErr w:type="spellEnd"/>
          </w:p>
        </w:tc>
      </w:tr>
      <w:tr w:rsidR="005B439E" w14:paraId="0F7632A2" w14:textId="77777777" w:rsidTr="005B439E">
        <w:tc>
          <w:tcPr>
            <w:tcW w:w="861" w:type="dxa"/>
          </w:tcPr>
          <w:p w14:paraId="0F76329C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11</w:t>
            </w:r>
          </w:p>
        </w:tc>
        <w:tc>
          <w:tcPr>
            <w:tcW w:w="3877" w:type="dxa"/>
          </w:tcPr>
          <w:p w14:paraId="0F76329D" w14:textId="77777777" w:rsidR="005B439E" w:rsidRDefault="005B439E" w:rsidP="005B439E">
            <w:pPr>
              <w:pStyle w:val="Compact"/>
            </w:pP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Süreçler</w:t>
            </w:r>
            <w:proofErr w:type="spellEnd"/>
          </w:p>
        </w:tc>
        <w:tc>
          <w:tcPr>
            <w:tcW w:w="1722" w:type="dxa"/>
          </w:tcPr>
          <w:p w14:paraId="0F76329E" w14:textId="77777777" w:rsidR="005B439E" w:rsidRDefault="005B439E" w:rsidP="005B439E">
            <w:pPr>
              <w:pStyle w:val="Compact"/>
            </w:pP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süreçlerde</w:t>
            </w:r>
            <w:proofErr w:type="spellEnd"/>
            <w:r>
              <w:t xml:space="preserve"> </w:t>
            </w:r>
            <w:proofErr w:type="spellStart"/>
            <w:r>
              <w:t>dijitalleşmenin</w:t>
            </w:r>
            <w:proofErr w:type="spellEnd"/>
            <w:r>
              <w:t xml:space="preserve"> </w:t>
            </w:r>
            <w:proofErr w:type="spellStart"/>
            <w:r>
              <w:t>artırılması</w:t>
            </w:r>
            <w:proofErr w:type="spellEnd"/>
          </w:p>
        </w:tc>
        <w:tc>
          <w:tcPr>
            <w:tcW w:w="3014" w:type="dxa"/>
          </w:tcPr>
          <w:p w14:paraId="0F76329F" w14:textId="77777777" w:rsidR="005B439E" w:rsidRDefault="005B439E" w:rsidP="005B439E">
            <w:pPr>
              <w:pStyle w:val="Compact"/>
            </w:pP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</w:tc>
        <w:tc>
          <w:tcPr>
            <w:tcW w:w="1506" w:type="dxa"/>
          </w:tcPr>
          <w:p w14:paraId="0F7632A0" w14:textId="77777777" w:rsidR="005B439E" w:rsidRDefault="005B439E" w:rsidP="005B439E">
            <w:pPr>
              <w:pStyle w:val="Compact"/>
            </w:pPr>
            <w:r>
              <w:t xml:space="preserve">2026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İçinde</w:t>
            </w:r>
            <w:proofErr w:type="spellEnd"/>
          </w:p>
        </w:tc>
        <w:tc>
          <w:tcPr>
            <w:tcW w:w="3014" w:type="dxa"/>
          </w:tcPr>
          <w:p w14:paraId="0F7632A1" w14:textId="77777777" w:rsidR="005B439E" w:rsidRDefault="005B439E" w:rsidP="005B439E">
            <w:pPr>
              <w:pStyle w:val="Compact"/>
            </w:pPr>
            <w:proofErr w:type="spellStart"/>
            <w:r>
              <w:t>Dijital</w:t>
            </w:r>
            <w:proofErr w:type="spellEnd"/>
            <w:r>
              <w:t xml:space="preserve"> </w:t>
            </w:r>
            <w:proofErr w:type="spellStart"/>
            <w:r>
              <w:t>süreç</w:t>
            </w:r>
            <w:proofErr w:type="spellEnd"/>
            <w:r>
              <w:t xml:space="preserve"> </w:t>
            </w:r>
            <w:proofErr w:type="spellStart"/>
            <w:r>
              <w:t>kayıtları</w:t>
            </w:r>
            <w:proofErr w:type="spellEnd"/>
          </w:p>
        </w:tc>
      </w:tr>
      <w:tr w:rsidR="005B439E" w14:paraId="0F7632A9" w14:textId="77777777" w:rsidTr="005B439E">
        <w:tc>
          <w:tcPr>
            <w:tcW w:w="861" w:type="dxa"/>
          </w:tcPr>
          <w:p w14:paraId="0F7632A3" w14:textId="77777777" w:rsidR="005B439E" w:rsidRDefault="005B439E" w:rsidP="007763A5">
            <w:pPr>
              <w:pStyle w:val="Compact"/>
              <w:numPr>
                <w:ilvl w:val="0"/>
                <w:numId w:val="1"/>
              </w:numPr>
            </w:pPr>
            <w:r>
              <w:t>12</w:t>
            </w:r>
          </w:p>
        </w:tc>
        <w:tc>
          <w:tcPr>
            <w:tcW w:w="3877" w:type="dxa"/>
          </w:tcPr>
          <w:p w14:paraId="0F7632A4" w14:textId="77777777" w:rsidR="005B439E" w:rsidRDefault="005B439E" w:rsidP="005B439E">
            <w:pPr>
              <w:pStyle w:val="Compact"/>
            </w:pP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Güvence</w:t>
            </w:r>
            <w:proofErr w:type="spellEnd"/>
          </w:p>
        </w:tc>
        <w:tc>
          <w:tcPr>
            <w:tcW w:w="1722" w:type="dxa"/>
          </w:tcPr>
          <w:p w14:paraId="0F7632A5" w14:textId="77777777" w:rsidR="005B439E" w:rsidRDefault="005B439E" w:rsidP="005B439E">
            <w:pPr>
              <w:pStyle w:val="Compact"/>
            </w:pP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hedeflerinin</w:t>
            </w:r>
            <w:proofErr w:type="spellEnd"/>
            <w:r>
              <w:t xml:space="preserve">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izlenmesi</w:t>
            </w:r>
            <w:proofErr w:type="spellEnd"/>
          </w:p>
        </w:tc>
        <w:tc>
          <w:tcPr>
            <w:tcW w:w="3014" w:type="dxa"/>
          </w:tcPr>
          <w:p w14:paraId="0F7632A6" w14:textId="77777777" w:rsidR="005B439E" w:rsidRDefault="005B439E" w:rsidP="005B439E">
            <w:pPr>
              <w:pStyle w:val="Compact"/>
            </w:pP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Komisyonu</w:t>
            </w:r>
            <w:proofErr w:type="spellEnd"/>
          </w:p>
        </w:tc>
        <w:tc>
          <w:tcPr>
            <w:tcW w:w="1506" w:type="dxa"/>
          </w:tcPr>
          <w:p w14:paraId="0F7632A7" w14:textId="77777777" w:rsidR="005B439E" w:rsidRDefault="005B439E" w:rsidP="005B439E">
            <w:pPr>
              <w:pStyle w:val="Compact"/>
            </w:pPr>
            <w:proofErr w:type="spellStart"/>
            <w:r>
              <w:t>Yıllık</w:t>
            </w:r>
            <w:proofErr w:type="spellEnd"/>
          </w:p>
        </w:tc>
        <w:tc>
          <w:tcPr>
            <w:tcW w:w="3014" w:type="dxa"/>
          </w:tcPr>
          <w:p w14:paraId="0F7632A8" w14:textId="77777777" w:rsidR="005B439E" w:rsidRDefault="005B439E" w:rsidP="005B439E">
            <w:pPr>
              <w:pStyle w:val="Compact"/>
            </w:pPr>
            <w:r>
              <w:t xml:space="preserve">YGG </w:t>
            </w:r>
            <w:proofErr w:type="spellStart"/>
            <w:r>
              <w:t>raporları</w:t>
            </w:r>
            <w:proofErr w:type="spellEnd"/>
          </w:p>
        </w:tc>
      </w:tr>
    </w:tbl>
    <w:p w14:paraId="0F7632AA" w14:textId="77777777" w:rsidR="00F03FF7" w:rsidRDefault="005B439E">
      <w:r>
        <w:br w:type="textWrapping" w:clear="all"/>
      </w:r>
    </w:p>
    <w:sectPr w:rsidR="00F03FF7" w:rsidSect="005B439E">
      <w:headerReference w:type="default" r:id="rId7"/>
      <w:pgSz w:w="16838" w:h="11906" w:orient="landscape"/>
      <w:pgMar w:top="1701" w:right="1417" w:bottom="1134" w:left="1417" w:header="567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11BF" w14:textId="77777777" w:rsidR="00EF35C2" w:rsidRDefault="00EF35C2" w:rsidP="0092425F">
      <w:pPr>
        <w:spacing w:after="0"/>
      </w:pPr>
      <w:r>
        <w:separator/>
      </w:r>
    </w:p>
  </w:endnote>
  <w:endnote w:type="continuationSeparator" w:id="0">
    <w:p w14:paraId="089C018B" w14:textId="77777777" w:rsidR="00EF35C2" w:rsidRDefault="00EF35C2" w:rsidP="009242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B184" w14:textId="77777777" w:rsidR="00EF35C2" w:rsidRDefault="00EF35C2" w:rsidP="0092425F">
      <w:pPr>
        <w:spacing w:after="0"/>
      </w:pPr>
      <w:r>
        <w:separator/>
      </w:r>
    </w:p>
  </w:footnote>
  <w:footnote w:type="continuationSeparator" w:id="0">
    <w:p w14:paraId="18F8B992" w14:textId="77777777" w:rsidR="00EF35C2" w:rsidRDefault="00EF35C2" w:rsidP="009242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32AF" w14:textId="77777777" w:rsidR="0092425F" w:rsidRPr="005B439E" w:rsidRDefault="005B439E" w:rsidP="005B439E">
    <w:pPr>
      <w:pStyle w:val="stBilgi"/>
      <w:jc w:val="center"/>
      <w:rPr>
        <w:b/>
        <w:sz w:val="28"/>
      </w:rPr>
    </w:pPr>
    <w:r w:rsidRPr="005B439E">
      <w:rPr>
        <w:b/>
        <w:noProof/>
        <w:sz w:val="48"/>
        <w:szCs w:val="40"/>
        <w:lang w:eastAsia="tr-TR"/>
      </w:rPr>
      <w:drawing>
        <wp:anchor distT="0" distB="0" distL="114300" distR="114300" simplePos="0" relativeHeight="251661312" behindDoc="0" locked="0" layoutInCell="1" allowOverlap="1" wp14:anchorId="0F7632B0" wp14:editId="0F7632B1">
          <wp:simplePos x="0" y="0"/>
          <wp:positionH relativeFrom="column">
            <wp:posOffset>8628669</wp:posOffset>
          </wp:positionH>
          <wp:positionV relativeFrom="paragraph">
            <wp:posOffset>-69504</wp:posOffset>
          </wp:positionV>
          <wp:extent cx="864870" cy="602615"/>
          <wp:effectExtent l="0" t="0" r="0" b="6985"/>
          <wp:wrapSquare wrapText="bothSides"/>
          <wp:docPr id="35" name="Resi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439E">
      <w:rPr>
        <w:b/>
        <w:noProof/>
        <w:sz w:val="48"/>
        <w:szCs w:val="40"/>
        <w:lang w:eastAsia="tr-TR"/>
      </w:rPr>
      <w:drawing>
        <wp:anchor distT="0" distB="0" distL="114300" distR="114300" simplePos="0" relativeHeight="251659264" behindDoc="0" locked="0" layoutInCell="1" allowOverlap="1" wp14:anchorId="0F7632B2" wp14:editId="0F7632B3">
          <wp:simplePos x="0" y="0"/>
          <wp:positionH relativeFrom="margin">
            <wp:posOffset>-449811</wp:posOffset>
          </wp:positionH>
          <wp:positionV relativeFrom="topMargin">
            <wp:posOffset>137160</wp:posOffset>
          </wp:positionV>
          <wp:extent cx="790575" cy="790575"/>
          <wp:effectExtent l="0" t="0" r="0" b="0"/>
          <wp:wrapSquare wrapText="bothSides"/>
          <wp:docPr id="36" name="Resi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mlucasaglikbilfa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439E">
      <w:rPr>
        <w:b/>
        <w:sz w:val="28"/>
      </w:rPr>
      <w:t>2026 YILI SÜREKLİ İYİLEŞTİRME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83945"/>
    <w:multiLevelType w:val="hybridMultilevel"/>
    <w:tmpl w:val="7DB041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3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5B"/>
    <w:rsid w:val="0015254F"/>
    <w:rsid w:val="0037725B"/>
    <w:rsid w:val="005B439E"/>
    <w:rsid w:val="006712A0"/>
    <w:rsid w:val="007763A5"/>
    <w:rsid w:val="00785802"/>
    <w:rsid w:val="008A178C"/>
    <w:rsid w:val="008D74CD"/>
    <w:rsid w:val="0092425F"/>
    <w:rsid w:val="009E44AE"/>
    <w:rsid w:val="00AA0268"/>
    <w:rsid w:val="00B228D1"/>
    <w:rsid w:val="00BB16E1"/>
    <w:rsid w:val="00D84F68"/>
    <w:rsid w:val="00E41E0F"/>
    <w:rsid w:val="00EF35C2"/>
    <w:rsid w:val="00F0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63232"/>
  <w15:chartTrackingRefBased/>
  <w15:docId w15:val="{9F8968A6-79F1-484D-8BC2-1D2934CD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39E"/>
    <w:pPr>
      <w:spacing w:after="20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425F"/>
    <w:pPr>
      <w:tabs>
        <w:tab w:val="center" w:pos="4536"/>
        <w:tab w:val="right" w:pos="9072"/>
      </w:tabs>
      <w:spacing w:after="0"/>
    </w:pPr>
    <w:rPr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92425F"/>
  </w:style>
  <w:style w:type="paragraph" w:styleId="AltBilgi">
    <w:name w:val="footer"/>
    <w:basedOn w:val="Normal"/>
    <w:link w:val="AltBilgiChar"/>
    <w:uiPriority w:val="99"/>
    <w:unhideWhenUsed/>
    <w:rsid w:val="0092425F"/>
    <w:pPr>
      <w:tabs>
        <w:tab w:val="center" w:pos="4536"/>
        <w:tab w:val="right" w:pos="9072"/>
      </w:tabs>
      <w:spacing w:after="0"/>
    </w:pPr>
    <w:rPr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2425F"/>
  </w:style>
  <w:style w:type="paragraph" w:customStyle="1" w:styleId="Compact">
    <w:name w:val="Compact"/>
    <w:basedOn w:val="GvdeMetni"/>
    <w:qFormat/>
    <w:rsid w:val="005B439E"/>
    <w:pPr>
      <w:spacing w:before="36" w:after="36"/>
    </w:pPr>
  </w:style>
  <w:style w:type="table" w:customStyle="1" w:styleId="Table">
    <w:name w:val="Table"/>
    <w:semiHidden/>
    <w:unhideWhenUsed/>
    <w:qFormat/>
    <w:rsid w:val="005B439E"/>
    <w:pPr>
      <w:spacing w:after="200" w:line="240" w:lineRule="auto"/>
    </w:pPr>
    <w:rPr>
      <w:sz w:val="24"/>
      <w:szCs w:val="24"/>
      <w:lang w:val="en-US"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5B439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B439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1241</Characters>
  <Application>Microsoft Office Word</Application>
  <DocSecurity>0</DocSecurity>
  <Lines>10</Lines>
  <Paragraphs>2</Paragraphs>
  <ScaleCrop>false</ScaleCrop>
  <Company>SilentAll Team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</dc:creator>
  <cp:keywords/>
  <dc:description/>
  <cp:lastModifiedBy>Ülkü Özer Arslan</cp:lastModifiedBy>
  <cp:revision>2</cp:revision>
  <dcterms:created xsi:type="dcterms:W3CDTF">2026-01-06T06:34:00Z</dcterms:created>
  <dcterms:modified xsi:type="dcterms:W3CDTF">2026-01-06T06:34:00Z</dcterms:modified>
</cp:coreProperties>
</file>