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05C84" w14:textId="77777777" w:rsidR="008C4615" w:rsidRPr="004115C4" w:rsidRDefault="008C4615" w:rsidP="004115C4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AMAÇ</w:t>
      </w:r>
      <w:r w:rsidR="004115C4">
        <w:rPr>
          <w:rFonts w:ascii="Arial" w:hAnsi="Arial" w:cs="Arial"/>
          <w:b/>
          <w:lang w:val="tr-TR"/>
        </w:rPr>
        <w:t>:</w:t>
      </w:r>
    </w:p>
    <w:p w14:paraId="52E9FC09" w14:textId="77777777" w:rsidR="008C4615" w:rsidRPr="004115C4" w:rsidRDefault="008C4615" w:rsidP="00B378B7">
      <w:pPr>
        <w:pStyle w:val="ListeParagraf"/>
        <w:tabs>
          <w:tab w:val="num" w:pos="426"/>
          <w:tab w:val="left" w:pos="567"/>
        </w:tabs>
        <w:spacing w:line="360" w:lineRule="auto"/>
        <w:ind w:left="567" w:right="794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 xml:space="preserve">Bu prosedür, </w:t>
      </w:r>
      <w:r w:rsidR="005240DC" w:rsidRPr="004115C4">
        <w:rPr>
          <w:rFonts w:ascii="Arial" w:hAnsi="Arial" w:cs="Arial"/>
          <w:lang w:val="tr-TR"/>
        </w:rPr>
        <w:t>Kumluca Sağlık Bilimleri</w:t>
      </w:r>
      <w:r w:rsidRPr="004115C4">
        <w:rPr>
          <w:rFonts w:ascii="Arial" w:hAnsi="Arial" w:cs="Arial"/>
          <w:lang w:val="tr-TR"/>
        </w:rPr>
        <w:t xml:space="preserve"> Fakültesi</w:t>
      </w:r>
      <w:r w:rsidR="00165AD6" w:rsidRPr="004115C4">
        <w:rPr>
          <w:rFonts w:ascii="Arial" w:hAnsi="Arial" w:cs="Arial"/>
          <w:lang w:val="tr-TR"/>
        </w:rPr>
        <w:t xml:space="preserve">’ne </w:t>
      </w:r>
      <w:r w:rsidRPr="004115C4">
        <w:rPr>
          <w:rFonts w:ascii="Arial" w:hAnsi="Arial" w:cs="Arial"/>
          <w:lang w:val="tr-TR"/>
        </w:rPr>
        <w:t>bağlı birimlerde uygulanmakta olan Kalite Yönetim Sistemi</w:t>
      </w:r>
      <w:r w:rsidR="00165AD6" w:rsidRPr="004115C4">
        <w:rPr>
          <w:rFonts w:ascii="Arial" w:hAnsi="Arial" w:cs="Arial"/>
          <w:lang w:val="tr-TR"/>
        </w:rPr>
        <w:t>’</w:t>
      </w:r>
      <w:r w:rsidRPr="004115C4">
        <w:rPr>
          <w:rFonts w:ascii="Arial" w:hAnsi="Arial" w:cs="Arial"/>
          <w:lang w:val="tr-TR"/>
        </w:rPr>
        <w:t>nin uygulanmasını, sürekli uygunluğunu, yeterliliğini ve etkinliğini sağlamak için</w:t>
      </w:r>
      <w:r w:rsidR="008F1F5B" w:rsidRPr="004115C4">
        <w:rPr>
          <w:rFonts w:ascii="Arial" w:hAnsi="Arial" w:cs="Arial"/>
          <w:lang w:val="tr-TR"/>
        </w:rPr>
        <w:t>,</w:t>
      </w:r>
      <w:r w:rsidRPr="004115C4">
        <w:rPr>
          <w:rFonts w:ascii="Arial" w:hAnsi="Arial" w:cs="Arial"/>
          <w:lang w:val="tr-TR"/>
        </w:rPr>
        <w:t xml:space="preserve"> faaliyet</w:t>
      </w:r>
      <w:r w:rsidR="008F1F5B" w:rsidRPr="004115C4">
        <w:rPr>
          <w:rFonts w:ascii="Arial" w:hAnsi="Arial" w:cs="Arial"/>
          <w:lang w:val="tr-TR"/>
        </w:rPr>
        <w:t>lerin sürekli iyileştirilmesi</w:t>
      </w:r>
      <w:r w:rsidRPr="004115C4">
        <w:rPr>
          <w:rFonts w:ascii="Arial" w:hAnsi="Arial" w:cs="Arial"/>
          <w:lang w:val="tr-TR"/>
        </w:rPr>
        <w:t xml:space="preserve">, kalite politika </w:t>
      </w:r>
      <w:r w:rsidR="008F1F5B" w:rsidRPr="004115C4">
        <w:rPr>
          <w:rFonts w:ascii="Arial" w:hAnsi="Arial" w:cs="Arial"/>
          <w:lang w:val="tr-TR"/>
        </w:rPr>
        <w:t xml:space="preserve">ve hedeflerinin </w:t>
      </w:r>
      <w:r w:rsidR="00B378B7" w:rsidRPr="004115C4">
        <w:rPr>
          <w:rFonts w:ascii="Arial" w:hAnsi="Arial" w:cs="Arial"/>
          <w:lang w:val="tr-TR"/>
        </w:rPr>
        <w:t>karşılanması, yönetim</w:t>
      </w:r>
      <w:r w:rsidRPr="004115C4">
        <w:rPr>
          <w:rFonts w:ascii="Arial" w:hAnsi="Arial" w:cs="Arial"/>
          <w:lang w:val="tr-TR"/>
        </w:rPr>
        <w:t xml:space="preserve"> tarafından gözden geçirilmesi ve fırsatların değerlendirilmesine ilişkin usul ve esasları belirlemek amacıyla hazırlanmıştır.</w:t>
      </w:r>
    </w:p>
    <w:p w14:paraId="7576B511" w14:textId="77777777" w:rsidR="008C4615" w:rsidRPr="004115C4" w:rsidRDefault="008C4615" w:rsidP="004115C4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660D382C" w14:textId="77777777" w:rsidR="008C4615" w:rsidRPr="004115C4" w:rsidRDefault="008C4615" w:rsidP="004115C4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KAPSAM</w:t>
      </w:r>
      <w:r w:rsidR="004115C4">
        <w:rPr>
          <w:rFonts w:ascii="Arial" w:hAnsi="Arial" w:cs="Arial"/>
          <w:b/>
          <w:lang w:val="tr-TR"/>
        </w:rPr>
        <w:t>:</w:t>
      </w:r>
    </w:p>
    <w:p w14:paraId="2430D883" w14:textId="77777777" w:rsidR="008C4615" w:rsidRPr="004115C4" w:rsidRDefault="008C4615" w:rsidP="004115C4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Bu prosedür, Fakültede yürütülen faaliyetlerle ilgili üst yönetimin ve akademik birim yönetiminin yapacağı</w:t>
      </w:r>
      <w:r w:rsidR="00DA1DBC" w:rsidRPr="004115C4">
        <w:rPr>
          <w:rFonts w:ascii="Arial" w:hAnsi="Arial" w:cs="Arial"/>
          <w:lang w:val="tr-TR"/>
        </w:rPr>
        <w:t xml:space="preserve"> Gözden Geçirme T</w:t>
      </w:r>
      <w:r w:rsidRPr="004115C4">
        <w:rPr>
          <w:rFonts w:ascii="Arial" w:hAnsi="Arial" w:cs="Arial"/>
          <w:lang w:val="tr-TR"/>
        </w:rPr>
        <w:t>oplantılarını kapsar.</w:t>
      </w:r>
    </w:p>
    <w:p w14:paraId="00EEDBFB" w14:textId="77777777" w:rsidR="008C4615" w:rsidRPr="004115C4" w:rsidRDefault="008C4615" w:rsidP="004115C4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6679DD1C" w14:textId="77777777" w:rsidR="008C4615" w:rsidRDefault="008C4615" w:rsidP="004115C4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TANIMLAR</w:t>
      </w:r>
      <w:r w:rsidR="004115C4">
        <w:rPr>
          <w:rFonts w:ascii="Arial" w:hAnsi="Arial" w:cs="Arial"/>
          <w:b/>
          <w:lang w:val="tr-TR"/>
        </w:rPr>
        <w:t>:</w:t>
      </w:r>
    </w:p>
    <w:p w14:paraId="6C246C76" w14:textId="77777777" w:rsidR="004115C4" w:rsidRPr="004115C4" w:rsidRDefault="004115C4" w:rsidP="004115C4">
      <w:pPr>
        <w:tabs>
          <w:tab w:val="left" w:pos="567"/>
          <w:tab w:val="left" w:pos="851"/>
        </w:tabs>
        <w:ind w:left="567" w:right="900"/>
        <w:jc w:val="both"/>
        <w:rPr>
          <w:rFonts w:ascii="Arial" w:hAnsi="Arial" w:cs="Arial"/>
          <w:b/>
          <w:lang w:val="tr-TR"/>
        </w:rPr>
      </w:pPr>
    </w:p>
    <w:p w14:paraId="4C61E8BF" w14:textId="77777777" w:rsidR="008C4615" w:rsidRPr="004115C4" w:rsidRDefault="008C4615" w:rsidP="004115C4">
      <w:pPr>
        <w:pStyle w:val="ListeParagraf"/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t>YGG:</w:t>
      </w:r>
      <w:r w:rsidRPr="004115C4">
        <w:rPr>
          <w:rFonts w:ascii="Arial" w:hAnsi="Arial" w:cs="Arial"/>
          <w:bCs/>
          <w:lang w:val="tr-TR"/>
        </w:rPr>
        <w:t xml:space="preserve"> Yönetimin Gözden Geçirmesi</w:t>
      </w:r>
    </w:p>
    <w:p w14:paraId="632AC738" w14:textId="77777777" w:rsidR="008C4615" w:rsidRPr="004115C4" w:rsidRDefault="008C4615" w:rsidP="004115C4">
      <w:pPr>
        <w:pStyle w:val="ListeParagraf"/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t>KYS:</w:t>
      </w:r>
      <w:r w:rsidRPr="004115C4">
        <w:rPr>
          <w:rFonts w:ascii="Arial" w:hAnsi="Arial" w:cs="Arial"/>
          <w:bCs/>
          <w:lang w:val="tr-TR"/>
        </w:rPr>
        <w:t xml:space="preserve"> Kalite Yönetim Sistemi</w:t>
      </w:r>
    </w:p>
    <w:p w14:paraId="7B299565" w14:textId="77777777" w:rsidR="008C4615" w:rsidRPr="004115C4" w:rsidRDefault="008C4615" w:rsidP="004115C4">
      <w:pPr>
        <w:pStyle w:val="ListeParagraf"/>
        <w:tabs>
          <w:tab w:val="left" w:pos="567"/>
        </w:tabs>
        <w:spacing w:line="360" w:lineRule="auto"/>
        <w:ind w:left="780" w:right="900"/>
        <w:rPr>
          <w:rFonts w:ascii="Arial" w:hAnsi="Arial" w:cs="Arial"/>
          <w:b/>
          <w:lang w:val="tr-TR"/>
        </w:rPr>
      </w:pPr>
    </w:p>
    <w:p w14:paraId="05552CAB" w14:textId="77777777" w:rsidR="008C4615" w:rsidRPr="004115C4" w:rsidRDefault="008C4615" w:rsidP="004115C4">
      <w:pPr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SORUMLULAR</w:t>
      </w:r>
      <w:r w:rsidR="004115C4">
        <w:rPr>
          <w:rFonts w:ascii="Arial" w:hAnsi="Arial" w:cs="Arial"/>
          <w:b/>
          <w:lang w:val="tr-TR"/>
        </w:rPr>
        <w:t>:</w:t>
      </w:r>
    </w:p>
    <w:p w14:paraId="2F9F6208" w14:textId="77777777" w:rsidR="00165AD6" w:rsidRPr="004115C4" w:rsidRDefault="00011568" w:rsidP="004115C4">
      <w:pPr>
        <w:tabs>
          <w:tab w:val="left" w:pos="567"/>
          <w:tab w:val="left" w:pos="851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Bu prosedürün hazırlanması, güncelleştirilmesi, iptali, kontrollü dağıtılması, arşivlenmesi ve uygulanmasından Fakülte Yönetim Temsilcisi, Fakülte Kalite</w:t>
      </w:r>
      <w:r w:rsidR="00DA1DBC" w:rsidRPr="004115C4">
        <w:rPr>
          <w:rFonts w:ascii="Arial" w:hAnsi="Arial" w:cs="Arial"/>
          <w:lang w:val="tr-TR"/>
        </w:rPr>
        <w:t xml:space="preserve"> Birimi ve Fakülte Kalite Ekibi</w:t>
      </w:r>
      <w:r w:rsidRPr="004115C4">
        <w:rPr>
          <w:rFonts w:ascii="Arial" w:hAnsi="Arial" w:cs="Arial"/>
          <w:lang w:val="tr-TR"/>
        </w:rPr>
        <w:t xml:space="preserve"> sorumludur.</w:t>
      </w:r>
    </w:p>
    <w:p w14:paraId="10809271" w14:textId="77777777" w:rsidR="008C4615" w:rsidRPr="004115C4" w:rsidRDefault="008C4615" w:rsidP="004115C4">
      <w:pPr>
        <w:tabs>
          <w:tab w:val="left" w:pos="567"/>
          <w:tab w:val="left" w:pos="851"/>
        </w:tabs>
        <w:spacing w:line="360" w:lineRule="auto"/>
        <w:ind w:right="900"/>
        <w:jc w:val="both"/>
        <w:rPr>
          <w:rFonts w:ascii="Arial" w:hAnsi="Arial" w:cs="Arial"/>
          <w:lang w:val="tr-TR"/>
        </w:rPr>
      </w:pPr>
    </w:p>
    <w:p w14:paraId="2F7EC21B" w14:textId="77777777" w:rsidR="008C4615" w:rsidRPr="004115C4" w:rsidRDefault="008C4615" w:rsidP="004115C4">
      <w:pPr>
        <w:pStyle w:val="ListeParagraf"/>
        <w:numPr>
          <w:ilvl w:val="0"/>
          <w:numId w:val="4"/>
        </w:numPr>
        <w:tabs>
          <w:tab w:val="clear" w:pos="988"/>
          <w:tab w:val="left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 xml:space="preserve"> İLGİLİ DOKÜMANLAR</w:t>
      </w:r>
      <w:r w:rsidR="004115C4">
        <w:rPr>
          <w:rFonts w:ascii="Arial" w:hAnsi="Arial" w:cs="Arial"/>
          <w:b/>
          <w:lang w:val="tr-TR"/>
        </w:rPr>
        <w:t>:</w:t>
      </w:r>
    </w:p>
    <w:p w14:paraId="2CE96378" w14:textId="77777777" w:rsidR="008C4615" w:rsidRPr="004115C4" w:rsidRDefault="008C4615" w:rsidP="004115C4">
      <w:pPr>
        <w:numPr>
          <w:ilvl w:val="0"/>
          <w:numId w:val="16"/>
        </w:numPr>
        <w:tabs>
          <w:tab w:val="left" w:pos="567"/>
          <w:tab w:val="left" w:pos="851"/>
        </w:tabs>
        <w:spacing w:line="360" w:lineRule="auto"/>
        <w:ind w:right="900"/>
        <w:jc w:val="both"/>
        <w:rPr>
          <w:rFonts w:ascii="Arial" w:hAnsi="Arial" w:cs="Arial"/>
        </w:rPr>
      </w:pPr>
      <w:r w:rsidRPr="004115C4">
        <w:rPr>
          <w:rFonts w:ascii="Arial" w:hAnsi="Arial" w:cs="Arial"/>
        </w:rPr>
        <w:t xml:space="preserve">Kayıtların Kontrolü Prosedürü </w:t>
      </w:r>
      <w:r w:rsidR="00165AD6" w:rsidRPr="004115C4">
        <w:rPr>
          <w:rFonts w:ascii="Arial" w:hAnsi="Arial" w:cs="Arial"/>
          <w:b/>
        </w:rPr>
        <w:t>(</w:t>
      </w:r>
      <w:r w:rsidR="00167518" w:rsidRPr="004115C4">
        <w:rPr>
          <w:rFonts w:ascii="Arial" w:hAnsi="Arial" w:cs="Arial"/>
          <w:b/>
          <w:bCs/>
          <w:lang w:val="tr-TR"/>
        </w:rPr>
        <w:t>47526611.PR.0</w:t>
      </w:r>
      <w:r w:rsidR="001131ED">
        <w:rPr>
          <w:rFonts w:ascii="Arial" w:hAnsi="Arial" w:cs="Arial"/>
          <w:b/>
          <w:bCs/>
          <w:lang w:val="tr-TR"/>
        </w:rPr>
        <w:t>3</w:t>
      </w:r>
      <w:r w:rsidRPr="004115C4">
        <w:rPr>
          <w:rFonts w:ascii="Arial" w:hAnsi="Arial" w:cs="Arial"/>
          <w:b/>
        </w:rPr>
        <w:t>)</w:t>
      </w:r>
    </w:p>
    <w:p w14:paraId="1099CE62" w14:textId="77777777" w:rsidR="008C4615" w:rsidRPr="004115C4" w:rsidRDefault="008C4615" w:rsidP="004115C4">
      <w:pPr>
        <w:pStyle w:val="ListeParagraf"/>
        <w:numPr>
          <w:ilvl w:val="0"/>
          <w:numId w:val="16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bCs/>
        </w:rPr>
      </w:pPr>
      <w:r w:rsidRPr="004115C4">
        <w:rPr>
          <w:rFonts w:ascii="Arial" w:hAnsi="Arial" w:cs="Arial"/>
          <w:bCs/>
        </w:rPr>
        <w:t xml:space="preserve">Düzeltici Faaliyet Prosedürü </w:t>
      </w:r>
      <w:r w:rsidR="00165AD6" w:rsidRPr="004115C4">
        <w:rPr>
          <w:rFonts w:ascii="Arial" w:hAnsi="Arial" w:cs="Arial"/>
          <w:b/>
          <w:bCs/>
        </w:rPr>
        <w:t>(</w:t>
      </w:r>
      <w:r w:rsidR="00167518" w:rsidRPr="004115C4">
        <w:rPr>
          <w:rFonts w:ascii="Arial" w:hAnsi="Arial" w:cs="Arial"/>
          <w:b/>
          <w:bCs/>
          <w:lang w:val="tr-TR"/>
        </w:rPr>
        <w:t>47526611.PR.</w:t>
      </w:r>
      <w:r w:rsidR="001131ED">
        <w:rPr>
          <w:rFonts w:ascii="Arial" w:hAnsi="Arial" w:cs="Arial"/>
          <w:b/>
          <w:bCs/>
          <w:lang w:val="tr-TR"/>
        </w:rPr>
        <w:t>08</w:t>
      </w:r>
      <w:r w:rsidRPr="004115C4">
        <w:rPr>
          <w:rFonts w:ascii="Arial" w:hAnsi="Arial" w:cs="Arial"/>
          <w:b/>
          <w:bCs/>
        </w:rPr>
        <w:t>)</w:t>
      </w:r>
    </w:p>
    <w:p w14:paraId="778F4CA1" w14:textId="77777777" w:rsidR="00011568" w:rsidRPr="004115C4" w:rsidRDefault="008C4615" w:rsidP="004115C4">
      <w:pPr>
        <w:pStyle w:val="ListeParagraf"/>
        <w:numPr>
          <w:ilvl w:val="0"/>
          <w:numId w:val="16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b/>
          <w:bCs/>
        </w:rPr>
      </w:pPr>
      <w:r w:rsidRPr="004115C4">
        <w:rPr>
          <w:rFonts w:ascii="Arial" w:hAnsi="Arial" w:cs="Arial"/>
          <w:bCs/>
        </w:rPr>
        <w:t>İç</w:t>
      </w:r>
      <w:r w:rsidR="00165AD6" w:rsidRPr="004115C4">
        <w:rPr>
          <w:rFonts w:ascii="Arial" w:hAnsi="Arial" w:cs="Arial"/>
          <w:bCs/>
        </w:rPr>
        <w:t xml:space="preserve"> Tetkik Prosedürü </w:t>
      </w:r>
      <w:r w:rsidR="00165AD6" w:rsidRPr="004115C4">
        <w:rPr>
          <w:rFonts w:ascii="Arial" w:hAnsi="Arial" w:cs="Arial"/>
          <w:b/>
          <w:bCs/>
        </w:rPr>
        <w:t>(</w:t>
      </w:r>
      <w:r w:rsidR="001131ED">
        <w:rPr>
          <w:rFonts w:ascii="Arial" w:hAnsi="Arial" w:cs="Arial"/>
          <w:b/>
          <w:bCs/>
          <w:lang w:val="tr-TR"/>
        </w:rPr>
        <w:t>21543644.PR.05</w:t>
      </w:r>
      <w:r w:rsidRPr="004115C4">
        <w:rPr>
          <w:rFonts w:ascii="Arial" w:hAnsi="Arial" w:cs="Arial"/>
          <w:b/>
          <w:bCs/>
        </w:rPr>
        <w:t>)</w:t>
      </w:r>
    </w:p>
    <w:p w14:paraId="4F7BC42F" w14:textId="77777777" w:rsidR="008C4615" w:rsidRPr="004115C4" w:rsidRDefault="008C4615" w:rsidP="004115C4">
      <w:pPr>
        <w:pStyle w:val="ListeParagraf"/>
        <w:numPr>
          <w:ilvl w:val="0"/>
          <w:numId w:val="16"/>
        </w:numPr>
        <w:tabs>
          <w:tab w:val="left" w:pos="567"/>
        </w:tabs>
        <w:spacing w:line="360" w:lineRule="auto"/>
        <w:ind w:right="900"/>
        <w:jc w:val="both"/>
        <w:rPr>
          <w:rFonts w:ascii="Arial" w:hAnsi="Arial" w:cs="Arial"/>
          <w:bCs/>
        </w:rPr>
      </w:pPr>
      <w:r w:rsidRPr="004115C4">
        <w:rPr>
          <w:rFonts w:ascii="Arial" w:hAnsi="Arial" w:cs="Arial"/>
          <w:bCs/>
        </w:rPr>
        <w:t>Hedef Takip</w:t>
      </w:r>
      <w:r w:rsidR="00011568" w:rsidRPr="004115C4">
        <w:rPr>
          <w:rFonts w:ascii="Arial" w:hAnsi="Arial" w:cs="Arial"/>
          <w:bCs/>
        </w:rPr>
        <w:t xml:space="preserve"> Planı </w:t>
      </w:r>
      <w:r w:rsidR="00165AD6" w:rsidRPr="004115C4">
        <w:rPr>
          <w:rFonts w:ascii="Arial" w:hAnsi="Arial" w:cs="Arial"/>
          <w:bCs/>
        </w:rPr>
        <w:t xml:space="preserve">Formu </w:t>
      </w:r>
      <w:r w:rsidR="00165AD6" w:rsidRPr="004115C4">
        <w:rPr>
          <w:rFonts w:ascii="Arial" w:hAnsi="Arial" w:cs="Arial"/>
          <w:b/>
          <w:bCs/>
        </w:rPr>
        <w:t>(</w:t>
      </w:r>
      <w:r w:rsidR="001131ED">
        <w:rPr>
          <w:rFonts w:ascii="Arial" w:hAnsi="Arial" w:cs="Arial"/>
          <w:b/>
          <w:bCs/>
        </w:rPr>
        <w:t>2153644.FR.035</w:t>
      </w:r>
      <w:r w:rsidRPr="004115C4">
        <w:rPr>
          <w:rFonts w:ascii="Arial" w:hAnsi="Arial" w:cs="Arial"/>
          <w:b/>
          <w:bCs/>
        </w:rPr>
        <w:t>)</w:t>
      </w:r>
    </w:p>
    <w:p w14:paraId="5A22171D" w14:textId="77777777" w:rsidR="008C4615" w:rsidRPr="004115C4" w:rsidRDefault="008F5CD7" w:rsidP="004115C4">
      <w:pPr>
        <w:pStyle w:val="ListeParagraf"/>
        <w:numPr>
          <w:ilvl w:val="0"/>
          <w:numId w:val="16"/>
        </w:numPr>
        <w:tabs>
          <w:tab w:val="left" w:pos="567"/>
          <w:tab w:val="left" w:pos="851"/>
        </w:tabs>
        <w:spacing w:line="360" w:lineRule="auto"/>
        <w:ind w:right="900"/>
        <w:jc w:val="both"/>
        <w:rPr>
          <w:rFonts w:ascii="Arial" w:hAnsi="Arial" w:cs="Arial"/>
        </w:rPr>
      </w:pPr>
      <w:r>
        <w:rPr>
          <w:rFonts w:ascii="Arial" w:hAnsi="Arial" w:cs="Arial"/>
          <w:lang w:val="tr-TR"/>
        </w:rPr>
        <w:t>Sürekli İyileştirme Planı</w:t>
      </w:r>
      <w:r w:rsidRPr="004115C4">
        <w:rPr>
          <w:rFonts w:ascii="Arial" w:hAnsi="Arial" w:cs="Arial"/>
          <w:lang w:val="tr-TR"/>
        </w:rPr>
        <w:t xml:space="preserve"> </w:t>
      </w:r>
      <w:r w:rsidRPr="004115C4">
        <w:rPr>
          <w:rFonts w:ascii="Arial" w:hAnsi="Arial" w:cs="Arial"/>
          <w:b/>
          <w:lang w:val="tr-TR"/>
        </w:rPr>
        <w:t>(</w:t>
      </w:r>
      <w:r w:rsidRPr="008F5CD7">
        <w:rPr>
          <w:rFonts w:ascii="Arial" w:hAnsi="Arial" w:cs="Arial"/>
          <w:b/>
          <w:bCs/>
          <w:i/>
        </w:rPr>
        <w:t>21543644.FR.030</w:t>
      </w:r>
      <w:r w:rsidR="001131ED">
        <w:rPr>
          <w:rFonts w:ascii="Arial" w:hAnsi="Arial" w:cs="Arial"/>
          <w:b/>
        </w:rPr>
        <w:t>)</w:t>
      </w:r>
    </w:p>
    <w:p w14:paraId="68DD9DC8" w14:textId="77777777" w:rsidR="00011568" w:rsidRPr="004115C4" w:rsidRDefault="00011568" w:rsidP="004115C4">
      <w:pPr>
        <w:pStyle w:val="ListeParagraf"/>
        <w:numPr>
          <w:ilvl w:val="0"/>
          <w:numId w:val="16"/>
        </w:numPr>
        <w:tabs>
          <w:tab w:val="left" w:pos="567"/>
          <w:tab w:val="left" w:pos="851"/>
        </w:tabs>
        <w:spacing w:line="360" w:lineRule="auto"/>
        <w:ind w:right="900"/>
        <w:jc w:val="both"/>
        <w:rPr>
          <w:rFonts w:ascii="Arial" w:hAnsi="Arial" w:cs="Arial"/>
        </w:rPr>
      </w:pPr>
      <w:r w:rsidRPr="004115C4">
        <w:rPr>
          <w:rFonts w:ascii="Arial" w:hAnsi="Arial" w:cs="Arial"/>
        </w:rPr>
        <w:t xml:space="preserve">Toplantı Kararları Tutanağı </w:t>
      </w:r>
      <w:r w:rsidRPr="004115C4">
        <w:rPr>
          <w:rFonts w:ascii="Arial" w:hAnsi="Arial" w:cs="Arial"/>
          <w:b/>
        </w:rPr>
        <w:t>(</w:t>
      </w:r>
      <w:r w:rsidR="001131ED">
        <w:rPr>
          <w:rFonts w:ascii="Arial" w:hAnsi="Arial" w:cs="Arial"/>
          <w:b/>
        </w:rPr>
        <w:t>21543644.FR.015</w:t>
      </w:r>
      <w:r w:rsidRPr="004115C4">
        <w:rPr>
          <w:rFonts w:ascii="Arial" w:hAnsi="Arial" w:cs="Arial"/>
          <w:b/>
        </w:rPr>
        <w:t>)</w:t>
      </w:r>
    </w:p>
    <w:p w14:paraId="18FAF13A" w14:textId="77777777" w:rsidR="008C4615" w:rsidRPr="004115C4" w:rsidRDefault="008C4615" w:rsidP="004115C4">
      <w:pPr>
        <w:pStyle w:val="ListeParagraf"/>
        <w:tabs>
          <w:tab w:val="left" w:pos="567"/>
          <w:tab w:val="left" w:pos="851"/>
        </w:tabs>
        <w:spacing w:line="360" w:lineRule="auto"/>
        <w:ind w:left="0" w:right="900"/>
        <w:jc w:val="both"/>
        <w:rPr>
          <w:rFonts w:ascii="Arial" w:hAnsi="Arial" w:cs="Arial"/>
          <w:b/>
          <w:lang w:val="tr-TR"/>
        </w:rPr>
      </w:pPr>
    </w:p>
    <w:p w14:paraId="6E05034D" w14:textId="77777777" w:rsidR="008C4615" w:rsidRPr="004115C4" w:rsidRDefault="004115C4" w:rsidP="004115C4">
      <w:pPr>
        <w:pStyle w:val="ListeParagraf"/>
        <w:numPr>
          <w:ilvl w:val="0"/>
          <w:numId w:val="4"/>
        </w:numPr>
        <w:tabs>
          <w:tab w:val="clear" w:pos="988"/>
          <w:tab w:val="left" w:pos="567"/>
          <w:tab w:val="left" w:pos="851"/>
        </w:tabs>
        <w:ind w:left="567" w:right="900" w:firstLine="0"/>
        <w:jc w:val="both"/>
        <w:rPr>
          <w:rFonts w:ascii="Arial" w:hAnsi="Arial" w:cs="Arial"/>
          <w:b/>
          <w:lang w:val="tr-TR"/>
        </w:rPr>
      </w:pPr>
      <w:r>
        <w:rPr>
          <w:rFonts w:ascii="Arial" w:hAnsi="Arial" w:cs="Arial"/>
          <w:b/>
          <w:lang w:val="tr-TR"/>
        </w:rPr>
        <w:t>UYGULAMA:</w:t>
      </w:r>
    </w:p>
    <w:p w14:paraId="515C9AE1" w14:textId="77777777" w:rsidR="008C4615" w:rsidRPr="004115C4" w:rsidRDefault="008C4615" w:rsidP="004115C4">
      <w:pPr>
        <w:pStyle w:val="ListeParagraf"/>
        <w:tabs>
          <w:tab w:val="left" w:pos="567"/>
          <w:tab w:val="left" w:pos="851"/>
        </w:tabs>
        <w:ind w:left="567" w:right="900"/>
        <w:jc w:val="both"/>
        <w:rPr>
          <w:rFonts w:ascii="Arial" w:hAnsi="Arial" w:cs="Arial"/>
          <w:b/>
          <w:lang w:val="tr-TR"/>
        </w:rPr>
      </w:pPr>
    </w:p>
    <w:p w14:paraId="68AE97F5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6.1</w:t>
      </w:r>
      <w:r w:rsidR="004115C4">
        <w:rPr>
          <w:rFonts w:ascii="Arial" w:hAnsi="Arial" w:cs="Arial"/>
          <w:b/>
          <w:lang w:val="tr-TR"/>
        </w:rPr>
        <w:t>.</w:t>
      </w:r>
      <w:r w:rsidRPr="004115C4">
        <w:rPr>
          <w:rFonts w:ascii="Arial" w:hAnsi="Arial" w:cs="Arial"/>
          <w:lang w:val="tr-TR"/>
        </w:rPr>
        <w:t xml:space="preserve"> </w:t>
      </w:r>
      <w:r w:rsidRPr="004115C4">
        <w:rPr>
          <w:rFonts w:ascii="Arial" w:hAnsi="Arial" w:cs="Arial"/>
          <w:b/>
          <w:lang w:val="tr-TR"/>
        </w:rPr>
        <w:t>YGG Toplantı Sayısı</w:t>
      </w:r>
    </w:p>
    <w:p w14:paraId="0D087344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YGG toplantısı yılda en az bir kez yapılır. Fakülte Yönetim Temsilcisi</w:t>
      </w:r>
      <w:r w:rsidR="00165AD6" w:rsidRPr="004115C4">
        <w:rPr>
          <w:rFonts w:ascii="Arial" w:hAnsi="Arial" w:cs="Arial"/>
          <w:lang w:val="tr-TR"/>
        </w:rPr>
        <w:t>’</w:t>
      </w:r>
      <w:r w:rsidRPr="004115C4">
        <w:rPr>
          <w:rFonts w:ascii="Arial" w:hAnsi="Arial" w:cs="Arial"/>
          <w:lang w:val="tr-TR"/>
        </w:rPr>
        <w:t>nin uygun bulması halinde yıl içinde birden faz</w:t>
      </w:r>
      <w:r w:rsidR="00165AD6" w:rsidRPr="004115C4">
        <w:rPr>
          <w:rFonts w:ascii="Arial" w:hAnsi="Arial" w:cs="Arial"/>
          <w:lang w:val="tr-TR"/>
        </w:rPr>
        <w:t xml:space="preserve">la YGG toplantısı yapılabilir. </w:t>
      </w:r>
      <w:r w:rsidRPr="004115C4">
        <w:rPr>
          <w:rFonts w:ascii="Arial" w:hAnsi="Arial" w:cs="Arial"/>
          <w:bCs/>
          <w:lang w:val="tr-TR"/>
        </w:rPr>
        <w:t>YGG toplantısı</w:t>
      </w:r>
      <w:r w:rsidRPr="004115C4">
        <w:rPr>
          <w:rFonts w:ascii="Arial" w:hAnsi="Arial" w:cs="Arial"/>
          <w:b/>
          <w:bCs/>
          <w:lang w:val="tr-TR"/>
        </w:rPr>
        <w:t xml:space="preserve"> </w:t>
      </w:r>
      <w:r w:rsidRPr="004115C4">
        <w:rPr>
          <w:rFonts w:ascii="Arial" w:hAnsi="Arial" w:cs="Arial"/>
          <w:bCs/>
          <w:lang w:val="tr-TR"/>
        </w:rPr>
        <w:t xml:space="preserve">her yıl gerçekleştirilen iç tetkikler ile dış denetim tarihleri arasında yapılır. </w:t>
      </w:r>
    </w:p>
    <w:p w14:paraId="183AA257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lastRenderedPageBreak/>
        <w:t>6.2. YGG Toplantı Tarihi</w:t>
      </w:r>
    </w:p>
    <w:p w14:paraId="1C72A4A5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Cs/>
          <w:lang w:val="tr-TR"/>
        </w:rPr>
      </w:pPr>
      <w:r w:rsidRPr="004115C4">
        <w:rPr>
          <w:rFonts w:ascii="Arial" w:hAnsi="Arial" w:cs="Arial"/>
          <w:bCs/>
          <w:lang w:val="tr-TR"/>
        </w:rPr>
        <w:t>Toplantı tarihi Fakülte Yönetim Temsilcisi tarafından belirlenir. YGG toplantısı için Takip Tetkiklerinin tamamlanması beklenmeyebilir.</w:t>
      </w:r>
    </w:p>
    <w:p w14:paraId="75231AE4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</w:p>
    <w:p w14:paraId="5ECB8B92" w14:textId="77777777" w:rsidR="008C4615" w:rsidRPr="004115C4" w:rsidRDefault="008C4615" w:rsidP="004115C4">
      <w:pPr>
        <w:numPr>
          <w:ilvl w:val="1"/>
          <w:numId w:val="13"/>
        </w:numPr>
        <w:spacing w:line="360" w:lineRule="auto"/>
        <w:ind w:right="900"/>
        <w:jc w:val="both"/>
        <w:rPr>
          <w:rFonts w:ascii="Arial" w:hAnsi="Arial" w:cs="Arial"/>
          <w:b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t xml:space="preserve"> Toplantı Hazırlığı</w:t>
      </w:r>
    </w:p>
    <w:p w14:paraId="41B64BDC" w14:textId="77777777" w:rsidR="008C4615" w:rsidRPr="004115C4" w:rsidRDefault="008C4615" w:rsidP="004115C4">
      <w:pPr>
        <w:tabs>
          <w:tab w:val="num" w:pos="426"/>
        </w:tabs>
        <w:spacing w:line="360" w:lineRule="auto"/>
        <w:ind w:left="567" w:right="900"/>
        <w:jc w:val="both"/>
        <w:rPr>
          <w:rFonts w:ascii="Arial" w:hAnsi="Arial" w:cs="Arial"/>
          <w:bCs/>
          <w:lang w:val="tr-TR"/>
        </w:rPr>
      </w:pPr>
      <w:r w:rsidRPr="004115C4">
        <w:rPr>
          <w:rFonts w:ascii="Arial" w:hAnsi="Arial" w:cs="Arial"/>
          <w:bCs/>
          <w:lang w:val="tr-TR"/>
        </w:rPr>
        <w:t>Birim</w:t>
      </w:r>
      <w:r w:rsidR="00A8619A">
        <w:rPr>
          <w:rFonts w:ascii="Arial" w:hAnsi="Arial" w:cs="Arial"/>
          <w:bCs/>
          <w:lang w:val="tr-TR"/>
        </w:rPr>
        <w:t>lerin Süreç</w:t>
      </w:r>
      <w:r w:rsidRPr="004115C4">
        <w:rPr>
          <w:rFonts w:ascii="Arial" w:hAnsi="Arial" w:cs="Arial"/>
          <w:bCs/>
          <w:lang w:val="tr-TR"/>
        </w:rPr>
        <w:t xml:space="preserve"> Performans Raporları, YGG toplantısında görüşülmek üzere en geç 15 gün önce Fakülte Kalite Birimine iletilir. </w:t>
      </w:r>
      <w:r w:rsidR="00A8619A">
        <w:rPr>
          <w:rFonts w:ascii="Arial" w:hAnsi="Arial" w:cs="Arial"/>
          <w:bCs/>
          <w:lang w:val="tr-TR"/>
        </w:rPr>
        <w:t>Rapor</w:t>
      </w:r>
      <w:r w:rsidRPr="004115C4">
        <w:rPr>
          <w:rFonts w:ascii="Arial" w:hAnsi="Arial" w:cs="Arial"/>
          <w:bCs/>
          <w:lang w:val="tr-TR"/>
        </w:rPr>
        <w:t>da yer alan hedef gerçekleşmeleri, süreç performans</w:t>
      </w:r>
      <w:r w:rsidR="00901F6C" w:rsidRPr="004115C4">
        <w:rPr>
          <w:rFonts w:ascii="Arial" w:hAnsi="Arial" w:cs="Arial"/>
          <w:bCs/>
          <w:lang w:val="tr-TR"/>
        </w:rPr>
        <w:t>ları, risk değerlendirmeleri, o yılki düzeltici</w:t>
      </w:r>
      <w:r w:rsidRPr="004115C4">
        <w:rPr>
          <w:rFonts w:ascii="Arial" w:hAnsi="Arial" w:cs="Arial"/>
          <w:bCs/>
          <w:lang w:val="tr-TR"/>
        </w:rPr>
        <w:t xml:space="preserve"> faaliyetlerin durumu, bir sonraki dönemin hedefleri gibi madde 6.7’de sayılan konulara yer verilir.</w:t>
      </w:r>
    </w:p>
    <w:p w14:paraId="09891F60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</w:p>
    <w:p w14:paraId="6C85614A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6.4. YGG Toplantısına Katılacaklar</w:t>
      </w:r>
    </w:p>
    <w:p w14:paraId="53F255A8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YGG toplantısına, Kalite</w:t>
      </w:r>
      <w:r w:rsidR="00901F6C" w:rsidRPr="004115C4">
        <w:rPr>
          <w:rFonts w:ascii="Arial" w:hAnsi="Arial" w:cs="Arial"/>
          <w:lang w:val="tr-TR"/>
        </w:rPr>
        <w:t xml:space="preserve"> Ekibi</w:t>
      </w:r>
      <w:r w:rsidR="0022405C" w:rsidRPr="004115C4">
        <w:rPr>
          <w:rFonts w:ascii="Arial" w:hAnsi="Arial" w:cs="Arial"/>
          <w:lang w:val="tr-TR"/>
        </w:rPr>
        <w:t xml:space="preserve"> Üyeleri </w:t>
      </w:r>
      <w:r w:rsidRPr="004115C4">
        <w:rPr>
          <w:rFonts w:ascii="Arial" w:hAnsi="Arial" w:cs="Arial"/>
          <w:lang w:val="tr-TR"/>
        </w:rPr>
        <w:t>ve Fakülte Yönetim Temsilcisi</w:t>
      </w:r>
      <w:r w:rsidR="00165AD6" w:rsidRPr="004115C4">
        <w:rPr>
          <w:rFonts w:ascii="Arial" w:hAnsi="Arial" w:cs="Arial"/>
          <w:lang w:val="tr-TR"/>
        </w:rPr>
        <w:t>’</w:t>
      </w:r>
      <w:r w:rsidRPr="004115C4">
        <w:rPr>
          <w:rFonts w:ascii="Arial" w:hAnsi="Arial" w:cs="Arial"/>
          <w:lang w:val="tr-TR"/>
        </w:rPr>
        <w:t>nin</w:t>
      </w:r>
      <w:r w:rsidR="0022405C" w:rsidRPr="004115C4">
        <w:rPr>
          <w:rFonts w:ascii="Arial" w:hAnsi="Arial" w:cs="Arial"/>
          <w:lang w:val="tr-TR"/>
        </w:rPr>
        <w:t xml:space="preserve"> mecburi nedenler dışında</w:t>
      </w:r>
      <w:r w:rsidRPr="004115C4">
        <w:rPr>
          <w:rFonts w:ascii="Arial" w:hAnsi="Arial" w:cs="Arial"/>
          <w:lang w:val="tr-TR"/>
        </w:rPr>
        <w:t xml:space="preserve"> katılmasını uygun gördüğü </w:t>
      </w:r>
      <w:r w:rsidR="00165AD6" w:rsidRPr="004115C4">
        <w:rPr>
          <w:rFonts w:ascii="Arial" w:hAnsi="Arial" w:cs="Arial"/>
          <w:lang w:val="tr-TR"/>
        </w:rPr>
        <w:t>A</w:t>
      </w:r>
      <w:r w:rsidRPr="004115C4">
        <w:rPr>
          <w:rFonts w:ascii="Arial" w:hAnsi="Arial" w:cs="Arial"/>
          <w:lang w:val="tr-TR"/>
        </w:rPr>
        <w:t>k</w:t>
      </w:r>
      <w:r w:rsidR="00165AD6" w:rsidRPr="004115C4">
        <w:rPr>
          <w:rFonts w:ascii="Arial" w:hAnsi="Arial" w:cs="Arial"/>
          <w:lang w:val="tr-TR"/>
        </w:rPr>
        <w:t>ademik ve İdari P</w:t>
      </w:r>
      <w:r w:rsidRPr="004115C4">
        <w:rPr>
          <w:rFonts w:ascii="Arial" w:hAnsi="Arial" w:cs="Arial"/>
          <w:lang w:val="tr-TR"/>
        </w:rPr>
        <w:t>ersonel katılır.</w:t>
      </w:r>
    </w:p>
    <w:p w14:paraId="12CCFEF4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</w:p>
    <w:p w14:paraId="5D5D7FDA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6.5. YGG Toplantı Gündemi</w:t>
      </w:r>
    </w:p>
    <w:p w14:paraId="66FEA449" w14:textId="77777777" w:rsidR="008C4615" w:rsidRPr="004115C4" w:rsidRDefault="008C4615" w:rsidP="004115C4">
      <w:pPr>
        <w:tabs>
          <w:tab w:val="num" w:pos="426"/>
          <w:tab w:val="left" w:pos="567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Fakülte Yönetim Temsilcisi tarafından belirlenir.</w:t>
      </w:r>
    </w:p>
    <w:p w14:paraId="51F17968" w14:textId="77777777" w:rsidR="008C4615" w:rsidRPr="004115C4" w:rsidRDefault="008C4615" w:rsidP="004115C4">
      <w:pPr>
        <w:tabs>
          <w:tab w:val="num" w:pos="426"/>
        </w:tabs>
        <w:spacing w:line="360" w:lineRule="auto"/>
        <w:ind w:left="567" w:right="333"/>
        <w:jc w:val="both"/>
        <w:rPr>
          <w:rFonts w:ascii="Arial" w:hAnsi="Arial" w:cs="Arial"/>
          <w:b/>
          <w:bCs/>
          <w:lang w:val="tr-TR"/>
        </w:rPr>
      </w:pPr>
    </w:p>
    <w:p w14:paraId="37CB7268" w14:textId="77777777" w:rsidR="008C4615" w:rsidRPr="004115C4" w:rsidRDefault="008C4615" w:rsidP="004115C4">
      <w:pPr>
        <w:numPr>
          <w:ilvl w:val="1"/>
          <w:numId w:val="14"/>
        </w:numPr>
        <w:spacing w:line="360" w:lineRule="auto"/>
        <w:ind w:right="900"/>
        <w:jc w:val="both"/>
        <w:rPr>
          <w:rFonts w:ascii="Arial" w:hAnsi="Arial" w:cs="Arial"/>
          <w:b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t xml:space="preserve"> YGG Toplantı Tarihinin ve Gündemin Duyurulması</w:t>
      </w:r>
    </w:p>
    <w:p w14:paraId="12F0E1A4" w14:textId="77777777" w:rsidR="008C4615" w:rsidRPr="004115C4" w:rsidRDefault="008C4615" w:rsidP="004115C4">
      <w:pPr>
        <w:tabs>
          <w:tab w:val="num" w:pos="42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YGG Toplantı tarihi ve gündemi toplantı tarihinden en az bir hafta önce Fakülte Kalite Birimi tarafından topla</w:t>
      </w:r>
      <w:r w:rsidR="0022405C" w:rsidRPr="004115C4">
        <w:rPr>
          <w:rFonts w:ascii="Arial" w:hAnsi="Arial" w:cs="Arial"/>
          <w:lang w:val="tr-TR"/>
        </w:rPr>
        <w:t xml:space="preserve">ntıya katılacaklara </w:t>
      </w:r>
      <w:r w:rsidRPr="004115C4">
        <w:rPr>
          <w:rFonts w:ascii="Arial" w:hAnsi="Arial" w:cs="Arial"/>
          <w:lang w:val="tr-TR"/>
        </w:rPr>
        <w:t xml:space="preserve">e-posta ile bildirilir. </w:t>
      </w:r>
    </w:p>
    <w:p w14:paraId="3E0D0C99" w14:textId="77777777" w:rsidR="008C4615" w:rsidRPr="004115C4" w:rsidRDefault="008C4615" w:rsidP="004115C4">
      <w:pPr>
        <w:tabs>
          <w:tab w:val="num" w:pos="426"/>
        </w:tabs>
        <w:spacing w:line="360" w:lineRule="auto"/>
        <w:ind w:right="900"/>
        <w:jc w:val="both"/>
        <w:rPr>
          <w:rFonts w:ascii="Arial" w:hAnsi="Arial" w:cs="Arial"/>
          <w:b/>
          <w:bCs/>
          <w:lang w:val="tr-TR"/>
        </w:rPr>
      </w:pPr>
    </w:p>
    <w:p w14:paraId="15A91004" w14:textId="77777777" w:rsidR="008C4615" w:rsidRPr="004115C4" w:rsidRDefault="00011568" w:rsidP="004115C4">
      <w:pPr>
        <w:spacing w:line="360" w:lineRule="auto"/>
        <w:ind w:right="900"/>
        <w:jc w:val="both"/>
        <w:rPr>
          <w:rFonts w:ascii="Arial" w:hAnsi="Arial" w:cs="Arial"/>
          <w:b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t xml:space="preserve">          6.7. </w:t>
      </w:r>
      <w:r w:rsidR="008C4615" w:rsidRPr="004115C4">
        <w:rPr>
          <w:rFonts w:ascii="Arial" w:hAnsi="Arial" w:cs="Arial"/>
          <w:b/>
          <w:bCs/>
          <w:lang w:val="tr-TR"/>
        </w:rPr>
        <w:t>Gözden Geçirme Girdileri</w:t>
      </w:r>
    </w:p>
    <w:p w14:paraId="11D83968" w14:textId="77777777" w:rsidR="00901F6C" w:rsidRPr="004115C4" w:rsidRDefault="00C43C50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Ö</w:t>
      </w:r>
      <w:r w:rsidR="00901F6C" w:rsidRPr="004115C4">
        <w:rPr>
          <w:rFonts w:ascii="Arial" w:hAnsi="Arial" w:cs="Arial"/>
          <w:color w:val="000000"/>
          <w:lang w:val="de-DE"/>
        </w:rPr>
        <w:t>nceki</w:t>
      </w:r>
      <w:r w:rsidRPr="004115C4">
        <w:rPr>
          <w:rFonts w:ascii="Arial" w:hAnsi="Arial" w:cs="Arial"/>
          <w:color w:val="000000"/>
          <w:lang w:val="de-DE"/>
        </w:rPr>
        <w:t xml:space="preserve"> yönetimin gözden geçirme toplantıların</w:t>
      </w:r>
      <w:r w:rsidR="00A52D22" w:rsidRPr="004115C4">
        <w:rPr>
          <w:rFonts w:ascii="Arial" w:hAnsi="Arial" w:cs="Arial"/>
          <w:color w:val="000000"/>
          <w:lang w:val="de-DE"/>
        </w:rPr>
        <w:t>da</w:t>
      </w:r>
      <w:r w:rsidR="00F471F6">
        <w:rPr>
          <w:rFonts w:ascii="Arial" w:hAnsi="Arial" w:cs="Arial"/>
          <w:color w:val="000000"/>
          <w:lang w:val="de-DE"/>
        </w:rPr>
        <w:t xml:space="preserve"> </w:t>
      </w:r>
      <w:r w:rsidR="00A52D22" w:rsidRPr="004115C4">
        <w:rPr>
          <w:rFonts w:ascii="Arial" w:hAnsi="Arial" w:cs="Arial"/>
          <w:color w:val="000000"/>
          <w:lang w:val="de-DE"/>
        </w:rPr>
        <w:t>karar alınan faal</w:t>
      </w:r>
      <w:r w:rsidR="00901F6C" w:rsidRPr="004115C4">
        <w:rPr>
          <w:rFonts w:ascii="Arial" w:hAnsi="Arial" w:cs="Arial"/>
          <w:color w:val="000000"/>
          <w:lang w:val="de-DE"/>
        </w:rPr>
        <w:t>i</w:t>
      </w:r>
      <w:r w:rsidR="00A52D22" w:rsidRPr="004115C4">
        <w:rPr>
          <w:rFonts w:ascii="Arial" w:hAnsi="Arial" w:cs="Arial"/>
          <w:color w:val="000000"/>
          <w:lang w:val="de-DE"/>
        </w:rPr>
        <w:t>yetlerin durumu</w:t>
      </w:r>
      <w:r w:rsidR="00901F6C" w:rsidRPr="004115C4">
        <w:rPr>
          <w:rFonts w:ascii="Arial" w:hAnsi="Arial" w:cs="Arial"/>
          <w:color w:val="000000"/>
          <w:lang w:val="de-DE"/>
        </w:rPr>
        <w:t>,</w:t>
      </w:r>
    </w:p>
    <w:p w14:paraId="2F1EF6FE" w14:textId="77777777" w:rsidR="00901F6C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KYS ile ilgili iç ve dış husulardaki değişiklikler</w:t>
      </w:r>
      <w:r w:rsidR="00901F6C" w:rsidRPr="004115C4">
        <w:rPr>
          <w:rFonts w:ascii="Arial" w:hAnsi="Arial" w:cs="Arial"/>
          <w:color w:val="000000"/>
          <w:lang w:val="de-DE"/>
        </w:rPr>
        <w:t>,</w:t>
      </w:r>
    </w:p>
    <w:p w14:paraId="51F62831" w14:textId="77777777" w:rsidR="00901F6C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Müşteri (</w:t>
      </w:r>
      <w:r w:rsidR="00901F6C" w:rsidRPr="004115C4">
        <w:rPr>
          <w:rFonts w:ascii="Arial" w:hAnsi="Arial" w:cs="Arial"/>
          <w:color w:val="000000"/>
          <w:lang w:val="de-DE"/>
        </w:rPr>
        <w:t>Öğrenci</w:t>
      </w:r>
      <w:r w:rsidRPr="004115C4">
        <w:rPr>
          <w:rFonts w:ascii="Arial" w:hAnsi="Arial" w:cs="Arial"/>
          <w:color w:val="000000"/>
          <w:lang w:val="de-DE"/>
        </w:rPr>
        <w:t>) memnuniyeti ve ilgili tarflardan</w:t>
      </w:r>
      <w:r w:rsidR="00901F6C" w:rsidRPr="004115C4">
        <w:rPr>
          <w:rFonts w:ascii="Arial" w:hAnsi="Arial" w:cs="Arial"/>
          <w:color w:val="000000"/>
          <w:lang w:val="de-DE"/>
        </w:rPr>
        <w:t xml:space="preserve"> gelen geri</w:t>
      </w:r>
      <w:r w:rsidRPr="004115C4">
        <w:rPr>
          <w:rFonts w:ascii="Arial" w:hAnsi="Arial" w:cs="Arial"/>
          <w:color w:val="000000"/>
          <w:lang w:val="de-DE"/>
        </w:rPr>
        <w:t xml:space="preserve"> </w:t>
      </w:r>
      <w:r w:rsidR="00901F6C" w:rsidRPr="004115C4">
        <w:rPr>
          <w:rFonts w:ascii="Arial" w:hAnsi="Arial" w:cs="Arial"/>
          <w:color w:val="000000"/>
          <w:lang w:val="de-DE"/>
        </w:rPr>
        <w:t>bildirimler,</w:t>
      </w:r>
    </w:p>
    <w:p w14:paraId="6B70C94C" w14:textId="77777777" w:rsidR="00901F6C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Kalite amaçlarına erişme derecesi</w:t>
      </w:r>
      <w:r w:rsidR="00901F6C" w:rsidRPr="004115C4">
        <w:rPr>
          <w:rFonts w:ascii="Arial" w:hAnsi="Arial" w:cs="Arial"/>
          <w:color w:val="000000"/>
          <w:lang w:val="de-DE"/>
        </w:rPr>
        <w:t>,</w:t>
      </w:r>
    </w:p>
    <w:p w14:paraId="60E75F38" w14:textId="77777777" w:rsidR="00901F6C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Proses performansı ile ürün ve hizmetlerin uygunluğu</w:t>
      </w:r>
      <w:r w:rsidR="00901F6C" w:rsidRPr="004115C4">
        <w:rPr>
          <w:rFonts w:ascii="Arial" w:hAnsi="Arial" w:cs="Arial"/>
          <w:color w:val="000000"/>
          <w:lang w:val="de-DE"/>
        </w:rPr>
        <w:t>,</w:t>
      </w:r>
    </w:p>
    <w:p w14:paraId="273CD5DD" w14:textId="77777777" w:rsidR="00A52D22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Uygunsuzluklar ve düzeltici faaliyetler,</w:t>
      </w:r>
    </w:p>
    <w:p w14:paraId="63E5560D" w14:textId="77777777" w:rsidR="00A52D22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Izleme ve ölçme sonuçları,</w:t>
      </w:r>
    </w:p>
    <w:p w14:paraId="70231799" w14:textId="77777777" w:rsidR="00A52D22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000000"/>
          <w:lang w:val="de-DE"/>
        </w:rPr>
        <w:t>Tetkik sonuçları,</w:t>
      </w:r>
    </w:p>
    <w:p w14:paraId="0D4D317C" w14:textId="77777777" w:rsidR="00901F6C" w:rsidRPr="004115C4" w:rsidRDefault="00901F6C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232323"/>
        </w:rPr>
        <w:t>Dış tedarikçilerin</w:t>
      </w:r>
      <w:r w:rsidRPr="004115C4">
        <w:rPr>
          <w:rFonts w:ascii="Arial" w:hAnsi="Arial" w:cs="Arial"/>
          <w:color w:val="232323"/>
          <w:spacing w:val="2"/>
        </w:rPr>
        <w:t xml:space="preserve"> </w:t>
      </w:r>
      <w:r w:rsidRPr="004115C4">
        <w:rPr>
          <w:rFonts w:ascii="Arial" w:hAnsi="Arial" w:cs="Arial"/>
          <w:color w:val="232323"/>
        </w:rPr>
        <w:t xml:space="preserve">performansı, </w:t>
      </w:r>
    </w:p>
    <w:p w14:paraId="657020E9" w14:textId="77777777" w:rsidR="00A52D22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232323"/>
        </w:rPr>
        <w:t>Kaynakların varlığı,</w:t>
      </w:r>
    </w:p>
    <w:p w14:paraId="19AB73B2" w14:textId="77777777" w:rsidR="00A52D22" w:rsidRPr="004115C4" w:rsidRDefault="00A8619A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>
        <w:rPr>
          <w:rFonts w:ascii="Arial" w:hAnsi="Arial" w:cs="Arial"/>
          <w:color w:val="232323"/>
        </w:rPr>
        <w:lastRenderedPageBreak/>
        <w:t xml:space="preserve">Risk </w:t>
      </w:r>
      <w:r w:rsidR="00A52D22" w:rsidRPr="004115C4">
        <w:rPr>
          <w:rFonts w:ascii="Arial" w:hAnsi="Arial" w:cs="Arial"/>
          <w:color w:val="232323"/>
        </w:rPr>
        <w:t>ve fırsatları belirleme faaliyetler</w:t>
      </w:r>
      <w:r w:rsidR="00A52D22" w:rsidRPr="004115C4">
        <w:rPr>
          <w:rFonts w:ascii="Arial" w:hAnsi="Arial" w:cs="Arial"/>
          <w:color w:val="000000"/>
          <w:lang w:val="de-DE"/>
        </w:rPr>
        <w:t>i için gerçekleştirilen faaliyetlerin etkinliği,</w:t>
      </w:r>
    </w:p>
    <w:p w14:paraId="61824077" w14:textId="77777777" w:rsidR="00901F6C" w:rsidRPr="004115C4" w:rsidRDefault="00A52D22" w:rsidP="004115C4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lang w:val="de-DE"/>
        </w:rPr>
      </w:pPr>
      <w:r w:rsidRPr="004115C4">
        <w:rPr>
          <w:rFonts w:ascii="Arial" w:hAnsi="Arial" w:cs="Arial"/>
          <w:color w:val="232323"/>
        </w:rPr>
        <w:t xml:space="preserve">İyileştirme için fırsatlar </w:t>
      </w:r>
      <w:r w:rsidR="00901F6C" w:rsidRPr="004115C4">
        <w:rPr>
          <w:rFonts w:ascii="Arial" w:hAnsi="Arial" w:cs="Arial"/>
          <w:color w:val="000000"/>
          <w:lang w:val="de-DE"/>
        </w:rPr>
        <w:t>maddelerini kapsar.</w:t>
      </w:r>
    </w:p>
    <w:p w14:paraId="5CEFF609" w14:textId="77777777" w:rsidR="008C4615" w:rsidRPr="004115C4" w:rsidRDefault="008C4615" w:rsidP="004115C4">
      <w:pPr>
        <w:tabs>
          <w:tab w:val="num" w:pos="426"/>
        </w:tabs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</w:p>
    <w:p w14:paraId="7CBEAB2E" w14:textId="77777777" w:rsidR="008C4615" w:rsidRPr="004115C4" w:rsidRDefault="00011568" w:rsidP="004115C4">
      <w:pPr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t>6.8.</w:t>
      </w:r>
      <w:r w:rsidR="008C4615" w:rsidRPr="004115C4">
        <w:rPr>
          <w:rFonts w:ascii="Arial" w:hAnsi="Arial" w:cs="Arial"/>
          <w:b/>
          <w:bCs/>
          <w:lang w:val="tr-TR"/>
        </w:rPr>
        <w:t xml:space="preserve"> Gözden Geçirme Çıktıları</w:t>
      </w:r>
    </w:p>
    <w:p w14:paraId="39BA03D7" w14:textId="77777777" w:rsidR="008C4615" w:rsidRPr="004115C4" w:rsidRDefault="00A52D22" w:rsidP="004115C4">
      <w:pPr>
        <w:tabs>
          <w:tab w:val="num" w:pos="426"/>
        </w:tabs>
        <w:spacing w:line="360" w:lineRule="auto"/>
        <w:ind w:left="567" w:right="900"/>
        <w:jc w:val="both"/>
        <w:rPr>
          <w:rFonts w:ascii="Arial" w:hAnsi="Arial" w:cs="Arial"/>
          <w:bCs/>
          <w:lang w:val="tr-TR"/>
        </w:rPr>
      </w:pPr>
      <w:r w:rsidRPr="004115C4">
        <w:rPr>
          <w:rFonts w:ascii="Arial" w:hAnsi="Arial" w:cs="Arial"/>
          <w:bCs/>
          <w:lang w:val="tr-TR"/>
        </w:rPr>
        <w:t>Yönetimin gözden</w:t>
      </w:r>
      <w:r w:rsidR="004D20B6" w:rsidRPr="004115C4">
        <w:rPr>
          <w:rFonts w:ascii="Arial" w:hAnsi="Arial" w:cs="Arial"/>
          <w:bCs/>
          <w:lang w:val="tr-TR"/>
        </w:rPr>
        <w:t xml:space="preserve"> geçirme çıktıları, aşağıdaki konularla ilgili karar ve faaliyetleri kapsar:</w:t>
      </w:r>
      <w:r w:rsidR="008C4615" w:rsidRPr="004115C4">
        <w:rPr>
          <w:rFonts w:ascii="Arial" w:hAnsi="Arial" w:cs="Arial"/>
          <w:bCs/>
          <w:lang w:val="tr-TR"/>
        </w:rPr>
        <w:t xml:space="preserve"> </w:t>
      </w:r>
    </w:p>
    <w:p w14:paraId="303219F6" w14:textId="77777777" w:rsidR="004D20B6" w:rsidRPr="004115C4" w:rsidRDefault="004D20B6" w:rsidP="004115C4">
      <w:pPr>
        <w:numPr>
          <w:ilvl w:val="0"/>
          <w:numId w:val="12"/>
        </w:numPr>
        <w:tabs>
          <w:tab w:val="clear" w:pos="1287"/>
          <w:tab w:val="num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Cs/>
          <w:lang w:val="tr-TR"/>
        </w:rPr>
      </w:pPr>
      <w:r w:rsidRPr="004115C4">
        <w:rPr>
          <w:rFonts w:ascii="Arial" w:hAnsi="Arial" w:cs="Arial"/>
          <w:bCs/>
          <w:lang w:val="tr-TR"/>
        </w:rPr>
        <w:t>İyileştirme için fırsatlar,</w:t>
      </w:r>
      <w:r w:rsidR="008C4615" w:rsidRPr="004115C4">
        <w:rPr>
          <w:rFonts w:ascii="Arial" w:hAnsi="Arial" w:cs="Arial"/>
          <w:bCs/>
          <w:lang w:val="tr-TR"/>
        </w:rPr>
        <w:t xml:space="preserve"> </w:t>
      </w:r>
    </w:p>
    <w:p w14:paraId="0D1AB774" w14:textId="77777777" w:rsidR="008C4615" w:rsidRPr="004115C4" w:rsidRDefault="004D20B6" w:rsidP="004115C4">
      <w:pPr>
        <w:numPr>
          <w:ilvl w:val="0"/>
          <w:numId w:val="12"/>
        </w:numPr>
        <w:tabs>
          <w:tab w:val="clear" w:pos="1287"/>
          <w:tab w:val="num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Cs/>
          <w:lang w:val="tr-TR"/>
        </w:rPr>
      </w:pPr>
      <w:r w:rsidRPr="004115C4">
        <w:rPr>
          <w:rFonts w:ascii="Arial" w:hAnsi="Arial" w:cs="Arial"/>
          <w:bCs/>
          <w:lang w:val="tr-TR"/>
        </w:rPr>
        <w:t>KYS ile ilgili değişiklik ihtiyacı,</w:t>
      </w:r>
    </w:p>
    <w:p w14:paraId="54FCA2C0" w14:textId="77777777" w:rsidR="004D20B6" w:rsidRPr="004115C4" w:rsidRDefault="004D20B6" w:rsidP="004115C4">
      <w:pPr>
        <w:numPr>
          <w:ilvl w:val="0"/>
          <w:numId w:val="12"/>
        </w:numPr>
        <w:tabs>
          <w:tab w:val="clear" w:pos="1287"/>
          <w:tab w:val="num" w:pos="567"/>
          <w:tab w:val="left" w:pos="851"/>
        </w:tabs>
        <w:spacing w:line="360" w:lineRule="auto"/>
        <w:ind w:left="567" w:right="900" w:firstLine="0"/>
        <w:jc w:val="both"/>
        <w:rPr>
          <w:rFonts w:ascii="Arial" w:hAnsi="Arial" w:cs="Arial"/>
          <w:bCs/>
          <w:lang w:val="tr-TR"/>
        </w:rPr>
      </w:pPr>
      <w:r w:rsidRPr="004115C4">
        <w:rPr>
          <w:rFonts w:ascii="Arial" w:hAnsi="Arial" w:cs="Arial"/>
          <w:bCs/>
          <w:lang w:val="tr-TR"/>
        </w:rPr>
        <w:t>İhtiyaç duyulan kaynaklar.</w:t>
      </w:r>
    </w:p>
    <w:p w14:paraId="7AFC6FC5" w14:textId="77777777" w:rsidR="008C4615" w:rsidRPr="004115C4" w:rsidRDefault="008C4615" w:rsidP="004115C4">
      <w:pPr>
        <w:tabs>
          <w:tab w:val="left" w:pos="567"/>
          <w:tab w:val="left" w:pos="852"/>
          <w:tab w:val="left" w:pos="1092"/>
          <w:tab w:val="left" w:pos="1392"/>
        </w:tabs>
        <w:spacing w:line="360" w:lineRule="auto"/>
        <w:ind w:left="567" w:right="900"/>
        <w:jc w:val="both"/>
        <w:rPr>
          <w:rFonts w:ascii="Arial" w:hAnsi="Arial" w:cs="Arial"/>
          <w:color w:val="000000"/>
          <w:lang w:val="tr-TR"/>
        </w:rPr>
      </w:pPr>
    </w:p>
    <w:p w14:paraId="4158D878" w14:textId="77777777" w:rsidR="008C4615" w:rsidRPr="004115C4" w:rsidRDefault="00011568" w:rsidP="004115C4">
      <w:pPr>
        <w:spacing w:line="360" w:lineRule="auto"/>
        <w:ind w:left="567" w:right="90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>6.9.</w:t>
      </w:r>
      <w:r w:rsidR="008C4615" w:rsidRPr="004115C4">
        <w:rPr>
          <w:rFonts w:ascii="Arial" w:hAnsi="Arial" w:cs="Arial"/>
          <w:b/>
          <w:lang w:val="tr-TR"/>
        </w:rPr>
        <w:t xml:space="preserve"> YGG Toplantısında Alınan Kararlar</w:t>
      </w:r>
    </w:p>
    <w:p w14:paraId="08754FD6" w14:textId="77777777" w:rsidR="00AF5F63" w:rsidRPr="004115C4" w:rsidRDefault="008C4615" w:rsidP="004115C4">
      <w:pPr>
        <w:tabs>
          <w:tab w:val="num" w:pos="426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YGG toplantısında alınan kararlar, tutanağa</w:t>
      </w:r>
      <w:r w:rsidR="00655791" w:rsidRPr="004115C4">
        <w:rPr>
          <w:rFonts w:ascii="Arial" w:hAnsi="Arial" w:cs="Arial"/>
          <w:lang w:val="tr-TR"/>
        </w:rPr>
        <w:t xml:space="preserve"> (</w:t>
      </w:r>
      <w:r w:rsidR="00655791" w:rsidRPr="004115C4">
        <w:rPr>
          <w:rFonts w:ascii="Arial" w:hAnsi="Arial" w:cs="Arial"/>
          <w:b/>
        </w:rPr>
        <w:t>Toplantı Kararları Tutanağ</w:t>
      </w:r>
      <w:r w:rsidR="00901F6C" w:rsidRPr="004115C4">
        <w:rPr>
          <w:rFonts w:ascii="Arial" w:hAnsi="Arial" w:cs="Arial"/>
          <w:b/>
        </w:rPr>
        <w:t>ı</w:t>
      </w:r>
      <w:r w:rsidR="00655791" w:rsidRPr="004115C4">
        <w:rPr>
          <w:rFonts w:ascii="Arial" w:hAnsi="Arial" w:cs="Arial"/>
          <w:lang w:val="tr-TR"/>
        </w:rPr>
        <w:t xml:space="preserve">) bağlanarak ilgililere duyurulur. </w:t>
      </w:r>
      <w:r w:rsidR="00655791" w:rsidRPr="004115C4">
        <w:rPr>
          <w:rFonts w:ascii="Arial" w:hAnsi="Arial" w:cs="Arial"/>
        </w:rPr>
        <w:t>Toplantı Kararları Tutanağı (</w:t>
      </w:r>
      <w:r w:rsidR="009406A2" w:rsidRPr="004115C4">
        <w:rPr>
          <w:rFonts w:ascii="Arial" w:hAnsi="Arial" w:cs="Arial"/>
          <w:b/>
        </w:rPr>
        <w:t>21543644.FR.015</w:t>
      </w:r>
      <w:r w:rsidR="00655791" w:rsidRPr="004115C4">
        <w:rPr>
          <w:rFonts w:ascii="Arial" w:hAnsi="Arial" w:cs="Arial"/>
          <w:b/>
          <w:lang w:val="tr-TR"/>
        </w:rPr>
        <w:t>)</w:t>
      </w:r>
      <w:r w:rsidR="00655791" w:rsidRPr="004115C4">
        <w:rPr>
          <w:rFonts w:ascii="Arial" w:hAnsi="Arial" w:cs="Arial"/>
          <w:lang w:val="tr-TR"/>
        </w:rPr>
        <w:t>’na bağlı olarak alınan kararların gereği ön görülen süre içinde ilgilil</w:t>
      </w:r>
      <w:r w:rsidR="00110C03" w:rsidRPr="004115C4">
        <w:rPr>
          <w:rFonts w:ascii="Arial" w:hAnsi="Arial" w:cs="Arial"/>
          <w:lang w:val="tr-TR"/>
        </w:rPr>
        <w:t xml:space="preserve">er tarafından gerçekleştirilir ve </w:t>
      </w:r>
      <w:r w:rsidR="00165AD6" w:rsidRPr="004115C4">
        <w:rPr>
          <w:rFonts w:ascii="Arial" w:hAnsi="Arial" w:cs="Arial"/>
          <w:lang w:val="tr-TR"/>
        </w:rPr>
        <w:t xml:space="preserve">YGG </w:t>
      </w:r>
      <w:r w:rsidRPr="004115C4">
        <w:rPr>
          <w:rFonts w:ascii="Arial" w:hAnsi="Arial" w:cs="Arial"/>
          <w:lang w:val="tr-TR"/>
        </w:rPr>
        <w:t>Faali</w:t>
      </w:r>
      <w:r w:rsidR="00165AD6" w:rsidRPr="004115C4">
        <w:rPr>
          <w:rFonts w:ascii="Arial" w:hAnsi="Arial" w:cs="Arial"/>
          <w:lang w:val="tr-TR"/>
        </w:rPr>
        <w:t xml:space="preserve">yetleri </w:t>
      </w:r>
      <w:r w:rsidR="008F5CD7">
        <w:rPr>
          <w:rFonts w:ascii="Arial" w:hAnsi="Arial" w:cs="Arial"/>
          <w:lang w:val="tr-TR"/>
        </w:rPr>
        <w:t>Sürekli İyileştirme Planına</w:t>
      </w:r>
      <w:r w:rsidR="00165AD6" w:rsidRPr="004115C4">
        <w:rPr>
          <w:rFonts w:ascii="Arial" w:hAnsi="Arial" w:cs="Arial"/>
          <w:lang w:val="tr-TR"/>
        </w:rPr>
        <w:t xml:space="preserve"> </w:t>
      </w:r>
      <w:r w:rsidRPr="004115C4">
        <w:rPr>
          <w:rFonts w:ascii="Arial" w:hAnsi="Arial" w:cs="Arial"/>
          <w:b/>
          <w:lang w:val="tr-TR"/>
        </w:rPr>
        <w:t>(</w:t>
      </w:r>
      <w:r w:rsidR="008F5CD7" w:rsidRPr="008F5CD7">
        <w:rPr>
          <w:rFonts w:ascii="Arial" w:hAnsi="Arial" w:cs="Arial"/>
          <w:b/>
          <w:bCs/>
          <w:i/>
        </w:rPr>
        <w:t>21543644.FR.030</w:t>
      </w:r>
      <w:r w:rsidRPr="004115C4">
        <w:rPr>
          <w:rFonts w:ascii="Arial" w:hAnsi="Arial" w:cs="Arial"/>
          <w:b/>
          <w:lang w:val="tr-TR"/>
        </w:rPr>
        <w:t>)</w:t>
      </w:r>
      <w:r w:rsidR="00110C03" w:rsidRPr="004115C4">
        <w:rPr>
          <w:rFonts w:ascii="Arial" w:hAnsi="Arial" w:cs="Arial"/>
          <w:lang w:val="tr-TR"/>
        </w:rPr>
        <w:t xml:space="preserve">’na </w:t>
      </w:r>
      <w:r w:rsidRPr="004115C4">
        <w:rPr>
          <w:rFonts w:ascii="Arial" w:hAnsi="Arial" w:cs="Arial"/>
          <w:lang w:val="tr-TR"/>
        </w:rPr>
        <w:t>kaydedilir. Faaliyetler, Fakülte Yönetim Temsilcisi ve Fakülte Kalite Birimi tarafından izlenir, sonuçları yönet</w:t>
      </w:r>
      <w:r w:rsidR="00165AD6" w:rsidRPr="004115C4">
        <w:rPr>
          <w:rFonts w:ascii="Arial" w:hAnsi="Arial" w:cs="Arial"/>
          <w:lang w:val="tr-TR"/>
        </w:rPr>
        <w:t>im toplantılarında konu edilir.</w:t>
      </w:r>
    </w:p>
    <w:p w14:paraId="178468DC" w14:textId="77777777" w:rsidR="008C4615" w:rsidRPr="004115C4" w:rsidRDefault="008C4615" w:rsidP="004115C4">
      <w:pPr>
        <w:tabs>
          <w:tab w:val="num" w:pos="993"/>
        </w:tabs>
        <w:spacing w:line="360" w:lineRule="auto"/>
        <w:ind w:right="283"/>
        <w:jc w:val="both"/>
        <w:rPr>
          <w:rFonts w:ascii="Arial" w:hAnsi="Arial" w:cs="Arial"/>
          <w:b/>
          <w:bCs/>
          <w:lang w:val="tr-TR"/>
        </w:rPr>
      </w:pPr>
    </w:p>
    <w:p w14:paraId="4DB78887" w14:textId="77777777" w:rsidR="008C4615" w:rsidRPr="004115C4" w:rsidRDefault="00011568" w:rsidP="004115C4">
      <w:pPr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  <w:r w:rsidRPr="004115C4">
        <w:rPr>
          <w:rFonts w:ascii="Arial" w:hAnsi="Arial" w:cs="Arial"/>
          <w:b/>
          <w:bCs/>
          <w:lang w:val="tr-TR"/>
        </w:rPr>
        <w:t>6.10.</w:t>
      </w:r>
      <w:r w:rsidR="008C4615" w:rsidRPr="004115C4">
        <w:rPr>
          <w:rFonts w:ascii="Arial" w:hAnsi="Arial" w:cs="Arial"/>
          <w:b/>
          <w:bCs/>
          <w:lang w:val="tr-TR"/>
        </w:rPr>
        <w:t xml:space="preserve"> YGG </w:t>
      </w:r>
      <w:r w:rsidR="00901F6C" w:rsidRPr="004115C4">
        <w:rPr>
          <w:rFonts w:ascii="Arial" w:hAnsi="Arial" w:cs="Arial"/>
          <w:b/>
          <w:bCs/>
          <w:lang w:val="tr-TR"/>
        </w:rPr>
        <w:t>Toplantısında Düzeltici</w:t>
      </w:r>
      <w:r w:rsidR="008C4615" w:rsidRPr="004115C4">
        <w:rPr>
          <w:rFonts w:ascii="Arial" w:hAnsi="Arial" w:cs="Arial"/>
          <w:b/>
          <w:bCs/>
          <w:lang w:val="tr-TR"/>
        </w:rPr>
        <w:t xml:space="preserve"> Faaliyet Başlatılması</w:t>
      </w:r>
    </w:p>
    <w:p w14:paraId="14FD7D42" w14:textId="77777777" w:rsidR="00011568" w:rsidRPr="004115C4" w:rsidRDefault="008C4615" w:rsidP="004115C4">
      <w:pPr>
        <w:tabs>
          <w:tab w:val="num" w:pos="993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>YGG toplantısında süreçlerin ve hizmetin iyileştirilmesine yönelik olarak Düzelti</w:t>
      </w:r>
      <w:r w:rsidR="00165AD6" w:rsidRPr="004115C4">
        <w:rPr>
          <w:rFonts w:ascii="Arial" w:hAnsi="Arial" w:cs="Arial"/>
          <w:lang w:val="tr-TR"/>
        </w:rPr>
        <w:t xml:space="preserve">ci Faaliyet Prosedürü </w:t>
      </w:r>
      <w:r w:rsidR="00165AD6" w:rsidRPr="004115C4">
        <w:rPr>
          <w:rFonts w:ascii="Arial" w:hAnsi="Arial" w:cs="Arial"/>
          <w:b/>
          <w:lang w:val="tr-TR"/>
        </w:rPr>
        <w:t>(</w:t>
      </w:r>
      <w:r w:rsidR="001131ED">
        <w:rPr>
          <w:rFonts w:ascii="Arial" w:hAnsi="Arial" w:cs="Arial"/>
          <w:b/>
          <w:bCs/>
          <w:lang w:val="tr-TR"/>
        </w:rPr>
        <w:t>47526611.PR.08</w:t>
      </w:r>
      <w:r w:rsidRPr="004115C4">
        <w:rPr>
          <w:rFonts w:ascii="Arial" w:hAnsi="Arial" w:cs="Arial"/>
          <w:b/>
          <w:lang w:val="tr-TR"/>
        </w:rPr>
        <w:t>)</w:t>
      </w:r>
      <w:r w:rsidRPr="004115C4">
        <w:rPr>
          <w:rFonts w:ascii="Arial" w:hAnsi="Arial" w:cs="Arial"/>
          <w:lang w:val="tr-TR"/>
        </w:rPr>
        <w:t xml:space="preserve"> </w:t>
      </w:r>
      <w:r w:rsidR="00901F6C" w:rsidRPr="004115C4">
        <w:rPr>
          <w:rFonts w:ascii="Arial" w:hAnsi="Arial" w:cs="Arial"/>
          <w:lang w:val="tr-TR"/>
        </w:rPr>
        <w:t>uyarınca düzeltici</w:t>
      </w:r>
      <w:r w:rsidRPr="004115C4">
        <w:rPr>
          <w:rFonts w:ascii="Arial" w:hAnsi="Arial" w:cs="Arial"/>
          <w:lang w:val="tr-TR"/>
        </w:rPr>
        <w:t xml:space="preserve"> faaliyet başlatılabilir.</w:t>
      </w:r>
    </w:p>
    <w:p w14:paraId="5BBB1B20" w14:textId="77777777" w:rsidR="00011568" w:rsidRPr="004115C4" w:rsidRDefault="00011568" w:rsidP="004115C4">
      <w:pPr>
        <w:tabs>
          <w:tab w:val="num" w:pos="993"/>
        </w:tabs>
        <w:spacing w:line="360" w:lineRule="auto"/>
        <w:ind w:left="567" w:right="900"/>
        <w:jc w:val="both"/>
        <w:rPr>
          <w:rFonts w:ascii="Arial" w:hAnsi="Arial" w:cs="Arial"/>
          <w:b/>
          <w:bCs/>
          <w:lang w:val="tr-TR"/>
        </w:rPr>
      </w:pPr>
    </w:p>
    <w:p w14:paraId="340C85C6" w14:textId="77777777" w:rsidR="00165AD6" w:rsidRPr="004115C4" w:rsidRDefault="00165AD6" w:rsidP="004115C4">
      <w:pPr>
        <w:spacing w:line="360" w:lineRule="auto"/>
        <w:ind w:right="900"/>
        <w:jc w:val="both"/>
        <w:rPr>
          <w:rFonts w:ascii="Arial" w:hAnsi="Arial" w:cs="Arial"/>
          <w:b/>
          <w:lang w:val="tr-TR"/>
        </w:rPr>
      </w:pPr>
      <w:r w:rsidRPr="004115C4">
        <w:rPr>
          <w:rFonts w:ascii="Arial" w:hAnsi="Arial" w:cs="Arial"/>
          <w:b/>
          <w:lang w:val="tr-TR"/>
        </w:rPr>
        <w:t xml:space="preserve">   </w:t>
      </w:r>
      <w:r w:rsidR="00011568" w:rsidRPr="004115C4">
        <w:rPr>
          <w:rFonts w:ascii="Arial" w:hAnsi="Arial" w:cs="Arial"/>
          <w:b/>
          <w:lang w:val="tr-TR"/>
        </w:rPr>
        <w:t xml:space="preserve">      6.11</w:t>
      </w:r>
      <w:r w:rsidRPr="004115C4">
        <w:rPr>
          <w:rFonts w:ascii="Arial" w:hAnsi="Arial" w:cs="Arial"/>
          <w:b/>
          <w:lang w:val="tr-TR"/>
        </w:rPr>
        <w:t>. YGG Toplantı Kayıtları</w:t>
      </w:r>
    </w:p>
    <w:p w14:paraId="5F74CD07" w14:textId="77777777" w:rsidR="008C4615" w:rsidRPr="004115C4" w:rsidRDefault="008C4615" w:rsidP="004115C4">
      <w:pPr>
        <w:tabs>
          <w:tab w:val="num" w:pos="993"/>
        </w:tabs>
        <w:spacing w:line="360" w:lineRule="auto"/>
        <w:ind w:left="567" w:right="900"/>
        <w:jc w:val="both"/>
        <w:rPr>
          <w:rFonts w:ascii="Arial" w:hAnsi="Arial" w:cs="Arial"/>
          <w:lang w:val="tr-TR"/>
        </w:rPr>
      </w:pPr>
      <w:r w:rsidRPr="004115C4">
        <w:rPr>
          <w:rFonts w:ascii="Arial" w:hAnsi="Arial" w:cs="Arial"/>
          <w:lang w:val="tr-TR"/>
        </w:rPr>
        <w:t xml:space="preserve">YGG Toplantı Kayıtları, Fakülte Kalite Biriminde Kayıtların Kontrolü Prosedürüne </w:t>
      </w:r>
      <w:r w:rsidRPr="004115C4">
        <w:rPr>
          <w:rFonts w:ascii="Arial" w:hAnsi="Arial" w:cs="Arial"/>
          <w:b/>
          <w:lang w:val="tr-TR"/>
        </w:rPr>
        <w:t>(</w:t>
      </w:r>
      <w:r w:rsidR="001131ED">
        <w:rPr>
          <w:rFonts w:ascii="Arial" w:hAnsi="Arial" w:cs="Arial"/>
          <w:b/>
          <w:bCs/>
          <w:lang w:val="tr-TR"/>
        </w:rPr>
        <w:t>47526611.PR.03</w:t>
      </w:r>
      <w:r w:rsidRPr="004115C4">
        <w:rPr>
          <w:rFonts w:ascii="Arial" w:hAnsi="Arial" w:cs="Arial"/>
          <w:b/>
          <w:lang w:val="tr-TR"/>
        </w:rPr>
        <w:t>)</w:t>
      </w:r>
      <w:r w:rsidRPr="004115C4">
        <w:rPr>
          <w:rFonts w:ascii="Arial" w:hAnsi="Arial" w:cs="Arial"/>
          <w:lang w:val="tr-TR"/>
        </w:rPr>
        <w:t xml:space="preserve"> göre muhafaza edilir.</w:t>
      </w:r>
    </w:p>
    <w:tbl>
      <w:tblPr>
        <w:tblW w:w="10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2008"/>
        <w:gridCol w:w="6573"/>
      </w:tblGrid>
      <w:tr w:rsidR="008C4615" w:rsidRPr="004115C4" w14:paraId="2159D8C4" w14:textId="77777777" w:rsidTr="00B77226">
        <w:trPr>
          <w:trHeight w:val="581"/>
          <w:jc w:val="center"/>
        </w:trPr>
        <w:tc>
          <w:tcPr>
            <w:tcW w:w="10225" w:type="dxa"/>
            <w:gridSpan w:val="3"/>
            <w:shd w:val="clear" w:color="auto" w:fill="BFBFBF"/>
            <w:vAlign w:val="center"/>
          </w:tcPr>
          <w:p w14:paraId="1EEA660E" w14:textId="77777777" w:rsidR="008C4615" w:rsidRPr="004115C4" w:rsidRDefault="008C4615" w:rsidP="004115C4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4115C4">
              <w:rPr>
                <w:rFonts w:ascii="Arial" w:hAnsi="Arial" w:cs="Arial"/>
                <w:b/>
                <w:lang w:val="tr-TR"/>
              </w:rPr>
              <w:t>Doküman Revizyon Tablosu</w:t>
            </w:r>
          </w:p>
        </w:tc>
      </w:tr>
      <w:tr w:rsidR="008C4615" w:rsidRPr="004115C4" w14:paraId="7C8B7D67" w14:textId="77777777" w:rsidTr="00B77226">
        <w:trPr>
          <w:trHeight w:val="589"/>
          <w:jc w:val="center"/>
        </w:trPr>
        <w:tc>
          <w:tcPr>
            <w:tcW w:w="1644" w:type="dxa"/>
            <w:shd w:val="clear" w:color="auto" w:fill="D9D9D9"/>
            <w:vAlign w:val="center"/>
          </w:tcPr>
          <w:p w14:paraId="0EDD9B17" w14:textId="77777777" w:rsidR="008C4615" w:rsidRPr="004115C4" w:rsidRDefault="008C4615" w:rsidP="004115C4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4115C4">
              <w:rPr>
                <w:rFonts w:ascii="Arial" w:hAnsi="Arial" w:cs="Arial"/>
                <w:b/>
                <w:lang w:val="tr-TR"/>
              </w:rPr>
              <w:t>Rev. No</w:t>
            </w:r>
          </w:p>
        </w:tc>
        <w:tc>
          <w:tcPr>
            <w:tcW w:w="2008" w:type="dxa"/>
            <w:shd w:val="clear" w:color="auto" w:fill="D9D9D9"/>
            <w:vAlign w:val="center"/>
          </w:tcPr>
          <w:p w14:paraId="66938A8F" w14:textId="77777777" w:rsidR="008C4615" w:rsidRPr="004115C4" w:rsidRDefault="008C4615" w:rsidP="004115C4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4115C4">
              <w:rPr>
                <w:rFonts w:ascii="Arial" w:hAnsi="Arial" w:cs="Arial"/>
                <w:b/>
                <w:lang w:val="tr-TR"/>
              </w:rPr>
              <w:t>Rev. Tarihi</w:t>
            </w:r>
          </w:p>
        </w:tc>
        <w:tc>
          <w:tcPr>
            <w:tcW w:w="6573" w:type="dxa"/>
            <w:shd w:val="clear" w:color="auto" w:fill="D9D9D9"/>
            <w:vAlign w:val="center"/>
          </w:tcPr>
          <w:p w14:paraId="45377B8C" w14:textId="77777777" w:rsidR="008C4615" w:rsidRPr="004115C4" w:rsidRDefault="008C4615" w:rsidP="004115C4">
            <w:pPr>
              <w:spacing w:line="360" w:lineRule="auto"/>
              <w:jc w:val="center"/>
              <w:rPr>
                <w:rFonts w:ascii="Arial" w:hAnsi="Arial" w:cs="Arial"/>
                <w:b/>
                <w:lang w:val="tr-TR"/>
              </w:rPr>
            </w:pPr>
            <w:r w:rsidRPr="004115C4">
              <w:rPr>
                <w:rFonts w:ascii="Arial" w:hAnsi="Arial" w:cs="Arial"/>
                <w:b/>
                <w:lang w:val="tr-TR"/>
              </w:rPr>
              <w:t>Açıklama</w:t>
            </w:r>
          </w:p>
        </w:tc>
      </w:tr>
      <w:tr w:rsidR="008C4615" w:rsidRPr="004115C4" w14:paraId="37DE019F" w14:textId="77777777" w:rsidTr="00B77226">
        <w:trPr>
          <w:trHeight w:val="578"/>
          <w:jc w:val="center"/>
        </w:trPr>
        <w:tc>
          <w:tcPr>
            <w:tcW w:w="1644" w:type="dxa"/>
            <w:vAlign w:val="center"/>
          </w:tcPr>
          <w:p w14:paraId="0E56C691" w14:textId="77777777" w:rsidR="008C4615" w:rsidRPr="004115C4" w:rsidRDefault="008C7E19" w:rsidP="004115C4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01</w:t>
            </w:r>
          </w:p>
        </w:tc>
        <w:tc>
          <w:tcPr>
            <w:tcW w:w="2008" w:type="dxa"/>
            <w:vAlign w:val="center"/>
          </w:tcPr>
          <w:p w14:paraId="320C5CC1" w14:textId="77777777" w:rsidR="008C4615" w:rsidRPr="004115C4" w:rsidRDefault="008C7E19" w:rsidP="004115C4">
            <w:pPr>
              <w:spacing w:line="360" w:lineRule="auto"/>
              <w:jc w:val="center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>25.11.2019</w:t>
            </w:r>
          </w:p>
        </w:tc>
        <w:tc>
          <w:tcPr>
            <w:tcW w:w="6573" w:type="dxa"/>
            <w:vAlign w:val="center"/>
          </w:tcPr>
          <w:p w14:paraId="1F4F14CF" w14:textId="77777777" w:rsidR="008C4615" w:rsidRPr="004115C4" w:rsidRDefault="008C7E19" w:rsidP="004115C4">
            <w:pPr>
              <w:spacing w:line="360" w:lineRule="auto"/>
              <w:rPr>
                <w:rFonts w:ascii="Arial" w:hAnsi="Arial" w:cs="Arial"/>
                <w:lang w:val="tr-TR"/>
              </w:rPr>
            </w:pPr>
            <w:r>
              <w:rPr>
                <w:rFonts w:ascii="Arial" w:hAnsi="Arial" w:cs="Arial"/>
                <w:lang w:val="tr-TR"/>
              </w:rPr>
              <w:t xml:space="preserve">6.3. </w:t>
            </w:r>
            <w:r w:rsidRPr="008C7E19">
              <w:rPr>
                <w:rFonts w:ascii="Arial" w:hAnsi="Arial" w:cs="Arial"/>
                <w:lang w:val="tr-TR"/>
              </w:rPr>
              <w:t>Toplantı Hazırlığı</w:t>
            </w:r>
            <w:r>
              <w:rPr>
                <w:rFonts w:ascii="Arial" w:hAnsi="Arial" w:cs="Arial"/>
                <w:lang w:val="tr-TR"/>
              </w:rPr>
              <w:t xml:space="preserve"> maddesi işleyiş doğrultusunda yeniden düzenlenmiştir. </w:t>
            </w:r>
          </w:p>
        </w:tc>
      </w:tr>
      <w:tr w:rsidR="008C4615" w:rsidRPr="004115C4" w14:paraId="66D0B970" w14:textId="77777777" w:rsidTr="00B77226">
        <w:trPr>
          <w:trHeight w:val="578"/>
          <w:jc w:val="center"/>
        </w:trPr>
        <w:tc>
          <w:tcPr>
            <w:tcW w:w="1644" w:type="dxa"/>
            <w:vAlign w:val="center"/>
          </w:tcPr>
          <w:p w14:paraId="5AF101FC" w14:textId="77777777" w:rsidR="008C4615" w:rsidRPr="004115C4" w:rsidRDefault="008C4615" w:rsidP="004115C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dxa"/>
            <w:vAlign w:val="center"/>
          </w:tcPr>
          <w:p w14:paraId="6AE5F67D" w14:textId="77777777" w:rsidR="008C4615" w:rsidRPr="004115C4" w:rsidRDefault="008C4615" w:rsidP="004115C4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6573" w:type="dxa"/>
            <w:vAlign w:val="center"/>
          </w:tcPr>
          <w:p w14:paraId="132E005D" w14:textId="77777777" w:rsidR="008C4615" w:rsidRPr="004115C4" w:rsidRDefault="008C4615" w:rsidP="004115C4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066ECBB" w14:textId="77777777" w:rsidR="008C4615" w:rsidRPr="004115C4" w:rsidRDefault="008C4615" w:rsidP="004115C4">
      <w:pPr>
        <w:spacing w:line="360" w:lineRule="auto"/>
        <w:rPr>
          <w:rFonts w:ascii="Arial" w:hAnsi="Arial" w:cs="Arial"/>
          <w:lang w:val="tr-TR"/>
        </w:rPr>
      </w:pPr>
    </w:p>
    <w:p w14:paraId="3794A31E" w14:textId="77777777" w:rsidR="0010583B" w:rsidRPr="004115C4" w:rsidRDefault="0010583B" w:rsidP="004115C4">
      <w:pPr>
        <w:tabs>
          <w:tab w:val="left" w:pos="4638"/>
        </w:tabs>
        <w:spacing w:line="360" w:lineRule="auto"/>
        <w:rPr>
          <w:rFonts w:ascii="Arial" w:hAnsi="Arial" w:cs="Arial"/>
          <w:lang w:val="tr-TR"/>
        </w:rPr>
      </w:pPr>
    </w:p>
    <w:sectPr w:rsidR="0010583B" w:rsidRPr="004115C4">
      <w:headerReference w:type="default" r:id="rId7"/>
      <w:footerReference w:type="default" r:id="rId8"/>
      <w:type w:val="continuous"/>
      <w:pgSz w:w="12240" w:h="15840"/>
      <w:pgMar w:top="1952" w:right="758" w:bottom="1276" w:left="709" w:header="560" w:footer="244" w:gutter="0"/>
      <w:pgBorders w:offsetFrom="page">
        <w:top w:val="single" w:sz="18" w:space="26" w:color="auto"/>
        <w:left w:val="single" w:sz="18" w:space="29" w:color="auto"/>
        <w:bottom w:val="single" w:sz="18" w:space="24" w:color="auto"/>
        <w:right w:val="single" w:sz="18" w:space="30" w:color="auto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8D345" w14:textId="77777777" w:rsidR="00853979" w:rsidRDefault="00853979">
      <w:r>
        <w:separator/>
      </w:r>
    </w:p>
  </w:endnote>
  <w:endnote w:type="continuationSeparator" w:id="0">
    <w:p w14:paraId="0BA1A9B7" w14:textId="77777777" w:rsidR="00853979" w:rsidRDefault="00853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rus Blk BT">
    <w:altName w:val="Bookman Old Style"/>
    <w:charset w:val="00"/>
    <w:family w:val="roman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4" w:type="dxa"/>
      <w:tblInd w:w="-72" w:type="dxa"/>
      <w:tblBorders>
        <w:top w:val="single" w:sz="18" w:space="0" w:color="auto"/>
        <w:insideH w:val="single" w:sz="8" w:space="0" w:color="auto"/>
        <w:insideV w:val="single" w:sz="18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833"/>
      <w:gridCol w:w="3690"/>
      <w:gridCol w:w="3531"/>
    </w:tblGrid>
    <w:tr w:rsidR="004D6ECC" w14:paraId="1A4D807A" w14:textId="77777777" w:rsidTr="004E6F99">
      <w:tblPrEx>
        <w:tblCellMar>
          <w:top w:w="0" w:type="dxa"/>
          <w:bottom w:w="0" w:type="dxa"/>
        </w:tblCellMar>
      </w:tblPrEx>
      <w:trPr>
        <w:cantSplit/>
        <w:trHeight w:val="632"/>
      </w:trPr>
      <w:tc>
        <w:tcPr>
          <w:tcW w:w="3833" w:type="dxa"/>
          <w:tcBorders>
            <w:right w:val="single" w:sz="18" w:space="0" w:color="auto"/>
          </w:tcBorders>
        </w:tcPr>
        <w:p w14:paraId="7593A4C0" w14:textId="77777777" w:rsidR="004D6ECC" w:rsidRDefault="004D6ECC">
          <w:pPr>
            <w:pStyle w:val="Altbilgi"/>
            <w:jc w:val="center"/>
            <w:rPr>
              <w:rFonts w:ascii="Arial" w:hAnsi="Arial"/>
              <w:b/>
              <w:sz w:val="16"/>
              <w:szCs w:val="16"/>
              <w:lang w:val="de-DE"/>
            </w:rPr>
          </w:pPr>
          <w:r>
            <w:rPr>
              <w:rFonts w:ascii="Arial" w:hAnsi="Arial"/>
              <w:b/>
              <w:sz w:val="16"/>
              <w:szCs w:val="16"/>
              <w:lang w:val="de-DE"/>
            </w:rPr>
            <w:t>Hazırlayan</w:t>
          </w:r>
        </w:p>
        <w:p w14:paraId="3C245B60" w14:textId="77777777" w:rsidR="004D6ECC" w:rsidRDefault="004D6ECC">
          <w:pPr>
            <w:pStyle w:val="Altbilgi"/>
            <w:jc w:val="center"/>
            <w:rPr>
              <w:rFonts w:ascii="Arial" w:hAnsi="Arial"/>
              <w:bCs/>
              <w:lang w:val="de-DE"/>
            </w:rPr>
          </w:pPr>
        </w:p>
      </w:tc>
      <w:tc>
        <w:tcPr>
          <w:tcW w:w="3690" w:type="dxa"/>
          <w:tcBorders>
            <w:left w:val="nil"/>
          </w:tcBorders>
          <w:vAlign w:val="center"/>
        </w:tcPr>
        <w:p w14:paraId="59D25501" w14:textId="77777777" w:rsidR="004D6ECC" w:rsidRDefault="004D6ECC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Bölüm Onayı</w:t>
          </w:r>
        </w:p>
        <w:p w14:paraId="7513ED1D" w14:textId="77777777" w:rsidR="004D6ECC" w:rsidRDefault="004D6ECC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Kalite Yönetim Temsilcisi</w:t>
          </w:r>
        </w:p>
        <w:p w14:paraId="187C6501" w14:textId="77777777" w:rsidR="004D6ECC" w:rsidRDefault="004D6ECC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  <w:tc>
        <w:tcPr>
          <w:tcW w:w="3531" w:type="dxa"/>
          <w:vAlign w:val="center"/>
        </w:tcPr>
        <w:p w14:paraId="773B8764" w14:textId="77777777" w:rsidR="004D6ECC" w:rsidRDefault="004D6ECC">
          <w:pPr>
            <w:pStyle w:val="Altbilgi"/>
            <w:jc w:val="center"/>
            <w:rPr>
              <w:rFonts w:ascii="Arial" w:hAnsi="Arial"/>
              <w:b/>
              <w:sz w:val="18"/>
              <w:szCs w:val="18"/>
              <w:lang w:val="de-DE"/>
            </w:rPr>
          </w:pPr>
          <w:r>
            <w:rPr>
              <w:rFonts w:ascii="Arial" w:hAnsi="Arial"/>
              <w:b/>
              <w:sz w:val="18"/>
              <w:szCs w:val="18"/>
              <w:lang w:val="de-DE"/>
            </w:rPr>
            <w:t>Onaylayan</w:t>
          </w:r>
        </w:p>
        <w:p w14:paraId="41C5F1BA" w14:textId="77777777" w:rsidR="004D6ECC" w:rsidRDefault="004D6ECC">
          <w:pPr>
            <w:pStyle w:val="Altbilgi"/>
            <w:jc w:val="center"/>
            <w:rPr>
              <w:rFonts w:ascii="Arial" w:hAnsi="Arial"/>
              <w:lang w:val="de-DE"/>
            </w:rPr>
          </w:pPr>
          <w:r>
            <w:rPr>
              <w:rFonts w:ascii="Arial" w:hAnsi="Arial"/>
              <w:lang w:val="de-DE"/>
            </w:rPr>
            <w:t>Dekan</w:t>
          </w:r>
        </w:p>
        <w:p w14:paraId="61D743B6" w14:textId="77777777" w:rsidR="004D6ECC" w:rsidRDefault="004D6ECC">
          <w:pPr>
            <w:pStyle w:val="Altbilgi"/>
            <w:jc w:val="center"/>
            <w:rPr>
              <w:rFonts w:ascii="Arial" w:hAnsi="Arial"/>
              <w:lang w:val="de-DE"/>
            </w:rPr>
          </w:pPr>
        </w:p>
      </w:tc>
    </w:tr>
    <w:tr w:rsidR="00D15472" w14:paraId="14B312D0" w14:textId="77777777">
      <w:tblPrEx>
        <w:tblCellMar>
          <w:top w:w="0" w:type="dxa"/>
          <w:bottom w:w="0" w:type="dxa"/>
        </w:tblCellMar>
      </w:tblPrEx>
      <w:trPr>
        <w:cantSplit/>
        <w:trHeight w:val="709"/>
      </w:trPr>
      <w:tc>
        <w:tcPr>
          <w:tcW w:w="3833" w:type="dxa"/>
          <w:tcBorders>
            <w:top w:val="single" w:sz="12" w:space="0" w:color="auto"/>
            <w:right w:val="single" w:sz="18" w:space="0" w:color="auto"/>
          </w:tcBorders>
        </w:tcPr>
        <w:p w14:paraId="2A467641" w14:textId="77777777" w:rsidR="00D15472" w:rsidRDefault="00D15472">
          <w:pPr>
            <w:pStyle w:val="Altbilgi"/>
            <w:rPr>
              <w:rFonts w:ascii="Arial" w:hAnsi="Arial"/>
              <w:b/>
              <w:lang w:val="de-DE" w:eastAsia="tr-TR"/>
            </w:rPr>
          </w:pPr>
        </w:p>
        <w:p w14:paraId="6C335C59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lang w:val="de-DE" w:eastAsia="tr-TR"/>
            </w:rPr>
          </w:pPr>
        </w:p>
      </w:tc>
      <w:tc>
        <w:tcPr>
          <w:tcW w:w="3690" w:type="dxa"/>
          <w:tcBorders>
            <w:top w:val="single" w:sz="12" w:space="0" w:color="auto"/>
            <w:left w:val="nil"/>
          </w:tcBorders>
        </w:tcPr>
        <w:p w14:paraId="096AC024" w14:textId="77777777" w:rsidR="00D15472" w:rsidRDefault="00D15472">
          <w:pPr>
            <w:pStyle w:val="Altbilgi"/>
            <w:jc w:val="center"/>
            <w:rPr>
              <w:rFonts w:ascii="Arial" w:hAnsi="Arial"/>
              <w:b/>
              <w:sz w:val="16"/>
              <w:lang w:val="de-DE" w:eastAsia="tr-TR"/>
            </w:rPr>
          </w:pPr>
        </w:p>
      </w:tc>
      <w:tc>
        <w:tcPr>
          <w:tcW w:w="3531" w:type="dxa"/>
          <w:tcBorders>
            <w:top w:val="single" w:sz="12" w:space="0" w:color="auto"/>
          </w:tcBorders>
        </w:tcPr>
        <w:p w14:paraId="5F59D7A7" w14:textId="77777777" w:rsidR="00D15472" w:rsidRDefault="00D15472">
          <w:pPr>
            <w:pStyle w:val="Altbilgi"/>
            <w:jc w:val="center"/>
            <w:rPr>
              <w:rFonts w:ascii="Arial" w:hAnsi="Arial"/>
              <w:sz w:val="16"/>
              <w:lang w:val="de-DE" w:eastAsia="tr-TR"/>
            </w:rPr>
          </w:pPr>
        </w:p>
      </w:tc>
    </w:tr>
  </w:tbl>
  <w:p w14:paraId="34E573AE" w14:textId="77777777" w:rsidR="0010583B" w:rsidRPr="007D4F0C" w:rsidRDefault="0010583B" w:rsidP="0010583B">
    <w:pPr>
      <w:pStyle w:val="Altbilgi"/>
      <w:tabs>
        <w:tab w:val="clear" w:pos="9072"/>
        <w:tab w:val="right" w:pos="-284"/>
      </w:tabs>
      <w:ind w:right="-284"/>
      <w:rPr>
        <w:rFonts w:ascii="Arial" w:hAnsi="Arial" w:cs="Arial"/>
        <w:i/>
        <w:iCs/>
        <w:sz w:val="16"/>
        <w:szCs w:val="16"/>
        <w:lang w:val="en-US"/>
      </w:rPr>
    </w:pPr>
  </w:p>
  <w:p w14:paraId="6193A3F0" w14:textId="77777777" w:rsidR="003F2C55" w:rsidRPr="0010583B" w:rsidRDefault="0010583B" w:rsidP="0010583B">
    <w:pPr>
      <w:pStyle w:val="Altbilgi"/>
      <w:tabs>
        <w:tab w:val="clear" w:pos="4536"/>
        <w:tab w:val="clear" w:pos="9072"/>
        <w:tab w:val="right" w:pos="-567"/>
        <w:tab w:val="center" w:pos="-284"/>
      </w:tabs>
      <w:ind w:left="-142" w:right="-142"/>
      <w:rPr>
        <w:rFonts w:ascii="Arial" w:hAnsi="Arial" w:cs="Arial"/>
        <w:i/>
        <w:sz w:val="16"/>
        <w:szCs w:val="16"/>
      </w:rPr>
    </w:pPr>
    <w:r w:rsidRPr="007D4F0C">
      <w:rPr>
        <w:rFonts w:ascii="Arial" w:hAnsi="Arial" w:cs="Arial"/>
        <w:i/>
        <w:sz w:val="16"/>
        <w:szCs w:val="16"/>
      </w:rPr>
      <w:tab/>
      <w:t xml:space="preserve">Form No : </w:t>
    </w:r>
    <w:r w:rsidRPr="007D4F0C">
      <w:rPr>
        <w:rFonts w:ascii="Arial" w:hAnsi="Arial" w:cs="Arial"/>
        <w:bCs/>
        <w:i/>
        <w:color w:val="000000"/>
        <w:sz w:val="16"/>
        <w:szCs w:val="16"/>
        <w:shd w:val="clear" w:color="auto" w:fill="FFFFFF"/>
      </w:rPr>
      <w:t>21543644</w:t>
    </w:r>
    <w:r w:rsidRPr="007D4F0C">
      <w:rPr>
        <w:rFonts w:ascii="Arial" w:hAnsi="Arial" w:cs="Arial"/>
        <w:i/>
        <w:sz w:val="16"/>
        <w:szCs w:val="16"/>
      </w:rPr>
      <w:t xml:space="preserve">.FR.001 </w:t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7D4F0C">
      <w:rPr>
        <w:rFonts w:ascii="Arial" w:hAnsi="Arial" w:cs="Arial"/>
        <w:i/>
        <w:sz w:val="16"/>
        <w:szCs w:val="16"/>
      </w:rPr>
      <w:t>Rev. No : 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F2001" w14:textId="77777777" w:rsidR="00853979" w:rsidRDefault="00853979">
      <w:r>
        <w:separator/>
      </w:r>
    </w:p>
  </w:footnote>
  <w:footnote w:type="continuationSeparator" w:id="0">
    <w:p w14:paraId="79166CBA" w14:textId="77777777" w:rsidR="00853979" w:rsidRDefault="00853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57" w:type="dxa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94"/>
      <w:gridCol w:w="850"/>
      <w:gridCol w:w="4111"/>
      <w:gridCol w:w="1701"/>
      <w:gridCol w:w="1701"/>
    </w:tblGrid>
    <w:tr w:rsidR="006C7524" w14:paraId="7593A14F" w14:textId="77777777" w:rsidTr="006C7524">
      <w:tblPrEx>
        <w:tblCellMar>
          <w:top w:w="0" w:type="dxa"/>
          <w:bottom w:w="0" w:type="dxa"/>
        </w:tblCellMar>
      </w:tblPrEx>
      <w:trPr>
        <w:cantSplit/>
        <w:trHeight w:val="142"/>
      </w:trPr>
      <w:tc>
        <w:tcPr>
          <w:tcW w:w="2694" w:type="dxa"/>
          <w:vMerge w:val="restart"/>
          <w:tcBorders>
            <w:top w:val="nil"/>
            <w:left w:val="nil"/>
            <w:right w:val="single" w:sz="18" w:space="0" w:color="auto"/>
          </w:tcBorders>
        </w:tcPr>
        <w:p w14:paraId="609CC047" w14:textId="6DECD4D9" w:rsidR="006C7524" w:rsidRDefault="00D95234">
          <w:pPr>
            <w:pStyle w:val="stbilgi"/>
            <w:jc w:val="center"/>
            <w:rPr>
              <w:rFonts w:ascii="Arial" w:hAnsi="Arial"/>
              <w:b/>
              <w:lang w:val="de-DE" w:eastAsia="tr-TR"/>
            </w:rPr>
          </w:pPr>
          <w:r w:rsidRPr="006D5166">
            <w:rPr>
              <w:rFonts w:ascii="Arial" w:hAnsi="Arial"/>
              <w:b/>
              <w:noProof/>
              <w:lang w:val="de-DE"/>
            </w:rPr>
            <w:drawing>
              <wp:inline distT="0" distB="0" distL="0" distR="0" wp14:anchorId="60598C68" wp14:editId="526B0006">
                <wp:extent cx="1184910" cy="118491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4910" cy="1184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gridSpan w:val="2"/>
          <w:vMerge w:val="restart"/>
          <w:tcBorders>
            <w:top w:val="nil"/>
            <w:left w:val="nil"/>
            <w:right w:val="single" w:sz="18" w:space="0" w:color="auto"/>
          </w:tcBorders>
          <w:vAlign w:val="center"/>
        </w:tcPr>
        <w:p w14:paraId="78894FFC" w14:textId="77777777" w:rsidR="006C7524" w:rsidRPr="007B43CC" w:rsidRDefault="006C7524" w:rsidP="00B77226">
          <w:pPr>
            <w:pStyle w:val="stbilgi"/>
            <w:jc w:val="center"/>
            <w:rPr>
              <w:rFonts w:ascii="Arial" w:hAnsi="Arial"/>
              <w:b/>
              <w:lang w:val="de-DE" w:eastAsia="tr-TR"/>
            </w:rPr>
          </w:pPr>
          <w:r>
            <w:rPr>
              <w:rFonts w:ascii="Arial" w:hAnsi="Arial"/>
              <w:b/>
              <w:lang w:val="de-DE" w:eastAsia="tr-TR"/>
            </w:rPr>
            <w:t>YÖNETİMİN GÖZDEN GEÇİRME</w:t>
          </w:r>
          <w:r w:rsidR="008C44AD">
            <w:rPr>
              <w:rFonts w:ascii="Arial" w:hAnsi="Arial"/>
              <w:b/>
              <w:lang w:val="de-DE" w:eastAsia="tr-TR"/>
            </w:rPr>
            <w:t>Sİ</w:t>
          </w:r>
          <w:r>
            <w:rPr>
              <w:rFonts w:ascii="Arial" w:hAnsi="Arial"/>
              <w:b/>
              <w:lang w:val="de-DE" w:eastAsia="tr-TR"/>
            </w:rPr>
            <w:t xml:space="preserve"> PROSEDÜRÜ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single" w:sz="12" w:space="0" w:color="auto"/>
          </w:tcBorders>
        </w:tcPr>
        <w:p w14:paraId="46CE81D7" w14:textId="77777777" w:rsidR="006C7524" w:rsidRDefault="006C7524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Doküman No</w:t>
          </w:r>
        </w:p>
      </w:tc>
      <w:tc>
        <w:tcPr>
          <w:tcW w:w="1701" w:type="dxa"/>
          <w:tcBorders>
            <w:top w:val="nil"/>
            <w:left w:val="nil"/>
            <w:bottom w:val="single" w:sz="12" w:space="0" w:color="auto"/>
            <w:right w:val="nil"/>
          </w:tcBorders>
          <w:vAlign w:val="center"/>
        </w:tcPr>
        <w:p w14:paraId="7B57E25A" w14:textId="77777777" w:rsidR="006C7524" w:rsidRDefault="00CA4B2E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47526611.PR.</w:t>
          </w:r>
          <w:r w:rsidR="004115C4">
            <w:rPr>
              <w:rFonts w:ascii="Arial" w:hAnsi="Arial"/>
              <w:b/>
              <w:lang w:eastAsia="tr-TR"/>
            </w:rPr>
            <w:t>07</w:t>
          </w:r>
        </w:p>
      </w:tc>
    </w:tr>
    <w:tr w:rsidR="006C7524" w14:paraId="7037E2DE" w14:textId="77777777" w:rsidTr="006C7524">
      <w:tblPrEx>
        <w:tblCellMar>
          <w:top w:w="0" w:type="dxa"/>
          <w:bottom w:w="0" w:type="dxa"/>
        </w:tblCellMar>
      </w:tblPrEx>
      <w:trPr>
        <w:cantSplit/>
        <w:trHeight w:val="170"/>
      </w:trPr>
      <w:tc>
        <w:tcPr>
          <w:tcW w:w="2694" w:type="dxa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3BA05567" w14:textId="77777777" w:rsidR="006C7524" w:rsidRDefault="006C7524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4" w:space="0" w:color="auto"/>
            <w:right w:val="single" w:sz="18" w:space="0" w:color="auto"/>
          </w:tcBorders>
        </w:tcPr>
        <w:p w14:paraId="10F91415" w14:textId="77777777" w:rsidR="006C7524" w:rsidRDefault="006C7524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single" w:sz="12" w:space="0" w:color="auto"/>
          </w:tcBorders>
        </w:tcPr>
        <w:p w14:paraId="3E841DEE" w14:textId="77777777" w:rsidR="006C7524" w:rsidRDefault="006C7524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Yürürlük Tarihi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6D7D050E" w14:textId="77777777" w:rsidR="006C7524" w:rsidRDefault="005313C7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11.04.2018</w:t>
          </w:r>
        </w:p>
      </w:tc>
    </w:tr>
    <w:tr w:rsidR="006C7524" w14:paraId="5D3AA3FA" w14:textId="77777777" w:rsidTr="006C7524">
      <w:tblPrEx>
        <w:tblCellMar>
          <w:top w:w="0" w:type="dxa"/>
          <w:bottom w:w="0" w:type="dxa"/>
        </w:tblCellMar>
      </w:tblPrEx>
      <w:trPr>
        <w:cantSplit/>
        <w:trHeight w:val="187"/>
      </w:trPr>
      <w:tc>
        <w:tcPr>
          <w:tcW w:w="2694" w:type="dxa"/>
          <w:vMerge/>
          <w:tcBorders>
            <w:left w:val="nil"/>
            <w:right w:val="single" w:sz="18" w:space="0" w:color="auto"/>
          </w:tcBorders>
        </w:tcPr>
        <w:p w14:paraId="2B07575C" w14:textId="77777777" w:rsidR="006C7524" w:rsidRDefault="006C7524">
          <w:pPr>
            <w:pStyle w:val="stbilgi"/>
            <w:rPr>
              <w:lang w:eastAsia="tr-TR"/>
            </w:rPr>
          </w:pPr>
        </w:p>
      </w:tc>
      <w:tc>
        <w:tcPr>
          <w:tcW w:w="4961" w:type="dxa"/>
          <w:gridSpan w:val="2"/>
          <w:vMerge/>
          <w:tcBorders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53AF2FE0" w14:textId="77777777" w:rsidR="006C7524" w:rsidRDefault="006C7524">
          <w:pPr>
            <w:pStyle w:val="stbilgi"/>
            <w:rPr>
              <w:rFonts w:ascii="Arial" w:hAnsi="Arial"/>
              <w:lang w:eastAsia="tr-TR"/>
            </w:rPr>
          </w:pP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2" w:space="0" w:color="auto"/>
            <w:right w:val="single" w:sz="12" w:space="0" w:color="auto"/>
          </w:tcBorders>
        </w:tcPr>
        <w:p w14:paraId="02CC7AD9" w14:textId="77777777" w:rsidR="006C7524" w:rsidRDefault="006C7524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Revizyon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2" w:space="0" w:color="auto"/>
            <w:right w:val="nil"/>
          </w:tcBorders>
          <w:vAlign w:val="center"/>
        </w:tcPr>
        <w:p w14:paraId="79917B78" w14:textId="77777777" w:rsidR="006C7524" w:rsidRDefault="00595B0F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0</w:t>
          </w:r>
          <w:r w:rsidR="008C7E19">
            <w:rPr>
              <w:rFonts w:ascii="Arial" w:hAnsi="Arial"/>
              <w:b/>
              <w:lang w:eastAsia="tr-TR"/>
            </w:rPr>
            <w:t>1</w:t>
          </w:r>
        </w:p>
      </w:tc>
    </w:tr>
    <w:tr w:rsidR="008C4615" w14:paraId="17F7A74C" w14:textId="77777777" w:rsidTr="006C7524">
      <w:tblPrEx>
        <w:tblCellMar>
          <w:top w:w="0" w:type="dxa"/>
          <w:bottom w:w="0" w:type="dxa"/>
        </w:tblCellMar>
      </w:tblPrEx>
      <w:trPr>
        <w:cantSplit/>
        <w:trHeight w:val="205"/>
      </w:trPr>
      <w:tc>
        <w:tcPr>
          <w:tcW w:w="2694" w:type="dxa"/>
          <w:vMerge/>
          <w:tcBorders>
            <w:left w:val="nil"/>
            <w:bottom w:val="single" w:sz="18" w:space="0" w:color="auto"/>
            <w:right w:val="single" w:sz="18" w:space="0" w:color="auto"/>
          </w:tcBorders>
        </w:tcPr>
        <w:p w14:paraId="2DB1A8A1" w14:textId="77777777" w:rsidR="008C4615" w:rsidRDefault="008C4615">
          <w:pPr>
            <w:pStyle w:val="stbilgi"/>
            <w:rPr>
              <w:lang w:eastAsia="tr-TR"/>
            </w:rPr>
          </w:pPr>
        </w:p>
      </w:tc>
      <w:tc>
        <w:tcPr>
          <w:tcW w:w="850" w:type="dxa"/>
          <w:tcBorders>
            <w:top w:val="single" w:sz="18" w:space="0" w:color="auto"/>
            <w:left w:val="nil"/>
            <w:bottom w:val="single" w:sz="18" w:space="0" w:color="auto"/>
            <w:right w:val="single" w:sz="12" w:space="0" w:color="auto"/>
          </w:tcBorders>
          <w:vAlign w:val="center"/>
        </w:tcPr>
        <w:p w14:paraId="139EF72B" w14:textId="77777777" w:rsidR="008C4615" w:rsidRDefault="008C461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Bölüm</w:t>
          </w:r>
        </w:p>
      </w:tc>
      <w:tc>
        <w:tcPr>
          <w:tcW w:w="4111" w:type="dxa"/>
          <w:tcBorders>
            <w:top w:val="single" w:sz="18" w:space="0" w:color="auto"/>
            <w:left w:val="nil"/>
            <w:bottom w:val="single" w:sz="18" w:space="0" w:color="auto"/>
            <w:right w:val="single" w:sz="18" w:space="0" w:color="auto"/>
          </w:tcBorders>
          <w:vAlign w:val="center"/>
        </w:tcPr>
        <w:p w14:paraId="547CD575" w14:textId="77777777" w:rsidR="008C4615" w:rsidRPr="00D106FB" w:rsidRDefault="00595B0F" w:rsidP="00B77226">
          <w:pPr>
            <w:pStyle w:val="stbilgi"/>
            <w:rPr>
              <w:rFonts w:ascii="Arial" w:hAnsi="Arial" w:cs="Arial"/>
              <w:lang w:val="nb-NO" w:eastAsia="tr-TR"/>
            </w:rPr>
          </w:pPr>
          <w:r>
            <w:rPr>
              <w:rFonts w:ascii="Arial" w:hAnsi="Arial" w:cs="Arial"/>
              <w:b/>
              <w:bCs/>
              <w:lang w:val="nb-NO"/>
            </w:rPr>
            <w:t>Kumluca Sağlık Bilimleri Fakültesi</w:t>
          </w:r>
        </w:p>
      </w:tc>
      <w:tc>
        <w:tcPr>
          <w:tcW w:w="1701" w:type="dxa"/>
          <w:tcBorders>
            <w:top w:val="single" w:sz="12" w:space="0" w:color="auto"/>
            <w:left w:val="single" w:sz="18" w:space="0" w:color="auto"/>
            <w:bottom w:val="single" w:sz="18" w:space="0" w:color="auto"/>
            <w:right w:val="single" w:sz="12" w:space="0" w:color="auto"/>
          </w:tcBorders>
        </w:tcPr>
        <w:p w14:paraId="5415C31E" w14:textId="77777777" w:rsidR="008C4615" w:rsidRDefault="008C4615">
          <w:pPr>
            <w:pStyle w:val="stbilgi"/>
            <w:rPr>
              <w:rFonts w:ascii="Arial" w:hAnsi="Arial"/>
              <w:b/>
              <w:lang w:eastAsia="tr-TR"/>
            </w:rPr>
          </w:pPr>
          <w:r>
            <w:rPr>
              <w:rFonts w:ascii="Arial" w:hAnsi="Arial"/>
              <w:b/>
              <w:lang w:eastAsia="tr-TR"/>
            </w:rPr>
            <w:t>Sayfa No</w:t>
          </w:r>
        </w:p>
      </w:tc>
      <w:tc>
        <w:tcPr>
          <w:tcW w:w="1701" w:type="dxa"/>
          <w:tcBorders>
            <w:top w:val="single" w:sz="12" w:space="0" w:color="auto"/>
            <w:left w:val="nil"/>
            <w:bottom w:val="single" w:sz="18" w:space="0" w:color="auto"/>
            <w:right w:val="nil"/>
          </w:tcBorders>
        </w:tcPr>
        <w:p w14:paraId="61EB3907" w14:textId="77777777" w:rsidR="008C4615" w:rsidRPr="006C7524" w:rsidRDefault="008C4615">
          <w:pPr>
            <w:pStyle w:val="stbilgi"/>
            <w:rPr>
              <w:rFonts w:ascii="Arial" w:hAnsi="Arial"/>
              <w:b/>
              <w:lang w:val="de-DE" w:eastAsia="tr-TR"/>
            </w:rPr>
          </w:pPr>
          <w:r w:rsidRPr="006C7524">
            <w:rPr>
              <w:rFonts w:ascii="Arial" w:hAnsi="Arial"/>
              <w:b/>
              <w:lang w:val="de-DE" w:eastAsia="tr-TR"/>
            </w:rPr>
            <w:fldChar w:fldCharType="begin"/>
          </w:r>
          <w:r w:rsidRPr="006C7524">
            <w:rPr>
              <w:rFonts w:ascii="Arial" w:hAnsi="Arial"/>
              <w:b/>
              <w:lang w:val="de-DE" w:eastAsia="tr-TR"/>
            </w:rPr>
            <w:instrText xml:space="preserve"> PAGE   \* MERGEFORMAT </w:instrText>
          </w:r>
          <w:r w:rsidRPr="006C7524">
            <w:rPr>
              <w:rFonts w:ascii="Arial" w:hAnsi="Arial"/>
              <w:b/>
              <w:lang w:val="de-DE" w:eastAsia="tr-TR"/>
            </w:rPr>
            <w:fldChar w:fldCharType="separate"/>
          </w:r>
          <w:r w:rsidR="00A8619A">
            <w:rPr>
              <w:rFonts w:ascii="Arial" w:hAnsi="Arial"/>
              <w:b/>
              <w:noProof/>
              <w:lang w:val="de-DE" w:eastAsia="tr-TR"/>
            </w:rPr>
            <w:t>3</w:t>
          </w:r>
          <w:r w:rsidRPr="006C7524">
            <w:rPr>
              <w:rFonts w:ascii="Arial" w:hAnsi="Arial"/>
              <w:b/>
              <w:lang w:val="de-DE" w:eastAsia="tr-TR"/>
            </w:rPr>
            <w:fldChar w:fldCharType="end"/>
          </w:r>
          <w:r w:rsidR="004115C4">
            <w:rPr>
              <w:rFonts w:ascii="Arial" w:hAnsi="Arial"/>
              <w:b/>
              <w:lang w:val="de-DE" w:eastAsia="tr-TR"/>
            </w:rPr>
            <w:t>/3</w:t>
          </w:r>
        </w:p>
      </w:tc>
    </w:tr>
  </w:tbl>
  <w:p w14:paraId="12D9DBB7" w14:textId="77777777" w:rsidR="003F2C55" w:rsidRDefault="003F2C55">
    <w:pPr>
      <w:pStyle w:val="stbilgi"/>
      <w:ind w:right="-143"/>
      <w:rPr>
        <w:sz w:val="16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F3153"/>
    <w:multiLevelType w:val="hybridMultilevel"/>
    <w:tmpl w:val="30442272"/>
    <w:lvl w:ilvl="0" w:tplc="041F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AF3861"/>
    <w:multiLevelType w:val="hybridMultilevel"/>
    <w:tmpl w:val="594ACE6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5E1566"/>
    <w:multiLevelType w:val="multilevel"/>
    <w:tmpl w:val="7FD2FB98"/>
    <w:lvl w:ilvl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549460D"/>
    <w:multiLevelType w:val="multilevel"/>
    <w:tmpl w:val="3116A764"/>
    <w:lvl w:ilvl="0">
      <w:start w:val="6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5A75A59"/>
    <w:multiLevelType w:val="hybridMultilevel"/>
    <w:tmpl w:val="1FC42194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2169616A"/>
    <w:multiLevelType w:val="multilevel"/>
    <w:tmpl w:val="C406ABE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6" w15:restartNumberingAfterBreak="0">
    <w:nsid w:val="2DE31EAD"/>
    <w:multiLevelType w:val="hybridMultilevel"/>
    <w:tmpl w:val="72E66DE2"/>
    <w:lvl w:ilvl="0" w:tplc="2FDC97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42565B"/>
    <w:multiLevelType w:val="multilevel"/>
    <w:tmpl w:val="5B8474C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8" w15:restartNumberingAfterBreak="0">
    <w:nsid w:val="51E51695"/>
    <w:multiLevelType w:val="hybridMultilevel"/>
    <w:tmpl w:val="A66E5870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56EA0A74"/>
    <w:multiLevelType w:val="hybridMultilevel"/>
    <w:tmpl w:val="59F2F3AE"/>
    <w:lvl w:ilvl="0" w:tplc="2974935A">
      <w:start w:val="4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0" w:hanging="360"/>
      </w:pPr>
    </w:lvl>
    <w:lvl w:ilvl="2" w:tplc="041F001B" w:tentative="1">
      <w:start w:val="1"/>
      <w:numFmt w:val="lowerRoman"/>
      <w:lvlText w:val="%3."/>
      <w:lvlJc w:val="right"/>
      <w:pPr>
        <w:ind w:left="2580" w:hanging="180"/>
      </w:pPr>
    </w:lvl>
    <w:lvl w:ilvl="3" w:tplc="041F000F" w:tentative="1">
      <w:start w:val="1"/>
      <w:numFmt w:val="decimal"/>
      <w:lvlText w:val="%4."/>
      <w:lvlJc w:val="left"/>
      <w:pPr>
        <w:ind w:left="3300" w:hanging="360"/>
      </w:pPr>
    </w:lvl>
    <w:lvl w:ilvl="4" w:tplc="041F0019" w:tentative="1">
      <w:start w:val="1"/>
      <w:numFmt w:val="lowerLetter"/>
      <w:lvlText w:val="%5."/>
      <w:lvlJc w:val="left"/>
      <w:pPr>
        <w:ind w:left="4020" w:hanging="360"/>
      </w:pPr>
    </w:lvl>
    <w:lvl w:ilvl="5" w:tplc="041F001B" w:tentative="1">
      <w:start w:val="1"/>
      <w:numFmt w:val="lowerRoman"/>
      <w:lvlText w:val="%6."/>
      <w:lvlJc w:val="right"/>
      <w:pPr>
        <w:ind w:left="4740" w:hanging="180"/>
      </w:pPr>
    </w:lvl>
    <w:lvl w:ilvl="6" w:tplc="041F000F" w:tentative="1">
      <w:start w:val="1"/>
      <w:numFmt w:val="decimal"/>
      <w:lvlText w:val="%7."/>
      <w:lvlJc w:val="left"/>
      <w:pPr>
        <w:ind w:left="5460" w:hanging="360"/>
      </w:pPr>
    </w:lvl>
    <w:lvl w:ilvl="7" w:tplc="041F0019" w:tentative="1">
      <w:start w:val="1"/>
      <w:numFmt w:val="lowerLetter"/>
      <w:lvlText w:val="%8."/>
      <w:lvlJc w:val="left"/>
      <w:pPr>
        <w:ind w:left="6180" w:hanging="360"/>
      </w:pPr>
    </w:lvl>
    <w:lvl w:ilvl="8" w:tplc="041F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58587B2B"/>
    <w:multiLevelType w:val="multilevel"/>
    <w:tmpl w:val="D8FCC4D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</w:rPr>
    </w:lvl>
  </w:abstractNum>
  <w:abstractNum w:abstractNumId="11" w15:restartNumberingAfterBreak="0">
    <w:nsid w:val="585B5E77"/>
    <w:multiLevelType w:val="multilevel"/>
    <w:tmpl w:val="6C4C2F94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17"/>
        </w:tabs>
        <w:ind w:left="1017" w:hanging="45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cs="Times New Roman" w:hint="default"/>
        <w:b/>
      </w:rPr>
    </w:lvl>
  </w:abstractNum>
  <w:abstractNum w:abstractNumId="12" w15:restartNumberingAfterBreak="0">
    <w:nsid w:val="58CE1140"/>
    <w:multiLevelType w:val="hybridMultilevel"/>
    <w:tmpl w:val="9B50F8A2"/>
    <w:lvl w:ilvl="0" w:tplc="041F0005">
      <w:start w:val="1"/>
      <w:numFmt w:val="bullet"/>
      <w:lvlText w:val="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C1C5FFB"/>
    <w:multiLevelType w:val="hybridMultilevel"/>
    <w:tmpl w:val="D70A3252"/>
    <w:lvl w:ilvl="0" w:tplc="FFFFFFFF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6512345C"/>
    <w:multiLevelType w:val="multilevel"/>
    <w:tmpl w:val="EE0492D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abstractNum w:abstractNumId="15" w15:restartNumberingAfterBreak="0">
    <w:nsid w:val="77FA0FE4"/>
    <w:multiLevelType w:val="hybridMultilevel"/>
    <w:tmpl w:val="83B40E58"/>
    <w:lvl w:ilvl="0" w:tplc="7278D99A">
      <w:start w:val="1"/>
      <w:numFmt w:val="decimal"/>
      <w:lvlText w:val="%1."/>
      <w:lvlJc w:val="left"/>
      <w:pPr>
        <w:tabs>
          <w:tab w:val="num" w:pos="988"/>
        </w:tabs>
        <w:ind w:left="988" w:hanging="42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8EF4411"/>
    <w:multiLevelType w:val="multilevel"/>
    <w:tmpl w:val="DDA0BF8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71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84" w:hanging="1800"/>
      </w:pPr>
      <w:rPr>
        <w:rFonts w:hint="default"/>
      </w:rPr>
    </w:lvl>
  </w:abstractNum>
  <w:num w:numId="1" w16cid:durableId="443765745">
    <w:abstractNumId w:val="13"/>
  </w:num>
  <w:num w:numId="2" w16cid:durableId="2103916826">
    <w:abstractNumId w:val="6"/>
  </w:num>
  <w:num w:numId="3" w16cid:durableId="1210724866">
    <w:abstractNumId w:val="9"/>
  </w:num>
  <w:num w:numId="4" w16cid:durableId="764879595">
    <w:abstractNumId w:val="15"/>
  </w:num>
  <w:num w:numId="5" w16cid:durableId="1321696941">
    <w:abstractNumId w:val="14"/>
  </w:num>
  <w:num w:numId="6" w16cid:durableId="166360732">
    <w:abstractNumId w:val="16"/>
  </w:num>
  <w:num w:numId="7" w16cid:durableId="433331929">
    <w:abstractNumId w:val="8"/>
  </w:num>
  <w:num w:numId="8" w16cid:durableId="774060100">
    <w:abstractNumId w:val="11"/>
  </w:num>
  <w:num w:numId="9" w16cid:durableId="943460448">
    <w:abstractNumId w:val="3"/>
  </w:num>
  <w:num w:numId="10" w16cid:durableId="1742361915">
    <w:abstractNumId w:val="12"/>
  </w:num>
  <w:num w:numId="11" w16cid:durableId="17660876">
    <w:abstractNumId w:val="4"/>
  </w:num>
  <w:num w:numId="12" w16cid:durableId="355351058">
    <w:abstractNumId w:val="1"/>
  </w:num>
  <w:num w:numId="13" w16cid:durableId="286816808">
    <w:abstractNumId w:val="10"/>
  </w:num>
  <w:num w:numId="14" w16cid:durableId="659425016">
    <w:abstractNumId w:val="7"/>
  </w:num>
  <w:num w:numId="15" w16cid:durableId="105734757">
    <w:abstractNumId w:val="5"/>
  </w:num>
  <w:num w:numId="16" w16cid:durableId="460541221">
    <w:abstractNumId w:val="0"/>
  </w:num>
  <w:num w:numId="17" w16cid:durableId="11990028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9E"/>
    <w:rsid w:val="00011568"/>
    <w:rsid w:val="00046CE1"/>
    <w:rsid w:val="00047E3E"/>
    <w:rsid w:val="000538B0"/>
    <w:rsid w:val="0005467C"/>
    <w:rsid w:val="00060014"/>
    <w:rsid w:val="000636F4"/>
    <w:rsid w:val="000B416D"/>
    <w:rsid w:val="000B59CA"/>
    <w:rsid w:val="000B790B"/>
    <w:rsid w:val="000E0C35"/>
    <w:rsid w:val="0010583B"/>
    <w:rsid w:val="00110C03"/>
    <w:rsid w:val="001131ED"/>
    <w:rsid w:val="00122F23"/>
    <w:rsid w:val="00165AD6"/>
    <w:rsid w:val="00167518"/>
    <w:rsid w:val="001B5800"/>
    <w:rsid w:val="001D4315"/>
    <w:rsid w:val="001F63B0"/>
    <w:rsid w:val="002042B8"/>
    <w:rsid w:val="0022405C"/>
    <w:rsid w:val="002A52C7"/>
    <w:rsid w:val="002B0E5F"/>
    <w:rsid w:val="003055A3"/>
    <w:rsid w:val="00331D2C"/>
    <w:rsid w:val="003330E4"/>
    <w:rsid w:val="003475D8"/>
    <w:rsid w:val="003F2C55"/>
    <w:rsid w:val="00400947"/>
    <w:rsid w:val="004115C4"/>
    <w:rsid w:val="004437BB"/>
    <w:rsid w:val="004441A8"/>
    <w:rsid w:val="00497324"/>
    <w:rsid w:val="004A4F83"/>
    <w:rsid w:val="004C6A41"/>
    <w:rsid w:val="004D20B6"/>
    <w:rsid w:val="004D6ECC"/>
    <w:rsid w:val="004E6F99"/>
    <w:rsid w:val="004F2F5D"/>
    <w:rsid w:val="00523160"/>
    <w:rsid w:val="005240DC"/>
    <w:rsid w:val="005313C7"/>
    <w:rsid w:val="00595B0F"/>
    <w:rsid w:val="005A5CD3"/>
    <w:rsid w:val="005B4740"/>
    <w:rsid w:val="005C7B64"/>
    <w:rsid w:val="00601591"/>
    <w:rsid w:val="00655791"/>
    <w:rsid w:val="00660A62"/>
    <w:rsid w:val="00667BF5"/>
    <w:rsid w:val="006752F0"/>
    <w:rsid w:val="006B44DB"/>
    <w:rsid w:val="006B55E5"/>
    <w:rsid w:val="006C7524"/>
    <w:rsid w:val="006F48A4"/>
    <w:rsid w:val="006F5250"/>
    <w:rsid w:val="00700317"/>
    <w:rsid w:val="00721013"/>
    <w:rsid w:val="00760BAF"/>
    <w:rsid w:val="00772D08"/>
    <w:rsid w:val="00795EFA"/>
    <w:rsid w:val="007A16D9"/>
    <w:rsid w:val="007B43CC"/>
    <w:rsid w:val="007D68DC"/>
    <w:rsid w:val="007E0C7D"/>
    <w:rsid w:val="007E2454"/>
    <w:rsid w:val="007F625B"/>
    <w:rsid w:val="0080191D"/>
    <w:rsid w:val="0082655C"/>
    <w:rsid w:val="00852D68"/>
    <w:rsid w:val="00853979"/>
    <w:rsid w:val="00866731"/>
    <w:rsid w:val="00873A97"/>
    <w:rsid w:val="00890C3C"/>
    <w:rsid w:val="00893344"/>
    <w:rsid w:val="008B5CF9"/>
    <w:rsid w:val="008C44AD"/>
    <w:rsid w:val="008C4615"/>
    <w:rsid w:val="008C7E19"/>
    <w:rsid w:val="008D2374"/>
    <w:rsid w:val="008F1F5B"/>
    <w:rsid w:val="008F5CD7"/>
    <w:rsid w:val="008F708F"/>
    <w:rsid w:val="008F7362"/>
    <w:rsid w:val="008F7F4B"/>
    <w:rsid w:val="00901F6C"/>
    <w:rsid w:val="00907974"/>
    <w:rsid w:val="00907E5D"/>
    <w:rsid w:val="00907FC8"/>
    <w:rsid w:val="00921F70"/>
    <w:rsid w:val="009345F8"/>
    <w:rsid w:val="009406A2"/>
    <w:rsid w:val="00971D5F"/>
    <w:rsid w:val="00985C36"/>
    <w:rsid w:val="00985C3E"/>
    <w:rsid w:val="0099225C"/>
    <w:rsid w:val="009A2F34"/>
    <w:rsid w:val="009A7D93"/>
    <w:rsid w:val="009D0161"/>
    <w:rsid w:val="009D769E"/>
    <w:rsid w:val="009E2DA8"/>
    <w:rsid w:val="00A52D22"/>
    <w:rsid w:val="00A64A8E"/>
    <w:rsid w:val="00A708C9"/>
    <w:rsid w:val="00A77565"/>
    <w:rsid w:val="00A8619A"/>
    <w:rsid w:val="00A87A37"/>
    <w:rsid w:val="00A96FEA"/>
    <w:rsid w:val="00AB7C0A"/>
    <w:rsid w:val="00AC1BA0"/>
    <w:rsid w:val="00AC294B"/>
    <w:rsid w:val="00AF5F63"/>
    <w:rsid w:val="00B378B7"/>
    <w:rsid w:val="00B73631"/>
    <w:rsid w:val="00B77226"/>
    <w:rsid w:val="00BB41EA"/>
    <w:rsid w:val="00BC68F6"/>
    <w:rsid w:val="00C34B78"/>
    <w:rsid w:val="00C43C50"/>
    <w:rsid w:val="00C62CF5"/>
    <w:rsid w:val="00C81ACA"/>
    <w:rsid w:val="00C91829"/>
    <w:rsid w:val="00CA4B2E"/>
    <w:rsid w:val="00CC01AB"/>
    <w:rsid w:val="00CC1228"/>
    <w:rsid w:val="00CC6583"/>
    <w:rsid w:val="00CD2589"/>
    <w:rsid w:val="00CD5D32"/>
    <w:rsid w:val="00D15472"/>
    <w:rsid w:val="00D22D97"/>
    <w:rsid w:val="00D32828"/>
    <w:rsid w:val="00D36100"/>
    <w:rsid w:val="00D7348D"/>
    <w:rsid w:val="00D80BD3"/>
    <w:rsid w:val="00D95234"/>
    <w:rsid w:val="00DA1DBC"/>
    <w:rsid w:val="00DF05BD"/>
    <w:rsid w:val="00E453AB"/>
    <w:rsid w:val="00E5654A"/>
    <w:rsid w:val="00E62198"/>
    <w:rsid w:val="00EC7F55"/>
    <w:rsid w:val="00EF4B0B"/>
    <w:rsid w:val="00F27DDD"/>
    <w:rsid w:val="00F471F6"/>
    <w:rsid w:val="00F656FE"/>
    <w:rsid w:val="00F82153"/>
    <w:rsid w:val="00FA290A"/>
    <w:rsid w:val="00FB54E1"/>
    <w:rsid w:val="00FF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D6B3CE"/>
  <w15:chartTrackingRefBased/>
  <w15:docId w15:val="{DDF9C42D-FAAA-4D7D-B3B1-DEA5D16D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paragraph" w:styleId="Balk1">
    <w:name w:val="heading 1"/>
    <w:basedOn w:val="Normal"/>
    <w:next w:val="Normal"/>
    <w:qFormat/>
    <w:pPr>
      <w:outlineLvl w:val="0"/>
    </w:pPr>
    <w:rPr>
      <w:snapToGrid w:val="0"/>
      <w:color w:val="008000"/>
      <w:sz w:val="44"/>
    </w:rPr>
  </w:style>
  <w:style w:type="paragraph" w:styleId="Balk2">
    <w:name w:val="heading 2"/>
    <w:basedOn w:val="Normal"/>
    <w:next w:val="Normal"/>
    <w:qFormat/>
    <w:pPr>
      <w:ind w:left="270" w:hanging="270"/>
      <w:outlineLvl w:val="1"/>
    </w:pPr>
    <w:rPr>
      <w:snapToGrid w:val="0"/>
      <w:color w:val="000000"/>
      <w:sz w:val="32"/>
    </w:rPr>
  </w:style>
  <w:style w:type="paragraph" w:styleId="Balk3">
    <w:name w:val="heading 3"/>
    <w:basedOn w:val="Normal"/>
    <w:next w:val="Normal"/>
    <w:qFormat/>
    <w:pPr>
      <w:ind w:left="585" w:hanging="225"/>
      <w:outlineLvl w:val="2"/>
    </w:pPr>
    <w:rPr>
      <w:snapToGrid w:val="0"/>
      <w:color w:val="000000"/>
      <w:sz w:val="28"/>
    </w:rPr>
  </w:style>
  <w:style w:type="paragraph" w:styleId="Balk4">
    <w:name w:val="heading 4"/>
    <w:basedOn w:val="Normal"/>
    <w:next w:val="Normal"/>
    <w:qFormat/>
    <w:pPr>
      <w:ind w:left="900" w:hanging="180"/>
      <w:outlineLvl w:val="3"/>
    </w:pPr>
    <w:rPr>
      <w:snapToGrid w:val="0"/>
      <w:color w:val="000000"/>
      <w:sz w:val="24"/>
    </w:rPr>
  </w:style>
  <w:style w:type="paragraph" w:styleId="Balk5">
    <w:name w:val="heading 5"/>
    <w:basedOn w:val="Normal"/>
    <w:next w:val="Normal"/>
    <w:qFormat/>
    <w:pPr>
      <w:keepNext/>
      <w:jc w:val="center"/>
      <w:outlineLvl w:val="4"/>
    </w:pPr>
    <w:rPr>
      <w:rFonts w:ascii="Arrus Blk BT" w:hAnsi="Arrus Blk BT"/>
      <w:b/>
      <w:color w:val="000080"/>
      <w:sz w:val="32"/>
    </w:rPr>
  </w:style>
  <w:style w:type="paragraph" w:styleId="Balk6">
    <w:name w:val="heading 6"/>
    <w:basedOn w:val="Normal"/>
    <w:next w:val="Normal"/>
    <w:qFormat/>
    <w:pPr>
      <w:keepNext/>
      <w:jc w:val="center"/>
      <w:outlineLvl w:val="5"/>
    </w:pPr>
    <w:rPr>
      <w:rFonts w:ascii="Arrus Blk BT" w:hAnsi="Arrus Blk BT"/>
      <w:b/>
      <w:color w:val="800000"/>
      <w:sz w:val="24"/>
      <w:u w:val="single"/>
    </w:rPr>
  </w:style>
  <w:style w:type="paragraph" w:styleId="Balk7">
    <w:name w:val="heading 7"/>
    <w:basedOn w:val="Normal"/>
    <w:next w:val="Normal"/>
    <w:qFormat/>
    <w:pPr>
      <w:keepNext/>
      <w:jc w:val="center"/>
      <w:outlineLvl w:val="6"/>
    </w:pPr>
    <w:rPr>
      <w:rFonts w:ascii="Arrus Blk BT" w:hAnsi="Arrus Blk BT"/>
      <w:b/>
      <w:color w:val="800000"/>
      <w:sz w:val="22"/>
      <w:u w:val="single"/>
    </w:rPr>
  </w:style>
  <w:style w:type="paragraph" w:styleId="Balk8">
    <w:name w:val="heading 8"/>
    <w:basedOn w:val="Normal"/>
    <w:next w:val="Normal"/>
    <w:qFormat/>
    <w:pPr>
      <w:keepNext/>
      <w:ind w:firstLine="720"/>
      <w:jc w:val="center"/>
      <w:outlineLvl w:val="7"/>
    </w:pPr>
    <w:rPr>
      <w:rFonts w:ascii="Arrus Blk BT" w:hAnsi="Arrus Blk BT"/>
      <w:b/>
      <w:color w:val="800000"/>
      <w:sz w:val="22"/>
      <w:u w:val="single"/>
    </w:rPr>
  </w:style>
  <w:style w:type="paragraph" w:styleId="Balk9">
    <w:name w:val="heading 9"/>
    <w:basedOn w:val="Normal"/>
    <w:next w:val="Normal"/>
    <w:qFormat/>
    <w:pPr>
      <w:keepNext/>
      <w:jc w:val="center"/>
      <w:outlineLvl w:val="8"/>
    </w:pPr>
    <w:rPr>
      <w:rFonts w:ascii="Arrus Blk BT" w:hAnsi="Arrus Blk BT"/>
      <w:b/>
      <w:color w:val="000080"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GvdeMetni">
    <w:name w:val="Body Text"/>
    <w:basedOn w:val="Normal"/>
    <w:pPr>
      <w:spacing w:line="480" w:lineRule="auto"/>
      <w:jc w:val="both"/>
    </w:pPr>
  </w:style>
  <w:style w:type="paragraph" w:styleId="stbilgi">
    <w:name w:val="Üstbilgi"/>
    <w:basedOn w:val="Normal"/>
    <w:link w:val="s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paragraph" w:styleId="Altbilgi">
    <w:name w:val="Altbilgi"/>
    <w:basedOn w:val="Normal"/>
    <w:link w:val="AltbilgiChar"/>
    <w:uiPriority w:val="99"/>
    <w:pPr>
      <w:tabs>
        <w:tab w:val="center" w:pos="4536"/>
        <w:tab w:val="right" w:pos="9072"/>
      </w:tabs>
    </w:pPr>
    <w:rPr>
      <w:lang w:eastAsia="x-none"/>
    </w:rPr>
  </w:style>
  <w:style w:type="character" w:styleId="SayfaNumaras">
    <w:name w:val="page number"/>
    <w:basedOn w:val="VarsaylanParagrafYazTipi"/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2">
    <w:name w:val="Body Text 2"/>
    <w:basedOn w:val="Normal"/>
    <w:pPr>
      <w:jc w:val="both"/>
    </w:pPr>
    <w:rPr>
      <w:sz w:val="22"/>
    </w:rPr>
  </w:style>
  <w:style w:type="paragraph" w:styleId="GvdeMetniGirintisi">
    <w:name w:val="Body Text Indent"/>
    <w:basedOn w:val="Normal"/>
    <w:pPr>
      <w:ind w:firstLine="720"/>
      <w:jc w:val="both"/>
    </w:pPr>
    <w:rPr>
      <w:sz w:val="22"/>
    </w:rPr>
  </w:style>
  <w:style w:type="paragraph" w:styleId="GvdeMetni3">
    <w:name w:val="Body Text 3"/>
    <w:basedOn w:val="Normal"/>
    <w:pPr>
      <w:jc w:val="both"/>
    </w:pPr>
    <w:rPr>
      <w:sz w:val="24"/>
    </w:rPr>
  </w:style>
  <w:style w:type="paragraph" w:styleId="ResimYazs">
    <w:name w:val="caption"/>
    <w:basedOn w:val="Normal"/>
    <w:next w:val="Normal"/>
    <w:qFormat/>
    <w:rPr>
      <w:sz w:val="24"/>
      <w:lang w:val="tr-TR"/>
    </w:rPr>
  </w:style>
  <w:style w:type="paragraph" w:styleId="bekMetni">
    <w:name w:val="Block Text"/>
    <w:basedOn w:val="Normal"/>
    <w:pPr>
      <w:spacing w:line="360" w:lineRule="auto"/>
      <w:ind w:left="284" w:right="-1"/>
      <w:jc w:val="both"/>
    </w:pPr>
    <w:rPr>
      <w:rFonts w:ascii="Arial" w:hAnsi="Arial"/>
      <w:sz w:val="22"/>
      <w:lang w:val="tr-TR"/>
    </w:rPr>
  </w:style>
  <w:style w:type="paragraph" w:styleId="GvdeMetniGirintisi2">
    <w:name w:val="Body Text Indent 2"/>
    <w:basedOn w:val="Normal"/>
    <w:pPr>
      <w:tabs>
        <w:tab w:val="left" w:pos="2552"/>
      </w:tabs>
      <w:ind w:left="284"/>
      <w:jc w:val="both"/>
    </w:pPr>
    <w:rPr>
      <w:rFonts w:ascii="Arial" w:hAnsi="Arial"/>
      <w:b/>
      <w:i/>
    </w:rPr>
  </w:style>
  <w:style w:type="paragraph" w:styleId="GvdeMetniGirintisi3">
    <w:name w:val="Body Text Indent 3"/>
    <w:basedOn w:val="Normal"/>
    <w:pPr>
      <w:tabs>
        <w:tab w:val="num" w:pos="284"/>
      </w:tabs>
      <w:ind w:left="142" w:firstLine="142"/>
      <w:jc w:val="both"/>
    </w:pPr>
    <w:rPr>
      <w:rFonts w:ascii="Arial" w:hAnsi="Arial"/>
      <w:sz w:val="22"/>
    </w:rPr>
  </w:style>
  <w:style w:type="paragraph" w:styleId="KonuBal">
    <w:name w:val="Title"/>
    <w:basedOn w:val="Normal"/>
    <w:qFormat/>
    <w:pPr>
      <w:jc w:val="center"/>
    </w:pPr>
    <w:rPr>
      <w:b/>
      <w:sz w:val="24"/>
      <w:lang w:val="tr-TR"/>
    </w:rPr>
  </w:style>
  <w:style w:type="paragraph" w:styleId="BalonMetni">
    <w:name w:val="Balloon Text"/>
    <w:basedOn w:val="Normal"/>
    <w:semiHidden/>
    <w:rsid w:val="00907974"/>
    <w:rPr>
      <w:rFonts w:ascii="Tahoma" w:hAnsi="Tahoma" w:cs="Tahoma"/>
      <w:sz w:val="16"/>
      <w:szCs w:val="16"/>
    </w:rPr>
  </w:style>
  <w:style w:type="character" w:customStyle="1" w:styleId="AltbilgiChar">
    <w:name w:val="Altbilgi Char"/>
    <w:link w:val="Altbilgi"/>
    <w:uiPriority w:val="99"/>
    <w:rsid w:val="0010583B"/>
    <w:rPr>
      <w:lang w:val="en-AU"/>
    </w:rPr>
  </w:style>
  <w:style w:type="paragraph" w:styleId="NormalWeb">
    <w:name w:val="Normal (Web)"/>
    <w:basedOn w:val="Normal"/>
    <w:uiPriority w:val="99"/>
    <w:rsid w:val="00E453AB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val="en-US" w:eastAsia="en-US"/>
    </w:rPr>
  </w:style>
  <w:style w:type="paragraph" w:styleId="ListeParagraf">
    <w:name w:val="List Paragraph"/>
    <w:basedOn w:val="Normal"/>
    <w:uiPriority w:val="99"/>
    <w:qFormat/>
    <w:rsid w:val="00E453AB"/>
    <w:pPr>
      <w:ind w:left="720"/>
      <w:contextualSpacing/>
    </w:pPr>
  </w:style>
  <w:style w:type="character" w:customStyle="1" w:styleId="stbilgiChar">
    <w:name w:val="Üstbilgi Char"/>
    <w:link w:val="stbilgi"/>
    <w:uiPriority w:val="99"/>
    <w:locked/>
    <w:rsid w:val="008C461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1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Adres:Dumlupınar Bulvarı Kampus</vt:lpstr>
    </vt:vector>
  </TitlesOfParts>
  <Company>Medisys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Adres:Dumlupınar Bulvarı Kampus</dc:title>
  <dc:subject/>
  <dc:creator>Akd01</dc:creator>
  <cp:keywords/>
  <cp:lastModifiedBy>Ülkü Özer Arslan</cp:lastModifiedBy>
  <cp:revision>2</cp:revision>
  <cp:lastPrinted>2018-04-11T11:49:00Z</cp:lastPrinted>
  <dcterms:created xsi:type="dcterms:W3CDTF">2026-06-15T12:19:00Z</dcterms:created>
  <dcterms:modified xsi:type="dcterms:W3CDTF">2026-06-15T12:19:00Z</dcterms:modified>
</cp:coreProperties>
</file>