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F48F" w14:textId="5CB687EC" w:rsidR="00087B06" w:rsidRPr="002B5BF2" w:rsidRDefault="002B5BF2" w:rsidP="00087B06">
      <w:pPr>
        <w:jc w:val="center"/>
        <w:rPr>
          <w:sz w:val="24"/>
          <w:szCs w:val="24"/>
        </w:rPr>
      </w:pPr>
      <w:r w:rsidRPr="002B5BF2">
        <w:rPr>
          <w:sz w:val="24"/>
          <w:szCs w:val="24"/>
        </w:rPr>
        <w:t xml:space="preserve">GAZETECİLİK ANABİLİM DALI </w:t>
      </w:r>
      <w:r w:rsidR="00087B06">
        <w:rPr>
          <w:sz w:val="24"/>
          <w:szCs w:val="24"/>
        </w:rPr>
        <w:t>2025-2026 EĞİTİM ÖĞRETİM DÖNEMİ BAHAR DÖNEMİ YÜKSEK LİSANS</w:t>
      </w:r>
      <w:r w:rsidR="00087B06" w:rsidRPr="002B5BF2">
        <w:rPr>
          <w:sz w:val="24"/>
          <w:szCs w:val="24"/>
        </w:rPr>
        <w:t xml:space="preserve"> FİNAL SINAVI TAKVİMİ</w:t>
      </w:r>
    </w:p>
    <w:p w14:paraId="1AA1BC4A" w14:textId="2741D0D1" w:rsidR="00087B06" w:rsidRDefault="00087B06" w:rsidP="002B5BF2">
      <w:pPr>
        <w:jc w:val="center"/>
        <w:rPr>
          <w:sz w:val="24"/>
          <w:szCs w:val="24"/>
        </w:rPr>
      </w:pPr>
    </w:p>
    <w:p w14:paraId="16CFA5E5" w14:textId="1E7B0BEC" w:rsidR="00361109" w:rsidRPr="002B5BF2" w:rsidRDefault="00361109" w:rsidP="00483856">
      <w:pPr>
        <w:rPr>
          <w:sz w:val="24"/>
          <w:szCs w:val="24"/>
        </w:rPr>
      </w:pPr>
    </w:p>
    <w:p w14:paraId="7E87467D" w14:textId="77777777" w:rsidR="000412FA" w:rsidRPr="002B5BF2" w:rsidRDefault="000412FA" w:rsidP="00483856">
      <w:pPr>
        <w:rPr>
          <w:sz w:val="24"/>
          <w:szCs w:val="24"/>
        </w:rPr>
      </w:pPr>
    </w:p>
    <w:p w14:paraId="7C2E861A" w14:textId="08168EC6" w:rsidR="000412FA" w:rsidRPr="002B5BF2" w:rsidRDefault="002B5BF2" w:rsidP="002B5BF2">
      <w:pPr>
        <w:jc w:val="center"/>
        <w:rPr>
          <w:sz w:val="24"/>
          <w:szCs w:val="24"/>
        </w:rPr>
      </w:pPr>
      <w:r w:rsidRPr="002B5BF2">
        <w:rPr>
          <w:sz w:val="24"/>
          <w:szCs w:val="24"/>
        </w:rPr>
        <w:t xml:space="preserve">GAZETECİLİK ANABİLİM DALI </w:t>
      </w:r>
      <w:r w:rsidR="00087B06">
        <w:rPr>
          <w:sz w:val="24"/>
          <w:szCs w:val="24"/>
        </w:rPr>
        <w:t xml:space="preserve">2025-2026 EĞİTİM ÖĞRETİM DÖNEMİ </w:t>
      </w:r>
      <w:r w:rsidRPr="002B5BF2">
        <w:rPr>
          <w:sz w:val="24"/>
          <w:szCs w:val="24"/>
        </w:rPr>
        <w:t>DOKTORA FİNAL SINAVI TAKVİMİ</w:t>
      </w:r>
    </w:p>
    <w:tbl>
      <w:tblPr>
        <w:tblStyle w:val="TabloKlavuzu"/>
        <w:tblpPr w:leftFromText="141" w:rightFromText="141" w:vertAnchor="page" w:horzAnchor="margin" w:tblpY="9209"/>
        <w:tblW w:w="9179" w:type="dxa"/>
        <w:tblLook w:val="04A0" w:firstRow="1" w:lastRow="0" w:firstColumn="1" w:lastColumn="0" w:noHBand="0" w:noVBand="1"/>
      </w:tblPr>
      <w:tblGrid>
        <w:gridCol w:w="3216"/>
        <w:gridCol w:w="3346"/>
        <w:gridCol w:w="1564"/>
        <w:gridCol w:w="1053"/>
      </w:tblGrid>
      <w:tr w:rsidR="002B5BF2" w:rsidRPr="002B5BF2" w14:paraId="0E1DC72D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0DFEAD57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Medyada Çalışma İlişkileri Araştırmaları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7031</w:t>
            </w:r>
          </w:p>
        </w:tc>
        <w:tc>
          <w:tcPr>
            <w:tcW w:w="3346" w:type="dxa"/>
            <w:vAlign w:val="center"/>
          </w:tcPr>
          <w:p w14:paraId="7E4C9867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Dr. Öğr. Üyesi Hasan ÜSTÜN</w:t>
            </w:r>
          </w:p>
        </w:tc>
        <w:tc>
          <w:tcPr>
            <w:tcW w:w="1564" w:type="dxa"/>
            <w:vAlign w:val="center"/>
          </w:tcPr>
          <w:p w14:paraId="47F5B70C" w14:textId="77B3AD21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053" w:type="dxa"/>
            <w:vAlign w:val="center"/>
          </w:tcPr>
          <w:p w14:paraId="387C282B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13:30-16:20</w:t>
            </w:r>
          </w:p>
        </w:tc>
      </w:tr>
      <w:tr w:rsidR="002B5BF2" w:rsidRPr="002B5BF2" w14:paraId="419928B2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276EBCC0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Sosyal Bilimlerde İleri Araştırma Yöntemleri 1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SOE 7701</w:t>
            </w:r>
          </w:p>
        </w:tc>
        <w:tc>
          <w:tcPr>
            <w:tcW w:w="3346" w:type="dxa"/>
            <w:vAlign w:val="center"/>
          </w:tcPr>
          <w:p w14:paraId="5E4BDC74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DOÇ. DR. Emel AKSOY</w:t>
            </w:r>
          </w:p>
        </w:tc>
        <w:tc>
          <w:tcPr>
            <w:tcW w:w="1564" w:type="dxa"/>
            <w:vAlign w:val="center"/>
          </w:tcPr>
          <w:p w14:paraId="21787385" w14:textId="6D755BC6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053" w:type="dxa"/>
            <w:vAlign w:val="center"/>
          </w:tcPr>
          <w:p w14:paraId="538F7570" w14:textId="7D30EE78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14.30-15.20</w:t>
            </w:r>
          </w:p>
        </w:tc>
      </w:tr>
      <w:tr w:rsidR="002B5BF2" w:rsidRPr="002B5BF2" w14:paraId="1B333C1F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2BBB1ACB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Medyanın Ekonomi Politiği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7008</w:t>
            </w:r>
          </w:p>
        </w:tc>
        <w:tc>
          <w:tcPr>
            <w:tcW w:w="3346" w:type="dxa"/>
            <w:vAlign w:val="center"/>
          </w:tcPr>
          <w:p w14:paraId="43FFA753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Prof. Dr. Emel ARIK</w:t>
            </w:r>
          </w:p>
        </w:tc>
        <w:tc>
          <w:tcPr>
            <w:tcW w:w="1564" w:type="dxa"/>
            <w:vAlign w:val="center"/>
          </w:tcPr>
          <w:p w14:paraId="715FAD5F" w14:textId="28C3D59B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053" w:type="dxa"/>
            <w:vAlign w:val="center"/>
          </w:tcPr>
          <w:p w14:paraId="365FFB2A" w14:textId="2A1F4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11.30-12.20</w:t>
            </w:r>
          </w:p>
        </w:tc>
      </w:tr>
      <w:tr w:rsidR="002B5BF2" w:rsidRPr="002B5BF2" w14:paraId="2601A311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17963E24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Siyasal İletişim ve Yeni Medya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7032</w:t>
            </w:r>
          </w:p>
        </w:tc>
        <w:tc>
          <w:tcPr>
            <w:tcW w:w="3346" w:type="dxa"/>
            <w:vAlign w:val="center"/>
          </w:tcPr>
          <w:p w14:paraId="79DAAC7D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Dr. Öğr. Üyesi Onur ÖKSÜZ</w:t>
            </w:r>
          </w:p>
        </w:tc>
        <w:tc>
          <w:tcPr>
            <w:tcW w:w="1564" w:type="dxa"/>
            <w:vAlign w:val="center"/>
          </w:tcPr>
          <w:p w14:paraId="1AA4D008" w14:textId="3DE95DCD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053" w:type="dxa"/>
            <w:vAlign w:val="center"/>
          </w:tcPr>
          <w:p w14:paraId="4B375D43" w14:textId="4CD126AA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13.30-14.20</w:t>
            </w:r>
          </w:p>
        </w:tc>
      </w:tr>
      <w:tr w:rsidR="002B5BF2" w:rsidRPr="002B5BF2" w14:paraId="77A6FCE2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27D980D8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Yeni Medya Kuramları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7012</w:t>
            </w:r>
          </w:p>
        </w:tc>
        <w:tc>
          <w:tcPr>
            <w:tcW w:w="3346" w:type="dxa"/>
            <w:vAlign w:val="center"/>
          </w:tcPr>
          <w:p w14:paraId="5E30A4C0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Doç. Dr. Murad KARADUMAN</w:t>
            </w:r>
          </w:p>
        </w:tc>
        <w:tc>
          <w:tcPr>
            <w:tcW w:w="1564" w:type="dxa"/>
            <w:vAlign w:val="center"/>
          </w:tcPr>
          <w:p w14:paraId="624EA070" w14:textId="6C174A1A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053" w:type="dxa"/>
            <w:vAlign w:val="center"/>
          </w:tcPr>
          <w:p w14:paraId="7D6DC838" w14:textId="54019B41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13.30-14.20</w:t>
            </w:r>
          </w:p>
        </w:tc>
      </w:tr>
      <w:tr w:rsidR="002B5BF2" w:rsidRPr="002B5BF2" w14:paraId="6A1D95DE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5C40638F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Medya Endüstrisi ve Tüketim Toplumu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7021</w:t>
            </w:r>
          </w:p>
        </w:tc>
        <w:tc>
          <w:tcPr>
            <w:tcW w:w="3346" w:type="dxa"/>
            <w:vAlign w:val="center"/>
          </w:tcPr>
          <w:p w14:paraId="2D384FB9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Doç. Dr. Tuba LİVBERBER</w:t>
            </w:r>
          </w:p>
        </w:tc>
        <w:tc>
          <w:tcPr>
            <w:tcW w:w="1564" w:type="dxa"/>
            <w:vAlign w:val="center"/>
          </w:tcPr>
          <w:p w14:paraId="023876C5" w14:textId="168C743C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053" w:type="dxa"/>
            <w:vAlign w:val="center"/>
          </w:tcPr>
          <w:p w14:paraId="34C0F902" w14:textId="70100601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14.30-15.20</w:t>
            </w:r>
          </w:p>
        </w:tc>
      </w:tr>
      <w:tr w:rsidR="002B5BF2" w:rsidRPr="002B5BF2" w14:paraId="6B48FDAA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0C0B652E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Demokratik Toplumlarda Gazeteciliğin İşlevi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7026</w:t>
            </w:r>
          </w:p>
        </w:tc>
        <w:tc>
          <w:tcPr>
            <w:tcW w:w="3346" w:type="dxa"/>
            <w:vAlign w:val="center"/>
          </w:tcPr>
          <w:p w14:paraId="2C354F08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Prof. Dr. Mustafa ŞEKER</w:t>
            </w:r>
          </w:p>
        </w:tc>
        <w:tc>
          <w:tcPr>
            <w:tcW w:w="1564" w:type="dxa"/>
            <w:vAlign w:val="center"/>
          </w:tcPr>
          <w:p w14:paraId="06F7B709" w14:textId="15662A2F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053" w:type="dxa"/>
            <w:vAlign w:val="center"/>
          </w:tcPr>
          <w:p w14:paraId="6835995A" w14:textId="28AB34BF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11.30-12.20</w:t>
            </w:r>
          </w:p>
        </w:tc>
      </w:tr>
      <w:tr w:rsidR="002B5BF2" w:rsidRPr="002B5BF2" w14:paraId="491BFE01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6A385924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Sosyal Bilimlerde İleri Araştırma Yöntemleri </w:t>
            </w:r>
            <w:proofErr w:type="gramStart"/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  <w:r w:rsidRPr="002B5BF2">
              <w:rPr>
                <w:sz w:val="24"/>
                <w:szCs w:val="24"/>
              </w:rPr>
              <w:t xml:space="preserve">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SOE</w:t>
            </w:r>
            <w:proofErr w:type="gramEnd"/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7702</w:t>
            </w:r>
          </w:p>
        </w:tc>
        <w:tc>
          <w:tcPr>
            <w:tcW w:w="3346" w:type="dxa"/>
            <w:vAlign w:val="center"/>
          </w:tcPr>
          <w:p w14:paraId="0EC0B9FC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Prof. Dr. N. Tülay BEKTAŞ</w:t>
            </w:r>
          </w:p>
        </w:tc>
        <w:tc>
          <w:tcPr>
            <w:tcW w:w="1564" w:type="dxa"/>
            <w:vAlign w:val="center"/>
          </w:tcPr>
          <w:p w14:paraId="5F4C4FD7" w14:textId="5901C4F5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053" w:type="dxa"/>
            <w:vAlign w:val="center"/>
          </w:tcPr>
          <w:p w14:paraId="0D9FDE33" w14:textId="74730E3E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13.30-14.20</w:t>
            </w:r>
          </w:p>
        </w:tc>
      </w:tr>
      <w:tr w:rsidR="002B5BF2" w:rsidRPr="002B5BF2" w14:paraId="5074A658" w14:textId="77777777" w:rsidTr="002B5BF2">
        <w:trPr>
          <w:trHeight w:val="448"/>
        </w:trPr>
        <w:tc>
          <w:tcPr>
            <w:tcW w:w="3216" w:type="dxa"/>
            <w:vAlign w:val="center"/>
          </w:tcPr>
          <w:p w14:paraId="51EC3E09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İletişim Süreçleri: Cinsiyet, Irk ve Kültürel </w:t>
            </w:r>
            <w:proofErr w:type="gramStart"/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Kimlik </w:t>
            </w:r>
            <w:r w:rsidRPr="002B5BF2">
              <w:rPr>
                <w:sz w:val="24"/>
                <w:szCs w:val="24"/>
              </w:rPr>
              <w:t xml:space="preserve">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</w:t>
            </w:r>
            <w:proofErr w:type="gramEnd"/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7027</w:t>
            </w:r>
          </w:p>
        </w:tc>
        <w:tc>
          <w:tcPr>
            <w:tcW w:w="3346" w:type="dxa"/>
            <w:vAlign w:val="center"/>
          </w:tcPr>
          <w:p w14:paraId="6F14B8A8" w14:textId="77777777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Doç. Dr. Emel AKSOY</w:t>
            </w:r>
          </w:p>
        </w:tc>
        <w:tc>
          <w:tcPr>
            <w:tcW w:w="1564" w:type="dxa"/>
            <w:vAlign w:val="center"/>
          </w:tcPr>
          <w:p w14:paraId="6C011483" w14:textId="6B5EF8D5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053" w:type="dxa"/>
            <w:vAlign w:val="center"/>
          </w:tcPr>
          <w:p w14:paraId="007CD7EF" w14:textId="517AC0E3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13:30-14.20</w:t>
            </w:r>
          </w:p>
        </w:tc>
      </w:tr>
    </w:tbl>
    <w:p w14:paraId="45991613" w14:textId="77777777" w:rsidR="000412FA" w:rsidRPr="002B5BF2" w:rsidRDefault="000412FA" w:rsidP="00483856">
      <w:pPr>
        <w:rPr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XSpec="center" w:tblpY="2041"/>
        <w:tblW w:w="9493" w:type="dxa"/>
        <w:jc w:val="center"/>
        <w:tblLook w:val="04A0" w:firstRow="1" w:lastRow="0" w:firstColumn="1" w:lastColumn="0" w:noHBand="0" w:noVBand="1"/>
      </w:tblPr>
      <w:tblGrid>
        <w:gridCol w:w="3446"/>
        <w:gridCol w:w="2727"/>
        <w:gridCol w:w="1564"/>
        <w:gridCol w:w="1756"/>
      </w:tblGrid>
      <w:tr w:rsidR="002B5BF2" w:rsidRPr="002B5BF2" w14:paraId="4F9DCAB5" w14:textId="77777777" w:rsidTr="002B5BF2">
        <w:trPr>
          <w:jc w:val="center"/>
        </w:trPr>
        <w:tc>
          <w:tcPr>
            <w:tcW w:w="3446" w:type="dxa"/>
            <w:vAlign w:val="center"/>
          </w:tcPr>
          <w:p w14:paraId="4F496226" w14:textId="1F390921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Gazetecilik ve Etik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5032</w:t>
            </w:r>
          </w:p>
        </w:tc>
        <w:tc>
          <w:tcPr>
            <w:tcW w:w="2727" w:type="dxa"/>
            <w:vAlign w:val="center"/>
          </w:tcPr>
          <w:p w14:paraId="4D472139" w14:textId="711AEA31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Doç. Dr. Murad KARADUMAN</w:t>
            </w:r>
          </w:p>
        </w:tc>
        <w:tc>
          <w:tcPr>
            <w:tcW w:w="1564" w:type="dxa"/>
            <w:vAlign w:val="center"/>
          </w:tcPr>
          <w:p w14:paraId="6E5C84DF" w14:textId="36D49253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756" w:type="dxa"/>
            <w:vAlign w:val="center"/>
          </w:tcPr>
          <w:p w14:paraId="6E6263DB" w14:textId="2D52AA51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13.30-14.20</w:t>
            </w:r>
          </w:p>
        </w:tc>
      </w:tr>
      <w:tr w:rsidR="002B5BF2" w:rsidRPr="002B5BF2" w14:paraId="7E79CDA2" w14:textId="77777777" w:rsidTr="002B5BF2">
        <w:trPr>
          <w:jc w:val="center"/>
        </w:trPr>
        <w:tc>
          <w:tcPr>
            <w:tcW w:w="3446" w:type="dxa"/>
            <w:vAlign w:val="center"/>
          </w:tcPr>
          <w:p w14:paraId="29407D29" w14:textId="51A44BE4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Türk Medyasının Ekonomi Politiği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5028</w:t>
            </w:r>
          </w:p>
        </w:tc>
        <w:tc>
          <w:tcPr>
            <w:tcW w:w="2727" w:type="dxa"/>
            <w:vAlign w:val="center"/>
          </w:tcPr>
          <w:p w14:paraId="2A0E572D" w14:textId="74E5F08E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Prof. Dr. Mustafa ŞEKER</w:t>
            </w:r>
          </w:p>
        </w:tc>
        <w:tc>
          <w:tcPr>
            <w:tcW w:w="1564" w:type="dxa"/>
            <w:vAlign w:val="center"/>
          </w:tcPr>
          <w:p w14:paraId="5C3461A5" w14:textId="4E2F0AD5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756" w:type="dxa"/>
            <w:vAlign w:val="center"/>
          </w:tcPr>
          <w:p w14:paraId="6092E576" w14:textId="74316EF8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14.30-15.20</w:t>
            </w:r>
          </w:p>
        </w:tc>
      </w:tr>
      <w:tr w:rsidR="002B5BF2" w:rsidRPr="002B5BF2" w14:paraId="4CBC9E91" w14:textId="77777777" w:rsidTr="002B5BF2">
        <w:trPr>
          <w:jc w:val="center"/>
        </w:trPr>
        <w:tc>
          <w:tcPr>
            <w:tcW w:w="3446" w:type="dxa"/>
            <w:vAlign w:val="center"/>
          </w:tcPr>
          <w:p w14:paraId="50EC7E15" w14:textId="3013401F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İletişim Araştırmalarında Yöntem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5021</w:t>
            </w:r>
          </w:p>
        </w:tc>
        <w:tc>
          <w:tcPr>
            <w:tcW w:w="2727" w:type="dxa"/>
            <w:vAlign w:val="center"/>
          </w:tcPr>
          <w:p w14:paraId="1BADDE0C" w14:textId="359BE0DE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Dr. Öğr. Üyesi Onur ÖKSÜZ</w:t>
            </w:r>
          </w:p>
        </w:tc>
        <w:tc>
          <w:tcPr>
            <w:tcW w:w="1564" w:type="dxa"/>
            <w:vAlign w:val="center"/>
          </w:tcPr>
          <w:p w14:paraId="52CDDC3B" w14:textId="531CBBAB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756" w:type="dxa"/>
            <w:vAlign w:val="center"/>
          </w:tcPr>
          <w:p w14:paraId="3E869987" w14:textId="21023E16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14.30-15.20</w:t>
            </w:r>
          </w:p>
        </w:tc>
      </w:tr>
      <w:tr w:rsidR="002B5BF2" w:rsidRPr="002B5BF2" w14:paraId="3F8400B3" w14:textId="77777777" w:rsidTr="002B5BF2">
        <w:trPr>
          <w:jc w:val="center"/>
        </w:trPr>
        <w:tc>
          <w:tcPr>
            <w:tcW w:w="3446" w:type="dxa"/>
            <w:vAlign w:val="center"/>
          </w:tcPr>
          <w:p w14:paraId="644F2AB6" w14:textId="555B8217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Sosyal Bilimlerde Araştırma Yöntemleri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SOE5909</w:t>
            </w:r>
          </w:p>
        </w:tc>
        <w:tc>
          <w:tcPr>
            <w:tcW w:w="2727" w:type="dxa"/>
            <w:vAlign w:val="center"/>
          </w:tcPr>
          <w:p w14:paraId="4C26743D" w14:textId="4D1E701E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Prof. Dr. Tülay BEKTAŞ</w:t>
            </w:r>
          </w:p>
        </w:tc>
        <w:tc>
          <w:tcPr>
            <w:tcW w:w="1564" w:type="dxa"/>
            <w:vAlign w:val="center"/>
          </w:tcPr>
          <w:p w14:paraId="7031448E" w14:textId="0AFBCB43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756" w:type="dxa"/>
            <w:vAlign w:val="center"/>
          </w:tcPr>
          <w:p w14:paraId="2D1FFEF0" w14:textId="0818AF78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11.30-12.20</w:t>
            </w:r>
          </w:p>
        </w:tc>
      </w:tr>
      <w:tr w:rsidR="002B5BF2" w:rsidRPr="002B5BF2" w14:paraId="521B1789" w14:textId="77777777" w:rsidTr="002B5BF2">
        <w:trPr>
          <w:jc w:val="center"/>
        </w:trPr>
        <w:tc>
          <w:tcPr>
            <w:tcW w:w="3446" w:type="dxa"/>
            <w:vAlign w:val="center"/>
          </w:tcPr>
          <w:p w14:paraId="58630B30" w14:textId="34FE3A5C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Medyada Çalışma İlişkileri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5033</w:t>
            </w:r>
          </w:p>
        </w:tc>
        <w:tc>
          <w:tcPr>
            <w:tcW w:w="2727" w:type="dxa"/>
            <w:vAlign w:val="center"/>
          </w:tcPr>
          <w:p w14:paraId="6AB11537" w14:textId="026A3845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Dr. Öğr. Üyesi Hasan ÜSTÜN</w:t>
            </w:r>
          </w:p>
        </w:tc>
        <w:tc>
          <w:tcPr>
            <w:tcW w:w="1564" w:type="dxa"/>
            <w:vAlign w:val="center"/>
          </w:tcPr>
          <w:p w14:paraId="418D6DA8" w14:textId="73C9B2C5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11.05.2026</w:t>
            </w:r>
          </w:p>
        </w:tc>
        <w:tc>
          <w:tcPr>
            <w:tcW w:w="1756" w:type="dxa"/>
            <w:vAlign w:val="center"/>
          </w:tcPr>
          <w:p w14:paraId="69B4A497" w14:textId="51645A67" w:rsidR="002B5BF2" w:rsidRPr="002B5BF2" w:rsidRDefault="002B5BF2" w:rsidP="00486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10.30-11.20</w:t>
            </w:r>
          </w:p>
        </w:tc>
      </w:tr>
      <w:tr w:rsidR="002B5BF2" w:rsidRPr="002B5BF2" w14:paraId="4B50EC5B" w14:textId="77777777" w:rsidTr="002B5BF2">
        <w:trPr>
          <w:jc w:val="center"/>
        </w:trPr>
        <w:tc>
          <w:tcPr>
            <w:tcW w:w="3446" w:type="dxa"/>
            <w:vAlign w:val="center"/>
          </w:tcPr>
          <w:p w14:paraId="0BAE3C95" w14:textId="028376A5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Kitle İletişim Kuramları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5003</w:t>
            </w:r>
          </w:p>
        </w:tc>
        <w:tc>
          <w:tcPr>
            <w:tcW w:w="2727" w:type="dxa"/>
            <w:vAlign w:val="center"/>
          </w:tcPr>
          <w:p w14:paraId="3656E98F" w14:textId="58319ED6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Prof. Dr. Emel ARIK</w:t>
            </w:r>
          </w:p>
        </w:tc>
        <w:tc>
          <w:tcPr>
            <w:tcW w:w="1564" w:type="dxa"/>
            <w:vAlign w:val="center"/>
          </w:tcPr>
          <w:p w14:paraId="3876528A" w14:textId="59557819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756" w:type="dxa"/>
            <w:vAlign w:val="center"/>
          </w:tcPr>
          <w:p w14:paraId="2E49410A" w14:textId="31FEAB7A" w:rsidR="002B5BF2" w:rsidRPr="002B5BF2" w:rsidRDefault="002B5BF2" w:rsidP="002B5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11.30-12.20</w:t>
            </w:r>
          </w:p>
        </w:tc>
      </w:tr>
      <w:tr w:rsidR="002B5BF2" w:rsidRPr="002B5BF2" w14:paraId="7C92A1EE" w14:textId="77777777" w:rsidTr="002B5BF2">
        <w:trPr>
          <w:jc w:val="center"/>
        </w:trPr>
        <w:tc>
          <w:tcPr>
            <w:tcW w:w="3446" w:type="dxa"/>
            <w:vAlign w:val="center"/>
          </w:tcPr>
          <w:p w14:paraId="5EB318BF" w14:textId="54E71478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Alternatif Medya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5029</w:t>
            </w:r>
          </w:p>
        </w:tc>
        <w:tc>
          <w:tcPr>
            <w:tcW w:w="2727" w:type="dxa"/>
            <w:vAlign w:val="center"/>
          </w:tcPr>
          <w:p w14:paraId="17C951E6" w14:textId="7A465412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Doç. Dr. Tuba LİVBERBER</w:t>
            </w:r>
          </w:p>
        </w:tc>
        <w:tc>
          <w:tcPr>
            <w:tcW w:w="1564" w:type="dxa"/>
            <w:vAlign w:val="center"/>
          </w:tcPr>
          <w:p w14:paraId="38565DBE" w14:textId="4D109EFD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756" w:type="dxa"/>
            <w:vAlign w:val="center"/>
          </w:tcPr>
          <w:p w14:paraId="64571A23" w14:textId="263CB5C9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13.30-14.20</w:t>
            </w:r>
          </w:p>
        </w:tc>
      </w:tr>
      <w:tr w:rsidR="002B5BF2" w:rsidRPr="002B5BF2" w14:paraId="2B7D3294" w14:textId="77777777" w:rsidTr="002B5BF2">
        <w:trPr>
          <w:jc w:val="center"/>
        </w:trPr>
        <w:tc>
          <w:tcPr>
            <w:tcW w:w="3446" w:type="dxa"/>
            <w:vAlign w:val="center"/>
          </w:tcPr>
          <w:p w14:paraId="6759A3D5" w14:textId="55696AC3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 xml:space="preserve">Yapay Zekâ ve Gazetecilik </w:t>
            </w:r>
            <w:r w:rsidRPr="002B5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GZT 5039</w:t>
            </w:r>
          </w:p>
        </w:tc>
        <w:tc>
          <w:tcPr>
            <w:tcW w:w="2727" w:type="dxa"/>
            <w:vAlign w:val="center"/>
          </w:tcPr>
          <w:p w14:paraId="74EF038F" w14:textId="03BB5562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Doç. Dr. Yasemin BİLİŞLİ</w:t>
            </w:r>
          </w:p>
        </w:tc>
        <w:tc>
          <w:tcPr>
            <w:tcW w:w="1564" w:type="dxa"/>
            <w:vAlign w:val="center"/>
          </w:tcPr>
          <w:p w14:paraId="126A7621" w14:textId="7C17ECB6" w:rsidR="002B5BF2" w:rsidRPr="002B5BF2" w:rsidRDefault="002B5BF2" w:rsidP="00A51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756" w:type="dxa"/>
            <w:vAlign w:val="center"/>
          </w:tcPr>
          <w:p w14:paraId="19429C91" w14:textId="35386E68" w:rsidR="002B5BF2" w:rsidRPr="002B5BF2" w:rsidRDefault="002B5BF2" w:rsidP="006D1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BF2">
              <w:rPr>
                <w:rFonts w:ascii="Times New Roman" w:hAnsi="Times New Roman" w:cs="Times New Roman"/>
                <w:sz w:val="24"/>
                <w:szCs w:val="24"/>
              </w:rPr>
              <w:t>10.30-11.20</w:t>
            </w:r>
          </w:p>
        </w:tc>
      </w:tr>
    </w:tbl>
    <w:p w14:paraId="26EC0ECC" w14:textId="77777777" w:rsidR="00483856" w:rsidRPr="002B5BF2" w:rsidRDefault="00483856" w:rsidP="00483856">
      <w:pPr>
        <w:rPr>
          <w:sz w:val="24"/>
          <w:szCs w:val="24"/>
        </w:rPr>
      </w:pPr>
      <w:bookmarkStart w:id="0" w:name="_GoBack"/>
      <w:bookmarkEnd w:id="0"/>
    </w:p>
    <w:sectPr w:rsidR="00483856" w:rsidRPr="002B5B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80509" w14:textId="77777777" w:rsidR="001B32E7" w:rsidRDefault="001B32E7" w:rsidP="00483856">
      <w:pPr>
        <w:spacing w:after="0" w:line="240" w:lineRule="auto"/>
      </w:pPr>
      <w:r>
        <w:separator/>
      </w:r>
    </w:p>
  </w:endnote>
  <w:endnote w:type="continuationSeparator" w:id="0">
    <w:p w14:paraId="0E6A22E5" w14:textId="77777777" w:rsidR="001B32E7" w:rsidRDefault="001B32E7" w:rsidP="0048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54E85" w14:textId="77777777" w:rsidR="001B32E7" w:rsidRDefault="001B32E7" w:rsidP="00483856">
      <w:pPr>
        <w:spacing w:after="0" w:line="240" w:lineRule="auto"/>
      </w:pPr>
      <w:r>
        <w:separator/>
      </w:r>
    </w:p>
  </w:footnote>
  <w:footnote w:type="continuationSeparator" w:id="0">
    <w:p w14:paraId="3759C2CA" w14:textId="77777777" w:rsidR="001B32E7" w:rsidRDefault="001B32E7" w:rsidP="0048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04239" w14:textId="6EE3D75F" w:rsidR="00D250F9" w:rsidRPr="003336C4" w:rsidRDefault="00D250F9" w:rsidP="003336C4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56"/>
    <w:rsid w:val="00007F1B"/>
    <w:rsid w:val="00026A46"/>
    <w:rsid w:val="00031716"/>
    <w:rsid w:val="0003233C"/>
    <w:rsid w:val="000412FA"/>
    <w:rsid w:val="00046EB1"/>
    <w:rsid w:val="000751B2"/>
    <w:rsid w:val="00085202"/>
    <w:rsid w:val="0008646B"/>
    <w:rsid w:val="00087B06"/>
    <w:rsid w:val="000914E2"/>
    <w:rsid w:val="00092B7A"/>
    <w:rsid w:val="000B3666"/>
    <w:rsid w:val="000D7E45"/>
    <w:rsid w:val="000E6648"/>
    <w:rsid w:val="00102938"/>
    <w:rsid w:val="00112F04"/>
    <w:rsid w:val="00142DF1"/>
    <w:rsid w:val="00160D49"/>
    <w:rsid w:val="00195889"/>
    <w:rsid w:val="001A2F3F"/>
    <w:rsid w:val="001B32E7"/>
    <w:rsid w:val="001D23FE"/>
    <w:rsid w:val="0020021A"/>
    <w:rsid w:val="00204D7C"/>
    <w:rsid w:val="00211136"/>
    <w:rsid w:val="0021302A"/>
    <w:rsid w:val="00213A23"/>
    <w:rsid w:val="002237A8"/>
    <w:rsid w:val="0022462A"/>
    <w:rsid w:val="00264C94"/>
    <w:rsid w:val="00266947"/>
    <w:rsid w:val="002A37F5"/>
    <w:rsid w:val="002A5365"/>
    <w:rsid w:val="002A55FF"/>
    <w:rsid w:val="002B5BF2"/>
    <w:rsid w:val="002C6D38"/>
    <w:rsid w:val="002F1C84"/>
    <w:rsid w:val="002F66E6"/>
    <w:rsid w:val="00314B75"/>
    <w:rsid w:val="00320EC9"/>
    <w:rsid w:val="00327872"/>
    <w:rsid w:val="00345016"/>
    <w:rsid w:val="00352BA2"/>
    <w:rsid w:val="00354A74"/>
    <w:rsid w:val="00361109"/>
    <w:rsid w:val="00385859"/>
    <w:rsid w:val="0038733E"/>
    <w:rsid w:val="003978BB"/>
    <w:rsid w:val="003C1B32"/>
    <w:rsid w:val="003C3B9E"/>
    <w:rsid w:val="003D70E9"/>
    <w:rsid w:val="003F3DD7"/>
    <w:rsid w:val="00426456"/>
    <w:rsid w:val="00432FA1"/>
    <w:rsid w:val="004508DF"/>
    <w:rsid w:val="004512F2"/>
    <w:rsid w:val="00452860"/>
    <w:rsid w:val="004564D4"/>
    <w:rsid w:val="00463330"/>
    <w:rsid w:val="00483856"/>
    <w:rsid w:val="00483880"/>
    <w:rsid w:val="00486AD3"/>
    <w:rsid w:val="004A36F8"/>
    <w:rsid w:val="004A74C4"/>
    <w:rsid w:val="004B3A84"/>
    <w:rsid w:val="004D05F0"/>
    <w:rsid w:val="004D2E7F"/>
    <w:rsid w:val="004E619F"/>
    <w:rsid w:val="00505A02"/>
    <w:rsid w:val="00506312"/>
    <w:rsid w:val="00531A3F"/>
    <w:rsid w:val="005330E7"/>
    <w:rsid w:val="00540568"/>
    <w:rsid w:val="00562DC0"/>
    <w:rsid w:val="00564216"/>
    <w:rsid w:val="00574827"/>
    <w:rsid w:val="005803D2"/>
    <w:rsid w:val="005A5C21"/>
    <w:rsid w:val="005A6F89"/>
    <w:rsid w:val="005C7D96"/>
    <w:rsid w:val="005D35A9"/>
    <w:rsid w:val="005E3344"/>
    <w:rsid w:val="005E3B53"/>
    <w:rsid w:val="006013B4"/>
    <w:rsid w:val="00602F7F"/>
    <w:rsid w:val="00613C7A"/>
    <w:rsid w:val="006518B1"/>
    <w:rsid w:val="00665D34"/>
    <w:rsid w:val="006A4D75"/>
    <w:rsid w:val="006B7110"/>
    <w:rsid w:val="006C4C19"/>
    <w:rsid w:val="006C724D"/>
    <w:rsid w:val="006D1258"/>
    <w:rsid w:val="006F4BE9"/>
    <w:rsid w:val="007255C0"/>
    <w:rsid w:val="00751621"/>
    <w:rsid w:val="00771F9E"/>
    <w:rsid w:val="007919EC"/>
    <w:rsid w:val="00794F05"/>
    <w:rsid w:val="007B33C7"/>
    <w:rsid w:val="007B466D"/>
    <w:rsid w:val="007B4689"/>
    <w:rsid w:val="007B5E26"/>
    <w:rsid w:val="007D1180"/>
    <w:rsid w:val="007D4B94"/>
    <w:rsid w:val="00800945"/>
    <w:rsid w:val="00802C4C"/>
    <w:rsid w:val="00813865"/>
    <w:rsid w:val="00831CA1"/>
    <w:rsid w:val="008404C0"/>
    <w:rsid w:val="00860D07"/>
    <w:rsid w:val="00865898"/>
    <w:rsid w:val="00874D40"/>
    <w:rsid w:val="00875CB3"/>
    <w:rsid w:val="00881A59"/>
    <w:rsid w:val="00881E4A"/>
    <w:rsid w:val="00887ADA"/>
    <w:rsid w:val="00892D78"/>
    <w:rsid w:val="008A1A1B"/>
    <w:rsid w:val="008B4600"/>
    <w:rsid w:val="008C0385"/>
    <w:rsid w:val="008C6F4A"/>
    <w:rsid w:val="008E39D1"/>
    <w:rsid w:val="00901E4F"/>
    <w:rsid w:val="00921D15"/>
    <w:rsid w:val="00923273"/>
    <w:rsid w:val="00931D48"/>
    <w:rsid w:val="00944948"/>
    <w:rsid w:val="00976BC5"/>
    <w:rsid w:val="0099133C"/>
    <w:rsid w:val="00996816"/>
    <w:rsid w:val="009D3F33"/>
    <w:rsid w:val="009E2B55"/>
    <w:rsid w:val="00A04DAA"/>
    <w:rsid w:val="00A05920"/>
    <w:rsid w:val="00A26775"/>
    <w:rsid w:val="00A274C8"/>
    <w:rsid w:val="00A3093A"/>
    <w:rsid w:val="00A33CB1"/>
    <w:rsid w:val="00A414D3"/>
    <w:rsid w:val="00A51596"/>
    <w:rsid w:val="00A52DE1"/>
    <w:rsid w:val="00A61F7D"/>
    <w:rsid w:val="00A66067"/>
    <w:rsid w:val="00A75717"/>
    <w:rsid w:val="00A81F01"/>
    <w:rsid w:val="00AF497A"/>
    <w:rsid w:val="00B170D5"/>
    <w:rsid w:val="00B25540"/>
    <w:rsid w:val="00B32FD3"/>
    <w:rsid w:val="00B36275"/>
    <w:rsid w:val="00B43062"/>
    <w:rsid w:val="00B55044"/>
    <w:rsid w:val="00B82073"/>
    <w:rsid w:val="00B931C1"/>
    <w:rsid w:val="00B95A0C"/>
    <w:rsid w:val="00BB0353"/>
    <w:rsid w:val="00BB2874"/>
    <w:rsid w:val="00BB3781"/>
    <w:rsid w:val="00BC3452"/>
    <w:rsid w:val="00BC53D0"/>
    <w:rsid w:val="00BC62FF"/>
    <w:rsid w:val="00BD2E09"/>
    <w:rsid w:val="00C252B5"/>
    <w:rsid w:val="00C46293"/>
    <w:rsid w:val="00C47827"/>
    <w:rsid w:val="00C47BD9"/>
    <w:rsid w:val="00C51FE4"/>
    <w:rsid w:val="00C57399"/>
    <w:rsid w:val="00C574C0"/>
    <w:rsid w:val="00C6043D"/>
    <w:rsid w:val="00C8492F"/>
    <w:rsid w:val="00C9598A"/>
    <w:rsid w:val="00CA7184"/>
    <w:rsid w:val="00CB5A6C"/>
    <w:rsid w:val="00CD2B89"/>
    <w:rsid w:val="00CE3694"/>
    <w:rsid w:val="00CE4D7C"/>
    <w:rsid w:val="00D138F0"/>
    <w:rsid w:val="00D20F94"/>
    <w:rsid w:val="00D250F9"/>
    <w:rsid w:val="00D54711"/>
    <w:rsid w:val="00D54FD6"/>
    <w:rsid w:val="00D60FB9"/>
    <w:rsid w:val="00D725F8"/>
    <w:rsid w:val="00D803DC"/>
    <w:rsid w:val="00DB4D15"/>
    <w:rsid w:val="00DC5791"/>
    <w:rsid w:val="00DE116B"/>
    <w:rsid w:val="00DE2036"/>
    <w:rsid w:val="00E014C7"/>
    <w:rsid w:val="00E17D58"/>
    <w:rsid w:val="00E42CD8"/>
    <w:rsid w:val="00E47C41"/>
    <w:rsid w:val="00E65030"/>
    <w:rsid w:val="00E861D5"/>
    <w:rsid w:val="00EA5741"/>
    <w:rsid w:val="00EB7565"/>
    <w:rsid w:val="00EF577C"/>
    <w:rsid w:val="00F04811"/>
    <w:rsid w:val="00F20331"/>
    <w:rsid w:val="00F26615"/>
    <w:rsid w:val="00F308D0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4945"/>
  <w15:chartTrackingRefBased/>
  <w15:docId w15:val="{691E0625-F499-4D25-9545-9C37F75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8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3856"/>
  </w:style>
  <w:style w:type="paragraph" w:styleId="AltBilgi">
    <w:name w:val="footer"/>
    <w:basedOn w:val="Normal"/>
    <w:link w:val="AltBilgiChar"/>
    <w:uiPriority w:val="99"/>
    <w:unhideWhenUsed/>
    <w:rsid w:val="0048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3856"/>
  </w:style>
  <w:style w:type="paragraph" w:styleId="BalonMetni">
    <w:name w:val="Balloon Text"/>
    <w:basedOn w:val="Normal"/>
    <w:link w:val="BalonMetniChar"/>
    <w:uiPriority w:val="99"/>
    <w:semiHidden/>
    <w:unhideWhenUsed/>
    <w:rsid w:val="00CB5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86A3C-5A3B-42F9-9CE8-97742694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BURCU ŞAHİN</cp:lastModifiedBy>
  <cp:revision>2</cp:revision>
  <cp:lastPrinted>2023-09-15T08:20:00Z</cp:lastPrinted>
  <dcterms:created xsi:type="dcterms:W3CDTF">2026-05-08T04:59:00Z</dcterms:created>
  <dcterms:modified xsi:type="dcterms:W3CDTF">2026-05-08T04:59:00Z</dcterms:modified>
</cp:coreProperties>
</file>