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181C" w14:textId="03F11D0A" w:rsidR="008C0354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AKDENİZ ÜNİVERSİTESİ</w:t>
      </w:r>
    </w:p>
    <w:p w14:paraId="62DDF6A0" w14:textId="53F3B8D0" w:rsidR="00DE7AF0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GÜZEL SANATLAR FAKÜLTESİ</w:t>
      </w:r>
    </w:p>
    <w:p w14:paraId="5FF83167" w14:textId="2B83880F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ARAŞTIRMALARI GELİŞTİRME KOMİSYONU</w:t>
      </w:r>
    </w:p>
    <w:p w14:paraId="70076FFA" w14:textId="198918D9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TUTANAĞI</w:t>
      </w:r>
    </w:p>
    <w:p w14:paraId="3B8AF7CD" w14:textId="5D514B70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DE7AF0" w14:paraId="2EAA3E94" w14:textId="77777777" w:rsidTr="00DE7AF0">
        <w:tc>
          <w:tcPr>
            <w:tcW w:w="1980" w:type="dxa"/>
          </w:tcPr>
          <w:p w14:paraId="081AA9A6" w14:textId="406E06A0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2977" w:type="dxa"/>
          </w:tcPr>
          <w:p w14:paraId="01EAFAF5" w14:textId="5AD051F7" w:rsidR="00DE7AF0" w:rsidRDefault="00ED0E13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9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E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1E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E7AF0" w14:paraId="3BECBFFA" w14:textId="77777777" w:rsidTr="00DE7AF0">
        <w:tc>
          <w:tcPr>
            <w:tcW w:w="1980" w:type="dxa"/>
          </w:tcPr>
          <w:p w14:paraId="542F88BC" w14:textId="3ACEE5BB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Sayısı</w:t>
            </w:r>
          </w:p>
        </w:tc>
        <w:tc>
          <w:tcPr>
            <w:tcW w:w="2977" w:type="dxa"/>
          </w:tcPr>
          <w:p w14:paraId="3E9D8464" w14:textId="6F55C793" w:rsidR="00DE7AF0" w:rsidRDefault="00ED0E13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E7AF0" w14:paraId="64A52ADD" w14:textId="77777777" w:rsidTr="00DE7AF0">
        <w:tc>
          <w:tcPr>
            <w:tcW w:w="1980" w:type="dxa"/>
          </w:tcPr>
          <w:p w14:paraId="048DB6E3" w14:textId="4CE3BC8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  <w:tc>
          <w:tcPr>
            <w:tcW w:w="2977" w:type="dxa"/>
          </w:tcPr>
          <w:p w14:paraId="4BADC681" w14:textId="1A761A0B" w:rsidR="00DE7AF0" w:rsidRDefault="00DE7AF0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</w:tr>
      <w:tr w:rsidR="00DE7AF0" w14:paraId="5386A170" w14:textId="77777777" w:rsidTr="00DE7AF0">
        <w:tc>
          <w:tcPr>
            <w:tcW w:w="1980" w:type="dxa"/>
          </w:tcPr>
          <w:p w14:paraId="2F6A3E9F" w14:textId="0BC460F4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Yeri</w:t>
            </w:r>
          </w:p>
        </w:tc>
        <w:tc>
          <w:tcPr>
            <w:tcW w:w="2977" w:type="dxa"/>
          </w:tcPr>
          <w:p w14:paraId="19F1278A" w14:textId="2E42FF3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Dekanlık Toplantı Odası</w:t>
            </w:r>
          </w:p>
        </w:tc>
      </w:tr>
    </w:tbl>
    <w:p w14:paraId="48767E0C" w14:textId="5031240F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3815" w14:textId="5C13FF67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</w:t>
      </w:r>
    </w:p>
    <w:p w14:paraId="41DC831A" w14:textId="5976E654" w:rsidR="00DE7AF0" w:rsidRPr="007A55EB" w:rsidRDefault="00DE7AF0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D0E13">
        <w:rPr>
          <w:rFonts w:ascii="Times New Roman" w:hAnsi="Times New Roman" w:cs="Times New Roman"/>
          <w:sz w:val="24"/>
          <w:szCs w:val="24"/>
        </w:rPr>
        <w:t xml:space="preserve">Güzel Sanatlar </w:t>
      </w:r>
      <w:r w:rsidR="000E43E0">
        <w:rPr>
          <w:rFonts w:ascii="Times New Roman" w:hAnsi="Times New Roman" w:cs="Times New Roman"/>
          <w:sz w:val="24"/>
          <w:szCs w:val="24"/>
        </w:rPr>
        <w:t>Fakültemiz</w:t>
      </w:r>
      <w:r w:rsidR="00ED0E13">
        <w:rPr>
          <w:rFonts w:ascii="Times New Roman" w:hAnsi="Times New Roman" w:cs="Times New Roman"/>
          <w:sz w:val="24"/>
          <w:szCs w:val="24"/>
        </w:rPr>
        <w:t xml:space="preserve">, Güzel Sanatlar Enstitümüz ve Araştırmaları Geliştirme ve Koordinasyon Komisyonumuz koordinesinde </w:t>
      </w:r>
      <w:proofErr w:type="spellStart"/>
      <w:r w:rsidR="00ED0E13"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 w:rsidR="00ED0E13">
        <w:rPr>
          <w:rFonts w:ascii="Times New Roman" w:hAnsi="Times New Roman" w:cs="Times New Roman"/>
          <w:sz w:val="24"/>
          <w:szCs w:val="24"/>
        </w:rPr>
        <w:t xml:space="preserve"> Mayıs Üniversitesi Güzel Sanatlar Fakültesi Seramik ve Cam </w:t>
      </w:r>
      <w:r w:rsidR="000E43E0">
        <w:rPr>
          <w:rFonts w:ascii="Times New Roman" w:hAnsi="Times New Roman" w:cs="Times New Roman"/>
          <w:sz w:val="24"/>
          <w:szCs w:val="24"/>
        </w:rPr>
        <w:t>Bölümü</w:t>
      </w:r>
      <w:r w:rsidR="00ED0E13">
        <w:rPr>
          <w:rFonts w:ascii="Times New Roman" w:hAnsi="Times New Roman" w:cs="Times New Roman"/>
          <w:sz w:val="24"/>
          <w:szCs w:val="24"/>
        </w:rPr>
        <w:t xml:space="preserve"> öğretim üyesi</w:t>
      </w:r>
      <w:r w:rsidR="000E43E0">
        <w:rPr>
          <w:rFonts w:ascii="Times New Roman" w:hAnsi="Times New Roman" w:cs="Times New Roman"/>
          <w:sz w:val="24"/>
          <w:szCs w:val="24"/>
        </w:rPr>
        <w:t xml:space="preserve"> </w:t>
      </w:r>
      <w:r w:rsidR="00ED0E13">
        <w:rPr>
          <w:rFonts w:ascii="Times New Roman" w:hAnsi="Times New Roman" w:cs="Times New Roman"/>
          <w:sz w:val="24"/>
          <w:szCs w:val="24"/>
        </w:rPr>
        <w:t xml:space="preserve">Dr. Fidan </w:t>
      </w:r>
      <w:proofErr w:type="spellStart"/>
      <w:r w:rsidR="00ED0E13">
        <w:rPr>
          <w:rFonts w:ascii="Times New Roman" w:hAnsi="Times New Roman" w:cs="Times New Roman"/>
          <w:sz w:val="24"/>
          <w:szCs w:val="24"/>
        </w:rPr>
        <w:t>TONZA’nın</w:t>
      </w:r>
      <w:proofErr w:type="spellEnd"/>
      <w:r w:rsidR="00ED0E13">
        <w:rPr>
          <w:rFonts w:ascii="Times New Roman" w:hAnsi="Times New Roman" w:cs="Times New Roman"/>
          <w:sz w:val="24"/>
          <w:szCs w:val="24"/>
        </w:rPr>
        <w:t xml:space="preserve"> </w:t>
      </w:r>
      <w:r w:rsidR="000E43E0">
        <w:rPr>
          <w:rFonts w:ascii="Times New Roman" w:hAnsi="Times New Roman" w:cs="Times New Roman"/>
          <w:sz w:val="24"/>
          <w:szCs w:val="24"/>
        </w:rPr>
        <w:t xml:space="preserve">katılımıyla gerçekleştirilecek olan </w:t>
      </w:r>
      <w:r w:rsidR="00ED0E1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D0E13">
        <w:rPr>
          <w:rFonts w:ascii="Times New Roman" w:hAnsi="Times New Roman" w:cs="Times New Roman"/>
          <w:sz w:val="24"/>
          <w:szCs w:val="24"/>
        </w:rPr>
        <w:t>Tübitak</w:t>
      </w:r>
      <w:proofErr w:type="spellEnd"/>
      <w:r w:rsidR="00ED0E13">
        <w:rPr>
          <w:rFonts w:ascii="Times New Roman" w:hAnsi="Times New Roman" w:cs="Times New Roman"/>
          <w:sz w:val="24"/>
          <w:szCs w:val="24"/>
        </w:rPr>
        <w:t xml:space="preserve"> Destekli Sanatsal Proje Örneği”</w:t>
      </w:r>
      <w:r w:rsidR="000E43E0">
        <w:rPr>
          <w:rFonts w:ascii="Times New Roman" w:hAnsi="Times New Roman" w:cs="Times New Roman"/>
          <w:sz w:val="24"/>
          <w:szCs w:val="24"/>
        </w:rPr>
        <w:t xml:space="preserve"> </w:t>
      </w:r>
      <w:r w:rsidR="00ED0E13">
        <w:rPr>
          <w:rFonts w:ascii="Times New Roman" w:hAnsi="Times New Roman" w:cs="Times New Roman"/>
          <w:sz w:val="24"/>
          <w:szCs w:val="24"/>
        </w:rPr>
        <w:t xml:space="preserve">konulu </w:t>
      </w:r>
      <w:r w:rsidR="000E43E0">
        <w:rPr>
          <w:rFonts w:ascii="Times New Roman" w:hAnsi="Times New Roman" w:cs="Times New Roman"/>
          <w:sz w:val="24"/>
          <w:szCs w:val="24"/>
        </w:rPr>
        <w:t xml:space="preserve">toplantısı tertip edilmesi,  </w:t>
      </w:r>
    </w:p>
    <w:p w14:paraId="7E18A13B" w14:textId="662D34BF" w:rsidR="007A55EB" w:rsidRPr="007A55EB" w:rsidRDefault="000E43E0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7A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AF0" w:rsidRPr="007A55EB">
        <w:rPr>
          <w:rFonts w:ascii="Times New Roman" w:hAnsi="Times New Roman" w:cs="Times New Roman"/>
          <w:sz w:val="24"/>
          <w:szCs w:val="24"/>
        </w:rPr>
        <w:t xml:space="preserve">Dilek ve temenniler. </w:t>
      </w:r>
    </w:p>
    <w:p w14:paraId="56AB0F1A" w14:textId="7B6F4982" w:rsidR="007A55EB" w:rsidRDefault="007A55EB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99544" w14:textId="7E9B76BE" w:rsidR="007A55EB" w:rsidRDefault="007A55EB" w:rsidP="007A55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ALINAN KARARLAR</w:t>
      </w:r>
    </w:p>
    <w:p w14:paraId="3DBE025B" w14:textId="7492CB5E" w:rsidR="000E43E0" w:rsidRPr="000E43E0" w:rsidRDefault="007A55EB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76F29" w:rsidRPr="00F76F29">
        <w:rPr>
          <w:rFonts w:ascii="Times New Roman" w:hAnsi="Times New Roman" w:cs="Times New Roman"/>
          <w:sz w:val="24"/>
          <w:szCs w:val="24"/>
        </w:rPr>
        <w:t xml:space="preserve"> </w:t>
      </w:r>
      <w:r w:rsidR="00ED0E13">
        <w:rPr>
          <w:rFonts w:ascii="Times New Roman" w:hAnsi="Times New Roman" w:cs="Times New Roman"/>
          <w:sz w:val="24"/>
          <w:szCs w:val="24"/>
        </w:rPr>
        <w:t xml:space="preserve">Güzel Sanatlar Fakültemiz, Güzel Sanatlar Enstitümüz ve Araştırmaları Geliştirme ve Koordinasyon Komisyonumuz koordinesinde </w:t>
      </w:r>
      <w:proofErr w:type="spellStart"/>
      <w:r w:rsidR="00ED0E13"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 w:rsidR="00ED0E13">
        <w:rPr>
          <w:rFonts w:ascii="Times New Roman" w:hAnsi="Times New Roman" w:cs="Times New Roman"/>
          <w:sz w:val="24"/>
          <w:szCs w:val="24"/>
        </w:rPr>
        <w:t xml:space="preserve"> Mayıs Üniversitesi Güzel Sanatlar Fakültesi Seramik ve Cam Bölümü öğretim üyesi Dr. Fidan </w:t>
      </w:r>
      <w:proofErr w:type="spellStart"/>
      <w:r w:rsidR="00ED0E13">
        <w:rPr>
          <w:rFonts w:ascii="Times New Roman" w:hAnsi="Times New Roman" w:cs="Times New Roman"/>
          <w:sz w:val="24"/>
          <w:szCs w:val="24"/>
        </w:rPr>
        <w:t>TONZA’nın</w:t>
      </w:r>
      <w:proofErr w:type="spellEnd"/>
      <w:r w:rsidR="00ED0E13">
        <w:rPr>
          <w:rFonts w:ascii="Times New Roman" w:hAnsi="Times New Roman" w:cs="Times New Roman"/>
          <w:sz w:val="24"/>
          <w:szCs w:val="24"/>
        </w:rPr>
        <w:t xml:space="preserve"> katılımıyla gerçekleştirilecek olan “</w:t>
      </w:r>
      <w:proofErr w:type="spellStart"/>
      <w:r w:rsidR="00ED0E13">
        <w:rPr>
          <w:rFonts w:ascii="Times New Roman" w:hAnsi="Times New Roman" w:cs="Times New Roman"/>
          <w:sz w:val="24"/>
          <w:szCs w:val="24"/>
        </w:rPr>
        <w:t>Tübitak</w:t>
      </w:r>
      <w:proofErr w:type="spellEnd"/>
      <w:r w:rsidR="00ED0E13">
        <w:rPr>
          <w:rFonts w:ascii="Times New Roman" w:hAnsi="Times New Roman" w:cs="Times New Roman"/>
          <w:sz w:val="24"/>
          <w:szCs w:val="24"/>
        </w:rPr>
        <w:t xml:space="preserve"> Destekli Sanatsal Proje Örneği” konulu </w:t>
      </w:r>
      <w:r w:rsidR="000E43E0">
        <w:rPr>
          <w:rFonts w:ascii="Times New Roman" w:hAnsi="Times New Roman" w:cs="Times New Roman"/>
          <w:sz w:val="24"/>
          <w:szCs w:val="24"/>
        </w:rPr>
        <w:t xml:space="preserve">toplantının </w:t>
      </w:r>
      <w:r w:rsidR="00ED0E13">
        <w:rPr>
          <w:rFonts w:ascii="Times New Roman" w:hAnsi="Times New Roman" w:cs="Times New Roman"/>
          <w:sz w:val="24"/>
          <w:szCs w:val="24"/>
        </w:rPr>
        <w:t>MS TEAMS ortamı üzerinden online olarak</w:t>
      </w:r>
      <w:r w:rsidR="000E43E0">
        <w:rPr>
          <w:rFonts w:ascii="Times New Roman" w:hAnsi="Times New Roman" w:cs="Times New Roman"/>
          <w:sz w:val="24"/>
          <w:szCs w:val="24"/>
        </w:rPr>
        <w:t xml:space="preserve"> </w:t>
      </w:r>
      <w:r w:rsidR="00ED0E13">
        <w:rPr>
          <w:rFonts w:ascii="Times New Roman" w:hAnsi="Times New Roman" w:cs="Times New Roman"/>
          <w:sz w:val="24"/>
          <w:szCs w:val="24"/>
        </w:rPr>
        <w:t>12</w:t>
      </w:r>
      <w:r w:rsidR="000E43E0">
        <w:rPr>
          <w:rFonts w:ascii="Times New Roman" w:hAnsi="Times New Roman" w:cs="Times New Roman"/>
          <w:sz w:val="24"/>
          <w:szCs w:val="24"/>
        </w:rPr>
        <w:t>.0</w:t>
      </w:r>
      <w:r w:rsidR="00ED0E13">
        <w:rPr>
          <w:rFonts w:ascii="Times New Roman" w:hAnsi="Times New Roman" w:cs="Times New Roman"/>
          <w:sz w:val="24"/>
          <w:szCs w:val="24"/>
        </w:rPr>
        <w:t>5</w:t>
      </w:r>
      <w:r w:rsidR="000E43E0">
        <w:rPr>
          <w:rFonts w:ascii="Times New Roman" w:hAnsi="Times New Roman" w:cs="Times New Roman"/>
          <w:sz w:val="24"/>
          <w:szCs w:val="24"/>
        </w:rPr>
        <w:t>.2022 tarihinde saat 1</w:t>
      </w:r>
      <w:r w:rsidR="00ED0E13">
        <w:rPr>
          <w:rFonts w:ascii="Times New Roman" w:hAnsi="Times New Roman" w:cs="Times New Roman"/>
          <w:sz w:val="24"/>
          <w:szCs w:val="24"/>
        </w:rPr>
        <w:t>6</w:t>
      </w:r>
      <w:r w:rsidR="000E43E0">
        <w:rPr>
          <w:rFonts w:ascii="Times New Roman" w:hAnsi="Times New Roman" w:cs="Times New Roman"/>
          <w:sz w:val="24"/>
          <w:szCs w:val="24"/>
        </w:rPr>
        <w:t>.</w:t>
      </w:r>
      <w:r w:rsidR="00ED0E13">
        <w:rPr>
          <w:rFonts w:ascii="Times New Roman" w:hAnsi="Times New Roman" w:cs="Times New Roman"/>
          <w:sz w:val="24"/>
          <w:szCs w:val="24"/>
        </w:rPr>
        <w:t>3</w:t>
      </w:r>
      <w:r w:rsidR="000E43E0">
        <w:rPr>
          <w:rFonts w:ascii="Times New Roman" w:hAnsi="Times New Roman" w:cs="Times New Roman"/>
          <w:sz w:val="24"/>
          <w:szCs w:val="24"/>
        </w:rPr>
        <w:t>0’d</w:t>
      </w:r>
      <w:r w:rsidR="00ED0E13">
        <w:rPr>
          <w:rFonts w:ascii="Times New Roman" w:hAnsi="Times New Roman" w:cs="Times New Roman"/>
          <w:sz w:val="24"/>
          <w:szCs w:val="24"/>
        </w:rPr>
        <w:t>a</w:t>
      </w:r>
      <w:r w:rsidR="000E43E0">
        <w:rPr>
          <w:rFonts w:ascii="Times New Roman" w:hAnsi="Times New Roman" w:cs="Times New Roman"/>
          <w:sz w:val="24"/>
          <w:szCs w:val="24"/>
        </w:rPr>
        <w:t xml:space="preserve"> gerçekleştirmesinin uygunluğuna karar verilmiştir. </w:t>
      </w:r>
    </w:p>
    <w:p w14:paraId="5FE1A2B1" w14:textId="3D6D32DA" w:rsidR="00F76F29" w:rsidRPr="007A55EB" w:rsidRDefault="00F76F29" w:rsidP="00F7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8DD0F7" w14:textId="320485CB" w:rsidR="0098762E" w:rsidRDefault="000E43E0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762E" w:rsidRPr="009876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762E">
        <w:rPr>
          <w:rFonts w:ascii="Times New Roman" w:hAnsi="Times New Roman" w:cs="Times New Roman"/>
          <w:sz w:val="24"/>
          <w:szCs w:val="24"/>
        </w:rPr>
        <w:t xml:space="preserve">Komisyon üyelerimizin dilek, temenni ve görüşleri alınarak toplantı sonlandırılmıştır. </w:t>
      </w:r>
    </w:p>
    <w:p w14:paraId="234C8D79" w14:textId="180E26A1" w:rsidR="0098762E" w:rsidRDefault="0098762E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DAE2" w14:textId="77777777" w:rsidR="005C08C5" w:rsidRDefault="005C08C5" w:rsidP="00ED0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33ADB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382C0" w14:textId="2160F1A2" w:rsidR="0098762E" w:rsidRPr="005C08C5" w:rsidRDefault="005C08C5" w:rsidP="005C08C5">
      <w:pPr>
        <w:spacing w:after="0" w:line="240" w:lineRule="auto"/>
        <w:ind w:right="-709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Prof. Dr. Fatih BAŞBUĞ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Doç. Dr. Semih BÜYÜKKOL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    Doç. Dr. Özcan ÖZKARAKOÇ </w:t>
      </w:r>
    </w:p>
    <w:p w14:paraId="57004893" w14:textId="29A34B12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Komisyon Başkanı                                     Üye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7883C7EE" w14:textId="7299DFDB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73A2892" w14:textId="77777777" w:rsidR="005C08C5" w:rsidRDefault="005C08C5" w:rsidP="00ED0E13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47F58819" w14:textId="3173098A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541C089" w14:textId="6B25431A" w:rsidR="005C08C5" w:rsidRPr="005C08C5" w:rsidRDefault="005C08C5" w:rsidP="005C08C5">
      <w:pPr>
        <w:spacing w:after="0" w:line="240" w:lineRule="auto"/>
        <w:ind w:left="-567" w:right="-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Kamuran Özlem SARNIÇ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Uğur GÜNAY YAVUZ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5C08C5"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 w:rsidRPr="005C08C5">
        <w:rPr>
          <w:rFonts w:ascii="Times New Roman" w:hAnsi="Times New Roman" w:cs="Times New Roman"/>
          <w:b/>
          <w:bCs/>
          <w:sz w:val="24"/>
          <w:szCs w:val="24"/>
        </w:rPr>
        <w:t>. Üyesi Oğuzhan ERSÜMER</w:t>
      </w:r>
    </w:p>
    <w:p w14:paraId="5B79178C" w14:textId="1EDDC1FA" w:rsidR="00DE7AF0" w:rsidRDefault="005C08C5" w:rsidP="005C08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Üye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3ADA010E" w14:textId="77777777" w:rsidR="000E43E0" w:rsidRDefault="000E43E0" w:rsidP="00ED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56000" w14:textId="3E90BBE0" w:rsid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51845B6A" w14:textId="77777777" w:rsidR="00ED0E13" w:rsidRDefault="00ED0E13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62322173" w14:textId="1004CA2F" w:rsidR="005C08C5" w:rsidRP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76F29">
        <w:rPr>
          <w:rFonts w:ascii="Times New Roman" w:hAnsi="Times New Roman" w:cs="Times New Roman"/>
          <w:b/>
          <w:bCs/>
          <w:sz w:val="24"/>
          <w:szCs w:val="24"/>
        </w:rPr>
        <w:t xml:space="preserve">oç.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Menekşe Suzan TEKER</w:t>
      </w:r>
    </w:p>
    <w:p w14:paraId="61D868E3" w14:textId="1E49A882" w:rsidR="005C08C5" w:rsidRPr="005C08C5" w:rsidRDefault="005C08C5" w:rsidP="005C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D0E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08C5">
        <w:rPr>
          <w:rFonts w:ascii="Times New Roman" w:hAnsi="Times New Roman" w:cs="Times New Roman"/>
          <w:sz w:val="24"/>
          <w:szCs w:val="24"/>
        </w:rPr>
        <w:t>Raportör</w:t>
      </w:r>
    </w:p>
    <w:sectPr w:rsidR="005C08C5" w:rsidRPr="005C08C5" w:rsidSect="00ED0E13">
      <w:pgSz w:w="11906" w:h="16838"/>
      <w:pgMar w:top="563" w:right="1417" w:bottom="104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57B84"/>
    <w:multiLevelType w:val="hybridMultilevel"/>
    <w:tmpl w:val="81F66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4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F0"/>
    <w:rsid w:val="000E43E0"/>
    <w:rsid w:val="001E0EF6"/>
    <w:rsid w:val="005C08C5"/>
    <w:rsid w:val="00600C9B"/>
    <w:rsid w:val="006925EC"/>
    <w:rsid w:val="007A55EB"/>
    <w:rsid w:val="008C0354"/>
    <w:rsid w:val="0098762E"/>
    <w:rsid w:val="00DE7AF0"/>
    <w:rsid w:val="00ED0E13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27D"/>
  <w15:chartTrackingRefBased/>
  <w15:docId w15:val="{8FA2A6D2-B595-4383-AE94-EFF3370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Başbuğ</dc:creator>
  <cp:keywords/>
  <dc:description/>
  <cp:lastModifiedBy>Fatih Başbuğ</cp:lastModifiedBy>
  <cp:revision>2</cp:revision>
  <dcterms:created xsi:type="dcterms:W3CDTF">2023-02-06T11:34:00Z</dcterms:created>
  <dcterms:modified xsi:type="dcterms:W3CDTF">2023-02-06T11:34:00Z</dcterms:modified>
</cp:coreProperties>
</file>