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1246"/>
        <w:tblW w:w="15877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2978"/>
        <w:gridCol w:w="11340"/>
        <w:gridCol w:w="1559"/>
      </w:tblGrid>
      <w:tr w:rsidR="00965DA4" w:rsidRPr="003C5E8C" w14:paraId="4DBBFC1F" w14:textId="77777777" w:rsidTr="00840831">
        <w:trPr>
          <w:trHeight w:val="1266"/>
        </w:trPr>
        <w:tc>
          <w:tcPr>
            <w:tcW w:w="15877" w:type="dxa"/>
            <w:gridSpan w:val="3"/>
            <w:shd w:val="clear" w:color="auto" w:fill="76CDEE" w:themeFill="accent1" w:themeFillTint="99"/>
          </w:tcPr>
          <w:p w14:paraId="117DE5F8" w14:textId="77777777" w:rsidR="00965DA4" w:rsidRPr="003C5E8C" w:rsidRDefault="00965DA4" w:rsidP="00840831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3C5E8C">
              <w:rPr>
                <w:rFonts w:ascii="Arial" w:hAnsi="Arial" w:cs="Arial"/>
                <w:b/>
                <w:bCs/>
              </w:rPr>
              <w:t>AKDENİZ ÜNİVERİSTESİ</w:t>
            </w:r>
          </w:p>
          <w:p w14:paraId="25EC0594" w14:textId="77777777" w:rsidR="00965DA4" w:rsidRPr="003C5E8C" w:rsidRDefault="00965DA4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E8C">
              <w:rPr>
                <w:rFonts w:ascii="Arial" w:hAnsi="Arial" w:cs="Arial"/>
                <w:b/>
                <w:bCs/>
              </w:rPr>
              <w:t>GÜZEL SANATLAR FAKÜLTESİ</w:t>
            </w:r>
          </w:p>
          <w:p w14:paraId="6A9ED83A" w14:textId="30A1EE88" w:rsidR="00965DA4" w:rsidRPr="003C5E8C" w:rsidRDefault="00EE6CBB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E8C">
              <w:rPr>
                <w:rFonts w:ascii="Arial" w:hAnsi="Arial" w:cs="Arial"/>
                <w:b/>
                <w:bCs/>
              </w:rPr>
              <w:t xml:space="preserve">RESİM </w:t>
            </w:r>
            <w:r w:rsidR="00965DA4" w:rsidRPr="003C5E8C">
              <w:rPr>
                <w:rFonts w:ascii="Arial" w:hAnsi="Arial" w:cs="Arial"/>
                <w:b/>
                <w:bCs/>
              </w:rPr>
              <w:t>BÖLÜMÜ</w:t>
            </w:r>
          </w:p>
          <w:p w14:paraId="6ADA24A0" w14:textId="3435E9B4" w:rsidR="00965DA4" w:rsidRPr="003C5E8C" w:rsidRDefault="00F01FD8" w:rsidP="00840831">
            <w:pPr>
              <w:spacing w:after="240"/>
              <w:jc w:val="center"/>
              <w:rPr>
                <w:rFonts w:ascii="Arial" w:hAnsi="Arial" w:cs="Arial"/>
              </w:rPr>
            </w:pPr>
            <w:r w:rsidRPr="003C5E8C">
              <w:rPr>
                <w:rFonts w:ascii="Arial" w:hAnsi="Arial" w:cs="Arial"/>
                <w:b/>
                <w:bCs/>
              </w:rPr>
              <w:t>ATÖLYE DERSLERİ</w:t>
            </w:r>
            <w:r w:rsidR="00965DA4" w:rsidRPr="003C5E8C">
              <w:rPr>
                <w:rFonts w:ascii="Arial" w:hAnsi="Arial" w:cs="Arial"/>
                <w:b/>
                <w:bCs/>
              </w:rPr>
              <w:t xml:space="preserve"> DEĞERLENDİRME FORMU</w:t>
            </w:r>
          </w:p>
        </w:tc>
      </w:tr>
      <w:tr w:rsidR="00965DA4" w:rsidRPr="003C5E8C" w14:paraId="4A735E9C" w14:textId="77777777" w:rsidTr="00E83D05">
        <w:trPr>
          <w:trHeight w:val="411"/>
        </w:trPr>
        <w:tc>
          <w:tcPr>
            <w:tcW w:w="2978" w:type="dxa"/>
            <w:vAlign w:val="center"/>
          </w:tcPr>
          <w:p w14:paraId="3FC3FD9D" w14:textId="6C879D27" w:rsidR="00965DA4" w:rsidRPr="003C5E8C" w:rsidRDefault="0044433B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E8C">
              <w:rPr>
                <w:rFonts w:ascii="Arial" w:hAnsi="Arial" w:cs="Arial"/>
                <w:b/>
                <w:bCs/>
              </w:rPr>
              <w:t>ÖLÇÜT</w:t>
            </w:r>
          </w:p>
        </w:tc>
        <w:tc>
          <w:tcPr>
            <w:tcW w:w="11340" w:type="dxa"/>
            <w:vAlign w:val="center"/>
          </w:tcPr>
          <w:p w14:paraId="5CE54D65" w14:textId="45133D40" w:rsidR="00965DA4" w:rsidRPr="003C5E8C" w:rsidRDefault="00090F75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E8C">
              <w:rPr>
                <w:rFonts w:ascii="Arial" w:hAnsi="Arial" w:cs="Arial"/>
                <w:b/>
                <w:bCs/>
              </w:rPr>
              <w:t>İÇERİK</w:t>
            </w:r>
          </w:p>
        </w:tc>
        <w:tc>
          <w:tcPr>
            <w:tcW w:w="1559" w:type="dxa"/>
            <w:shd w:val="clear" w:color="auto" w:fill="76CDEE" w:themeFill="accent1" w:themeFillTint="99"/>
            <w:vAlign w:val="center"/>
          </w:tcPr>
          <w:p w14:paraId="63D701F7" w14:textId="3F49B4D7" w:rsidR="00965DA4" w:rsidRPr="003C5E8C" w:rsidRDefault="0044433B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E8C">
              <w:rPr>
                <w:rFonts w:ascii="Arial" w:hAnsi="Arial" w:cs="Arial"/>
                <w:b/>
                <w:bCs/>
              </w:rPr>
              <w:t>PUAN</w:t>
            </w:r>
            <w:r w:rsidR="009F3324" w:rsidRPr="003C5E8C">
              <w:rPr>
                <w:rFonts w:ascii="Arial" w:hAnsi="Arial" w:cs="Arial"/>
                <w:b/>
                <w:bCs/>
              </w:rPr>
              <w:t xml:space="preserve"> (100)</w:t>
            </w:r>
          </w:p>
        </w:tc>
      </w:tr>
      <w:tr w:rsidR="005F047E" w:rsidRPr="003C5E8C" w14:paraId="4B3B8F00" w14:textId="77777777" w:rsidTr="00E83D05">
        <w:trPr>
          <w:trHeight w:val="790"/>
        </w:trPr>
        <w:tc>
          <w:tcPr>
            <w:tcW w:w="2978" w:type="dxa"/>
          </w:tcPr>
          <w:p w14:paraId="526C1C2A" w14:textId="5BAB47E1" w:rsidR="005F047E" w:rsidRPr="003C5E8C" w:rsidRDefault="003C5E8C" w:rsidP="00E83D05">
            <w:pPr>
              <w:rPr>
                <w:rFonts w:ascii="Arial" w:hAnsi="Arial" w:cs="Arial"/>
                <w:b/>
                <w:bCs/>
              </w:rPr>
            </w:pPr>
            <w:r w:rsidRPr="003C5E8C">
              <w:rPr>
                <w:rFonts w:ascii="Arial" w:hAnsi="Arial" w:cs="Arial"/>
                <w:b/>
                <w:bCs/>
              </w:rPr>
              <w:t>KOMPOZİSYON</w:t>
            </w:r>
          </w:p>
        </w:tc>
        <w:tc>
          <w:tcPr>
            <w:tcW w:w="11340" w:type="dxa"/>
          </w:tcPr>
          <w:p w14:paraId="18816ACD" w14:textId="10BB8D9F" w:rsidR="005F047E" w:rsidRPr="003C5E8C" w:rsidRDefault="005F047E" w:rsidP="00E83D05">
            <w:pPr>
              <w:rPr>
                <w:rFonts w:ascii="Arial" w:hAnsi="Arial" w:cs="Arial"/>
              </w:rPr>
            </w:pPr>
            <w:r w:rsidRPr="003C5E8C">
              <w:rPr>
                <w:rFonts w:ascii="Arial" w:hAnsi="Arial" w:cs="Arial"/>
              </w:rPr>
              <w:t>Resim sanatının plastik elemanları doğrultusunda kompozisyonun oluşturulması ve estetik kaygısı.</w:t>
            </w:r>
          </w:p>
        </w:tc>
        <w:tc>
          <w:tcPr>
            <w:tcW w:w="1559" w:type="dxa"/>
            <w:shd w:val="clear" w:color="auto" w:fill="76CDEE" w:themeFill="accent1" w:themeFillTint="99"/>
            <w:vAlign w:val="center"/>
          </w:tcPr>
          <w:p w14:paraId="37EAF165" w14:textId="795B7123" w:rsidR="005F047E" w:rsidRPr="00900FE9" w:rsidRDefault="00F8476E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900FE9">
              <w:rPr>
                <w:rFonts w:ascii="Arial" w:hAnsi="Arial" w:cs="Arial"/>
                <w:b/>
                <w:bCs/>
              </w:rPr>
              <w:t>50</w:t>
            </w:r>
          </w:p>
        </w:tc>
      </w:tr>
      <w:tr w:rsidR="005F047E" w:rsidRPr="003C5E8C" w14:paraId="3D61BD7F" w14:textId="77777777" w:rsidTr="00E83D05">
        <w:trPr>
          <w:trHeight w:val="790"/>
        </w:trPr>
        <w:tc>
          <w:tcPr>
            <w:tcW w:w="2978" w:type="dxa"/>
          </w:tcPr>
          <w:p w14:paraId="1B9A4241" w14:textId="4B5C8138" w:rsidR="005F047E" w:rsidRPr="003C5E8C" w:rsidRDefault="003C5E8C" w:rsidP="00E83D05">
            <w:pPr>
              <w:rPr>
                <w:rFonts w:ascii="Arial" w:hAnsi="Arial" w:cs="Arial"/>
                <w:b/>
                <w:bCs/>
              </w:rPr>
            </w:pPr>
            <w:r w:rsidRPr="003C5E8C">
              <w:rPr>
                <w:rFonts w:ascii="Arial" w:hAnsi="Arial" w:cs="Arial"/>
                <w:b/>
                <w:bCs/>
              </w:rPr>
              <w:t>TEKNİK</w:t>
            </w:r>
          </w:p>
        </w:tc>
        <w:tc>
          <w:tcPr>
            <w:tcW w:w="11340" w:type="dxa"/>
          </w:tcPr>
          <w:p w14:paraId="07EC7030" w14:textId="0634D9DE" w:rsidR="005F047E" w:rsidRPr="003C5E8C" w:rsidRDefault="005F047E" w:rsidP="00E83D05">
            <w:pPr>
              <w:rPr>
                <w:rFonts w:ascii="Arial" w:hAnsi="Arial" w:cs="Arial"/>
              </w:rPr>
            </w:pPr>
            <w:r w:rsidRPr="003C5E8C">
              <w:rPr>
                <w:rFonts w:ascii="Arial" w:hAnsi="Arial" w:cs="Arial"/>
              </w:rPr>
              <w:t>Yağlı boya, Akrilik boya vb. resim malzemelerini tekniğe uygun kullanımı.</w:t>
            </w:r>
          </w:p>
        </w:tc>
        <w:tc>
          <w:tcPr>
            <w:tcW w:w="1559" w:type="dxa"/>
            <w:shd w:val="clear" w:color="auto" w:fill="76CDEE" w:themeFill="accent1" w:themeFillTint="99"/>
            <w:vAlign w:val="center"/>
          </w:tcPr>
          <w:p w14:paraId="14989A3C" w14:textId="3C9FB1C3" w:rsidR="005F047E" w:rsidRPr="00900FE9" w:rsidRDefault="00F8476E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900FE9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5F047E" w:rsidRPr="003C5E8C" w14:paraId="732215D9" w14:textId="77777777" w:rsidTr="00E83D05">
        <w:trPr>
          <w:trHeight w:val="790"/>
        </w:trPr>
        <w:tc>
          <w:tcPr>
            <w:tcW w:w="2978" w:type="dxa"/>
          </w:tcPr>
          <w:p w14:paraId="32965C1B" w14:textId="77777777" w:rsidR="00F8476E" w:rsidRPr="002F794C" w:rsidRDefault="00F8476E" w:rsidP="00F8476E">
            <w:pPr>
              <w:rPr>
                <w:rFonts w:ascii="Arial" w:hAnsi="Arial" w:cs="Arial"/>
                <w:b/>
                <w:bCs/>
              </w:rPr>
            </w:pPr>
            <w:r w:rsidRPr="002F794C">
              <w:rPr>
                <w:rFonts w:ascii="Arial" w:hAnsi="Arial" w:cs="Arial"/>
                <w:b/>
                <w:bCs/>
              </w:rPr>
              <w:t>SANATSAL İFADE VE YARATICILIK</w:t>
            </w:r>
          </w:p>
          <w:p w14:paraId="6C2A152A" w14:textId="6913AB0F" w:rsidR="005F047E" w:rsidRPr="003C5E8C" w:rsidRDefault="005F047E" w:rsidP="00E83D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0" w:type="dxa"/>
          </w:tcPr>
          <w:p w14:paraId="257AEC3D" w14:textId="3496C99B" w:rsidR="005F047E" w:rsidRPr="003C5E8C" w:rsidRDefault="005F047E" w:rsidP="00E83D05">
            <w:pPr>
              <w:rPr>
                <w:rFonts w:ascii="Arial" w:hAnsi="Arial" w:cs="Arial"/>
              </w:rPr>
            </w:pPr>
            <w:r w:rsidRPr="003C5E8C">
              <w:rPr>
                <w:rFonts w:ascii="Arial" w:hAnsi="Arial" w:cs="Arial"/>
              </w:rPr>
              <w:t>Öğrencinin resim sanatına olan özgün yaklaşımı, yaratıcı çözüm üretme başarısı ve güncel teknolojik yaklaşımlarla resim sanatı arasındaki bağı kurup kuramadığı.</w:t>
            </w:r>
          </w:p>
        </w:tc>
        <w:tc>
          <w:tcPr>
            <w:tcW w:w="1559" w:type="dxa"/>
            <w:shd w:val="clear" w:color="auto" w:fill="76CDEE" w:themeFill="accent1" w:themeFillTint="99"/>
            <w:vAlign w:val="center"/>
          </w:tcPr>
          <w:p w14:paraId="77C59CED" w14:textId="44C8D7CA" w:rsidR="005F047E" w:rsidRPr="00900FE9" w:rsidRDefault="00F8476E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900FE9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5F047E" w:rsidRPr="003C5E8C" w14:paraId="354C8A33" w14:textId="77777777" w:rsidTr="00E83D05">
        <w:trPr>
          <w:trHeight w:val="853"/>
        </w:trPr>
        <w:tc>
          <w:tcPr>
            <w:tcW w:w="2978" w:type="dxa"/>
          </w:tcPr>
          <w:p w14:paraId="23F98C0F" w14:textId="77777777" w:rsidR="00F8476E" w:rsidRPr="002F794C" w:rsidRDefault="00F8476E" w:rsidP="00F8476E">
            <w:pPr>
              <w:rPr>
                <w:rFonts w:ascii="Arial" w:hAnsi="Arial" w:cs="Arial"/>
                <w:b/>
                <w:bCs/>
              </w:rPr>
            </w:pPr>
            <w:r w:rsidRPr="002F794C">
              <w:rPr>
                <w:rFonts w:ascii="Arial" w:hAnsi="Arial" w:cs="Arial"/>
                <w:b/>
                <w:bCs/>
              </w:rPr>
              <w:t>ÇALIŞMA SÜRECİ VE DİSİPLİN</w:t>
            </w:r>
          </w:p>
          <w:p w14:paraId="64133C14" w14:textId="0331AE54" w:rsidR="005F047E" w:rsidRPr="003C5E8C" w:rsidRDefault="005F047E" w:rsidP="00E83D0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0" w:type="dxa"/>
          </w:tcPr>
          <w:p w14:paraId="7423F8DF" w14:textId="77777777" w:rsidR="00F8476E" w:rsidRPr="002F794C" w:rsidRDefault="00F8476E" w:rsidP="00F8476E">
            <w:pPr>
              <w:jc w:val="both"/>
              <w:rPr>
                <w:rFonts w:ascii="Arial" w:hAnsi="Arial" w:cs="Arial"/>
              </w:rPr>
            </w:pPr>
            <w:r w:rsidRPr="002F794C">
              <w:rPr>
                <w:rFonts w:ascii="Arial" w:hAnsi="Arial" w:cs="Arial"/>
              </w:rPr>
              <w:t>Atölye saatlerine katılım ve zaman yönetimi,</w:t>
            </w:r>
          </w:p>
          <w:p w14:paraId="230F70A2" w14:textId="77777777" w:rsidR="00F8476E" w:rsidRPr="002F794C" w:rsidRDefault="00F8476E" w:rsidP="00F8476E">
            <w:pPr>
              <w:jc w:val="both"/>
              <w:rPr>
                <w:rFonts w:ascii="Arial" w:hAnsi="Arial" w:cs="Arial"/>
              </w:rPr>
            </w:pPr>
            <w:r w:rsidRPr="002F794C">
              <w:rPr>
                <w:rFonts w:ascii="Arial" w:hAnsi="Arial" w:cs="Arial"/>
              </w:rPr>
              <w:t>Süreç boyunca gösterilen çaba ve kararlılık,</w:t>
            </w:r>
          </w:p>
          <w:p w14:paraId="50F4C1CD" w14:textId="2260C6CD" w:rsidR="005F047E" w:rsidRPr="003C5E8C" w:rsidRDefault="00F8476E" w:rsidP="00F8476E">
            <w:pPr>
              <w:rPr>
                <w:rFonts w:ascii="Arial" w:hAnsi="Arial" w:cs="Arial"/>
              </w:rPr>
            </w:pPr>
            <w:r w:rsidRPr="002F794C">
              <w:rPr>
                <w:rFonts w:ascii="Arial" w:hAnsi="Arial" w:cs="Arial"/>
              </w:rPr>
              <w:t>Yapıcı geri bildirimlere açık olma ve uygulama.</w:t>
            </w:r>
          </w:p>
        </w:tc>
        <w:tc>
          <w:tcPr>
            <w:tcW w:w="1559" w:type="dxa"/>
            <w:shd w:val="clear" w:color="auto" w:fill="76CDEE" w:themeFill="accent1" w:themeFillTint="99"/>
            <w:vAlign w:val="center"/>
          </w:tcPr>
          <w:p w14:paraId="58BBBCF3" w14:textId="1B65A324" w:rsidR="005F047E" w:rsidRPr="00900FE9" w:rsidRDefault="00F8476E" w:rsidP="00E83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900FE9"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F8476E" w:rsidRPr="003C5E8C" w14:paraId="61AA7F55" w14:textId="77777777" w:rsidTr="00E83D05">
        <w:trPr>
          <w:trHeight w:val="430"/>
        </w:trPr>
        <w:tc>
          <w:tcPr>
            <w:tcW w:w="2978" w:type="dxa"/>
          </w:tcPr>
          <w:p w14:paraId="6AE918A1" w14:textId="77777777" w:rsidR="00F8476E" w:rsidRPr="002F794C" w:rsidRDefault="00F8476E" w:rsidP="00F8476E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94C">
              <w:rPr>
                <w:rFonts w:ascii="Arial" w:hAnsi="Arial" w:cs="Arial"/>
                <w:b/>
                <w:bCs/>
              </w:rPr>
              <w:t>SUNUM VE SERGİLEME</w:t>
            </w:r>
          </w:p>
          <w:p w14:paraId="29F3393F" w14:textId="3A5BB2DA" w:rsidR="00F8476E" w:rsidRPr="003C5E8C" w:rsidRDefault="00F8476E" w:rsidP="00F8476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0" w:type="dxa"/>
          </w:tcPr>
          <w:p w14:paraId="6FC66204" w14:textId="77777777" w:rsidR="00F8476E" w:rsidRPr="002F794C" w:rsidRDefault="00F8476E" w:rsidP="00F8476E">
            <w:pPr>
              <w:jc w:val="both"/>
              <w:rPr>
                <w:rFonts w:ascii="Arial" w:hAnsi="Arial" w:cs="Arial"/>
              </w:rPr>
            </w:pPr>
            <w:r w:rsidRPr="002F794C">
              <w:rPr>
                <w:rFonts w:ascii="Arial" w:hAnsi="Arial" w:cs="Arial"/>
              </w:rPr>
              <w:t>Sergileme biçimin eseri desteklemesi,</w:t>
            </w:r>
          </w:p>
          <w:p w14:paraId="33BAEAC2" w14:textId="28AB329C" w:rsidR="00F8476E" w:rsidRPr="003C5E8C" w:rsidRDefault="00F8476E" w:rsidP="00F8476E">
            <w:pPr>
              <w:rPr>
                <w:rFonts w:ascii="Arial" w:hAnsi="Arial" w:cs="Arial"/>
              </w:rPr>
            </w:pPr>
            <w:r w:rsidRPr="002F794C">
              <w:rPr>
                <w:rFonts w:ascii="Arial" w:hAnsi="Arial" w:cs="Arial"/>
              </w:rPr>
              <w:t>Sunum sırasında açıklamalar ve ifade yeteneği.</w:t>
            </w:r>
          </w:p>
          <w:p w14:paraId="72E7E8DF" w14:textId="619ECA23" w:rsidR="00F8476E" w:rsidRPr="003C5E8C" w:rsidRDefault="00F8476E" w:rsidP="00F8476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76CDEE" w:themeFill="accent1" w:themeFillTint="99"/>
            <w:vAlign w:val="center"/>
          </w:tcPr>
          <w:p w14:paraId="45DD9BB0" w14:textId="20912B9A" w:rsidR="00F8476E" w:rsidRPr="00900FE9" w:rsidRDefault="00F8476E" w:rsidP="00F8476E">
            <w:pPr>
              <w:jc w:val="center"/>
              <w:rPr>
                <w:rFonts w:ascii="Arial" w:hAnsi="Arial" w:cs="Arial"/>
                <w:b/>
                <w:bCs/>
              </w:rPr>
            </w:pPr>
            <w:r w:rsidRPr="00900FE9">
              <w:rPr>
                <w:rFonts w:ascii="Arial" w:hAnsi="Arial" w:cs="Arial"/>
                <w:b/>
                <w:bCs/>
              </w:rPr>
              <w:t>15</w:t>
            </w:r>
          </w:p>
        </w:tc>
      </w:tr>
    </w:tbl>
    <w:p w14:paraId="50162168" w14:textId="77777777" w:rsidR="00D200EE" w:rsidRPr="003C5E8C" w:rsidRDefault="00D200EE" w:rsidP="00965DA4">
      <w:pPr>
        <w:ind w:right="-1417"/>
        <w:rPr>
          <w:rFonts w:ascii="Arial" w:hAnsi="Arial" w:cs="Arial"/>
        </w:rPr>
      </w:pPr>
    </w:p>
    <w:sectPr w:rsidR="00D200EE" w:rsidRPr="003C5E8C" w:rsidSect="00965DA4">
      <w:pgSz w:w="16840" w:h="11900" w:orient="landscape"/>
      <w:pgMar w:top="802" w:right="1417" w:bottom="1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A4"/>
    <w:rsid w:val="00051890"/>
    <w:rsid w:val="0007424A"/>
    <w:rsid w:val="00085EB3"/>
    <w:rsid w:val="00090F75"/>
    <w:rsid w:val="001750DF"/>
    <w:rsid w:val="001A1DCA"/>
    <w:rsid w:val="001A6EDF"/>
    <w:rsid w:val="00204FE1"/>
    <w:rsid w:val="00213E62"/>
    <w:rsid w:val="002212A0"/>
    <w:rsid w:val="002526F5"/>
    <w:rsid w:val="002A1F73"/>
    <w:rsid w:val="002C75F1"/>
    <w:rsid w:val="0031658C"/>
    <w:rsid w:val="00330E03"/>
    <w:rsid w:val="003459B7"/>
    <w:rsid w:val="0037260C"/>
    <w:rsid w:val="003B31CE"/>
    <w:rsid w:val="003B5F1D"/>
    <w:rsid w:val="003C5637"/>
    <w:rsid w:val="003C5E8C"/>
    <w:rsid w:val="003F3C25"/>
    <w:rsid w:val="003F7277"/>
    <w:rsid w:val="004403A3"/>
    <w:rsid w:val="0044433B"/>
    <w:rsid w:val="00471F93"/>
    <w:rsid w:val="0047506A"/>
    <w:rsid w:val="0056519C"/>
    <w:rsid w:val="00565AAE"/>
    <w:rsid w:val="00566D50"/>
    <w:rsid w:val="005A2A4A"/>
    <w:rsid w:val="005B1C27"/>
    <w:rsid w:val="005B2B18"/>
    <w:rsid w:val="005E4911"/>
    <w:rsid w:val="005F047E"/>
    <w:rsid w:val="00606D3F"/>
    <w:rsid w:val="00607BD8"/>
    <w:rsid w:val="00650CA4"/>
    <w:rsid w:val="006A082F"/>
    <w:rsid w:val="006A3DE7"/>
    <w:rsid w:val="006B2A43"/>
    <w:rsid w:val="006E0E83"/>
    <w:rsid w:val="00707E64"/>
    <w:rsid w:val="00747764"/>
    <w:rsid w:val="00751F99"/>
    <w:rsid w:val="0078569F"/>
    <w:rsid w:val="007875EB"/>
    <w:rsid w:val="007A305A"/>
    <w:rsid w:val="00817792"/>
    <w:rsid w:val="00821BAE"/>
    <w:rsid w:val="00840831"/>
    <w:rsid w:val="00852D6E"/>
    <w:rsid w:val="0087400A"/>
    <w:rsid w:val="00882B42"/>
    <w:rsid w:val="00897031"/>
    <w:rsid w:val="008A5AAB"/>
    <w:rsid w:val="008B5598"/>
    <w:rsid w:val="008D2AEF"/>
    <w:rsid w:val="00900FE9"/>
    <w:rsid w:val="00930B14"/>
    <w:rsid w:val="009328AB"/>
    <w:rsid w:val="00965DA4"/>
    <w:rsid w:val="0097616D"/>
    <w:rsid w:val="009B2F64"/>
    <w:rsid w:val="009D7D77"/>
    <w:rsid w:val="009F3324"/>
    <w:rsid w:val="00A06235"/>
    <w:rsid w:val="00A4088E"/>
    <w:rsid w:val="00A73EBB"/>
    <w:rsid w:val="00B668BE"/>
    <w:rsid w:val="00B8480B"/>
    <w:rsid w:val="00B92CD0"/>
    <w:rsid w:val="00B94BF9"/>
    <w:rsid w:val="00C256CC"/>
    <w:rsid w:val="00C34DFC"/>
    <w:rsid w:val="00C358A6"/>
    <w:rsid w:val="00C411E3"/>
    <w:rsid w:val="00CA46B9"/>
    <w:rsid w:val="00CC4023"/>
    <w:rsid w:val="00D121D1"/>
    <w:rsid w:val="00D200EE"/>
    <w:rsid w:val="00D23305"/>
    <w:rsid w:val="00E4110C"/>
    <w:rsid w:val="00E711DC"/>
    <w:rsid w:val="00E83D05"/>
    <w:rsid w:val="00EA11D8"/>
    <w:rsid w:val="00ED485B"/>
    <w:rsid w:val="00EE6CBB"/>
    <w:rsid w:val="00F01FD8"/>
    <w:rsid w:val="00F072A8"/>
    <w:rsid w:val="00F1464B"/>
    <w:rsid w:val="00F3069D"/>
    <w:rsid w:val="00F75D58"/>
    <w:rsid w:val="00F8476E"/>
    <w:rsid w:val="00F938BA"/>
    <w:rsid w:val="00FB0FE9"/>
    <w:rsid w:val="00FB48FA"/>
    <w:rsid w:val="00FE3763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64EF"/>
  <w15:chartTrackingRefBased/>
  <w15:docId w15:val="{0E539240-6898-9F4A-8685-89A3B960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D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Tulin Candemir</dc:creator>
  <cp:keywords/>
  <dc:description/>
  <cp:lastModifiedBy>yazar</cp:lastModifiedBy>
  <cp:revision>18</cp:revision>
  <dcterms:created xsi:type="dcterms:W3CDTF">2025-01-15T09:04:00Z</dcterms:created>
  <dcterms:modified xsi:type="dcterms:W3CDTF">2025-02-18T08:52:00Z</dcterms:modified>
</cp:coreProperties>
</file>