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74" w:rsidRDefault="00095E05" w:rsidP="00095E05">
      <w:pPr>
        <w:jc w:val="center"/>
        <w:rPr>
          <w:b/>
        </w:rPr>
      </w:pPr>
      <w:r w:rsidRPr="00095E05">
        <w:rPr>
          <w:b/>
        </w:rPr>
        <w:t>17 – 18 MART ÇALIŞTAY ÇALIŞMA PROGRAMI</w:t>
      </w:r>
    </w:p>
    <w:p w:rsidR="00095E05" w:rsidRDefault="00095E05" w:rsidP="00095E05">
      <w:pPr>
        <w:jc w:val="center"/>
        <w:rPr>
          <w:b/>
        </w:rPr>
      </w:pPr>
    </w:p>
    <w:p w:rsidR="00095E05" w:rsidRDefault="00095E05" w:rsidP="00095E0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Protokol netleştirilecek</w:t>
      </w:r>
    </w:p>
    <w:p w:rsidR="00095E05" w:rsidRPr="00095E05" w:rsidRDefault="00095E05" w:rsidP="00095E05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Hangi dönemler arası geçiş yapılacak?</w:t>
      </w:r>
    </w:p>
    <w:p w:rsidR="00095E05" w:rsidRDefault="00095E05" w:rsidP="00095E05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Stajlar ve bunun için gerekli dil seviyesi belirlenecek</w:t>
      </w:r>
    </w:p>
    <w:p w:rsidR="00095E05" w:rsidRDefault="00095E05" w:rsidP="00095E05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Öğrencilerin finansmanları nasıl yapılacak?</w:t>
      </w:r>
    </w:p>
    <w:p w:rsidR="00095E05" w:rsidRDefault="00095E05" w:rsidP="00095E05">
      <w:pPr>
        <w:pStyle w:val="ListeParagraf"/>
        <w:ind w:left="1080"/>
        <w:rPr>
          <w:b/>
        </w:rPr>
      </w:pPr>
    </w:p>
    <w:p w:rsidR="00095E05" w:rsidRDefault="00095E05" w:rsidP="00095E0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Programın içeriklerine hemfikir olmalıyız</w:t>
      </w:r>
    </w:p>
    <w:p w:rsidR="00095E05" w:rsidRDefault="00095E05" w:rsidP="00095E05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Bizim öğrencilerimiz oraya gidince hangi dersleri alacak ve Almanya’dan gelen öğrenciler burada hangi dersleri alacak?</w:t>
      </w:r>
    </w:p>
    <w:p w:rsidR="00095E05" w:rsidRPr="00095E05" w:rsidRDefault="00095E05" w:rsidP="00095E05">
      <w:pPr>
        <w:pStyle w:val="ListeParagraf"/>
        <w:ind w:left="1080"/>
        <w:rPr>
          <w:b/>
        </w:rPr>
      </w:pPr>
    </w:p>
    <w:p w:rsidR="00095E05" w:rsidRDefault="00095E05" w:rsidP="00095E0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Dil kursu açmak zorunda mıyız?</w:t>
      </w:r>
    </w:p>
    <w:p w:rsidR="00095E05" w:rsidRDefault="00095E05" w:rsidP="00095E0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Derlerin ne kadarı teorik, ne kadarı uygulamalı olsun? (oradaki ve buradaki dersler uyuşmalı)</w:t>
      </w:r>
    </w:p>
    <w:p w:rsidR="00095E05" w:rsidRPr="00095E05" w:rsidRDefault="00095E05" w:rsidP="00095E05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Öğrenci alma koşulları belirlenmeli (örneğin: Almanca ve Okul Öncesi Mezunları veya her bir dönemde belirli bir dil seviyesi istenilebilir bariyer olarak)</w:t>
      </w:r>
    </w:p>
    <w:sectPr w:rsidR="00095E05" w:rsidRPr="00095E05" w:rsidSect="0069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3B7F"/>
    <w:multiLevelType w:val="hybridMultilevel"/>
    <w:tmpl w:val="2F1EFAF8"/>
    <w:lvl w:ilvl="0" w:tplc="0AB88A64">
      <w:start w:val="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DD0D8B"/>
    <w:multiLevelType w:val="hybridMultilevel"/>
    <w:tmpl w:val="B560BBD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E05"/>
    <w:rsid w:val="00095E05"/>
    <w:rsid w:val="00692374"/>
    <w:rsid w:val="00B1070E"/>
    <w:rsid w:val="00B1679F"/>
    <w:rsid w:val="00CB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2016-03-15T06:42:00Z</dcterms:created>
  <dcterms:modified xsi:type="dcterms:W3CDTF">2016-03-15T06:50:00Z</dcterms:modified>
</cp:coreProperties>
</file>