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AB" w:rsidRPr="00367BD6" w:rsidRDefault="00AD44AB" w:rsidP="00425B6C">
      <w:pPr>
        <w:shd w:val="clear" w:color="auto" w:fill="FFFFFF"/>
        <w:jc w:val="center"/>
        <w:rPr>
          <w:rFonts w:asciiTheme="minorHAnsi" w:hAnsiTheme="minorHAnsi" w:cstheme="minorHAnsi"/>
          <w:b/>
          <w:sz w:val="28"/>
          <w:szCs w:val="28"/>
          <w:u w:val="single"/>
        </w:rPr>
      </w:pPr>
    </w:p>
    <w:p w:rsidR="002D2121" w:rsidRPr="00367BD6" w:rsidRDefault="002D2121" w:rsidP="00425B6C">
      <w:pPr>
        <w:shd w:val="clear" w:color="auto" w:fill="FFFFFF"/>
        <w:spacing w:before="100" w:beforeAutospacing="1" w:after="119" w:line="240" w:lineRule="auto"/>
        <w:rPr>
          <w:rFonts w:asciiTheme="minorHAnsi" w:eastAsia="Times New Roman" w:hAnsiTheme="minorHAnsi" w:cstheme="minorHAnsi"/>
          <w:sz w:val="72"/>
          <w:szCs w:val="72"/>
        </w:rPr>
      </w:pPr>
    </w:p>
    <w:p w:rsidR="00D620A7" w:rsidRPr="00367BD6" w:rsidRDefault="00E2743E" w:rsidP="00425B6C">
      <w:pPr>
        <w:shd w:val="clear" w:color="auto" w:fill="FFFFFF"/>
        <w:spacing w:before="100" w:beforeAutospacing="1" w:after="119" w:line="240" w:lineRule="auto"/>
        <w:jc w:val="center"/>
        <w:rPr>
          <w:rFonts w:asciiTheme="minorHAnsi" w:eastAsia="Times New Roman" w:hAnsiTheme="minorHAnsi" w:cstheme="minorHAnsi"/>
          <w:sz w:val="72"/>
          <w:szCs w:val="72"/>
        </w:rPr>
      </w:pPr>
      <w:r w:rsidRPr="00367BD6">
        <w:rPr>
          <w:rFonts w:asciiTheme="minorHAnsi" w:hAnsiTheme="minorHAnsi" w:cstheme="minorHAnsi"/>
          <w:noProof/>
          <w:lang w:eastAsia="tr-TR"/>
        </w:rPr>
        <w:drawing>
          <wp:inline distT="0" distB="0" distL="0" distR="0">
            <wp:extent cx="1584325" cy="1456690"/>
            <wp:effectExtent l="19050" t="0" r="0" b="0"/>
            <wp:docPr id="1" name="Resim 1" descr="http://www.turkbeleni.com/wp-content/uploads/akdeniz-universitesinin-32-yillik-logosu-degisti_7680_dha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rkbeleni.com/wp-content/uploads/akdeniz-universitesinin-32-yillik-logosu-degisti_7680_dhaphoto4.jpg"/>
                    <pic:cNvPicPr>
                      <a:picLocks noChangeAspect="1" noChangeArrowheads="1"/>
                    </pic:cNvPicPr>
                  </pic:nvPicPr>
                  <pic:blipFill>
                    <a:blip r:embed="rId6" cstate="print"/>
                    <a:srcRect/>
                    <a:stretch>
                      <a:fillRect/>
                    </a:stretch>
                  </pic:blipFill>
                  <pic:spPr bwMode="auto">
                    <a:xfrm>
                      <a:off x="0" y="0"/>
                      <a:ext cx="1584325" cy="1456690"/>
                    </a:xfrm>
                    <a:prstGeom prst="rect">
                      <a:avLst/>
                    </a:prstGeom>
                    <a:noFill/>
                    <a:ln w="9525">
                      <a:noFill/>
                      <a:miter lim="800000"/>
                      <a:headEnd/>
                      <a:tailEnd/>
                    </a:ln>
                  </pic:spPr>
                </pic:pic>
              </a:graphicData>
            </a:graphic>
          </wp:inline>
        </w:drawing>
      </w: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367BD6">
        <w:rPr>
          <w:rFonts w:asciiTheme="minorHAnsi" w:eastAsia="Times New Roman" w:hAnsiTheme="minorHAnsi" w:cstheme="minorHAnsi"/>
          <w:sz w:val="80"/>
          <w:szCs w:val="80"/>
        </w:rPr>
        <w:t>AKDENİZ</w:t>
      </w:r>
    </w:p>
    <w:p w:rsidR="00D620A7" w:rsidRPr="00367BD6"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r w:rsidRPr="00367BD6">
        <w:rPr>
          <w:rFonts w:asciiTheme="minorHAnsi" w:eastAsia="Times New Roman" w:hAnsiTheme="minorHAnsi" w:cstheme="minorHAnsi"/>
          <w:sz w:val="80"/>
          <w:szCs w:val="80"/>
        </w:rPr>
        <w:t>ÜNİVERSİTESİ</w:t>
      </w:r>
    </w:p>
    <w:p w:rsidR="00D620A7" w:rsidRPr="00367BD6" w:rsidRDefault="00D620A7" w:rsidP="00425B6C">
      <w:pPr>
        <w:shd w:val="clear" w:color="auto" w:fill="FFFFFF"/>
        <w:spacing w:before="100" w:beforeAutospacing="1" w:after="240" w:line="240" w:lineRule="auto"/>
        <w:rPr>
          <w:rFonts w:asciiTheme="minorHAnsi" w:eastAsia="Times New Roman" w:hAnsiTheme="minorHAnsi" w:cstheme="minorHAnsi"/>
          <w:sz w:val="24"/>
          <w:szCs w:val="24"/>
        </w:rPr>
      </w:pPr>
    </w:p>
    <w:p w:rsidR="00D620A7" w:rsidRPr="00367BD6" w:rsidRDefault="00826D81"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367BD6">
        <w:rPr>
          <w:rFonts w:asciiTheme="minorHAnsi" w:eastAsia="Times New Roman" w:hAnsiTheme="minorHAnsi" w:cstheme="minorHAnsi"/>
          <w:b/>
          <w:bCs/>
          <w:sz w:val="40"/>
          <w:szCs w:val="40"/>
        </w:rPr>
        <w:t>20</w:t>
      </w:r>
      <w:r w:rsidR="003E1982" w:rsidRPr="00367BD6">
        <w:rPr>
          <w:rFonts w:asciiTheme="minorHAnsi" w:eastAsia="Times New Roman" w:hAnsiTheme="minorHAnsi" w:cstheme="minorHAnsi"/>
          <w:b/>
          <w:bCs/>
          <w:sz w:val="40"/>
          <w:szCs w:val="40"/>
        </w:rPr>
        <w:t>20</w:t>
      </w:r>
      <w:r w:rsidR="00D620A7" w:rsidRPr="00367BD6">
        <w:rPr>
          <w:rFonts w:asciiTheme="minorHAnsi" w:eastAsia="Times New Roman" w:hAnsiTheme="minorHAnsi" w:cstheme="minorHAnsi"/>
          <w:b/>
          <w:bCs/>
          <w:sz w:val="40"/>
          <w:szCs w:val="40"/>
        </w:rPr>
        <w:t xml:space="preserve"> MALİ YILI </w:t>
      </w:r>
    </w:p>
    <w:p w:rsidR="00FE05F6" w:rsidRPr="00367BD6" w:rsidRDefault="00FE05F6" w:rsidP="00FE05F6">
      <w:pPr>
        <w:pStyle w:val="AralkYok"/>
        <w:jc w:val="center"/>
        <w:rPr>
          <w:rFonts w:asciiTheme="minorHAnsi" w:hAnsiTheme="minorHAnsi" w:cstheme="minorHAnsi"/>
          <w:b/>
          <w:sz w:val="32"/>
          <w:szCs w:val="32"/>
        </w:rPr>
      </w:pPr>
      <w:r w:rsidRPr="00367BD6">
        <w:rPr>
          <w:rFonts w:asciiTheme="minorHAnsi" w:hAnsiTheme="minorHAnsi" w:cstheme="minorHAnsi"/>
          <w:b/>
          <w:w w:val="85"/>
          <w:sz w:val="32"/>
          <w:szCs w:val="32"/>
        </w:rPr>
        <w:t>Akdeniz Üniversitesi Avrupa Birliği Araştırma ve Uygulama Merkezi</w:t>
      </w:r>
    </w:p>
    <w:p w:rsidR="00D620A7" w:rsidRPr="00367BD6" w:rsidRDefault="00BF6C84" w:rsidP="00425B6C">
      <w:pPr>
        <w:shd w:val="clear" w:color="auto" w:fill="FFFFFF"/>
        <w:spacing w:before="100" w:beforeAutospacing="1" w:after="119" w:line="360" w:lineRule="auto"/>
        <w:jc w:val="center"/>
        <w:rPr>
          <w:rFonts w:asciiTheme="minorHAnsi" w:eastAsia="Times New Roman" w:hAnsiTheme="minorHAnsi" w:cstheme="minorHAnsi"/>
          <w:b/>
          <w:bCs/>
          <w:sz w:val="40"/>
          <w:szCs w:val="40"/>
        </w:rPr>
      </w:pPr>
      <w:r w:rsidRPr="00367BD6">
        <w:rPr>
          <w:rFonts w:asciiTheme="minorHAnsi" w:eastAsia="Times New Roman" w:hAnsiTheme="minorHAnsi" w:cstheme="minorHAnsi"/>
          <w:b/>
          <w:bCs/>
          <w:sz w:val="40"/>
          <w:szCs w:val="40"/>
        </w:rPr>
        <w:t xml:space="preserve">BİRİM </w:t>
      </w:r>
      <w:r w:rsidR="00D620A7" w:rsidRPr="00367BD6">
        <w:rPr>
          <w:rFonts w:asciiTheme="minorHAnsi" w:eastAsia="Times New Roman" w:hAnsiTheme="minorHAnsi" w:cstheme="minorHAnsi"/>
          <w:b/>
          <w:bCs/>
          <w:sz w:val="40"/>
          <w:szCs w:val="40"/>
        </w:rPr>
        <w:t>FAALİYET RAPORU</w:t>
      </w:r>
    </w:p>
    <w:p w:rsidR="007811AE" w:rsidRPr="00367BD6" w:rsidRDefault="0052443E" w:rsidP="00425B6C">
      <w:pPr>
        <w:shd w:val="clear" w:color="auto" w:fill="FFFFFF"/>
        <w:spacing w:before="100" w:beforeAutospacing="1" w:after="119" w:line="360" w:lineRule="auto"/>
        <w:jc w:val="center"/>
        <w:rPr>
          <w:rFonts w:asciiTheme="minorHAnsi" w:hAnsiTheme="minorHAnsi" w:cstheme="minorHAnsi"/>
          <w:b/>
          <w:w w:val="95"/>
          <w:sz w:val="32"/>
          <w:szCs w:val="32"/>
        </w:rPr>
      </w:pPr>
      <w:r w:rsidRPr="00367BD6">
        <w:rPr>
          <w:rFonts w:asciiTheme="minorHAnsi" w:eastAsia="Times New Roman" w:hAnsiTheme="minorHAnsi" w:cstheme="minorHAnsi"/>
          <w:b/>
          <w:bCs/>
          <w:sz w:val="40"/>
          <w:szCs w:val="40"/>
        </w:rPr>
        <w:t>Birim Yöneticisi</w:t>
      </w:r>
      <w:r w:rsidR="007811AE" w:rsidRPr="00367BD6">
        <w:rPr>
          <w:rFonts w:asciiTheme="minorHAnsi" w:eastAsia="Times New Roman" w:hAnsiTheme="minorHAnsi" w:cstheme="minorHAnsi"/>
          <w:b/>
          <w:bCs/>
          <w:sz w:val="40"/>
          <w:szCs w:val="40"/>
        </w:rPr>
        <w:t>:</w:t>
      </w:r>
      <w:r w:rsidR="00FE05F6" w:rsidRPr="00367BD6">
        <w:rPr>
          <w:rFonts w:asciiTheme="minorHAnsi" w:hAnsiTheme="minorHAnsi" w:cstheme="minorHAnsi"/>
          <w:b/>
          <w:w w:val="95"/>
          <w:sz w:val="32"/>
          <w:szCs w:val="32"/>
        </w:rPr>
        <w:t xml:space="preserve"> Prof. Dr. Hale BALSEVEN- Müdür</w:t>
      </w:r>
    </w:p>
    <w:p w:rsidR="00FE05F6" w:rsidRPr="00367BD6" w:rsidRDefault="0085152B" w:rsidP="00FE05F6">
      <w:pPr>
        <w:pStyle w:val="AralkYok"/>
        <w:jc w:val="center"/>
        <w:rPr>
          <w:rFonts w:asciiTheme="minorHAnsi" w:hAnsiTheme="minorHAnsi" w:cstheme="minorHAnsi"/>
          <w:b/>
          <w:sz w:val="32"/>
          <w:szCs w:val="32"/>
        </w:rPr>
      </w:pPr>
      <w:hyperlink r:id="rId7" w:history="1">
        <w:r w:rsidR="00FE05F6" w:rsidRPr="00367BD6">
          <w:rPr>
            <w:rStyle w:val="Kpr"/>
            <w:rFonts w:asciiTheme="minorHAnsi" w:hAnsiTheme="minorHAnsi" w:cstheme="minorHAnsi"/>
            <w:b/>
            <w:color w:val="auto"/>
            <w:w w:val="95"/>
            <w:sz w:val="32"/>
            <w:szCs w:val="32"/>
            <w:u w:val="none"/>
          </w:rPr>
          <w:t>halebalseven@akdeniz.</w:t>
        </w:r>
        <w:r w:rsidR="00FE05F6" w:rsidRPr="00367BD6">
          <w:rPr>
            <w:rStyle w:val="Kpr"/>
            <w:rFonts w:asciiTheme="minorHAnsi" w:hAnsiTheme="minorHAnsi" w:cstheme="minorHAnsi"/>
            <w:b/>
            <w:color w:val="auto"/>
            <w:sz w:val="32"/>
            <w:szCs w:val="32"/>
            <w:u w:val="none"/>
          </w:rPr>
          <w:t>edu.tr</w:t>
        </w:r>
      </w:hyperlink>
      <w:r w:rsidR="00FE05F6" w:rsidRPr="00367BD6">
        <w:rPr>
          <w:rFonts w:asciiTheme="minorHAnsi" w:hAnsiTheme="minorHAnsi" w:cstheme="minorHAnsi"/>
          <w:b/>
          <w:sz w:val="32"/>
          <w:szCs w:val="32"/>
        </w:rPr>
        <w:t xml:space="preserve"> – 1547-6605</w:t>
      </w:r>
    </w:p>
    <w:p w:rsidR="007811AE" w:rsidRPr="00367BD6" w:rsidRDefault="007811AE" w:rsidP="00FE05F6">
      <w:pPr>
        <w:shd w:val="clear" w:color="auto" w:fill="FFFFFF"/>
        <w:spacing w:before="100" w:beforeAutospacing="1" w:after="119" w:line="360" w:lineRule="auto"/>
        <w:ind w:left="708" w:firstLine="708"/>
        <w:rPr>
          <w:rFonts w:asciiTheme="minorHAnsi" w:eastAsia="Times New Roman" w:hAnsiTheme="minorHAnsi" w:cstheme="minorHAnsi"/>
          <w:b/>
          <w:bCs/>
          <w:sz w:val="36"/>
          <w:szCs w:val="36"/>
        </w:rPr>
      </w:pPr>
      <w:r w:rsidRPr="00367BD6">
        <w:rPr>
          <w:rFonts w:asciiTheme="minorHAnsi" w:eastAsia="Times New Roman" w:hAnsiTheme="minorHAnsi" w:cstheme="minorHAnsi"/>
          <w:b/>
          <w:bCs/>
          <w:sz w:val="40"/>
          <w:szCs w:val="40"/>
        </w:rPr>
        <w:t>Düzenleyen:</w:t>
      </w:r>
      <w:r w:rsidR="00FE05F6" w:rsidRPr="00367BD6">
        <w:rPr>
          <w:rFonts w:asciiTheme="minorHAnsi" w:hAnsiTheme="minorHAnsi" w:cstheme="minorHAnsi"/>
          <w:b/>
          <w:w w:val="95"/>
          <w:sz w:val="32"/>
          <w:szCs w:val="32"/>
        </w:rPr>
        <w:t xml:space="preserve"> Özlem Öznur ÖKER- Büro Personeli</w:t>
      </w:r>
    </w:p>
    <w:p w:rsidR="00D620A7" w:rsidRPr="00367BD6" w:rsidRDefault="0085152B" w:rsidP="00425B6C">
      <w:pPr>
        <w:shd w:val="clear" w:color="auto" w:fill="FFFFFF"/>
        <w:spacing w:before="100" w:beforeAutospacing="1" w:after="119" w:line="360" w:lineRule="auto"/>
        <w:jc w:val="center"/>
        <w:rPr>
          <w:rFonts w:asciiTheme="minorHAnsi" w:eastAsia="Times New Roman" w:hAnsiTheme="minorHAnsi" w:cstheme="minorHAnsi"/>
          <w:sz w:val="24"/>
          <w:szCs w:val="24"/>
        </w:rPr>
      </w:pPr>
      <w:hyperlink r:id="rId8" w:history="1">
        <w:r w:rsidR="00FE05F6" w:rsidRPr="00367BD6">
          <w:rPr>
            <w:rStyle w:val="Kpr"/>
            <w:rFonts w:asciiTheme="minorHAnsi" w:hAnsiTheme="minorHAnsi" w:cstheme="minorHAnsi"/>
            <w:b/>
            <w:color w:val="auto"/>
            <w:w w:val="95"/>
            <w:sz w:val="32"/>
            <w:szCs w:val="32"/>
            <w:u w:val="none"/>
          </w:rPr>
          <w:t>infoakvam@akdeniz.</w:t>
        </w:r>
        <w:r w:rsidR="00FE05F6" w:rsidRPr="00367BD6">
          <w:rPr>
            <w:rStyle w:val="Kpr"/>
            <w:rFonts w:asciiTheme="minorHAnsi" w:hAnsiTheme="minorHAnsi" w:cstheme="minorHAnsi"/>
            <w:b/>
            <w:color w:val="auto"/>
            <w:sz w:val="32"/>
            <w:szCs w:val="32"/>
            <w:u w:val="none"/>
          </w:rPr>
          <w:t>edu.tr</w:t>
        </w:r>
      </w:hyperlink>
    </w:p>
    <w:p w:rsidR="00270C82" w:rsidRPr="00367BD6" w:rsidRDefault="00C33278" w:rsidP="00D76078">
      <w:pPr>
        <w:shd w:val="clear" w:color="auto" w:fill="FFFFFF"/>
        <w:spacing w:before="100" w:beforeAutospacing="1" w:after="119" w:line="240" w:lineRule="auto"/>
        <w:jc w:val="center"/>
        <w:rPr>
          <w:rFonts w:asciiTheme="minorHAnsi" w:eastAsia="Times New Roman" w:hAnsiTheme="minorHAnsi" w:cstheme="minorHAnsi"/>
        </w:rPr>
      </w:pPr>
      <w:r w:rsidRPr="00367BD6">
        <w:rPr>
          <w:rFonts w:asciiTheme="minorHAnsi" w:eastAsia="Times New Roman" w:hAnsiTheme="minorHAnsi" w:cstheme="minorHAnsi"/>
        </w:rPr>
        <w:t xml:space="preserve">Antalya </w:t>
      </w:r>
      <w:r w:rsidR="00394FE3" w:rsidRPr="00367BD6">
        <w:rPr>
          <w:rFonts w:asciiTheme="minorHAnsi" w:eastAsia="Times New Roman" w:hAnsiTheme="minorHAnsi" w:cstheme="minorHAnsi"/>
        </w:rPr>
        <w:t>2020</w:t>
      </w:r>
    </w:p>
    <w:p w:rsidR="00A43C3A" w:rsidRPr="007F14F5" w:rsidRDefault="00374AB8" w:rsidP="007F14F5">
      <w:pPr>
        <w:pStyle w:val="ListeParagraf"/>
        <w:shd w:val="clear" w:color="auto" w:fill="FFFFFF"/>
        <w:spacing w:before="100" w:beforeAutospacing="1" w:after="119"/>
        <w:jc w:val="center"/>
        <w:outlineLvl w:val="1"/>
        <w:rPr>
          <w:rFonts w:asciiTheme="minorHAnsi" w:hAnsiTheme="minorHAnsi" w:cstheme="minorHAnsi"/>
          <w:b/>
          <w:bCs/>
          <w:sz w:val="20"/>
          <w:szCs w:val="20"/>
        </w:rPr>
      </w:pPr>
      <w:bookmarkStart w:id="0" w:name="_Toc58940394"/>
      <w:r w:rsidRPr="00367BD6">
        <w:rPr>
          <w:rFonts w:asciiTheme="minorHAnsi" w:hAnsiTheme="minorHAnsi" w:cstheme="minorHAnsi"/>
          <w:b/>
          <w:bCs/>
          <w:sz w:val="28"/>
          <w:szCs w:val="28"/>
        </w:rPr>
        <w:lastRenderedPageBreak/>
        <w:t>RAPOR SUNUŞ YAZISI</w:t>
      </w:r>
      <w:bookmarkEnd w:id="0"/>
    </w:p>
    <w:p w:rsidR="000B6925" w:rsidRPr="00FD3064" w:rsidRDefault="00A43C3A" w:rsidP="00056F28">
      <w:pPr>
        <w:spacing w:after="0" w:line="240" w:lineRule="auto"/>
        <w:contextualSpacing/>
        <w:jc w:val="both"/>
        <w:rPr>
          <w:rFonts w:asciiTheme="minorHAnsi" w:eastAsia="Times New Roman" w:hAnsiTheme="minorHAnsi" w:cstheme="minorHAnsi"/>
          <w:sz w:val="18"/>
          <w:szCs w:val="18"/>
          <w:lang w:eastAsia="tr-TR"/>
        </w:rPr>
      </w:pPr>
      <w:r w:rsidRPr="00FD3064">
        <w:rPr>
          <w:rFonts w:asciiTheme="minorHAnsi" w:eastAsia="Times New Roman" w:hAnsiTheme="minorHAnsi" w:cstheme="minorHAnsi"/>
          <w:sz w:val="18"/>
          <w:szCs w:val="18"/>
          <w:lang w:eastAsia="tr-TR"/>
        </w:rPr>
        <w:t>Avrupa Birliği Araştırma ve Uygulama Merkezi (AKVAM)’</w:t>
      </w:r>
      <w:proofErr w:type="spellStart"/>
      <w:r w:rsidR="00EA6949" w:rsidRPr="00FD3064">
        <w:rPr>
          <w:rFonts w:asciiTheme="minorHAnsi" w:eastAsia="Times New Roman" w:hAnsiTheme="minorHAnsi" w:cstheme="minorHAnsi"/>
          <w:sz w:val="18"/>
          <w:szCs w:val="18"/>
          <w:lang w:eastAsia="tr-TR"/>
        </w:rPr>
        <w:t>ni</w:t>
      </w:r>
      <w:r w:rsidRPr="00FD3064">
        <w:rPr>
          <w:rFonts w:asciiTheme="minorHAnsi" w:eastAsia="Times New Roman" w:hAnsiTheme="minorHAnsi" w:cstheme="minorHAnsi"/>
          <w:sz w:val="18"/>
          <w:szCs w:val="18"/>
          <w:lang w:eastAsia="tr-TR"/>
        </w:rPr>
        <w:t>n</w:t>
      </w:r>
      <w:proofErr w:type="spellEnd"/>
      <w:r w:rsidRPr="00FD3064">
        <w:rPr>
          <w:rFonts w:asciiTheme="minorHAnsi" w:eastAsia="Times New Roman" w:hAnsiTheme="minorHAnsi" w:cstheme="minorHAnsi"/>
          <w:sz w:val="18"/>
          <w:szCs w:val="18"/>
          <w:lang w:eastAsia="tr-TR"/>
        </w:rPr>
        <w:t xml:space="preserve"> 12.06.2019 tarihinde göreve başlayan</w:t>
      </w:r>
      <w:r w:rsidR="00EA6949" w:rsidRPr="00FD3064">
        <w:rPr>
          <w:rFonts w:asciiTheme="minorHAnsi" w:eastAsia="Times New Roman" w:hAnsiTheme="minorHAnsi" w:cstheme="minorHAnsi"/>
          <w:sz w:val="18"/>
          <w:szCs w:val="18"/>
          <w:lang w:eastAsia="tr-TR"/>
        </w:rPr>
        <w:t xml:space="preserve"> Yönetim Kurulu</w:t>
      </w:r>
      <w:r w:rsidRPr="00FD3064">
        <w:rPr>
          <w:rFonts w:asciiTheme="minorHAnsi" w:eastAsia="Times New Roman" w:hAnsiTheme="minorHAnsi" w:cstheme="minorHAnsi"/>
          <w:sz w:val="18"/>
          <w:szCs w:val="18"/>
          <w:lang w:eastAsia="tr-TR"/>
        </w:rPr>
        <w:t xml:space="preserve"> 11.10.2019 tarihinde ilk toplantısını gerçekleştirmiştir</w:t>
      </w:r>
      <w:r w:rsidR="00EA6949" w:rsidRPr="00FD3064">
        <w:rPr>
          <w:rFonts w:asciiTheme="minorHAnsi" w:eastAsia="Times New Roman" w:hAnsiTheme="minorHAnsi" w:cstheme="minorHAnsi"/>
          <w:sz w:val="18"/>
          <w:szCs w:val="18"/>
          <w:lang w:eastAsia="tr-TR"/>
        </w:rPr>
        <w:t>.</w:t>
      </w:r>
      <w:r w:rsidRPr="00FD3064">
        <w:rPr>
          <w:rFonts w:asciiTheme="minorHAnsi" w:eastAsia="Times New Roman" w:hAnsiTheme="minorHAnsi" w:cstheme="minorHAnsi"/>
          <w:sz w:val="18"/>
          <w:szCs w:val="18"/>
          <w:lang w:eastAsia="tr-TR"/>
        </w:rPr>
        <w:t xml:space="preserve"> </w:t>
      </w:r>
      <w:r w:rsidR="000B6925" w:rsidRPr="00FD3064">
        <w:rPr>
          <w:rFonts w:asciiTheme="minorHAnsi" w:eastAsia="Times New Roman" w:hAnsiTheme="minorHAnsi" w:cstheme="minorHAnsi"/>
          <w:sz w:val="18"/>
          <w:szCs w:val="18"/>
          <w:lang w:eastAsia="tr-TR"/>
        </w:rPr>
        <w:t xml:space="preserve">AKVAM yönetim kurulu, yeni oluşturulan </w:t>
      </w:r>
      <w:r w:rsidRPr="00FD3064">
        <w:rPr>
          <w:rFonts w:asciiTheme="minorHAnsi" w:eastAsia="Times New Roman" w:hAnsiTheme="minorHAnsi" w:cstheme="minorHAnsi"/>
          <w:sz w:val="18"/>
          <w:szCs w:val="18"/>
          <w:lang w:eastAsia="tr-TR"/>
        </w:rPr>
        <w:t>Danışma Kurulu ile 2020 yılı faaliyetlerini değerlendirerek görüş alışverişinde bulunmuştur. Ayrıca AKVAM’ın Sivil Toplum Kuruluşlarıyla ortak faaliyetler yürütülmesi hedefi doğrultusunda Sağlıklı Yaşam ve Umut Derneği ve T.C. Milli Eğitim Bakanlığı Kepez Özel Eğitim Uygulama Okulu ile toplantılar yapılmış ve</w:t>
      </w:r>
      <w:r w:rsidR="000B6925" w:rsidRPr="00FD3064">
        <w:rPr>
          <w:rFonts w:asciiTheme="minorHAnsi" w:eastAsia="Times New Roman" w:hAnsiTheme="minorHAnsi" w:cstheme="minorHAnsi"/>
          <w:sz w:val="18"/>
          <w:szCs w:val="18"/>
          <w:lang w:eastAsia="tr-TR"/>
        </w:rPr>
        <w:t xml:space="preserve"> </w:t>
      </w:r>
      <w:r w:rsidRPr="00FD3064">
        <w:rPr>
          <w:rFonts w:asciiTheme="minorHAnsi" w:eastAsia="Times New Roman" w:hAnsiTheme="minorHAnsi" w:cstheme="minorHAnsi"/>
          <w:sz w:val="18"/>
          <w:szCs w:val="18"/>
          <w:lang w:eastAsia="tr-TR"/>
        </w:rPr>
        <w:t>2020 yılında birlikte gerçekleştirilmesi planlanan etkinlik</w:t>
      </w:r>
      <w:r w:rsidR="00056F28" w:rsidRPr="00FD3064">
        <w:rPr>
          <w:rFonts w:asciiTheme="minorHAnsi" w:eastAsia="Times New Roman" w:hAnsiTheme="minorHAnsi" w:cstheme="minorHAnsi"/>
          <w:sz w:val="18"/>
          <w:szCs w:val="18"/>
          <w:lang w:eastAsia="tr-TR"/>
        </w:rPr>
        <w:t xml:space="preserve">ler ve projeler belirlenmiştir. </w:t>
      </w:r>
    </w:p>
    <w:p w:rsidR="000B6925" w:rsidRPr="00FD3064" w:rsidRDefault="000B6925" w:rsidP="00056F28">
      <w:pPr>
        <w:spacing w:after="0" w:line="240" w:lineRule="auto"/>
        <w:contextualSpacing/>
        <w:jc w:val="both"/>
        <w:rPr>
          <w:rFonts w:asciiTheme="minorHAnsi" w:eastAsia="Times New Roman" w:hAnsiTheme="minorHAnsi" w:cstheme="minorHAnsi"/>
          <w:sz w:val="18"/>
          <w:szCs w:val="18"/>
          <w:lang w:eastAsia="tr-TR"/>
        </w:rPr>
      </w:pPr>
    </w:p>
    <w:p w:rsidR="00A43C3A" w:rsidRPr="00FD3064" w:rsidRDefault="00A43C3A" w:rsidP="00056F28">
      <w:pPr>
        <w:spacing w:after="0" w:line="240" w:lineRule="auto"/>
        <w:contextualSpacing/>
        <w:jc w:val="both"/>
        <w:rPr>
          <w:rFonts w:asciiTheme="minorHAnsi" w:eastAsia="Times New Roman" w:hAnsiTheme="minorHAnsi" w:cstheme="minorHAnsi"/>
          <w:sz w:val="18"/>
          <w:szCs w:val="18"/>
          <w:lang w:eastAsia="tr-TR"/>
        </w:rPr>
      </w:pPr>
      <w:proofErr w:type="spellStart"/>
      <w:proofErr w:type="gramStart"/>
      <w:r w:rsidRPr="00FD3064">
        <w:rPr>
          <w:rFonts w:asciiTheme="minorHAnsi" w:eastAsiaTheme="minorHAnsi" w:hAnsiTheme="minorHAnsi" w:cstheme="minorHAnsi"/>
          <w:sz w:val="18"/>
          <w:szCs w:val="18"/>
          <w:lang w:val="en-US"/>
        </w:rPr>
        <w:t>Bununla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birlikte</w:t>
      </w:r>
      <w:proofErr w:type="spellEnd"/>
      <w:r w:rsidRPr="00FD3064">
        <w:rPr>
          <w:rFonts w:asciiTheme="minorHAnsi" w:eastAsiaTheme="minorHAnsi" w:hAnsiTheme="minorHAnsi" w:cstheme="minorHAnsi"/>
          <w:sz w:val="18"/>
          <w:szCs w:val="18"/>
          <w:lang w:val="en-US"/>
        </w:rPr>
        <w:t xml:space="preserve"> 2020 </w:t>
      </w:r>
      <w:proofErr w:type="spellStart"/>
      <w:r w:rsidRPr="00FD3064">
        <w:rPr>
          <w:rFonts w:asciiTheme="minorHAnsi" w:eastAsiaTheme="minorHAnsi" w:hAnsiTheme="minorHAnsi" w:cstheme="minorHAnsi"/>
          <w:sz w:val="18"/>
          <w:szCs w:val="18"/>
          <w:lang w:val="en-US"/>
        </w:rPr>
        <w:t>yılı</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başında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ortaya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çıkan</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küresel</w:t>
      </w:r>
      <w:proofErr w:type="spellEnd"/>
      <w:r w:rsidR="00367BD6" w:rsidRPr="00FD3064">
        <w:rPr>
          <w:rFonts w:asciiTheme="minorHAnsi" w:eastAsiaTheme="minorHAnsi" w:hAnsiTheme="minorHAnsi" w:cstheme="minorHAnsi"/>
          <w:sz w:val="18"/>
          <w:szCs w:val="18"/>
          <w:lang w:val="en-US"/>
        </w:rPr>
        <w:t xml:space="preserve"> </w:t>
      </w:r>
      <w:proofErr w:type="spellStart"/>
      <w:r w:rsidR="00367BD6" w:rsidRPr="00FD3064">
        <w:rPr>
          <w:rFonts w:asciiTheme="minorHAnsi" w:eastAsiaTheme="minorHAnsi" w:hAnsiTheme="minorHAnsi" w:cstheme="minorHAnsi"/>
          <w:sz w:val="18"/>
          <w:szCs w:val="18"/>
          <w:lang w:val="en-US"/>
        </w:rPr>
        <w:t>pandemi</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planlanan</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faaliyetlerin</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gerçekleştirmesine</w:t>
      </w:r>
      <w:proofErr w:type="spellEnd"/>
      <w:r w:rsidR="00367BD6" w:rsidRPr="00FD3064">
        <w:rPr>
          <w:rFonts w:asciiTheme="minorHAnsi" w:eastAsiaTheme="minorHAnsi" w:hAnsiTheme="minorHAnsi" w:cstheme="minorHAnsi"/>
          <w:sz w:val="18"/>
          <w:szCs w:val="18"/>
          <w:lang w:val="en-US"/>
        </w:rPr>
        <w:t xml:space="preserve"> </w:t>
      </w:r>
      <w:proofErr w:type="spellStart"/>
      <w:r w:rsidR="00056F28" w:rsidRPr="00FD3064">
        <w:rPr>
          <w:rFonts w:asciiTheme="minorHAnsi" w:eastAsiaTheme="minorHAnsi" w:hAnsiTheme="minorHAnsi" w:cstheme="minorHAnsi"/>
          <w:sz w:val="18"/>
          <w:szCs w:val="18"/>
          <w:lang w:val="en-US"/>
        </w:rPr>
        <w:t>izin</w:t>
      </w:r>
      <w:proofErr w:type="spellEnd"/>
      <w:r w:rsidR="00367BD6" w:rsidRPr="00FD3064">
        <w:rPr>
          <w:rFonts w:asciiTheme="minorHAnsi" w:eastAsiaTheme="minorHAnsi" w:hAnsiTheme="minorHAnsi" w:cstheme="minorHAnsi"/>
          <w:sz w:val="18"/>
          <w:szCs w:val="18"/>
          <w:lang w:val="en-US"/>
        </w:rPr>
        <w:t xml:space="preserve"> </w:t>
      </w:r>
      <w:proofErr w:type="spellStart"/>
      <w:r w:rsidR="00056F28" w:rsidRPr="00FD3064">
        <w:rPr>
          <w:rFonts w:asciiTheme="minorHAnsi" w:eastAsiaTheme="minorHAnsi" w:hAnsiTheme="minorHAnsi" w:cstheme="minorHAnsi"/>
          <w:sz w:val="18"/>
          <w:szCs w:val="18"/>
          <w:lang w:val="en-US"/>
        </w:rPr>
        <w:t>vermemiştir</w:t>
      </w:r>
      <w:proofErr w:type="spellEnd"/>
      <w:r w:rsidR="00056F28" w:rsidRPr="00FD3064">
        <w:rPr>
          <w:rFonts w:asciiTheme="minorHAnsi" w:eastAsiaTheme="minorHAnsi" w:hAnsiTheme="minorHAnsi" w:cstheme="minorHAnsi"/>
          <w:sz w:val="18"/>
          <w:szCs w:val="18"/>
          <w:lang w:val="en-US"/>
        </w:rPr>
        <w:t>.</w:t>
      </w:r>
      <w:proofErr w:type="gramEnd"/>
      <w:r w:rsidR="00056F28" w:rsidRPr="00FD3064">
        <w:rPr>
          <w:rFonts w:asciiTheme="minorHAnsi" w:eastAsiaTheme="minorHAnsi" w:hAnsiTheme="minorHAnsi" w:cstheme="minorHAnsi"/>
          <w:sz w:val="18"/>
          <w:szCs w:val="18"/>
          <w:lang w:val="en-US"/>
        </w:rPr>
        <w:t xml:space="preserve"> Bu </w:t>
      </w:r>
      <w:proofErr w:type="spellStart"/>
      <w:r w:rsidR="00056F28" w:rsidRPr="00FD3064">
        <w:rPr>
          <w:rFonts w:asciiTheme="minorHAnsi" w:eastAsiaTheme="minorHAnsi" w:hAnsiTheme="minorHAnsi" w:cstheme="minorHAnsi"/>
          <w:sz w:val="18"/>
          <w:szCs w:val="18"/>
          <w:lang w:val="en-US"/>
        </w:rPr>
        <w:t>çerçevede</w:t>
      </w:r>
      <w:proofErr w:type="spellEnd"/>
      <w:r w:rsidR="00367BD6" w:rsidRPr="00FD3064">
        <w:rPr>
          <w:rFonts w:asciiTheme="minorHAnsi" w:eastAsiaTheme="minorHAnsi" w:hAnsiTheme="minorHAnsi" w:cstheme="minorHAnsi"/>
          <w:sz w:val="18"/>
          <w:szCs w:val="18"/>
          <w:lang w:val="en-US"/>
        </w:rPr>
        <w:t xml:space="preserve"> </w:t>
      </w:r>
      <w:proofErr w:type="spellStart"/>
      <w:r w:rsidR="000B6925" w:rsidRPr="00FD3064">
        <w:rPr>
          <w:rFonts w:asciiTheme="minorHAnsi" w:eastAsiaTheme="minorHAnsi" w:hAnsiTheme="minorHAnsi" w:cstheme="minorHAnsi"/>
          <w:sz w:val="18"/>
          <w:szCs w:val="18"/>
          <w:lang w:val="en-US"/>
        </w:rPr>
        <w:t>daha</w:t>
      </w:r>
      <w:proofErr w:type="spellEnd"/>
      <w:r w:rsidR="000B6925" w:rsidRPr="00FD3064">
        <w:rPr>
          <w:rFonts w:asciiTheme="minorHAnsi" w:eastAsiaTheme="minorHAnsi" w:hAnsiTheme="minorHAnsi" w:cstheme="minorHAnsi"/>
          <w:sz w:val="18"/>
          <w:szCs w:val="18"/>
          <w:lang w:val="en-US"/>
        </w:rPr>
        <w:t xml:space="preserve"> </w:t>
      </w:r>
      <w:proofErr w:type="spellStart"/>
      <w:r w:rsidR="000B6925" w:rsidRPr="00FD3064">
        <w:rPr>
          <w:rFonts w:asciiTheme="minorHAnsi" w:eastAsiaTheme="minorHAnsi" w:hAnsiTheme="minorHAnsi" w:cstheme="minorHAnsi"/>
          <w:sz w:val="18"/>
          <w:szCs w:val="18"/>
          <w:lang w:val="en-US"/>
        </w:rPr>
        <w:t>önce</w:t>
      </w:r>
      <w:proofErr w:type="spellEnd"/>
      <w:r w:rsidR="000B6925" w:rsidRPr="00FD3064">
        <w:rPr>
          <w:rFonts w:asciiTheme="minorHAnsi" w:eastAsiaTheme="minorHAnsi" w:hAnsiTheme="minorHAnsi" w:cstheme="minorHAnsi"/>
          <w:sz w:val="18"/>
          <w:szCs w:val="18"/>
          <w:lang w:val="en-US"/>
        </w:rPr>
        <w:t xml:space="preserve"> </w:t>
      </w:r>
      <w:proofErr w:type="spellStart"/>
      <w:r w:rsidR="00056F28" w:rsidRPr="00FD3064">
        <w:rPr>
          <w:rFonts w:asciiTheme="minorHAnsi" w:eastAsiaTheme="minorHAnsi" w:hAnsiTheme="minorHAnsi" w:cstheme="minorHAnsi"/>
          <w:sz w:val="18"/>
          <w:szCs w:val="18"/>
          <w:lang w:val="en-US"/>
        </w:rPr>
        <w:t>planlanan</w:t>
      </w:r>
      <w:proofErr w:type="spellEnd"/>
      <w:r w:rsidR="00367BD6" w:rsidRPr="00FD3064">
        <w:rPr>
          <w:rFonts w:asciiTheme="minorHAnsi" w:eastAsiaTheme="minorHAnsi" w:hAnsiTheme="minorHAnsi" w:cstheme="minorHAnsi"/>
          <w:sz w:val="18"/>
          <w:szCs w:val="18"/>
          <w:lang w:val="en-US"/>
        </w:rPr>
        <w:t xml:space="preserve"> </w:t>
      </w:r>
      <w:r w:rsidRPr="00FD3064">
        <w:rPr>
          <w:rFonts w:asciiTheme="minorHAnsi" w:eastAsiaTheme="minorHAnsi" w:hAnsiTheme="minorHAnsi" w:cstheme="minorHAnsi"/>
          <w:sz w:val="18"/>
          <w:szCs w:val="18"/>
          <w:lang w:val="en-US"/>
        </w:rPr>
        <w:t xml:space="preserve">AKVAM </w:t>
      </w:r>
      <w:proofErr w:type="spellStart"/>
      <w:r w:rsidRPr="00FD3064">
        <w:rPr>
          <w:rFonts w:asciiTheme="minorHAnsi" w:eastAsiaTheme="minorHAnsi" w:hAnsiTheme="minorHAnsi" w:cstheme="minorHAnsi"/>
          <w:sz w:val="18"/>
          <w:szCs w:val="18"/>
          <w:lang w:val="en-US"/>
        </w:rPr>
        <w:t>ve</w:t>
      </w:r>
      <w:proofErr w:type="spellEnd"/>
      <w:r w:rsidRPr="00FD3064">
        <w:rPr>
          <w:rFonts w:asciiTheme="minorHAnsi" w:eastAsiaTheme="minorHAnsi" w:hAnsiTheme="minorHAnsi" w:cstheme="minorHAnsi"/>
          <w:sz w:val="18"/>
          <w:szCs w:val="18"/>
          <w:lang w:val="en-US"/>
        </w:rPr>
        <w:t xml:space="preserve"> Antalya </w:t>
      </w:r>
      <w:proofErr w:type="spellStart"/>
      <w:r w:rsidRPr="00FD3064">
        <w:rPr>
          <w:rFonts w:asciiTheme="minorHAnsi" w:eastAsiaTheme="minorHAnsi" w:hAnsiTheme="minorHAnsi" w:cstheme="minorHAnsi"/>
          <w:sz w:val="18"/>
          <w:szCs w:val="18"/>
          <w:lang w:val="en-US"/>
        </w:rPr>
        <w:t>Almanya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Konsolosluğu</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arasında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Avrupa</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Birliği</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sürecine</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ilişkin</w:t>
      </w:r>
      <w:proofErr w:type="spellEnd"/>
      <w:r w:rsidR="00367BD6" w:rsidRPr="00FD3064">
        <w:rPr>
          <w:rFonts w:asciiTheme="minorHAnsi" w:eastAsiaTheme="minorHAnsi" w:hAnsiTheme="minorHAnsi" w:cstheme="minorHAnsi"/>
          <w:sz w:val="18"/>
          <w:szCs w:val="18"/>
          <w:lang w:val="en-US"/>
        </w:rPr>
        <w:t xml:space="preserve"> </w:t>
      </w:r>
      <w:proofErr w:type="spellStart"/>
      <w:r w:rsidRPr="00FD3064">
        <w:rPr>
          <w:rFonts w:asciiTheme="minorHAnsi" w:eastAsiaTheme="minorHAnsi" w:hAnsiTheme="minorHAnsi" w:cstheme="minorHAnsi"/>
          <w:sz w:val="18"/>
          <w:szCs w:val="18"/>
          <w:lang w:val="en-US"/>
        </w:rPr>
        <w:t>gerçekleştirilecek</w:t>
      </w:r>
      <w:proofErr w:type="spellEnd"/>
      <w:r w:rsidR="00367BD6" w:rsidRPr="00FD3064">
        <w:rPr>
          <w:rFonts w:asciiTheme="minorHAnsi" w:eastAsiaTheme="minorHAnsi" w:hAnsiTheme="minorHAnsi" w:cstheme="minorHAnsi"/>
          <w:sz w:val="18"/>
          <w:szCs w:val="18"/>
          <w:lang w:val="en-US"/>
        </w:rPr>
        <w:t xml:space="preserve"> </w:t>
      </w:r>
      <w:proofErr w:type="spellStart"/>
      <w:r w:rsidR="00056F28" w:rsidRPr="00FD3064">
        <w:rPr>
          <w:rFonts w:asciiTheme="minorHAnsi" w:eastAsiaTheme="minorHAnsi" w:hAnsiTheme="minorHAnsi" w:cstheme="minorHAnsi"/>
          <w:sz w:val="18"/>
          <w:szCs w:val="18"/>
          <w:lang w:val="en-US"/>
        </w:rPr>
        <w:t>etkinlikler</w:t>
      </w:r>
      <w:proofErr w:type="spellEnd"/>
      <w:r w:rsidR="00056F28" w:rsidRPr="00FD3064">
        <w:rPr>
          <w:rFonts w:asciiTheme="minorHAnsi" w:eastAsiaTheme="minorHAnsi" w:hAnsiTheme="minorHAnsi" w:cstheme="minorHAnsi"/>
          <w:sz w:val="18"/>
          <w:szCs w:val="18"/>
          <w:lang w:val="en-US"/>
        </w:rPr>
        <w:t xml:space="preserve">, </w:t>
      </w:r>
      <w:r w:rsidR="00056F28" w:rsidRPr="00FD3064">
        <w:rPr>
          <w:rFonts w:asciiTheme="minorHAnsi" w:eastAsiaTheme="minorHAnsi" w:hAnsiTheme="minorHAnsi" w:cstheme="minorHAnsi"/>
          <w:sz w:val="18"/>
          <w:szCs w:val="18"/>
        </w:rPr>
        <w:t>Avrupa Gününde</w:t>
      </w:r>
      <w:r w:rsidRPr="00FD3064">
        <w:rPr>
          <w:rFonts w:asciiTheme="minorHAnsi" w:eastAsiaTheme="minorHAnsi" w:hAnsiTheme="minorHAnsi" w:cstheme="minorHAnsi"/>
          <w:sz w:val="18"/>
          <w:szCs w:val="18"/>
        </w:rPr>
        <w:t xml:space="preserve"> “Euro krizini</w:t>
      </w:r>
      <w:r w:rsidR="00056F28" w:rsidRPr="00FD3064">
        <w:rPr>
          <w:rFonts w:asciiTheme="minorHAnsi" w:eastAsiaTheme="minorHAnsi" w:hAnsiTheme="minorHAnsi" w:cstheme="minorHAnsi"/>
          <w:sz w:val="18"/>
          <w:szCs w:val="18"/>
        </w:rPr>
        <w:t>n etkileri” konulu konferan</w:t>
      </w:r>
      <w:r w:rsidR="00367BD6" w:rsidRPr="00FD3064">
        <w:rPr>
          <w:rFonts w:asciiTheme="minorHAnsi" w:eastAsiaTheme="minorHAnsi" w:hAnsiTheme="minorHAnsi" w:cstheme="minorHAnsi"/>
          <w:sz w:val="18"/>
          <w:szCs w:val="18"/>
        </w:rPr>
        <w:t>s</w:t>
      </w:r>
      <w:r w:rsidR="00056F28" w:rsidRPr="00FD3064">
        <w:rPr>
          <w:rFonts w:asciiTheme="minorHAnsi" w:eastAsiaTheme="minorHAnsi" w:hAnsiTheme="minorHAnsi" w:cstheme="minorHAnsi"/>
          <w:sz w:val="18"/>
          <w:szCs w:val="18"/>
        </w:rPr>
        <w:t xml:space="preserve"> ve </w:t>
      </w:r>
      <w:r w:rsidRPr="00FD3064">
        <w:rPr>
          <w:rFonts w:asciiTheme="minorHAnsi" w:eastAsiaTheme="minorHAnsi" w:hAnsiTheme="minorHAnsi" w:cstheme="minorHAnsi"/>
          <w:sz w:val="18"/>
          <w:szCs w:val="18"/>
        </w:rPr>
        <w:t xml:space="preserve"> 6 Mayıs Avrupa Gününde İstanbul Başkonsolosu Dr. </w:t>
      </w:r>
      <w:proofErr w:type="spellStart"/>
      <w:r w:rsidRPr="00FD3064">
        <w:rPr>
          <w:rFonts w:asciiTheme="minorHAnsi" w:eastAsiaTheme="minorHAnsi" w:hAnsiTheme="minorHAnsi" w:cstheme="minorHAnsi"/>
          <w:sz w:val="18"/>
          <w:szCs w:val="18"/>
        </w:rPr>
        <w:t>Ivana</w:t>
      </w:r>
      <w:proofErr w:type="spellEnd"/>
      <w:r w:rsidR="00EA6949" w:rsidRPr="00FD3064">
        <w:rPr>
          <w:rFonts w:asciiTheme="minorHAnsi" w:eastAsiaTheme="minorHAnsi" w:hAnsiTheme="minorHAnsi" w:cstheme="minorHAnsi"/>
          <w:sz w:val="18"/>
          <w:szCs w:val="18"/>
        </w:rPr>
        <w:t xml:space="preserve"> </w:t>
      </w:r>
      <w:proofErr w:type="spellStart"/>
      <w:r w:rsidRPr="00FD3064">
        <w:rPr>
          <w:rFonts w:asciiTheme="minorHAnsi" w:eastAsiaTheme="minorHAnsi" w:hAnsiTheme="minorHAnsi" w:cstheme="minorHAnsi"/>
          <w:sz w:val="18"/>
          <w:szCs w:val="18"/>
        </w:rPr>
        <w:t>Zerec</w:t>
      </w:r>
      <w:proofErr w:type="spellEnd"/>
      <w:r w:rsidRPr="00FD3064">
        <w:rPr>
          <w:rFonts w:asciiTheme="minorHAnsi" w:eastAsiaTheme="minorHAnsi" w:hAnsiTheme="minorHAnsi" w:cstheme="minorHAnsi"/>
          <w:sz w:val="18"/>
          <w:szCs w:val="18"/>
        </w:rPr>
        <w:t xml:space="preserve"> ile Avrupa Birliği dönem başkanlığını devralan Hırvatistan’ın Avrupa Birliği’ne katılma sürecini ele alan bir</w:t>
      </w:r>
      <w:r w:rsidR="00EA6949" w:rsidRPr="00FD3064">
        <w:rPr>
          <w:rFonts w:asciiTheme="minorHAnsi" w:eastAsiaTheme="minorHAnsi" w:hAnsiTheme="minorHAnsi" w:cstheme="minorHAnsi"/>
          <w:sz w:val="18"/>
          <w:szCs w:val="18"/>
        </w:rPr>
        <w:t xml:space="preserve"> takım </w:t>
      </w:r>
      <w:r w:rsidRPr="00FD3064">
        <w:rPr>
          <w:rFonts w:asciiTheme="minorHAnsi" w:eastAsiaTheme="minorHAnsi" w:hAnsiTheme="minorHAnsi" w:cstheme="minorHAnsi"/>
          <w:sz w:val="18"/>
          <w:szCs w:val="18"/>
        </w:rPr>
        <w:t>etkinli</w:t>
      </w:r>
      <w:r w:rsidR="00056F28" w:rsidRPr="00FD3064">
        <w:rPr>
          <w:rFonts w:asciiTheme="minorHAnsi" w:eastAsiaTheme="minorHAnsi" w:hAnsiTheme="minorHAnsi" w:cstheme="minorHAnsi"/>
          <w:sz w:val="18"/>
          <w:szCs w:val="18"/>
        </w:rPr>
        <w:t>kler iptal edilmiştir.</w:t>
      </w:r>
    </w:p>
    <w:p w:rsidR="00133999" w:rsidRPr="00FD3064" w:rsidRDefault="00133999" w:rsidP="00056F28">
      <w:pPr>
        <w:spacing w:after="0" w:line="240" w:lineRule="auto"/>
        <w:jc w:val="both"/>
        <w:rPr>
          <w:rFonts w:asciiTheme="minorHAnsi" w:eastAsiaTheme="minorHAnsi" w:hAnsiTheme="minorHAnsi" w:cstheme="minorHAnsi"/>
          <w:sz w:val="18"/>
          <w:szCs w:val="18"/>
        </w:rPr>
      </w:pPr>
    </w:p>
    <w:p w:rsidR="007818CA" w:rsidRPr="00FD3064" w:rsidRDefault="00133999" w:rsidP="00133999">
      <w:pPr>
        <w:spacing w:after="0" w:line="240" w:lineRule="auto"/>
        <w:jc w:val="both"/>
        <w:rPr>
          <w:rFonts w:asciiTheme="minorHAnsi" w:hAnsiTheme="minorHAnsi" w:cstheme="minorHAnsi"/>
          <w:sz w:val="18"/>
          <w:szCs w:val="18"/>
          <w:lang w:val="en-GB"/>
        </w:rPr>
      </w:pPr>
      <w:r w:rsidRPr="00FD3064">
        <w:rPr>
          <w:rFonts w:asciiTheme="minorHAnsi" w:eastAsiaTheme="minorHAnsi" w:hAnsiTheme="minorHAnsi" w:cstheme="minorHAnsi"/>
          <w:sz w:val="18"/>
          <w:szCs w:val="18"/>
        </w:rPr>
        <w:t xml:space="preserve">Tüm dünyada </w:t>
      </w:r>
      <w:proofErr w:type="spellStart"/>
      <w:r w:rsidRPr="00FD3064">
        <w:rPr>
          <w:rFonts w:asciiTheme="minorHAnsi" w:eastAsiaTheme="minorHAnsi" w:hAnsiTheme="minorHAnsi" w:cstheme="minorHAnsi"/>
          <w:sz w:val="18"/>
          <w:szCs w:val="18"/>
        </w:rPr>
        <w:t>pandemi</w:t>
      </w:r>
      <w:proofErr w:type="spellEnd"/>
      <w:r w:rsidRPr="00FD3064">
        <w:rPr>
          <w:rFonts w:asciiTheme="minorHAnsi" w:eastAsiaTheme="minorHAnsi" w:hAnsiTheme="minorHAnsi" w:cstheme="minorHAnsi"/>
          <w:sz w:val="18"/>
          <w:szCs w:val="18"/>
        </w:rPr>
        <w:t xml:space="preserve"> koşullarının etkisiyle faaliyetlerin dönüştürüldüğü bu dönemde AKVAM proje yazım faaliyetleri</w:t>
      </w:r>
      <w:r w:rsidR="000B6925" w:rsidRPr="00FD3064">
        <w:rPr>
          <w:rFonts w:asciiTheme="minorHAnsi" w:eastAsiaTheme="minorHAnsi" w:hAnsiTheme="minorHAnsi" w:cstheme="minorHAnsi"/>
          <w:sz w:val="18"/>
          <w:szCs w:val="18"/>
        </w:rPr>
        <w:t>ne ağırlık vermiştir. Bu çerçevede,</w:t>
      </w:r>
      <w:r w:rsidRPr="00FD3064">
        <w:rPr>
          <w:rFonts w:asciiTheme="minorHAnsi" w:eastAsiaTheme="minorHAnsi" w:hAnsiTheme="minorHAnsi" w:cstheme="minorHAnsi"/>
          <w:sz w:val="18"/>
          <w:szCs w:val="18"/>
        </w:rPr>
        <w:t xml:space="preserve"> </w:t>
      </w:r>
      <w:r w:rsidR="000B6925" w:rsidRPr="00FD3064">
        <w:rPr>
          <w:rFonts w:asciiTheme="minorHAnsi" w:eastAsiaTheme="minorHAnsi" w:hAnsiTheme="minorHAnsi" w:cstheme="minorHAnsi"/>
          <w:sz w:val="18"/>
          <w:szCs w:val="18"/>
        </w:rPr>
        <w:t xml:space="preserve">AKVAM </w:t>
      </w:r>
      <w:r w:rsidRPr="00FD3064">
        <w:rPr>
          <w:rFonts w:asciiTheme="minorHAnsi" w:eastAsiaTheme="minorHAnsi" w:hAnsiTheme="minorHAnsi" w:cstheme="minorHAnsi"/>
          <w:sz w:val="18"/>
          <w:szCs w:val="18"/>
        </w:rPr>
        <w:t>B</w:t>
      </w:r>
      <w:r w:rsidR="000B6925" w:rsidRPr="00FD3064">
        <w:rPr>
          <w:rFonts w:asciiTheme="minorHAnsi" w:eastAsiaTheme="minorHAnsi" w:hAnsiTheme="minorHAnsi" w:cstheme="minorHAnsi"/>
          <w:sz w:val="18"/>
          <w:szCs w:val="18"/>
        </w:rPr>
        <w:t xml:space="preserve">atı </w:t>
      </w:r>
      <w:r w:rsidRPr="00FD3064">
        <w:rPr>
          <w:rFonts w:asciiTheme="minorHAnsi" w:eastAsiaTheme="minorHAnsi" w:hAnsiTheme="minorHAnsi" w:cstheme="minorHAnsi"/>
          <w:sz w:val="18"/>
          <w:szCs w:val="18"/>
        </w:rPr>
        <w:t>A</w:t>
      </w:r>
      <w:r w:rsidR="000B6925" w:rsidRPr="00FD3064">
        <w:rPr>
          <w:rFonts w:asciiTheme="minorHAnsi" w:eastAsiaTheme="minorHAnsi" w:hAnsiTheme="minorHAnsi" w:cstheme="minorHAnsi"/>
          <w:sz w:val="18"/>
          <w:szCs w:val="18"/>
        </w:rPr>
        <w:t xml:space="preserve">kdeniz </w:t>
      </w:r>
      <w:r w:rsidRPr="00FD3064">
        <w:rPr>
          <w:rFonts w:asciiTheme="minorHAnsi" w:eastAsiaTheme="minorHAnsi" w:hAnsiTheme="minorHAnsi" w:cstheme="minorHAnsi"/>
          <w:sz w:val="18"/>
          <w:szCs w:val="18"/>
        </w:rPr>
        <w:t>K</w:t>
      </w:r>
      <w:r w:rsidR="000B6925" w:rsidRPr="00FD3064">
        <w:rPr>
          <w:rFonts w:asciiTheme="minorHAnsi" w:eastAsiaTheme="minorHAnsi" w:hAnsiTheme="minorHAnsi" w:cstheme="minorHAnsi"/>
          <w:sz w:val="18"/>
          <w:szCs w:val="18"/>
        </w:rPr>
        <w:t xml:space="preserve">alkınma </w:t>
      </w:r>
      <w:r w:rsidRPr="00FD3064">
        <w:rPr>
          <w:rFonts w:asciiTheme="minorHAnsi" w:eastAsiaTheme="minorHAnsi" w:hAnsiTheme="minorHAnsi" w:cstheme="minorHAnsi"/>
          <w:sz w:val="18"/>
          <w:szCs w:val="18"/>
        </w:rPr>
        <w:t>A</w:t>
      </w:r>
      <w:r w:rsidR="000B6925" w:rsidRPr="00FD3064">
        <w:rPr>
          <w:rFonts w:asciiTheme="minorHAnsi" w:eastAsiaTheme="minorHAnsi" w:hAnsiTheme="minorHAnsi" w:cstheme="minorHAnsi"/>
          <w:sz w:val="18"/>
          <w:szCs w:val="18"/>
        </w:rPr>
        <w:t>jansı</w:t>
      </w:r>
      <w:r w:rsidRPr="00FD3064">
        <w:rPr>
          <w:rFonts w:asciiTheme="minorHAnsi" w:eastAsiaTheme="minorHAnsi" w:hAnsiTheme="minorHAnsi" w:cstheme="minorHAnsi"/>
          <w:sz w:val="18"/>
          <w:szCs w:val="18"/>
        </w:rPr>
        <w:t xml:space="preserve"> ve North South </w:t>
      </w:r>
      <w:proofErr w:type="spellStart"/>
      <w:r w:rsidRPr="00FD3064">
        <w:rPr>
          <w:rFonts w:asciiTheme="minorHAnsi" w:eastAsiaTheme="minorHAnsi" w:hAnsiTheme="minorHAnsi" w:cstheme="minorHAnsi"/>
          <w:sz w:val="18"/>
          <w:szCs w:val="18"/>
        </w:rPr>
        <w:t>Centre</w:t>
      </w:r>
      <w:proofErr w:type="spellEnd"/>
      <w:r w:rsidRPr="00FD3064">
        <w:rPr>
          <w:rFonts w:asciiTheme="minorHAnsi" w:eastAsiaTheme="minorHAnsi" w:hAnsiTheme="minorHAnsi" w:cstheme="minorHAnsi"/>
          <w:sz w:val="18"/>
          <w:szCs w:val="18"/>
        </w:rPr>
        <w:t xml:space="preserve"> tarafından açılan çağrılara proje önerileri ile katılmıştır. </w:t>
      </w:r>
      <w:r w:rsidRPr="00FD3064">
        <w:rPr>
          <w:rFonts w:asciiTheme="minorHAnsi" w:hAnsiTheme="minorHAnsi" w:cstheme="minorHAnsi"/>
          <w:sz w:val="18"/>
          <w:szCs w:val="18"/>
          <w:shd w:val="clear" w:color="auto" w:fill="FFFFFF"/>
        </w:rPr>
        <w:t xml:space="preserve">Merkezimiz Nisan ayında, BATI AKDENİZ KALKINMA AJANSI tarafından COVID-19 İLE MÜCADELE VE DAYANIKLILIK PROGRAMI kapsamında açılan çağrıya </w:t>
      </w:r>
      <w:r w:rsidR="00367BD6" w:rsidRPr="00FD3064">
        <w:rPr>
          <w:rFonts w:asciiTheme="minorHAnsi" w:hAnsiTheme="minorHAnsi" w:cstheme="minorHAnsi"/>
          <w:sz w:val="18"/>
          <w:szCs w:val="18"/>
          <w:shd w:val="clear" w:color="auto" w:fill="FFFFFF"/>
        </w:rPr>
        <w:t>‘’</w:t>
      </w:r>
      <w:r w:rsidRPr="00FD3064">
        <w:rPr>
          <w:rFonts w:asciiTheme="minorHAnsi" w:hAnsiTheme="minorHAnsi" w:cstheme="minorHAnsi"/>
          <w:sz w:val="18"/>
          <w:szCs w:val="18"/>
        </w:rPr>
        <w:t>HAZIRIZ, BEKLİYORUZ</w:t>
      </w:r>
      <w:r w:rsidR="00367BD6" w:rsidRPr="00FD3064">
        <w:rPr>
          <w:rFonts w:asciiTheme="minorHAnsi" w:hAnsiTheme="minorHAnsi" w:cstheme="minorHAnsi"/>
          <w:sz w:val="18"/>
          <w:szCs w:val="18"/>
        </w:rPr>
        <w:t>’’</w:t>
      </w:r>
      <w:r w:rsidRPr="00FD3064">
        <w:rPr>
          <w:rFonts w:asciiTheme="minorHAnsi" w:hAnsiTheme="minorHAnsi" w:cstheme="minorHAnsi"/>
          <w:sz w:val="18"/>
          <w:szCs w:val="18"/>
        </w:rPr>
        <w:t xml:space="preserve"> isimli proje ile başvuru yapmıştır.</w:t>
      </w:r>
      <w:r w:rsidRPr="00FD3064">
        <w:rPr>
          <w:rFonts w:asciiTheme="minorHAnsi" w:eastAsiaTheme="minorHAnsi" w:hAnsiTheme="minorHAnsi" w:cstheme="minorHAnsi"/>
          <w:sz w:val="18"/>
          <w:szCs w:val="18"/>
        </w:rPr>
        <w:t xml:space="preserve"> AKVAM, </w:t>
      </w:r>
      <w:r w:rsidR="000A5187" w:rsidRPr="00FD3064">
        <w:rPr>
          <w:rFonts w:asciiTheme="minorHAnsi" w:eastAsiaTheme="minorHAnsi" w:hAnsiTheme="minorHAnsi" w:cstheme="minorHAnsi"/>
          <w:sz w:val="18"/>
          <w:szCs w:val="18"/>
        </w:rPr>
        <w:t xml:space="preserve">Avrupa Birliği bünyesinde faaliyette bulunan bir merkez olan North South </w:t>
      </w:r>
      <w:proofErr w:type="spellStart"/>
      <w:r w:rsidR="000A5187" w:rsidRPr="00FD3064">
        <w:rPr>
          <w:rFonts w:asciiTheme="minorHAnsi" w:eastAsiaTheme="minorHAnsi" w:hAnsiTheme="minorHAnsi" w:cstheme="minorHAnsi"/>
          <w:sz w:val="18"/>
          <w:szCs w:val="18"/>
        </w:rPr>
        <w:t>Centre</w:t>
      </w:r>
      <w:proofErr w:type="spellEnd"/>
      <w:r w:rsidRPr="00FD3064">
        <w:rPr>
          <w:rFonts w:asciiTheme="minorHAnsi" w:eastAsiaTheme="minorHAnsi" w:hAnsiTheme="minorHAnsi" w:cstheme="minorHAnsi"/>
          <w:sz w:val="18"/>
          <w:szCs w:val="18"/>
        </w:rPr>
        <w:t xml:space="preserve"> tarafından </w:t>
      </w:r>
      <w:r w:rsidRPr="00FD3064">
        <w:rPr>
          <w:rFonts w:asciiTheme="minorHAnsi" w:eastAsiaTheme="minorHAnsi" w:hAnsiTheme="minorHAnsi" w:cstheme="minorHAnsi"/>
          <w:sz w:val="18"/>
          <w:szCs w:val="18"/>
          <w:lang w:val="en-GB"/>
        </w:rPr>
        <w:t>“</w:t>
      </w:r>
      <w:r w:rsidR="000A5187" w:rsidRPr="00FD3064">
        <w:rPr>
          <w:rFonts w:asciiTheme="minorHAnsi" w:eastAsiaTheme="minorHAnsi" w:hAnsiTheme="minorHAnsi" w:cstheme="minorHAnsi"/>
          <w:sz w:val="18"/>
          <w:szCs w:val="18"/>
          <w:lang w:val="en-GB"/>
        </w:rPr>
        <w:t>Grants for the development of initiatives in the framewo</w:t>
      </w:r>
      <w:r w:rsidRPr="00FD3064">
        <w:rPr>
          <w:rFonts w:asciiTheme="minorHAnsi" w:eastAsiaTheme="minorHAnsi" w:hAnsiTheme="minorHAnsi" w:cstheme="minorHAnsi"/>
          <w:sz w:val="18"/>
          <w:szCs w:val="18"/>
          <w:lang w:val="en-GB"/>
        </w:rPr>
        <w:t xml:space="preserve">rk of the Global Education Week” </w:t>
      </w:r>
      <w:proofErr w:type="spellStart"/>
      <w:r w:rsidRPr="00FD3064">
        <w:rPr>
          <w:rFonts w:asciiTheme="minorHAnsi" w:eastAsiaTheme="minorHAnsi" w:hAnsiTheme="minorHAnsi" w:cstheme="minorHAnsi"/>
          <w:sz w:val="18"/>
          <w:szCs w:val="18"/>
          <w:lang w:val="en-GB"/>
        </w:rPr>
        <w:t>çerçevesinde</w:t>
      </w:r>
      <w:proofErr w:type="spellEnd"/>
      <w:r w:rsidR="00367BD6" w:rsidRPr="00FD3064">
        <w:rPr>
          <w:rFonts w:asciiTheme="minorHAnsi" w:eastAsiaTheme="minorHAnsi" w:hAnsiTheme="minorHAnsi" w:cstheme="minorHAnsi"/>
          <w:sz w:val="18"/>
          <w:szCs w:val="18"/>
          <w:lang w:val="en-GB"/>
        </w:rPr>
        <w:t xml:space="preserve"> </w:t>
      </w:r>
      <w:proofErr w:type="spellStart"/>
      <w:r w:rsidRPr="00FD3064">
        <w:rPr>
          <w:rFonts w:asciiTheme="minorHAnsi" w:eastAsiaTheme="minorHAnsi" w:hAnsiTheme="minorHAnsi" w:cstheme="minorHAnsi"/>
          <w:sz w:val="18"/>
          <w:szCs w:val="18"/>
          <w:lang w:val="en-GB"/>
        </w:rPr>
        <w:t>açılan</w:t>
      </w:r>
      <w:proofErr w:type="spellEnd"/>
      <w:r w:rsidR="00367BD6" w:rsidRPr="00FD3064">
        <w:rPr>
          <w:rFonts w:asciiTheme="minorHAnsi" w:eastAsiaTheme="minorHAnsi" w:hAnsiTheme="minorHAnsi" w:cstheme="minorHAnsi"/>
          <w:sz w:val="18"/>
          <w:szCs w:val="18"/>
          <w:lang w:val="en-GB"/>
        </w:rPr>
        <w:t xml:space="preserve"> </w:t>
      </w:r>
      <w:proofErr w:type="spellStart"/>
      <w:r w:rsidRPr="00FD3064">
        <w:rPr>
          <w:rFonts w:asciiTheme="minorHAnsi" w:eastAsiaTheme="minorHAnsi" w:hAnsiTheme="minorHAnsi" w:cstheme="minorHAnsi"/>
          <w:sz w:val="18"/>
          <w:szCs w:val="18"/>
          <w:lang w:val="en-GB"/>
        </w:rPr>
        <w:t>çağrıya</w:t>
      </w:r>
      <w:r w:rsidRPr="00FD3064">
        <w:rPr>
          <w:rFonts w:asciiTheme="minorHAnsi" w:hAnsiTheme="minorHAnsi" w:cstheme="minorHAnsi"/>
          <w:sz w:val="18"/>
          <w:szCs w:val="18"/>
          <w:lang w:val="en-GB"/>
        </w:rPr>
        <w:t>“</w:t>
      </w:r>
      <w:r w:rsidR="000A5187" w:rsidRPr="00FD3064">
        <w:rPr>
          <w:rFonts w:asciiTheme="minorHAnsi" w:hAnsiTheme="minorHAnsi" w:cstheme="minorHAnsi"/>
          <w:sz w:val="18"/>
          <w:szCs w:val="18"/>
          <w:lang w:val="en-GB"/>
        </w:rPr>
        <w:t>LET’S</w:t>
      </w:r>
      <w:proofErr w:type="spellEnd"/>
      <w:r w:rsidR="000A5187" w:rsidRPr="00FD3064">
        <w:rPr>
          <w:rFonts w:asciiTheme="minorHAnsi" w:hAnsiTheme="minorHAnsi" w:cstheme="minorHAnsi"/>
          <w:sz w:val="18"/>
          <w:szCs w:val="18"/>
          <w:lang w:val="en-GB"/>
        </w:rPr>
        <w:t xml:space="preserve"> MAKE PARTNERSHIP FOR PEACE BETWEEN PEOPLE AND PLANET: 5P ACTION</w:t>
      </w:r>
      <w:r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konulu</w:t>
      </w:r>
      <w:proofErr w:type="spellEnd"/>
      <w:r w:rsidR="00367BD6"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bir</w:t>
      </w:r>
      <w:proofErr w:type="spellEnd"/>
      <w:r w:rsidR="00367BD6"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proje</w:t>
      </w:r>
      <w:proofErr w:type="spellEnd"/>
      <w:r w:rsidR="00367BD6"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başvurusunda</w:t>
      </w:r>
      <w:proofErr w:type="spellEnd"/>
      <w:r w:rsidR="00367BD6"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bulunmuştur</w:t>
      </w:r>
      <w:proofErr w:type="spellEnd"/>
      <w:r w:rsidRPr="00FD3064">
        <w:rPr>
          <w:rFonts w:asciiTheme="minorHAnsi" w:hAnsiTheme="minorHAnsi" w:cstheme="minorHAnsi"/>
          <w:sz w:val="18"/>
          <w:szCs w:val="18"/>
          <w:lang w:val="en-GB"/>
        </w:rPr>
        <w:t>.</w:t>
      </w:r>
      <w:r w:rsidR="007818CA" w:rsidRPr="00FD3064">
        <w:rPr>
          <w:rFonts w:asciiTheme="minorHAnsi" w:hAnsiTheme="minorHAnsi" w:cstheme="minorHAnsi"/>
          <w:sz w:val="18"/>
          <w:szCs w:val="18"/>
          <w:lang w:val="en-GB"/>
        </w:rPr>
        <w:t xml:space="preserve"> Son </w:t>
      </w:r>
      <w:proofErr w:type="spellStart"/>
      <w:r w:rsidR="007818CA" w:rsidRPr="00FD3064">
        <w:rPr>
          <w:rFonts w:asciiTheme="minorHAnsi" w:hAnsiTheme="minorHAnsi" w:cstheme="minorHAnsi"/>
          <w:sz w:val="18"/>
          <w:szCs w:val="18"/>
          <w:lang w:val="en-GB"/>
        </w:rPr>
        <w:t>olarak</w:t>
      </w:r>
      <w:proofErr w:type="spellEnd"/>
      <w:r w:rsidR="007818CA"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Avrupa</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Komisyonu</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tarafından</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açılan</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Sosyal</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Yatırım</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Stratejisi</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kapsamında</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proje</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çağrısına</w:t>
      </w:r>
      <w:proofErr w:type="spellEnd"/>
      <w:r w:rsidR="007818CA" w:rsidRPr="00FD3064">
        <w:rPr>
          <w:rFonts w:asciiTheme="minorHAnsi" w:hAnsiTheme="minorHAnsi" w:cstheme="minorHAnsi"/>
          <w:sz w:val="18"/>
          <w:szCs w:val="18"/>
          <w:lang w:val="en-GB"/>
        </w:rPr>
        <w:t xml:space="preserve"> İŞKUR</w:t>
      </w:r>
      <w:r w:rsidR="00EF68A6" w:rsidRPr="00FD3064">
        <w:rPr>
          <w:rFonts w:asciiTheme="minorHAnsi" w:hAnsiTheme="minorHAnsi" w:cstheme="minorHAnsi"/>
          <w:sz w:val="18"/>
          <w:szCs w:val="18"/>
          <w:lang w:val="en-GB"/>
        </w:rPr>
        <w:t xml:space="preserve">, Warsaw </w:t>
      </w:r>
      <w:proofErr w:type="spellStart"/>
      <w:r w:rsidR="00EF68A6" w:rsidRPr="00FD3064">
        <w:rPr>
          <w:rFonts w:asciiTheme="minorHAnsi" w:hAnsiTheme="minorHAnsi" w:cstheme="minorHAnsi"/>
          <w:sz w:val="18"/>
          <w:szCs w:val="18"/>
          <w:lang w:val="en-GB"/>
        </w:rPr>
        <w:t>Tıp</w:t>
      </w:r>
      <w:proofErr w:type="spellEnd"/>
      <w:r w:rsidR="00EF68A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Fakülesi</w:t>
      </w:r>
      <w:proofErr w:type="spellEnd"/>
      <w:r w:rsidR="00EF68A6" w:rsidRPr="00FD3064">
        <w:rPr>
          <w:rFonts w:asciiTheme="minorHAnsi" w:hAnsiTheme="minorHAnsi" w:cstheme="minorHAnsi"/>
          <w:sz w:val="18"/>
          <w:szCs w:val="18"/>
          <w:lang w:val="en-GB"/>
        </w:rPr>
        <w:t xml:space="preserve">, </w:t>
      </w:r>
      <w:proofErr w:type="spellStart"/>
      <w:r w:rsidR="00201FB1" w:rsidRPr="00FD3064">
        <w:rPr>
          <w:rFonts w:asciiTheme="minorHAnsi" w:hAnsiTheme="minorHAnsi" w:cstheme="minorHAnsi"/>
          <w:sz w:val="18"/>
          <w:szCs w:val="18"/>
          <w:lang w:val="en-GB"/>
        </w:rPr>
        <w:t>ve</w:t>
      </w:r>
      <w:proofErr w:type="spellEnd"/>
      <w:r w:rsidR="00367BD6" w:rsidRPr="00FD3064">
        <w:rPr>
          <w:rFonts w:asciiTheme="minorHAnsi" w:hAnsiTheme="minorHAnsi" w:cstheme="minorHAnsi"/>
          <w:sz w:val="18"/>
          <w:szCs w:val="18"/>
          <w:lang w:val="en-GB"/>
        </w:rPr>
        <w:t xml:space="preserve"> </w:t>
      </w:r>
      <w:r w:rsidR="00EF68A6" w:rsidRPr="00FD3064">
        <w:rPr>
          <w:rFonts w:asciiTheme="minorHAnsi" w:hAnsiTheme="minorHAnsi" w:cstheme="minorHAnsi"/>
          <w:sz w:val="18"/>
          <w:szCs w:val="18"/>
          <w:lang w:val="en-GB"/>
        </w:rPr>
        <w:t>Akdeniz</w:t>
      </w:r>
      <w:r w:rsidR="00367BD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Üniversitesi</w:t>
      </w:r>
      <w:proofErr w:type="spellEnd"/>
      <w:r w:rsidR="00EF68A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Tıp</w:t>
      </w:r>
      <w:proofErr w:type="spellEnd"/>
      <w:r w:rsidR="00EF68A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Fakültesi</w:t>
      </w:r>
      <w:proofErr w:type="spellEnd"/>
      <w:r w:rsidR="00367BD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işbirliği</w:t>
      </w:r>
      <w:proofErr w:type="spellEnd"/>
      <w:r w:rsidR="00367BD6" w:rsidRPr="00FD3064">
        <w:rPr>
          <w:rFonts w:asciiTheme="minorHAnsi" w:hAnsiTheme="minorHAnsi" w:cstheme="minorHAnsi"/>
          <w:sz w:val="18"/>
          <w:szCs w:val="18"/>
          <w:lang w:val="en-GB"/>
        </w:rPr>
        <w:t xml:space="preserve"> </w:t>
      </w:r>
      <w:proofErr w:type="spellStart"/>
      <w:r w:rsidR="00EF68A6" w:rsidRPr="00FD3064">
        <w:rPr>
          <w:rFonts w:asciiTheme="minorHAnsi" w:hAnsiTheme="minorHAnsi" w:cstheme="minorHAnsi"/>
          <w:sz w:val="18"/>
          <w:szCs w:val="18"/>
          <w:lang w:val="en-GB"/>
        </w:rPr>
        <w:t>ile</w:t>
      </w:r>
      <w:proofErr w:type="spellEnd"/>
      <w:r w:rsidR="00367BD6" w:rsidRPr="00FD3064">
        <w:rPr>
          <w:rFonts w:asciiTheme="minorHAnsi" w:hAnsiTheme="minorHAnsi" w:cstheme="minorHAnsi"/>
          <w:sz w:val="18"/>
          <w:szCs w:val="18"/>
          <w:lang w:val="en-GB"/>
        </w:rPr>
        <w:t xml:space="preserve"> </w:t>
      </w:r>
      <w:proofErr w:type="spellStart"/>
      <w:r w:rsidR="00201FB1" w:rsidRPr="00FD3064">
        <w:rPr>
          <w:rFonts w:asciiTheme="minorHAnsi" w:hAnsiTheme="minorHAnsi" w:cstheme="minorHAnsi"/>
          <w:sz w:val="18"/>
          <w:szCs w:val="18"/>
          <w:lang w:val="en-GB"/>
        </w:rPr>
        <w:t>başvuruda</w:t>
      </w:r>
      <w:proofErr w:type="spellEnd"/>
      <w:r w:rsidR="00367BD6" w:rsidRPr="00FD3064">
        <w:rPr>
          <w:rFonts w:asciiTheme="minorHAnsi" w:hAnsiTheme="minorHAnsi" w:cstheme="minorHAnsi"/>
          <w:sz w:val="18"/>
          <w:szCs w:val="18"/>
          <w:lang w:val="en-GB"/>
        </w:rPr>
        <w:t xml:space="preserve"> </w:t>
      </w:r>
      <w:proofErr w:type="spellStart"/>
      <w:r w:rsidR="00201FB1" w:rsidRPr="00FD3064">
        <w:rPr>
          <w:rFonts w:asciiTheme="minorHAnsi" w:hAnsiTheme="minorHAnsi" w:cstheme="minorHAnsi"/>
          <w:sz w:val="18"/>
          <w:szCs w:val="18"/>
          <w:lang w:val="en-GB"/>
        </w:rPr>
        <w:t>bulunulmuş</w:t>
      </w:r>
      <w:proofErr w:type="spellEnd"/>
      <w:r w:rsidR="00201FB1" w:rsidRPr="00FD3064">
        <w:rPr>
          <w:rFonts w:asciiTheme="minorHAnsi" w:hAnsiTheme="minorHAnsi" w:cstheme="minorHAnsi"/>
          <w:sz w:val="18"/>
          <w:szCs w:val="18"/>
          <w:lang w:val="en-GB"/>
        </w:rPr>
        <w:t xml:space="preserve">, </w:t>
      </w:r>
      <w:proofErr w:type="spellStart"/>
      <w:r w:rsidR="00201FB1" w:rsidRPr="00FD3064">
        <w:rPr>
          <w:rFonts w:asciiTheme="minorHAnsi" w:hAnsiTheme="minorHAnsi" w:cstheme="minorHAnsi"/>
          <w:sz w:val="18"/>
          <w:szCs w:val="18"/>
          <w:lang w:val="en-GB"/>
        </w:rPr>
        <w:t>b</w:t>
      </w:r>
      <w:r w:rsidR="007818CA" w:rsidRPr="00FD3064">
        <w:rPr>
          <w:rFonts w:asciiTheme="minorHAnsi" w:hAnsiTheme="minorHAnsi" w:cstheme="minorHAnsi"/>
          <w:sz w:val="18"/>
          <w:szCs w:val="18"/>
          <w:lang w:val="en-GB"/>
        </w:rPr>
        <w:t>u</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projenin</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yazımına</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destek</w:t>
      </w:r>
      <w:proofErr w:type="spellEnd"/>
      <w:r w:rsidR="00367BD6" w:rsidRPr="00FD3064">
        <w:rPr>
          <w:rFonts w:asciiTheme="minorHAnsi" w:hAnsiTheme="minorHAnsi" w:cstheme="minorHAnsi"/>
          <w:sz w:val="18"/>
          <w:szCs w:val="18"/>
          <w:lang w:val="en-GB"/>
        </w:rPr>
        <w:t xml:space="preserve"> </w:t>
      </w:r>
      <w:proofErr w:type="spellStart"/>
      <w:r w:rsidR="007818CA" w:rsidRPr="00FD3064">
        <w:rPr>
          <w:rFonts w:asciiTheme="minorHAnsi" w:hAnsiTheme="minorHAnsi" w:cstheme="minorHAnsi"/>
          <w:sz w:val="18"/>
          <w:szCs w:val="18"/>
          <w:lang w:val="en-GB"/>
        </w:rPr>
        <w:t>olunmuştur</w:t>
      </w:r>
      <w:proofErr w:type="spellEnd"/>
      <w:r w:rsidR="007818CA" w:rsidRPr="00FD3064">
        <w:rPr>
          <w:rFonts w:asciiTheme="minorHAnsi" w:hAnsiTheme="minorHAnsi" w:cstheme="minorHAnsi"/>
          <w:sz w:val="18"/>
          <w:szCs w:val="18"/>
          <w:lang w:val="en-GB"/>
        </w:rPr>
        <w:t>.</w:t>
      </w:r>
    </w:p>
    <w:p w:rsidR="007818CA" w:rsidRPr="00FD3064" w:rsidRDefault="007818CA" w:rsidP="00133999">
      <w:pPr>
        <w:spacing w:after="0" w:line="240" w:lineRule="auto"/>
        <w:jc w:val="both"/>
        <w:rPr>
          <w:rFonts w:asciiTheme="minorHAnsi" w:hAnsiTheme="minorHAnsi" w:cstheme="minorHAnsi"/>
          <w:sz w:val="18"/>
          <w:szCs w:val="18"/>
          <w:lang w:val="en-GB"/>
        </w:rPr>
      </w:pPr>
    </w:p>
    <w:p w:rsidR="00133999" w:rsidRPr="00FD3064" w:rsidRDefault="00EA6949" w:rsidP="00C83125">
      <w:pPr>
        <w:spacing w:after="0" w:line="240" w:lineRule="auto"/>
        <w:jc w:val="both"/>
        <w:rPr>
          <w:rFonts w:asciiTheme="minorHAnsi" w:hAnsiTheme="minorHAnsi" w:cstheme="minorHAnsi"/>
          <w:sz w:val="18"/>
          <w:szCs w:val="18"/>
          <w:lang w:val="en-GB"/>
        </w:rPr>
      </w:pPr>
      <w:proofErr w:type="gramStart"/>
      <w:r w:rsidRPr="00FD3064">
        <w:rPr>
          <w:rFonts w:asciiTheme="minorHAnsi" w:hAnsiTheme="minorHAnsi" w:cstheme="minorHAnsi"/>
          <w:sz w:val="18"/>
          <w:szCs w:val="18"/>
          <w:lang w:val="en-GB"/>
        </w:rPr>
        <w:t xml:space="preserve">2020 </w:t>
      </w:r>
      <w:proofErr w:type="spellStart"/>
      <w:r w:rsidRPr="00FD3064">
        <w:rPr>
          <w:rFonts w:asciiTheme="minorHAnsi" w:hAnsiTheme="minorHAnsi" w:cstheme="minorHAnsi"/>
          <w:sz w:val="18"/>
          <w:szCs w:val="18"/>
          <w:lang w:val="en-GB"/>
        </w:rPr>
        <w:t>yılında</w:t>
      </w:r>
      <w:proofErr w:type="spellEnd"/>
      <w:r w:rsidRPr="00FD3064">
        <w:rPr>
          <w:rFonts w:asciiTheme="minorHAnsi" w:hAnsiTheme="minorHAnsi" w:cstheme="minorHAnsi"/>
          <w:sz w:val="18"/>
          <w:szCs w:val="18"/>
          <w:lang w:val="en-GB"/>
        </w:rPr>
        <w:t xml:space="preserve"> </w:t>
      </w:r>
      <w:proofErr w:type="spellStart"/>
      <w:r w:rsidRPr="00FD3064">
        <w:rPr>
          <w:rFonts w:asciiTheme="minorHAnsi" w:hAnsiTheme="minorHAnsi" w:cstheme="minorHAnsi"/>
          <w:sz w:val="18"/>
          <w:szCs w:val="18"/>
          <w:lang w:val="en-GB"/>
        </w:rPr>
        <w:t>pandemi</w:t>
      </w:r>
      <w:proofErr w:type="spellEnd"/>
      <w:r w:rsidR="00133999"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koşullarının</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ağır</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bir</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seyirde</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devam</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etmesi</w:t>
      </w:r>
      <w:proofErr w:type="spellEnd"/>
      <w:r w:rsidR="00BD2200" w:rsidRPr="00FD3064">
        <w:rPr>
          <w:rFonts w:asciiTheme="minorHAnsi" w:hAnsiTheme="minorHAnsi" w:cstheme="minorHAnsi"/>
          <w:sz w:val="18"/>
          <w:szCs w:val="18"/>
          <w:lang w:val="en-GB"/>
        </w:rPr>
        <w:t xml:space="preserve"> </w:t>
      </w:r>
      <w:proofErr w:type="spellStart"/>
      <w:r w:rsidR="00133999" w:rsidRPr="00FD3064">
        <w:rPr>
          <w:rFonts w:asciiTheme="minorHAnsi" w:hAnsiTheme="minorHAnsi" w:cstheme="minorHAnsi"/>
          <w:sz w:val="18"/>
          <w:szCs w:val="18"/>
          <w:lang w:val="en-GB"/>
        </w:rPr>
        <w:t>sebebiyle</w:t>
      </w:r>
      <w:proofErr w:type="spellEnd"/>
      <w:r w:rsidR="00133999" w:rsidRPr="00FD3064">
        <w:rPr>
          <w:rFonts w:asciiTheme="minorHAnsi" w:hAnsiTheme="minorHAnsi" w:cstheme="minorHAnsi"/>
          <w:sz w:val="18"/>
          <w:szCs w:val="18"/>
          <w:lang w:val="en-GB"/>
        </w:rPr>
        <w:t xml:space="preserve"> online </w:t>
      </w:r>
      <w:proofErr w:type="spellStart"/>
      <w:r w:rsidR="000B6925" w:rsidRPr="00FD3064">
        <w:rPr>
          <w:rFonts w:asciiTheme="minorHAnsi" w:hAnsiTheme="minorHAnsi" w:cstheme="minorHAnsi"/>
          <w:sz w:val="18"/>
          <w:szCs w:val="18"/>
          <w:lang w:val="en-GB"/>
        </w:rPr>
        <w:t>yüzyüze</w:t>
      </w:r>
      <w:proofErr w:type="spellEnd"/>
      <w:r w:rsidR="000B6925" w:rsidRPr="00FD3064">
        <w:rPr>
          <w:rFonts w:asciiTheme="minorHAnsi" w:hAnsiTheme="minorHAnsi" w:cstheme="minorHAnsi"/>
          <w:sz w:val="18"/>
          <w:szCs w:val="18"/>
          <w:lang w:val="en-GB"/>
        </w:rPr>
        <w:t xml:space="preserve"> </w:t>
      </w:r>
      <w:proofErr w:type="spellStart"/>
      <w:r w:rsidR="000B6925" w:rsidRPr="00FD3064">
        <w:rPr>
          <w:rFonts w:asciiTheme="minorHAnsi" w:hAnsiTheme="minorHAnsi" w:cstheme="minorHAnsi"/>
          <w:sz w:val="18"/>
          <w:szCs w:val="18"/>
          <w:lang w:val="en-GB"/>
        </w:rPr>
        <w:t>etkinlikler</w:t>
      </w:r>
      <w:proofErr w:type="spellEnd"/>
      <w:r w:rsidR="000B6925" w:rsidRPr="00FD3064">
        <w:rPr>
          <w:rFonts w:asciiTheme="minorHAnsi" w:hAnsiTheme="minorHAnsi" w:cstheme="minorHAnsi"/>
          <w:sz w:val="18"/>
          <w:szCs w:val="18"/>
          <w:lang w:val="en-GB"/>
        </w:rPr>
        <w:t xml:space="preserve"> </w:t>
      </w:r>
      <w:proofErr w:type="spellStart"/>
      <w:r w:rsidR="000B6925" w:rsidRPr="00FD3064">
        <w:rPr>
          <w:rFonts w:asciiTheme="minorHAnsi" w:hAnsiTheme="minorHAnsi" w:cstheme="minorHAnsi"/>
          <w:sz w:val="18"/>
          <w:szCs w:val="18"/>
          <w:lang w:val="en-GB"/>
        </w:rPr>
        <w:t>yerine</w:t>
      </w:r>
      <w:proofErr w:type="spellEnd"/>
      <w:r w:rsidR="000B6925" w:rsidRPr="00FD3064">
        <w:rPr>
          <w:rFonts w:asciiTheme="minorHAnsi" w:hAnsiTheme="minorHAnsi" w:cstheme="minorHAnsi"/>
          <w:sz w:val="18"/>
          <w:szCs w:val="18"/>
          <w:lang w:val="en-GB"/>
        </w:rPr>
        <w:t xml:space="preserve"> online </w:t>
      </w:r>
      <w:proofErr w:type="spellStart"/>
      <w:r w:rsidR="00133999" w:rsidRPr="00FD3064">
        <w:rPr>
          <w:rFonts w:asciiTheme="minorHAnsi" w:hAnsiTheme="minorHAnsi" w:cstheme="minorHAnsi"/>
          <w:sz w:val="18"/>
          <w:szCs w:val="18"/>
          <w:lang w:val="en-GB"/>
        </w:rPr>
        <w:t>kon</w:t>
      </w:r>
      <w:r w:rsidR="00C83125" w:rsidRPr="00FD3064">
        <w:rPr>
          <w:rFonts w:asciiTheme="minorHAnsi" w:hAnsiTheme="minorHAnsi" w:cstheme="minorHAnsi"/>
          <w:sz w:val="18"/>
          <w:szCs w:val="18"/>
          <w:lang w:val="en-GB"/>
        </w:rPr>
        <w:t>feranslar</w:t>
      </w:r>
      <w:proofErr w:type="spellEnd"/>
      <w:r w:rsidR="00BD2200" w:rsidRPr="00FD3064">
        <w:rPr>
          <w:rFonts w:asciiTheme="minorHAnsi" w:hAnsiTheme="minorHAnsi" w:cstheme="minorHAnsi"/>
          <w:sz w:val="18"/>
          <w:szCs w:val="18"/>
          <w:lang w:val="en-GB"/>
        </w:rPr>
        <w:t xml:space="preserve"> </w:t>
      </w:r>
      <w:proofErr w:type="spellStart"/>
      <w:r w:rsidR="00C83125" w:rsidRPr="00FD3064">
        <w:rPr>
          <w:rFonts w:asciiTheme="minorHAnsi" w:hAnsiTheme="minorHAnsi" w:cstheme="minorHAnsi"/>
          <w:sz w:val="18"/>
          <w:szCs w:val="18"/>
          <w:lang w:val="en-GB"/>
        </w:rPr>
        <w:t>gerçekleştirilmiştir</w:t>
      </w:r>
      <w:proofErr w:type="spellEnd"/>
      <w:r w:rsidR="00C83125" w:rsidRPr="00FD3064">
        <w:rPr>
          <w:rFonts w:asciiTheme="minorHAnsi" w:hAnsiTheme="minorHAnsi" w:cstheme="minorHAnsi"/>
          <w:sz w:val="18"/>
          <w:szCs w:val="18"/>
          <w:lang w:val="en-GB"/>
        </w:rPr>
        <w:t>.</w:t>
      </w:r>
      <w:proofErr w:type="gramEnd"/>
      <w:r w:rsidR="00BD2200" w:rsidRPr="00FD3064">
        <w:rPr>
          <w:rFonts w:asciiTheme="minorHAnsi" w:hAnsiTheme="minorHAnsi" w:cstheme="minorHAnsi"/>
          <w:sz w:val="18"/>
          <w:szCs w:val="18"/>
          <w:lang w:val="en-GB"/>
        </w:rPr>
        <w:t xml:space="preserve"> </w:t>
      </w:r>
      <w:r w:rsidR="00C83125" w:rsidRPr="00FD3064">
        <w:rPr>
          <w:rFonts w:asciiTheme="minorHAnsi" w:hAnsiTheme="minorHAnsi" w:cstheme="minorHAnsi"/>
          <w:sz w:val="18"/>
          <w:szCs w:val="18"/>
        </w:rPr>
        <w:t xml:space="preserve">Bu bağlamda Avrupa Birliği Dönem Başkanı Hırvatistan’ın İstanbul Başkonsolosluğu ile birlikte </w:t>
      </w:r>
      <w:r w:rsidR="000B6925" w:rsidRPr="00FD3064">
        <w:rPr>
          <w:rFonts w:asciiTheme="minorHAnsi" w:hAnsiTheme="minorHAnsi" w:cstheme="minorHAnsi"/>
          <w:sz w:val="18"/>
          <w:szCs w:val="18"/>
        </w:rPr>
        <w:t>10.05.2020</w:t>
      </w:r>
      <w:r w:rsidR="00133999" w:rsidRPr="00FD3064">
        <w:rPr>
          <w:rFonts w:asciiTheme="minorHAnsi" w:hAnsiTheme="minorHAnsi" w:cstheme="minorHAnsi"/>
          <w:sz w:val="18"/>
          <w:szCs w:val="18"/>
        </w:rPr>
        <w:t xml:space="preserve"> </w:t>
      </w:r>
      <w:r w:rsidR="00C83125" w:rsidRPr="00FD3064">
        <w:rPr>
          <w:rFonts w:asciiTheme="minorHAnsi" w:hAnsiTheme="minorHAnsi" w:cstheme="minorHAnsi"/>
          <w:sz w:val="18"/>
          <w:szCs w:val="18"/>
        </w:rPr>
        <w:t xml:space="preserve">tarihinde </w:t>
      </w:r>
      <w:proofErr w:type="spellStart"/>
      <w:r w:rsidR="00C83125" w:rsidRPr="00FD3064">
        <w:rPr>
          <w:rFonts w:asciiTheme="minorHAnsi" w:hAnsiTheme="minorHAnsi" w:cstheme="minorHAnsi"/>
          <w:sz w:val="18"/>
          <w:szCs w:val="18"/>
        </w:rPr>
        <w:t>Europe</w:t>
      </w:r>
      <w:proofErr w:type="spellEnd"/>
      <w:r w:rsidR="00C83125" w:rsidRPr="00FD3064">
        <w:rPr>
          <w:rFonts w:asciiTheme="minorHAnsi" w:hAnsiTheme="minorHAnsi" w:cstheme="minorHAnsi"/>
          <w:sz w:val="18"/>
          <w:szCs w:val="18"/>
        </w:rPr>
        <w:t xml:space="preserve"> </w:t>
      </w:r>
      <w:proofErr w:type="spellStart"/>
      <w:r w:rsidR="00C83125" w:rsidRPr="00FD3064">
        <w:rPr>
          <w:rFonts w:asciiTheme="minorHAnsi" w:hAnsiTheme="minorHAnsi" w:cstheme="minorHAnsi"/>
          <w:sz w:val="18"/>
          <w:szCs w:val="18"/>
        </w:rPr>
        <w:t>Day</w:t>
      </w:r>
      <w:proofErr w:type="spellEnd"/>
      <w:r w:rsidR="00BD2200" w:rsidRPr="00FD3064">
        <w:rPr>
          <w:rFonts w:asciiTheme="minorHAnsi" w:hAnsiTheme="minorHAnsi" w:cstheme="minorHAnsi"/>
          <w:sz w:val="18"/>
          <w:szCs w:val="18"/>
        </w:rPr>
        <w:t xml:space="preserve"> </w:t>
      </w:r>
      <w:proofErr w:type="spellStart"/>
      <w:r w:rsidR="000B6925" w:rsidRPr="00FD3064">
        <w:rPr>
          <w:rFonts w:asciiTheme="minorHAnsi" w:hAnsiTheme="minorHAnsi" w:cstheme="minorHAnsi"/>
          <w:sz w:val="18"/>
          <w:szCs w:val="18"/>
        </w:rPr>
        <w:t>Event</w:t>
      </w:r>
      <w:proofErr w:type="spellEnd"/>
      <w:r w:rsidR="000B6925" w:rsidRPr="00FD3064">
        <w:rPr>
          <w:rFonts w:asciiTheme="minorHAnsi" w:hAnsiTheme="minorHAnsi" w:cstheme="minorHAnsi"/>
          <w:sz w:val="18"/>
          <w:szCs w:val="18"/>
        </w:rPr>
        <w:t xml:space="preserve"> Online konfera</w:t>
      </w:r>
      <w:r w:rsidR="00C83125" w:rsidRPr="00FD3064">
        <w:rPr>
          <w:rFonts w:asciiTheme="minorHAnsi" w:hAnsiTheme="minorHAnsi" w:cstheme="minorHAnsi"/>
          <w:sz w:val="18"/>
          <w:szCs w:val="18"/>
        </w:rPr>
        <w:t>ns olarak gerçekleştirilmiştir.</w:t>
      </w:r>
      <w:r w:rsidRPr="00FD3064">
        <w:rPr>
          <w:rFonts w:asciiTheme="minorHAnsi" w:hAnsiTheme="minorHAnsi" w:cstheme="minorHAnsi"/>
          <w:sz w:val="18"/>
          <w:szCs w:val="18"/>
        </w:rPr>
        <w:t xml:space="preserve"> </w:t>
      </w:r>
      <w:r w:rsidR="00C83125" w:rsidRPr="00FD3064">
        <w:rPr>
          <w:rFonts w:asciiTheme="minorHAnsi" w:hAnsiTheme="minorHAnsi" w:cstheme="minorHAnsi"/>
          <w:sz w:val="18"/>
          <w:szCs w:val="18"/>
          <w:shd w:val="clear" w:color="auto" w:fill="F5F5F5"/>
        </w:rPr>
        <w:t xml:space="preserve">Benzer biçimde </w:t>
      </w:r>
      <w:r w:rsidR="00133999" w:rsidRPr="00FD3064">
        <w:rPr>
          <w:rFonts w:asciiTheme="minorHAnsi" w:hAnsiTheme="minorHAnsi" w:cstheme="minorHAnsi"/>
          <w:sz w:val="18"/>
          <w:szCs w:val="18"/>
          <w:shd w:val="clear" w:color="auto" w:fill="F5F5F5"/>
        </w:rPr>
        <w:t>15.12.2020</w:t>
      </w:r>
      <w:r w:rsidR="000B6925" w:rsidRPr="00FD3064">
        <w:rPr>
          <w:rFonts w:asciiTheme="minorHAnsi" w:hAnsiTheme="minorHAnsi" w:cstheme="minorHAnsi"/>
          <w:sz w:val="18"/>
          <w:szCs w:val="18"/>
          <w:shd w:val="clear" w:color="auto" w:fill="F5F5F5"/>
        </w:rPr>
        <w:t xml:space="preserve"> </w:t>
      </w:r>
      <w:r w:rsidR="00C83125" w:rsidRPr="00FD3064">
        <w:rPr>
          <w:rFonts w:asciiTheme="minorHAnsi" w:hAnsiTheme="minorHAnsi" w:cstheme="minorHAnsi"/>
          <w:sz w:val="18"/>
          <w:szCs w:val="18"/>
          <w:shd w:val="clear" w:color="auto" w:fill="FFFFFF"/>
        </w:rPr>
        <w:t>tarihinde “</w:t>
      </w:r>
      <w:r w:rsidR="00133999" w:rsidRPr="00FD3064">
        <w:rPr>
          <w:rFonts w:asciiTheme="minorHAnsi" w:hAnsiTheme="minorHAnsi" w:cstheme="minorHAnsi"/>
          <w:sz w:val="18"/>
          <w:szCs w:val="18"/>
          <w:shd w:val="clear" w:color="auto" w:fill="FFFFFF"/>
        </w:rPr>
        <w:t>Türkiye-AB İlişkilerinin Yüksek Öğretime Sunduğu Fırsatlar” </w:t>
      </w:r>
      <w:r w:rsidR="00C83125" w:rsidRPr="00FD3064">
        <w:rPr>
          <w:rFonts w:asciiTheme="minorHAnsi" w:hAnsiTheme="minorHAnsi" w:cstheme="minorHAnsi"/>
          <w:sz w:val="18"/>
          <w:szCs w:val="18"/>
          <w:shd w:val="clear" w:color="auto" w:fill="FFFFFF"/>
        </w:rPr>
        <w:t xml:space="preserve">konulu </w:t>
      </w:r>
      <w:proofErr w:type="spellStart"/>
      <w:r w:rsidR="00133999" w:rsidRPr="00FD3064">
        <w:rPr>
          <w:rFonts w:asciiTheme="minorHAnsi" w:hAnsiTheme="minorHAnsi" w:cstheme="minorHAnsi"/>
          <w:sz w:val="18"/>
          <w:szCs w:val="18"/>
          <w:shd w:val="clear" w:color="auto" w:fill="F5F5F5"/>
        </w:rPr>
        <w:t>Webinar</w:t>
      </w:r>
      <w:proofErr w:type="spellEnd"/>
      <w:r w:rsidR="00C83125" w:rsidRPr="00FD3064">
        <w:rPr>
          <w:rFonts w:asciiTheme="minorHAnsi" w:hAnsiTheme="minorHAnsi" w:cstheme="minorHAnsi"/>
          <w:sz w:val="18"/>
          <w:szCs w:val="18"/>
          <w:shd w:val="clear" w:color="auto" w:fill="F5F5F5"/>
        </w:rPr>
        <w:t xml:space="preserve"> Avru</w:t>
      </w:r>
      <w:r w:rsidR="007818CA" w:rsidRPr="00FD3064">
        <w:rPr>
          <w:rFonts w:asciiTheme="minorHAnsi" w:hAnsiTheme="minorHAnsi" w:cstheme="minorHAnsi"/>
          <w:sz w:val="18"/>
          <w:szCs w:val="18"/>
          <w:shd w:val="clear" w:color="auto" w:fill="F5F5F5"/>
        </w:rPr>
        <w:t>pa Birliğinden sorumlu T.C. Dışi</w:t>
      </w:r>
      <w:r w:rsidR="00C83125" w:rsidRPr="00FD3064">
        <w:rPr>
          <w:rFonts w:asciiTheme="minorHAnsi" w:hAnsiTheme="minorHAnsi" w:cstheme="minorHAnsi"/>
          <w:sz w:val="18"/>
          <w:szCs w:val="18"/>
          <w:shd w:val="clear" w:color="auto" w:fill="F5F5F5"/>
        </w:rPr>
        <w:t>şleri bakanlığı ile ortaklaşa gerçekleştirilmiştir.</w:t>
      </w:r>
    </w:p>
    <w:p w:rsidR="00056F28" w:rsidRPr="00FD3064" w:rsidRDefault="00056F28" w:rsidP="00056F28">
      <w:pPr>
        <w:spacing w:after="0" w:line="240" w:lineRule="auto"/>
        <w:jc w:val="both"/>
        <w:rPr>
          <w:rFonts w:asciiTheme="minorHAnsi" w:eastAsia="Times New Roman" w:hAnsiTheme="minorHAnsi" w:cstheme="minorHAnsi"/>
          <w:sz w:val="18"/>
          <w:szCs w:val="18"/>
          <w:lang w:eastAsia="tr-TR"/>
        </w:rPr>
      </w:pPr>
    </w:p>
    <w:p w:rsidR="00F05AA4" w:rsidRPr="00FD3064" w:rsidRDefault="000B6925" w:rsidP="00FD3064">
      <w:pPr>
        <w:jc w:val="both"/>
        <w:rPr>
          <w:rFonts w:asciiTheme="minorHAnsi" w:eastAsiaTheme="minorHAnsi" w:hAnsiTheme="minorHAnsi" w:cstheme="minorHAnsi"/>
          <w:sz w:val="20"/>
          <w:szCs w:val="20"/>
        </w:rPr>
      </w:pPr>
      <w:r w:rsidRPr="00FD3064">
        <w:rPr>
          <w:rFonts w:asciiTheme="minorHAnsi" w:eastAsia="Times New Roman" w:hAnsiTheme="minorHAnsi" w:cstheme="minorHAnsi"/>
          <w:sz w:val="18"/>
          <w:szCs w:val="18"/>
          <w:lang w:eastAsia="tr-TR"/>
        </w:rPr>
        <w:t xml:space="preserve">Küresel salgın koşullarındaki düzelmeye bağlı olarak Merkezimiz </w:t>
      </w:r>
      <w:r w:rsidR="00A14C38" w:rsidRPr="00FD3064">
        <w:rPr>
          <w:rFonts w:asciiTheme="minorHAnsi" w:eastAsia="Times New Roman" w:hAnsiTheme="minorHAnsi" w:cstheme="minorHAnsi"/>
          <w:sz w:val="18"/>
          <w:szCs w:val="18"/>
          <w:lang w:eastAsia="tr-TR"/>
        </w:rPr>
        <w:t xml:space="preserve">tarafından </w:t>
      </w:r>
      <w:r w:rsidRPr="00FD3064">
        <w:rPr>
          <w:rFonts w:asciiTheme="minorHAnsi" w:eastAsia="Times New Roman" w:hAnsiTheme="minorHAnsi" w:cstheme="minorHAnsi"/>
          <w:sz w:val="18"/>
          <w:szCs w:val="18"/>
          <w:lang w:eastAsia="tr-TR"/>
        </w:rPr>
        <w:t>2020 yıl</w:t>
      </w:r>
      <w:r w:rsidR="00A14C38" w:rsidRPr="00FD3064">
        <w:rPr>
          <w:rFonts w:asciiTheme="minorHAnsi" w:eastAsia="Times New Roman" w:hAnsiTheme="minorHAnsi" w:cstheme="minorHAnsi"/>
          <w:sz w:val="18"/>
          <w:szCs w:val="18"/>
          <w:lang w:eastAsia="tr-TR"/>
        </w:rPr>
        <w:t>ında planlanan faaliyetlerin 20</w:t>
      </w:r>
      <w:r w:rsidRPr="00FD3064">
        <w:rPr>
          <w:rFonts w:asciiTheme="minorHAnsi" w:eastAsia="Times New Roman" w:hAnsiTheme="minorHAnsi" w:cstheme="minorHAnsi"/>
          <w:sz w:val="18"/>
          <w:szCs w:val="18"/>
          <w:lang w:eastAsia="tr-TR"/>
        </w:rPr>
        <w:t>2</w:t>
      </w:r>
      <w:r w:rsidR="00A14C38" w:rsidRPr="00FD3064">
        <w:rPr>
          <w:rFonts w:asciiTheme="minorHAnsi" w:eastAsia="Times New Roman" w:hAnsiTheme="minorHAnsi" w:cstheme="minorHAnsi"/>
          <w:sz w:val="18"/>
          <w:szCs w:val="18"/>
          <w:lang w:eastAsia="tr-TR"/>
        </w:rPr>
        <w:t>1 yılında gerçekleştirilmesi</w:t>
      </w:r>
      <w:r w:rsidRPr="00FD3064">
        <w:rPr>
          <w:rFonts w:asciiTheme="minorHAnsi" w:eastAsia="Times New Roman" w:hAnsiTheme="minorHAnsi" w:cstheme="minorHAnsi"/>
          <w:sz w:val="18"/>
          <w:szCs w:val="18"/>
          <w:lang w:eastAsia="tr-TR"/>
        </w:rPr>
        <w:t xml:space="preserve"> hedeflemektedir. Bunun dışında, </w:t>
      </w:r>
      <w:r w:rsidR="00A43C3A" w:rsidRPr="00FD3064">
        <w:rPr>
          <w:rFonts w:asciiTheme="minorHAnsi" w:eastAsia="Times New Roman" w:hAnsiTheme="minorHAnsi" w:cstheme="minorHAnsi"/>
          <w:sz w:val="18"/>
          <w:szCs w:val="18"/>
          <w:lang w:eastAsia="tr-TR"/>
        </w:rPr>
        <w:t>Merk</w:t>
      </w:r>
      <w:r w:rsidRPr="00FD3064">
        <w:rPr>
          <w:rFonts w:asciiTheme="minorHAnsi" w:eastAsia="Times New Roman" w:hAnsiTheme="minorHAnsi" w:cstheme="minorHAnsi"/>
          <w:sz w:val="18"/>
          <w:szCs w:val="18"/>
          <w:lang w:eastAsia="tr-TR"/>
        </w:rPr>
        <w:t>ezimiz</w:t>
      </w:r>
      <w:r w:rsidR="00056F28" w:rsidRPr="00FD3064">
        <w:rPr>
          <w:rFonts w:asciiTheme="minorHAnsi" w:eastAsia="Times New Roman" w:hAnsiTheme="minorHAnsi" w:cstheme="minorHAnsi"/>
          <w:sz w:val="18"/>
          <w:szCs w:val="18"/>
          <w:lang w:eastAsia="tr-TR"/>
        </w:rPr>
        <w:t xml:space="preserve"> tarafından</w:t>
      </w:r>
      <w:r w:rsidR="00BD2200" w:rsidRPr="00FD3064">
        <w:rPr>
          <w:rFonts w:asciiTheme="minorHAnsi" w:eastAsia="Times New Roman" w:hAnsiTheme="minorHAnsi" w:cstheme="minorHAnsi"/>
          <w:sz w:val="18"/>
          <w:szCs w:val="18"/>
          <w:lang w:eastAsia="tr-TR"/>
        </w:rPr>
        <w:t xml:space="preserve"> </w:t>
      </w:r>
      <w:r w:rsidR="00056F28" w:rsidRPr="00FD3064">
        <w:rPr>
          <w:rFonts w:asciiTheme="minorHAnsi" w:eastAsia="Times New Roman" w:hAnsiTheme="minorHAnsi" w:cstheme="minorHAnsi"/>
          <w:sz w:val="18"/>
          <w:szCs w:val="18"/>
          <w:lang w:eastAsia="tr-TR"/>
        </w:rPr>
        <w:t>2021</w:t>
      </w:r>
      <w:r w:rsidR="00A43C3A" w:rsidRPr="00FD3064">
        <w:rPr>
          <w:rFonts w:asciiTheme="minorHAnsi" w:eastAsia="Times New Roman" w:hAnsiTheme="minorHAnsi" w:cstheme="minorHAnsi"/>
          <w:sz w:val="18"/>
          <w:szCs w:val="18"/>
          <w:lang w:eastAsia="tr-TR"/>
        </w:rPr>
        <w:t xml:space="preserve"> yılında </w:t>
      </w:r>
      <w:r w:rsidR="00056F28" w:rsidRPr="00FD3064">
        <w:rPr>
          <w:rFonts w:asciiTheme="minorHAnsi" w:eastAsia="Times New Roman" w:hAnsiTheme="minorHAnsi" w:cstheme="minorHAnsi"/>
          <w:sz w:val="18"/>
          <w:szCs w:val="18"/>
          <w:lang w:eastAsia="tr-TR"/>
        </w:rPr>
        <w:t>Avrupa Birliği Erasmus Plus</w:t>
      </w:r>
      <w:r w:rsidR="00A43C3A" w:rsidRPr="00FD3064">
        <w:rPr>
          <w:rFonts w:asciiTheme="minorHAnsi" w:eastAsiaTheme="minorHAnsi" w:hAnsiTheme="minorHAnsi" w:cstheme="minorHAnsi"/>
          <w:sz w:val="18"/>
          <w:szCs w:val="18"/>
        </w:rPr>
        <w:t xml:space="preserve">K3 gençlik projelerine başvuru yapılması </w:t>
      </w:r>
      <w:r w:rsidR="00A14C38" w:rsidRPr="00FD3064">
        <w:rPr>
          <w:rFonts w:asciiTheme="minorHAnsi" w:eastAsiaTheme="minorHAnsi" w:hAnsiTheme="minorHAnsi" w:cstheme="minorHAnsi"/>
          <w:sz w:val="18"/>
          <w:szCs w:val="18"/>
        </w:rPr>
        <w:t>kararlaştırılmıştır</w:t>
      </w:r>
      <w:r w:rsidR="00A43C3A" w:rsidRPr="00FD3064">
        <w:rPr>
          <w:rFonts w:asciiTheme="minorHAnsi" w:eastAsiaTheme="minorHAnsi" w:hAnsiTheme="minorHAnsi" w:cstheme="minorHAnsi"/>
          <w:sz w:val="18"/>
          <w:szCs w:val="18"/>
        </w:rPr>
        <w:t>. Bu projeler ile üniversite gençliğinin mesleki becerilerinin artırılması ve aktif işgücü piyasasına katılımlarının teşvik edilmesi hedeflenmektedir. Bu projede ATSO, Organize Sanayi, Antalya Ticaret Borsası gibi proje ortaklarıyla birlikte kent düzeyinde bir program yürütülmesi ve bu program çerçevesinde katılımcılara ser</w:t>
      </w:r>
      <w:r w:rsidR="00056F28" w:rsidRPr="00FD3064">
        <w:rPr>
          <w:rFonts w:asciiTheme="minorHAnsi" w:eastAsiaTheme="minorHAnsi" w:hAnsiTheme="minorHAnsi" w:cstheme="minorHAnsi"/>
          <w:sz w:val="18"/>
          <w:szCs w:val="18"/>
        </w:rPr>
        <w:t xml:space="preserve">tifika verilmesi planlanmıştır. </w:t>
      </w:r>
      <w:r w:rsidR="00056F28" w:rsidRPr="00FD3064">
        <w:rPr>
          <w:rFonts w:asciiTheme="minorHAnsi" w:eastAsia="Times New Roman" w:hAnsiTheme="minorHAnsi" w:cstheme="minorHAnsi"/>
          <w:sz w:val="18"/>
          <w:szCs w:val="18"/>
          <w:lang w:eastAsia="tr-TR"/>
        </w:rPr>
        <w:t>Merkezimizin 2021</w:t>
      </w:r>
      <w:r w:rsidR="00A43C3A" w:rsidRPr="00FD3064">
        <w:rPr>
          <w:rFonts w:asciiTheme="minorHAnsi" w:eastAsia="Times New Roman" w:hAnsiTheme="minorHAnsi" w:cstheme="minorHAnsi"/>
          <w:sz w:val="18"/>
          <w:szCs w:val="18"/>
          <w:lang w:eastAsia="tr-TR"/>
        </w:rPr>
        <w:t xml:space="preserve"> yılında planladığı çalışmalardan biri de </w:t>
      </w:r>
      <w:r w:rsidR="00056F28" w:rsidRPr="00FD3064">
        <w:rPr>
          <w:rFonts w:asciiTheme="minorHAnsi" w:eastAsia="Times New Roman" w:hAnsiTheme="minorHAnsi" w:cstheme="minorHAnsi"/>
          <w:sz w:val="18"/>
          <w:szCs w:val="18"/>
          <w:lang w:eastAsia="tr-TR"/>
        </w:rPr>
        <w:t xml:space="preserve">Avrupa Birliği bölgesinden eğitime dönük sağlanan desteklere ilişkin </w:t>
      </w:r>
      <w:r w:rsidR="00A43C3A" w:rsidRPr="00FD3064">
        <w:rPr>
          <w:rFonts w:asciiTheme="minorHAnsi" w:eastAsiaTheme="minorHAnsi" w:hAnsiTheme="minorHAnsi" w:cstheme="minorHAnsi"/>
          <w:sz w:val="18"/>
          <w:szCs w:val="18"/>
        </w:rPr>
        <w:t>Antalya Valiliği Dış İlişkiler</w:t>
      </w:r>
      <w:r w:rsidR="00056F28" w:rsidRPr="00FD3064">
        <w:rPr>
          <w:rFonts w:asciiTheme="minorHAnsi" w:eastAsiaTheme="minorHAnsi" w:hAnsiTheme="minorHAnsi" w:cstheme="minorHAnsi"/>
          <w:sz w:val="18"/>
          <w:szCs w:val="18"/>
        </w:rPr>
        <w:t xml:space="preserve"> Bürosu Koordinatörlü</w:t>
      </w:r>
      <w:r w:rsidR="00497834" w:rsidRPr="00FD3064">
        <w:rPr>
          <w:rFonts w:asciiTheme="minorHAnsi" w:eastAsiaTheme="minorHAnsi" w:hAnsiTheme="minorHAnsi" w:cstheme="minorHAnsi"/>
          <w:sz w:val="18"/>
          <w:szCs w:val="18"/>
        </w:rPr>
        <w:t>ğü ve Dışişleri Bakanlığı</w:t>
      </w:r>
      <w:r w:rsidR="00056F28" w:rsidRPr="00FD3064">
        <w:rPr>
          <w:rFonts w:asciiTheme="minorHAnsi" w:eastAsiaTheme="minorHAnsi" w:hAnsiTheme="minorHAnsi" w:cstheme="minorHAnsi"/>
          <w:sz w:val="18"/>
          <w:szCs w:val="18"/>
        </w:rPr>
        <w:t xml:space="preserve"> ile ortaklaşa eğitimler düzenlemektir.</w:t>
      </w:r>
      <w:r w:rsidRPr="00FD3064">
        <w:rPr>
          <w:rFonts w:asciiTheme="minorHAnsi" w:eastAsiaTheme="minorHAnsi" w:hAnsiTheme="minorHAnsi" w:cstheme="minorHAnsi"/>
          <w:sz w:val="18"/>
          <w:szCs w:val="18"/>
        </w:rPr>
        <w:t xml:space="preserve"> Son olarak</w:t>
      </w:r>
      <w:r w:rsidR="00497834" w:rsidRPr="00FD3064">
        <w:rPr>
          <w:rFonts w:asciiTheme="minorHAnsi" w:eastAsiaTheme="minorHAnsi" w:hAnsiTheme="minorHAnsi" w:cstheme="minorHAnsi"/>
          <w:sz w:val="18"/>
          <w:szCs w:val="18"/>
        </w:rPr>
        <w:t xml:space="preserve">, </w:t>
      </w:r>
      <w:r w:rsidRPr="00FD3064">
        <w:rPr>
          <w:rFonts w:asciiTheme="minorHAnsi" w:eastAsiaTheme="minorHAnsi" w:hAnsiTheme="minorHAnsi" w:cstheme="minorHAnsi"/>
          <w:sz w:val="18"/>
          <w:szCs w:val="18"/>
        </w:rPr>
        <w:t xml:space="preserve">merkezimiz Avrupa Birliği üzerine çalışmalar yapan Üniversite içi ve dışı kurum ve kuruluşlar ile çok disiplinli bilimsel, sosyal ve kültürel çalışmalar planlanmakta, </w:t>
      </w:r>
      <w:proofErr w:type="spellStart"/>
      <w:r w:rsidR="00497834" w:rsidRPr="00FD3064">
        <w:rPr>
          <w:rFonts w:asciiTheme="minorHAnsi" w:eastAsiaTheme="minorHAnsi" w:hAnsiTheme="minorHAnsi" w:cstheme="minorHAnsi"/>
          <w:sz w:val="18"/>
          <w:szCs w:val="18"/>
        </w:rPr>
        <w:t>pandemi</w:t>
      </w:r>
      <w:proofErr w:type="spellEnd"/>
      <w:r w:rsidR="00497834" w:rsidRPr="00FD3064">
        <w:rPr>
          <w:rFonts w:asciiTheme="minorHAnsi" w:eastAsiaTheme="minorHAnsi" w:hAnsiTheme="minorHAnsi" w:cstheme="minorHAnsi"/>
          <w:sz w:val="18"/>
          <w:szCs w:val="18"/>
        </w:rPr>
        <w:t xml:space="preserve"> sürecinin sonlanmasına bağlı olarak yüz yüze etkinlikler diğer halde </w:t>
      </w:r>
      <w:proofErr w:type="gramStart"/>
      <w:r w:rsidR="00497834" w:rsidRPr="00FD3064">
        <w:rPr>
          <w:rFonts w:asciiTheme="minorHAnsi" w:eastAsiaTheme="minorHAnsi" w:hAnsiTheme="minorHAnsi" w:cstheme="minorHAnsi"/>
          <w:sz w:val="18"/>
          <w:szCs w:val="18"/>
        </w:rPr>
        <w:t>online</w:t>
      </w:r>
      <w:proofErr w:type="gramEnd"/>
      <w:r w:rsidR="00497834" w:rsidRPr="00FD3064">
        <w:rPr>
          <w:rFonts w:asciiTheme="minorHAnsi" w:eastAsiaTheme="minorHAnsi" w:hAnsiTheme="minorHAnsi" w:cstheme="minorHAnsi"/>
          <w:sz w:val="18"/>
          <w:szCs w:val="18"/>
        </w:rPr>
        <w:t xml:space="preserve"> </w:t>
      </w:r>
      <w:r w:rsidR="00A14C38" w:rsidRPr="00FD3064">
        <w:rPr>
          <w:rFonts w:asciiTheme="minorHAnsi" w:eastAsiaTheme="minorHAnsi" w:hAnsiTheme="minorHAnsi" w:cstheme="minorHAnsi"/>
          <w:sz w:val="18"/>
          <w:szCs w:val="18"/>
        </w:rPr>
        <w:t>çalıştay ve eğitimlerin gerçekleştirilmesi hedeflenmektedir</w:t>
      </w:r>
      <w:r w:rsidR="00A14C38">
        <w:rPr>
          <w:rFonts w:asciiTheme="minorHAnsi" w:eastAsiaTheme="minorHAnsi" w:hAnsiTheme="minorHAnsi" w:cstheme="minorHAnsi"/>
          <w:sz w:val="20"/>
          <w:szCs w:val="20"/>
        </w:rPr>
        <w:t>.</w:t>
      </w:r>
    </w:p>
    <w:p w:rsidR="00D620A7" w:rsidRPr="00367BD6" w:rsidRDefault="00D620A7"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1" w:name="_Toc58940395"/>
      <w:r w:rsidRPr="00367BD6">
        <w:rPr>
          <w:rFonts w:asciiTheme="minorHAnsi" w:hAnsiTheme="minorHAnsi" w:cstheme="minorHAnsi"/>
          <w:b/>
          <w:bCs/>
          <w:sz w:val="28"/>
          <w:szCs w:val="28"/>
        </w:rPr>
        <w:t>GENEL BİLGİLER</w:t>
      </w:r>
      <w:bookmarkEnd w:id="1"/>
    </w:p>
    <w:p w:rsidR="00D620A7" w:rsidRPr="00367BD6" w:rsidRDefault="00D620A7" w:rsidP="00425B6C">
      <w:pPr>
        <w:shd w:val="clear" w:color="auto" w:fill="FFFFFF"/>
        <w:spacing w:before="100" w:beforeAutospacing="1" w:after="119" w:line="240" w:lineRule="auto"/>
        <w:rPr>
          <w:rFonts w:asciiTheme="minorHAnsi" w:eastAsia="Times New Roman" w:hAnsiTheme="minorHAnsi" w:cstheme="minorHAnsi"/>
          <w:sz w:val="24"/>
          <w:szCs w:val="24"/>
        </w:rPr>
      </w:pPr>
      <w:r w:rsidRPr="00367BD6">
        <w:rPr>
          <w:rFonts w:asciiTheme="minorHAnsi" w:eastAsia="Times New Roman" w:hAnsiTheme="minorHAnsi" w:cstheme="minorHAnsi"/>
        </w:rPr>
        <w:t>_______________________________________________________________________</w:t>
      </w:r>
    </w:p>
    <w:p w:rsidR="00D620A7" w:rsidRPr="00367BD6" w:rsidRDefault="007F14F5" w:rsidP="00D30EC7">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2" w:name="_Toc170721331"/>
      <w:bookmarkStart w:id="3" w:name="_Toc58940396"/>
      <w:bookmarkEnd w:id="2"/>
      <w:r w:rsidRPr="0085152B">
        <w:rPr>
          <w:rFonts w:asciiTheme="minorHAnsi" w:eastAsia="Calibri" w:hAnsiTheme="minorHAnsi" w:cstheme="minorHAnsi"/>
          <w:noProof/>
          <w:sz w:val="22"/>
          <w:szCs w:val="22"/>
        </w:rPr>
        <w:pict>
          <v:shape id="Freeform 462" o:spid="_x0000_s1026" style="position:absolute;left:0;text-align:left;margin-left:26.65pt;margin-top:27.65pt;width:372.9pt;height:272pt;z-index:251659264;visibility:visible;mso-width-relative:margin;mso-height-relative:margin" coordsize="9502,6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" adj="-11796480,,5400" path="m9262,l240,,164,12,98,46,46,98,12,164,,240,,6082r12,76l46,6224r52,52l164,6310r76,12l9262,6322r75,-12l9403,6276r52,-52l9489,6158r13,-76l9502,240r-13,-76l9455,98,9403,46,9337,12,9262,xe" fillcolor="#21ade3" stroked="f">
            <v:stroke joinstyle="round"/>
            <v:formulas/>
            <v:path arrowok="t" o:connecttype="custom" o:connectlocs="5726011,1859049;148374,1859049;101389,1866974;60586,1889427;28438,1923769;7419,1967356;0,2017547;0,5875650;7419,5925841;28438,5969428;60586,6003769;101389,6026223;148374,6034148;5726011,6034148;5772378,6026223;5813181,6003769;5845328,5969428;5866348,5925841;5874385,5875650;5874385,2017547;5866348,1967356;5845328,1923769;5813181,1889427;5772378,1866974;5726011,1859049" o:connectangles="0,0,0,0,0,0,0,0,0,0,0,0,0,0,0,0,0,0,0,0,0,0,0,0,0" textboxrect="0,0,9502,6323"/>
            <v:textbox>
              <w:txbxContent>
                <w:p w:rsidR="00FD3064" w:rsidRPr="00FD3064" w:rsidRDefault="00FD3064" w:rsidP="00FE05F6">
                  <w:pPr>
                    <w:spacing w:before="1"/>
                    <w:jc w:val="both"/>
                    <w:rPr>
                      <w:rFonts w:asciiTheme="minorHAnsi" w:hAnsiTheme="minorHAnsi" w:cstheme="minorHAnsi"/>
                      <w:b/>
                      <w:sz w:val="18"/>
                      <w:szCs w:val="18"/>
                    </w:rPr>
                  </w:pPr>
                  <w:r w:rsidRPr="00FD3064">
                    <w:rPr>
                      <w:rFonts w:asciiTheme="minorHAnsi" w:hAnsiTheme="minorHAnsi" w:cstheme="minorHAnsi"/>
                      <w:b/>
                      <w:sz w:val="18"/>
                      <w:szCs w:val="18"/>
                    </w:rPr>
                    <w:t>Misyonumuz:</w:t>
                  </w:r>
                </w:p>
                <w:p w:rsidR="00FD3064" w:rsidRPr="00FD3064" w:rsidRDefault="00FD3064" w:rsidP="00FE05F6">
                  <w:pPr>
                    <w:spacing w:line="360" w:lineRule="auto"/>
                    <w:ind w:right="423" w:firstLine="708"/>
                    <w:jc w:val="both"/>
                    <w:rPr>
                      <w:rFonts w:asciiTheme="minorHAnsi" w:hAnsiTheme="minorHAnsi" w:cstheme="minorHAnsi"/>
                      <w:iCs/>
                      <w:color w:val="000000"/>
                      <w:sz w:val="18"/>
                      <w:szCs w:val="18"/>
                    </w:rPr>
                  </w:pPr>
                  <w:r w:rsidRPr="00FD3064">
                    <w:rPr>
                      <w:rFonts w:asciiTheme="minorHAnsi" w:hAnsiTheme="minorHAnsi" w:cstheme="minorHAnsi"/>
                      <w:iCs/>
                      <w:color w:val="000000"/>
                      <w:sz w:val="18"/>
                      <w:szCs w:val="18"/>
                    </w:rPr>
                    <w:t xml:space="preserve">Yüksek nitelikli akademik programlar ile uluslararası düzeyde bilimsel üretim yapmak, toplumun bilgi, </w:t>
                  </w:r>
                  <w:proofErr w:type="spellStart"/>
                  <w:r w:rsidRPr="00FD3064">
                    <w:rPr>
                      <w:rFonts w:asciiTheme="minorHAnsi" w:hAnsiTheme="minorHAnsi" w:cstheme="minorHAnsi"/>
                      <w:iCs/>
                      <w:color w:val="000000"/>
                      <w:sz w:val="18"/>
                      <w:szCs w:val="18"/>
                    </w:rPr>
                    <w:t>farkındalık</w:t>
                  </w:r>
                  <w:proofErr w:type="spellEnd"/>
                  <w:r w:rsidRPr="00FD3064">
                    <w:rPr>
                      <w:rFonts w:asciiTheme="minorHAnsi" w:hAnsiTheme="minorHAnsi" w:cstheme="minorHAnsi"/>
                      <w:iCs/>
                      <w:color w:val="000000"/>
                      <w:sz w:val="18"/>
                      <w:szCs w:val="18"/>
                    </w:rPr>
                    <w:t xml:space="preserve">, </w:t>
                  </w:r>
                  <w:proofErr w:type="spellStart"/>
                  <w:r w:rsidRPr="00FD3064">
                    <w:rPr>
                      <w:rFonts w:asciiTheme="minorHAnsi" w:hAnsiTheme="minorHAnsi" w:cstheme="minorHAnsi"/>
                      <w:iCs/>
                      <w:color w:val="000000"/>
                      <w:sz w:val="18"/>
                      <w:szCs w:val="18"/>
                    </w:rPr>
                    <w:t>sosyo</w:t>
                  </w:r>
                  <w:proofErr w:type="spellEnd"/>
                  <w:r w:rsidRPr="00FD3064">
                    <w:rPr>
                      <w:rFonts w:asciiTheme="minorHAnsi" w:hAnsiTheme="minorHAnsi" w:cstheme="minorHAnsi"/>
                      <w:iCs/>
                      <w:color w:val="000000"/>
                      <w:sz w:val="18"/>
                      <w:szCs w:val="18"/>
                    </w:rPr>
                    <w:t>-kültürel ve diğer alanlardaki gereksinimlerini karşılamaktır.</w:t>
                  </w:r>
                </w:p>
                <w:p w:rsidR="00FD3064" w:rsidRPr="00FD3064" w:rsidRDefault="00FD3064" w:rsidP="00FE05F6">
                  <w:pPr>
                    <w:spacing w:line="360" w:lineRule="auto"/>
                    <w:ind w:right="423" w:firstLine="708"/>
                    <w:jc w:val="both"/>
                    <w:rPr>
                      <w:rFonts w:asciiTheme="minorHAnsi" w:eastAsia="Times New Roman" w:hAnsiTheme="minorHAnsi" w:cstheme="minorHAnsi"/>
                      <w:sz w:val="18"/>
                      <w:szCs w:val="18"/>
                    </w:rPr>
                  </w:pPr>
                  <w:r w:rsidRPr="00FD3064">
                    <w:rPr>
                      <w:rFonts w:asciiTheme="minorHAnsi" w:eastAsia="Times New Roman" w:hAnsiTheme="minorHAnsi" w:cstheme="minorHAnsi"/>
                      <w:sz w:val="18"/>
                      <w:szCs w:val="18"/>
                    </w:rPr>
                    <w:t xml:space="preserve">Türkiye’ </w:t>
                  </w:r>
                  <w:proofErr w:type="spellStart"/>
                  <w:r w:rsidRPr="00FD3064">
                    <w:rPr>
                      <w:rFonts w:asciiTheme="minorHAnsi" w:eastAsia="Times New Roman" w:hAnsiTheme="minorHAnsi" w:cstheme="minorHAnsi"/>
                      <w:sz w:val="18"/>
                      <w:szCs w:val="18"/>
                    </w:rPr>
                    <w:t>nin</w:t>
                  </w:r>
                  <w:proofErr w:type="spellEnd"/>
                  <w:r w:rsidRPr="00FD3064">
                    <w:rPr>
                      <w:rFonts w:asciiTheme="minorHAnsi" w:eastAsia="Times New Roman" w:hAnsiTheme="minorHAnsi" w:cstheme="minorHAnsi"/>
                      <w:sz w:val="18"/>
                      <w:szCs w:val="18"/>
                    </w:rPr>
                    <w:t xml:space="preserve"> Avrupa Birliği’ne siyasi, ekonomik, hukuki, bilimsel ve </w:t>
                  </w:r>
                  <w:proofErr w:type="spellStart"/>
                  <w:r w:rsidRPr="00FD3064">
                    <w:rPr>
                      <w:rFonts w:asciiTheme="minorHAnsi" w:eastAsia="Times New Roman" w:hAnsiTheme="minorHAnsi" w:cstheme="minorHAnsi"/>
                      <w:sz w:val="18"/>
                      <w:szCs w:val="18"/>
                    </w:rPr>
                    <w:t>sosyo</w:t>
                  </w:r>
                  <w:proofErr w:type="spellEnd"/>
                  <w:r w:rsidRPr="00FD3064">
                    <w:rPr>
                      <w:rFonts w:asciiTheme="minorHAnsi" w:eastAsia="Times New Roman" w:hAnsiTheme="minorHAnsi" w:cstheme="minorHAnsi"/>
                      <w:sz w:val="18"/>
                      <w:szCs w:val="18"/>
                    </w:rPr>
                    <w:t>-kültürel yönden uyum ve bütünleşme çalışmalarına katkı veren birim olmak.</w:t>
                  </w:r>
                </w:p>
                <w:p w:rsidR="00FD3064" w:rsidRPr="00FD3064" w:rsidRDefault="00FD3064" w:rsidP="00FE05F6">
                  <w:pPr>
                    <w:spacing w:line="360" w:lineRule="auto"/>
                    <w:ind w:right="423"/>
                    <w:jc w:val="both"/>
                    <w:rPr>
                      <w:rFonts w:asciiTheme="minorHAnsi" w:hAnsiTheme="minorHAnsi" w:cstheme="minorHAnsi"/>
                      <w:iCs/>
                      <w:sz w:val="18"/>
                      <w:szCs w:val="18"/>
                    </w:rPr>
                  </w:pPr>
                  <w:proofErr w:type="spellStart"/>
                  <w:r w:rsidRPr="00FD3064">
                    <w:rPr>
                      <w:rFonts w:asciiTheme="minorHAnsi" w:eastAsia="Arial" w:hAnsiTheme="minorHAnsi" w:cstheme="minorHAnsi"/>
                      <w:b/>
                      <w:sz w:val="18"/>
                      <w:szCs w:val="18"/>
                      <w:lang w:val="en-US"/>
                    </w:rPr>
                    <w:t>Vizyonumuz</w:t>
                  </w:r>
                  <w:proofErr w:type="spellEnd"/>
                  <w:r w:rsidRPr="00FD3064">
                    <w:rPr>
                      <w:rFonts w:asciiTheme="minorHAnsi" w:eastAsia="Arial" w:hAnsiTheme="minorHAnsi" w:cstheme="minorHAnsi"/>
                      <w:b/>
                      <w:sz w:val="18"/>
                      <w:szCs w:val="18"/>
                      <w:lang w:val="en-US"/>
                    </w:rPr>
                    <w:t>:</w:t>
                  </w:r>
                </w:p>
                <w:p w:rsidR="00FD3064" w:rsidRPr="00FD3064" w:rsidRDefault="00FD3064" w:rsidP="00FE05F6">
                  <w:pPr>
                    <w:spacing w:line="360" w:lineRule="auto"/>
                    <w:ind w:right="423"/>
                    <w:jc w:val="both"/>
                    <w:rPr>
                      <w:rFonts w:asciiTheme="minorHAnsi" w:hAnsiTheme="minorHAnsi" w:cstheme="minorHAnsi"/>
                      <w:iCs/>
                      <w:color w:val="000000"/>
                      <w:sz w:val="18"/>
                      <w:szCs w:val="18"/>
                    </w:rPr>
                  </w:pPr>
                  <w:r w:rsidRPr="00FD3064">
                    <w:rPr>
                      <w:b/>
                      <w:bCs/>
                      <w:kern w:val="24"/>
                      <w:sz w:val="18"/>
                      <w:szCs w:val="18"/>
                    </w:rPr>
                    <w:tab/>
                  </w:r>
                  <w:r w:rsidRPr="00FD3064">
                    <w:rPr>
                      <w:rFonts w:asciiTheme="minorHAnsi" w:hAnsiTheme="minorHAnsi" w:cstheme="minorHAnsi"/>
                      <w:iCs/>
                      <w:color w:val="000000"/>
                      <w:sz w:val="18"/>
                      <w:szCs w:val="18"/>
                    </w:rPr>
                    <w:t>Eğitim-öğretim, araştırma, sanat ve teknolojide kaliteyi sürekli iyileştiren, çevreye duyarlı, girişimci ve bilimsel yönüyle uluslararası alanda tanınan seçkin bir merkez olmaktır.</w:t>
                  </w:r>
                </w:p>
                <w:p w:rsidR="00FD3064" w:rsidRPr="00FD3064" w:rsidRDefault="00FD3064" w:rsidP="00FE05F6">
                  <w:pPr>
                    <w:numPr>
                      <w:ilvl w:val="0"/>
                      <w:numId w:val="64"/>
                    </w:numPr>
                    <w:spacing w:before="100" w:beforeAutospacing="1" w:after="240" w:line="240" w:lineRule="auto"/>
                    <w:jc w:val="both"/>
                    <w:rPr>
                      <w:rFonts w:asciiTheme="minorHAnsi" w:eastAsia="Times New Roman" w:hAnsiTheme="minorHAnsi" w:cstheme="minorHAnsi"/>
                      <w:sz w:val="18"/>
                      <w:szCs w:val="18"/>
                    </w:rPr>
                  </w:pPr>
                  <w:r w:rsidRPr="00FD3064">
                    <w:rPr>
                      <w:rFonts w:asciiTheme="minorHAnsi" w:eastAsia="Times New Roman" w:hAnsiTheme="minorHAnsi" w:cstheme="minorHAnsi"/>
                      <w:sz w:val="18"/>
                      <w:szCs w:val="18"/>
                    </w:rPr>
                    <w:t>Avrupa bütünleşme hareketlerini yakından izlemek.</w:t>
                  </w:r>
                </w:p>
                <w:p w:rsidR="00FD3064" w:rsidRPr="00FD3064" w:rsidRDefault="00FD3064" w:rsidP="00FE05F6">
                  <w:pPr>
                    <w:numPr>
                      <w:ilvl w:val="0"/>
                      <w:numId w:val="64"/>
                    </w:numPr>
                    <w:spacing w:before="100" w:beforeAutospacing="1" w:after="240" w:line="240" w:lineRule="auto"/>
                    <w:jc w:val="both"/>
                    <w:rPr>
                      <w:rFonts w:asciiTheme="minorHAnsi" w:eastAsia="Times New Roman" w:hAnsiTheme="minorHAnsi" w:cstheme="minorHAnsi"/>
                      <w:sz w:val="18"/>
                      <w:szCs w:val="18"/>
                    </w:rPr>
                  </w:pPr>
                  <w:r w:rsidRPr="00FD3064">
                    <w:rPr>
                      <w:rFonts w:asciiTheme="minorHAnsi" w:eastAsia="Times New Roman" w:hAnsiTheme="minorHAnsi" w:cstheme="minorHAnsi"/>
                      <w:sz w:val="18"/>
                      <w:szCs w:val="18"/>
                    </w:rPr>
                    <w:t xml:space="preserve">Türkiye’ </w:t>
                  </w:r>
                  <w:proofErr w:type="spellStart"/>
                  <w:r w:rsidRPr="00FD3064">
                    <w:rPr>
                      <w:rFonts w:asciiTheme="minorHAnsi" w:eastAsia="Times New Roman" w:hAnsiTheme="minorHAnsi" w:cstheme="minorHAnsi"/>
                      <w:sz w:val="18"/>
                      <w:szCs w:val="18"/>
                    </w:rPr>
                    <w:t>nin</w:t>
                  </w:r>
                  <w:proofErr w:type="spellEnd"/>
                  <w:r w:rsidRPr="00FD3064">
                    <w:rPr>
                      <w:rFonts w:asciiTheme="minorHAnsi" w:eastAsia="Times New Roman" w:hAnsiTheme="minorHAnsi" w:cstheme="minorHAnsi"/>
                      <w:sz w:val="18"/>
                      <w:szCs w:val="18"/>
                    </w:rPr>
                    <w:t xml:space="preserve"> Avrupa Birliği uyum çalışmalarını desteklemek.</w:t>
                  </w:r>
                </w:p>
                <w:p w:rsidR="00FD3064" w:rsidRPr="00FD3064" w:rsidRDefault="00FD3064" w:rsidP="00FE05F6">
                  <w:pPr>
                    <w:pStyle w:val="ListeParagraf"/>
                    <w:widowControl w:val="0"/>
                    <w:numPr>
                      <w:ilvl w:val="0"/>
                      <w:numId w:val="54"/>
                    </w:numPr>
                    <w:autoSpaceDE w:val="0"/>
                    <w:autoSpaceDN w:val="0"/>
                    <w:spacing w:before="91"/>
                    <w:rPr>
                      <w:color w:val="FFFFFF" w:themeColor="background1"/>
                      <w:kern w:val="24"/>
                      <w:sz w:val="18"/>
                      <w:szCs w:val="18"/>
                    </w:rPr>
                  </w:pPr>
                  <w:proofErr w:type="gramStart"/>
                  <w:r w:rsidRPr="00FD3064">
                    <w:rPr>
                      <w:rFonts w:asciiTheme="minorHAnsi" w:hAnsiTheme="minorHAnsi" w:cstheme="minorHAnsi"/>
                      <w:sz w:val="18"/>
                      <w:szCs w:val="18"/>
                    </w:rPr>
                    <w:t>Avrupa çalışmaları konusunda bölgesel bir işbirliği ağı oluşturmak.</w:t>
                  </w:r>
                  <w:proofErr w:type="gramEnd"/>
                </w:p>
              </w:txbxContent>
            </v:textbox>
          </v:shape>
        </w:pict>
      </w:r>
      <w:r w:rsidR="002D2121" w:rsidRPr="00367BD6">
        <w:rPr>
          <w:rFonts w:asciiTheme="minorHAnsi" w:eastAsia="Arial" w:hAnsiTheme="minorHAnsi" w:cstheme="minorHAnsi"/>
          <w:b/>
          <w:sz w:val="28"/>
          <w:szCs w:val="22"/>
          <w:lang w:eastAsia="en-US"/>
        </w:rPr>
        <w:t>MİSYON VE VİZYON</w:t>
      </w:r>
      <w:bookmarkEnd w:id="3"/>
    </w:p>
    <w:p w:rsidR="00D620A7" w:rsidRPr="00367BD6" w:rsidRDefault="00D620A7"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367BD6"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E05F6" w:rsidRPr="00367BD6" w:rsidRDefault="00FE05F6"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A22B9F" w:rsidRPr="00367BD6" w:rsidRDefault="00D620A7" w:rsidP="00F554E6">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4" w:name="_Toc170721332"/>
      <w:bookmarkStart w:id="5" w:name="_Toc58940397"/>
      <w:bookmarkEnd w:id="4"/>
      <w:r w:rsidRPr="00367BD6">
        <w:rPr>
          <w:rFonts w:asciiTheme="minorHAnsi" w:eastAsia="Arial" w:hAnsiTheme="minorHAnsi" w:cstheme="minorHAnsi"/>
          <w:b/>
          <w:sz w:val="28"/>
          <w:szCs w:val="22"/>
          <w:lang w:eastAsia="en-US"/>
        </w:rPr>
        <w:lastRenderedPageBreak/>
        <w:t>GÖREV YETKİ VE SORUMLULUKLAR</w:t>
      </w:r>
      <w:bookmarkEnd w:id="5"/>
    </w:p>
    <w:p w:rsidR="00FE05F6" w:rsidRPr="00367BD6" w:rsidRDefault="00FE05F6" w:rsidP="00FE05F6">
      <w:pPr>
        <w:pStyle w:val="AralkYok"/>
        <w:ind w:left="720"/>
        <w:rPr>
          <w:rFonts w:asciiTheme="minorHAnsi" w:eastAsia="Times New Roman" w:hAnsiTheme="minorHAnsi" w:cstheme="minorHAnsi"/>
          <w:b/>
          <w:sz w:val="20"/>
          <w:szCs w:val="20"/>
        </w:rPr>
      </w:pPr>
      <w:r w:rsidRPr="00367BD6">
        <w:rPr>
          <w:rFonts w:asciiTheme="minorHAnsi" w:eastAsia="Times New Roman" w:hAnsiTheme="minorHAnsi" w:cstheme="minorHAnsi"/>
          <w:b/>
          <w:sz w:val="20"/>
          <w:szCs w:val="20"/>
        </w:rPr>
        <w:t>GÖREV</w:t>
      </w:r>
    </w:p>
    <w:p w:rsidR="00FE05F6" w:rsidRPr="00367BD6" w:rsidRDefault="00FE05F6" w:rsidP="00FE05F6">
      <w:pPr>
        <w:pStyle w:val="AralkYok"/>
        <w:ind w:left="360"/>
        <w:rPr>
          <w:rFonts w:asciiTheme="minorHAnsi" w:eastAsia="Times New Roman" w:hAnsiTheme="minorHAnsi" w:cstheme="minorHAnsi"/>
          <w:b/>
          <w:sz w:val="20"/>
          <w:szCs w:val="20"/>
        </w:rPr>
      </w:pPr>
    </w:p>
    <w:p w:rsidR="00FE05F6" w:rsidRPr="00367BD6" w:rsidRDefault="00FE05F6" w:rsidP="00FE05F6">
      <w:pPr>
        <w:pStyle w:val="AralkYok"/>
        <w:ind w:left="720"/>
        <w:rPr>
          <w:rFonts w:asciiTheme="minorHAnsi" w:eastAsia="Times New Roman" w:hAnsiTheme="minorHAnsi" w:cstheme="minorHAnsi"/>
          <w:b/>
          <w:sz w:val="20"/>
          <w:szCs w:val="20"/>
        </w:rPr>
      </w:pPr>
      <w:r w:rsidRPr="00367BD6">
        <w:rPr>
          <w:rFonts w:asciiTheme="minorHAnsi" w:eastAsia="Times New Roman" w:hAnsiTheme="minorHAnsi" w:cstheme="minorHAnsi"/>
          <w:b/>
          <w:sz w:val="20"/>
          <w:szCs w:val="20"/>
        </w:rPr>
        <w:t xml:space="preserve">Merkez Müdürü </w:t>
      </w:r>
    </w:p>
    <w:p w:rsidR="00FE05F6" w:rsidRPr="00367BD6" w:rsidRDefault="00FE05F6" w:rsidP="00FE05F6">
      <w:pPr>
        <w:pStyle w:val="AralkYok"/>
        <w:ind w:left="720"/>
        <w:jc w:val="both"/>
        <w:rPr>
          <w:rFonts w:asciiTheme="minorHAnsi" w:eastAsia="Times New Roman" w:hAnsiTheme="minorHAnsi" w:cstheme="minorHAnsi"/>
          <w:b/>
          <w:sz w:val="20"/>
          <w:szCs w:val="20"/>
        </w:rPr>
      </w:pPr>
      <w:r w:rsidRPr="00367BD6">
        <w:rPr>
          <w:rFonts w:asciiTheme="minorHAnsi" w:eastAsia="Times New Roman" w:hAnsiTheme="minorHAnsi" w:cstheme="minorHAnsi"/>
          <w:sz w:val="20"/>
          <w:szCs w:val="20"/>
        </w:rPr>
        <w:t>Yönetim Kurulu kararını uygulamak</w:t>
      </w:r>
    </w:p>
    <w:p w:rsidR="00FE05F6" w:rsidRPr="00367BD6" w:rsidRDefault="00FE05F6" w:rsidP="00FE05F6">
      <w:pPr>
        <w:pStyle w:val="AralkYok"/>
        <w:ind w:left="720"/>
        <w:jc w:val="both"/>
        <w:rPr>
          <w:rFonts w:asciiTheme="minorHAnsi" w:eastAsia="Times New Roman" w:hAnsiTheme="minorHAnsi" w:cstheme="minorHAnsi"/>
          <w:b/>
          <w:sz w:val="20"/>
          <w:szCs w:val="20"/>
        </w:rPr>
      </w:pPr>
      <w:proofErr w:type="gramStart"/>
      <w:r w:rsidRPr="00367BD6">
        <w:rPr>
          <w:rFonts w:asciiTheme="minorHAnsi" w:eastAsia="Times New Roman" w:hAnsiTheme="minorHAnsi" w:cstheme="minorHAnsi"/>
          <w:sz w:val="20"/>
          <w:szCs w:val="20"/>
        </w:rPr>
        <w:t>Merkezin idari işlerini yürütmek, Yönetim Kurulu üyeleri arasında görev dağılımını belirlemek, gerekli eşgüdüm ve denetimi sağlamak, yazışmaları yapmak.</w:t>
      </w:r>
      <w:proofErr w:type="gramEnd"/>
    </w:p>
    <w:p w:rsidR="00FE05F6" w:rsidRPr="00367BD6" w:rsidRDefault="00FE05F6" w:rsidP="00FE05F6">
      <w:pPr>
        <w:pStyle w:val="AralkYok"/>
        <w:ind w:left="720"/>
        <w:jc w:val="both"/>
        <w:rPr>
          <w:rFonts w:asciiTheme="minorHAnsi" w:eastAsia="Times New Roman" w:hAnsiTheme="minorHAnsi" w:cstheme="minorHAnsi"/>
          <w:b/>
          <w:bCs/>
          <w:sz w:val="20"/>
          <w:szCs w:val="20"/>
        </w:rPr>
      </w:pPr>
      <w:bookmarkStart w:id="6" w:name="_Toc170721333"/>
      <w:bookmarkEnd w:id="6"/>
    </w:p>
    <w:p w:rsidR="00FE05F6" w:rsidRPr="00367BD6" w:rsidRDefault="00FE05F6" w:rsidP="00FE05F6">
      <w:pPr>
        <w:pStyle w:val="AralkYok"/>
        <w:ind w:left="720"/>
        <w:rPr>
          <w:rFonts w:asciiTheme="minorHAnsi" w:eastAsia="Times New Roman" w:hAnsiTheme="minorHAnsi" w:cstheme="minorHAnsi"/>
          <w:b/>
          <w:bCs/>
          <w:sz w:val="20"/>
          <w:szCs w:val="20"/>
        </w:rPr>
      </w:pPr>
      <w:r w:rsidRPr="00367BD6">
        <w:rPr>
          <w:rFonts w:asciiTheme="minorHAnsi" w:eastAsia="Times New Roman" w:hAnsiTheme="minorHAnsi" w:cstheme="minorHAnsi"/>
          <w:b/>
          <w:bCs/>
          <w:sz w:val="20"/>
          <w:szCs w:val="20"/>
        </w:rPr>
        <w:t>Yönetim Kurulu</w:t>
      </w:r>
    </w:p>
    <w:p w:rsidR="00FE05F6" w:rsidRPr="00367BD6" w:rsidRDefault="00FD3064" w:rsidP="00FD3064">
      <w:pPr>
        <w:pStyle w:val="AralkYok"/>
        <w:ind w:left="36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         </w:t>
      </w:r>
      <w:r w:rsidR="00FE05F6" w:rsidRPr="00367BD6">
        <w:rPr>
          <w:rFonts w:asciiTheme="minorHAnsi" w:eastAsia="Times New Roman" w:hAnsiTheme="minorHAnsi" w:cstheme="minorHAnsi"/>
          <w:bCs/>
          <w:sz w:val="20"/>
          <w:szCs w:val="20"/>
        </w:rPr>
        <w:t>Merkezin çalışma programını hazırlamak.</w:t>
      </w:r>
    </w:p>
    <w:p w:rsidR="00FE05F6" w:rsidRPr="00367BD6" w:rsidRDefault="00FD3064" w:rsidP="00FD3064">
      <w:pPr>
        <w:pStyle w:val="AralkYok"/>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 </w:t>
      </w:r>
      <w:proofErr w:type="gramStart"/>
      <w:r w:rsidR="00FE05F6" w:rsidRPr="00367BD6">
        <w:rPr>
          <w:rFonts w:asciiTheme="minorHAnsi" w:eastAsia="Times New Roman" w:hAnsiTheme="minorHAnsi" w:cstheme="minorHAnsi"/>
          <w:bCs/>
          <w:sz w:val="20"/>
          <w:szCs w:val="20"/>
        </w:rPr>
        <w:t>Merkezin yıllık faaliyet raporunu hazırlamak.</w:t>
      </w:r>
      <w:proofErr w:type="gramEnd"/>
    </w:p>
    <w:p w:rsidR="00FE05F6" w:rsidRPr="00367BD6" w:rsidRDefault="00FD3064" w:rsidP="00FD3064">
      <w:pPr>
        <w:pStyle w:val="AralkYok"/>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 </w:t>
      </w:r>
      <w:r w:rsidR="00FE05F6" w:rsidRPr="00367BD6">
        <w:rPr>
          <w:rFonts w:asciiTheme="minorHAnsi" w:eastAsia="Times New Roman" w:hAnsiTheme="minorHAnsi" w:cstheme="minorHAnsi"/>
          <w:bCs/>
          <w:sz w:val="20"/>
          <w:szCs w:val="20"/>
        </w:rPr>
        <w:t xml:space="preserve">Merkezin bünyesinde kurulacak bilimsel çalışma gruplarında görevlendirilecek öğretim elemanlarının </w:t>
      </w:r>
      <w:proofErr w:type="gramStart"/>
      <w:r w:rsidR="00FE05F6" w:rsidRPr="00367BD6">
        <w:rPr>
          <w:rFonts w:asciiTheme="minorHAnsi" w:eastAsia="Times New Roman" w:hAnsiTheme="minorHAnsi" w:cstheme="minorHAnsi"/>
          <w:bCs/>
          <w:sz w:val="20"/>
          <w:szCs w:val="20"/>
        </w:rPr>
        <w:t xml:space="preserve">seçimini </w:t>
      </w:r>
      <w:r>
        <w:rPr>
          <w:rFonts w:asciiTheme="minorHAnsi" w:eastAsia="Times New Roman" w:hAnsiTheme="minorHAnsi" w:cstheme="minorHAnsi"/>
          <w:bCs/>
          <w:sz w:val="20"/>
          <w:szCs w:val="20"/>
        </w:rPr>
        <w:t xml:space="preserve">  </w:t>
      </w:r>
      <w:r w:rsidR="00FE05F6" w:rsidRPr="00367BD6">
        <w:rPr>
          <w:rFonts w:asciiTheme="minorHAnsi" w:eastAsia="Times New Roman" w:hAnsiTheme="minorHAnsi" w:cstheme="minorHAnsi"/>
          <w:bCs/>
          <w:sz w:val="20"/>
          <w:szCs w:val="20"/>
        </w:rPr>
        <w:t>yapmak</w:t>
      </w:r>
      <w:proofErr w:type="gramEnd"/>
      <w:r w:rsidR="00FE05F6" w:rsidRPr="00367BD6">
        <w:rPr>
          <w:rFonts w:asciiTheme="minorHAnsi" w:eastAsia="Times New Roman" w:hAnsiTheme="minorHAnsi" w:cstheme="minorHAnsi"/>
          <w:bCs/>
          <w:sz w:val="20"/>
          <w:szCs w:val="20"/>
        </w:rPr>
        <w:t xml:space="preserve"> ve görevlendirilmeleri için Rektörlüğe sunmak.</w:t>
      </w:r>
    </w:p>
    <w:p w:rsidR="00FE05F6" w:rsidRPr="00367BD6" w:rsidRDefault="00FD3064" w:rsidP="00FD3064">
      <w:pPr>
        <w:pStyle w:val="AralkYok"/>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 xml:space="preserve"> </w:t>
      </w:r>
      <w:r w:rsidR="00FE05F6" w:rsidRPr="00367BD6">
        <w:rPr>
          <w:rFonts w:asciiTheme="minorHAnsi" w:eastAsia="Times New Roman" w:hAnsiTheme="minorHAnsi" w:cstheme="minorHAnsi"/>
          <w:bCs/>
          <w:sz w:val="20"/>
          <w:szCs w:val="20"/>
        </w:rPr>
        <w:t xml:space="preserve">Araştırma ve uygulama projelerin, kurs v.b. eğitim önerilerini Bilimsel Çalışma Kurullarının’ da katkıları </w:t>
      </w:r>
      <w:proofErr w:type="gramStart"/>
      <w:r w:rsidR="00FE05F6" w:rsidRPr="00367BD6">
        <w:rPr>
          <w:rFonts w:asciiTheme="minorHAnsi" w:eastAsia="Times New Roman" w:hAnsiTheme="minorHAnsi" w:cstheme="minorHAnsi"/>
          <w:bCs/>
          <w:sz w:val="20"/>
          <w:szCs w:val="20"/>
        </w:rPr>
        <w:t xml:space="preserve">ile </w:t>
      </w:r>
      <w:r>
        <w:rPr>
          <w:rFonts w:asciiTheme="minorHAnsi" w:eastAsia="Times New Roman" w:hAnsiTheme="minorHAnsi" w:cstheme="minorHAnsi"/>
          <w:bCs/>
          <w:sz w:val="20"/>
          <w:szCs w:val="20"/>
        </w:rPr>
        <w:t xml:space="preserve"> </w:t>
      </w:r>
      <w:r w:rsidR="00FE05F6" w:rsidRPr="00367BD6">
        <w:rPr>
          <w:rFonts w:asciiTheme="minorHAnsi" w:eastAsia="Times New Roman" w:hAnsiTheme="minorHAnsi" w:cstheme="minorHAnsi"/>
          <w:bCs/>
          <w:sz w:val="20"/>
          <w:szCs w:val="20"/>
        </w:rPr>
        <w:t>değerlendirmek</w:t>
      </w:r>
      <w:proofErr w:type="gramEnd"/>
      <w:r w:rsidR="00FE05F6" w:rsidRPr="00367BD6">
        <w:rPr>
          <w:rFonts w:asciiTheme="minorHAnsi" w:eastAsia="Times New Roman" w:hAnsiTheme="minorHAnsi" w:cstheme="minorHAnsi"/>
          <w:bCs/>
          <w:sz w:val="20"/>
          <w:szCs w:val="20"/>
        </w:rPr>
        <w:t>, görevlendirilecek kişi, kuruluş ve Üniversite birimlerini belirlemek.</w:t>
      </w:r>
    </w:p>
    <w:p w:rsidR="00FE05F6" w:rsidRPr="00367BD6" w:rsidRDefault="00FE05F6" w:rsidP="00FD3064">
      <w:pPr>
        <w:pStyle w:val="AralkYok"/>
        <w:ind w:left="360"/>
        <w:rPr>
          <w:rFonts w:asciiTheme="minorHAnsi" w:hAnsiTheme="minorHAnsi" w:cstheme="minorHAnsi"/>
          <w:b/>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Danışma Kurulu</w:t>
      </w:r>
    </w:p>
    <w:p w:rsidR="00FE05F6" w:rsidRPr="00367BD6" w:rsidRDefault="00FE05F6" w:rsidP="00F05AA4">
      <w:pPr>
        <w:pStyle w:val="AralkYok"/>
        <w:ind w:left="708"/>
        <w:jc w:val="both"/>
        <w:rPr>
          <w:rFonts w:asciiTheme="minorHAnsi" w:hAnsiTheme="minorHAnsi" w:cstheme="minorHAnsi"/>
          <w:bCs/>
          <w:sz w:val="20"/>
          <w:szCs w:val="20"/>
        </w:rPr>
      </w:pPr>
      <w:r w:rsidRPr="00367BD6">
        <w:rPr>
          <w:rFonts w:asciiTheme="minorHAnsi" w:hAnsiTheme="minorHAnsi" w:cstheme="minorHAnsi"/>
          <w:bCs/>
          <w:sz w:val="20"/>
          <w:szCs w:val="20"/>
        </w:rPr>
        <w:t>2019 yılı için yeni Yönetim Kurulu tarafından seçilmiş ve Rektörlüğe bilgi verilmiştir.</w:t>
      </w:r>
      <w:r w:rsidRPr="00367BD6">
        <w:rPr>
          <w:rFonts w:asciiTheme="minorHAnsi" w:hAnsiTheme="minorHAnsi" w:cstheme="minorHAnsi"/>
          <w:sz w:val="20"/>
          <w:szCs w:val="20"/>
          <w:shd w:val="clear" w:color="auto" w:fill="FFFFFF"/>
        </w:rPr>
        <w:t xml:space="preserve"> Danışma Kurulu, Merkez Müdürünün çağrısı üzerine yılda en az bir kere toplanır. Merkezle ilgili faaliyetleri değerlendirir, Merkez’in amaçları doğrultusunda çeşitli proje önerilerinde bulunur, bu projelerin gerçekleştirilmesine yönelik fikirler oluşturur ve ilgili kişi ve kuruluşlarla ilişkilerin geliştirilmesine yardımcı olur. Faaliyet alanlarıyla ilgili alt komisyonlar oluşturabilir ve bu komisyonlarda görev alacak üyeler önerebilir. Danışma Kurulu’nun öneri kararları toplantıya katılanların salt çoğunluğu ile alınır.</w:t>
      </w:r>
    </w:p>
    <w:p w:rsidR="00FE05F6" w:rsidRPr="00367BD6" w:rsidRDefault="00FE05F6" w:rsidP="00FE05F6">
      <w:pPr>
        <w:pStyle w:val="AralkYok"/>
        <w:ind w:left="720"/>
        <w:rPr>
          <w:rFonts w:asciiTheme="minorHAnsi" w:hAnsiTheme="minorHAnsi" w:cstheme="minorHAnsi"/>
          <w:b/>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SORUMLULUKLAR</w:t>
      </w: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Merkez Müdürü</w:t>
      </w:r>
    </w:p>
    <w:p w:rsidR="00FE05F6" w:rsidRPr="00367BD6" w:rsidRDefault="00FE05F6" w:rsidP="00FE05F6">
      <w:pPr>
        <w:pStyle w:val="AralkYok"/>
        <w:ind w:left="720"/>
        <w:jc w:val="both"/>
        <w:rPr>
          <w:rFonts w:asciiTheme="minorHAnsi" w:hAnsiTheme="minorHAnsi" w:cstheme="minorHAnsi"/>
          <w:bCs/>
          <w:sz w:val="20"/>
          <w:szCs w:val="20"/>
        </w:rPr>
      </w:pPr>
      <w:r w:rsidRPr="00367BD6">
        <w:rPr>
          <w:rFonts w:asciiTheme="minorHAnsi" w:hAnsiTheme="minorHAnsi" w:cstheme="minorHAnsi"/>
          <w:bCs/>
          <w:sz w:val="20"/>
          <w:szCs w:val="20"/>
        </w:rPr>
        <w:t>Yönetim Kurulu’nun hazırladığı yıllık faaliyet raporunu Rektörlüğe sunmaktır.</w:t>
      </w:r>
    </w:p>
    <w:p w:rsidR="00FE05F6" w:rsidRPr="00367BD6" w:rsidRDefault="00FE05F6" w:rsidP="00FE05F6">
      <w:pPr>
        <w:pStyle w:val="AralkYok"/>
        <w:ind w:left="720"/>
        <w:jc w:val="both"/>
        <w:rPr>
          <w:rFonts w:asciiTheme="minorHAnsi" w:hAnsiTheme="minorHAnsi" w:cstheme="minorHAnsi"/>
          <w:bCs/>
          <w:sz w:val="20"/>
          <w:szCs w:val="20"/>
        </w:rPr>
      </w:pPr>
    </w:p>
    <w:p w:rsidR="00FE05F6" w:rsidRPr="00367BD6" w:rsidRDefault="00FE05F6" w:rsidP="00FE05F6">
      <w:pPr>
        <w:pStyle w:val="AralkYok"/>
        <w:ind w:left="720"/>
        <w:rPr>
          <w:rFonts w:asciiTheme="minorHAnsi" w:hAnsiTheme="minorHAnsi" w:cstheme="minorHAnsi"/>
          <w:b/>
          <w:bCs/>
          <w:sz w:val="20"/>
          <w:szCs w:val="20"/>
        </w:rPr>
      </w:pPr>
      <w:r w:rsidRPr="00367BD6">
        <w:rPr>
          <w:rFonts w:asciiTheme="minorHAnsi" w:hAnsiTheme="minorHAnsi" w:cstheme="minorHAnsi"/>
          <w:b/>
          <w:bCs/>
          <w:sz w:val="20"/>
          <w:szCs w:val="20"/>
        </w:rPr>
        <w:t xml:space="preserve">Yönetim Kurulu </w:t>
      </w:r>
    </w:p>
    <w:p w:rsidR="00FE05F6" w:rsidRPr="00BD2200" w:rsidRDefault="00FE05F6" w:rsidP="00BD2200">
      <w:pPr>
        <w:pStyle w:val="AralkYok"/>
        <w:ind w:left="720"/>
        <w:jc w:val="both"/>
        <w:rPr>
          <w:rFonts w:asciiTheme="minorHAnsi" w:hAnsiTheme="minorHAnsi" w:cstheme="minorHAnsi"/>
          <w:bCs/>
          <w:sz w:val="20"/>
          <w:szCs w:val="20"/>
        </w:rPr>
      </w:pPr>
      <w:r w:rsidRPr="00367BD6">
        <w:rPr>
          <w:rFonts w:asciiTheme="minorHAnsi" w:hAnsiTheme="minorHAnsi" w:cstheme="minorHAnsi"/>
          <w:bCs/>
          <w:sz w:val="20"/>
          <w:szCs w:val="20"/>
        </w:rPr>
        <w:t>Üniversite dışı ulusal ve uluslararası kurum ve kuruluşlarla işbirliği esaslarını belirlemek, protokol taslaklarını hazırlamak ve Rektörlüğe sunmaktır.</w:t>
      </w:r>
    </w:p>
    <w:p w:rsidR="00D620A7" w:rsidRPr="00367BD6" w:rsidRDefault="00D620A7" w:rsidP="00D30EC7">
      <w:pPr>
        <w:pStyle w:val="ListeParagraf"/>
        <w:numPr>
          <w:ilvl w:val="0"/>
          <w:numId w:val="8"/>
        </w:numPr>
        <w:shd w:val="clear" w:color="auto" w:fill="FFFFFF"/>
        <w:spacing w:before="100" w:beforeAutospacing="1" w:after="119"/>
        <w:ind w:left="1134"/>
        <w:outlineLvl w:val="1"/>
        <w:rPr>
          <w:rFonts w:asciiTheme="minorHAnsi" w:eastAsia="Arial" w:hAnsiTheme="minorHAnsi" w:cstheme="minorHAnsi"/>
          <w:b/>
          <w:sz w:val="28"/>
          <w:szCs w:val="22"/>
          <w:lang w:eastAsia="en-US"/>
        </w:rPr>
      </w:pPr>
      <w:bookmarkStart w:id="7" w:name="_Toc58940398"/>
      <w:r w:rsidRPr="00367BD6">
        <w:rPr>
          <w:rFonts w:asciiTheme="minorHAnsi" w:eastAsia="Arial" w:hAnsiTheme="minorHAnsi" w:cstheme="minorHAnsi"/>
          <w:sz w:val="28"/>
          <w:szCs w:val="22"/>
          <w:lang w:eastAsia="en-US"/>
        </w:rPr>
        <w:t>İDAREYE İLİŞKİN BİLGİLER</w:t>
      </w:r>
      <w:bookmarkEnd w:id="7"/>
    </w:p>
    <w:p w:rsidR="008B556C" w:rsidRPr="00367BD6" w:rsidRDefault="00D620A7" w:rsidP="00B17B87">
      <w:pPr>
        <w:numPr>
          <w:ilvl w:val="0"/>
          <w:numId w:val="1"/>
        </w:numPr>
        <w:shd w:val="clear" w:color="auto" w:fill="FFFFFF"/>
        <w:spacing w:after="119" w:line="240" w:lineRule="auto"/>
        <w:ind w:left="0"/>
        <w:outlineLvl w:val="2"/>
        <w:rPr>
          <w:rFonts w:asciiTheme="minorHAnsi" w:eastAsia="Times New Roman" w:hAnsiTheme="minorHAnsi" w:cstheme="minorHAnsi"/>
          <w:b/>
          <w:bCs/>
          <w:sz w:val="20"/>
          <w:szCs w:val="20"/>
          <w:lang w:eastAsia="tr-TR"/>
        </w:rPr>
      </w:pPr>
      <w:bookmarkStart w:id="8" w:name="_Toc170721334"/>
      <w:bookmarkStart w:id="9" w:name="_Toc58940399"/>
      <w:bookmarkEnd w:id="8"/>
      <w:r w:rsidRPr="00367BD6">
        <w:rPr>
          <w:rFonts w:asciiTheme="minorHAnsi" w:eastAsia="Arial" w:hAnsiTheme="minorHAnsi" w:cstheme="minorHAnsi"/>
          <w:b/>
        </w:rPr>
        <w:t>FİZİKSEL YAPI</w:t>
      </w:r>
      <w:bookmarkEnd w:id="9"/>
    </w:p>
    <w:p w:rsidR="00FE05F6" w:rsidRPr="00367BD6" w:rsidRDefault="00FE05F6" w:rsidP="00FE05F6">
      <w:pPr>
        <w:pStyle w:val="AralkYok"/>
        <w:ind w:left="720"/>
        <w:jc w:val="both"/>
        <w:rPr>
          <w:rFonts w:asciiTheme="minorHAnsi" w:hAnsiTheme="minorHAnsi" w:cstheme="minorHAnsi"/>
          <w:iCs/>
          <w:sz w:val="20"/>
          <w:szCs w:val="20"/>
        </w:rPr>
      </w:pPr>
      <w:r w:rsidRPr="00367BD6">
        <w:rPr>
          <w:rFonts w:asciiTheme="minorHAnsi" w:hAnsiTheme="minorHAnsi" w:cstheme="minorHAnsi"/>
          <w:iCs/>
          <w:sz w:val="20"/>
          <w:szCs w:val="20"/>
        </w:rPr>
        <w:t xml:space="preserve">Merkezimiz İktisadi ve İdari Bilimler Fakültesi B Bloktadır. 50 m²’lik alanda 1 idari ofis ve 1 toplantı salonu ile hizmet vermektedir.  </w:t>
      </w:r>
    </w:p>
    <w:p w:rsidR="00FE05F6" w:rsidRPr="00367BD6" w:rsidRDefault="00FE05F6" w:rsidP="00FE05F6">
      <w:pPr>
        <w:shd w:val="clear" w:color="auto" w:fill="FFFFFF"/>
        <w:spacing w:after="119" w:line="240" w:lineRule="auto"/>
        <w:outlineLvl w:val="2"/>
        <w:rPr>
          <w:rFonts w:asciiTheme="minorHAnsi" w:eastAsia="Times New Roman" w:hAnsiTheme="minorHAnsi" w:cstheme="minorHAnsi"/>
          <w:b/>
          <w:bCs/>
          <w:sz w:val="20"/>
          <w:szCs w:val="20"/>
          <w:lang w:eastAsia="tr-TR"/>
        </w:rPr>
      </w:pPr>
    </w:p>
    <w:p w:rsidR="00022851" w:rsidRPr="00367BD6" w:rsidRDefault="00335F66" w:rsidP="00D30EC7">
      <w:pPr>
        <w:pStyle w:val="ListeParagraf"/>
        <w:numPr>
          <w:ilvl w:val="1"/>
          <w:numId w:val="7"/>
        </w:numPr>
        <w:shd w:val="clear" w:color="auto" w:fill="FFFFFF"/>
        <w:spacing w:after="119"/>
        <w:outlineLvl w:val="2"/>
        <w:rPr>
          <w:rFonts w:asciiTheme="minorHAnsi" w:eastAsiaTheme="majorEastAsia" w:hAnsiTheme="minorHAnsi" w:cstheme="minorHAnsi"/>
          <w:b/>
          <w:sz w:val="20"/>
          <w:szCs w:val="20"/>
          <w:lang w:eastAsia="en-US"/>
        </w:rPr>
      </w:pPr>
      <w:bookmarkStart w:id="10" w:name="_Toc58940400"/>
      <w:r w:rsidRPr="00367BD6">
        <w:rPr>
          <w:rFonts w:asciiTheme="minorHAnsi" w:eastAsia="Arial" w:hAnsiTheme="minorHAnsi" w:cstheme="minorHAnsi"/>
          <w:b/>
        </w:rPr>
        <w:t>GENEL BİLGİLER</w:t>
      </w:r>
      <w:bookmarkEnd w:id="10"/>
    </w:p>
    <w:p w:rsidR="002D6421" w:rsidRPr="00367BD6" w:rsidRDefault="002D6421" w:rsidP="002D6421">
      <w:pPr>
        <w:pStyle w:val="ListeParagraf"/>
        <w:ind w:left="1428"/>
        <w:rPr>
          <w:rFonts w:asciiTheme="minorHAnsi" w:hAnsiTheme="minorHAnsi" w:cstheme="minorHAnsi"/>
        </w:rPr>
      </w:pPr>
    </w:p>
    <w:p w:rsidR="007B1F88" w:rsidRPr="00367BD6" w:rsidRDefault="00826D81" w:rsidP="00AF3E0D">
      <w:pPr>
        <w:pStyle w:val="ListeParagraf"/>
        <w:numPr>
          <w:ilvl w:val="2"/>
          <w:numId w:val="16"/>
        </w:numPr>
        <w:shd w:val="clear" w:color="auto" w:fill="FFFFFF"/>
        <w:spacing w:before="100" w:beforeAutospacing="1" w:after="119"/>
        <w:outlineLvl w:val="2"/>
        <w:rPr>
          <w:rFonts w:asciiTheme="minorHAnsi" w:eastAsiaTheme="majorEastAsia" w:hAnsiTheme="minorHAnsi" w:cstheme="minorHAnsi"/>
          <w:b/>
          <w:sz w:val="20"/>
          <w:szCs w:val="20"/>
          <w:lang w:eastAsia="en-US"/>
        </w:rPr>
      </w:pPr>
      <w:bookmarkStart w:id="11" w:name="_Toc58940401"/>
      <w:r w:rsidRPr="00367BD6">
        <w:rPr>
          <w:rFonts w:asciiTheme="minorHAnsi" w:hAnsiTheme="minorHAnsi" w:cstheme="minorHAnsi"/>
          <w:b/>
        </w:rPr>
        <w:t xml:space="preserve">AÜ </w:t>
      </w:r>
      <w:r w:rsidR="001A07DE" w:rsidRPr="00367BD6">
        <w:rPr>
          <w:rFonts w:asciiTheme="minorHAnsi" w:hAnsiTheme="minorHAnsi" w:cstheme="minorHAnsi"/>
          <w:b/>
        </w:rPr>
        <w:t>Taşınmazların</w:t>
      </w:r>
      <w:r w:rsidR="000D5B7F" w:rsidRPr="00367BD6">
        <w:rPr>
          <w:rFonts w:asciiTheme="minorHAnsi" w:hAnsiTheme="minorHAnsi" w:cstheme="minorHAnsi"/>
          <w:b/>
        </w:rPr>
        <w:t xml:space="preserve"> Dağılımı</w:t>
      </w:r>
      <w:bookmarkEnd w:id="11"/>
    </w:p>
    <w:p w:rsidR="00AF6D44" w:rsidRPr="00367BD6" w:rsidRDefault="00AF6D44"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 xml:space="preserve">Tablo </w:t>
      </w:r>
      <w:r w:rsidR="002E1123" w:rsidRPr="00367BD6">
        <w:rPr>
          <w:rFonts w:asciiTheme="minorHAnsi" w:hAnsiTheme="minorHAnsi" w:cstheme="minorHAnsi"/>
          <w:b/>
          <w:sz w:val="20"/>
          <w:szCs w:val="20"/>
        </w:rPr>
        <w:t>1.</w:t>
      </w:r>
    </w:p>
    <w:tbl>
      <w:tblPr>
        <w:tblStyle w:val="TableNormal"/>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18"/>
        <w:gridCol w:w="1346"/>
        <w:gridCol w:w="1524"/>
        <w:gridCol w:w="1034"/>
        <w:gridCol w:w="1279"/>
        <w:gridCol w:w="1662"/>
      </w:tblGrid>
      <w:tr w:rsidR="00385207" w:rsidRPr="00367BD6" w:rsidTr="007F0FF8">
        <w:trPr>
          <w:trHeight w:val="274"/>
        </w:trPr>
        <w:tc>
          <w:tcPr>
            <w:tcW w:w="2818" w:type="dxa"/>
            <w:vMerge w:val="restart"/>
            <w:shd w:val="clear" w:color="auto" w:fill="0093D0"/>
            <w:vAlign w:val="center"/>
          </w:tcPr>
          <w:p w:rsidR="00385207" w:rsidRPr="00367BD6" w:rsidRDefault="00385207" w:rsidP="002E09C7">
            <w:pPr>
              <w:pStyle w:val="TableParagraph"/>
              <w:spacing w:before="164"/>
              <w:ind w:left="696"/>
              <w:rPr>
                <w:rFonts w:asciiTheme="minorHAnsi" w:hAnsiTheme="minorHAnsi" w:cstheme="minorHAnsi"/>
                <w:sz w:val="18"/>
                <w:lang w:val="tr-TR"/>
              </w:rPr>
            </w:pPr>
            <w:r w:rsidRPr="00367BD6">
              <w:rPr>
                <w:rFonts w:asciiTheme="minorHAnsi" w:hAnsiTheme="minorHAnsi" w:cstheme="minorHAnsi"/>
                <w:sz w:val="18"/>
                <w:lang w:val="tr-TR"/>
              </w:rPr>
              <w:t>Yerleşke Adı</w:t>
            </w:r>
          </w:p>
        </w:tc>
        <w:tc>
          <w:tcPr>
            <w:tcW w:w="3904" w:type="dxa"/>
            <w:gridSpan w:val="3"/>
            <w:shd w:val="clear" w:color="auto" w:fill="0093D0"/>
            <w:vAlign w:val="center"/>
          </w:tcPr>
          <w:p w:rsidR="00385207" w:rsidRPr="00367BD6" w:rsidRDefault="00385207" w:rsidP="002E09C7">
            <w:pPr>
              <w:pStyle w:val="TableParagraph"/>
              <w:spacing w:before="51"/>
              <w:ind w:left="216"/>
              <w:rPr>
                <w:rFonts w:asciiTheme="minorHAnsi" w:hAnsiTheme="minorHAnsi" w:cstheme="minorHAnsi"/>
                <w:sz w:val="18"/>
                <w:lang w:val="tr-TR"/>
              </w:rPr>
            </w:pPr>
            <w:r w:rsidRPr="00367BD6">
              <w:rPr>
                <w:rFonts w:asciiTheme="minorHAnsi" w:hAnsiTheme="minorHAnsi" w:cstheme="minorHAnsi"/>
                <w:spacing w:val="-8"/>
                <w:sz w:val="18"/>
                <w:lang w:val="tr-TR"/>
              </w:rPr>
              <w:t xml:space="preserve">Mülkiyet </w:t>
            </w:r>
            <w:r w:rsidRPr="00367BD6">
              <w:rPr>
                <w:rFonts w:asciiTheme="minorHAnsi" w:hAnsiTheme="minorHAnsi" w:cstheme="minorHAnsi"/>
                <w:spacing w:val="-9"/>
                <w:sz w:val="18"/>
                <w:lang w:val="tr-TR"/>
              </w:rPr>
              <w:t xml:space="preserve">Durumuna </w:t>
            </w:r>
            <w:r w:rsidRPr="00367BD6">
              <w:rPr>
                <w:rFonts w:asciiTheme="minorHAnsi" w:hAnsiTheme="minorHAnsi" w:cstheme="minorHAnsi"/>
                <w:spacing w:val="-7"/>
                <w:sz w:val="18"/>
                <w:lang w:val="tr-TR"/>
              </w:rPr>
              <w:t xml:space="preserve">Göre </w:t>
            </w:r>
            <w:r w:rsidRPr="00367BD6">
              <w:rPr>
                <w:rFonts w:asciiTheme="minorHAnsi" w:hAnsiTheme="minorHAnsi" w:cstheme="minorHAnsi"/>
                <w:spacing w:val="-12"/>
                <w:sz w:val="18"/>
                <w:lang w:val="tr-TR"/>
              </w:rPr>
              <w:t xml:space="preserve">Taşınmaz </w:t>
            </w:r>
            <w:r w:rsidRPr="00367BD6">
              <w:rPr>
                <w:rFonts w:asciiTheme="minorHAnsi" w:hAnsiTheme="minorHAnsi" w:cstheme="minorHAnsi"/>
                <w:spacing w:val="-8"/>
                <w:sz w:val="18"/>
                <w:lang w:val="tr-TR"/>
              </w:rPr>
              <w:t xml:space="preserve">Alanı </w:t>
            </w:r>
            <w:r w:rsidRPr="00367BD6">
              <w:rPr>
                <w:rFonts w:asciiTheme="minorHAnsi" w:hAnsiTheme="minorHAnsi" w:cstheme="minorHAnsi"/>
                <w:spacing w:val="-6"/>
                <w:sz w:val="18"/>
                <w:lang w:val="tr-TR"/>
              </w:rPr>
              <w:t>(m</w:t>
            </w:r>
            <w:r w:rsidRPr="00367BD6">
              <w:rPr>
                <w:rFonts w:asciiTheme="minorHAnsi" w:hAnsiTheme="minorHAnsi" w:cstheme="minorHAnsi"/>
                <w:spacing w:val="-6"/>
                <w:position w:val="6"/>
                <w:sz w:val="10"/>
                <w:lang w:val="tr-TR"/>
              </w:rPr>
              <w:t>2</w:t>
            </w:r>
            <w:r w:rsidRPr="00367BD6">
              <w:rPr>
                <w:rFonts w:asciiTheme="minorHAnsi" w:hAnsiTheme="minorHAnsi" w:cstheme="minorHAnsi"/>
                <w:spacing w:val="-6"/>
                <w:sz w:val="18"/>
                <w:lang w:val="tr-TR"/>
              </w:rPr>
              <w:t>)</w:t>
            </w:r>
          </w:p>
        </w:tc>
        <w:tc>
          <w:tcPr>
            <w:tcW w:w="1279" w:type="dxa"/>
            <w:vMerge w:val="restart"/>
            <w:shd w:val="clear" w:color="auto" w:fill="0093D0"/>
            <w:vAlign w:val="center"/>
          </w:tcPr>
          <w:p w:rsidR="00385207" w:rsidRPr="00367BD6" w:rsidRDefault="00385207" w:rsidP="002E09C7">
            <w:pPr>
              <w:pStyle w:val="TableParagraph"/>
              <w:spacing w:before="50"/>
              <w:ind w:left="281" w:right="282"/>
              <w:jc w:val="center"/>
              <w:rPr>
                <w:rFonts w:asciiTheme="minorHAnsi" w:hAnsiTheme="minorHAnsi" w:cstheme="minorHAnsi"/>
                <w:sz w:val="18"/>
                <w:lang w:val="tr-TR"/>
              </w:rPr>
            </w:pPr>
            <w:r w:rsidRPr="00367BD6">
              <w:rPr>
                <w:rFonts w:asciiTheme="minorHAnsi" w:hAnsiTheme="minorHAnsi" w:cstheme="minorHAnsi"/>
                <w:sz w:val="18"/>
                <w:lang w:val="tr-TR"/>
              </w:rPr>
              <w:t>Toplam</w:t>
            </w:r>
          </w:p>
          <w:p w:rsidR="00385207" w:rsidRPr="00367BD6" w:rsidRDefault="00385207" w:rsidP="002E09C7">
            <w:pPr>
              <w:pStyle w:val="TableParagraph"/>
              <w:spacing w:before="73"/>
              <w:ind w:left="281" w:right="235"/>
              <w:jc w:val="center"/>
              <w:rPr>
                <w:rFonts w:asciiTheme="minorHAnsi" w:hAnsiTheme="minorHAnsi" w:cstheme="minorHAnsi"/>
                <w:sz w:val="18"/>
                <w:lang w:val="tr-TR"/>
              </w:rPr>
            </w:pPr>
            <w:r w:rsidRPr="00367BD6">
              <w:rPr>
                <w:rFonts w:asciiTheme="minorHAnsi" w:hAnsiTheme="minorHAnsi" w:cstheme="minorHAnsi"/>
                <w:sz w:val="18"/>
                <w:lang w:val="tr-TR"/>
              </w:rPr>
              <w:t>(m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c>
          <w:tcPr>
            <w:tcW w:w="1662" w:type="dxa"/>
            <w:vMerge w:val="restart"/>
            <w:shd w:val="clear" w:color="auto" w:fill="0093D0"/>
            <w:vAlign w:val="center"/>
          </w:tcPr>
          <w:p w:rsidR="00385207" w:rsidRPr="00367BD6" w:rsidRDefault="00385207" w:rsidP="002E09C7">
            <w:pPr>
              <w:pStyle w:val="TableParagraph"/>
              <w:spacing w:before="163"/>
              <w:ind w:left="415"/>
              <w:rPr>
                <w:rFonts w:asciiTheme="minorHAnsi" w:hAnsiTheme="minorHAnsi" w:cstheme="minorHAnsi"/>
                <w:sz w:val="18"/>
                <w:lang w:val="tr-TR"/>
              </w:rPr>
            </w:pPr>
            <w:r w:rsidRPr="00367BD6">
              <w:rPr>
                <w:rFonts w:asciiTheme="minorHAnsi" w:hAnsiTheme="minorHAnsi" w:cstheme="minorHAnsi"/>
                <w:sz w:val="18"/>
                <w:lang w:val="tr-TR"/>
              </w:rPr>
              <w:t>Açıklama</w:t>
            </w:r>
          </w:p>
        </w:tc>
      </w:tr>
      <w:tr w:rsidR="00385207" w:rsidRPr="00367BD6" w:rsidTr="007F0FF8">
        <w:trPr>
          <w:trHeight w:val="237"/>
        </w:trPr>
        <w:tc>
          <w:tcPr>
            <w:tcW w:w="2818"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c>
          <w:tcPr>
            <w:tcW w:w="1346" w:type="dxa"/>
            <w:shd w:val="clear" w:color="auto" w:fill="0093D0"/>
            <w:vAlign w:val="center"/>
          </w:tcPr>
          <w:p w:rsidR="00385207" w:rsidRPr="00367BD6" w:rsidRDefault="00385207" w:rsidP="002E09C7">
            <w:pPr>
              <w:pStyle w:val="TableParagraph"/>
              <w:spacing w:before="21"/>
              <w:ind w:right="214"/>
              <w:jc w:val="right"/>
              <w:rPr>
                <w:rFonts w:asciiTheme="minorHAnsi" w:hAnsiTheme="minorHAnsi" w:cstheme="minorHAnsi"/>
                <w:sz w:val="18"/>
                <w:lang w:val="tr-TR"/>
              </w:rPr>
            </w:pPr>
            <w:r w:rsidRPr="00367BD6">
              <w:rPr>
                <w:rFonts w:asciiTheme="minorHAnsi" w:hAnsiTheme="minorHAnsi" w:cstheme="minorHAnsi"/>
                <w:sz w:val="18"/>
                <w:lang w:val="tr-TR"/>
              </w:rPr>
              <w:t>Üniversite</w:t>
            </w:r>
          </w:p>
        </w:tc>
        <w:tc>
          <w:tcPr>
            <w:tcW w:w="1524" w:type="dxa"/>
            <w:shd w:val="clear" w:color="auto" w:fill="0093D0"/>
            <w:vAlign w:val="center"/>
          </w:tcPr>
          <w:p w:rsidR="00385207" w:rsidRPr="00367BD6" w:rsidRDefault="00385207" w:rsidP="002E09C7">
            <w:pPr>
              <w:pStyle w:val="TableParagraph"/>
              <w:spacing w:before="21"/>
              <w:ind w:right="87"/>
              <w:jc w:val="right"/>
              <w:rPr>
                <w:rFonts w:asciiTheme="minorHAnsi" w:hAnsiTheme="minorHAnsi" w:cstheme="minorHAnsi"/>
                <w:sz w:val="18"/>
                <w:lang w:val="tr-TR"/>
              </w:rPr>
            </w:pPr>
            <w:r w:rsidRPr="00367BD6">
              <w:rPr>
                <w:rFonts w:asciiTheme="minorHAnsi" w:hAnsiTheme="minorHAnsi" w:cstheme="minorHAnsi"/>
                <w:sz w:val="18"/>
                <w:lang w:val="tr-TR"/>
              </w:rPr>
              <w:t>Maliye / Hazine</w:t>
            </w:r>
          </w:p>
        </w:tc>
        <w:tc>
          <w:tcPr>
            <w:tcW w:w="1034" w:type="dxa"/>
            <w:shd w:val="clear" w:color="auto" w:fill="0093D0"/>
            <w:vAlign w:val="center"/>
          </w:tcPr>
          <w:p w:rsidR="00385207" w:rsidRPr="00367BD6" w:rsidRDefault="00385207" w:rsidP="002E09C7">
            <w:pPr>
              <w:pStyle w:val="TableParagraph"/>
              <w:spacing w:before="21"/>
              <w:ind w:left="296"/>
              <w:rPr>
                <w:rFonts w:asciiTheme="minorHAnsi" w:hAnsiTheme="minorHAnsi" w:cstheme="minorHAnsi"/>
                <w:sz w:val="18"/>
                <w:lang w:val="tr-TR"/>
              </w:rPr>
            </w:pPr>
            <w:r w:rsidRPr="00367BD6">
              <w:rPr>
                <w:rFonts w:asciiTheme="minorHAnsi" w:hAnsiTheme="minorHAnsi" w:cstheme="minorHAnsi"/>
                <w:sz w:val="18"/>
                <w:lang w:val="tr-TR"/>
              </w:rPr>
              <w:t>Diğer</w:t>
            </w:r>
          </w:p>
        </w:tc>
        <w:tc>
          <w:tcPr>
            <w:tcW w:w="1279"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c>
          <w:tcPr>
            <w:tcW w:w="1662" w:type="dxa"/>
            <w:vMerge/>
            <w:tcBorders>
              <w:top w:val="nil"/>
            </w:tcBorders>
            <w:shd w:val="clear" w:color="auto" w:fill="0093D0"/>
            <w:vAlign w:val="center"/>
          </w:tcPr>
          <w:p w:rsidR="00385207" w:rsidRPr="00367BD6" w:rsidRDefault="00385207" w:rsidP="002E09C7">
            <w:pPr>
              <w:rPr>
                <w:rFonts w:asciiTheme="minorHAnsi" w:hAnsiTheme="minorHAnsi" w:cstheme="minorHAnsi"/>
                <w:sz w:val="2"/>
                <w:szCs w:val="2"/>
                <w:lang w:val="tr-TR"/>
              </w:rPr>
            </w:pPr>
          </w:p>
        </w:tc>
      </w:tr>
      <w:tr w:rsidR="00FE05F6" w:rsidRPr="00367BD6" w:rsidTr="00FE05F6">
        <w:trPr>
          <w:trHeight w:hRule="exact" w:val="947"/>
        </w:trPr>
        <w:tc>
          <w:tcPr>
            <w:tcW w:w="2818" w:type="dxa"/>
            <w:vAlign w:val="center"/>
          </w:tcPr>
          <w:p w:rsidR="00FE05F6" w:rsidRPr="00367BD6" w:rsidRDefault="00FE05F6" w:rsidP="00A16C85">
            <w:pPr>
              <w:pStyle w:val="AralkYok"/>
              <w:jc w:val="both"/>
              <w:rPr>
                <w:rFonts w:asciiTheme="minorHAnsi" w:hAnsiTheme="minorHAnsi" w:cstheme="minorHAnsi"/>
                <w:sz w:val="20"/>
                <w:szCs w:val="20"/>
              </w:rPr>
            </w:pPr>
            <w:proofErr w:type="spellStart"/>
            <w:r w:rsidRPr="00367BD6">
              <w:rPr>
                <w:rFonts w:asciiTheme="minorHAnsi" w:hAnsiTheme="minorHAnsi" w:cstheme="minorHAnsi"/>
                <w:sz w:val="20"/>
                <w:szCs w:val="20"/>
              </w:rPr>
              <w:t>Avrupa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Birliği</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Araştırma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ve</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Uygulama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Merkezi</w:t>
            </w:r>
            <w:proofErr w:type="spellEnd"/>
          </w:p>
        </w:tc>
        <w:tc>
          <w:tcPr>
            <w:tcW w:w="1346"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 xml:space="preserve">50 </w:t>
            </w:r>
          </w:p>
        </w:tc>
        <w:tc>
          <w:tcPr>
            <w:tcW w:w="1524"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1034"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1279"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50</w:t>
            </w:r>
          </w:p>
        </w:tc>
        <w:tc>
          <w:tcPr>
            <w:tcW w:w="1662" w:type="dxa"/>
            <w:vAlign w:val="center"/>
          </w:tcPr>
          <w:p w:rsidR="00FE05F6" w:rsidRPr="00367BD6" w:rsidRDefault="00FE05F6" w:rsidP="00A16C85">
            <w:pPr>
              <w:pStyle w:val="AralkYok"/>
              <w:jc w:val="both"/>
              <w:rPr>
                <w:rFonts w:asciiTheme="minorHAnsi" w:hAnsiTheme="minorHAnsi" w:cstheme="minorHAnsi"/>
                <w:sz w:val="20"/>
                <w:szCs w:val="20"/>
              </w:rPr>
            </w:pPr>
            <w:proofErr w:type="spellStart"/>
            <w:r w:rsidRPr="00367BD6">
              <w:rPr>
                <w:rFonts w:asciiTheme="minorHAnsi" w:hAnsiTheme="minorHAnsi" w:cstheme="minorHAnsi"/>
                <w:sz w:val="20"/>
                <w:szCs w:val="20"/>
              </w:rPr>
              <w:t>AvrupaBirliğiAraştırmaveUygulamaMerkezi</w:t>
            </w:r>
            <w:proofErr w:type="spellEnd"/>
          </w:p>
        </w:tc>
      </w:tr>
      <w:tr w:rsidR="00385207" w:rsidRPr="00367BD6" w:rsidTr="007F0FF8">
        <w:trPr>
          <w:trHeight w:val="268"/>
        </w:trPr>
        <w:tc>
          <w:tcPr>
            <w:tcW w:w="2818" w:type="dxa"/>
            <w:shd w:val="clear" w:color="auto" w:fill="0093D0"/>
            <w:vAlign w:val="center"/>
          </w:tcPr>
          <w:p w:rsidR="00385207" w:rsidRPr="00367BD6" w:rsidRDefault="00385207" w:rsidP="002E09C7">
            <w:pPr>
              <w:pStyle w:val="TableParagraph"/>
              <w:spacing w:before="71" w:line="197" w:lineRule="exact"/>
              <w:ind w:left="105"/>
              <w:rPr>
                <w:rFonts w:asciiTheme="minorHAnsi" w:hAnsiTheme="minorHAnsi" w:cstheme="minorHAnsi"/>
                <w:sz w:val="18"/>
                <w:lang w:val="tr-TR"/>
              </w:rPr>
            </w:pPr>
          </w:p>
        </w:tc>
        <w:tc>
          <w:tcPr>
            <w:tcW w:w="1346" w:type="dxa"/>
            <w:shd w:val="clear" w:color="auto" w:fill="0093D0"/>
            <w:vAlign w:val="center"/>
          </w:tcPr>
          <w:p w:rsidR="00385207" w:rsidRPr="00367BD6" w:rsidRDefault="00385207" w:rsidP="002E09C7">
            <w:pPr>
              <w:pStyle w:val="TableParagraph"/>
              <w:spacing w:before="50"/>
              <w:ind w:right="161"/>
              <w:jc w:val="right"/>
              <w:rPr>
                <w:rFonts w:asciiTheme="minorHAnsi" w:hAnsiTheme="minorHAnsi" w:cstheme="minorHAnsi"/>
                <w:sz w:val="18"/>
                <w:lang w:val="tr-TR"/>
              </w:rPr>
            </w:pPr>
          </w:p>
        </w:tc>
        <w:tc>
          <w:tcPr>
            <w:tcW w:w="1524" w:type="dxa"/>
            <w:shd w:val="clear" w:color="auto" w:fill="0093D0"/>
            <w:vAlign w:val="center"/>
          </w:tcPr>
          <w:p w:rsidR="00385207" w:rsidRPr="00367BD6" w:rsidRDefault="00385207" w:rsidP="002E09C7">
            <w:pPr>
              <w:pStyle w:val="TableParagraph"/>
              <w:spacing w:before="54"/>
              <w:ind w:right="96"/>
              <w:jc w:val="right"/>
              <w:rPr>
                <w:rFonts w:asciiTheme="minorHAnsi" w:hAnsiTheme="minorHAnsi" w:cstheme="minorHAnsi"/>
                <w:sz w:val="18"/>
                <w:lang w:val="tr-TR"/>
              </w:rPr>
            </w:pPr>
          </w:p>
        </w:tc>
        <w:tc>
          <w:tcPr>
            <w:tcW w:w="1034" w:type="dxa"/>
            <w:shd w:val="clear" w:color="auto" w:fill="0093D0"/>
            <w:vAlign w:val="center"/>
          </w:tcPr>
          <w:p w:rsidR="00385207" w:rsidRPr="00367BD6" w:rsidRDefault="00385207" w:rsidP="002E09C7">
            <w:pPr>
              <w:pStyle w:val="TableParagraph"/>
              <w:spacing w:before="54"/>
              <w:ind w:right="105"/>
              <w:jc w:val="right"/>
              <w:rPr>
                <w:rFonts w:asciiTheme="minorHAnsi" w:hAnsiTheme="minorHAnsi" w:cstheme="minorHAnsi"/>
                <w:sz w:val="18"/>
                <w:lang w:val="tr-TR"/>
              </w:rPr>
            </w:pPr>
          </w:p>
        </w:tc>
        <w:tc>
          <w:tcPr>
            <w:tcW w:w="1279" w:type="dxa"/>
            <w:shd w:val="clear" w:color="auto" w:fill="0093D0"/>
            <w:vAlign w:val="center"/>
          </w:tcPr>
          <w:p w:rsidR="00385207" w:rsidRPr="00367BD6" w:rsidRDefault="00385207" w:rsidP="002E09C7">
            <w:pPr>
              <w:pStyle w:val="TableParagraph"/>
              <w:spacing w:before="54"/>
              <w:ind w:right="106"/>
              <w:jc w:val="right"/>
              <w:rPr>
                <w:rFonts w:asciiTheme="minorHAnsi" w:hAnsiTheme="minorHAnsi" w:cstheme="minorHAnsi"/>
                <w:sz w:val="18"/>
                <w:lang w:val="tr-TR"/>
              </w:rPr>
            </w:pPr>
          </w:p>
        </w:tc>
        <w:tc>
          <w:tcPr>
            <w:tcW w:w="1662" w:type="dxa"/>
            <w:shd w:val="clear" w:color="auto" w:fill="0093D0"/>
            <w:vAlign w:val="center"/>
          </w:tcPr>
          <w:p w:rsidR="00385207" w:rsidRPr="00367BD6" w:rsidRDefault="00385207" w:rsidP="002E09C7">
            <w:pPr>
              <w:pStyle w:val="TableParagraph"/>
              <w:rPr>
                <w:rFonts w:asciiTheme="minorHAnsi" w:hAnsiTheme="minorHAnsi" w:cstheme="minorHAnsi"/>
                <w:sz w:val="18"/>
                <w:lang w:val="tr-TR"/>
              </w:rPr>
            </w:pPr>
          </w:p>
        </w:tc>
      </w:tr>
    </w:tbl>
    <w:p w:rsidR="00D15D9B" w:rsidRPr="00367BD6" w:rsidRDefault="00826D81" w:rsidP="00AF3E0D">
      <w:pPr>
        <w:pStyle w:val="ListeParagraf"/>
        <w:numPr>
          <w:ilvl w:val="2"/>
          <w:numId w:val="16"/>
        </w:numPr>
        <w:shd w:val="clear" w:color="auto" w:fill="FFFFFF"/>
        <w:spacing w:before="100" w:beforeAutospacing="1" w:after="119"/>
        <w:outlineLvl w:val="2"/>
        <w:rPr>
          <w:rFonts w:asciiTheme="minorHAnsi" w:eastAsiaTheme="majorEastAsia" w:hAnsiTheme="minorHAnsi" w:cstheme="minorHAnsi"/>
          <w:b/>
          <w:sz w:val="20"/>
          <w:szCs w:val="20"/>
          <w:lang w:eastAsia="en-US"/>
        </w:rPr>
      </w:pPr>
      <w:bookmarkStart w:id="12" w:name="_Toc58940402"/>
      <w:r w:rsidRPr="00367BD6">
        <w:rPr>
          <w:rFonts w:asciiTheme="minorHAnsi" w:hAnsiTheme="minorHAnsi" w:cstheme="minorHAnsi"/>
          <w:b/>
        </w:rPr>
        <w:t xml:space="preserve">AÜ </w:t>
      </w:r>
      <w:r w:rsidR="001A07DE" w:rsidRPr="00367BD6">
        <w:rPr>
          <w:rFonts w:asciiTheme="minorHAnsi" w:hAnsiTheme="minorHAnsi" w:cstheme="minorHAnsi"/>
          <w:b/>
        </w:rPr>
        <w:t>Kapalı Alanların</w:t>
      </w:r>
      <w:r w:rsidR="002D2121" w:rsidRPr="00367BD6">
        <w:rPr>
          <w:rFonts w:asciiTheme="minorHAnsi" w:hAnsiTheme="minorHAnsi" w:cstheme="minorHAnsi"/>
          <w:b/>
        </w:rPr>
        <w:t xml:space="preserve"> Dağılımı</w:t>
      </w:r>
      <w:bookmarkEnd w:id="12"/>
    </w:p>
    <w:p w:rsidR="00385207" w:rsidRPr="00367BD6" w:rsidRDefault="00385207"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 xml:space="preserve">Tablo 2. </w:t>
      </w:r>
    </w:p>
    <w:tbl>
      <w:tblPr>
        <w:tblStyle w:val="TableNormal"/>
        <w:tblW w:w="9471"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085"/>
        <w:gridCol w:w="1752"/>
        <w:gridCol w:w="1752"/>
        <w:gridCol w:w="2882"/>
      </w:tblGrid>
      <w:tr w:rsidR="00385207" w:rsidRPr="00367BD6" w:rsidTr="00F554E6">
        <w:trPr>
          <w:trHeight w:val="255"/>
        </w:trPr>
        <w:tc>
          <w:tcPr>
            <w:tcW w:w="3085" w:type="dxa"/>
            <w:vMerge w:val="restart"/>
            <w:shd w:val="clear" w:color="auto" w:fill="0093D0"/>
          </w:tcPr>
          <w:p w:rsidR="00385207" w:rsidRPr="00367BD6" w:rsidRDefault="00385207" w:rsidP="002E09C7">
            <w:pPr>
              <w:pStyle w:val="TableParagraph"/>
              <w:spacing w:before="163"/>
              <w:ind w:left="995"/>
              <w:rPr>
                <w:rFonts w:asciiTheme="minorHAnsi" w:hAnsiTheme="minorHAnsi" w:cstheme="minorHAnsi"/>
                <w:sz w:val="18"/>
                <w:lang w:val="tr-TR"/>
              </w:rPr>
            </w:pPr>
            <w:r w:rsidRPr="00367BD6">
              <w:rPr>
                <w:rFonts w:asciiTheme="minorHAnsi" w:hAnsiTheme="minorHAnsi" w:cstheme="minorHAnsi"/>
                <w:sz w:val="18"/>
                <w:lang w:val="tr-TR"/>
              </w:rPr>
              <w:t>Yerleşke Adı</w:t>
            </w:r>
          </w:p>
        </w:tc>
        <w:tc>
          <w:tcPr>
            <w:tcW w:w="3504" w:type="dxa"/>
            <w:gridSpan w:val="2"/>
            <w:shd w:val="clear" w:color="auto" w:fill="0093D0"/>
          </w:tcPr>
          <w:p w:rsidR="00385207" w:rsidRPr="00367BD6" w:rsidRDefault="00385207" w:rsidP="002E09C7">
            <w:pPr>
              <w:pStyle w:val="TableParagraph"/>
              <w:spacing w:before="50"/>
              <w:ind w:left="765"/>
              <w:rPr>
                <w:rFonts w:asciiTheme="minorHAnsi" w:hAnsiTheme="minorHAnsi" w:cstheme="minorHAnsi"/>
                <w:sz w:val="18"/>
                <w:lang w:val="tr-TR"/>
              </w:rPr>
            </w:pPr>
            <w:r w:rsidRPr="00367BD6">
              <w:rPr>
                <w:rFonts w:asciiTheme="minorHAnsi" w:hAnsiTheme="minorHAnsi" w:cstheme="minorHAnsi"/>
                <w:sz w:val="18"/>
                <w:lang w:val="tr-TR"/>
              </w:rPr>
              <w:t>Kapalı Alan Miktarı (m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c>
          <w:tcPr>
            <w:tcW w:w="2882" w:type="dxa"/>
            <w:vMerge w:val="restart"/>
            <w:shd w:val="clear" w:color="auto" w:fill="0093D0"/>
          </w:tcPr>
          <w:p w:rsidR="00385207" w:rsidRPr="00367BD6" w:rsidRDefault="00385207" w:rsidP="002E09C7">
            <w:pPr>
              <w:pStyle w:val="TableParagraph"/>
              <w:spacing w:before="160"/>
              <w:ind w:left="923"/>
              <w:rPr>
                <w:rFonts w:asciiTheme="minorHAnsi" w:hAnsiTheme="minorHAnsi" w:cstheme="minorHAnsi"/>
                <w:sz w:val="18"/>
                <w:lang w:val="tr-TR"/>
              </w:rPr>
            </w:pPr>
            <w:r w:rsidRPr="00367BD6">
              <w:rPr>
                <w:rFonts w:asciiTheme="minorHAnsi" w:hAnsiTheme="minorHAnsi" w:cstheme="minorHAnsi"/>
                <w:sz w:val="18"/>
                <w:lang w:val="tr-TR"/>
              </w:rPr>
              <w:t>Toplam (m</w:t>
            </w:r>
            <w:r w:rsidRPr="00367BD6">
              <w:rPr>
                <w:rFonts w:asciiTheme="minorHAnsi" w:hAnsiTheme="minorHAnsi" w:cstheme="minorHAnsi"/>
                <w:position w:val="6"/>
                <w:sz w:val="10"/>
                <w:lang w:val="tr-TR"/>
              </w:rPr>
              <w:t>2</w:t>
            </w:r>
            <w:r w:rsidRPr="00367BD6">
              <w:rPr>
                <w:rFonts w:asciiTheme="minorHAnsi" w:hAnsiTheme="minorHAnsi" w:cstheme="minorHAnsi"/>
                <w:sz w:val="18"/>
                <w:lang w:val="tr-TR"/>
              </w:rPr>
              <w:t>)</w:t>
            </w:r>
          </w:p>
        </w:tc>
      </w:tr>
      <w:tr w:rsidR="00385207" w:rsidRPr="00367BD6" w:rsidTr="00F554E6">
        <w:trPr>
          <w:trHeight w:val="220"/>
        </w:trPr>
        <w:tc>
          <w:tcPr>
            <w:tcW w:w="3085" w:type="dxa"/>
            <w:vMerge/>
            <w:tcBorders>
              <w:top w:val="nil"/>
            </w:tcBorders>
            <w:shd w:val="clear" w:color="auto" w:fill="0093D0"/>
          </w:tcPr>
          <w:p w:rsidR="00385207" w:rsidRPr="00367BD6" w:rsidRDefault="00385207" w:rsidP="002E09C7">
            <w:pPr>
              <w:rPr>
                <w:rFonts w:asciiTheme="minorHAnsi" w:hAnsiTheme="minorHAnsi" w:cstheme="minorHAnsi"/>
                <w:sz w:val="2"/>
                <w:szCs w:val="2"/>
                <w:lang w:val="tr-TR"/>
              </w:rPr>
            </w:pPr>
          </w:p>
        </w:tc>
        <w:tc>
          <w:tcPr>
            <w:tcW w:w="1752" w:type="dxa"/>
            <w:shd w:val="clear" w:color="auto" w:fill="0093D0"/>
          </w:tcPr>
          <w:p w:rsidR="00385207" w:rsidRPr="00367BD6" w:rsidRDefault="00385207" w:rsidP="002E09C7">
            <w:pPr>
              <w:pStyle w:val="TableParagraph"/>
              <w:spacing w:before="21"/>
              <w:ind w:right="134"/>
              <w:jc w:val="right"/>
              <w:rPr>
                <w:rFonts w:asciiTheme="minorHAnsi" w:hAnsiTheme="minorHAnsi" w:cstheme="minorHAnsi"/>
                <w:sz w:val="18"/>
                <w:lang w:val="tr-TR"/>
              </w:rPr>
            </w:pPr>
            <w:r w:rsidRPr="00367BD6">
              <w:rPr>
                <w:rFonts w:asciiTheme="minorHAnsi" w:hAnsiTheme="minorHAnsi" w:cstheme="minorHAnsi"/>
                <w:sz w:val="18"/>
                <w:lang w:val="tr-TR"/>
              </w:rPr>
              <w:t>Üniversite</w:t>
            </w:r>
          </w:p>
        </w:tc>
        <w:tc>
          <w:tcPr>
            <w:tcW w:w="1752" w:type="dxa"/>
            <w:shd w:val="clear" w:color="auto" w:fill="0093D0"/>
          </w:tcPr>
          <w:p w:rsidR="00385207" w:rsidRPr="00367BD6" w:rsidRDefault="00385207" w:rsidP="002E09C7">
            <w:pPr>
              <w:pStyle w:val="TableParagraph"/>
              <w:spacing w:before="21"/>
              <w:ind w:left="445"/>
              <w:rPr>
                <w:rFonts w:asciiTheme="minorHAnsi" w:hAnsiTheme="minorHAnsi" w:cstheme="minorHAnsi"/>
                <w:sz w:val="18"/>
                <w:lang w:val="tr-TR"/>
              </w:rPr>
            </w:pPr>
            <w:r w:rsidRPr="00367BD6">
              <w:rPr>
                <w:rFonts w:asciiTheme="minorHAnsi" w:hAnsiTheme="minorHAnsi" w:cstheme="minorHAnsi"/>
                <w:sz w:val="18"/>
                <w:lang w:val="tr-TR"/>
              </w:rPr>
              <w:t>Tahsis</w:t>
            </w:r>
          </w:p>
        </w:tc>
        <w:tc>
          <w:tcPr>
            <w:tcW w:w="2882" w:type="dxa"/>
            <w:vMerge/>
            <w:tcBorders>
              <w:top w:val="nil"/>
            </w:tcBorders>
            <w:shd w:val="clear" w:color="auto" w:fill="0093D0"/>
          </w:tcPr>
          <w:p w:rsidR="00385207" w:rsidRPr="00367BD6" w:rsidRDefault="00385207" w:rsidP="002E09C7">
            <w:pPr>
              <w:rPr>
                <w:rFonts w:asciiTheme="minorHAnsi" w:hAnsiTheme="minorHAnsi" w:cstheme="minorHAnsi"/>
                <w:sz w:val="2"/>
                <w:szCs w:val="2"/>
                <w:lang w:val="tr-TR"/>
              </w:rPr>
            </w:pPr>
          </w:p>
        </w:tc>
      </w:tr>
      <w:tr w:rsidR="00FE05F6" w:rsidRPr="00367BD6" w:rsidTr="00A16C85">
        <w:trPr>
          <w:trHeight w:val="147"/>
        </w:trPr>
        <w:tc>
          <w:tcPr>
            <w:tcW w:w="3085" w:type="dxa"/>
            <w:vAlign w:val="center"/>
          </w:tcPr>
          <w:p w:rsidR="00FE05F6" w:rsidRPr="00367BD6" w:rsidRDefault="00FE05F6" w:rsidP="00A16C85">
            <w:pPr>
              <w:pStyle w:val="AralkYok"/>
              <w:jc w:val="both"/>
              <w:rPr>
                <w:rFonts w:asciiTheme="minorHAnsi" w:hAnsiTheme="minorHAnsi" w:cstheme="minorHAnsi"/>
                <w:sz w:val="20"/>
                <w:szCs w:val="20"/>
              </w:rPr>
            </w:pPr>
            <w:proofErr w:type="spellStart"/>
            <w:r w:rsidRPr="00367BD6">
              <w:rPr>
                <w:rFonts w:asciiTheme="minorHAnsi" w:hAnsiTheme="minorHAnsi" w:cstheme="minorHAnsi"/>
                <w:sz w:val="20"/>
                <w:szCs w:val="20"/>
              </w:rPr>
              <w:t>Avrupa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Birliği</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Araştırma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ve</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Uygulama</w:t>
            </w:r>
            <w:proofErr w:type="spellEnd"/>
            <w:r w:rsidR="00EA6949">
              <w:rPr>
                <w:rFonts w:asciiTheme="minorHAnsi" w:hAnsiTheme="minorHAnsi" w:cstheme="minorHAnsi"/>
                <w:sz w:val="20"/>
                <w:szCs w:val="20"/>
              </w:rPr>
              <w:t xml:space="preserve"> </w:t>
            </w:r>
            <w:proofErr w:type="spellStart"/>
            <w:r w:rsidRPr="00367BD6">
              <w:rPr>
                <w:rFonts w:asciiTheme="minorHAnsi" w:hAnsiTheme="minorHAnsi" w:cstheme="minorHAnsi"/>
                <w:sz w:val="20"/>
                <w:szCs w:val="20"/>
              </w:rPr>
              <w:t>Merkezi</w:t>
            </w:r>
            <w:proofErr w:type="spellEnd"/>
          </w:p>
        </w:tc>
        <w:tc>
          <w:tcPr>
            <w:tcW w:w="1752"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 xml:space="preserve">50 </w:t>
            </w:r>
          </w:p>
        </w:tc>
        <w:tc>
          <w:tcPr>
            <w:tcW w:w="1752" w:type="dxa"/>
            <w:vAlign w:val="center"/>
          </w:tcPr>
          <w:p w:rsidR="00FE05F6" w:rsidRPr="00367BD6" w:rsidRDefault="00FE05F6" w:rsidP="00A16C85">
            <w:pPr>
              <w:pStyle w:val="AralkYok"/>
              <w:jc w:val="both"/>
              <w:rPr>
                <w:rFonts w:asciiTheme="minorHAnsi" w:hAnsiTheme="minorHAnsi" w:cstheme="minorHAnsi"/>
                <w:sz w:val="20"/>
                <w:szCs w:val="20"/>
              </w:rPr>
            </w:pPr>
          </w:p>
        </w:tc>
        <w:tc>
          <w:tcPr>
            <w:tcW w:w="2882" w:type="dxa"/>
            <w:vAlign w:val="center"/>
          </w:tcPr>
          <w:p w:rsidR="00FE05F6" w:rsidRPr="00367BD6" w:rsidRDefault="00FE05F6" w:rsidP="00A16C85">
            <w:pPr>
              <w:pStyle w:val="AralkYok"/>
              <w:jc w:val="both"/>
              <w:rPr>
                <w:rFonts w:asciiTheme="minorHAnsi" w:hAnsiTheme="minorHAnsi" w:cstheme="minorHAnsi"/>
                <w:sz w:val="20"/>
                <w:szCs w:val="20"/>
              </w:rPr>
            </w:pPr>
            <w:r w:rsidRPr="00367BD6">
              <w:rPr>
                <w:rFonts w:asciiTheme="minorHAnsi" w:hAnsiTheme="minorHAnsi" w:cstheme="minorHAnsi"/>
                <w:sz w:val="20"/>
                <w:szCs w:val="20"/>
              </w:rPr>
              <w:t>50</w:t>
            </w:r>
          </w:p>
        </w:tc>
      </w:tr>
      <w:tr w:rsidR="00385207" w:rsidRPr="00367BD6" w:rsidTr="00F554E6">
        <w:trPr>
          <w:trHeight w:val="147"/>
        </w:trPr>
        <w:tc>
          <w:tcPr>
            <w:tcW w:w="3085" w:type="dxa"/>
            <w:shd w:val="clear" w:color="auto" w:fill="CAE8F5"/>
          </w:tcPr>
          <w:p w:rsidR="00385207" w:rsidRPr="00367BD6" w:rsidRDefault="00385207" w:rsidP="002E09C7">
            <w:pPr>
              <w:pStyle w:val="TableParagraph"/>
              <w:spacing w:before="41"/>
              <w:ind w:left="120"/>
              <w:rPr>
                <w:rFonts w:asciiTheme="minorHAnsi" w:hAnsiTheme="minorHAnsi" w:cstheme="minorHAnsi"/>
                <w:sz w:val="18"/>
                <w:lang w:val="tr-TR"/>
              </w:rPr>
            </w:pPr>
          </w:p>
        </w:tc>
        <w:tc>
          <w:tcPr>
            <w:tcW w:w="1752" w:type="dxa"/>
            <w:shd w:val="clear" w:color="auto" w:fill="CAE8F5"/>
          </w:tcPr>
          <w:p w:rsidR="00385207" w:rsidRPr="00367BD6" w:rsidRDefault="00385207" w:rsidP="002E09C7">
            <w:pPr>
              <w:pStyle w:val="TableParagraph"/>
              <w:spacing w:before="42"/>
              <w:ind w:right="97"/>
              <w:jc w:val="right"/>
              <w:rPr>
                <w:rFonts w:asciiTheme="minorHAnsi" w:hAnsiTheme="minorHAnsi" w:cstheme="minorHAnsi"/>
                <w:sz w:val="18"/>
                <w:lang w:val="tr-TR"/>
              </w:rPr>
            </w:pPr>
          </w:p>
        </w:tc>
        <w:tc>
          <w:tcPr>
            <w:tcW w:w="1752" w:type="dxa"/>
            <w:shd w:val="clear" w:color="auto" w:fill="CAE8F5"/>
          </w:tcPr>
          <w:p w:rsidR="00385207" w:rsidRPr="00367BD6" w:rsidRDefault="00385207" w:rsidP="002E09C7">
            <w:pPr>
              <w:pStyle w:val="TableParagraph"/>
              <w:rPr>
                <w:rFonts w:asciiTheme="minorHAnsi" w:hAnsiTheme="minorHAnsi" w:cstheme="minorHAnsi"/>
                <w:sz w:val="18"/>
                <w:lang w:val="tr-TR"/>
              </w:rPr>
            </w:pPr>
          </w:p>
        </w:tc>
        <w:tc>
          <w:tcPr>
            <w:tcW w:w="2882" w:type="dxa"/>
            <w:shd w:val="clear" w:color="auto" w:fill="CAE8F5"/>
          </w:tcPr>
          <w:p w:rsidR="00385207" w:rsidRPr="00367BD6" w:rsidRDefault="00385207" w:rsidP="002E09C7">
            <w:pPr>
              <w:pStyle w:val="TableParagraph"/>
              <w:spacing w:before="44"/>
              <w:ind w:right="95"/>
              <w:jc w:val="right"/>
              <w:rPr>
                <w:rFonts w:asciiTheme="minorHAnsi" w:hAnsiTheme="minorHAnsi" w:cstheme="minorHAnsi"/>
                <w:sz w:val="18"/>
                <w:lang w:val="tr-TR"/>
              </w:rPr>
            </w:pPr>
          </w:p>
        </w:tc>
      </w:tr>
    </w:tbl>
    <w:p w:rsidR="00F46C65" w:rsidRPr="00367BD6" w:rsidRDefault="00F46C65" w:rsidP="003C1575">
      <w:pPr>
        <w:shd w:val="clear" w:color="auto" w:fill="FFFFFF"/>
        <w:spacing w:before="100" w:beforeAutospacing="1"/>
        <w:rPr>
          <w:rFonts w:asciiTheme="minorHAnsi" w:eastAsia="Times New Roman" w:hAnsiTheme="minorHAnsi" w:cstheme="minorHAnsi"/>
          <w:b/>
          <w:sz w:val="24"/>
          <w:szCs w:val="24"/>
        </w:rPr>
      </w:pPr>
    </w:p>
    <w:p w:rsidR="00324EDC" w:rsidRPr="00367BD6" w:rsidRDefault="00324EDC" w:rsidP="00B17B87">
      <w:pPr>
        <w:pStyle w:val="ListeParagraf"/>
        <w:numPr>
          <w:ilvl w:val="0"/>
          <w:numId w:val="1"/>
        </w:numPr>
        <w:shd w:val="clear" w:color="auto" w:fill="FFFFFF"/>
        <w:spacing w:after="119"/>
        <w:ind w:left="0"/>
        <w:outlineLvl w:val="2"/>
        <w:rPr>
          <w:rFonts w:asciiTheme="minorHAnsi" w:hAnsiTheme="minorHAnsi" w:cstheme="minorHAnsi"/>
          <w:b/>
          <w:bCs/>
        </w:rPr>
      </w:pPr>
      <w:bookmarkStart w:id="13" w:name="_Toc58940406"/>
      <w:r w:rsidRPr="00367BD6">
        <w:rPr>
          <w:rFonts w:asciiTheme="minorHAnsi" w:eastAsia="Arial" w:hAnsiTheme="minorHAnsi" w:cstheme="minorHAnsi"/>
          <w:b/>
          <w:sz w:val="22"/>
          <w:szCs w:val="22"/>
          <w:lang w:eastAsia="en-US"/>
        </w:rPr>
        <w:t>ÖRGÜT YAPISI</w:t>
      </w:r>
      <w:bookmarkEnd w:id="13"/>
    </w:p>
    <w:p w:rsidR="00F46C65" w:rsidRPr="00367BD6" w:rsidRDefault="00F46C65" w:rsidP="00F46C65">
      <w:pPr>
        <w:pStyle w:val="ListeParagraf"/>
        <w:shd w:val="clear" w:color="auto" w:fill="FFFFFF"/>
        <w:spacing w:after="119"/>
        <w:ind w:left="0"/>
        <w:outlineLvl w:val="2"/>
        <w:rPr>
          <w:rFonts w:asciiTheme="minorHAnsi" w:hAnsiTheme="minorHAnsi" w:cstheme="minorHAnsi"/>
          <w:b/>
          <w:bCs/>
        </w:rPr>
      </w:pPr>
    </w:p>
    <w:p w:rsidR="00FE05F6" w:rsidRPr="00367BD6" w:rsidRDefault="00863727" w:rsidP="00F46C65">
      <w:pPr>
        <w:pStyle w:val="ListeParagraf"/>
        <w:numPr>
          <w:ilvl w:val="1"/>
          <w:numId w:val="5"/>
        </w:numPr>
        <w:shd w:val="clear" w:color="auto" w:fill="FFFFFF"/>
        <w:spacing w:after="119"/>
        <w:outlineLvl w:val="2"/>
        <w:rPr>
          <w:rFonts w:asciiTheme="minorHAnsi" w:hAnsiTheme="minorHAnsi" w:cstheme="minorHAnsi"/>
          <w:b/>
          <w:iCs/>
        </w:rPr>
      </w:pPr>
      <w:bookmarkStart w:id="14" w:name="_Toc58940407"/>
      <w:r w:rsidRPr="00367BD6">
        <w:rPr>
          <w:rFonts w:asciiTheme="minorHAnsi" w:eastAsia="Arial" w:hAnsiTheme="minorHAnsi" w:cstheme="minorHAnsi"/>
          <w:b/>
          <w:sz w:val="22"/>
          <w:szCs w:val="22"/>
          <w:lang w:eastAsia="en-US"/>
        </w:rPr>
        <w:t>BİRİMİM</w:t>
      </w:r>
      <w:r w:rsidR="00766428" w:rsidRPr="00367BD6">
        <w:rPr>
          <w:rFonts w:asciiTheme="minorHAnsi" w:eastAsia="Arial" w:hAnsiTheme="minorHAnsi" w:cstheme="minorHAnsi"/>
          <w:b/>
          <w:sz w:val="22"/>
          <w:szCs w:val="22"/>
          <w:lang w:eastAsia="en-US"/>
        </w:rPr>
        <w:t xml:space="preserve">İZİN </w:t>
      </w:r>
      <w:r w:rsidR="00B37A27" w:rsidRPr="00367BD6">
        <w:rPr>
          <w:rFonts w:asciiTheme="minorHAnsi" w:eastAsia="Arial" w:hAnsiTheme="minorHAnsi" w:cstheme="minorHAnsi"/>
          <w:b/>
          <w:sz w:val="22"/>
          <w:szCs w:val="22"/>
          <w:lang w:eastAsia="en-US"/>
        </w:rPr>
        <w:t>ÖRGÜT</w:t>
      </w:r>
      <w:r w:rsidR="00766428" w:rsidRPr="00367BD6">
        <w:rPr>
          <w:rFonts w:asciiTheme="minorHAnsi" w:eastAsia="Arial" w:hAnsiTheme="minorHAnsi" w:cstheme="minorHAnsi"/>
          <w:b/>
          <w:sz w:val="22"/>
          <w:szCs w:val="22"/>
          <w:lang w:eastAsia="en-US"/>
        </w:rPr>
        <w:t xml:space="preserve"> ŞEMASI</w:t>
      </w:r>
      <w:bookmarkEnd w:id="14"/>
    </w:p>
    <w:p w:rsidR="00FE05F6" w:rsidRPr="00367BD6" w:rsidRDefault="007F14F5" w:rsidP="00FE05F6">
      <w:pPr>
        <w:pStyle w:val="ListeParagraf"/>
        <w:shd w:val="clear" w:color="auto" w:fill="FFFFFF"/>
        <w:spacing w:after="119"/>
        <w:outlineLvl w:val="2"/>
        <w:rPr>
          <w:rFonts w:asciiTheme="minorHAnsi" w:hAnsiTheme="minorHAnsi" w:cstheme="minorHAnsi"/>
          <w:b/>
          <w:iCs/>
        </w:rPr>
      </w:pPr>
      <w:r>
        <w:rPr>
          <w:rFonts w:asciiTheme="minorHAnsi" w:hAnsiTheme="minorHAnsi" w:cstheme="minorHAnsi"/>
          <w:b/>
          <w:iCs/>
          <w:noProof/>
        </w:rPr>
        <w:pict>
          <v:group id="Group 17" o:spid="_x0000_s1027" style="position:absolute;left:0;text-align:left;margin-left:125.2pt;margin-top:5.5pt;width:219.35pt;height:218.25pt;z-index:251660288" coordorigin="1597,2139" coordsize="9360,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">
            <v:shapetype id="_x0000_t202" coordsize="21600,21600" o:spt="202" path="m,l,21600r21600,l21600,xe">
              <v:stroke joinstyle="miter"/>
              <v:path gradientshapeok="t" o:connecttype="rect"/>
            </v:shapetype>
            <v:shape id="Text Box 18" o:spid="_x0000_s1028" type="#_x0000_t202" style="position:absolute;left:4837;top:2139;width:2520;height:1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D3064" w:rsidRPr="00A43DCF" w:rsidRDefault="00FD3064" w:rsidP="00FE05F6">
                    <w:pPr>
                      <w:jc w:val="center"/>
                      <w:rPr>
                        <w:sz w:val="20"/>
                        <w:szCs w:val="20"/>
                      </w:rPr>
                    </w:pPr>
                    <w:r w:rsidRPr="00A43DCF">
                      <w:rPr>
                        <w:sz w:val="20"/>
                        <w:szCs w:val="20"/>
                      </w:rPr>
                      <w:t>Merkez Yönetim Kurulu</w:t>
                    </w:r>
                  </w:p>
                </w:txbxContent>
              </v:textbox>
            </v:shape>
            <v:line id="Line 19" o:spid="_x0000_s1029" style="position:absolute;visibility:visible" from="6084,3347" to="6084,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20" o:spid="_x0000_s1030" type="#_x0000_t202" style="position:absolute;left:4837;top:411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D3064" w:rsidRPr="00A43DCF" w:rsidRDefault="00FD3064" w:rsidP="00FE05F6">
                    <w:pPr>
                      <w:spacing w:line="240" w:lineRule="auto"/>
                      <w:jc w:val="center"/>
                      <w:rPr>
                        <w:sz w:val="20"/>
                        <w:szCs w:val="20"/>
                      </w:rPr>
                    </w:pPr>
                    <w:r w:rsidRPr="00A43DCF">
                      <w:rPr>
                        <w:sz w:val="20"/>
                        <w:szCs w:val="20"/>
                      </w:rPr>
                      <w:t>Müdür</w:t>
                    </w:r>
                  </w:p>
                  <w:p w:rsidR="00FD3064" w:rsidRPr="009F2234" w:rsidRDefault="00FD3064" w:rsidP="00FE05F6">
                    <w:pPr>
                      <w:spacing w:line="240" w:lineRule="auto"/>
                      <w:jc w:val="center"/>
                      <w:rPr>
                        <w:sz w:val="18"/>
                        <w:szCs w:val="18"/>
                      </w:rPr>
                    </w:pPr>
                  </w:p>
                </w:txbxContent>
              </v:textbox>
            </v:shape>
            <v:line id="Line 21" o:spid="_x0000_s1031" style="position:absolute;visibility:visible" from="6045,5377" to="6045,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32" style="position:absolute;visibility:visible" from="3037,6097" to="9517,6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3" o:spid="_x0000_s1033" type="#_x0000_t202" style="position:absolute;left:159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FD3064" w:rsidRPr="009F2234" w:rsidRDefault="00FD3064" w:rsidP="00FE05F6">
                    <w:pPr>
                      <w:jc w:val="center"/>
                      <w:rPr>
                        <w:sz w:val="18"/>
                        <w:szCs w:val="18"/>
                      </w:rPr>
                    </w:pPr>
                    <w:r w:rsidRPr="00A43DCF">
                      <w:rPr>
                        <w:sz w:val="20"/>
                        <w:szCs w:val="20"/>
                      </w:rPr>
                      <w:t>Müdür</w:t>
                    </w:r>
                    <w:r>
                      <w:rPr>
                        <w:sz w:val="20"/>
                        <w:szCs w:val="20"/>
                      </w:rPr>
                      <w:t xml:space="preserve"> </w:t>
                    </w:r>
                    <w:r w:rsidRPr="00A43DCF">
                      <w:rPr>
                        <w:sz w:val="20"/>
                        <w:szCs w:val="20"/>
                      </w:rPr>
                      <w:t>Yardımcısı</w:t>
                    </w:r>
                  </w:p>
                </w:txbxContent>
              </v:textbox>
            </v:shape>
            <v:shape id="Text Box 24" o:spid="_x0000_s1034" type="#_x0000_t202" style="position:absolute;left:501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D3064" w:rsidRPr="00A43DCF" w:rsidRDefault="00FD3064" w:rsidP="00FE05F6">
                    <w:pPr>
                      <w:jc w:val="center"/>
                      <w:rPr>
                        <w:sz w:val="20"/>
                        <w:szCs w:val="20"/>
                      </w:rPr>
                    </w:pPr>
                    <w:r w:rsidRPr="00A43DCF">
                      <w:rPr>
                        <w:sz w:val="20"/>
                        <w:szCs w:val="20"/>
                      </w:rPr>
                      <w:t>Merkez Danışma Kurulu</w:t>
                    </w:r>
                  </w:p>
                </w:txbxContent>
              </v:textbox>
            </v:shape>
            <v:shape id="Text Box 25" o:spid="_x0000_s1035" type="#_x0000_t202" style="position:absolute;left:8437;top:6637;width:2520;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D3064" w:rsidRPr="00A43DCF" w:rsidRDefault="00FD3064" w:rsidP="00FE05F6">
                    <w:pPr>
                      <w:jc w:val="center"/>
                      <w:rPr>
                        <w:sz w:val="20"/>
                        <w:szCs w:val="20"/>
                      </w:rPr>
                    </w:pPr>
                    <w:r w:rsidRPr="00A43DCF">
                      <w:rPr>
                        <w:sz w:val="20"/>
                        <w:szCs w:val="20"/>
                      </w:rPr>
                      <w:t>Personel</w:t>
                    </w:r>
                  </w:p>
                </w:txbxContent>
              </v:textbox>
            </v:shape>
            <v:line id="Line 26" o:spid="_x0000_s1036" style="position:absolute;visibility:visible" from="3037,6097" to="303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7" o:spid="_x0000_s1037" style="position:absolute;visibility:visible" from="6045,6097" to="6045,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38" style="position:absolute;visibility:visible" from="9517,6097" to="9517,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w:pict>
      </w: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tbl>
      <w:tblPr>
        <w:tblStyle w:val="TableNormal"/>
        <w:tblW w:w="8369" w:type="dxa"/>
        <w:tblLayout w:type="fixed"/>
        <w:tblLook w:val="01E0"/>
      </w:tblPr>
      <w:tblGrid>
        <w:gridCol w:w="3413"/>
        <w:gridCol w:w="4956"/>
      </w:tblGrid>
      <w:tr w:rsidR="00FE05F6" w:rsidRPr="00367BD6" w:rsidTr="00A16C85">
        <w:trPr>
          <w:trHeight w:hRule="exact" w:val="346"/>
        </w:trPr>
        <w:tc>
          <w:tcPr>
            <w:tcW w:w="3413" w:type="dxa"/>
            <w:tcBorders>
              <w:top w:val="single" w:sz="4" w:space="0" w:color="auto"/>
              <w:left w:val="single" w:sz="4" w:space="0" w:color="auto"/>
              <w:bottom w:val="single" w:sz="8" w:space="0" w:color="000000"/>
              <w:right w:val="single" w:sz="4" w:space="0" w:color="000000"/>
            </w:tcBorders>
          </w:tcPr>
          <w:p w:rsidR="00FE05F6" w:rsidRPr="00367BD6" w:rsidRDefault="00FE05F6" w:rsidP="00BD2200">
            <w:pPr>
              <w:spacing w:after="0"/>
              <w:jc w:val="both"/>
              <w:rPr>
                <w:rFonts w:asciiTheme="minorHAnsi" w:eastAsia="Arial" w:hAnsiTheme="minorHAnsi" w:cstheme="minorHAnsi"/>
                <w:b/>
                <w:sz w:val="20"/>
                <w:szCs w:val="20"/>
              </w:rPr>
            </w:pPr>
            <w:proofErr w:type="spellStart"/>
            <w:r w:rsidRPr="00367BD6">
              <w:rPr>
                <w:rFonts w:asciiTheme="minorHAnsi" w:eastAsia="Calibri" w:hAnsiTheme="minorHAnsi" w:cstheme="minorHAnsi"/>
                <w:b/>
                <w:w w:val="105"/>
                <w:sz w:val="20"/>
                <w:szCs w:val="20"/>
              </w:rPr>
              <w:t>Adı</w:t>
            </w:r>
            <w:proofErr w:type="spellEnd"/>
            <w:r w:rsidR="00BD2200">
              <w:rPr>
                <w:rFonts w:asciiTheme="minorHAnsi" w:eastAsia="Calibri" w:hAnsiTheme="minorHAnsi" w:cstheme="minorHAnsi"/>
                <w:b/>
                <w:w w:val="105"/>
                <w:sz w:val="20"/>
                <w:szCs w:val="20"/>
              </w:rPr>
              <w:t xml:space="preserve"> </w:t>
            </w:r>
            <w:proofErr w:type="spellStart"/>
            <w:r w:rsidR="00BD2200">
              <w:rPr>
                <w:rFonts w:asciiTheme="minorHAnsi" w:eastAsia="Calibri" w:hAnsiTheme="minorHAnsi" w:cstheme="minorHAnsi"/>
                <w:b/>
                <w:w w:val="105"/>
                <w:sz w:val="20"/>
                <w:szCs w:val="20"/>
              </w:rPr>
              <w:t>S</w:t>
            </w:r>
            <w:r w:rsidRPr="00367BD6">
              <w:rPr>
                <w:rFonts w:asciiTheme="minorHAnsi" w:eastAsia="Calibri" w:hAnsiTheme="minorHAnsi" w:cstheme="minorHAnsi"/>
                <w:b/>
                <w:w w:val="105"/>
                <w:sz w:val="20"/>
                <w:szCs w:val="20"/>
              </w:rPr>
              <w:t>oyadı</w:t>
            </w:r>
            <w:proofErr w:type="spellEnd"/>
            <w:r w:rsidR="00BD2200">
              <w:rPr>
                <w:rFonts w:asciiTheme="minorHAnsi" w:eastAsia="Calibri" w:hAnsiTheme="minorHAnsi" w:cstheme="minorHAnsi"/>
                <w:b/>
                <w:w w:val="105"/>
                <w:sz w:val="20"/>
                <w:szCs w:val="20"/>
              </w:rPr>
              <w:t xml:space="preserve"> </w:t>
            </w:r>
            <w:proofErr w:type="spellStart"/>
            <w:r w:rsidRPr="00367BD6">
              <w:rPr>
                <w:rFonts w:asciiTheme="minorHAnsi" w:eastAsia="Calibri" w:hAnsiTheme="minorHAnsi" w:cstheme="minorHAnsi"/>
                <w:b/>
                <w:w w:val="105"/>
                <w:sz w:val="20"/>
                <w:szCs w:val="20"/>
              </w:rPr>
              <w:t>Ünvanı</w:t>
            </w:r>
            <w:proofErr w:type="spellEnd"/>
          </w:p>
        </w:tc>
        <w:tc>
          <w:tcPr>
            <w:tcW w:w="4956" w:type="dxa"/>
            <w:tcBorders>
              <w:top w:val="single" w:sz="4" w:space="0" w:color="auto"/>
              <w:left w:val="single" w:sz="4" w:space="0" w:color="000000"/>
              <w:bottom w:val="single" w:sz="8" w:space="0" w:color="000000"/>
              <w:right w:val="single" w:sz="4" w:space="0" w:color="auto"/>
            </w:tcBorders>
          </w:tcPr>
          <w:p w:rsidR="00FE05F6" w:rsidRPr="00367BD6" w:rsidRDefault="00FE05F6" w:rsidP="00A16C85">
            <w:pPr>
              <w:spacing w:after="0"/>
              <w:jc w:val="both"/>
              <w:rPr>
                <w:rFonts w:asciiTheme="minorHAnsi" w:eastAsia="Arial" w:hAnsiTheme="minorHAnsi" w:cstheme="minorHAnsi"/>
                <w:b/>
                <w:sz w:val="20"/>
                <w:szCs w:val="20"/>
              </w:rPr>
            </w:pPr>
            <w:proofErr w:type="spellStart"/>
            <w:r w:rsidRPr="00367BD6">
              <w:rPr>
                <w:rFonts w:asciiTheme="minorHAnsi" w:eastAsia="Calibri" w:hAnsiTheme="minorHAnsi" w:cstheme="minorHAnsi"/>
                <w:b/>
                <w:spacing w:val="-23"/>
                <w:w w:val="110"/>
                <w:sz w:val="20"/>
                <w:szCs w:val="20"/>
              </w:rPr>
              <w:t>M</w:t>
            </w:r>
            <w:r w:rsidRPr="00367BD6">
              <w:rPr>
                <w:rFonts w:asciiTheme="minorHAnsi" w:eastAsia="Calibri" w:hAnsiTheme="minorHAnsi" w:cstheme="minorHAnsi"/>
                <w:b/>
                <w:w w:val="110"/>
                <w:sz w:val="20"/>
                <w:szCs w:val="20"/>
              </w:rPr>
              <w:t>erkezdeki</w:t>
            </w:r>
            <w:proofErr w:type="spellEnd"/>
            <w:r w:rsidR="00BD2200">
              <w:rPr>
                <w:rFonts w:asciiTheme="minorHAnsi" w:eastAsia="Calibri" w:hAnsiTheme="minorHAnsi" w:cstheme="minorHAnsi"/>
                <w:b/>
                <w:w w:val="110"/>
                <w:sz w:val="20"/>
                <w:szCs w:val="20"/>
              </w:rPr>
              <w:t xml:space="preserve"> </w:t>
            </w:r>
            <w:proofErr w:type="spellStart"/>
            <w:r w:rsidRPr="00367BD6">
              <w:rPr>
                <w:rFonts w:asciiTheme="minorHAnsi" w:eastAsia="Calibri" w:hAnsiTheme="minorHAnsi" w:cstheme="minorHAnsi"/>
                <w:b/>
                <w:w w:val="110"/>
                <w:sz w:val="20"/>
                <w:szCs w:val="20"/>
              </w:rPr>
              <w:t>Görevi</w:t>
            </w:r>
            <w:proofErr w:type="spellEnd"/>
          </w:p>
        </w:tc>
      </w:tr>
      <w:tr w:rsidR="00FE05F6" w:rsidRPr="00367BD6" w:rsidTr="00A16C85">
        <w:trPr>
          <w:trHeight w:hRule="exact" w:val="290"/>
        </w:trPr>
        <w:tc>
          <w:tcPr>
            <w:tcW w:w="3413" w:type="dxa"/>
            <w:tcBorders>
              <w:top w:val="single" w:sz="8" w:space="0" w:color="000000"/>
              <w:left w:val="single" w:sz="4" w:space="0" w:color="auto"/>
              <w:bottom w:val="single" w:sz="8" w:space="0" w:color="000000"/>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w w:val="110"/>
                <w:sz w:val="20"/>
                <w:szCs w:val="20"/>
              </w:rPr>
              <w:t>Pro</w:t>
            </w:r>
            <w:r w:rsidRPr="00367BD6">
              <w:rPr>
                <w:rFonts w:asciiTheme="minorHAnsi" w:eastAsia="Calibri" w:hAnsiTheme="minorHAnsi" w:cstheme="minorHAnsi"/>
                <w:spacing w:val="-13"/>
                <w:w w:val="110"/>
                <w:sz w:val="20"/>
                <w:szCs w:val="20"/>
              </w:rPr>
              <w:t>f</w:t>
            </w:r>
            <w:r w:rsidRPr="00367BD6">
              <w:rPr>
                <w:rFonts w:asciiTheme="minorHAnsi" w:eastAsia="Calibri" w:hAnsiTheme="minorHAnsi" w:cstheme="minorHAnsi"/>
                <w:w w:val="110"/>
                <w:sz w:val="20"/>
                <w:szCs w:val="20"/>
              </w:rPr>
              <w:t xml:space="preserve">. Dr. </w:t>
            </w:r>
            <w:r w:rsidRPr="00367BD6">
              <w:rPr>
                <w:rFonts w:asciiTheme="minorHAnsi" w:eastAsia="Calibri" w:hAnsiTheme="minorHAnsi" w:cstheme="minorHAnsi"/>
                <w:spacing w:val="-27"/>
                <w:w w:val="110"/>
                <w:sz w:val="20"/>
                <w:szCs w:val="20"/>
              </w:rPr>
              <w:t>H a l e  B A L S E V E N</w:t>
            </w:r>
          </w:p>
        </w:tc>
        <w:tc>
          <w:tcPr>
            <w:tcW w:w="4956" w:type="dxa"/>
            <w:tcBorders>
              <w:top w:val="single" w:sz="8" w:space="0" w:color="000000"/>
              <w:left w:val="single" w:sz="4" w:space="0" w:color="000000"/>
              <w:bottom w:val="single" w:sz="8" w:space="0" w:color="000000"/>
              <w:right w:val="single" w:sz="4" w:space="0" w:color="auto"/>
            </w:tcBorders>
          </w:tcPr>
          <w:p w:rsidR="00FE05F6" w:rsidRPr="00367BD6" w:rsidRDefault="00FE05F6" w:rsidP="00A16C85">
            <w:pPr>
              <w:spacing w:after="0" w:line="347" w:lineRule="auto"/>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10"/>
                <w:sz w:val="20"/>
                <w:szCs w:val="20"/>
              </w:rPr>
              <w:t>M</w:t>
            </w:r>
            <w:r w:rsidRPr="00367BD6">
              <w:rPr>
                <w:rFonts w:asciiTheme="minorHAnsi" w:eastAsia="Calibri" w:hAnsiTheme="minorHAnsi" w:cstheme="minorHAnsi"/>
                <w:spacing w:val="-4"/>
                <w:w w:val="110"/>
                <w:sz w:val="20"/>
                <w:szCs w:val="20"/>
              </w:rPr>
              <w:t>erkez</w:t>
            </w:r>
            <w:proofErr w:type="spellEnd"/>
            <w:r w:rsidR="00BD2200">
              <w:rPr>
                <w:rFonts w:asciiTheme="minorHAnsi" w:eastAsia="Calibri" w:hAnsiTheme="minorHAnsi" w:cstheme="minorHAnsi"/>
                <w:spacing w:val="-4"/>
                <w:w w:val="110"/>
                <w:sz w:val="20"/>
                <w:szCs w:val="20"/>
              </w:rPr>
              <w:t xml:space="preserve"> </w:t>
            </w:r>
            <w:proofErr w:type="spellStart"/>
            <w:r w:rsidRPr="00367BD6">
              <w:rPr>
                <w:rFonts w:asciiTheme="minorHAnsi" w:eastAsia="Calibri" w:hAnsiTheme="minorHAnsi" w:cstheme="minorHAnsi"/>
                <w:w w:val="110"/>
                <w:sz w:val="20"/>
                <w:szCs w:val="20"/>
              </w:rPr>
              <w:t>Müdürü</w:t>
            </w:r>
            <w:proofErr w:type="spellEnd"/>
          </w:p>
        </w:tc>
      </w:tr>
      <w:tr w:rsidR="00FE05F6" w:rsidRPr="00367BD6" w:rsidTr="00A16C85">
        <w:trPr>
          <w:trHeight w:hRule="exact" w:val="311"/>
        </w:trPr>
        <w:tc>
          <w:tcPr>
            <w:tcW w:w="3413" w:type="dxa"/>
            <w:tcBorders>
              <w:top w:val="single" w:sz="8" w:space="0" w:color="000000"/>
              <w:left w:val="single" w:sz="4" w:space="0" w:color="auto"/>
              <w:bottom w:val="single" w:sz="8" w:space="0" w:color="000000"/>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w w:val="115"/>
                <w:sz w:val="20"/>
                <w:szCs w:val="20"/>
              </w:rPr>
              <w:t xml:space="preserve">Prof. Dr. </w:t>
            </w:r>
            <w:proofErr w:type="spellStart"/>
            <w:r w:rsidRPr="00367BD6">
              <w:rPr>
                <w:rFonts w:asciiTheme="minorHAnsi" w:eastAsia="Calibri" w:hAnsiTheme="minorHAnsi" w:cstheme="minorHAnsi"/>
                <w:w w:val="115"/>
                <w:sz w:val="20"/>
                <w:szCs w:val="20"/>
              </w:rPr>
              <w:t>Hilal</w:t>
            </w:r>
            <w:proofErr w:type="spellEnd"/>
            <w:r w:rsidRPr="00367BD6">
              <w:rPr>
                <w:rFonts w:asciiTheme="minorHAnsi" w:eastAsia="Calibri" w:hAnsiTheme="minorHAnsi" w:cstheme="minorHAnsi"/>
                <w:w w:val="115"/>
                <w:sz w:val="20"/>
                <w:szCs w:val="20"/>
              </w:rPr>
              <w:t xml:space="preserve"> ERKUŞ ÖZTÜRK</w:t>
            </w:r>
          </w:p>
        </w:tc>
        <w:tc>
          <w:tcPr>
            <w:tcW w:w="4956" w:type="dxa"/>
            <w:tcBorders>
              <w:top w:val="single" w:sz="8" w:space="0" w:color="000000"/>
              <w:left w:val="single" w:sz="4" w:space="0" w:color="000000"/>
              <w:bottom w:val="single" w:sz="8" w:space="0" w:color="000000"/>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proofErr w:type="spellEnd"/>
            <w:r w:rsidR="00BD2200">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rPr>
          <w:trHeight w:hRule="exact" w:val="303"/>
        </w:trPr>
        <w:tc>
          <w:tcPr>
            <w:tcW w:w="3413" w:type="dxa"/>
            <w:tcBorders>
              <w:top w:val="single" w:sz="8" w:space="0" w:color="000000"/>
              <w:left w:val="single" w:sz="4" w:space="0" w:color="auto"/>
              <w:bottom w:val="single" w:sz="8" w:space="0" w:color="000000"/>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Doç</w:t>
            </w:r>
            <w:proofErr w:type="spellEnd"/>
            <w:r w:rsidRPr="00367BD6">
              <w:rPr>
                <w:rFonts w:asciiTheme="minorHAnsi" w:eastAsia="Calibri" w:hAnsiTheme="minorHAnsi" w:cstheme="minorHAnsi"/>
                <w:spacing w:val="-1"/>
                <w:w w:val="105"/>
                <w:sz w:val="20"/>
                <w:szCs w:val="20"/>
              </w:rPr>
              <w:t xml:space="preserve">. </w:t>
            </w:r>
            <w:r w:rsidR="000877DA" w:rsidRPr="00367BD6">
              <w:rPr>
                <w:rFonts w:asciiTheme="minorHAnsi" w:eastAsia="Calibri" w:hAnsiTheme="minorHAnsi" w:cstheme="minorHAnsi"/>
                <w:spacing w:val="-1"/>
                <w:w w:val="105"/>
                <w:sz w:val="20"/>
                <w:szCs w:val="20"/>
              </w:rPr>
              <w:t xml:space="preserve">Dr. </w:t>
            </w:r>
            <w:r w:rsidRPr="00367BD6">
              <w:rPr>
                <w:rFonts w:asciiTheme="minorHAnsi" w:eastAsia="Calibri" w:hAnsiTheme="minorHAnsi" w:cstheme="minorHAnsi"/>
                <w:spacing w:val="-1"/>
                <w:w w:val="105"/>
                <w:sz w:val="20"/>
                <w:szCs w:val="20"/>
              </w:rPr>
              <w:t xml:space="preserve">R. </w:t>
            </w:r>
            <w:proofErr w:type="spellStart"/>
            <w:r w:rsidRPr="00367BD6">
              <w:rPr>
                <w:rFonts w:asciiTheme="minorHAnsi" w:eastAsia="Calibri" w:hAnsiTheme="minorHAnsi" w:cstheme="minorHAnsi"/>
                <w:spacing w:val="-1"/>
                <w:w w:val="105"/>
                <w:sz w:val="20"/>
                <w:szCs w:val="20"/>
              </w:rPr>
              <w:t>Figen</w:t>
            </w:r>
            <w:proofErr w:type="spellEnd"/>
            <w:r w:rsidRPr="00367BD6">
              <w:rPr>
                <w:rFonts w:asciiTheme="minorHAnsi" w:eastAsia="Calibri" w:hAnsiTheme="minorHAnsi" w:cstheme="minorHAnsi"/>
                <w:spacing w:val="-1"/>
                <w:w w:val="105"/>
                <w:sz w:val="20"/>
                <w:szCs w:val="20"/>
              </w:rPr>
              <w:t xml:space="preserve"> CEYLAN</w:t>
            </w:r>
          </w:p>
        </w:tc>
        <w:tc>
          <w:tcPr>
            <w:tcW w:w="4956" w:type="dxa"/>
            <w:tcBorders>
              <w:top w:val="single" w:sz="8" w:space="0" w:color="000000"/>
              <w:left w:val="single" w:sz="4" w:space="0" w:color="000000"/>
              <w:bottom w:val="single" w:sz="8" w:space="0" w:color="000000"/>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proofErr w:type="spellEnd"/>
            <w:r w:rsidR="00BD2200">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rPr>
          <w:trHeight w:hRule="exact" w:val="308"/>
        </w:trPr>
        <w:tc>
          <w:tcPr>
            <w:tcW w:w="3413" w:type="dxa"/>
            <w:tcBorders>
              <w:top w:val="single" w:sz="8" w:space="0" w:color="000000"/>
              <w:left w:val="single" w:sz="4" w:space="0" w:color="auto"/>
              <w:bottom w:val="single" w:sz="4" w:space="0" w:color="000000"/>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Pr="00367BD6">
              <w:rPr>
                <w:rFonts w:asciiTheme="minorHAnsi" w:eastAsia="Calibri" w:hAnsiTheme="minorHAnsi" w:cstheme="minorHAnsi"/>
                <w:spacing w:val="-1"/>
                <w:w w:val="105"/>
                <w:sz w:val="20"/>
                <w:szCs w:val="20"/>
              </w:rPr>
              <w:t xml:space="preserve"> Mustafa ÖZTÜRK</w:t>
            </w:r>
          </w:p>
        </w:tc>
        <w:tc>
          <w:tcPr>
            <w:tcW w:w="4956" w:type="dxa"/>
            <w:tcBorders>
              <w:top w:val="single" w:sz="8" w:space="0" w:color="000000"/>
              <w:left w:val="single" w:sz="4" w:space="0" w:color="000000"/>
              <w:bottom w:val="single" w:sz="4" w:space="0" w:color="000000"/>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proofErr w:type="spellEnd"/>
            <w:r w:rsidR="00BD2200">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rPr>
          <w:trHeight w:hRule="exact" w:val="340"/>
        </w:trPr>
        <w:tc>
          <w:tcPr>
            <w:tcW w:w="3413" w:type="dxa"/>
            <w:tcBorders>
              <w:top w:val="single" w:sz="4" w:space="0" w:color="000000"/>
              <w:left w:val="single" w:sz="4" w:space="0" w:color="auto"/>
              <w:bottom w:val="single" w:sz="4" w:space="0" w:color="000000"/>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Pr="00367BD6">
              <w:rPr>
                <w:rFonts w:asciiTheme="minorHAnsi" w:eastAsia="Calibri" w:hAnsiTheme="minorHAnsi" w:cstheme="minorHAnsi"/>
                <w:spacing w:val="-1"/>
                <w:w w:val="105"/>
                <w:sz w:val="20"/>
                <w:szCs w:val="20"/>
              </w:rPr>
              <w:t xml:space="preserve"> Mustafa ÇOBAN</w:t>
            </w:r>
          </w:p>
        </w:tc>
        <w:tc>
          <w:tcPr>
            <w:tcW w:w="4956" w:type="dxa"/>
            <w:tcBorders>
              <w:top w:val="single" w:sz="4" w:space="0" w:color="000000"/>
              <w:left w:val="single" w:sz="4" w:space="0" w:color="000000"/>
              <w:bottom w:val="single" w:sz="4" w:space="0" w:color="000000"/>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Yöneti</w:t>
            </w:r>
            <w:r w:rsidRPr="00367BD6">
              <w:rPr>
                <w:rFonts w:asciiTheme="minorHAnsi" w:eastAsia="Calibri" w:hAnsiTheme="minorHAnsi" w:cstheme="minorHAnsi"/>
                <w:spacing w:val="1"/>
                <w:w w:val="105"/>
                <w:sz w:val="20"/>
                <w:szCs w:val="20"/>
              </w:rPr>
              <w:t>m</w:t>
            </w:r>
            <w:proofErr w:type="spellEnd"/>
            <w:r w:rsidR="00BD2200">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r w:rsidR="00F46C65" w:rsidRPr="00367BD6">
              <w:rPr>
                <w:rFonts w:asciiTheme="minorHAnsi" w:eastAsia="Calibri" w:hAnsiTheme="minorHAnsi" w:cstheme="minorHAnsi"/>
                <w:w w:val="105"/>
                <w:sz w:val="20"/>
                <w:szCs w:val="20"/>
              </w:rPr>
              <w:t>-Müdür</w:t>
            </w:r>
            <w:proofErr w:type="spellEnd"/>
            <w:r w:rsidR="00F46C65" w:rsidRPr="00367BD6">
              <w:rPr>
                <w:rFonts w:asciiTheme="minorHAnsi" w:eastAsia="Calibri" w:hAnsiTheme="minorHAnsi" w:cstheme="minorHAnsi"/>
                <w:w w:val="105"/>
                <w:sz w:val="20"/>
                <w:szCs w:val="20"/>
              </w:rPr>
              <w:t xml:space="preserve"> </w:t>
            </w:r>
            <w:proofErr w:type="spellStart"/>
            <w:r w:rsidR="00F46C65" w:rsidRPr="00367BD6">
              <w:rPr>
                <w:rFonts w:asciiTheme="minorHAnsi" w:eastAsia="Calibri" w:hAnsiTheme="minorHAnsi" w:cstheme="minorHAnsi"/>
                <w:w w:val="105"/>
                <w:sz w:val="20"/>
                <w:szCs w:val="20"/>
              </w:rPr>
              <w:t>Yardımcısı</w:t>
            </w:r>
            <w:proofErr w:type="spellEnd"/>
          </w:p>
        </w:tc>
      </w:tr>
      <w:tr w:rsidR="00FE05F6" w:rsidRPr="00367BD6" w:rsidTr="00A16C85">
        <w:trPr>
          <w:trHeight w:hRule="exact" w:val="356"/>
        </w:trPr>
        <w:tc>
          <w:tcPr>
            <w:tcW w:w="3413" w:type="dxa"/>
            <w:tcBorders>
              <w:top w:val="single" w:sz="4" w:space="0" w:color="000000"/>
              <w:left w:val="single" w:sz="4" w:space="0" w:color="auto"/>
              <w:bottom w:val="single" w:sz="4" w:space="0" w:color="auto"/>
              <w:right w:val="single" w:sz="4" w:space="0" w:color="000000"/>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Ahmet UZUN </w:t>
            </w:r>
          </w:p>
        </w:tc>
        <w:tc>
          <w:tcPr>
            <w:tcW w:w="4956" w:type="dxa"/>
            <w:tcBorders>
              <w:top w:val="single" w:sz="4" w:space="0" w:color="000000"/>
              <w:left w:val="single" w:sz="4" w:space="0" w:color="000000"/>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3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proofErr w:type="spellStart"/>
            <w:r w:rsidRPr="00367BD6">
              <w:rPr>
                <w:rFonts w:asciiTheme="minorHAnsi" w:eastAsia="Calibri" w:hAnsiTheme="minorHAnsi" w:cstheme="minorHAnsi"/>
                <w:spacing w:val="-1"/>
                <w:w w:val="105"/>
                <w:sz w:val="20"/>
                <w:szCs w:val="20"/>
              </w:rPr>
              <w:t>Cengiz</w:t>
            </w:r>
            <w:proofErr w:type="spellEnd"/>
            <w:r w:rsidRPr="00367BD6">
              <w:rPr>
                <w:rFonts w:asciiTheme="minorHAnsi" w:eastAsia="Calibri" w:hAnsiTheme="minorHAnsi" w:cstheme="minorHAnsi"/>
                <w:spacing w:val="-1"/>
                <w:w w:val="105"/>
                <w:sz w:val="20"/>
                <w:szCs w:val="20"/>
              </w:rPr>
              <w:t xml:space="preserve"> SAYIN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proofErr w:type="spellStart"/>
            <w:r w:rsidRPr="00367BD6">
              <w:rPr>
                <w:rFonts w:asciiTheme="minorHAnsi" w:eastAsia="Calibri" w:hAnsiTheme="minorHAnsi" w:cstheme="minorHAnsi"/>
                <w:spacing w:val="-1"/>
                <w:w w:val="105"/>
                <w:sz w:val="20"/>
                <w:szCs w:val="20"/>
              </w:rPr>
              <w:t>Gönül</w:t>
            </w:r>
            <w:proofErr w:type="spellEnd"/>
            <w:r w:rsidRPr="00367BD6">
              <w:rPr>
                <w:rFonts w:asciiTheme="minorHAnsi" w:eastAsia="Calibri" w:hAnsiTheme="minorHAnsi" w:cstheme="minorHAnsi"/>
                <w:spacing w:val="-1"/>
                <w:w w:val="105"/>
                <w:sz w:val="20"/>
                <w:szCs w:val="20"/>
              </w:rPr>
              <w:t xml:space="preserve"> DEMEZ</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proofErr w:type="spellStart"/>
            <w:r w:rsidRPr="00367BD6">
              <w:rPr>
                <w:rFonts w:asciiTheme="minorHAnsi" w:eastAsia="Calibri" w:hAnsiTheme="minorHAnsi" w:cstheme="minorHAnsi"/>
                <w:spacing w:val="-1"/>
                <w:w w:val="105"/>
                <w:sz w:val="20"/>
                <w:szCs w:val="20"/>
              </w:rPr>
              <w:t>Ekrem</w:t>
            </w:r>
            <w:proofErr w:type="spellEnd"/>
            <w:r w:rsidRPr="00367BD6">
              <w:rPr>
                <w:rFonts w:asciiTheme="minorHAnsi" w:eastAsia="Calibri" w:hAnsiTheme="minorHAnsi" w:cstheme="minorHAnsi"/>
                <w:spacing w:val="-1"/>
                <w:w w:val="105"/>
                <w:sz w:val="20"/>
                <w:szCs w:val="20"/>
              </w:rPr>
              <w:t xml:space="preserve"> KALAN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proofErr w:type="spellStart"/>
            <w:r w:rsidRPr="00367BD6">
              <w:rPr>
                <w:rFonts w:asciiTheme="minorHAnsi" w:eastAsia="Calibri" w:hAnsiTheme="minorHAnsi" w:cstheme="minorHAnsi"/>
                <w:spacing w:val="-1"/>
                <w:w w:val="105"/>
                <w:sz w:val="20"/>
                <w:szCs w:val="20"/>
              </w:rPr>
              <w:t>Sibel</w:t>
            </w:r>
            <w:proofErr w:type="spellEnd"/>
            <w:r w:rsidRPr="00367BD6">
              <w:rPr>
                <w:rFonts w:asciiTheme="minorHAnsi" w:eastAsia="Calibri" w:hAnsiTheme="minorHAnsi" w:cstheme="minorHAnsi"/>
                <w:spacing w:val="-1"/>
                <w:w w:val="105"/>
                <w:sz w:val="20"/>
                <w:szCs w:val="20"/>
              </w:rPr>
              <w:t xml:space="preserve"> MEHTER AYKIN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Prof. Dr. </w:t>
            </w:r>
            <w:proofErr w:type="spellStart"/>
            <w:r w:rsidRPr="00367BD6">
              <w:rPr>
                <w:rFonts w:asciiTheme="minorHAnsi" w:eastAsia="Calibri" w:hAnsiTheme="minorHAnsi" w:cstheme="minorHAnsi"/>
                <w:spacing w:val="-1"/>
                <w:w w:val="105"/>
                <w:sz w:val="20"/>
                <w:szCs w:val="20"/>
              </w:rPr>
              <w:t>Mehmet</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Hanifi</w:t>
            </w:r>
            <w:proofErr w:type="spellEnd"/>
            <w:r w:rsidRPr="00367BD6">
              <w:rPr>
                <w:rFonts w:asciiTheme="minorHAnsi" w:eastAsia="Calibri" w:hAnsiTheme="minorHAnsi" w:cstheme="minorHAnsi"/>
                <w:spacing w:val="-1"/>
                <w:w w:val="105"/>
                <w:sz w:val="20"/>
                <w:szCs w:val="20"/>
              </w:rPr>
              <w:t xml:space="preserve"> BAYRAM</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D2200">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D2200">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D2200">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hAnsiTheme="minorHAnsi" w:cstheme="minorHAnsi"/>
                <w:spacing w:val="-1"/>
                <w:w w:val="105"/>
                <w:sz w:val="20"/>
                <w:szCs w:val="20"/>
              </w:rPr>
            </w:pPr>
            <w:r w:rsidRPr="00367BD6">
              <w:rPr>
                <w:rFonts w:asciiTheme="minorHAnsi" w:hAnsiTheme="minorHAnsi" w:cstheme="minorHAnsi"/>
                <w:spacing w:val="-1"/>
                <w:w w:val="105"/>
                <w:sz w:val="20"/>
                <w:szCs w:val="20"/>
              </w:rPr>
              <w:t xml:space="preserve">Prof. Dr. N. </w:t>
            </w:r>
            <w:proofErr w:type="spellStart"/>
            <w:r w:rsidRPr="00367BD6">
              <w:rPr>
                <w:rFonts w:asciiTheme="minorHAnsi" w:hAnsiTheme="minorHAnsi" w:cstheme="minorHAnsi"/>
                <w:spacing w:val="-1"/>
                <w:w w:val="105"/>
                <w:sz w:val="20"/>
                <w:szCs w:val="20"/>
              </w:rPr>
              <w:t>Altınay</w:t>
            </w:r>
            <w:proofErr w:type="spellEnd"/>
            <w:r w:rsidRPr="00367BD6">
              <w:rPr>
                <w:rFonts w:asciiTheme="minorHAnsi" w:hAnsiTheme="minorHAnsi" w:cstheme="minorHAnsi"/>
                <w:spacing w:val="-1"/>
                <w:w w:val="105"/>
                <w:sz w:val="20"/>
                <w:szCs w:val="20"/>
              </w:rPr>
              <w:t xml:space="preserve"> PERENDECİ</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hAnsiTheme="minorHAnsi" w:cstheme="minorHAnsi"/>
                <w:spacing w:val="-3"/>
                <w:w w:val="105"/>
                <w:sz w:val="20"/>
                <w:szCs w:val="20"/>
              </w:rPr>
            </w:pPr>
          </w:p>
        </w:tc>
      </w:tr>
      <w:tr w:rsidR="000877DA"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0877DA" w:rsidRPr="00367BD6" w:rsidRDefault="000877DA" w:rsidP="00A16C85">
            <w:pPr>
              <w:spacing w:after="0"/>
              <w:jc w:val="both"/>
              <w:rPr>
                <w:rFonts w:asciiTheme="minorHAnsi" w:hAnsiTheme="minorHAnsi" w:cstheme="minorHAnsi"/>
                <w:spacing w:val="-1"/>
                <w:w w:val="105"/>
                <w:sz w:val="20"/>
                <w:szCs w:val="20"/>
              </w:rPr>
            </w:pPr>
            <w:proofErr w:type="spellStart"/>
            <w:r w:rsidRPr="00367BD6">
              <w:rPr>
                <w:rFonts w:asciiTheme="minorHAnsi" w:eastAsia="Calibri" w:hAnsiTheme="minorHAnsi" w:cstheme="minorHAnsi"/>
                <w:spacing w:val="-1"/>
                <w:w w:val="105"/>
                <w:sz w:val="20"/>
                <w:szCs w:val="20"/>
              </w:rPr>
              <w:t>Doç</w:t>
            </w:r>
            <w:proofErr w:type="spellEnd"/>
            <w:r w:rsidRPr="00367BD6">
              <w:rPr>
                <w:rFonts w:asciiTheme="minorHAnsi" w:eastAsia="Calibri" w:hAnsiTheme="minorHAnsi" w:cstheme="minorHAnsi"/>
                <w:spacing w:val="-1"/>
                <w:w w:val="105"/>
                <w:sz w:val="20"/>
                <w:szCs w:val="20"/>
              </w:rPr>
              <w:t xml:space="preserve">. 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Pr="00367BD6">
              <w:rPr>
                <w:rFonts w:asciiTheme="minorHAnsi" w:eastAsia="Calibri" w:hAnsiTheme="minorHAnsi" w:cstheme="minorHAnsi"/>
                <w:spacing w:val="-1"/>
                <w:w w:val="105"/>
                <w:sz w:val="20"/>
                <w:szCs w:val="20"/>
              </w:rPr>
              <w:t xml:space="preserve"> Mete </w:t>
            </w:r>
            <w:proofErr w:type="spellStart"/>
            <w:r w:rsidRPr="00367BD6">
              <w:rPr>
                <w:rFonts w:asciiTheme="minorHAnsi" w:eastAsia="Calibri" w:hAnsiTheme="minorHAnsi" w:cstheme="minorHAnsi"/>
                <w:spacing w:val="-1"/>
                <w:w w:val="105"/>
                <w:sz w:val="20"/>
                <w:szCs w:val="20"/>
              </w:rPr>
              <w:t>Kaan</w:t>
            </w:r>
            <w:proofErr w:type="spellEnd"/>
            <w:r w:rsidRPr="00367BD6">
              <w:rPr>
                <w:rFonts w:asciiTheme="minorHAnsi" w:eastAsia="Calibri" w:hAnsiTheme="minorHAnsi" w:cstheme="minorHAnsi"/>
                <w:spacing w:val="-1"/>
                <w:w w:val="105"/>
                <w:sz w:val="20"/>
                <w:szCs w:val="20"/>
              </w:rPr>
              <w:t xml:space="preserve"> NAMAL</w:t>
            </w:r>
          </w:p>
        </w:tc>
        <w:tc>
          <w:tcPr>
            <w:tcW w:w="4956" w:type="dxa"/>
            <w:tcBorders>
              <w:top w:val="single" w:sz="4" w:space="0" w:color="auto"/>
              <w:left w:val="single" w:sz="4" w:space="0" w:color="auto"/>
              <w:bottom w:val="single" w:sz="4" w:space="0" w:color="auto"/>
              <w:right w:val="single" w:sz="4" w:space="0" w:color="auto"/>
            </w:tcBorders>
          </w:tcPr>
          <w:p w:rsidR="000877DA" w:rsidRPr="00367BD6" w:rsidRDefault="000877DA" w:rsidP="000877DA">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0877DA" w:rsidRPr="00367BD6" w:rsidRDefault="000877DA" w:rsidP="00A16C85">
            <w:pPr>
              <w:spacing w:after="0"/>
              <w:jc w:val="both"/>
              <w:rPr>
                <w:rFonts w:asciiTheme="minorHAnsi" w:hAnsiTheme="minorHAnsi" w:cstheme="minorHAnsi"/>
                <w:spacing w:val="-3"/>
                <w:w w:val="105"/>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Yavuz</w:t>
            </w:r>
            <w:r w:rsidR="00B07FF6">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Selim ALKAN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14"/>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Pr="00367BD6">
              <w:rPr>
                <w:rFonts w:asciiTheme="minorHAnsi" w:eastAsia="Calibri" w:hAnsiTheme="minorHAnsi" w:cstheme="minorHAnsi"/>
                <w:spacing w:val="-1"/>
                <w:w w:val="105"/>
                <w:sz w:val="20"/>
                <w:szCs w:val="20"/>
              </w:rPr>
              <w:t xml:space="preserve"> M. </w:t>
            </w:r>
            <w:proofErr w:type="spellStart"/>
            <w:r w:rsidRPr="00367BD6">
              <w:rPr>
                <w:rFonts w:asciiTheme="minorHAnsi" w:eastAsia="Calibri" w:hAnsiTheme="minorHAnsi" w:cstheme="minorHAnsi"/>
                <w:spacing w:val="-1"/>
                <w:w w:val="105"/>
                <w:sz w:val="20"/>
                <w:szCs w:val="20"/>
              </w:rPr>
              <w:t>Serhan</w:t>
            </w:r>
            <w:proofErr w:type="spellEnd"/>
            <w:r w:rsidRPr="00367BD6">
              <w:rPr>
                <w:rFonts w:asciiTheme="minorHAnsi" w:eastAsia="Calibri" w:hAnsiTheme="minorHAnsi" w:cstheme="minorHAnsi"/>
                <w:spacing w:val="-1"/>
                <w:w w:val="105"/>
                <w:sz w:val="20"/>
                <w:szCs w:val="20"/>
              </w:rPr>
              <w:t xml:space="preserve"> SEKRETER</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Fulya</w:t>
            </w:r>
            <w:proofErr w:type="spellEnd"/>
            <w:r w:rsidRPr="00367BD6">
              <w:rPr>
                <w:rFonts w:asciiTheme="minorHAnsi" w:eastAsia="Calibri" w:hAnsiTheme="minorHAnsi" w:cstheme="minorHAnsi"/>
                <w:spacing w:val="-1"/>
                <w:w w:val="105"/>
                <w:sz w:val="20"/>
                <w:szCs w:val="20"/>
              </w:rPr>
              <w:t xml:space="preserve"> ÖZKAN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Ünal</w:t>
            </w:r>
            <w:proofErr w:type="spellEnd"/>
            <w:r w:rsidRPr="00367BD6">
              <w:rPr>
                <w:rFonts w:asciiTheme="minorHAnsi" w:eastAsia="Calibri" w:hAnsiTheme="minorHAnsi" w:cstheme="minorHAnsi"/>
                <w:spacing w:val="-1"/>
                <w:w w:val="105"/>
                <w:sz w:val="20"/>
                <w:szCs w:val="20"/>
              </w:rPr>
              <w:t xml:space="preserve"> TÖNGÜR</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Emete</w:t>
            </w:r>
            <w:proofErr w:type="spellEnd"/>
            <w:r w:rsidRPr="00367BD6">
              <w:rPr>
                <w:rFonts w:asciiTheme="minorHAnsi" w:eastAsia="Calibri" w:hAnsiTheme="minorHAnsi" w:cstheme="minorHAnsi"/>
                <w:spacing w:val="-1"/>
                <w:w w:val="105"/>
                <w:sz w:val="20"/>
                <w:szCs w:val="20"/>
              </w:rPr>
              <w:t xml:space="preserve"> GÖZÜGÜZELLİ</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Ceren</w:t>
            </w:r>
            <w:proofErr w:type="spellEnd"/>
            <w:r w:rsidRPr="00367BD6">
              <w:rPr>
                <w:rFonts w:asciiTheme="minorHAnsi" w:eastAsia="Calibri" w:hAnsiTheme="minorHAnsi" w:cstheme="minorHAnsi"/>
                <w:spacing w:val="-1"/>
                <w:w w:val="105"/>
                <w:sz w:val="20"/>
                <w:szCs w:val="20"/>
              </w:rPr>
              <w:t xml:space="preserve"> UYSAL OĞUZ</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Bengi</w:t>
            </w:r>
            <w:proofErr w:type="spellEnd"/>
            <w:r w:rsidRPr="00367BD6">
              <w:rPr>
                <w:rFonts w:asciiTheme="minorHAnsi" w:eastAsia="Calibri" w:hAnsiTheme="minorHAnsi" w:cstheme="minorHAnsi"/>
                <w:spacing w:val="-1"/>
                <w:w w:val="105"/>
                <w:sz w:val="20"/>
                <w:szCs w:val="20"/>
              </w:rPr>
              <w:t xml:space="preserve"> DEMİRCİ</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 xml:space="preserve">Dr. </w:t>
            </w:r>
            <w:proofErr w:type="spellStart"/>
            <w:r w:rsidRPr="00367BD6">
              <w:rPr>
                <w:rFonts w:asciiTheme="minorHAnsi" w:eastAsia="Calibri" w:hAnsiTheme="minorHAnsi" w:cstheme="minorHAnsi"/>
                <w:spacing w:val="-1"/>
                <w:w w:val="105"/>
                <w:sz w:val="20"/>
                <w:szCs w:val="20"/>
              </w:rPr>
              <w:t>Öğr</w:t>
            </w:r>
            <w:proofErr w:type="spellEnd"/>
            <w:r w:rsidRPr="00367BD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Üyesi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Dicle</w:t>
            </w:r>
            <w:proofErr w:type="spellEnd"/>
            <w:r w:rsidRPr="00367BD6">
              <w:rPr>
                <w:rFonts w:asciiTheme="minorHAnsi" w:eastAsia="Calibri" w:hAnsiTheme="minorHAnsi" w:cstheme="minorHAnsi"/>
                <w:spacing w:val="-1"/>
                <w:w w:val="105"/>
                <w:sz w:val="20"/>
                <w:szCs w:val="20"/>
              </w:rPr>
              <w:t xml:space="preserve"> KORKMAZ</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35"/>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Koordinatör</w:t>
            </w:r>
            <w:proofErr w:type="spellEnd"/>
            <w:r w:rsidR="00B07FF6">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Baki KARAÇAY</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Serap</w:t>
            </w:r>
            <w:proofErr w:type="spellEnd"/>
            <w:r w:rsidRPr="00367BD6">
              <w:rPr>
                <w:rFonts w:asciiTheme="minorHAnsi" w:eastAsia="Calibri" w:hAnsiTheme="minorHAnsi" w:cstheme="minorHAnsi"/>
                <w:spacing w:val="-1"/>
                <w:w w:val="105"/>
                <w:sz w:val="20"/>
                <w:szCs w:val="20"/>
              </w:rPr>
              <w:t xml:space="preserve"> KOCAOĞLU</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B87C86">
        <w:tblPrEx>
          <w:tblLook w:val="04A0"/>
        </w:tblPrEx>
        <w:trPr>
          <w:trHeight w:hRule="exact" w:val="29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Hakkı</w:t>
            </w:r>
            <w:proofErr w:type="spellEnd"/>
            <w:r w:rsidRPr="00367BD6">
              <w:rPr>
                <w:rFonts w:asciiTheme="minorHAnsi" w:eastAsia="Calibri" w:hAnsiTheme="minorHAnsi" w:cstheme="minorHAnsi"/>
                <w:spacing w:val="-1"/>
                <w:w w:val="105"/>
                <w:sz w:val="20"/>
                <w:szCs w:val="20"/>
              </w:rPr>
              <w:t xml:space="preserve"> BAHAR</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B87C86" w:rsidRPr="00367BD6" w:rsidTr="00A16C85">
        <w:tblPrEx>
          <w:tblLook w:val="04A0"/>
        </w:tblPrEx>
        <w:trPr>
          <w:trHeight w:hRule="exact" w:val="58"/>
        </w:trPr>
        <w:tc>
          <w:tcPr>
            <w:tcW w:w="3413" w:type="dxa"/>
            <w:tcBorders>
              <w:top w:val="single" w:sz="4" w:space="0" w:color="auto"/>
              <w:left w:val="single" w:sz="4" w:space="0" w:color="auto"/>
              <w:bottom w:val="single" w:sz="4" w:space="0" w:color="auto"/>
              <w:right w:val="single" w:sz="4" w:space="0" w:color="auto"/>
            </w:tcBorders>
          </w:tcPr>
          <w:p w:rsidR="00B87C86" w:rsidRPr="00367BD6" w:rsidRDefault="00B87C86" w:rsidP="00A16C85">
            <w:pPr>
              <w:jc w:val="both"/>
              <w:rPr>
                <w:rFonts w:asciiTheme="minorHAnsi" w:hAnsiTheme="minorHAnsi" w:cstheme="minorHAnsi"/>
                <w:spacing w:val="-1"/>
                <w:w w:val="105"/>
                <w:sz w:val="20"/>
                <w:szCs w:val="20"/>
              </w:rPr>
            </w:pPr>
          </w:p>
        </w:tc>
        <w:tc>
          <w:tcPr>
            <w:tcW w:w="4956" w:type="dxa"/>
            <w:tcBorders>
              <w:top w:val="single" w:sz="4" w:space="0" w:color="auto"/>
              <w:left w:val="single" w:sz="4" w:space="0" w:color="auto"/>
              <w:bottom w:val="single" w:sz="4" w:space="0" w:color="auto"/>
              <w:right w:val="single" w:sz="4" w:space="0" w:color="auto"/>
            </w:tcBorders>
          </w:tcPr>
          <w:p w:rsidR="00B87C86" w:rsidRPr="00367BD6" w:rsidRDefault="00B87C86" w:rsidP="00A16C85">
            <w:pPr>
              <w:jc w:val="both"/>
              <w:rPr>
                <w:rFonts w:asciiTheme="minorHAnsi" w:hAnsiTheme="minorHAnsi" w:cstheme="minorHAnsi"/>
                <w:spacing w:val="-3"/>
                <w:w w:val="105"/>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lastRenderedPageBreak/>
              <w:t>Büyükelçi</w:t>
            </w:r>
            <w:proofErr w:type="spellEnd"/>
            <w:r w:rsidRPr="00367BD6">
              <w:rPr>
                <w:rFonts w:asciiTheme="minorHAnsi" w:eastAsia="Calibri" w:hAnsiTheme="minorHAnsi" w:cstheme="minorHAnsi"/>
                <w:spacing w:val="-1"/>
                <w:w w:val="105"/>
                <w:sz w:val="20"/>
                <w:szCs w:val="20"/>
              </w:rPr>
              <w:t xml:space="preserve"> H. </w:t>
            </w:r>
            <w:proofErr w:type="spellStart"/>
            <w:r w:rsidRPr="00367BD6">
              <w:rPr>
                <w:rFonts w:asciiTheme="minorHAnsi" w:eastAsia="Calibri" w:hAnsiTheme="minorHAnsi" w:cstheme="minorHAnsi"/>
                <w:spacing w:val="-1"/>
                <w:w w:val="105"/>
                <w:sz w:val="20"/>
                <w:szCs w:val="20"/>
              </w:rPr>
              <w:t>Avni</w:t>
            </w:r>
            <w:proofErr w:type="spellEnd"/>
            <w:r w:rsidRPr="00367BD6">
              <w:rPr>
                <w:rFonts w:asciiTheme="minorHAnsi" w:eastAsia="Calibri" w:hAnsiTheme="minorHAnsi" w:cstheme="minorHAnsi"/>
                <w:spacing w:val="-1"/>
                <w:w w:val="105"/>
                <w:sz w:val="20"/>
                <w:szCs w:val="20"/>
              </w:rPr>
              <w:t xml:space="preserve"> AKSOY</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r w:rsidRPr="00367BD6">
              <w:rPr>
                <w:rFonts w:asciiTheme="minorHAnsi" w:eastAsia="Calibri" w:hAnsiTheme="minorHAnsi" w:cstheme="minorHAnsi"/>
                <w:spacing w:val="-1"/>
                <w:w w:val="105"/>
                <w:sz w:val="20"/>
                <w:szCs w:val="20"/>
              </w:rPr>
              <w:t>Ali Haydar OLCAYTO</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Konsolos</w:t>
            </w:r>
            <w:proofErr w:type="spellEnd"/>
            <w:r w:rsidRPr="00367BD6">
              <w:rPr>
                <w:rFonts w:asciiTheme="minorHAnsi" w:eastAsia="Calibri" w:hAnsiTheme="minorHAnsi" w:cstheme="minorHAnsi"/>
                <w:spacing w:val="-1"/>
                <w:w w:val="105"/>
                <w:sz w:val="20"/>
                <w:szCs w:val="20"/>
              </w:rPr>
              <w:t xml:space="preserve"> Wolfgang WESSEL</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Fahri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Konsolos</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Kamil</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Savaş</w:t>
            </w:r>
            <w:proofErr w:type="spellEnd"/>
            <w:r w:rsidRPr="00367BD6">
              <w:rPr>
                <w:rFonts w:asciiTheme="minorHAnsi" w:eastAsia="Calibri" w:hAnsiTheme="minorHAnsi" w:cstheme="minorHAnsi"/>
                <w:spacing w:val="-1"/>
                <w:w w:val="105"/>
                <w:sz w:val="20"/>
                <w:szCs w:val="20"/>
              </w:rPr>
              <w:t xml:space="preserve"> TİTİZ</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Fahri</w:t>
            </w:r>
            <w:proofErr w:type="spellEnd"/>
            <w:r w:rsidR="00B07FF6">
              <w:rPr>
                <w:rFonts w:asciiTheme="minorHAnsi" w:eastAsia="Calibri" w:hAnsiTheme="minorHAnsi" w:cstheme="minorHAnsi"/>
                <w:spacing w:val="-1"/>
                <w:w w:val="105"/>
                <w:sz w:val="20"/>
                <w:szCs w:val="20"/>
              </w:rPr>
              <w:t xml:space="preserve"> </w:t>
            </w:r>
            <w:proofErr w:type="spellStart"/>
            <w:r w:rsidRPr="00367BD6">
              <w:rPr>
                <w:rFonts w:asciiTheme="minorHAnsi" w:eastAsia="Calibri" w:hAnsiTheme="minorHAnsi" w:cstheme="minorHAnsi"/>
                <w:spacing w:val="-1"/>
                <w:w w:val="105"/>
                <w:sz w:val="20"/>
                <w:szCs w:val="20"/>
              </w:rPr>
              <w:t>Konsolos</w:t>
            </w:r>
            <w:proofErr w:type="spellEnd"/>
            <w:r w:rsidR="00B07FF6">
              <w:rPr>
                <w:rFonts w:asciiTheme="minorHAnsi" w:eastAsia="Calibri" w:hAnsiTheme="minorHAnsi" w:cstheme="minorHAnsi"/>
                <w:spacing w:val="-1"/>
                <w:w w:val="105"/>
                <w:sz w:val="20"/>
                <w:szCs w:val="20"/>
              </w:rPr>
              <w:t xml:space="preserve"> </w:t>
            </w:r>
            <w:r w:rsidRPr="00367BD6">
              <w:rPr>
                <w:rFonts w:asciiTheme="minorHAnsi" w:eastAsia="Calibri" w:hAnsiTheme="minorHAnsi" w:cstheme="minorHAnsi"/>
                <w:spacing w:val="-1"/>
                <w:w w:val="105"/>
                <w:sz w:val="20"/>
                <w:szCs w:val="20"/>
              </w:rPr>
              <w:t>Ahmet EROL</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Fatih</w:t>
            </w:r>
            <w:proofErr w:type="spellEnd"/>
            <w:r w:rsidRPr="00367BD6">
              <w:rPr>
                <w:rFonts w:asciiTheme="minorHAnsi" w:eastAsia="Calibri" w:hAnsiTheme="minorHAnsi" w:cstheme="minorHAnsi"/>
                <w:spacing w:val="-1"/>
                <w:w w:val="105"/>
                <w:sz w:val="20"/>
                <w:szCs w:val="20"/>
              </w:rPr>
              <w:t xml:space="preserve"> GÜLŞEN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Nilgün</w:t>
            </w:r>
            <w:proofErr w:type="spellEnd"/>
            <w:r w:rsidRPr="00367BD6">
              <w:rPr>
                <w:rFonts w:asciiTheme="minorHAnsi" w:eastAsia="Calibri" w:hAnsiTheme="minorHAnsi" w:cstheme="minorHAnsi"/>
                <w:spacing w:val="-1"/>
                <w:w w:val="105"/>
                <w:sz w:val="20"/>
                <w:szCs w:val="20"/>
              </w:rPr>
              <w:t xml:space="preserve"> AKBULUT ÇOBAN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Barış</w:t>
            </w:r>
            <w:proofErr w:type="spellEnd"/>
            <w:r w:rsidRPr="00367BD6">
              <w:rPr>
                <w:rFonts w:asciiTheme="minorHAnsi" w:eastAsia="Calibri" w:hAnsiTheme="minorHAnsi" w:cstheme="minorHAnsi"/>
                <w:spacing w:val="-1"/>
                <w:w w:val="105"/>
                <w:sz w:val="20"/>
                <w:szCs w:val="20"/>
              </w:rPr>
              <w:t xml:space="preserve"> DERİCİ</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Arial" w:hAnsiTheme="minorHAnsi" w:cstheme="minorHAnsi"/>
                <w:sz w:val="20"/>
                <w:szCs w:val="20"/>
              </w:rPr>
            </w:pPr>
            <w:proofErr w:type="spellStart"/>
            <w:r w:rsidRPr="00367BD6">
              <w:rPr>
                <w:rFonts w:asciiTheme="minorHAnsi" w:eastAsia="Calibri" w:hAnsiTheme="minorHAnsi" w:cstheme="minorHAnsi"/>
                <w:spacing w:val="-1"/>
                <w:w w:val="105"/>
                <w:sz w:val="20"/>
                <w:szCs w:val="20"/>
              </w:rPr>
              <w:t>Çetin</w:t>
            </w:r>
            <w:proofErr w:type="spellEnd"/>
            <w:r w:rsidRPr="00367BD6">
              <w:rPr>
                <w:rFonts w:asciiTheme="minorHAnsi" w:eastAsia="Calibri" w:hAnsiTheme="minorHAnsi" w:cstheme="minorHAnsi"/>
                <w:spacing w:val="-1"/>
                <w:w w:val="105"/>
                <w:sz w:val="20"/>
                <w:szCs w:val="20"/>
              </w:rPr>
              <w:t xml:space="preserve"> SALMAN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eastAsia="Arial" w:hAnsiTheme="minorHAnsi" w:cstheme="minorHAnsi"/>
                <w:sz w:val="20"/>
                <w:szCs w:val="20"/>
              </w:rPr>
            </w:pPr>
          </w:p>
        </w:tc>
      </w:tr>
      <w:tr w:rsidR="00FE05F6" w:rsidRPr="00367BD6" w:rsidTr="00A16C85">
        <w:tblPrEx>
          <w:tblLook w:val="04A0"/>
        </w:tblPrEx>
        <w:trPr>
          <w:trHeight w:hRule="exact" w:val="356"/>
        </w:trPr>
        <w:tc>
          <w:tcPr>
            <w:tcW w:w="3413"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hAnsiTheme="minorHAnsi" w:cstheme="minorHAnsi"/>
                <w:spacing w:val="-1"/>
                <w:w w:val="105"/>
                <w:sz w:val="20"/>
                <w:szCs w:val="20"/>
              </w:rPr>
            </w:pPr>
            <w:r w:rsidRPr="00367BD6">
              <w:rPr>
                <w:rFonts w:asciiTheme="minorHAnsi" w:hAnsiTheme="minorHAnsi" w:cstheme="minorHAnsi"/>
                <w:spacing w:val="-1"/>
                <w:w w:val="105"/>
                <w:sz w:val="20"/>
                <w:szCs w:val="20"/>
              </w:rPr>
              <w:t>Selman ÇETİN</w:t>
            </w:r>
          </w:p>
        </w:tc>
        <w:tc>
          <w:tcPr>
            <w:tcW w:w="4956" w:type="dxa"/>
            <w:tcBorders>
              <w:top w:val="single" w:sz="4" w:space="0" w:color="auto"/>
              <w:left w:val="single" w:sz="4" w:space="0" w:color="auto"/>
              <w:bottom w:val="single" w:sz="4" w:space="0" w:color="auto"/>
              <w:right w:val="single" w:sz="4" w:space="0" w:color="auto"/>
            </w:tcBorders>
          </w:tcPr>
          <w:p w:rsidR="00FE05F6" w:rsidRPr="00367BD6" w:rsidRDefault="00FE05F6" w:rsidP="00A16C85">
            <w:pPr>
              <w:spacing w:after="0"/>
              <w:jc w:val="both"/>
              <w:rPr>
                <w:rFonts w:asciiTheme="minorHAnsi" w:eastAsia="Calibri" w:hAnsiTheme="minorHAnsi" w:cstheme="minorHAnsi"/>
                <w:w w:val="105"/>
                <w:sz w:val="20"/>
                <w:szCs w:val="20"/>
              </w:rPr>
            </w:pPr>
            <w:proofErr w:type="spellStart"/>
            <w:r w:rsidRPr="00367BD6">
              <w:rPr>
                <w:rFonts w:asciiTheme="minorHAnsi" w:eastAsia="Calibri" w:hAnsiTheme="minorHAnsi" w:cstheme="minorHAnsi"/>
                <w:spacing w:val="-3"/>
                <w:w w:val="105"/>
                <w:sz w:val="20"/>
                <w:szCs w:val="20"/>
              </w:rPr>
              <w:t>M</w:t>
            </w:r>
            <w:r w:rsidRPr="00367BD6">
              <w:rPr>
                <w:rFonts w:asciiTheme="minorHAnsi" w:eastAsia="Calibri" w:hAnsiTheme="minorHAnsi" w:cstheme="minorHAnsi"/>
                <w:spacing w:val="-4"/>
                <w:w w:val="105"/>
                <w:sz w:val="20"/>
                <w:szCs w:val="20"/>
              </w:rPr>
              <w:t>erkez</w:t>
            </w:r>
            <w:proofErr w:type="spellEnd"/>
            <w:r w:rsidR="00B07FF6">
              <w:rPr>
                <w:rFonts w:asciiTheme="minorHAnsi" w:eastAsia="Calibri" w:hAnsiTheme="minorHAnsi" w:cstheme="minorHAnsi"/>
                <w:spacing w:val="-4"/>
                <w:w w:val="105"/>
                <w:sz w:val="20"/>
                <w:szCs w:val="20"/>
              </w:rPr>
              <w:t xml:space="preserve"> </w:t>
            </w:r>
            <w:proofErr w:type="spellStart"/>
            <w:r w:rsidRPr="00367BD6">
              <w:rPr>
                <w:rFonts w:asciiTheme="minorHAnsi" w:eastAsia="Calibri" w:hAnsiTheme="minorHAnsi" w:cstheme="minorHAnsi"/>
                <w:spacing w:val="2"/>
                <w:w w:val="105"/>
                <w:sz w:val="20"/>
                <w:szCs w:val="20"/>
              </w:rPr>
              <w:t>Danışma</w:t>
            </w:r>
            <w:proofErr w:type="spellEnd"/>
            <w:r w:rsidR="00B07FF6">
              <w:rPr>
                <w:rFonts w:asciiTheme="minorHAnsi" w:eastAsia="Calibri" w:hAnsiTheme="minorHAnsi" w:cstheme="minorHAnsi"/>
                <w:spacing w:val="2"/>
                <w:w w:val="105"/>
                <w:sz w:val="20"/>
                <w:szCs w:val="20"/>
              </w:rPr>
              <w:t xml:space="preserve"> </w:t>
            </w:r>
            <w:proofErr w:type="spellStart"/>
            <w:r w:rsidRPr="00367BD6">
              <w:rPr>
                <w:rFonts w:asciiTheme="minorHAnsi" w:eastAsia="Calibri" w:hAnsiTheme="minorHAnsi" w:cstheme="minorHAnsi"/>
                <w:w w:val="105"/>
                <w:sz w:val="20"/>
                <w:szCs w:val="20"/>
              </w:rPr>
              <w:t>Kurulu</w:t>
            </w:r>
            <w:proofErr w:type="spellEnd"/>
            <w:r w:rsidR="00B07FF6">
              <w:rPr>
                <w:rFonts w:asciiTheme="minorHAnsi" w:eastAsia="Calibri" w:hAnsiTheme="minorHAnsi" w:cstheme="minorHAnsi"/>
                <w:w w:val="105"/>
                <w:sz w:val="20"/>
                <w:szCs w:val="20"/>
              </w:rPr>
              <w:t xml:space="preserve"> </w:t>
            </w:r>
            <w:proofErr w:type="spellStart"/>
            <w:r w:rsidRPr="00367BD6">
              <w:rPr>
                <w:rFonts w:asciiTheme="minorHAnsi" w:eastAsia="Calibri" w:hAnsiTheme="minorHAnsi" w:cstheme="minorHAnsi"/>
                <w:w w:val="105"/>
                <w:sz w:val="20"/>
                <w:szCs w:val="20"/>
              </w:rPr>
              <w:t>Üyesi</w:t>
            </w:r>
            <w:proofErr w:type="spellEnd"/>
          </w:p>
          <w:p w:rsidR="00FE05F6" w:rsidRPr="00367BD6" w:rsidRDefault="00FE05F6" w:rsidP="00A16C85">
            <w:pPr>
              <w:spacing w:after="0"/>
              <w:jc w:val="both"/>
              <w:rPr>
                <w:rFonts w:asciiTheme="minorHAnsi" w:hAnsiTheme="minorHAnsi" w:cstheme="minorHAnsi"/>
                <w:spacing w:val="-3"/>
                <w:w w:val="105"/>
                <w:sz w:val="20"/>
                <w:szCs w:val="20"/>
              </w:rPr>
            </w:pPr>
          </w:p>
        </w:tc>
      </w:tr>
    </w:tbl>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FE05F6" w:rsidRPr="00367BD6" w:rsidRDefault="00FE05F6" w:rsidP="00FE05F6">
      <w:pPr>
        <w:pStyle w:val="ListeParagraf"/>
        <w:shd w:val="clear" w:color="auto" w:fill="FFFFFF"/>
        <w:spacing w:after="119"/>
        <w:outlineLvl w:val="2"/>
        <w:rPr>
          <w:rFonts w:asciiTheme="minorHAnsi" w:hAnsiTheme="minorHAnsi" w:cstheme="minorHAnsi"/>
          <w:b/>
          <w:iCs/>
        </w:rPr>
      </w:pPr>
    </w:p>
    <w:p w:rsidR="00324EDC" w:rsidRPr="00367BD6" w:rsidRDefault="00BB6D06" w:rsidP="00583603">
      <w:pPr>
        <w:pStyle w:val="ListeParagraf"/>
        <w:numPr>
          <w:ilvl w:val="1"/>
          <w:numId w:val="5"/>
        </w:numPr>
        <w:shd w:val="clear" w:color="auto" w:fill="FFFFFF"/>
        <w:spacing w:after="119"/>
        <w:outlineLvl w:val="2"/>
        <w:rPr>
          <w:rFonts w:asciiTheme="minorHAnsi" w:hAnsiTheme="minorHAnsi" w:cstheme="minorHAnsi"/>
          <w:b/>
        </w:rPr>
      </w:pPr>
      <w:bookmarkStart w:id="15" w:name="_Toc58940408"/>
      <w:r w:rsidRPr="00367BD6">
        <w:rPr>
          <w:rFonts w:asciiTheme="minorHAnsi" w:eastAsia="Arial" w:hAnsiTheme="minorHAnsi" w:cstheme="minorHAnsi"/>
          <w:b/>
          <w:sz w:val="22"/>
          <w:szCs w:val="22"/>
          <w:lang w:eastAsia="en-US"/>
        </w:rPr>
        <w:t>BİRİMİM</w:t>
      </w:r>
      <w:r w:rsidR="005D771A" w:rsidRPr="00367BD6">
        <w:rPr>
          <w:rFonts w:asciiTheme="minorHAnsi" w:eastAsia="Arial" w:hAnsiTheme="minorHAnsi" w:cstheme="minorHAnsi"/>
          <w:b/>
          <w:sz w:val="22"/>
          <w:szCs w:val="22"/>
          <w:lang w:eastAsia="en-US"/>
        </w:rPr>
        <w:t>İZ</w:t>
      </w:r>
      <w:r w:rsidRPr="00367BD6">
        <w:rPr>
          <w:rFonts w:asciiTheme="minorHAnsi" w:eastAsia="Arial" w:hAnsiTheme="minorHAnsi" w:cstheme="minorHAnsi"/>
          <w:b/>
          <w:sz w:val="22"/>
          <w:szCs w:val="22"/>
          <w:lang w:eastAsia="en-US"/>
        </w:rPr>
        <w:t>İ</w:t>
      </w:r>
      <w:r w:rsidR="005D771A" w:rsidRPr="00367BD6">
        <w:rPr>
          <w:rFonts w:asciiTheme="minorHAnsi" w:eastAsia="Arial" w:hAnsiTheme="minorHAnsi" w:cstheme="minorHAnsi"/>
          <w:b/>
          <w:sz w:val="22"/>
          <w:szCs w:val="22"/>
          <w:lang w:eastAsia="en-US"/>
        </w:rPr>
        <w:t xml:space="preserve">N </w:t>
      </w:r>
      <w:r w:rsidR="00766428" w:rsidRPr="00367BD6">
        <w:rPr>
          <w:rFonts w:asciiTheme="minorHAnsi" w:eastAsia="Arial" w:hAnsiTheme="minorHAnsi" w:cstheme="minorHAnsi"/>
          <w:b/>
          <w:sz w:val="22"/>
          <w:szCs w:val="22"/>
          <w:lang w:eastAsia="en-US"/>
        </w:rPr>
        <w:t>KURULUŞ TARİHİ VE DAYANAĞI</w:t>
      </w:r>
      <w:bookmarkEnd w:id="15"/>
    </w:p>
    <w:p w:rsidR="00FE05F6" w:rsidRPr="00367BD6" w:rsidRDefault="00FE05F6" w:rsidP="00FE05F6">
      <w:pPr>
        <w:pStyle w:val="AralkYok"/>
        <w:ind w:left="360"/>
        <w:jc w:val="both"/>
        <w:rPr>
          <w:rFonts w:asciiTheme="minorHAnsi" w:hAnsiTheme="minorHAnsi" w:cstheme="minorHAnsi"/>
          <w:sz w:val="20"/>
          <w:szCs w:val="20"/>
        </w:rPr>
      </w:pPr>
      <w:r w:rsidRPr="00367BD6">
        <w:rPr>
          <w:rFonts w:asciiTheme="minorHAnsi" w:hAnsiTheme="minorHAnsi" w:cstheme="minorHAnsi"/>
          <w:sz w:val="20"/>
          <w:szCs w:val="20"/>
        </w:rPr>
        <w:t>AB Araştırma ve Uygulama Merkezi, Yüksek Öğretim Kurulu tarafından kabul edilen ve 28.03.2003 tarih ve 25062 sayılı Resmi Gazete’de yayımlanan Yönetmelik ile kurulmuştur.</w:t>
      </w:r>
    </w:p>
    <w:p w:rsidR="00FE05F6" w:rsidRPr="00367BD6" w:rsidRDefault="00FE05F6" w:rsidP="00FE05F6">
      <w:pPr>
        <w:pStyle w:val="AralkYok"/>
        <w:ind w:left="360"/>
        <w:jc w:val="both"/>
        <w:rPr>
          <w:rFonts w:asciiTheme="minorHAnsi" w:hAnsiTheme="minorHAnsi" w:cstheme="minorHAnsi"/>
          <w:sz w:val="20"/>
          <w:szCs w:val="20"/>
        </w:rPr>
      </w:pPr>
    </w:p>
    <w:p w:rsidR="007D5AFF" w:rsidRPr="00367BD6" w:rsidRDefault="007D5AFF" w:rsidP="00C7584C">
      <w:pPr>
        <w:shd w:val="clear" w:color="auto" w:fill="FFFFFF"/>
        <w:spacing w:after="0"/>
        <w:jc w:val="both"/>
        <w:rPr>
          <w:rFonts w:asciiTheme="minorHAnsi" w:hAnsiTheme="minorHAnsi" w:cstheme="minorHAnsi"/>
          <w:b/>
          <w:iCs/>
        </w:rPr>
      </w:pPr>
    </w:p>
    <w:p w:rsidR="001B39B7" w:rsidRPr="00367BD6" w:rsidRDefault="001B39B7" w:rsidP="00C7584C">
      <w:pPr>
        <w:shd w:val="clear" w:color="auto" w:fill="FFFFFF"/>
        <w:spacing w:after="0"/>
        <w:jc w:val="both"/>
        <w:rPr>
          <w:rFonts w:asciiTheme="minorHAnsi" w:hAnsiTheme="minorHAnsi" w:cstheme="minorHAnsi"/>
          <w:b/>
          <w:iCs/>
        </w:rPr>
      </w:pPr>
    </w:p>
    <w:p w:rsidR="003728F2" w:rsidRPr="00367BD6" w:rsidRDefault="00D620A7" w:rsidP="00B17B87">
      <w:pPr>
        <w:pStyle w:val="ListeParagraf"/>
        <w:numPr>
          <w:ilvl w:val="0"/>
          <w:numId w:val="1"/>
        </w:numPr>
        <w:shd w:val="clear" w:color="auto" w:fill="FFFFFF"/>
        <w:spacing w:after="119"/>
        <w:ind w:left="0"/>
        <w:outlineLvl w:val="2"/>
        <w:rPr>
          <w:rFonts w:asciiTheme="minorHAnsi" w:hAnsiTheme="minorHAnsi" w:cstheme="minorHAnsi"/>
          <w:b/>
          <w:iCs/>
        </w:rPr>
      </w:pPr>
      <w:bookmarkStart w:id="16" w:name="_Toc58940409"/>
      <w:r w:rsidRPr="00367BD6">
        <w:rPr>
          <w:rFonts w:asciiTheme="minorHAnsi" w:eastAsia="Arial" w:hAnsiTheme="minorHAnsi" w:cstheme="minorHAnsi"/>
          <w:b/>
          <w:sz w:val="22"/>
          <w:szCs w:val="22"/>
          <w:lang w:eastAsia="en-US"/>
        </w:rPr>
        <w:t>BİLGİVE TEKNOLOJİK KAYNAKLAR</w:t>
      </w:r>
      <w:bookmarkEnd w:id="16"/>
    </w:p>
    <w:p w:rsidR="00D3507F" w:rsidRPr="00367BD6" w:rsidRDefault="00D3507F" w:rsidP="00AF3E0D">
      <w:pPr>
        <w:pStyle w:val="ListeParagraf"/>
        <w:numPr>
          <w:ilvl w:val="1"/>
          <w:numId w:val="20"/>
        </w:numPr>
        <w:shd w:val="clear" w:color="auto" w:fill="FFFFFF"/>
        <w:spacing w:after="119"/>
        <w:outlineLvl w:val="2"/>
        <w:rPr>
          <w:rFonts w:asciiTheme="minorHAnsi" w:eastAsia="Arial" w:hAnsiTheme="minorHAnsi" w:cstheme="minorHAnsi"/>
          <w:b/>
        </w:rPr>
      </w:pPr>
      <w:bookmarkStart w:id="17" w:name="_Toc58940422"/>
      <w:r w:rsidRPr="00367BD6">
        <w:rPr>
          <w:rFonts w:asciiTheme="minorHAnsi" w:eastAsia="Arial" w:hAnsiTheme="minorHAnsi" w:cstheme="minorHAnsi"/>
          <w:b/>
        </w:rPr>
        <w:t>YAZILIM VE BİLGİSAYARLAR</w:t>
      </w:r>
      <w:bookmarkEnd w:id="17"/>
    </w:p>
    <w:p w:rsidR="00D3507F" w:rsidRPr="00367BD6" w:rsidRDefault="002156FF" w:rsidP="00AF3E0D">
      <w:pPr>
        <w:pStyle w:val="ListeParagraf"/>
        <w:numPr>
          <w:ilvl w:val="2"/>
          <w:numId w:val="20"/>
        </w:numPr>
        <w:shd w:val="clear" w:color="auto" w:fill="FFFFFF"/>
        <w:outlineLvl w:val="2"/>
        <w:rPr>
          <w:rFonts w:asciiTheme="minorHAnsi" w:eastAsiaTheme="majorEastAsia" w:hAnsiTheme="minorHAnsi" w:cstheme="minorHAnsi"/>
          <w:b/>
          <w:sz w:val="20"/>
          <w:szCs w:val="20"/>
          <w:lang w:eastAsia="en-US"/>
        </w:rPr>
      </w:pPr>
      <w:bookmarkStart w:id="18" w:name="_Toc58940427"/>
      <w:r w:rsidRPr="00367BD6">
        <w:rPr>
          <w:rFonts w:asciiTheme="minorHAnsi" w:hAnsiTheme="minorHAnsi" w:cstheme="minorHAnsi"/>
          <w:b/>
        </w:rPr>
        <w:t xml:space="preserve">AÜ </w:t>
      </w:r>
      <w:r w:rsidR="00D3507F" w:rsidRPr="00367BD6">
        <w:rPr>
          <w:rFonts w:asciiTheme="minorHAnsi" w:hAnsiTheme="minorHAnsi" w:cstheme="minorHAnsi"/>
          <w:b/>
        </w:rPr>
        <w:t>Bilgisayar Kaynakları</w:t>
      </w:r>
      <w:bookmarkEnd w:id="18"/>
    </w:p>
    <w:p w:rsidR="00EA11DD" w:rsidRPr="00367BD6" w:rsidRDefault="00EA11DD"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1</w:t>
      </w:r>
      <w:r w:rsidR="00391AA8" w:rsidRPr="00367BD6">
        <w:rPr>
          <w:rFonts w:asciiTheme="minorHAnsi" w:hAnsiTheme="minorHAnsi" w:cstheme="minorHAnsi"/>
          <w:b/>
          <w:sz w:val="20"/>
          <w:szCs w:val="20"/>
        </w:rPr>
        <w:t>8</w:t>
      </w:r>
      <w:r w:rsidRPr="00367BD6">
        <w:rPr>
          <w:rFonts w:asciiTheme="minorHAnsi" w:hAnsiTheme="minorHAnsi" w:cstheme="minorHAnsi"/>
          <w:b/>
          <w:sz w:val="20"/>
          <w:szCs w:val="20"/>
        </w:rPr>
        <w:t>.</w:t>
      </w:r>
    </w:p>
    <w:tbl>
      <w:tblPr>
        <w:tblW w:w="9648" w:type="dxa"/>
        <w:tblInd w:w="633" w:type="dxa"/>
        <w:tblCellMar>
          <w:left w:w="70" w:type="dxa"/>
          <w:right w:w="70" w:type="dxa"/>
        </w:tblCellMar>
        <w:tblLook w:val="04A0"/>
      </w:tblPr>
      <w:tblGrid>
        <w:gridCol w:w="1584"/>
        <w:gridCol w:w="3362"/>
        <w:gridCol w:w="1192"/>
        <w:gridCol w:w="1170"/>
        <w:gridCol w:w="1170"/>
        <w:gridCol w:w="1170"/>
      </w:tblGrid>
      <w:tr w:rsidR="00EA11DD" w:rsidRPr="00367BD6" w:rsidTr="007D5AFF">
        <w:trPr>
          <w:trHeight w:val="20"/>
        </w:trPr>
        <w:tc>
          <w:tcPr>
            <w:tcW w:w="1588" w:type="dxa"/>
            <w:tcBorders>
              <w:top w:val="single" w:sz="4" w:space="0" w:color="auto"/>
              <w:left w:val="single" w:sz="4" w:space="0" w:color="auto"/>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Taşınır II. Düzey Detay Kodu</w:t>
            </w:r>
          </w:p>
        </w:tc>
        <w:tc>
          <w:tcPr>
            <w:tcW w:w="33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jc w:val="center"/>
              <w:rPr>
                <w:rFonts w:asciiTheme="minorHAnsi" w:hAnsiTheme="minorHAnsi" w:cstheme="minorHAnsi"/>
                <w:sz w:val="18"/>
                <w:lang w:val="tr-TR"/>
              </w:rPr>
            </w:pPr>
            <w:r w:rsidRPr="00367BD6">
              <w:rPr>
                <w:rFonts w:asciiTheme="minorHAnsi" w:hAnsiTheme="minorHAnsi" w:cstheme="minorHAnsi"/>
                <w:sz w:val="18"/>
                <w:lang w:val="tr-TR"/>
              </w:rPr>
              <w:t>Taşınırın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596C7A" w:rsidP="00506C68">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201</w:t>
            </w:r>
            <w:r w:rsidR="00506C68" w:rsidRPr="00367BD6">
              <w:rPr>
                <w:rFonts w:asciiTheme="minorHAnsi" w:hAnsiTheme="minorHAnsi" w:cstheme="minorHAnsi"/>
                <w:sz w:val="18"/>
                <w:lang w:val="tr-TR"/>
              </w:rPr>
              <w:t>9</w:t>
            </w:r>
            <w:r w:rsidR="00EA11DD" w:rsidRPr="00367BD6">
              <w:rPr>
                <w:rFonts w:asciiTheme="minorHAnsi" w:hAnsiTheme="minorHAnsi" w:cstheme="minorHAnsi"/>
                <w:sz w:val="18"/>
                <w:lang w:val="tr-TR"/>
              </w:rPr>
              <w:t>Yılından Devir</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Yıl İçinde Giren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Yıl İçinde Çıkan</w:t>
            </w:r>
          </w:p>
        </w:tc>
        <w:tc>
          <w:tcPr>
            <w:tcW w:w="1172" w:type="dxa"/>
            <w:tcBorders>
              <w:top w:val="single" w:sz="4" w:space="0" w:color="auto"/>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Gelecek Yıla Devir</w:t>
            </w:r>
          </w:p>
        </w:tc>
      </w:tr>
      <w:tr w:rsidR="00EA11DD" w:rsidRPr="00367BD6" w:rsidTr="007D5AFF">
        <w:trPr>
          <w:trHeight w:val="20"/>
        </w:trPr>
        <w:tc>
          <w:tcPr>
            <w:tcW w:w="1588" w:type="dxa"/>
            <w:tcBorders>
              <w:top w:val="nil"/>
              <w:left w:val="single" w:sz="4" w:space="0" w:color="auto"/>
              <w:bottom w:val="single" w:sz="4" w:space="0" w:color="auto"/>
              <w:right w:val="single" w:sz="4" w:space="0" w:color="auto"/>
            </w:tcBorders>
            <w:shd w:val="clear" w:color="000000" w:fill="FFFFFF"/>
            <w:vAlign w:val="center"/>
            <w:hideMark/>
          </w:tcPr>
          <w:p w:rsidR="00EA11DD" w:rsidRPr="00367BD6" w:rsidRDefault="00EA11DD"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255.2.1</w:t>
            </w:r>
          </w:p>
        </w:tc>
        <w:tc>
          <w:tcPr>
            <w:tcW w:w="3372" w:type="dxa"/>
            <w:tcBorders>
              <w:top w:val="nil"/>
              <w:left w:val="nil"/>
              <w:bottom w:val="single" w:sz="4" w:space="0" w:color="auto"/>
              <w:right w:val="single" w:sz="4" w:space="0" w:color="auto"/>
            </w:tcBorders>
            <w:shd w:val="clear" w:color="000000" w:fill="FFFFFF"/>
            <w:vAlign w:val="center"/>
            <w:hideMark/>
          </w:tcPr>
          <w:p w:rsidR="00EA11DD" w:rsidRPr="00367BD6" w:rsidRDefault="00EA11DD"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Bilgisayarlar ve Sunucular</w:t>
            </w: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EA11DD" w:rsidP="007D5AFF">
            <w:pPr>
              <w:pStyle w:val="TableParagraph"/>
              <w:spacing w:before="108"/>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FE05F6"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5</w:t>
            </w: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FE05F6"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4</w:t>
            </w:r>
          </w:p>
        </w:tc>
        <w:tc>
          <w:tcPr>
            <w:tcW w:w="1172" w:type="dxa"/>
            <w:tcBorders>
              <w:top w:val="nil"/>
              <w:left w:val="nil"/>
              <w:bottom w:val="single" w:sz="4" w:space="0" w:color="auto"/>
              <w:right w:val="single" w:sz="4" w:space="0" w:color="auto"/>
            </w:tcBorders>
            <w:shd w:val="clear" w:color="000000" w:fill="FFFFFF"/>
            <w:vAlign w:val="center"/>
          </w:tcPr>
          <w:p w:rsidR="00EA11DD" w:rsidRPr="00367BD6" w:rsidRDefault="00FE05F6" w:rsidP="007D5AFF">
            <w:pPr>
              <w:pStyle w:val="TableParagraph"/>
              <w:spacing w:before="108"/>
              <w:ind w:left="105"/>
              <w:rPr>
                <w:rFonts w:asciiTheme="minorHAnsi" w:hAnsiTheme="minorHAnsi" w:cstheme="minorHAnsi"/>
                <w:sz w:val="18"/>
                <w:lang w:val="tr-TR"/>
              </w:rPr>
            </w:pPr>
            <w:r w:rsidRPr="00367BD6">
              <w:rPr>
                <w:rFonts w:asciiTheme="minorHAnsi" w:hAnsiTheme="minorHAnsi" w:cstheme="minorHAnsi"/>
                <w:sz w:val="18"/>
                <w:lang w:val="tr-TR"/>
              </w:rPr>
              <w:t>16</w:t>
            </w:r>
          </w:p>
        </w:tc>
      </w:tr>
      <w:tr w:rsidR="00EA11DD" w:rsidRPr="00367BD6" w:rsidTr="007D5AFF">
        <w:trPr>
          <w:trHeight w:val="20"/>
        </w:trPr>
        <w:tc>
          <w:tcPr>
            <w:tcW w:w="1588" w:type="dxa"/>
            <w:tcBorders>
              <w:top w:val="nil"/>
              <w:left w:val="single" w:sz="4" w:space="0" w:color="auto"/>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6"/>
              <w:ind w:left="105"/>
              <w:rPr>
                <w:rFonts w:asciiTheme="minorHAnsi" w:hAnsiTheme="minorHAnsi" w:cstheme="minorHAnsi"/>
                <w:sz w:val="18"/>
                <w:lang w:val="tr-TR"/>
              </w:rPr>
            </w:pPr>
            <w:r w:rsidRPr="00367BD6">
              <w:rPr>
                <w:rFonts w:asciiTheme="minorHAnsi" w:hAnsiTheme="minorHAnsi" w:cstheme="minorHAnsi"/>
                <w:sz w:val="18"/>
                <w:lang w:val="tr-TR"/>
              </w:rPr>
              <w:t>Toplam</w:t>
            </w:r>
          </w:p>
        </w:tc>
        <w:tc>
          <w:tcPr>
            <w:tcW w:w="3372" w:type="dxa"/>
            <w:tcBorders>
              <w:top w:val="nil"/>
              <w:left w:val="nil"/>
              <w:bottom w:val="single" w:sz="4" w:space="0" w:color="auto"/>
              <w:right w:val="single" w:sz="4" w:space="0" w:color="auto"/>
            </w:tcBorders>
            <w:shd w:val="clear" w:color="000000" w:fill="0093D0"/>
            <w:vAlign w:val="center"/>
            <w:hideMark/>
          </w:tcPr>
          <w:p w:rsidR="00EA11DD" w:rsidRPr="00367BD6" w:rsidRDefault="00EA11DD" w:rsidP="007D5AFF">
            <w:pPr>
              <w:pStyle w:val="TableParagraph"/>
              <w:spacing w:before="26"/>
              <w:ind w:left="105"/>
              <w:rPr>
                <w:rFonts w:asciiTheme="minorHAnsi" w:hAnsiTheme="minorHAnsi" w:cstheme="minorHAnsi"/>
                <w:sz w:val="18"/>
                <w:lang w:val="tr-TR"/>
              </w:rPr>
            </w:pPr>
            <w:r w:rsidRPr="00367BD6">
              <w:rPr>
                <w:rFonts w:asciiTheme="minorHAnsi" w:hAnsiTheme="minorHAnsi" w:cstheme="minorHAnsi"/>
                <w:sz w:val="18"/>
                <w:lang w:val="tr-TR"/>
              </w:rPr>
              <w:t> </w:t>
            </w: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c>
          <w:tcPr>
            <w:tcW w:w="1172" w:type="dxa"/>
            <w:tcBorders>
              <w:top w:val="nil"/>
              <w:left w:val="nil"/>
              <w:bottom w:val="single" w:sz="4" w:space="0" w:color="auto"/>
              <w:right w:val="single" w:sz="4" w:space="0" w:color="auto"/>
            </w:tcBorders>
            <w:shd w:val="clear" w:color="000000" w:fill="0093D0"/>
            <w:vAlign w:val="center"/>
          </w:tcPr>
          <w:p w:rsidR="00EA11DD" w:rsidRPr="00367BD6" w:rsidRDefault="00EA11DD" w:rsidP="007D5AFF">
            <w:pPr>
              <w:pStyle w:val="TableParagraph"/>
              <w:spacing w:before="26"/>
              <w:ind w:left="105"/>
              <w:rPr>
                <w:rFonts w:asciiTheme="minorHAnsi" w:hAnsiTheme="minorHAnsi" w:cstheme="minorHAnsi"/>
                <w:sz w:val="18"/>
                <w:lang w:val="tr-TR"/>
              </w:rPr>
            </w:pPr>
          </w:p>
        </w:tc>
      </w:tr>
    </w:tbl>
    <w:p w:rsidR="008D5B4A" w:rsidRPr="00367BD6" w:rsidRDefault="008D5B4A" w:rsidP="008D5B4A">
      <w:pPr>
        <w:pStyle w:val="ListeParagraf"/>
        <w:shd w:val="clear" w:color="auto" w:fill="FFFFFF"/>
        <w:spacing w:after="100" w:afterAutospacing="1"/>
        <w:jc w:val="both"/>
        <w:rPr>
          <w:rFonts w:asciiTheme="minorHAnsi" w:hAnsiTheme="minorHAnsi" w:cstheme="minorHAnsi"/>
          <w:b/>
          <w:iCs/>
          <w:sz w:val="20"/>
          <w:szCs w:val="20"/>
        </w:rPr>
      </w:pPr>
    </w:p>
    <w:p w:rsidR="0087722C" w:rsidRPr="00367BD6" w:rsidRDefault="0087722C" w:rsidP="00AF3E0D">
      <w:pPr>
        <w:pStyle w:val="ListeParagraf"/>
        <w:numPr>
          <w:ilvl w:val="1"/>
          <w:numId w:val="20"/>
        </w:numPr>
        <w:shd w:val="clear" w:color="auto" w:fill="FFFFFF"/>
        <w:spacing w:after="119"/>
        <w:outlineLvl w:val="2"/>
        <w:rPr>
          <w:rFonts w:asciiTheme="minorHAnsi" w:eastAsia="Arial" w:hAnsiTheme="minorHAnsi" w:cstheme="minorHAnsi"/>
          <w:b/>
        </w:rPr>
      </w:pPr>
      <w:bookmarkStart w:id="19" w:name="_Toc58940428"/>
      <w:r w:rsidRPr="00367BD6">
        <w:rPr>
          <w:rFonts w:asciiTheme="minorHAnsi" w:eastAsia="Arial" w:hAnsiTheme="minorHAnsi" w:cstheme="minorHAnsi"/>
          <w:b/>
        </w:rPr>
        <w:t>DİĞE</w:t>
      </w:r>
      <w:r w:rsidR="00283791" w:rsidRPr="00367BD6">
        <w:rPr>
          <w:rFonts w:asciiTheme="minorHAnsi" w:eastAsia="Arial" w:hAnsiTheme="minorHAnsi" w:cstheme="minorHAnsi"/>
          <w:b/>
        </w:rPr>
        <w:t>R BİLGİ VE TEKNOLOJİK KAYNAKLAR</w:t>
      </w:r>
      <w:bookmarkEnd w:id="19"/>
    </w:p>
    <w:p w:rsidR="002156FF" w:rsidRPr="00367BD6" w:rsidRDefault="00391AA8"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19</w:t>
      </w:r>
      <w:r w:rsidR="002156FF" w:rsidRPr="00367BD6">
        <w:rPr>
          <w:rFonts w:asciiTheme="minorHAnsi" w:hAnsiTheme="minorHAnsi" w:cstheme="minorHAnsi"/>
          <w:b/>
          <w:sz w:val="20"/>
          <w:szCs w:val="20"/>
        </w:rPr>
        <w:t xml:space="preserve">. </w:t>
      </w:r>
    </w:p>
    <w:tbl>
      <w:tblPr>
        <w:tblStyle w:val="TableNormal"/>
        <w:tblW w:w="8010"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306"/>
        <w:gridCol w:w="2704"/>
      </w:tblGrid>
      <w:tr w:rsidR="00283791" w:rsidRPr="00367BD6" w:rsidTr="007D5AFF">
        <w:trPr>
          <w:trHeight w:val="226"/>
        </w:trPr>
        <w:tc>
          <w:tcPr>
            <w:tcW w:w="5306" w:type="dxa"/>
            <w:shd w:val="clear" w:color="auto" w:fill="0093D0"/>
          </w:tcPr>
          <w:p w:rsidR="00283791" w:rsidRPr="00367BD6" w:rsidRDefault="00283791" w:rsidP="002E09C7">
            <w:pPr>
              <w:pStyle w:val="TableParagraph"/>
              <w:spacing w:before="27"/>
              <w:ind w:left="105"/>
              <w:rPr>
                <w:rFonts w:asciiTheme="minorHAnsi" w:hAnsiTheme="minorHAnsi" w:cstheme="minorHAnsi"/>
                <w:sz w:val="18"/>
                <w:lang w:val="tr-TR"/>
              </w:rPr>
            </w:pPr>
            <w:r w:rsidRPr="00367BD6">
              <w:rPr>
                <w:rFonts w:asciiTheme="minorHAnsi" w:hAnsiTheme="minorHAnsi" w:cstheme="minorHAnsi"/>
                <w:sz w:val="18"/>
                <w:lang w:val="tr-TR"/>
              </w:rPr>
              <w:t>Cinsi</w:t>
            </w:r>
          </w:p>
        </w:tc>
        <w:tc>
          <w:tcPr>
            <w:tcW w:w="2704" w:type="dxa"/>
            <w:shd w:val="clear" w:color="auto" w:fill="0093D0"/>
          </w:tcPr>
          <w:p w:rsidR="00283791" w:rsidRPr="00367BD6" w:rsidRDefault="00980792" w:rsidP="002E09C7">
            <w:pPr>
              <w:pStyle w:val="TableParagraph"/>
              <w:spacing w:before="30"/>
              <w:ind w:right="95"/>
              <w:jc w:val="center"/>
              <w:rPr>
                <w:rFonts w:asciiTheme="minorHAnsi" w:hAnsiTheme="minorHAnsi" w:cstheme="minorHAnsi"/>
                <w:sz w:val="18"/>
                <w:lang w:val="tr-TR"/>
              </w:rPr>
            </w:pPr>
            <w:r w:rsidRPr="00367BD6">
              <w:rPr>
                <w:rFonts w:asciiTheme="minorHAnsi" w:hAnsiTheme="minorHAnsi" w:cstheme="minorHAnsi"/>
                <w:sz w:val="18"/>
                <w:lang w:val="tr-TR"/>
              </w:rPr>
              <w:t>Adet</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42"/>
              <w:ind w:left="105"/>
              <w:rPr>
                <w:rFonts w:asciiTheme="minorHAnsi" w:hAnsiTheme="minorHAnsi" w:cstheme="minorHAnsi"/>
                <w:sz w:val="18"/>
                <w:lang w:val="tr-TR"/>
              </w:rPr>
            </w:pPr>
            <w:r w:rsidRPr="00367BD6">
              <w:rPr>
                <w:rFonts w:asciiTheme="minorHAnsi" w:hAnsiTheme="minorHAnsi" w:cstheme="minorHAnsi"/>
                <w:sz w:val="18"/>
                <w:lang w:val="tr-TR"/>
              </w:rPr>
              <w:t>Akıllı Tahta</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18"/>
                <w:szCs w:val="18"/>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57" w:line="193" w:lineRule="exact"/>
              <w:ind w:left="105"/>
              <w:rPr>
                <w:rFonts w:asciiTheme="minorHAnsi" w:hAnsiTheme="minorHAnsi" w:cstheme="minorHAnsi"/>
                <w:sz w:val="18"/>
                <w:lang w:val="tr-TR"/>
              </w:rPr>
            </w:pPr>
            <w:r w:rsidRPr="00367BD6">
              <w:rPr>
                <w:rFonts w:asciiTheme="minorHAnsi" w:hAnsiTheme="minorHAnsi" w:cstheme="minorHAnsi"/>
                <w:sz w:val="18"/>
                <w:lang w:val="tr-TR"/>
              </w:rPr>
              <w:t>Projeksiyon</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2</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2"/>
              <w:ind w:left="105"/>
              <w:rPr>
                <w:rFonts w:asciiTheme="minorHAnsi" w:hAnsiTheme="minorHAnsi" w:cstheme="minorHAnsi"/>
                <w:sz w:val="18"/>
                <w:lang w:val="tr-TR"/>
              </w:rPr>
            </w:pPr>
            <w:r w:rsidRPr="00367BD6">
              <w:rPr>
                <w:rFonts w:asciiTheme="minorHAnsi" w:hAnsiTheme="minorHAnsi" w:cstheme="minorHAnsi"/>
                <w:sz w:val="18"/>
                <w:lang w:val="tr-TR"/>
              </w:rPr>
              <w:t>Tepegözler (Slayt Cihazları)</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1</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47" w:line="202" w:lineRule="exact"/>
              <w:ind w:left="105"/>
              <w:rPr>
                <w:rFonts w:asciiTheme="minorHAnsi" w:hAnsiTheme="minorHAnsi" w:cstheme="minorHAnsi"/>
                <w:sz w:val="18"/>
                <w:lang w:val="tr-TR"/>
              </w:rPr>
            </w:pPr>
            <w:r w:rsidRPr="00367BD6">
              <w:rPr>
                <w:rFonts w:asciiTheme="minorHAnsi" w:hAnsiTheme="minorHAnsi" w:cstheme="minorHAnsi"/>
                <w:sz w:val="18"/>
                <w:lang w:val="tr-TR"/>
              </w:rPr>
              <w:t>Barkot Okuyucu</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22"/>
              <w:ind w:left="105"/>
              <w:rPr>
                <w:rFonts w:asciiTheme="minorHAnsi" w:hAnsiTheme="minorHAnsi" w:cstheme="minorHAnsi"/>
                <w:sz w:val="18"/>
                <w:lang w:val="tr-TR"/>
              </w:rPr>
            </w:pPr>
            <w:r w:rsidRPr="00367BD6">
              <w:rPr>
                <w:rFonts w:asciiTheme="minorHAnsi" w:hAnsiTheme="minorHAnsi" w:cstheme="minorHAnsi"/>
                <w:sz w:val="18"/>
                <w:lang w:val="tr-TR"/>
              </w:rPr>
              <w:t>Baskı Makinesi</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37"/>
              <w:ind w:left="105"/>
              <w:rPr>
                <w:rFonts w:asciiTheme="minorHAnsi" w:hAnsiTheme="minorHAnsi" w:cstheme="minorHAnsi"/>
                <w:sz w:val="18"/>
                <w:lang w:val="tr-TR"/>
              </w:rPr>
            </w:pPr>
            <w:r w:rsidRPr="00367BD6">
              <w:rPr>
                <w:rFonts w:asciiTheme="minorHAnsi" w:hAnsiTheme="minorHAnsi" w:cstheme="minorHAnsi"/>
                <w:sz w:val="18"/>
                <w:lang w:val="tr-TR"/>
              </w:rPr>
              <w:t>Fotokopi Makinesi</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53" w:line="197" w:lineRule="exact"/>
              <w:ind w:left="105"/>
              <w:rPr>
                <w:rFonts w:asciiTheme="minorHAnsi" w:hAnsiTheme="minorHAnsi" w:cstheme="minorHAnsi"/>
                <w:sz w:val="18"/>
                <w:lang w:val="tr-TR"/>
              </w:rPr>
            </w:pPr>
            <w:r w:rsidRPr="00367BD6">
              <w:rPr>
                <w:rFonts w:asciiTheme="minorHAnsi" w:hAnsiTheme="minorHAnsi" w:cstheme="minorHAnsi"/>
                <w:sz w:val="18"/>
                <w:lang w:val="tr-TR"/>
              </w:rPr>
              <w:t>Faks</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28"/>
              <w:ind w:left="105"/>
              <w:rPr>
                <w:rFonts w:asciiTheme="minorHAnsi" w:hAnsiTheme="minorHAnsi" w:cstheme="minorHAnsi"/>
                <w:sz w:val="18"/>
                <w:lang w:val="tr-TR"/>
              </w:rPr>
            </w:pPr>
            <w:r w:rsidRPr="00367BD6">
              <w:rPr>
                <w:rFonts w:asciiTheme="minorHAnsi" w:hAnsiTheme="minorHAnsi" w:cstheme="minorHAnsi"/>
                <w:sz w:val="18"/>
                <w:lang w:val="tr-TR"/>
              </w:rPr>
              <w:t>Fotoğraf Makinesi</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1</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43" w:line="207" w:lineRule="exact"/>
              <w:ind w:left="105"/>
              <w:rPr>
                <w:rFonts w:asciiTheme="minorHAnsi" w:hAnsiTheme="minorHAnsi" w:cstheme="minorHAnsi"/>
                <w:sz w:val="18"/>
                <w:lang w:val="tr-TR"/>
              </w:rPr>
            </w:pPr>
            <w:r w:rsidRPr="00367BD6">
              <w:rPr>
                <w:rFonts w:asciiTheme="minorHAnsi" w:hAnsiTheme="minorHAnsi" w:cstheme="minorHAnsi"/>
                <w:sz w:val="18"/>
                <w:lang w:val="tr-TR"/>
              </w:rPr>
              <w:t>Kameralar</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ind w:left="105"/>
              <w:rPr>
                <w:rFonts w:asciiTheme="minorHAnsi" w:hAnsiTheme="minorHAnsi" w:cstheme="minorHAnsi"/>
                <w:sz w:val="18"/>
                <w:lang w:val="tr-TR"/>
              </w:rPr>
            </w:pPr>
            <w:r w:rsidRPr="00367BD6">
              <w:rPr>
                <w:rFonts w:asciiTheme="minorHAnsi" w:hAnsiTheme="minorHAnsi" w:cstheme="minorHAnsi"/>
                <w:sz w:val="18"/>
                <w:lang w:val="tr-TR"/>
              </w:rPr>
              <w:t>Televizyon</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3"/>
              <w:ind w:left="105"/>
              <w:rPr>
                <w:rFonts w:asciiTheme="minorHAnsi" w:hAnsiTheme="minorHAnsi" w:cstheme="minorHAnsi"/>
                <w:sz w:val="18"/>
                <w:lang w:val="tr-TR"/>
              </w:rPr>
            </w:pPr>
            <w:r w:rsidRPr="00367BD6">
              <w:rPr>
                <w:rFonts w:asciiTheme="minorHAnsi" w:hAnsiTheme="minorHAnsi" w:cstheme="minorHAnsi"/>
                <w:sz w:val="18"/>
                <w:lang w:val="tr-TR"/>
              </w:rPr>
              <w:t>Tarayıcı</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48" w:line="201" w:lineRule="exact"/>
              <w:ind w:left="105"/>
              <w:rPr>
                <w:rFonts w:asciiTheme="minorHAnsi" w:hAnsiTheme="minorHAnsi" w:cstheme="minorHAnsi"/>
                <w:sz w:val="18"/>
                <w:lang w:val="tr-TR"/>
              </w:rPr>
            </w:pPr>
            <w:r w:rsidRPr="00367BD6">
              <w:rPr>
                <w:rFonts w:asciiTheme="minorHAnsi" w:hAnsiTheme="minorHAnsi" w:cstheme="minorHAnsi"/>
                <w:sz w:val="18"/>
                <w:lang w:val="tr-TR"/>
              </w:rPr>
              <w:t>Müzik Çalarlar ve Kaydediciler ile Donanımları</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23"/>
              <w:ind w:left="105"/>
              <w:rPr>
                <w:rFonts w:asciiTheme="minorHAnsi" w:hAnsiTheme="minorHAnsi" w:cstheme="minorHAnsi"/>
                <w:sz w:val="18"/>
                <w:lang w:val="tr-TR"/>
              </w:rPr>
            </w:pPr>
            <w:r w:rsidRPr="00367BD6">
              <w:rPr>
                <w:rFonts w:asciiTheme="minorHAnsi" w:hAnsiTheme="minorHAnsi" w:cstheme="minorHAnsi"/>
                <w:sz w:val="18"/>
                <w:lang w:val="tr-TR"/>
              </w:rPr>
              <w:t>Mikroskop</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FE05F6" w:rsidRPr="00367BD6" w:rsidTr="007D5AFF">
        <w:trPr>
          <w:trHeight w:val="226"/>
        </w:trPr>
        <w:tc>
          <w:tcPr>
            <w:tcW w:w="5306" w:type="dxa"/>
            <w:shd w:val="clear" w:color="auto" w:fill="CAE8F5"/>
          </w:tcPr>
          <w:p w:rsidR="00FE05F6" w:rsidRPr="00367BD6" w:rsidRDefault="00FE05F6" w:rsidP="002E09C7">
            <w:pPr>
              <w:pStyle w:val="TableParagraph"/>
              <w:spacing w:before="38"/>
              <w:ind w:left="105"/>
              <w:rPr>
                <w:rFonts w:asciiTheme="minorHAnsi" w:hAnsiTheme="minorHAnsi" w:cstheme="minorHAnsi"/>
                <w:sz w:val="18"/>
                <w:lang w:val="tr-TR"/>
              </w:rPr>
            </w:pPr>
            <w:r w:rsidRPr="00367BD6">
              <w:rPr>
                <w:rFonts w:asciiTheme="minorHAnsi" w:hAnsiTheme="minorHAnsi" w:cstheme="minorHAnsi"/>
                <w:sz w:val="18"/>
                <w:lang w:val="tr-TR"/>
              </w:rPr>
              <w:t>DVD</w:t>
            </w:r>
          </w:p>
        </w:tc>
        <w:tc>
          <w:tcPr>
            <w:tcW w:w="2704" w:type="dxa"/>
            <w:shd w:val="clear" w:color="auto" w:fill="CAE8F5"/>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CAE8F5"/>
                <w:lang w:eastAsia="tr-TR"/>
              </w:rPr>
            </w:pPr>
            <w:r w:rsidRPr="00367BD6">
              <w:rPr>
                <w:rFonts w:asciiTheme="minorHAnsi" w:eastAsia="Times New Roman" w:hAnsiTheme="minorHAnsi" w:cstheme="minorHAnsi"/>
                <w:b/>
                <w:sz w:val="20"/>
                <w:szCs w:val="20"/>
                <w:shd w:val="clear" w:color="auto" w:fill="CAE8F5"/>
                <w:lang w:eastAsia="tr-TR"/>
              </w:rPr>
              <w:t>YOK</w:t>
            </w:r>
          </w:p>
        </w:tc>
      </w:tr>
      <w:tr w:rsidR="00FE05F6" w:rsidRPr="00367BD6" w:rsidTr="007D5AFF">
        <w:trPr>
          <w:trHeight w:val="226"/>
        </w:trPr>
        <w:tc>
          <w:tcPr>
            <w:tcW w:w="5306" w:type="dxa"/>
            <w:shd w:val="clear" w:color="auto" w:fill="FFFFFF"/>
          </w:tcPr>
          <w:p w:rsidR="00FE05F6" w:rsidRPr="00367BD6" w:rsidRDefault="00FE05F6" w:rsidP="002E09C7">
            <w:pPr>
              <w:pStyle w:val="TableParagraph"/>
              <w:spacing w:before="34"/>
              <w:ind w:left="105"/>
              <w:rPr>
                <w:rFonts w:asciiTheme="minorHAnsi" w:hAnsiTheme="minorHAnsi" w:cstheme="minorHAnsi"/>
                <w:sz w:val="18"/>
                <w:lang w:val="tr-TR"/>
              </w:rPr>
            </w:pPr>
            <w:r w:rsidRPr="00367BD6">
              <w:rPr>
                <w:rFonts w:asciiTheme="minorHAnsi" w:hAnsiTheme="minorHAnsi" w:cstheme="minorHAnsi"/>
                <w:sz w:val="18"/>
                <w:lang w:val="tr-TR"/>
              </w:rPr>
              <w:t>Diğer</w:t>
            </w:r>
          </w:p>
        </w:tc>
        <w:tc>
          <w:tcPr>
            <w:tcW w:w="2704" w:type="dxa"/>
            <w:shd w:val="clear" w:color="auto" w:fill="FFFFFF"/>
          </w:tcPr>
          <w:p w:rsidR="00FE05F6" w:rsidRPr="00367BD6" w:rsidRDefault="00FE05F6" w:rsidP="00A16C85">
            <w:pPr>
              <w:spacing w:after="0" w:line="240" w:lineRule="auto"/>
              <w:jc w:val="center"/>
              <w:rPr>
                <w:rFonts w:asciiTheme="minorHAnsi" w:eastAsia="Times New Roman" w:hAnsiTheme="minorHAnsi" w:cstheme="minorHAnsi"/>
                <w:b/>
                <w:sz w:val="20"/>
                <w:szCs w:val="20"/>
                <w:shd w:val="clear" w:color="auto" w:fill="FFFFFF"/>
                <w:lang w:eastAsia="tr-TR"/>
              </w:rPr>
            </w:pPr>
            <w:r w:rsidRPr="00367BD6">
              <w:rPr>
                <w:rFonts w:asciiTheme="minorHAnsi" w:eastAsia="Times New Roman" w:hAnsiTheme="minorHAnsi" w:cstheme="minorHAnsi"/>
                <w:b/>
                <w:sz w:val="20"/>
                <w:szCs w:val="20"/>
                <w:shd w:val="clear" w:color="auto" w:fill="FFFFFF"/>
                <w:lang w:eastAsia="tr-TR"/>
              </w:rPr>
              <w:t>YOK</w:t>
            </w:r>
          </w:p>
        </w:tc>
      </w:tr>
      <w:tr w:rsidR="00283791" w:rsidRPr="00367BD6" w:rsidTr="007D5AFF">
        <w:trPr>
          <w:trHeight w:val="226"/>
        </w:trPr>
        <w:tc>
          <w:tcPr>
            <w:tcW w:w="5306" w:type="dxa"/>
            <w:shd w:val="clear" w:color="auto" w:fill="0093D0"/>
          </w:tcPr>
          <w:p w:rsidR="00283791" w:rsidRPr="00367BD6" w:rsidRDefault="00283791" w:rsidP="002E09C7">
            <w:pPr>
              <w:pStyle w:val="TableParagraph"/>
              <w:spacing w:before="29"/>
              <w:ind w:left="105"/>
              <w:rPr>
                <w:rFonts w:asciiTheme="minorHAnsi" w:hAnsiTheme="minorHAnsi" w:cstheme="minorHAnsi"/>
                <w:sz w:val="18"/>
                <w:lang w:val="tr-TR"/>
              </w:rPr>
            </w:pPr>
            <w:r w:rsidRPr="00367BD6">
              <w:rPr>
                <w:rFonts w:asciiTheme="minorHAnsi" w:hAnsiTheme="minorHAnsi" w:cstheme="minorHAnsi"/>
                <w:sz w:val="18"/>
                <w:lang w:val="tr-TR"/>
              </w:rPr>
              <w:t>Toplam</w:t>
            </w:r>
          </w:p>
        </w:tc>
        <w:tc>
          <w:tcPr>
            <w:tcW w:w="2704" w:type="dxa"/>
            <w:shd w:val="clear" w:color="auto" w:fill="0093D0"/>
          </w:tcPr>
          <w:p w:rsidR="00283791" w:rsidRPr="00367BD6" w:rsidRDefault="00283791" w:rsidP="002E09C7">
            <w:pPr>
              <w:pStyle w:val="TableParagraph"/>
              <w:spacing w:before="30"/>
              <w:ind w:right="95"/>
              <w:jc w:val="right"/>
              <w:rPr>
                <w:rFonts w:asciiTheme="minorHAnsi" w:hAnsiTheme="minorHAnsi" w:cstheme="minorHAnsi"/>
                <w:sz w:val="18"/>
                <w:lang w:val="tr-TR"/>
              </w:rPr>
            </w:pPr>
          </w:p>
        </w:tc>
      </w:tr>
    </w:tbl>
    <w:p w:rsidR="00F33901" w:rsidRPr="00367BD6" w:rsidRDefault="00F33901" w:rsidP="002E09C7">
      <w:pPr>
        <w:pStyle w:val="TableParagraph"/>
        <w:tabs>
          <w:tab w:val="left" w:pos="3996"/>
          <w:tab w:val="left" w:pos="6033"/>
          <w:tab w:val="left" w:pos="8070"/>
        </w:tabs>
        <w:spacing w:before="30"/>
        <w:ind w:right="95"/>
        <w:rPr>
          <w:rFonts w:asciiTheme="minorHAnsi" w:hAnsiTheme="minorHAnsi" w:cstheme="minorHAnsi"/>
          <w:sz w:val="18"/>
          <w:lang w:val="tr-TR"/>
        </w:rPr>
      </w:pPr>
      <w:r w:rsidRPr="00367BD6">
        <w:rPr>
          <w:rFonts w:asciiTheme="minorHAnsi" w:hAnsiTheme="minorHAnsi" w:cstheme="minorHAnsi"/>
          <w:sz w:val="18"/>
          <w:lang w:val="tr-TR"/>
        </w:rPr>
        <w:tab/>
      </w:r>
    </w:p>
    <w:p w:rsidR="00641831" w:rsidRPr="00367BD6" w:rsidRDefault="00C44744" w:rsidP="00A03649">
      <w:pPr>
        <w:pStyle w:val="ListeParagraf"/>
        <w:numPr>
          <w:ilvl w:val="0"/>
          <w:numId w:val="1"/>
        </w:numPr>
        <w:shd w:val="clear" w:color="auto" w:fill="FFFFFF"/>
        <w:spacing w:after="119"/>
        <w:ind w:left="0"/>
        <w:outlineLvl w:val="2"/>
        <w:rPr>
          <w:rFonts w:asciiTheme="minorHAnsi" w:eastAsia="Arial" w:hAnsiTheme="minorHAnsi" w:cstheme="minorHAnsi"/>
          <w:b/>
          <w:sz w:val="22"/>
          <w:szCs w:val="22"/>
          <w:lang w:eastAsia="en-US"/>
        </w:rPr>
      </w:pPr>
      <w:bookmarkStart w:id="20" w:name="_Toc58940429"/>
      <w:r w:rsidRPr="00367BD6">
        <w:rPr>
          <w:rFonts w:asciiTheme="minorHAnsi" w:eastAsia="Arial" w:hAnsiTheme="minorHAnsi" w:cstheme="minorHAnsi"/>
          <w:b/>
          <w:sz w:val="22"/>
          <w:szCs w:val="22"/>
          <w:lang w:eastAsia="en-US"/>
        </w:rPr>
        <w:t>İNSAN KAYNAKLARI</w:t>
      </w:r>
      <w:bookmarkEnd w:id="20"/>
    </w:p>
    <w:p w:rsidR="00FE05F6" w:rsidRPr="00367BD6" w:rsidRDefault="00FE05F6" w:rsidP="00FE05F6">
      <w:pPr>
        <w:pStyle w:val="AralkYok"/>
        <w:ind w:left="720"/>
        <w:jc w:val="both"/>
        <w:rPr>
          <w:rFonts w:asciiTheme="minorHAnsi" w:hAnsiTheme="minorHAnsi" w:cstheme="minorHAnsi"/>
          <w:b/>
          <w:sz w:val="20"/>
          <w:szCs w:val="20"/>
        </w:rPr>
      </w:pPr>
      <w:r w:rsidRPr="00367BD6">
        <w:rPr>
          <w:rFonts w:asciiTheme="minorHAnsi" w:hAnsiTheme="minorHAnsi" w:cstheme="minorHAnsi"/>
          <w:bCs/>
          <w:sz w:val="20"/>
          <w:szCs w:val="20"/>
        </w:rPr>
        <w:t>Merkez’de</w:t>
      </w:r>
      <w:r w:rsidR="00EA6949">
        <w:rPr>
          <w:rFonts w:asciiTheme="minorHAnsi" w:hAnsiTheme="minorHAnsi" w:cstheme="minorHAnsi"/>
          <w:bCs/>
          <w:sz w:val="20"/>
          <w:szCs w:val="20"/>
        </w:rPr>
        <w:t xml:space="preserve"> </w:t>
      </w:r>
      <w:r w:rsidRPr="00367BD6">
        <w:rPr>
          <w:rFonts w:asciiTheme="minorHAnsi" w:hAnsiTheme="minorHAnsi" w:cstheme="minorHAnsi"/>
          <w:bCs/>
          <w:sz w:val="20"/>
          <w:szCs w:val="20"/>
        </w:rPr>
        <w:t>1 idari</w:t>
      </w:r>
      <w:r w:rsidRPr="00367BD6">
        <w:rPr>
          <w:rFonts w:asciiTheme="minorHAnsi" w:hAnsiTheme="minorHAnsi" w:cstheme="minorHAnsi"/>
          <w:bCs/>
          <w:i/>
          <w:sz w:val="20"/>
          <w:szCs w:val="20"/>
        </w:rPr>
        <w:t>(</w:t>
      </w:r>
      <w:r w:rsidRPr="00367BD6">
        <w:rPr>
          <w:rFonts w:asciiTheme="minorHAnsi" w:hAnsiTheme="minorHAnsi" w:cstheme="minorHAnsi"/>
          <w:bCs/>
          <w:sz w:val="20"/>
          <w:szCs w:val="20"/>
        </w:rPr>
        <w:t>rehberde diğer diye nitelendirilen)personel olan Özlem Öznur ÖKER çalışmaktadır</w:t>
      </w:r>
      <w:r w:rsidRPr="00367BD6">
        <w:rPr>
          <w:rFonts w:asciiTheme="minorHAnsi" w:hAnsiTheme="minorHAnsi" w:cstheme="minorHAnsi"/>
          <w:bCs/>
          <w:i/>
          <w:sz w:val="20"/>
          <w:szCs w:val="20"/>
        </w:rPr>
        <w:t>.</w:t>
      </w:r>
    </w:p>
    <w:p w:rsidR="00FE05F6" w:rsidRPr="00367BD6" w:rsidRDefault="00FE05F6" w:rsidP="00FE05F6">
      <w:pPr>
        <w:pStyle w:val="ListeParagraf"/>
        <w:shd w:val="clear" w:color="auto" w:fill="FFFFFF"/>
        <w:spacing w:after="119"/>
        <w:ind w:left="0"/>
        <w:outlineLvl w:val="2"/>
        <w:rPr>
          <w:rFonts w:asciiTheme="minorHAnsi" w:eastAsia="Arial" w:hAnsiTheme="minorHAnsi" w:cstheme="minorHAnsi"/>
          <w:b/>
          <w:sz w:val="22"/>
          <w:szCs w:val="22"/>
          <w:lang w:eastAsia="en-US"/>
        </w:rPr>
      </w:pPr>
    </w:p>
    <w:p w:rsidR="00D620A7" w:rsidRPr="00367BD6" w:rsidRDefault="00766428" w:rsidP="00AF3E0D">
      <w:pPr>
        <w:pStyle w:val="ListeParagraf"/>
        <w:numPr>
          <w:ilvl w:val="1"/>
          <w:numId w:val="17"/>
        </w:numPr>
        <w:shd w:val="clear" w:color="auto" w:fill="FFFFFF"/>
        <w:spacing w:after="119"/>
        <w:ind w:left="851" w:hanging="425"/>
        <w:outlineLvl w:val="2"/>
        <w:rPr>
          <w:rFonts w:asciiTheme="minorHAnsi" w:hAnsiTheme="minorHAnsi" w:cstheme="minorHAnsi"/>
          <w:b/>
          <w:bCs/>
          <w:sz w:val="16"/>
          <w:szCs w:val="16"/>
        </w:rPr>
      </w:pPr>
      <w:bookmarkStart w:id="21" w:name="_Toc58940449"/>
      <w:r w:rsidRPr="00367BD6">
        <w:rPr>
          <w:rFonts w:asciiTheme="minorHAnsi" w:hAnsiTheme="minorHAnsi" w:cstheme="minorHAnsi"/>
          <w:b/>
          <w:bCs/>
        </w:rPr>
        <w:t>DİĞER PERSONEL</w:t>
      </w:r>
      <w:bookmarkEnd w:id="21"/>
    </w:p>
    <w:p w:rsidR="008F5254" w:rsidRPr="00367BD6" w:rsidRDefault="008F093C" w:rsidP="00AF3E0D">
      <w:pPr>
        <w:pStyle w:val="ListeParagraf"/>
        <w:numPr>
          <w:ilvl w:val="2"/>
          <w:numId w:val="17"/>
        </w:numPr>
        <w:shd w:val="clear" w:color="auto" w:fill="FFFFFF"/>
        <w:ind w:left="1560" w:hanging="567"/>
        <w:outlineLvl w:val="2"/>
        <w:rPr>
          <w:rFonts w:asciiTheme="minorHAnsi" w:hAnsiTheme="minorHAnsi" w:cstheme="minorHAnsi"/>
          <w:b/>
          <w:bCs/>
          <w:sz w:val="20"/>
          <w:szCs w:val="20"/>
        </w:rPr>
      </w:pPr>
      <w:bookmarkStart w:id="22" w:name="_Toc58940450"/>
      <w:r w:rsidRPr="00367BD6">
        <w:rPr>
          <w:rFonts w:asciiTheme="minorHAnsi" w:hAnsiTheme="minorHAnsi" w:cstheme="minorHAnsi"/>
          <w:b/>
          <w:sz w:val="20"/>
          <w:szCs w:val="20"/>
        </w:rPr>
        <w:lastRenderedPageBreak/>
        <w:t>Diğer Personelin İstihdam Şekline Göre Dağılımı</w:t>
      </w:r>
      <w:bookmarkEnd w:id="22"/>
    </w:p>
    <w:p w:rsidR="00B016DA" w:rsidRPr="00367BD6" w:rsidRDefault="004C3138"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37.</w:t>
      </w:r>
    </w:p>
    <w:tbl>
      <w:tblPr>
        <w:tblW w:w="814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605"/>
        <w:gridCol w:w="874"/>
        <w:gridCol w:w="725"/>
        <w:gridCol w:w="782"/>
        <w:gridCol w:w="3156"/>
      </w:tblGrid>
      <w:tr w:rsidR="0023242E" w:rsidRPr="00367BD6" w:rsidTr="0023242E">
        <w:trPr>
          <w:trHeight w:val="283"/>
        </w:trPr>
        <w:tc>
          <w:tcPr>
            <w:tcW w:w="0" w:type="auto"/>
            <w:shd w:val="clear" w:color="auto" w:fill="0093D0"/>
            <w:vAlign w:val="center"/>
            <w:hideMark/>
          </w:tcPr>
          <w:p w:rsidR="0023242E" w:rsidRPr="00367BD6" w:rsidRDefault="0023242E" w:rsidP="00765087">
            <w:pPr>
              <w:spacing w:after="0" w:line="240" w:lineRule="auto"/>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İstihdam Şekli</w:t>
            </w:r>
          </w:p>
        </w:tc>
        <w:tc>
          <w:tcPr>
            <w:tcW w:w="874" w:type="dxa"/>
            <w:shd w:val="clear" w:color="auto" w:fill="0093D0"/>
            <w:vAlign w:val="center"/>
            <w:hideMark/>
          </w:tcPr>
          <w:p w:rsidR="0023242E" w:rsidRPr="00367BD6" w:rsidRDefault="0023242E"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Dolu</w:t>
            </w:r>
          </w:p>
        </w:tc>
        <w:tc>
          <w:tcPr>
            <w:tcW w:w="725" w:type="dxa"/>
            <w:shd w:val="clear" w:color="auto" w:fill="0093D0"/>
            <w:vAlign w:val="center"/>
            <w:hideMark/>
          </w:tcPr>
          <w:p w:rsidR="0023242E" w:rsidRPr="00367BD6" w:rsidRDefault="0023242E"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Boş</w:t>
            </w:r>
          </w:p>
        </w:tc>
        <w:tc>
          <w:tcPr>
            <w:tcW w:w="782" w:type="dxa"/>
            <w:shd w:val="clear" w:color="auto" w:fill="0093D0"/>
            <w:vAlign w:val="center"/>
            <w:hideMark/>
          </w:tcPr>
          <w:p w:rsidR="0023242E" w:rsidRPr="00367BD6" w:rsidRDefault="0023242E"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Toplam</w:t>
            </w:r>
          </w:p>
        </w:tc>
        <w:tc>
          <w:tcPr>
            <w:tcW w:w="3156" w:type="dxa"/>
            <w:shd w:val="clear" w:color="auto" w:fill="0093D0"/>
            <w:vAlign w:val="center"/>
            <w:hideMark/>
          </w:tcPr>
          <w:p w:rsidR="0023242E" w:rsidRPr="00367BD6" w:rsidRDefault="0023242E"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Dolu Kadro Bazında Yüzdelik Durumu</w:t>
            </w:r>
          </w:p>
        </w:tc>
      </w:tr>
      <w:tr w:rsidR="0023242E" w:rsidRPr="00367BD6" w:rsidTr="0023242E">
        <w:trPr>
          <w:trHeight w:val="283"/>
        </w:trPr>
        <w:tc>
          <w:tcPr>
            <w:tcW w:w="0" w:type="auto"/>
            <w:shd w:val="clear" w:color="auto" w:fill="auto"/>
            <w:vAlign w:val="center"/>
            <w:hideMark/>
          </w:tcPr>
          <w:p w:rsidR="0023242E" w:rsidRPr="00367BD6" w:rsidRDefault="0023242E" w:rsidP="00765087">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Sözleşmeli Personel (657 4/B)</w:t>
            </w:r>
          </w:p>
        </w:tc>
        <w:tc>
          <w:tcPr>
            <w:tcW w:w="874"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725"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3156"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r>
      <w:tr w:rsidR="0023242E" w:rsidRPr="00367BD6" w:rsidTr="0023242E">
        <w:trPr>
          <w:trHeight w:val="283"/>
        </w:trPr>
        <w:tc>
          <w:tcPr>
            <w:tcW w:w="0" w:type="auto"/>
            <w:shd w:val="clear" w:color="auto" w:fill="CAE8F5"/>
            <w:vAlign w:val="center"/>
            <w:hideMark/>
          </w:tcPr>
          <w:p w:rsidR="0023242E" w:rsidRPr="00367BD6" w:rsidRDefault="0023242E" w:rsidP="00765087">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Sürekli İşçi</w:t>
            </w:r>
          </w:p>
        </w:tc>
        <w:tc>
          <w:tcPr>
            <w:tcW w:w="874" w:type="dxa"/>
            <w:shd w:val="clear" w:color="auto" w:fill="CAE8F5"/>
            <w:vAlign w:val="center"/>
          </w:tcPr>
          <w:p w:rsidR="0023242E" w:rsidRPr="00367BD6" w:rsidRDefault="00B22A55" w:rsidP="00765087">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w:t>
            </w:r>
          </w:p>
        </w:tc>
        <w:tc>
          <w:tcPr>
            <w:tcW w:w="725" w:type="dxa"/>
            <w:shd w:val="clear" w:color="auto" w:fill="CAE8F5"/>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CAE8F5"/>
            <w:vAlign w:val="center"/>
          </w:tcPr>
          <w:p w:rsidR="0023242E" w:rsidRPr="00367BD6" w:rsidRDefault="00B22A55" w:rsidP="00765087">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w:t>
            </w:r>
          </w:p>
        </w:tc>
        <w:tc>
          <w:tcPr>
            <w:tcW w:w="3156" w:type="dxa"/>
            <w:shd w:val="clear" w:color="auto" w:fill="CAE8F5"/>
            <w:vAlign w:val="center"/>
          </w:tcPr>
          <w:p w:rsidR="0023242E" w:rsidRPr="00367BD6" w:rsidRDefault="00B22A55" w:rsidP="00765087">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%100</w:t>
            </w:r>
          </w:p>
        </w:tc>
      </w:tr>
      <w:tr w:rsidR="0023242E" w:rsidRPr="00367BD6" w:rsidTr="0023242E">
        <w:trPr>
          <w:trHeight w:val="283"/>
        </w:trPr>
        <w:tc>
          <w:tcPr>
            <w:tcW w:w="0" w:type="auto"/>
            <w:shd w:val="clear" w:color="auto" w:fill="auto"/>
            <w:vAlign w:val="center"/>
            <w:hideMark/>
          </w:tcPr>
          <w:p w:rsidR="0023242E" w:rsidRPr="00367BD6" w:rsidRDefault="0023242E" w:rsidP="00765087">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Geçici (Vizeli) İşçi</w:t>
            </w:r>
          </w:p>
        </w:tc>
        <w:tc>
          <w:tcPr>
            <w:tcW w:w="874"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725"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782"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c>
          <w:tcPr>
            <w:tcW w:w="3156" w:type="dxa"/>
            <w:shd w:val="clear" w:color="auto" w:fill="auto"/>
            <w:vAlign w:val="center"/>
          </w:tcPr>
          <w:p w:rsidR="0023242E" w:rsidRPr="00367BD6" w:rsidRDefault="0023242E" w:rsidP="00765087">
            <w:pPr>
              <w:spacing w:after="0" w:line="240" w:lineRule="auto"/>
              <w:jc w:val="center"/>
              <w:rPr>
                <w:rFonts w:asciiTheme="minorHAnsi" w:eastAsia="Times New Roman" w:hAnsiTheme="minorHAnsi" w:cstheme="minorHAnsi"/>
                <w:sz w:val="16"/>
                <w:szCs w:val="16"/>
                <w:lang w:eastAsia="tr-TR"/>
              </w:rPr>
            </w:pPr>
          </w:p>
        </w:tc>
      </w:tr>
      <w:tr w:rsidR="0023242E" w:rsidRPr="00367BD6" w:rsidTr="0023242E">
        <w:trPr>
          <w:trHeight w:val="283"/>
        </w:trPr>
        <w:tc>
          <w:tcPr>
            <w:tcW w:w="0" w:type="auto"/>
            <w:shd w:val="clear" w:color="auto" w:fill="0093D0"/>
            <w:vAlign w:val="center"/>
            <w:hideMark/>
          </w:tcPr>
          <w:p w:rsidR="0023242E" w:rsidRPr="00367BD6" w:rsidRDefault="0023242E" w:rsidP="00765087">
            <w:pPr>
              <w:spacing w:after="0" w:line="240" w:lineRule="auto"/>
              <w:rPr>
                <w:rFonts w:asciiTheme="minorHAnsi" w:eastAsia="Times New Roman" w:hAnsiTheme="minorHAnsi" w:cstheme="minorHAnsi"/>
                <w:b/>
                <w:bCs/>
                <w:sz w:val="16"/>
                <w:szCs w:val="16"/>
                <w:lang w:eastAsia="tr-TR"/>
              </w:rPr>
            </w:pPr>
            <w:r w:rsidRPr="00367BD6">
              <w:rPr>
                <w:rFonts w:asciiTheme="minorHAnsi" w:eastAsia="Times New Roman" w:hAnsiTheme="minorHAnsi" w:cstheme="minorHAnsi"/>
                <w:b/>
                <w:bCs/>
                <w:sz w:val="16"/>
                <w:szCs w:val="16"/>
                <w:lang w:eastAsia="tr-TR"/>
              </w:rPr>
              <w:t>Toplam</w:t>
            </w:r>
          </w:p>
        </w:tc>
        <w:tc>
          <w:tcPr>
            <w:tcW w:w="874" w:type="dxa"/>
            <w:shd w:val="clear" w:color="auto" w:fill="0093D0"/>
            <w:vAlign w:val="center"/>
          </w:tcPr>
          <w:p w:rsidR="0023242E" w:rsidRPr="00367BD6" w:rsidRDefault="00B22A55"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w:t>
            </w:r>
          </w:p>
        </w:tc>
        <w:tc>
          <w:tcPr>
            <w:tcW w:w="725" w:type="dxa"/>
            <w:shd w:val="clear" w:color="auto" w:fill="0093D0"/>
            <w:vAlign w:val="center"/>
          </w:tcPr>
          <w:p w:rsidR="0023242E" w:rsidRPr="00367BD6" w:rsidRDefault="0023242E" w:rsidP="00765087">
            <w:pPr>
              <w:spacing w:after="0" w:line="240" w:lineRule="auto"/>
              <w:jc w:val="center"/>
              <w:rPr>
                <w:rFonts w:asciiTheme="minorHAnsi" w:eastAsia="Times New Roman" w:hAnsiTheme="minorHAnsi" w:cstheme="minorHAnsi"/>
                <w:b/>
                <w:sz w:val="16"/>
                <w:szCs w:val="16"/>
                <w:lang w:eastAsia="tr-TR"/>
              </w:rPr>
            </w:pPr>
          </w:p>
        </w:tc>
        <w:tc>
          <w:tcPr>
            <w:tcW w:w="782" w:type="dxa"/>
            <w:shd w:val="clear" w:color="auto" w:fill="0093D0"/>
            <w:vAlign w:val="center"/>
          </w:tcPr>
          <w:p w:rsidR="0023242E" w:rsidRPr="00367BD6" w:rsidRDefault="00B22A55"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w:t>
            </w:r>
          </w:p>
        </w:tc>
        <w:tc>
          <w:tcPr>
            <w:tcW w:w="3156" w:type="dxa"/>
            <w:shd w:val="clear" w:color="auto" w:fill="0093D0"/>
            <w:vAlign w:val="center"/>
          </w:tcPr>
          <w:p w:rsidR="0023242E" w:rsidRPr="00367BD6" w:rsidRDefault="00B22A55" w:rsidP="00765087">
            <w:pPr>
              <w:spacing w:after="0" w:line="240" w:lineRule="auto"/>
              <w:jc w:val="center"/>
              <w:rPr>
                <w:rFonts w:asciiTheme="minorHAnsi" w:eastAsia="Times New Roman" w:hAnsiTheme="minorHAnsi" w:cstheme="minorHAnsi"/>
                <w:b/>
                <w:sz w:val="16"/>
                <w:szCs w:val="16"/>
                <w:lang w:eastAsia="tr-TR"/>
              </w:rPr>
            </w:pPr>
            <w:r w:rsidRPr="00367BD6">
              <w:rPr>
                <w:rFonts w:asciiTheme="minorHAnsi" w:eastAsia="Times New Roman" w:hAnsiTheme="minorHAnsi" w:cstheme="minorHAnsi"/>
                <w:b/>
                <w:sz w:val="16"/>
                <w:szCs w:val="16"/>
                <w:lang w:eastAsia="tr-TR"/>
              </w:rPr>
              <w:t>%100</w:t>
            </w:r>
          </w:p>
        </w:tc>
      </w:tr>
    </w:tbl>
    <w:p w:rsidR="00B07FF6" w:rsidRPr="00367BD6" w:rsidRDefault="00B07FF6" w:rsidP="00CF029C">
      <w:pPr>
        <w:rPr>
          <w:rFonts w:asciiTheme="minorHAnsi" w:hAnsiTheme="minorHAnsi" w:cstheme="minorHAnsi"/>
        </w:rPr>
      </w:pPr>
    </w:p>
    <w:p w:rsidR="00D620A7" w:rsidRPr="00367BD6" w:rsidRDefault="008F093C" w:rsidP="00A03649">
      <w:pPr>
        <w:pStyle w:val="ListeParagraf"/>
        <w:numPr>
          <w:ilvl w:val="0"/>
          <w:numId w:val="1"/>
        </w:numPr>
        <w:shd w:val="clear" w:color="auto" w:fill="FFFFFF"/>
        <w:spacing w:after="119"/>
        <w:ind w:left="0"/>
        <w:outlineLvl w:val="2"/>
        <w:rPr>
          <w:rFonts w:asciiTheme="minorHAnsi" w:eastAsia="Arial" w:hAnsiTheme="minorHAnsi" w:cstheme="minorHAnsi"/>
          <w:b/>
          <w:sz w:val="22"/>
          <w:szCs w:val="22"/>
          <w:lang w:eastAsia="en-US"/>
        </w:rPr>
      </w:pPr>
      <w:bookmarkStart w:id="23" w:name="_Toc58940453"/>
      <w:r w:rsidRPr="00367BD6">
        <w:rPr>
          <w:rFonts w:asciiTheme="minorHAnsi" w:eastAsia="Arial" w:hAnsiTheme="minorHAnsi" w:cstheme="minorHAnsi"/>
          <w:b/>
          <w:sz w:val="22"/>
          <w:szCs w:val="22"/>
          <w:lang w:eastAsia="en-US"/>
        </w:rPr>
        <w:t>SUNULAN HİZMETLER</w:t>
      </w:r>
      <w:bookmarkEnd w:id="23"/>
    </w:p>
    <w:p w:rsidR="00D620A7" w:rsidRPr="00367BD6" w:rsidRDefault="007623DC" w:rsidP="00583603">
      <w:pPr>
        <w:pStyle w:val="ListeParagraf"/>
        <w:numPr>
          <w:ilvl w:val="1"/>
          <w:numId w:val="6"/>
        </w:numPr>
        <w:shd w:val="clear" w:color="auto" w:fill="FFFFFF"/>
        <w:spacing w:after="119"/>
        <w:ind w:hanging="294"/>
        <w:outlineLvl w:val="2"/>
        <w:rPr>
          <w:rFonts w:asciiTheme="minorHAnsi" w:hAnsiTheme="minorHAnsi" w:cstheme="minorHAnsi"/>
          <w:b/>
          <w:bCs/>
        </w:rPr>
      </w:pPr>
      <w:bookmarkStart w:id="24" w:name="_Toc58940454"/>
      <w:r w:rsidRPr="00367BD6">
        <w:rPr>
          <w:rFonts w:asciiTheme="minorHAnsi" w:eastAsia="Arial" w:hAnsiTheme="minorHAnsi" w:cstheme="minorHAnsi"/>
          <w:b/>
          <w:sz w:val="22"/>
          <w:szCs w:val="22"/>
          <w:lang w:eastAsia="en-US"/>
        </w:rPr>
        <w:t>EĞİTİM-ÖĞRETİM HİZMETLERİ</w:t>
      </w:r>
      <w:bookmarkEnd w:id="24"/>
    </w:p>
    <w:p w:rsidR="007C7050" w:rsidRPr="00367BD6" w:rsidRDefault="007C7050" w:rsidP="007C7050">
      <w:pPr>
        <w:pStyle w:val="ListeParagraf"/>
        <w:numPr>
          <w:ilvl w:val="2"/>
          <w:numId w:val="6"/>
        </w:numPr>
        <w:shd w:val="clear" w:color="auto" w:fill="FFFFFF"/>
        <w:outlineLvl w:val="2"/>
        <w:rPr>
          <w:rFonts w:asciiTheme="minorHAnsi" w:hAnsiTheme="minorHAnsi" w:cstheme="minorHAnsi"/>
          <w:b/>
        </w:rPr>
      </w:pPr>
      <w:bookmarkStart w:id="25" w:name="_Toc58940477"/>
      <w:r w:rsidRPr="00367BD6">
        <w:rPr>
          <w:rFonts w:asciiTheme="minorHAnsi" w:hAnsiTheme="minorHAnsi" w:cstheme="minorHAnsi"/>
          <w:b/>
        </w:rPr>
        <w:t>Topluma Açık Düzenlenen Kurs, Panel Konferans, Çalıştay ve Eğitimler</w:t>
      </w:r>
      <w:bookmarkEnd w:id="25"/>
    </w:p>
    <w:p w:rsidR="007C7050" w:rsidRPr="00367BD6" w:rsidRDefault="007C7050"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Tablo 5</w:t>
      </w:r>
      <w:r w:rsidR="005545A1" w:rsidRPr="00367BD6">
        <w:rPr>
          <w:rFonts w:asciiTheme="minorHAnsi" w:hAnsiTheme="minorHAnsi" w:cstheme="minorHAnsi"/>
          <w:b/>
          <w:sz w:val="20"/>
          <w:szCs w:val="20"/>
        </w:rPr>
        <w:t>8</w:t>
      </w:r>
      <w:r w:rsidRPr="00367BD6">
        <w:rPr>
          <w:rFonts w:asciiTheme="minorHAnsi" w:hAnsiTheme="minorHAnsi" w:cstheme="minorHAnsi"/>
          <w:b/>
          <w:sz w:val="20"/>
          <w:szCs w:val="20"/>
        </w:rPr>
        <w:t>.</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224"/>
        <w:gridCol w:w="4340"/>
        <w:gridCol w:w="1847"/>
        <w:gridCol w:w="1791"/>
      </w:tblGrid>
      <w:tr w:rsidR="007C7050" w:rsidRPr="00367BD6" w:rsidTr="007C7050">
        <w:trPr>
          <w:trHeight w:val="20"/>
        </w:trPr>
        <w:tc>
          <w:tcPr>
            <w:tcW w:w="1090" w:type="pct"/>
            <w:shd w:val="clear" w:color="auto" w:fill="0093D0"/>
            <w:vAlign w:val="center"/>
            <w:hideMark/>
          </w:tcPr>
          <w:p w:rsidR="007C7050" w:rsidRPr="00367BD6" w:rsidRDefault="007C7050" w:rsidP="002B3CD0">
            <w:pPr>
              <w:spacing w:after="0" w:line="240" w:lineRule="auto"/>
              <w:jc w:val="center"/>
              <w:rPr>
                <w:rFonts w:asciiTheme="minorHAnsi" w:eastAsia="Times New Roman" w:hAnsiTheme="minorHAnsi" w:cstheme="minorHAnsi"/>
                <w:bCs/>
                <w:sz w:val="16"/>
                <w:szCs w:val="16"/>
                <w:lang w:eastAsia="tr-TR"/>
              </w:rPr>
            </w:pPr>
            <w:r w:rsidRPr="00367BD6">
              <w:rPr>
                <w:rFonts w:asciiTheme="minorHAnsi" w:eastAsia="Times New Roman" w:hAnsiTheme="minorHAnsi" w:cstheme="minorHAnsi"/>
                <w:bCs/>
                <w:sz w:val="16"/>
                <w:szCs w:val="16"/>
                <w:lang w:eastAsia="tr-TR"/>
              </w:rPr>
              <w:t>Eğitimi Veren Birimin Adı</w:t>
            </w:r>
          </w:p>
        </w:tc>
        <w:tc>
          <w:tcPr>
            <w:tcW w:w="2127" w:type="pct"/>
            <w:shd w:val="clear" w:color="auto" w:fill="0093D0"/>
            <w:vAlign w:val="center"/>
            <w:hideMark/>
          </w:tcPr>
          <w:p w:rsidR="007C7050" w:rsidRPr="00367BD6" w:rsidRDefault="007C7050" w:rsidP="002B3CD0">
            <w:pPr>
              <w:spacing w:after="0" w:line="240" w:lineRule="auto"/>
              <w:jc w:val="center"/>
              <w:rPr>
                <w:rFonts w:asciiTheme="minorHAnsi" w:eastAsia="Times New Roman" w:hAnsiTheme="minorHAnsi" w:cstheme="minorHAnsi"/>
                <w:bCs/>
                <w:sz w:val="16"/>
                <w:szCs w:val="16"/>
                <w:lang w:eastAsia="tr-TR"/>
              </w:rPr>
            </w:pPr>
            <w:r w:rsidRPr="00367BD6">
              <w:rPr>
                <w:rFonts w:asciiTheme="minorHAnsi" w:eastAsia="Times New Roman" w:hAnsiTheme="minorHAnsi" w:cstheme="minorHAnsi"/>
                <w:bCs/>
                <w:sz w:val="16"/>
                <w:szCs w:val="16"/>
                <w:lang w:eastAsia="tr-TR"/>
              </w:rPr>
              <w:t>Eğitimin Kapsamı/Adı</w:t>
            </w:r>
          </w:p>
        </w:tc>
        <w:tc>
          <w:tcPr>
            <w:tcW w:w="905" w:type="pct"/>
            <w:shd w:val="clear" w:color="auto" w:fill="0093D0"/>
            <w:vAlign w:val="center"/>
            <w:hideMark/>
          </w:tcPr>
          <w:p w:rsidR="007C7050" w:rsidRPr="00367BD6" w:rsidRDefault="007C7050" w:rsidP="002B3CD0">
            <w:pPr>
              <w:spacing w:after="0" w:line="240" w:lineRule="auto"/>
              <w:jc w:val="center"/>
              <w:rPr>
                <w:rFonts w:asciiTheme="minorHAnsi" w:eastAsia="Times New Roman" w:hAnsiTheme="minorHAnsi" w:cstheme="minorHAnsi"/>
                <w:bCs/>
                <w:sz w:val="16"/>
                <w:szCs w:val="16"/>
                <w:lang w:eastAsia="tr-TR"/>
              </w:rPr>
            </w:pPr>
            <w:r w:rsidRPr="00367BD6">
              <w:rPr>
                <w:rFonts w:asciiTheme="minorHAnsi" w:eastAsia="Times New Roman" w:hAnsiTheme="minorHAnsi" w:cstheme="minorHAnsi"/>
                <w:bCs/>
                <w:sz w:val="16"/>
                <w:szCs w:val="16"/>
                <w:lang w:eastAsia="tr-TR"/>
              </w:rPr>
              <w:t>Katılımcı Belgesi</w:t>
            </w:r>
            <w:r w:rsidRPr="00367BD6">
              <w:rPr>
                <w:rFonts w:asciiTheme="minorHAnsi" w:eastAsia="Times New Roman" w:hAnsiTheme="minorHAnsi" w:cstheme="minorHAnsi"/>
                <w:bCs/>
                <w:sz w:val="16"/>
                <w:szCs w:val="16"/>
                <w:lang w:eastAsia="tr-TR"/>
              </w:rPr>
              <w:br/>
              <w:t>Verilen Kişi Sayısı</w:t>
            </w:r>
          </w:p>
        </w:tc>
        <w:tc>
          <w:tcPr>
            <w:tcW w:w="878" w:type="pct"/>
            <w:shd w:val="clear" w:color="auto" w:fill="0093D0"/>
            <w:vAlign w:val="center"/>
            <w:hideMark/>
          </w:tcPr>
          <w:p w:rsidR="007C7050" w:rsidRPr="00367BD6" w:rsidRDefault="007C7050" w:rsidP="002B3CD0">
            <w:pPr>
              <w:spacing w:after="0" w:line="240" w:lineRule="auto"/>
              <w:jc w:val="center"/>
              <w:rPr>
                <w:rFonts w:asciiTheme="minorHAnsi" w:eastAsia="Times New Roman" w:hAnsiTheme="minorHAnsi" w:cstheme="minorHAnsi"/>
                <w:bCs/>
                <w:sz w:val="16"/>
                <w:szCs w:val="16"/>
                <w:lang w:eastAsia="tr-TR"/>
              </w:rPr>
            </w:pPr>
            <w:r w:rsidRPr="00367BD6">
              <w:rPr>
                <w:rFonts w:asciiTheme="minorHAnsi" w:eastAsia="Times New Roman" w:hAnsiTheme="minorHAnsi" w:cstheme="minorHAnsi"/>
                <w:bCs/>
                <w:sz w:val="16"/>
                <w:szCs w:val="16"/>
                <w:lang w:eastAsia="tr-TR"/>
              </w:rPr>
              <w:t xml:space="preserve">Sertifika Verilen </w:t>
            </w:r>
            <w:r w:rsidRPr="00367BD6">
              <w:rPr>
                <w:rFonts w:asciiTheme="minorHAnsi" w:eastAsia="Times New Roman" w:hAnsiTheme="minorHAnsi" w:cstheme="minorHAnsi"/>
                <w:bCs/>
                <w:sz w:val="16"/>
                <w:szCs w:val="16"/>
                <w:lang w:eastAsia="tr-TR"/>
              </w:rPr>
              <w:br/>
              <w:t>Kişi Sayısı</w:t>
            </w:r>
          </w:p>
        </w:tc>
      </w:tr>
      <w:tr w:rsidR="007C7050" w:rsidRPr="00367BD6" w:rsidTr="002B3CD0">
        <w:trPr>
          <w:trHeight w:val="20"/>
        </w:trPr>
        <w:tc>
          <w:tcPr>
            <w:tcW w:w="1090" w:type="pct"/>
            <w:shd w:val="clear" w:color="auto" w:fill="auto"/>
            <w:vAlign w:val="center"/>
          </w:tcPr>
          <w:p w:rsidR="007C7050" w:rsidRPr="00367BD6" w:rsidRDefault="00F05AA4" w:rsidP="002B3CD0">
            <w:pPr>
              <w:spacing w:after="0" w:line="240" w:lineRule="auto"/>
              <w:rPr>
                <w:rFonts w:asciiTheme="minorHAnsi" w:eastAsia="Times New Roman" w:hAnsiTheme="minorHAnsi" w:cstheme="minorHAnsi"/>
                <w:bCs/>
                <w:sz w:val="16"/>
                <w:szCs w:val="16"/>
                <w:lang w:eastAsia="tr-TR"/>
              </w:rPr>
            </w:pPr>
            <w:r w:rsidRPr="00367BD6">
              <w:rPr>
                <w:rFonts w:asciiTheme="minorHAnsi" w:hAnsiTheme="minorHAnsi" w:cstheme="minorHAnsi"/>
                <w:sz w:val="20"/>
                <w:szCs w:val="20"/>
              </w:rPr>
              <w:t>Avrupa Birliği Araştırma ve Uygulama Merkezi</w:t>
            </w:r>
          </w:p>
        </w:tc>
        <w:tc>
          <w:tcPr>
            <w:tcW w:w="2127" w:type="pct"/>
            <w:shd w:val="clear" w:color="auto" w:fill="auto"/>
            <w:vAlign w:val="center"/>
          </w:tcPr>
          <w:p w:rsidR="007C7050" w:rsidRPr="00367BD6" w:rsidRDefault="00F05AA4" w:rsidP="002B3CD0">
            <w:pPr>
              <w:spacing w:after="0" w:line="240" w:lineRule="auto"/>
              <w:rPr>
                <w:rFonts w:asciiTheme="minorHAnsi" w:eastAsia="Times New Roman" w:hAnsiTheme="minorHAnsi" w:cstheme="minorHAnsi"/>
                <w:bCs/>
                <w:lang w:eastAsia="tr-TR"/>
              </w:rPr>
            </w:pPr>
            <w:proofErr w:type="spellStart"/>
            <w:r w:rsidRPr="00367BD6">
              <w:rPr>
                <w:rFonts w:asciiTheme="minorHAnsi" w:hAnsiTheme="minorHAnsi" w:cstheme="minorHAnsi"/>
                <w:shd w:val="clear" w:color="auto" w:fill="F5F5F5"/>
              </w:rPr>
              <w:t>Europe</w:t>
            </w:r>
            <w:proofErr w:type="spellEnd"/>
            <w:r w:rsidRPr="00367BD6">
              <w:rPr>
                <w:rFonts w:asciiTheme="minorHAnsi" w:hAnsiTheme="minorHAnsi" w:cstheme="minorHAnsi"/>
                <w:shd w:val="clear" w:color="auto" w:fill="F5F5F5"/>
              </w:rPr>
              <w:t xml:space="preserve"> </w:t>
            </w:r>
            <w:proofErr w:type="spellStart"/>
            <w:r w:rsidRPr="00367BD6">
              <w:rPr>
                <w:rFonts w:asciiTheme="minorHAnsi" w:hAnsiTheme="minorHAnsi" w:cstheme="minorHAnsi"/>
                <w:shd w:val="clear" w:color="auto" w:fill="F5F5F5"/>
              </w:rPr>
              <w:t>DayEvent</w:t>
            </w:r>
            <w:proofErr w:type="spellEnd"/>
            <w:r w:rsidRPr="00367BD6">
              <w:rPr>
                <w:rFonts w:asciiTheme="minorHAnsi" w:hAnsiTheme="minorHAnsi" w:cstheme="minorHAnsi"/>
                <w:shd w:val="clear" w:color="auto" w:fill="F5F5F5"/>
              </w:rPr>
              <w:t xml:space="preserve"> – Online </w:t>
            </w:r>
            <w:proofErr w:type="spellStart"/>
            <w:r w:rsidRPr="00367BD6">
              <w:rPr>
                <w:rFonts w:asciiTheme="minorHAnsi" w:hAnsiTheme="minorHAnsi" w:cstheme="minorHAnsi"/>
                <w:shd w:val="clear" w:color="auto" w:fill="F5F5F5"/>
              </w:rPr>
              <w:t>Conference</w:t>
            </w:r>
            <w:proofErr w:type="spellEnd"/>
          </w:p>
        </w:tc>
        <w:tc>
          <w:tcPr>
            <w:tcW w:w="905" w:type="pct"/>
            <w:shd w:val="clear" w:color="auto" w:fill="auto"/>
            <w:vAlign w:val="center"/>
          </w:tcPr>
          <w:p w:rsidR="007C7050" w:rsidRPr="00367BD6" w:rsidRDefault="007C7050" w:rsidP="002B3CD0">
            <w:pPr>
              <w:spacing w:after="0" w:line="240" w:lineRule="auto"/>
              <w:jc w:val="right"/>
              <w:rPr>
                <w:rFonts w:asciiTheme="minorHAnsi" w:eastAsia="Times New Roman" w:hAnsiTheme="minorHAnsi" w:cstheme="minorHAnsi"/>
                <w:bCs/>
                <w:sz w:val="16"/>
                <w:szCs w:val="16"/>
                <w:lang w:eastAsia="tr-TR"/>
              </w:rPr>
            </w:pPr>
          </w:p>
        </w:tc>
        <w:tc>
          <w:tcPr>
            <w:tcW w:w="878" w:type="pct"/>
            <w:shd w:val="clear" w:color="auto" w:fill="auto"/>
            <w:vAlign w:val="center"/>
          </w:tcPr>
          <w:p w:rsidR="007C7050" w:rsidRPr="00367BD6" w:rsidRDefault="007C7050" w:rsidP="0069532B">
            <w:pPr>
              <w:spacing w:after="0" w:line="240" w:lineRule="auto"/>
              <w:rPr>
                <w:rFonts w:asciiTheme="minorHAnsi" w:eastAsia="Times New Roman" w:hAnsiTheme="minorHAnsi" w:cstheme="minorHAnsi"/>
                <w:bCs/>
                <w:sz w:val="16"/>
                <w:szCs w:val="16"/>
                <w:lang w:eastAsia="tr-TR"/>
              </w:rPr>
            </w:pPr>
          </w:p>
        </w:tc>
      </w:tr>
      <w:tr w:rsidR="007C7050" w:rsidRPr="00367BD6" w:rsidTr="002B3CD0">
        <w:trPr>
          <w:trHeight w:val="20"/>
        </w:trPr>
        <w:tc>
          <w:tcPr>
            <w:tcW w:w="1090" w:type="pct"/>
            <w:shd w:val="clear" w:color="auto" w:fill="CAE8F5"/>
            <w:vAlign w:val="center"/>
          </w:tcPr>
          <w:p w:rsidR="007C7050" w:rsidRPr="00367BD6" w:rsidRDefault="000877DA" w:rsidP="000877DA">
            <w:pPr>
              <w:rPr>
                <w:rFonts w:asciiTheme="minorHAnsi" w:hAnsiTheme="minorHAnsi" w:cstheme="minorHAnsi"/>
              </w:rPr>
            </w:pPr>
            <w:r w:rsidRPr="00367BD6">
              <w:rPr>
                <w:rFonts w:asciiTheme="minorHAnsi" w:hAnsiTheme="minorHAnsi" w:cstheme="minorHAnsi"/>
              </w:rPr>
              <w:t>Avrupa Birliği Araştırma ve Uygulama Merkezi</w:t>
            </w:r>
          </w:p>
        </w:tc>
        <w:tc>
          <w:tcPr>
            <w:tcW w:w="2127" w:type="pct"/>
            <w:shd w:val="clear" w:color="auto" w:fill="CAE8F5"/>
            <w:vAlign w:val="center"/>
          </w:tcPr>
          <w:p w:rsidR="007C7050" w:rsidRPr="00367BD6" w:rsidRDefault="00F05AA4" w:rsidP="000877DA">
            <w:pPr>
              <w:rPr>
                <w:rFonts w:asciiTheme="minorHAnsi" w:hAnsiTheme="minorHAnsi" w:cstheme="minorHAnsi"/>
              </w:rPr>
            </w:pPr>
            <w:r w:rsidRPr="00367BD6">
              <w:rPr>
                <w:rFonts w:asciiTheme="minorHAnsi" w:hAnsiTheme="minorHAnsi" w:cstheme="minorHAnsi"/>
              </w:rPr>
              <w:t>"Türkiye-AB İlişkilerinin Yüksek Öğretime Sunduğu Fırsatlar” Online Conference</w:t>
            </w:r>
          </w:p>
        </w:tc>
        <w:tc>
          <w:tcPr>
            <w:tcW w:w="905" w:type="pct"/>
            <w:shd w:val="clear" w:color="auto" w:fill="CAE8F5"/>
            <w:vAlign w:val="center"/>
          </w:tcPr>
          <w:p w:rsidR="007C7050" w:rsidRPr="00367BD6" w:rsidRDefault="007C7050" w:rsidP="000877DA">
            <w:pPr>
              <w:rPr>
                <w:rFonts w:asciiTheme="minorHAnsi" w:hAnsiTheme="minorHAnsi" w:cstheme="minorHAnsi"/>
              </w:rPr>
            </w:pPr>
          </w:p>
        </w:tc>
        <w:tc>
          <w:tcPr>
            <w:tcW w:w="878" w:type="pct"/>
            <w:shd w:val="clear" w:color="auto" w:fill="CAE8F5"/>
            <w:vAlign w:val="center"/>
          </w:tcPr>
          <w:p w:rsidR="007C7050" w:rsidRPr="00367BD6" w:rsidRDefault="007C7050" w:rsidP="000877DA">
            <w:pPr>
              <w:rPr>
                <w:rFonts w:asciiTheme="minorHAnsi" w:hAnsiTheme="minorHAnsi" w:cstheme="minorHAnsi"/>
              </w:rPr>
            </w:pPr>
          </w:p>
        </w:tc>
      </w:tr>
      <w:tr w:rsidR="0023242E" w:rsidRPr="00367BD6" w:rsidTr="0023242E">
        <w:trPr>
          <w:trHeight w:val="20"/>
        </w:trPr>
        <w:tc>
          <w:tcPr>
            <w:tcW w:w="1090" w:type="pct"/>
            <w:shd w:val="clear" w:color="auto" w:fill="0093D0"/>
            <w:vAlign w:val="center"/>
          </w:tcPr>
          <w:p w:rsidR="007C7050" w:rsidRPr="00367BD6" w:rsidRDefault="0023242E" w:rsidP="002B3CD0">
            <w:pPr>
              <w:spacing w:after="0" w:line="240" w:lineRule="auto"/>
              <w:rPr>
                <w:rFonts w:asciiTheme="minorHAnsi" w:eastAsia="Times New Roman" w:hAnsiTheme="minorHAnsi" w:cstheme="minorHAnsi"/>
                <w:bCs/>
                <w:sz w:val="16"/>
                <w:szCs w:val="16"/>
                <w:lang w:eastAsia="tr-TR"/>
              </w:rPr>
            </w:pPr>
            <w:r w:rsidRPr="00367BD6">
              <w:rPr>
                <w:rFonts w:asciiTheme="minorHAnsi" w:eastAsia="Times New Roman" w:hAnsiTheme="minorHAnsi" w:cstheme="minorHAnsi"/>
                <w:bCs/>
                <w:sz w:val="16"/>
                <w:szCs w:val="16"/>
                <w:lang w:eastAsia="tr-TR"/>
              </w:rPr>
              <w:t>Genel Toplam</w:t>
            </w:r>
          </w:p>
        </w:tc>
        <w:tc>
          <w:tcPr>
            <w:tcW w:w="2127" w:type="pct"/>
            <w:shd w:val="clear" w:color="auto" w:fill="0093D0"/>
            <w:vAlign w:val="center"/>
          </w:tcPr>
          <w:p w:rsidR="007C7050" w:rsidRPr="00367BD6" w:rsidRDefault="007C7050" w:rsidP="002B3CD0">
            <w:pPr>
              <w:spacing w:after="0" w:line="240" w:lineRule="auto"/>
              <w:rPr>
                <w:rFonts w:asciiTheme="minorHAnsi" w:eastAsia="Times New Roman" w:hAnsiTheme="minorHAnsi" w:cstheme="minorHAnsi"/>
                <w:bCs/>
                <w:sz w:val="16"/>
                <w:szCs w:val="16"/>
                <w:lang w:eastAsia="tr-TR"/>
              </w:rPr>
            </w:pPr>
          </w:p>
        </w:tc>
        <w:tc>
          <w:tcPr>
            <w:tcW w:w="905" w:type="pct"/>
            <w:shd w:val="clear" w:color="auto" w:fill="0093D0"/>
            <w:vAlign w:val="center"/>
          </w:tcPr>
          <w:p w:rsidR="007C7050" w:rsidRPr="00367BD6" w:rsidRDefault="007C7050" w:rsidP="002B3CD0">
            <w:pPr>
              <w:spacing w:after="0" w:line="240" w:lineRule="auto"/>
              <w:jc w:val="right"/>
              <w:rPr>
                <w:rFonts w:asciiTheme="minorHAnsi" w:eastAsia="Times New Roman" w:hAnsiTheme="minorHAnsi" w:cstheme="minorHAnsi"/>
                <w:bCs/>
                <w:sz w:val="16"/>
                <w:szCs w:val="16"/>
                <w:lang w:eastAsia="tr-TR"/>
              </w:rPr>
            </w:pPr>
          </w:p>
        </w:tc>
        <w:tc>
          <w:tcPr>
            <w:tcW w:w="878" w:type="pct"/>
            <w:shd w:val="clear" w:color="auto" w:fill="0093D0"/>
            <w:vAlign w:val="center"/>
          </w:tcPr>
          <w:p w:rsidR="007C7050" w:rsidRPr="00367BD6" w:rsidRDefault="007C7050" w:rsidP="002B3CD0">
            <w:pPr>
              <w:spacing w:after="0" w:line="240" w:lineRule="auto"/>
              <w:jc w:val="right"/>
              <w:rPr>
                <w:rFonts w:asciiTheme="minorHAnsi" w:eastAsia="Times New Roman" w:hAnsiTheme="minorHAnsi" w:cstheme="minorHAnsi"/>
                <w:bCs/>
                <w:sz w:val="16"/>
                <w:szCs w:val="16"/>
                <w:lang w:eastAsia="tr-TR"/>
              </w:rPr>
            </w:pPr>
          </w:p>
        </w:tc>
      </w:tr>
    </w:tbl>
    <w:p w:rsidR="000A2F11" w:rsidRPr="00367BD6" w:rsidRDefault="000A2F11" w:rsidP="00B8315F">
      <w:pPr>
        <w:pStyle w:val="GvdeMetni"/>
        <w:spacing w:before="0" w:beforeAutospacing="0" w:after="0" w:afterAutospacing="0"/>
        <w:rPr>
          <w:rFonts w:asciiTheme="minorHAnsi" w:hAnsiTheme="minorHAnsi" w:cstheme="minorHAnsi"/>
          <w:sz w:val="21"/>
        </w:rPr>
      </w:pPr>
    </w:p>
    <w:p w:rsidR="008C2AAF" w:rsidRPr="00367BD6" w:rsidRDefault="008C2AAF" w:rsidP="008C2AAF">
      <w:pPr>
        <w:pStyle w:val="GvdeMetni"/>
        <w:spacing w:before="0" w:beforeAutospacing="0" w:after="0" w:afterAutospacing="0"/>
        <w:rPr>
          <w:rFonts w:asciiTheme="minorHAnsi" w:hAnsiTheme="minorHAnsi" w:cstheme="minorHAnsi"/>
          <w:sz w:val="16"/>
          <w:szCs w:val="16"/>
        </w:rPr>
      </w:pPr>
    </w:p>
    <w:p w:rsidR="008C2AAF" w:rsidRPr="00367BD6" w:rsidRDefault="008C2AAF" w:rsidP="008C2AAF">
      <w:pPr>
        <w:pStyle w:val="GvdeMetni"/>
        <w:spacing w:before="0" w:beforeAutospacing="0" w:after="0" w:afterAutospacing="0"/>
        <w:rPr>
          <w:rFonts w:asciiTheme="minorHAnsi" w:hAnsiTheme="minorHAnsi" w:cstheme="minorHAnsi"/>
          <w:sz w:val="16"/>
          <w:szCs w:val="16"/>
        </w:rPr>
      </w:pPr>
    </w:p>
    <w:p w:rsidR="00E751A5" w:rsidRPr="00367BD6" w:rsidRDefault="00531E72" w:rsidP="00B4517D">
      <w:pPr>
        <w:pStyle w:val="ListeParagraf"/>
        <w:numPr>
          <w:ilvl w:val="1"/>
          <w:numId w:val="6"/>
        </w:numPr>
        <w:shd w:val="clear" w:color="auto" w:fill="FFFFFF" w:themeFill="background1"/>
        <w:spacing w:after="119"/>
        <w:ind w:left="567" w:hanging="141"/>
        <w:outlineLvl w:val="2"/>
        <w:rPr>
          <w:rFonts w:asciiTheme="minorHAnsi" w:hAnsiTheme="minorHAnsi" w:cstheme="minorHAnsi"/>
          <w:b/>
          <w:bCs/>
        </w:rPr>
      </w:pPr>
      <w:bookmarkStart w:id="26" w:name="_Toc58940485"/>
      <w:r w:rsidRPr="00367BD6">
        <w:rPr>
          <w:rFonts w:asciiTheme="minorHAnsi" w:eastAsia="Arial" w:hAnsiTheme="minorHAnsi" w:cstheme="minorHAnsi"/>
          <w:b/>
          <w:sz w:val="22"/>
          <w:szCs w:val="22"/>
          <w:lang w:eastAsia="en-US"/>
        </w:rPr>
        <w:t>ARAŞTIRMA-GELİŞTİRME HİZMETLERİ</w:t>
      </w:r>
      <w:bookmarkEnd w:id="26"/>
    </w:p>
    <w:p w:rsidR="009F045F" w:rsidRPr="00367BD6" w:rsidRDefault="009F045F" w:rsidP="00A01DD9">
      <w:pPr>
        <w:pStyle w:val="ListeParagraf"/>
        <w:ind w:left="0"/>
        <w:rPr>
          <w:rFonts w:asciiTheme="minorHAnsi" w:eastAsia="Calibri" w:hAnsiTheme="minorHAnsi" w:cstheme="minorHAnsi"/>
          <w:b/>
          <w:sz w:val="22"/>
          <w:szCs w:val="22"/>
          <w:lang w:eastAsia="en-US"/>
        </w:rPr>
      </w:pPr>
    </w:p>
    <w:p w:rsidR="000C4422" w:rsidRPr="00367BD6" w:rsidRDefault="00F35A41" w:rsidP="007C7050">
      <w:pPr>
        <w:pStyle w:val="ListeParagraf"/>
        <w:numPr>
          <w:ilvl w:val="2"/>
          <w:numId w:val="6"/>
        </w:numPr>
        <w:shd w:val="clear" w:color="auto" w:fill="FFFFFF"/>
        <w:spacing w:before="240" w:after="119"/>
        <w:outlineLvl w:val="2"/>
        <w:rPr>
          <w:rFonts w:asciiTheme="minorHAnsi" w:hAnsiTheme="minorHAnsi" w:cstheme="minorHAnsi"/>
          <w:b/>
        </w:rPr>
      </w:pPr>
      <w:bookmarkStart w:id="27" w:name="_Toc58940510"/>
      <w:r w:rsidRPr="00367BD6">
        <w:rPr>
          <w:rFonts w:asciiTheme="minorHAnsi" w:hAnsiTheme="minorHAnsi" w:cstheme="minorHAnsi"/>
          <w:b/>
        </w:rPr>
        <w:t xml:space="preserve">Birimimiz </w:t>
      </w:r>
      <w:r w:rsidR="003C79F0" w:rsidRPr="00367BD6">
        <w:rPr>
          <w:rFonts w:asciiTheme="minorHAnsi" w:hAnsiTheme="minorHAnsi" w:cstheme="minorHAnsi"/>
          <w:b/>
        </w:rPr>
        <w:t>Bi</w:t>
      </w:r>
      <w:r w:rsidR="00A01DD9" w:rsidRPr="00367BD6">
        <w:rPr>
          <w:rFonts w:asciiTheme="minorHAnsi" w:hAnsiTheme="minorHAnsi" w:cstheme="minorHAnsi"/>
          <w:b/>
        </w:rPr>
        <w:t>limsel Faaliyet v</w:t>
      </w:r>
      <w:r w:rsidR="003C79F0" w:rsidRPr="00367BD6">
        <w:rPr>
          <w:rFonts w:asciiTheme="minorHAnsi" w:hAnsiTheme="minorHAnsi" w:cstheme="minorHAnsi"/>
          <w:b/>
        </w:rPr>
        <w:t>e Etkinlikleri</w:t>
      </w:r>
      <w:bookmarkEnd w:id="27"/>
    </w:p>
    <w:p w:rsidR="00DE36D5" w:rsidRPr="00367BD6" w:rsidRDefault="00382860" w:rsidP="00AF3E0D">
      <w:pPr>
        <w:pStyle w:val="Balk4"/>
        <w:numPr>
          <w:ilvl w:val="0"/>
          <w:numId w:val="33"/>
        </w:numPr>
        <w:rPr>
          <w:rFonts w:asciiTheme="minorHAnsi" w:eastAsia="Times New Roman" w:hAnsiTheme="minorHAnsi" w:cstheme="minorHAnsi"/>
          <w:bCs w:val="0"/>
          <w:i w:val="0"/>
          <w:iCs w:val="0"/>
          <w:color w:val="auto"/>
          <w:sz w:val="20"/>
          <w:szCs w:val="20"/>
          <w:lang w:eastAsia="tr-TR"/>
        </w:rPr>
      </w:pPr>
      <w:bookmarkStart w:id="28" w:name="_Toc58940511"/>
      <w:r w:rsidRPr="00367BD6">
        <w:rPr>
          <w:rFonts w:asciiTheme="minorHAnsi" w:hAnsiTheme="minorHAnsi" w:cstheme="minorHAnsi"/>
          <w:i w:val="0"/>
          <w:color w:val="auto"/>
          <w:sz w:val="20"/>
          <w:szCs w:val="20"/>
        </w:rPr>
        <w:t>2016-2020</w:t>
      </w:r>
      <w:r w:rsidR="00531E72" w:rsidRPr="00367BD6">
        <w:rPr>
          <w:rFonts w:asciiTheme="minorHAnsi" w:hAnsiTheme="minorHAnsi" w:cstheme="minorHAnsi"/>
          <w:i w:val="0"/>
          <w:color w:val="auto"/>
          <w:sz w:val="20"/>
          <w:szCs w:val="20"/>
        </w:rPr>
        <w:t>Yılları arası Birimimizin Organize E</w:t>
      </w:r>
      <w:r w:rsidR="00DE36D5" w:rsidRPr="00367BD6">
        <w:rPr>
          <w:rFonts w:asciiTheme="minorHAnsi" w:hAnsiTheme="minorHAnsi" w:cstheme="minorHAnsi"/>
          <w:i w:val="0"/>
          <w:color w:val="auto"/>
          <w:sz w:val="20"/>
          <w:szCs w:val="20"/>
        </w:rPr>
        <w:t>ttiği Ulusal Etkinlikler</w:t>
      </w:r>
      <w:r w:rsidR="0099426D" w:rsidRPr="00367BD6">
        <w:rPr>
          <w:rFonts w:asciiTheme="minorHAnsi" w:eastAsia="Times New Roman" w:hAnsiTheme="minorHAnsi" w:cstheme="minorHAnsi"/>
          <w:bCs w:val="0"/>
          <w:i w:val="0"/>
          <w:iCs w:val="0"/>
          <w:color w:val="auto"/>
          <w:sz w:val="20"/>
          <w:szCs w:val="20"/>
          <w:lang w:eastAsia="tr-TR"/>
        </w:rPr>
        <w:t>(Akademik Birimler)</w:t>
      </w:r>
      <w:bookmarkEnd w:id="28"/>
    </w:p>
    <w:p w:rsidR="000877DA" w:rsidRPr="00367BD6" w:rsidRDefault="000877DA" w:rsidP="000877DA">
      <w:pPr>
        <w:rPr>
          <w:rFonts w:asciiTheme="minorHAnsi" w:hAnsiTheme="minorHAnsi" w:cstheme="minorHAnsi"/>
          <w:lang w:eastAsia="tr-TR"/>
        </w:rPr>
      </w:pPr>
    </w:p>
    <w:p w:rsidR="00B22A55" w:rsidRPr="00367BD6" w:rsidRDefault="00B22A55" w:rsidP="000877DA">
      <w:pPr>
        <w:ind w:firstLine="708"/>
        <w:rPr>
          <w:rFonts w:asciiTheme="minorHAnsi" w:hAnsiTheme="minorHAnsi" w:cstheme="minorHAnsi"/>
        </w:rPr>
      </w:pPr>
      <w:r w:rsidRPr="00367BD6">
        <w:rPr>
          <w:rFonts w:asciiTheme="minorHAnsi" w:hAnsiTheme="minorHAnsi" w:cstheme="minorHAnsi"/>
        </w:rPr>
        <w:t xml:space="preserve">21.04.2015 ‘’Küreselleşme, Uluslararası Göç ve </w:t>
      </w:r>
      <w:proofErr w:type="spellStart"/>
      <w:r w:rsidRPr="00367BD6">
        <w:rPr>
          <w:rFonts w:asciiTheme="minorHAnsi" w:hAnsiTheme="minorHAnsi" w:cstheme="minorHAnsi"/>
        </w:rPr>
        <w:t>İslamofobi</w:t>
      </w:r>
      <w:proofErr w:type="spellEnd"/>
      <w:r w:rsidRPr="00367BD6">
        <w:rPr>
          <w:rFonts w:asciiTheme="minorHAnsi" w:hAnsiTheme="minorHAnsi" w:cstheme="minorHAnsi"/>
        </w:rPr>
        <w:t>’’ paneli</w:t>
      </w:r>
    </w:p>
    <w:p w:rsidR="00B22A55" w:rsidRPr="00367BD6" w:rsidRDefault="00B22A55" w:rsidP="000877DA">
      <w:pPr>
        <w:ind w:firstLine="708"/>
        <w:rPr>
          <w:rFonts w:asciiTheme="minorHAnsi" w:hAnsiTheme="minorHAnsi" w:cstheme="minorHAnsi"/>
        </w:rPr>
      </w:pPr>
      <w:r w:rsidRPr="00367BD6">
        <w:rPr>
          <w:rFonts w:asciiTheme="minorHAnsi" w:hAnsiTheme="minorHAnsi" w:cstheme="minorHAnsi"/>
        </w:rPr>
        <w:t>09.10.2015 ‘’Üyelik Sürecinde Avrupa Birliği ve Türkiye’de Değişen Algılar’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13.05.2015 ‘’Avrupa Birliği Eğitimi – Eğitimde Avrupa Birliği” </w:t>
      </w:r>
      <w:proofErr w:type="spellStart"/>
      <w:r w:rsidRPr="00367BD6">
        <w:rPr>
          <w:rFonts w:asciiTheme="minorHAnsi" w:hAnsiTheme="minorHAnsi" w:cstheme="minorHAnsi"/>
        </w:rPr>
        <w:t>çalıştayı</w:t>
      </w:r>
      <w:proofErr w:type="spellEnd"/>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20.11.2015 ‘’Gönlündeki Gelecek İçin Gönüllü Ol – Gençler Sivil Toplumla El Ele’’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22.12.2015 “Gönlündeki Gelecek için Gönüllü Ol” Projesi kapsamında gerçekleştirilen ilk kurum(A.Ü. </w:t>
      </w:r>
      <w:proofErr w:type="spellStart"/>
      <w:r w:rsidRPr="00367BD6">
        <w:rPr>
          <w:rFonts w:asciiTheme="minorHAnsi" w:hAnsiTheme="minorHAnsi" w:cstheme="minorHAnsi"/>
        </w:rPr>
        <w:t>Teknokent</w:t>
      </w:r>
      <w:proofErr w:type="spellEnd"/>
      <w:r w:rsidRPr="00367BD6">
        <w:rPr>
          <w:rFonts w:asciiTheme="minorHAnsi" w:hAnsiTheme="minorHAnsi" w:cstheme="minorHAnsi"/>
        </w:rPr>
        <w:t>) ziyareti</w:t>
      </w:r>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29.12.2015  AB Hibelerine Proje Yazma Eğitimi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09.12.2016 “Brexit, Avrupa Bütünleşmesi ve Türkiye-AB İlişkileri: Fırsatlar ve Tehditler” paneli</w:t>
      </w:r>
    </w:p>
    <w:p w:rsidR="00B22A55" w:rsidRPr="00367BD6" w:rsidRDefault="00B22A55" w:rsidP="00B07FF6">
      <w:pPr>
        <w:ind w:firstLine="708"/>
        <w:rPr>
          <w:rFonts w:asciiTheme="minorHAnsi" w:hAnsiTheme="minorHAnsi" w:cstheme="minorHAnsi"/>
        </w:rPr>
      </w:pPr>
      <w:r w:rsidRPr="00367BD6">
        <w:rPr>
          <w:rFonts w:asciiTheme="minorHAnsi" w:hAnsiTheme="minorHAnsi" w:cstheme="minorHAnsi"/>
        </w:rPr>
        <w:t xml:space="preserve">  01.12.2016 ‘’Araştırma ama nasıl?’’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07.04.2016 “Türk ve Avrupa Hukukunda Yeni Anlayışlar: Denetimli Serbestlik Düzenlemeleri ve Uygulamalar”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29.02.2016 ‘’ Gençler Sivil Toplumla El Ele’’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06.12.2017 “Güncel Gelişmeler Işığında Türkiye – Avrupa Birliği İlişkileri”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13.12.2017 “Küresel Aktör Avrupa Birliği: Hayal Mi Gerçek Mi?”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lastRenderedPageBreak/>
        <w:t xml:space="preserve">            </w:t>
      </w:r>
      <w:r w:rsidR="00B07FF6">
        <w:rPr>
          <w:rFonts w:asciiTheme="minorHAnsi" w:hAnsiTheme="minorHAnsi" w:cstheme="minorHAnsi"/>
        </w:rPr>
        <w:tab/>
      </w:r>
      <w:r w:rsidRPr="00367BD6">
        <w:rPr>
          <w:rFonts w:asciiTheme="minorHAnsi" w:hAnsiTheme="minorHAnsi" w:cstheme="minorHAnsi"/>
        </w:rPr>
        <w:t>22.02.2018  “Uluslar arası Hukuk ve Suriye Mülteci Krizi” söyleşi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08.03.2018 ‘’Diplomasi Dünyasında Kadının Rolü’’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09.03.2018 ‘’Doğu Akdeniz’de Deniz Hukuku Uyuşmazlıkları’’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27.09.2018 ‘’Türkiye ve Rusya’nın Avrupa Birliği Ülkeleri ile Olan İlişkilerinde Güncel Gelişmeler”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31.10.2018 ‘’ “Avrupa Birliği Proje ve Programları”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 14.12.2018 ‘’ Avrupa Birliği-Ukrayna İlişkileri ve Türkiye’’ paneli</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 xml:space="preserve">   </w:t>
      </w:r>
      <w:r w:rsidRPr="00367BD6">
        <w:rPr>
          <w:rFonts w:asciiTheme="minorHAnsi" w:hAnsiTheme="minorHAnsi" w:cstheme="minorHAnsi"/>
        </w:rPr>
        <w:t xml:space="preserve"> 22.02.2019  ‘’AB Türkiye İlişkilerine Bakış’’ konferansı</w:t>
      </w:r>
    </w:p>
    <w:p w:rsidR="00B22A55" w:rsidRPr="00367BD6" w:rsidRDefault="00B22A55" w:rsidP="006777CD">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ab/>
      </w:r>
      <w:r w:rsidRPr="00367BD6">
        <w:rPr>
          <w:rFonts w:asciiTheme="minorHAnsi" w:hAnsiTheme="minorHAnsi" w:cstheme="minorHAnsi"/>
        </w:rPr>
        <w:t xml:space="preserve">03.12.2019 ‘’ </w:t>
      </w:r>
      <w:proofErr w:type="spellStart"/>
      <w:r w:rsidRPr="00367BD6">
        <w:rPr>
          <w:rFonts w:asciiTheme="minorHAnsi" w:hAnsiTheme="minorHAnsi" w:cstheme="minorHAnsi"/>
        </w:rPr>
        <w:t>Erasmus’tan</w:t>
      </w:r>
      <w:proofErr w:type="spellEnd"/>
      <w:r w:rsidRPr="00367BD6">
        <w:rPr>
          <w:rFonts w:asciiTheme="minorHAnsi" w:hAnsiTheme="minorHAnsi" w:cstheme="minorHAnsi"/>
        </w:rPr>
        <w:t xml:space="preserve"> </w:t>
      </w:r>
      <w:proofErr w:type="spellStart"/>
      <w:r w:rsidRPr="00367BD6">
        <w:rPr>
          <w:rFonts w:asciiTheme="minorHAnsi" w:hAnsiTheme="minorHAnsi" w:cstheme="minorHAnsi"/>
        </w:rPr>
        <w:t>Erasmus</w:t>
      </w:r>
      <w:proofErr w:type="spellEnd"/>
      <w:r w:rsidRPr="00367BD6">
        <w:rPr>
          <w:rFonts w:asciiTheme="minorHAnsi" w:hAnsiTheme="minorHAnsi" w:cstheme="minorHAnsi"/>
        </w:rPr>
        <w:t xml:space="preserve"> Manifestosuna Geçiş: Avrupa Birliği’nde Eğitim Politikaları” konferansı</w:t>
      </w:r>
    </w:p>
    <w:p w:rsidR="006777CD" w:rsidRPr="00367BD6" w:rsidRDefault="006777CD" w:rsidP="00B07FF6">
      <w:pPr>
        <w:ind w:firstLine="708"/>
        <w:rPr>
          <w:rFonts w:asciiTheme="minorHAnsi" w:hAnsiTheme="minorHAnsi" w:cstheme="minorHAnsi"/>
        </w:rPr>
      </w:pPr>
      <w:r w:rsidRPr="00367BD6">
        <w:rPr>
          <w:rFonts w:asciiTheme="minorHAnsi" w:hAnsiTheme="minorHAnsi" w:cstheme="minorHAnsi"/>
        </w:rPr>
        <w:t>10.05.</w:t>
      </w:r>
      <w:proofErr w:type="gramStart"/>
      <w:r w:rsidRPr="00367BD6">
        <w:rPr>
          <w:rFonts w:asciiTheme="minorHAnsi" w:hAnsiTheme="minorHAnsi" w:cstheme="minorHAnsi"/>
        </w:rPr>
        <w:t xml:space="preserve">2020  </w:t>
      </w:r>
      <w:proofErr w:type="spellStart"/>
      <w:r w:rsidR="00F05AA4" w:rsidRPr="00367BD6">
        <w:rPr>
          <w:rFonts w:asciiTheme="minorHAnsi" w:hAnsiTheme="minorHAnsi" w:cstheme="minorHAnsi"/>
        </w:rPr>
        <w:t>EuropeDayEvent</w:t>
      </w:r>
      <w:proofErr w:type="spellEnd"/>
      <w:proofErr w:type="gramEnd"/>
      <w:r w:rsidR="00F05AA4" w:rsidRPr="00367BD6">
        <w:rPr>
          <w:rFonts w:asciiTheme="minorHAnsi" w:hAnsiTheme="minorHAnsi" w:cstheme="minorHAnsi"/>
        </w:rPr>
        <w:t xml:space="preserve"> – Online </w:t>
      </w:r>
      <w:proofErr w:type="spellStart"/>
      <w:r w:rsidR="00F05AA4" w:rsidRPr="00367BD6">
        <w:rPr>
          <w:rFonts w:asciiTheme="minorHAnsi" w:hAnsiTheme="minorHAnsi" w:cstheme="minorHAnsi"/>
        </w:rPr>
        <w:t>Conference</w:t>
      </w:r>
      <w:proofErr w:type="spellEnd"/>
    </w:p>
    <w:p w:rsidR="00F05AA4" w:rsidRPr="00367BD6" w:rsidRDefault="00F05AA4" w:rsidP="00B07FF6">
      <w:pPr>
        <w:ind w:firstLine="708"/>
        <w:rPr>
          <w:rFonts w:asciiTheme="minorHAnsi" w:hAnsiTheme="minorHAnsi" w:cstheme="minorHAnsi"/>
        </w:rPr>
      </w:pPr>
      <w:r w:rsidRPr="00367BD6">
        <w:rPr>
          <w:rFonts w:asciiTheme="minorHAnsi" w:hAnsiTheme="minorHAnsi" w:cstheme="minorHAnsi"/>
          <w:shd w:val="clear" w:color="auto" w:fill="F5F5F5"/>
        </w:rPr>
        <w:t>15.12.2020</w:t>
      </w:r>
      <w:r w:rsidRPr="00367BD6">
        <w:rPr>
          <w:rFonts w:asciiTheme="minorHAnsi" w:hAnsiTheme="minorHAnsi" w:cstheme="minorHAnsi"/>
          <w:shd w:val="clear" w:color="auto" w:fill="FFFFFF"/>
        </w:rPr>
        <w:t xml:space="preserve"> Türkiye-AB İlişkilerinin Yüksek Öğretime Sunduğu Fırsatlar” </w:t>
      </w:r>
      <w:proofErr w:type="spellStart"/>
      <w:r w:rsidR="006777CD" w:rsidRPr="00367BD6">
        <w:rPr>
          <w:rFonts w:asciiTheme="minorHAnsi" w:hAnsiTheme="minorHAnsi" w:cstheme="minorHAnsi"/>
          <w:shd w:val="clear" w:color="auto" w:fill="F5F5F5"/>
        </w:rPr>
        <w:t>Webinar</w:t>
      </w:r>
      <w:proofErr w:type="spellEnd"/>
    </w:p>
    <w:p w:rsidR="00B22A55" w:rsidRPr="00367BD6" w:rsidRDefault="00B22A55" w:rsidP="00B22A55">
      <w:pPr>
        <w:rPr>
          <w:rFonts w:asciiTheme="minorHAnsi" w:hAnsiTheme="minorHAnsi" w:cstheme="minorHAnsi"/>
          <w:lang w:eastAsia="tr-TR"/>
        </w:rPr>
      </w:pPr>
    </w:p>
    <w:p w:rsidR="001801D3" w:rsidRPr="00367BD6" w:rsidRDefault="00382860" w:rsidP="00B4517D">
      <w:pPr>
        <w:pStyle w:val="Balk4"/>
        <w:numPr>
          <w:ilvl w:val="0"/>
          <w:numId w:val="33"/>
        </w:numPr>
        <w:rPr>
          <w:rFonts w:asciiTheme="minorHAnsi" w:eastAsia="Times New Roman" w:hAnsiTheme="minorHAnsi" w:cstheme="minorHAnsi"/>
          <w:bCs w:val="0"/>
          <w:i w:val="0"/>
          <w:iCs w:val="0"/>
          <w:color w:val="auto"/>
          <w:sz w:val="20"/>
          <w:szCs w:val="20"/>
          <w:lang w:eastAsia="tr-TR"/>
        </w:rPr>
      </w:pPr>
      <w:bookmarkStart w:id="29" w:name="_Toc58940512"/>
      <w:r w:rsidRPr="00367BD6">
        <w:rPr>
          <w:rFonts w:asciiTheme="minorHAnsi" w:hAnsiTheme="minorHAnsi" w:cstheme="minorHAnsi"/>
          <w:i w:val="0"/>
          <w:color w:val="auto"/>
          <w:sz w:val="20"/>
          <w:szCs w:val="20"/>
        </w:rPr>
        <w:t>2016-2020</w:t>
      </w:r>
      <w:r w:rsidR="00531E72" w:rsidRPr="00367BD6">
        <w:rPr>
          <w:rFonts w:asciiTheme="minorHAnsi" w:hAnsiTheme="minorHAnsi" w:cstheme="minorHAnsi"/>
          <w:i w:val="0"/>
          <w:color w:val="auto"/>
          <w:sz w:val="20"/>
          <w:szCs w:val="20"/>
        </w:rPr>
        <w:t>Yılları arası Birimimizin Organize E</w:t>
      </w:r>
      <w:r w:rsidR="00DE36D5" w:rsidRPr="00367BD6">
        <w:rPr>
          <w:rFonts w:asciiTheme="minorHAnsi" w:hAnsiTheme="minorHAnsi" w:cstheme="minorHAnsi"/>
          <w:i w:val="0"/>
          <w:color w:val="auto"/>
          <w:sz w:val="20"/>
          <w:szCs w:val="20"/>
        </w:rPr>
        <w:t>ttiği Uluslararası Etkinlikler</w:t>
      </w:r>
      <w:bookmarkEnd w:id="29"/>
    </w:p>
    <w:p w:rsidR="000877DA" w:rsidRPr="00367BD6" w:rsidRDefault="000877DA" w:rsidP="000877DA">
      <w:pPr>
        <w:rPr>
          <w:rFonts w:asciiTheme="minorHAnsi" w:hAnsiTheme="minorHAnsi" w:cstheme="minorHAnsi"/>
          <w:lang w:eastAsia="tr-TR"/>
        </w:rPr>
      </w:pPr>
    </w:p>
    <w:p w:rsidR="00B22A55" w:rsidRPr="00367BD6" w:rsidRDefault="00B22A55" w:rsidP="0069532B">
      <w:pPr>
        <w:ind w:firstLine="360"/>
        <w:rPr>
          <w:rFonts w:asciiTheme="minorHAnsi" w:hAnsiTheme="minorHAnsi" w:cstheme="minorHAnsi"/>
        </w:rPr>
      </w:pPr>
      <w:r w:rsidRPr="00367BD6">
        <w:rPr>
          <w:rFonts w:asciiTheme="minorHAnsi" w:hAnsiTheme="minorHAnsi" w:cstheme="minorHAnsi"/>
        </w:rPr>
        <w:t xml:space="preserve">11-12.11.2015 “Türk-Alman Kreşlerine Öğretmen Yetiştirmeye Yönelik Müfredat Hazırlıkları” </w:t>
      </w:r>
      <w:proofErr w:type="spellStart"/>
      <w:r w:rsidRPr="00367BD6">
        <w:rPr>
          <w:rFonts w:asciiTheme="minorHAnsi" w:hAnsiTheme="minorHAnsi" w:cstheme="minorHAnsi"/>
        </w:rPr>
        <w:t>çalıştayı</w:t>
      </w:r>
      <w:proofErr w:type="spellEnd"/>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 xml:space="preserve">08-09.12.2016 “Brexit, Avrupa Bütünleşmesi ve Türkiye-AB İlişkileri: Fırsatlar ve Tehditler” </w:t>
      </w:r>
      <w:proofErr w:type="spellStart"/>
      <w:r w:rsidRPr="00367BD6">
        <w:rPr>
          <w:rFonts w:asciiTheme="minorHAnsi" w:hAnsiTheme="minorHAnsi" w:cstheme="minorHAnsi"/>
        </w:rPr>
        <w:t>çalıştayı</w:t>
      </w:r>
      <w:proofErr w:type="spellEnd"/>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09.05.2016 ‘’Türkiye’den Almanya’ya Göçün 55. Yılının Düşündürdükleri’’ paneli</w:t>
      </w:r>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 xml:space="preserve">17-18.03.2016 “Bir Lisans, İki Dil, Çift Diploma: Türk-Alman Okul Öncesi Eğitim Programı” </w:t>
      </w:r>
      <w:proofErr w:type="spellStart"/>
      <w:r w:rsidRPr="00367BD6">
        <w:rPr>
          <w:rFonts w:asciiTheme="minorHAnsi" w:hAnsiTheme="minorHAnsi" w:cstheme="minorHAnsi"/>
        </w:rPr>
        <w:t>çalıştayı</w:t>
      </w:r>
      <w:proofErr w:type="spellEnd"/>
    </w:p>
    <w:p w:rsidR="00B22A55" w:rsidRPr="00367BD6" w:rsidRDefault="00B22A55" w:rsidP="00B07FF6">
      <w:pPr>
        <w:ind w:firstLine="360"/>
        <w:rPr>
          <w:rFonts w:asciiTheme="minorHAnsi" w:hAnsiTheme="minorHAnsi" w:cstheme="minorHAnsi"/>
        </w:rPr>
      </w:pPr>
      <w:r w:rsidRPr="00367BD6">
        <w:rPr>
          <w:rFonts w:asciiTheme="minorHAnsi" w:hAnsiTheme="minorHAnsi" w:cstheme="minorHAnsi"/>
        </w:rPr>
        <w:t xml:space="preserve">08-09.05.2017 ‘’AB Sürecinde Türkiye’de Uluslararası Göç ve Mülteci Krizi Fırsatlar ve Tehditler’’ </w:t>
      </w:r>
      <w:proofErr w:type="spellStart"/>
      <w:r w:rsidRPr="00367BD6">
        <w:rPr>
          <w:rFonts w:asciiTheme="minorHAnsi" w:hAnsiTheme="minorHAnsi" w:cstheme="minorHAnsi"/>
        </w:rPr>
        <w:t>çalıştayı</w:t>
      </w:r>
      <w:proofErr w:type="spellEnd"/>
    </w:p>
    <w:p w:rsidR="00B22A55" w:rsidRPr="00367BD6" w:rsidRDefault="00B22A55" w:rsidP="00B22A55">
      <w:pPr>
        <w:rPr>
          <w:rFonts w:asciiTheme="minorHAnsi" w:hAnsiTheme="minorHAnsi" w:cstheme="minorHAnsi"/>
        </w:rPr>
      </w:pPr>
      <w:r w:rsidRPr="00367BD6">
        <w:rPr>
          <w:rFonts w:asciiTheme="minorHAnsi" w:hAnsiTheme="minorHAnsi" w:cstheme="minorHAnsi"/>
        </w:rPr>
        <w:t xml:space="preserve"> </w:t>
      </w:r>
      <w:r w:rsidR="00B07FF6">
        <w:rPr>
          <w:rFonts w:asciiTheme="minorHAnsi" w:hAnsiTheme="minorHAnsi" w:cstheme="minorHAnsi"/>
        </w:rPr>
        <w:t xml:space="preserve">   </w:t>
      </w:r>
      <w:r w:rsidRPr="00367BD6">
        <w:rPr>
          <w:rFonts w:asciiTheme="minorHAnsi" w:hAnsiTheme="minorHAnsi" w:cstheme="minorHAnsi"/>
        </w:rPr>
        <w:t xml:space="preserve">   09.05.2017 ‘’Küreselleşme, Uluslar arası Göç ve Mülteci Hareketleri: Fırsatlar ve Tehditler’’ paneli</w:t>
      </w:r>
    </w:p>
    <w:p w:rsidR="00A16C85" w:rsidRPr="00367BD6" w:rsidRDefault="00A16C85" w:rsidP="00D76078">
      <w:pPr>
        <w:rPr>
          <w:rFonts w:asciiTheme="minorHAnsi" w:hAnsiTheme="minorHAnsi" w:cstheme="minorHAnsi"/>
        </w:rPr>
      </w:pPr>
    </w:p>
    <w:p w:rsidR="00B73D1D" w:rsidRPr="00367BD6" w:rsidRDefault="00B73D1D" w:rsidP="007C7050">
      <w:pPr>
        <w:pStyle w:val="ListeParagraf"/>
        <w:numPr>
          <w:ilvl w:val="1"/>
          <w:numId w:val="6"/>
        </w:numPr>
        <w:shd w:val="clear" w:color="auto" w:fill="FFFFFF"/>
        <w:spacing w:after="119"/>
        <w:ind w:left="1134"/>
        <w:outlineLvl w:val="2"/>
        <w:rPr>
          <w:rFonts w:asciiTheme="minorHAnsi" w:hAnsiTheme="minorHAnsi" w:cstheme="minorHAnsi"/>
          <w:b/>
          <w:bCs/>
        </w:rPr>
      </w:pPr>
      <w:bookmarkStart w:id="30" w:name="_Toc58940537"/>
      <w:r w:rsidRPr="00367BD6">
        <w:rPr>
          <w:rFonts w:asciiTheme="minorHAnsi" w:eastAsia="Arial" w:hAnsiTheme="minorHAnsi" w:cstheme="minorHAnsi"/>
          <w:b/>
          <w:sz w:val="22"/>
          <w:szCs w:val="22"/>
          <w:lang w:eastAsia="en-US"/>
        </w:rPr>
        <w:t>KÜLTÜR</w:t>
      </w:r>
      <w:r w:rsidR="00580F08" w:rsidRPr="00367BD6">
        <w:rPr>
          <w:rFonts w:asciiTheme="minorHAnsi" w:eastAsia="Arial" w:hAnsiTheme="minorHAnsi" w:cstheme="minorHAnsi"/>
          <w:b/>
          <w:sz w:val="22"/>
          <w:szCs w:val="22"/>
          <w:lang w:eastAsia="en-US"/>
        </w:rPr>
        <w:t>,</w:t>
      </w:r>
      <w:r w:rsidRPr="00367BD6">
        <w:rPr>
          <w:rFonts w:asciiTheme="minorHAnsi" w:eastAsia="Arial" w:hAnsiTheme="minorHAnsi" w:cstheme="minorHAnsi"/>
          <w:b/>
          <w:sz w:val="22"/>
          <w:szCs w:val="22"/>
          <w:lang w:eastAsia="en-US"/>
        </w:rPr>
        <w:t xml:space="preserve"> SANAT VE SPOR ALANINDAKİ ÜRÜNLER</w:t>
      </w:r>
      <w:bookmarkEnd w:id="30"/>
    </w:p>
    <w:p w:rsidR="00732E91" w:rsidRPr="00367BD6" w:rsidRDefault="00732E91" w:rsidP="00732E91">
      <w:pPr>
        <w:pStyle w:val="ListeParagraf"/>
        <w:shd w:val="clear" w:color="auto" w:fill="FFFFFF"/>
        <w:spacing w:after="119"/>
        <w:ind w:left="1134"/>
        <w:outlineLvl w:val="2"/>
        <w:rPr>
          <w:rFonts w:asciiTheme="minorHAnsi" w:hAnsiTheme="minorHAnsi" w:cstheme="minorHAnsi"/>
          <w:b/>
          <w:bCs/>
        </w:rPr>
      </w:pPr>
    </w:p>
    <w:p w:rsidR="00B73D1D" w:rsidRPr="00367BD6" w:rsidRDefault="00B73D1D" w:rsidP="00CB443B">
      <w:pPr>
        <w:pStyle w:val="ListeParagraf"/>
        <w:numPr>
          <w:ilvl w:val="1"/>
          <w:numId w:val="6"/>
        </w:numPr>
        <w:shd w:val="clear" w:color="auto" w:fill="FFFFFF"/>
        <w:spacing w:after="119" w:afterAutospacing="1"/>
        <w:ind w:left="709" w:hanging="283"/>
        <w:jc w:val="both"/>
        <w:outlineLvl w:val="2"/>
        <w:rPr>
          <w:rFonts w:asciiTheme="minorHAnsi" w:eastAsia="Arial" w:hAnsiTheme="minorHAnsi" w:cstheme="minorHAnsi"/>
          <w:b/>
          <w:sz w:val="22"/>
          <w:szCs w:val="22"/>
          <w:lang w:eastAsia="en-US"/>
        </w:rPr>
      </w:pPr>
      <w:bookmarkStart w:id="31" w:name="_Toc58940553"/>
      <w:r w:rsidRPr="00367BD6">
        <w:rPr>
          <w:rFonts w:asciiTheme="minorHAnsi" w:eastAsia="Arial" w:hAnsiTheme="minorHAnsi" w:cstheme="minorHAnsi"/>
          <w:b/>
          <w:sz w:val="22"/>
          <w:szCs w:val="22"/>
          <w:lang w:eastAsia="en-US"/>
        </w:rPr>
        <w:t>SOSYAL ALANDAKİ HİZMETLER</w:t>
      </w:r>
      <w:bookmarkEnd w:id="31"/>
    </w:p>
    <w:p w:rsidR="00D94A1A" w:rsidRPr="00367BD6" w:rsidRDefault="00D94A1A" w:rsidP="00D94A1A">
      <w:pPr>
        <w:pStyle w:val="ListeParagraf"/>
        <w:rPr>
          <w:rFonts w:asciiTheme="minorHAnsi" w:hAnsiTheme="minorHAnsi" w:cstheme="minorHAnsi"/>
          <w:b/>
          <w:bCs/>
        </w:rPr>
      </w:pPr>
    </w:p>
    <w:p w:rsidR="00221FA2" w:rsidRPr="00367BD6" w:rsidRDefault="00221FA2" w:rsidP="00CB443B">
      <w:pPr>
        <w:pStyle w:val="ListeParagraf"/>
        <w:numPr>
          <w:ilvl w:val="2"/>
          <w:numId w:val="6"/>
        </w:numPr>
        <w:shd w:val="clear" w:color="auto" w:fill="FFFFFF"/>
        <w:ind w:left="1701"/>
        <w:outlineLvl w:val="2"/>
        <w:rPr>
          <w:rFonts w:asciiTheme="minorHAnsi" w:hAnsiTheme="minorHAnsi" w:cstheme="minorHAnsi"/>
          <w:b/>
          <w:bCs/>
        </w:rPr>
      </w:pPr>
      <w:bookmarkStart w:id="32" w:name="_Toc58940562"/>
      <w:r w:rsidRPr="00367BD6">
        <w:rPr>
          <w:rFonts w:asciiTheme="minorHAnsi" w:hAnsiTheme="minorHAnsi" w:cstheme="minorHAnsi"/>
          <w:b/>
        </w:rPr>
        <w:t>AÜ Öğrencilerine Sağlanan Diğer Olanaklar</w:t>
      </w:r>
      <w:bookmarkEnd w:id="32"/>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rPr>
        <w:tab/>
      </w:r>
      <w:r w:rsidRPr="00367BD6">
        <w:rPr>
          <w:rFonts w:asciiTheme="minorHAnsi" w:hAnsiTheme="minorHAnsi" w:cstheme="minorHAnsi"/>
          <w:b/>
          <w:bCs/>
        </w:rPr>
        <w:tab/>
      </w:r>
      <w:r w:rsidRPr="00367BD6">
        <w:rPr>
          <w:rFonts w:asciiTheme="minorHAnsi" w:hAnsiTheme="minorHAnsi" w:cstheme="minorHAnsi"/>
          <w:b/>
          <w:bCs/>
        </w:rPr>
        <w:tab/>
      </w:r>
    </w:p>
    <w:p w:rsidR="00DF1830" w:rsidRPr="00367BD6" w:rsidRDefault="00641ED0" w:rsidP="00AF3E0D">
      <w:pPr>
        <w:pStyle w:val="Balk4"/>
        <w:numPr>
          <w:ilvl w:val="0"/>
          <w:numId w:val="37"/>
        </w:numPr>
        <w:rPr>
          <w:rFonts w:asciiTheme="minorHAnsi" w:hAnsiTheme="minorHAnsi" w:cstheme="minorHAnsi"/>
          <w:i w:val="0"/>
          <w:color w:val="auto"/>
          <w:sz w:val="20"/>
          <w:szCs w:val="20"/>
        </w:rPr>
      </w:pPr>
      <w:bookmarkStart w:id="33" w:name="_Toc58940568"/>
      <w:r w:rsidRPr="00367BD6">
        <w:rPr>
          <w:rFonts w:asciiTheme="minorHAnsi" w:hAnsiTheme="minorHAnsi" w:cstheme="minorHAnsi"/>
          <w:i w:val="0"/>
          <w:color w:val="auto"/>
          <w:sz w:val="20"/>
          <w:szCs w:val="20"/>
        </w:rPr>
        <w:t xml:space="preserve">AÜ </w:t>
      </w:r>
      <w:r w:rsidR="00DF1830" w:rsidRPr="00367BD6">
        <w:rPr>
          <w:rFonts w:asciiTheme="minorHAnsi" w:hAnsiTheme="minorHAnsi" w:cstheme="minorHAnsi"/>
          <w:i w:val="0"/>
          <w:color w:val="auto"/>
          <w:sz w:val="20"/>
          <w:szCs w:val="20"/>
        </w:rPr>
        <w:t>Kariyer Planlama Desteği</w:t>
      </w:r>
      <w:r w:rsidR="005C286A" w:rsidRPr="00367BD6">
        <w:rPr>
          <w:rFonts w:asciiTheme="minorHAnsi" w:hAnsiTheme="minorHAnsi" w:cstheme="minorHAnsi"/>
          <w:i w:val="0"/>
          <w:color w:val="auto"/>
          <w:sz w:val="20"/>
          <w:szCs w:val="20"/>
        </w:rPr>
        <w:t>:</w:t>
      </w:r>
      <w:bookmarkEnd w:id="33"/>
    </w:p>
    <w:p w:rsidR="0069532B" w:rsidRPr="00367BD6" w:rsidRDefault="0069532B" w:rsidP="0069532B">
      <w:pPr>
        <w:pStyle w:val="ListeParagraf"/>
        <w:shd w:val="clear" w:color="auto" w:fill="FFFFFF"/>
        <w:spacing w:before="240" w:after="240" w:line="360" w:lineRule="auto"/>
        <w:outlineLvl w:val="2"/>
        <w:rPr>
          <w:rFonts w:asciiTheme="minorHAnsi" w:hAnsiTheme="minorHAnsi" w:cstheme="minorHAnsi"/>
          <w:bCs/>
        </w:rPr>
      </w:pPr>
      <w:r w:rsidRPr="00367BD6">
        <w:rPr>
          <w:rFonts w:asciiTheme="minorHAnsi" w:hAnsiTheme="minorHAnsi" w:cstheme="minorHAnsi"/>
          <w:bCs/>
        </w:rPr>
        <w:t>Avrupa Birliği ve TÜBİTAK projelerine ilişkin İktisadi ve İdari Bilimler Fakültesi öğrencilerine eğitim verilmiştir.</w:t>
      </w:r>
    </w:p>
    <w:p w:rsidR="0069532B" w:rsidRPr="00367BD6" w:rsidRDefault="0069532B" w:rsidP="0069532B">
      <w:pPr>
        <w:pStyle w:val="ListeParagraf"/>
        <w:shd w:val="clear" w:color="auto" w:fill="FFFFFF"/>
        <w:spacing w:before="240" w:after="240" w:line="360" w:lineRule="auto"/>
        <w:outlineLvl w:val="2"/>
        <w:rPr>
          <w:rFonts w:asciiTheme="minorHAnsi" w:hAnsiTheme="minorHAnsi" w:cstheme="minorHAnsi"/>
          <w:bCs/>
        </w:rPr>
      </w:pPr>
      <w:r w:rsidRPr="00367BD6">
        <w:rPr>
          <w:rFonts w:asciiTheme="minorHAnsi" w:hAnsiTheme="minorHAnsi" w:cstheme="minorHAnsi"/>
          <w:bCs/>
        </w:rPr>
        <w:t xml:space="preserve">15.12. 2020 tarihinde Avrupa Birliğinden sorumlu Dış İşleri Bakanlığı ile işbirliği içinde eğitim amaçlı </w:t>
      </w:r>
      <w:proofErr w:type="spellStart"/>
      <w:r w:rsidRPr="00367BD6">
        <w:rPr>
          <w:rFonts w:asciiTheme="minorHAnsi" w:hAnsiTheme="minorHAnsi" w:cstheme="minorHAnsi"/>
          <w:bCs/>
        </w:rPr>
        <w:t>webinar</w:t>
      </w:r>
      <w:proofErr w:type="spellEnd"/>
      <w:r w:rsidRPr="00367BD6">
        <w:rPr>
          <w:rFonts w:asciiTheme="minorHAnsi" w:hAnsiTheme="minorHAnsi" w:cstheme="minorHAnsi"/>
          <w:bCs/>
        </w:rPr>
        <w:t xml:space="preserve"> gerçekleştirilmiştir.</w:t>
      </w:r>
    </w:p>
    <w:p w:rsidR="00DF1830" w:rsidRPr="00367BD6" w:rsidRDefault="00DF1830" w:rsidP="00562317">
      <w:pPr>
        <w:pStyle w:val="ListeParagraf"/>
        <w:ind w:left="1145"/>
        <w:rPr>
          <w:rFonts w:asciiTheme="minorHAnsi" w:hAnsiTheme="minorHAnsi" w:cstheme="minorHAnsi"/>
          <w:b/>
          <w:bCs/>
        </w:rPr>
      </w:pPr>
    </w:p>
    <w:p w:rsidR="00FD3865" w:rsidRPr="00367BD6" w:rsidRDefault="00B73D1D" w:rsidP="00EC36AE">
      <w:pPr>
        <w:pStyle w:val="ListeParagraf"/>
        <w:numPr>
          <w:ilvl w:val="1"/>
          <w:numId w:val="6"/>
        </w:numPr>
        <w:spacing w:after="119"/>
        <w:ind w:left="709" w:hanging="283"/>
        <w:outlineLvl w:val="2"/>
        <w:rPr>
          <w:rFonts w:asciiTheme="minorHAnsi" w:eastAsiaTheme="majorEastAsia" w:hAnsiTheme="minorHAnsi" w:cstheme="minorHAnsi"/>
          <w:b/>
          <w:bCs/>
          <w:iCs/>
          <w:sz w:val="20"/>
          <w:szCs w:val="20"/>
          <w:lang w:eastAsia="en-US"/>
        </w:rPr>
      </w:pPr>
      <w:bookmarkStart w:id="34" w:name="_Toc58940572"/>
      <w:r w:rsidRPr="00367BD6">
        <w:rPr>
          <w:rFonts w:asciiTheme="minorHAnsi" w:eastAsia="Arial" w:hAnsiTheme="minorHAnsi" w:cstheme="minorHAnsi"/>
          <w:b/>
          <w:sz w:val="22"/>
          <w:szCs w:val="22"/>
          <w:lang w:eastAsia="en-US"/>
        </w:rPr>
        <w:t>ULUSAL VE ULUSLARARASI İLİŞKİLER ALANINDAKİ HİZMETLER</w:t>
      </w:r>
      <w:bookmarkEnd w:id="34"/>
    </w:p>
    <w:p w:rsidR="0069532B" w:rsidRPr="00367BD6" w:rsidRDefault="0069532B" w:rsidP="0069532B">
      <w:pPr>
        <w:pStyle w:val="ListeParagraf"/>
        <w:spacing w:after="119"/>
        <w:ind w:left="709"/>
        <w:outlineLvl w:val="2"/>
        <w:rPr>
          <w:rFonts w:asciiTheme="minorHAnsi" w:eastAsiaTheme="majorEastAsia" w:hAnsiTheme="minorHAnsi" w:cstheme="minorHAnsi"/>
          <w:b/>
          <w:bCs/>
          <w:iCs/>
          <w:sz w:val="20"/>
          <w:szCs w:val="20"/>
          <w:lang w:eastAsia="en-US"/>
        </w:rPr>
      </w:pPr>
    </w:p>
    <w:p w:rsidR="006F009B" w:rsidRPr="00367BD6" w:rsidRDefault="0069532B" w:rsidP="00B22A55">
      <w:pPr>
        <w:pStyle w:val="ListeParagraf"/>
        <w:ind w:left="851"/>
        <w:rPr>
          <w:rFonts w:asciiTheme="minorHAnsi" w:hAnsiTheme="minorHAnsi" w:cstheme="minorHAnsi"/>
          <w:b/>
        </w:rPr>
      </w:pPr>
      <w:r w:rsidRPr="00367BD6">
        <w:rPr>
          <w:rFonts w:asciiTheme="minorHAnsi" w:hAnsiTheme="minorHAnsi" w:cstheme="minorHAnsi"/>
          <w:shd w:val="clear" w:color="auto" w:fill="F5F5F5"/>
        </w:rPr>
        <w:t xml:space="preserve">Avrupa Birliği dönem başkanı Hırvatistan’ın İstanbul Başkonsolosu Dr. </w:t>
      </w:r>
      <w:proofErr w:type="spellStart"/>
      <w:r w:rsidRPr="00367BD6">
        <w:rPr>
          <w:rFonts w:asciiTheme="minorHAnsi" w:hAnsiTheme="minorHAnsi" w:cstheme="minorHAnsi"/>
          <w:shd w:val="clear" w:color="auto" w:fill="F5F5F5"/>
        </w:rPr>
        <w:t>İvana</w:t>
      </w:r>
      <w:proofErr w:type="spellEnd"/>
      <w:r w:rsidRPr="00367BD6">
        <w:rPr>
          <w:rFonts w:asciiTheme="minorHAnsi" w:hAnsiTheme="minorHAnsi" w:cstheme="minorHAnsi"/>
          <w:shd w:val="clear" w:color="auto" w:fill="F5F5F5"/>
        </w:rPr>
        <w:t xml:space="preserve"> </w:t>
      </w:r>
      <w:proofErr w:type="spellStart"/>
      <w:r w:rsidRPr="00367BD6">
        <w:rPr>
          <w:rFonts w:asciiTheme="minorHAnsi" w:hAnsiTheme="minorHAnsi" w:cstheme="minorHAnsi"/>
          <w:shd w:val="clear" w:color="auto" w:fill="F5F5F5"/>
        </w:rPr>
        <w:t>Zerec’in</w:t>
      </w:r>
      <w:proofErr w:type="spellEnd"/>
      <w:r w:rsidRPr="00367BD6">
        <w:rPr>
          <w:rFonts w:asciiTheme="minorHAnsi" w:hAnsiTheme="minorHAnsi" w:cstheme="minorHAnsi"/>
          <w:shd w:val="clear" w:color="auto" w:fill="F5F5F5"/>
        </w:rPr>
        <w:t xml:space="preserve"> katılımı ile </w:t>
      </w:r>
      <w:proofErr w:type="spellStart"/>
      <w:r w:rsidRPr="00367BD6">
        <w:rPr>
          <w:rFonts w:asciiTheme="minorHAnsi" w:hAnsiTheme="minorHAnsi" w:cstheme="minorHAnsi"/>
          <w:shd w:val="clear" w:color="auto" w:fill="F5F5F5"/>
        </w:rPr>
        <w:t>Europe</w:t>
      </w:r>
      <w:proofErr w:type="spellEnd"/>
      <w:r w:rsidRPr="00367BD6">
        <w:rPr>
          <w:rFonts w:asciiTheme="minorHAnsi" w:hAnsiTheme="minorHAnsi" w:cstheme="minorHAnsi"/>
          <w:shd w:val="clear" w:color="auto" w:fill="F5F5F5"/>
        </w:rPr>
        <w:t xml:space="preserve"> </w:t>
      </w:r>
      <w:proofErr w:type="spellStart"/>
      <w:r w:rsidRPr="00367BD6">
        <w:rPr>
          <w:rFonts w:asciiTheme="minorHAnsi" w:hAnsiTheme="minorHAnsi" w:cstheme="minorHAnsi"/>
          <w:shd w:val="clear" w:color="auto" w:fill="F5F5F5"/>
        </w:rPr>
        <w:t>Day</w:t>
      </w:r>
      <w:proofErr w:type="spellEnd"/>
      <w:r w:rsidRPr="00367BD6">
        <w:rPr>
          <w:rFonts w:asciiTheme="minorHAnsi" w:hAnsiTheme="minorHAnsi" w:cstheme="minorHAnsi"/>
          <w:shd w:val="clear" w:color="auto" w:fill="F5F5F5"/>
        </w:rPr>
        <w:t xml:space="preserve"> </w:t>
      </w:r>
      <w:proofErr w:type="spellStart"/>
      <w:r w:rsidRPr="00367BD6">
        <w:rPr>
          <w:rFonts w:asciiTheme="minorHAnsi" w:hAnsiTheme="minorHAnsi" w:cstheme="minorHAnsi"/>
          <w:shd w:val="clear" w:color="auto" w:fill="F5F5F5"/>
        </w:rPr>
        <w:t>Event</w:t>
      </w:r>
      <w:proofErr w:type="spellEnd"/>
      <w:r w:rsidRPr="00367BD6">
        <w:rPr>
          <w:rFonts w:asciiTheme="minorHAnsi" w:hAnsiTheme="minorHAnsi" w:cstheme="minorHAnsi"/>
          <w:shd w:val="clear" w:color="auto" w:fill="F5F5F5"/>
        </w:rPr>
        <w:t xml:space="preserve"> – Online Conference gerçekleştirilmiştir.</w:t>
      </w:r>
    </w:p>
    <w:p w:rsidR="00B81C43" w:rsidRPr="00B07FF6" w:rsidRDefault="00B81C43" w:rsidP="00B07FF6">
      <w:pPr>
        <w:rPr>
          <w:rFonts w:asciiTheme="minorHAnsi" w:hAnsiTheme="minorHAnsi" w:cstheme="minorHAnsi"/>
        </w:rPr>
      </w:pPr>
    </w:p>
    <w:p w:rsidR="006B4DAC" w:rsidRPr="00367BD6" w:rsidRDefault="006B4DAC" w:rsidP="00E405BC">
      <w:pPr>
        <w:pStyle w:val="ListeParagraf"/>
        <w:numPr>
          <w:ilvl w:val="0"/>
          <w:numId w:val="6"/>
        </w:numPr>
        <w:spacing w:after="119"/>
        <w:ind w:left="0"/>
        <w:outlineLvl w:val="2"/>
        <w:rPr>
          <w:rFonts w:asciiTheme="minorHAnsi" w:eastAsiaTheme="majorEastAsia" w:hAnsiTheme="minorHAnsi" w:cstheme="minorHAnsi"/>
          <w:b/>
          <w:bCs/>
          <w:iCs/>
          <w:sz w:val="20"/>
          <w:szCs w:val="20"/>
          <w:lang w:eastAsia="en-US"/>
        </w:rPr>
      </w:pPr>
      <w:bookmarkStart w:id="35" w:name="_Toc58940597"/>
      <w:r w:rsidRPr="00367BD6">
        <w:rPr>
          <w:rFonts w:asciiTheme="minorHAnsi" w:eastAsia="Arial" w:hAnsiTheme="minorHAnsi" w:cstheme="minorHAnsi"/>
          <w:b/>
          <w:sz w:val="22"/>
          <w:szCs w:val="22"/>
          <w:lang w:eastAsia="en-US"/>
        </w:rPr>
        <w:t xml:space="preserve">YÖNETİM VE İÇ KONTROL SİSTEMİ </w:t>
      </w:r>
      <w:r w:rsidRPr="00367BD6">
        <w:rPr>
          <w:rFonts w:asciiTheme="minorHAnsi" w:eastAsiaTheme="majorEastAsia" w:hAnsiTheme="minorHAnsi" w:cstheme="minorHAnsi"/>
          <w:b/>
          <w:bCs/>
          <w:iCs/>
          <w:sz w:val="20"/>
          <w:szCs w:val="20"/>
          <w:lang w:eastAsia="en-US"/>
        </w:rPr>
        <w:t>(Tüm Birimler)</w:t>
      </w:r>
      <w:bookmarkEnd w:id="35"/>
    </w:p>
    <w:p w:rsidR="00B22A55" w:rsidRPr="00367BD6" w:rsidRDefault="00B22A55" w:rsidP="00B22A55">
      <w:pPr>
        <w:spacing w:after="119"/>
        <w:outlineLvl w:val="2"/>
        <w:rPr>
          <w:rFonts w:asciiTheme="minorHAnsi" w:eastAsiaTheme="majorEastAsia" w:hAnsiTheme="minorHAnsi" w:cstheme="minorHAnsi"/>
          <w:b/>
          <w:bCs/>
          <w:iCs/>
          <w:sz w:val="20"/>
          <w:szCs w:val="20"/>
        </w:rPr>
      </w:pPr>
    </w:p>
    <w:p w:rsidR="006B4DAC" w:rsidRPr="00367BD6" w:rsidRDefault="006B4DAC" w:rsidP="002947E3">
      <w:pPr>
        <w:shd w:val="clear" w:color="auto" w:fill="FFFFFF"/>
        <w:spacing w:after="0" w:line="240" w:lineRule="auto"/>
        <w:ind w:firstLine="708"/>
        <w:rPr>
          <w:rFonts w:asciiTheme="minorHAnsi" w:eastAsia="Times New Roman" w:hAnsiTheme="minorHAnsi" w:cstheme="minorHAnsi"/>
          <w:b/>
          <w:bCs/>
          <w:iCs/>
          <w:sz w:val="24"/>
          <w:szCs w:val="24"/>
        </w:rPr>
      </w:pPr>
      <w:r w:rsidRPr="00367BD6">
        <w:rPr>
          <w:rFonts w:asciiTheme="minorHAnsi" w:eastAsia="Times New Roman" w:hAnsiTheme="minorHAnsi" w:cstheme="minorHAnsi"/>
          <w:b/>
          <w:bCs/>
          <w:iCs/>
          <w:sz w:val="24"/>
          <w:szCs w:val="24"/>
        </w:rPr>
        <w:t xml:space="preserve">Mali Yönetim ve Harcama Öncesi Kontrol Sistemi: </w:t>
      </w:r>
    </w:p>
    <w:p w:rsidR="00465F94" w:rsidRPr="00B07FF6" w:rsidRDefault="00B22A55" w:rsidP="00B07FF6">
      <w:pPr>
        <w:pStyle w:val="ListeParagraf"/>
        <w:ind w:left="390"/>
        <w:jc w:val="both"/>
        <w:rPr>
          <w:rFonts w:asciiTheme="minorHAnsi" w:hAnsiTheme="minorHAnsi" w:cstheme="minorHAnsi"/>
          <w:sz w:val="20"/>
          <w:szCs w:val="20"/>
        </w:rPr>
      </w:pPr>
      <w:r w:rsidRPr="00367BD6">
        <w:rPr>
          <w:rFonts w:asciiTheme="minorHAnsi" w:hAnsiTheme="minorHAnsi" w:cstheme="minorHAnsi"/>
          <w:sz w:val="20"/>
          <w:szCs w:val="20"/>
        </w:rPr>
        <w:t>Birimin satın alma iş ve işlemleri Merkezimiz tarafından, ihale süreçleri idari mali işler tarafından yürütülmektedir. Harcama öncesi ve sonrası kontrol işlemleri ise Strateji Geliştirme Dairesi Başkanlığı tarafından gerçekleştirilmektedir.</w:t>
      </w:r>
    </w:p>
    <w:p w:rsidR="00D620A7" w:rsidRPr="00367BD6" w:rsidRDefault="00861D3C"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36" w:name="_Toc58940598"/>
      <w:r w:rsidRPr="00367BD6">
        <w:rPr>
          <w:rFonts w:asciiTheme="minorHAnsi" w:hAnsiTheme="minorHAnsi" w:cstheme="minorHAnsi"/>
          <w:b/>
          <w:bCs/>
          <w:sz w:val="28"/>
          <w:szCs w:val="28"/>
        </w:rPr>
        <w:t>AMAÇ VE HEDEFLER</w:t>
      </w:r>
      <w:bookmarkEnd w:id="36"/>
    </w:p>
    <w:p w:rsidR="00634099" w:rsidRPr="00367BD6" w:rsidRDefault="005777BD" w:rsidP="005777BD">
      <w:pPr>
        <w:pStyle w:val="ListeParagraf"/>
        <w:numPr>
          <w:ilvl w:val="0"/>
          <w:numId w:val="51"/>
        </w:numPr>
        <w:shd w:val="clear" w:color="auto" w:fill="FFFFFF"/>
        <w:spacing w:before="100" w:beforeAutospacing="1" w:after="119"/>
        <w:outlineLvl w:val="1"/>
        <w:rPr>
          <w:rFonts w:asciiTheme="minorHAnsi" w:hAnsiTheme="minorHAnsi" w:cstheme="minorHAnsi"/>
          <w:b/>
          <w:bCs/>
          <w:sz w:val="28"/>
          <w:szCs w:val="28"/>
        </w:rPr>
      </w:pPr>
      <w:bookmarkStart w:id="37" w:name="_Toc58940599"/>
      <w:r w:rsidRPr="00367BD6">
        <w:rPr>
          <w:rFonts w:asciiTheme="minorHAnsi" w:hAnsiTheme="minorHAnsi" w:cstheme="minorHAnsi"/>
          <w:b/>
          <w:bCs/>
          <w:sz w:val="28"/>
          <w:szCs w:val="28"/>
        </w:rPr>
        <w:t>A.</w:t>
      </w:r>
      <w:r w:rsidR="00634099" w:rsidRPr="00367BD6">
        <w:rPr>
          <w:rFonts w:asciiTheme="minorHAnsi" w:hAnsiTheme="minorHAnsi" w:cstheme="minorHAnsi"/>
          <w:b/>
          <w:bCs/>
          <w:sz w:val="28"/>
          <w:szCs w:val="28"/>
        </w:rPr>
        <w:t>Ü.</w:t>
      </w:r>
      <w:r w:rsidR="00861D3C" w:rsidRPr="00367BD6">
        <w:rPr>
          <w:rFonts w:asciiTheme="minorHAnsi" w:hAnsiTheme="minorHAnsi" w:cstheme="minorHAnsi"/>
          <w:b/>
          <w:bCs/>
          <w:sz w:val="28"/>
          <w:szCs w:val="28"/>
        </w:rPr>
        <w:t xml:space="preserve"> AMAÇ VE HEDEFLERİ</w:t>
      </w:r>
      <w:bookmarkEnd w:id="37"/>
    </w:p>
    <w:p w:rsidR="00B13AA7" w:rsidRPr="00367BD6" w:rsidRDefault="00B13AA7" w:rsidP="00634099">
      <w:pPr>
        <w:adjustRightInd w:val="0"/>
        <w:spacing w:after="0"/>
        <w:jc w:val="center"/>
        <w:rPr>
          <w:rFonts w:asciiTheme="minorHAnsi" w:hAnsiTheme="minorHAnsi" w:cstheme="minorHAnsi"/>
          <w:b/>
          <w:bCs/>
          <w:sz w:val="24"/>
          <w:szCs w:val="24"/>
          <w:u w:val="single"/>
        </w:rPr>
      </w:pP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1</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Araştırma Faaliyetlerini Geliştirmek (Araştırma-Girişimcilik-Yenilikçilik)</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 xml:space="preserve">Hedef </w:t>
      </w:r>
      <w:proofErr w:type="gramStart"/>
      <w:r w:rsidRPr="00367BD6">
        <w:rPr>
          <w:rFonts w:asciiTheme="minorHAnsi" w:eastAsia="Times New Roman" w:hAnsiTheme="minorHAnsi" w:cstheme="minorHAnsi"/>
          <w:b/>
          <w:bCs/>
          <w:lang w:eastAsia="tr-TR"/>
        </w:rPr>
        <w:t>1.1</w:t>
      </w:r>
      <w:proofErr w:type="gramEnd"/>
      <w:r w:rsidRPr="00367BD6">
        <w:rPr>
          <w:rFonts w:asciiTheme="minorHAnsi" w:eastAsia="Times New Roman" w:hAnsiTheme="minorHAnsi" w:cstheme="minorHAnsi"/>
          <w:lang w:eastAsia="tr-TR"/>
        </w:rPr>
        <w:t xml:space="preserve"> İnsan Kaynakları Yönetim Sisteminin Geliştirilmesi</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1.3</w:t>
      </w:r>
      <w:r w:rsidRPr="00367BD6">
        <w:rPr>
          <w:rFonts w:asciiTheme="minorHAnsi" w:eastAsia="Times New Roman" w:hAnsiTheme="minorHAnsi" w:cstheme="minorHAnsi"/>
          <w:lang w:eastAsia="tr-TR"/>
        </w:rPr>
        <w:t>Üniversitemizce ARGE kapasitesi yüksek mevcut akademisyenlerin korunması ve ARGE kapasitesi yüksek akademisyenlerin istihdam edilmesi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1.4</w:t>
      </w:r>
      <w:r w:rsidRPr="00367BD6">
        <w:rPr>
          <w:rFonts w:asciiTheme="minorHAnsi" w:eastAsia="Times New Roman" w:hAnsiTheme="minorHAnsi" w:cstheme="minorHAnsi"/>
          <w:lang w:eastAsia="tr-TR"/>
        </w:rPr>
        <w:t>Üniversite-sektör Ar-Ge ve yenilik kaynaklı işbirliğini artırmak ve buluşları ticari ürüne dönüştürmek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1.5</w:t>
      </w:r>
      <w:r w:rsidRPr="00367BD6">
        <w:rPr>
          <w:rFonts w:asciiTheme="minorHAnsi" w:eastAsia="Times New Roman" w:hAnsiTheme="minorHAnsi" w:cstheme="minorHAnsi"/>
          <w:lang w:eastAsia="tr-TR"/>
        </w:rPr>
        <w:t>Nitelikli araştırma ürünlerinin artırılması </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2</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Eğitim Öğretim Faaliyetlerini İyileştirmek</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proofErr w:type="gramStart"/>
      <w:r w:rsidRPr="00367BD6">
        <w:rPr>
          <w:rFonts w:asciiTheme="minorHAnsi" w:eastAsia="Times New Roman" w:hAnsiTheme="minorHAnsi" w:cstheme="minorHAnsi"/>
          <w:b/>
          <w:bCs/>
          <w:lang w:eastAsia="tr-TR"/>
        </w:rPr>
        <w:t>Hedef  2</w:t>
      </w:r>
      <w:proofErr w:type="gramEnd"/>
      <w:r w:rsidRPr="00367BD6">
        <w:rPr>
          <w:rFonts w:asciiTheme="minorHAnsi" w:eastAsia="Times New Roman" w:hAnsiTheme="minorHAnsi" w:cstheme="minorHAnsi"/>
          <w:b/>
          <w:bCs/>
          <w:lang w:eastAsia="tr-TR"/>
        </w:rPr>
        <w:t xml:space="preserve">.2 </w:t>
      </w:r>
      <w:r w:rsidRPr="00367BD6">
        <w:rPr>
          <w:rFonts w:asciiTheme="minorHAnsi" w:eastAsia="Times New Roman" w:hAnsiTheme="minorHAnsi" w:cstheme="minorHAnsi"/>
          <w:lang w:eastAsia="tr-TR"/>
        </w:rPr>
        <w:t>Eğitim programı sayısının lisans düzeyde azaltılması, lisansüstü düzeyde artırılması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proofErr w:type="gramStart"/>
      <w:r w:rsidRPr="00367BD6">
        <w:rPr>
          <w:rFonts w:asciiTheme="minorHAnsi" w:eastAsia="Times New Roman" w:hAnsiTheme="minorHAnsi" w:cstheme="minorHAnsi"/>
          <w:b/>
          <w:bCs/>
          <w:lang w:eastAsia="tr-TR"/>
        </w:rPr>
        <w:t>Hedef  2</w:t>
      </w:r>
      <w:proofErr w:type="gramEnd"/>
      <w:r w:rsidRPr="00367BD6">
        <w:rPr>
          <w:rFonts w:asciiTheme="minorHAnsi" w:eastAsia="Times New Roman" w:hAnsiTheme="minorHAnsi" w:cstheme="minorHAnsi"/>
          <w:b/>
          <w:bCs/>
          <w:lang w:eastAsia="tr-TR"/>
        </w:rPr>
        <w:t xml:space="preserve">.3 </w:t>
      </w:r>
      <w:r w:rsidRPr="00367BD6">
        <w:rPr>
          <w:rFonts w:asciiTheme="minorHAnsi" w:eastAsia="Times New Roman" w:hAnsiTheme="minorHAnsi" w:cstheme="minorHAnsi"/>
          <w:lang w:eastAsia="tr-TR"/>
        </w:rPr>
        <w:t>Öğretim elemanı sayısının ve niteliğinin plan dönemi boyunca artırılması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proofErr w:type="gramStart"/>
      <w:r w:rsidRPr="00367BD6">
        <w:rPr>
          <w:rFonts w:asciiTheme="minorHAnsi" w:eastAsia="Times New Roman" w:hAnsiTheme="minorHAnsi" w:cstheme="minorHAnsi"/>
          <w:b/>
          <w:bCs/>
          <w:lang w:eastAsia="tr-TR"/>
        </w:rPr>
        <w:t>Hedef  2</w:t>
      </w:r>
      <w:proofErr w:type="gramEnd"/>
      <w:r w:rsidRPr="00367BD6">
        <w:rPr>
          <w:rFonts w:asciiTheme="minorHAnsi" w:eastAsia="Times New Roman" w:hAnsiTheme="minorHAnsi" w:cstheme="minorHAnsi"/>
          <w:b/>
          <w:bCs/>
          <w:lang w:eastAsia="tr-TR"/>
        </w:rPr>
        <w:t xml:space="preserve">.4 </w:t>
      </w:r>
      <w:r w:rsidRPr="00367BD6">
        <w:rPr>
          <w:rFonts w:asciiTheme="minorHAnsi" w:eastAsia="Times New Roman" w:hAnsiTheme="minorHAnsi" w:cstheme="minorHAnsi"/>
          <w:lang w:eastAsia="tr-TR"/>
        </w:rPr>
        <w:t>Öğrenci sayısının lisans düzeyde azaltılması, lisansüstü düzeyde artırılması </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3</w:t>
      </w:r>
    </w:p>
    <w:p w:rsidR="00B13AA7" w:rsidRPr="00367BD6" w:rsidRDefault="00B13AA7" w:rsidP="00B13AA7">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Kurumsal Yapının Geliştirilmesi</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bCs/>
          <w:lang w:eastAsia="tr-TR"/>
        </w:rPr>
      </w:pPr>
      <w:r w:rsidRPr="00367BD6">
        <w:rPr>
          <w:rFonts w:asciiTheme="minorHAnsi" w:eastAsia="Times New Roman" w:hAnsiTheme="minorHAnsi" w:cstheme="minorHAnsi"/>
          <w:b/>
          <w:bCs/>
          <w:lang w:eastAsia="tr-TR"/>
        </w:rPr>
        <w:tab/>
        <w:t>Hedef 3.1</w:t>
      </w:r>
      <w:r w:rsidRPr="00367BD6">
        <w:rPr>
          <w:rFonts w:asciiTheme="minorHAnsi" w:eastAsia="Times New Roman" w:hAnsiTheme="minorHAnsi" w:cstheme="minorHAnsi"/>
          <w:bCs/>
          <w:lang w:eastAsia="tr-TR"/>
        </w:rPr>
        <w:t>Kalite Güvence Sistemlerinin üniversite genelinde yaygınlaştırılması, yönetim kalitesinin geliştirilmesi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3.2</w:t>
      </w:r>
      <w:r w:rsidRPr="00367BD6">
        <w:rPr>
          <w:rFonts w:asciiTheme="minorHAnsi" w:eastAsia="Times New Roman" w:hAnsiTheme="minorHAnsi" w:cstheme="minorHAnsi"/>
          <w:lang w:eastAsia="tr-TR"/>
        </w:rPr>
        <w:t>İnsan Kaynakları Yönetim Sisteminin Geliştirilmesi </w:t>
      </w:r>
    </w:p>
    <w:p w:rsidR="00B13AA7" w:rsidRPr="00367BD6" w:rsidRDefault="00B13AA7" w:rsidP="00B13AA7">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3.3</w:t>
      </w:r>
      <w:r w:rsidRPr="00367BD6">
        <w:rPr>
          <w:rFonts w:asciiTheme="minorHAnsi" w:eastAsia="Times New Roman" w:hAnsiTheme="minorHAnsi" w:cstheme="minorHAnsi"/>
          <w:lang w:eastAsia="tr-TR"/>
        </w:rPr>
        <w:t>Yönetim Bilgi Sistemlerinin Geliştirilmesi  </w:t>
      </w:r>
    </w:p>
    <w:p w:rsidR="00B13AA7" w:rsidRPr="00B07FF6" w:rsidRDefault="00B13AA7" w:rsidP="00B07FF6">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3.4</w:t>
      </w:r>
      <w:r w:rsidRPr="00367BD6">
        <w:rPr>
          <w:rFonts w:asciiTheme="minorHAnsi" w:eastAsia="Times New Roman" w:hAnsiTheme="minorHAnsi" w:cstheme="minorHAnsi"/>
          <w:lang w:eastAsia="tr-TR"/>
        </w:rPr>
        <w:t>Alt yapı ve fiziksel alanların geliştirilmesi </w:t>
      </w:r>
    </w:p>
    <w:p w:rsidR="00634099" w:rsidRPr="00367BD6" w:rsidRDefault="00634099" w:rsidP="00634099">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Stratejik Amaç 3</w:t>
      </w:r>
    </w:p>
    <w:p w:rsidR="00634099" w:rsidRPr="00367BD6" w:rsidRDefault="00634099" w:rsidP="00634099">
      <w:pPr>
        <w:adjustRightInd w:val="0"/>
        <w:spacing w:after="0"/>
        <w:jc w:val="center"/>
        <w:rPr>
          <w:rFonts w:asciiTheme="minorHAnsi" w:hAnsiTheme="minorHAnsi" w:cstheme="minorHAnsi"/>
          <w:b/>
          <w:bCs/>
          <w:sz w:val="24"/>
          <w:szCs w:val="24"/>
          <w:u w:val="single"/>
        </w:rPr>
      </w:pPr>
      <w:r w:rsidRPr="00367BD6">
        <w:rPr>
          <w:rFonts w:asciiTheme="minorHAnsi" w:hAnsiTheme="minorHAnsi" w:cstheme="minorHAnsi"/>
          <w:b/>
          <w:bCs/>
          <w:sz w:val="24"/>
          <w:szCs w:val="24"/>
          <w:u w:val="single"/>
        </w:rPr>
        <w:t>Toplum ile İletişim ve Etkileşimi Geliştirme</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4.1</w:t>
      </w:r>
      <w:r w:rsidRPr="00367BD6">
        <w:rPr>
          <w:rFonts w:asciiTheme="minorHAnsi" w:eastAsia="Times New Roman" w:hAnsiTheme="minorHAnsi" w:cstheme="minorHAnsi"/>
          <w:lang w:eastAsia="tr-TR"/>
        </w:rPr>
        <w:t>Araştırma ve Geliştirme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4.2</w:t>
      </w:r>
      <w:r w:rsidRPr="00367BD6">
        <w:rPr>
          <w:rFonts w:asciiTheme="minorHAnsi" w:eastAsia="Times New Roman" w:hAnsiTheme="minorHAnsi" w:cstheme="minorHAnsi"/>
          <w:lang w:eastAsia="tr-TR"/>
        </w:rPr>
        <w:t>Eğitim Öğretim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4.3</w:t>
      </w:r>
      <w:r w:rsidRPr="00367BD6">
        <w:rPr>
          <w:rFonts w:asciiTheme="minorHAnsi" w:eastAsia="Times New Roman" w:hAnsiTheme="minorHAnsi" w:cstheme="minorHAnsi"/>
          <w:lang w:eastAsia="tr-TR"/>
        </w:rPr>
        <w:t>Sağlık alanındaki ürün ve hizmetlerimizi tanıtmak ve etkileşimi artırmak </w:t>
      </w:r>
    </w:p>
    <w:p w:rsidR="00634099" w:rsidRPr="00367BD6" w:rsidRDefault="00634099" w:rsidP="00634099">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007A0CAA" w:rsidRPr="00367BD6">
        <w:rPr>
          <w:rFonts w:asciiTheme="minorHAnsi" w:eastAsia="Times New Roman" w:hAnsiTheme="minorHAnsi" w:cstheme="minorHAnsi"/>
          <w:b/>
          <w:bCs/>
          <w:lang w:eastAsia="tr-TR"/>
        </w:rPr>
        <w:t xml:space="preserve">Hedef </w:t>
      </w:r>
      <w:r w:rsidRPr="00367BD6">
        <w:rPr>
          <w:rFonts w:asciiTheme="minorHAnsi" w:eastAsia="Times New Roman" w:hAnsiTheme="minorHAnsi" w:cstheme="minorHAnsi"/>
          <w:b/>
          <w:bCs/>
          <w:lang w:eastAsia="tr-TR"/>
        </w:rPr>
        <w:t>4.4</w:t>
      </w:r>
      <w:r w:rsidRPr="00367BD6">
        <w:rPr>
          <w:rFonts w:asciiTheme="minorHAnsi" w:eastAsia="Times New Roman" w:hAnsiTheme="minorHAnsi" w:cstheme="minorHAnsi"/>
          <w:lang w:eastAsia="tr-TR"/>
        </w:rPr>
        <w:t>Kültür, Sanat ve Spor alanındaki ürün ve hizmetlerimizi tanıtmak etkileşimi sağlamak ve artırmak </w:t>
      </w:r>
    </w:p>
    <w:p w:rsidR="00634099" w:rsidRPr="00367BD6" w:rsidRDefault="00634099" w:rsidP="00B07FF6">
      <w:pPr>
        <w:tabs>
          <w:tab w:val="left" w:pos="765"/>
          <w:tab w:val="left" w:pos="4121"/>
          <w:tab w:val="left" w:pos="12109"/>
        </w:tabs>
        <w:spacing w:after="0"/>
        <w:ind w:left="65"/>
        <w:rPr>
          <w:rFonts w:asciiTheme="minorHAnsi" w:eastAsia="Times New Roman" w:hAnsiTheme="minorHAnsi" w:cstheme="minorHAnsi"/>
          <w:lang w:eastAsia="tr-TR"/>
        </w:rPr>
      </w:pPr>
      <w:r w:rsidRPr="00367BD6">
        <w:rPr>
          <w:rFonts w:asciiTheme="minorHAnsi" w:eastAsia="Times New Roman" w:hAnsiTheme="minorHAnsi" w:cstheme="minorHAnsi"/>
          <w:lang w:eastAsia="tr-TR"/>
        </w:rPr>
        <w:t> </w:t>
      </w:r>
      <w:r w:rsidRPr="00367BD6">
        <w:rPr>
          <w:rFonts w:asciiTheme="minorHAnsi" w:eastAsia="Times New Roman" w:hAnsiTheme="minorHAnsi" w:cstheme="minorHAnsi"/>
          <w:lang w:eastAsia="tr-TR"/>
        </w:rPr>
        <w:tab/>
      </w:r>
      <w:r w:rsidRPr="00367BD6">
        <w:rPr>
          <w:rFonts w:asciiTheme="minorHAnsi" w:eastAsia="Times New Roman" w:hAnsiTheme="minorHAnsi" w:cstheme="minorHAnsi"/>
          <w:b/>
          <w:bCs/>
          <w:lang w:eastAsia="tr-TR"/>
        </w:rPr>
        <w:t>Hedef 4.5</w:t>
      </w:r>
      <w:r w:rsidRPr="00367BD6">
        <w:rPr>
          <w:rFonts w:asciiTheme="minorHAnsi" w:eastAsia="Times New Roman" w:hAnsiTheme="minorHAnsi" w:cstheme="minorHAnsi"/>
          <w:lang w:eastAsia="tr-TR"/>
        </w:rPr>
        <w:t>Topluma katkı alanındaki ürün ve hizmetlerimizi tanıtmak ve etkileşimi artırmak</w:t>
      </w:r>
    </w:p>
    <w:p w:rsidR="00F554E6" w:rsidRPr="00367BD6" w:rsidRDefault="00861D3C" w:rsidP="00AF3E0D">
      <w:pPr>
        <w:pStyle w:val="ListeParagraf"/>
        <w:numPr>
          <w:ilvl w:val="0"/>
          <w:numId w:val="51"/>
        </w:numPr>
        <w:shd w:val="clear" w:color="auto" w:fill="FFFFFF"/>
        <w:spacing w:before="100" w:beforeAutospacing="1" w:after="119"/>
        <w:outlineLvl w:val="1"/>
        <w:rPr>
          <w:rFonts w:asciiTheme="minorHAnsi" w:eastAsia="Arial" w:hAnsiTheme="minorHAnsi" w:cstheme="minorHAnsi"/>
          <w:b/>
          <w:sz w:val="28"/>
        </w:rPr>
      </w:pPr>
      <w:bookmarkStart w:id="38" w:name="_Toc58940600"/>
      <w:r w:rsidRPr="00367BD6">
        <w:rPr>
          <w:rFonts w:asciiTheme="minorHAnsi" w:hAnsiTheme="minorHAnsi" w:cstheme="minorHAnsi"/>
          <w:b/>
          <w:bCs/>
          <w:sz w:val="28"/>
          <w:szCs w:val="28"/>
        </w:rPr>
        <w:t>TEMEL POLİTİKALAR VE ÖNCELİKLER</w:t>
      </w:r>
      <w:bookmarkStart w:id="39" w:name="_Toc58940601"/>
      <w:bookmarkEnd w:id="38"/>
    </w:p>
    <w:p w:rsidR="000877DA" w:rsidRPr="00B07FF6" w:rsidRDefault="00B22A55" w:rsidP="00B07FF6">
      <w:pPr>
        <w:pStyle w:val="ListeParagraf"/>
        <w:shd w:val="clear" w:color="auto" w:fill="FFFFFF"/>
        <w:spacing w:before="100" w:beforeAutospacing="1" w:after="119"/>
        <w:jc w:val="both"/>
        <w:outlineLvl w:val="1"/>
        <w:rPr>
          <w:rFonts w:asciiTheme="minorHAnsi" w:hAnsiTheme="minorHAnsi" w:cstheme="minorHAnsi"/>
          <w:bCs/>
          <w:sz w:val="20"/>
          <w:szCs w:val="20"/>
        </w:rPr>
      </w:pPr>
      <w:r w:rsidRPr="00367BD6">
        <w:rPr>
          <w:rFonts w:asciiTheme="minorHAnsi" w:hAnsiTheme="minorHAnsi" w:cstheme="minorHAnsi"/>
          <w:bCs/>
          <w:sz w:val="20"/>
          <w:szCs w:val="20"/>
        </w:rPr>
        <w:t>AKVAM, geliştirdiği faaliyetlerin çeşitli yaş, sosyal ve eğitim düzeyinde gruplara hitap etmesine özen göstermekte ve katılımcı odaklı programlar düzenlemektedir. Konularını Avrupa Bütünleşmesi ve Türkiye-AB ilişkilerinin gelişmesindeki güncel sorunlardan seçmekte ve bunları yurtiçinden ve yurtdışından uzmanların katılımıyla değerlendirmektedir. Özellikle Üniversite öğretim elemanlarının ve öğrencilerin AB üniversiteleri ile ortaklıklar kurmak ve birlikte projeler geliştirmeyi desteklemek Merkezin önde gelen öncelikleri arasındadır.</w:t>
      </w:r>
      <w:r w:rsidR="00446020" w:rsidRPr="00367BD6">
        <w:rPr>
          <w:rFonts w:asciiTheme="minorHAnsi" w:hAnsiTheme="minorHAnsi" w:cstheme="minorHAnsi"/>
          <w:bCs/>
          <w:sz w:val="20"/>
          <w:szCs w:val="20"/>
        </w:rPr>
        <w:t xml:space="preserve"> STK ve Özel sektör ile işbirliği içinde öğrencilerin istihdam edilebilirliğini artırmayı destekleyecek eğitimler ve projeler </w:t>
      </w:r>
      <w:r w:rsidR="00446020" w:rsidRPr="00367BD6">
        <w:rPr>
          <w:rFonts w:asciiTheme="minorHAnsi" w:hAnsiTheme="minorHAnsi" w:cstheme="minorHAnsi"/>
          <w:bCs/>
          <w:sz w:val="20"/>
          <w:szCs w:val="20"/>
        </w:rPr>
        <w:lastRenderedPageBreak/>
        <w:t xml:space="preserve">gerçekleştirmektedir. Bu alanda Avrupa Birliği tarafından sunulan </w:t>
      </w:r>
      <w:proofErr w:type="gramStart"/>
      <w:r w:rsidR="00446020" w:rsidRPr="00367BD6">
        <w:rPr>
          <w:rFonts w:asciiTheme="minorHAnsi" w:hAnsiTheme="minorHAnsi" w:cstheme="minorHAnsi"/>
          <w:bCs/>
          <w:sz w:val="20"/>
          <w:szCs w:val="20"/>
        </w:rPr>
        <w:t>imkanlar</w:t>
      </w:r>
      <w:proofErr w:type="gramEnd"/>
      <w:r w:rsidR="00446020" w:rsidRPr="00367BD6">
        <w:rPr>
          <w:rFonts w:asciiTheme="minorHAnsi" w:hAnsiTheme="minorHAnsi" w:cstheme="minorHAnsi"/>
          <w:bCs/>
          <w:sz w:val="20"/>
          <w:szCs w:val="20"/>
        </w:rPr>
        <w:t xml:space="preserve"> ilgili aktörlerle paylaşılmaktadır.</w:t>
      </w:r>
      <w:r w:rsidR="00176C78" w:rsidRPr="00367BD6">
        <w:rPr>
          <w:rFonts w:asciiTheme="minorHAnsi" w:hAnsiTheme="minorHAnsi" w:cstheme="minorHAnsi"/>
          <w:bCs/>
          <w:sz w:val="20"/>
          <w:szCs w:val="20"/>
        </w:rPr>
        <w:t xml:space="preserve"> Sonuç olarak AKVAM, Üniversitemizin Araştırma odaklı ürün ve hizmetlerin geliştirilmesi hedefi doğrultusunda çalışmalar yürütmektedir. </w:t>
      </w:r>
      <w:bookmarkEnd w:id="39"/>
    </w:p>
    <w:p w:rsidR="00D620A7" w:rsidRPr="00367BD6" w:rsidRDefault="00861D3C"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40" w:name="_Toc58940602"/>
      <w:r w:rsidRPr="00367BD6">
        <w:rPr>
          <w:rFonts w:asciiTheme="minorHAnsi" w:hAnsiTheme="minorHAnsi" w:cstheme="minorHAnsi"/>
          <w:b/>
          <w:bCs/>
          <w:sz w:val="28"/>
          <w:szCs w:val="28"/>
        </w:rPr>
        <w:t>FAALİYETLERE İLİŞKİN BİLGİ VE DEĞERLENDİRMELER</w:t>
      </w:r>
      <w:bookmarkEnd w:id="40"/>
    </w:p>
    <w:p w:rsidR="009C698B" w:rsidRPr="00367BD6" w:rsidRDefault="009C698B" w:rsidP="009C698B">
      <w:pPr>
        <w:pStyle w:val="ListeParagraf"/>
        <w:numPr>
          <w:ilvl w:val="0"/>
          <w:numId w:val="9"/>
        </w:numPr>
        <w:shd w:val="clear" w:color="auto" w:fill="FFFFFF"/>
        <w:outlineLvl w:val="1"/>
        <w:rPr>
          <w:rFonts w:asciiTheme="minorHAnsi" w:hAnsiTheme="minorHAnsi" w:cstheme="minorHAnsi"/>
          <w:b/>
          <w:bCs/>
          <w:sz w:val="28"/>
          <w:szCs w:val="28"/>
        </w:rPr>
      </w:pPr>
      <w:bookmarkStart w:id="41" w:name="_Toc58940603"/>
      <w:r w:rsidRPr="00367BD6">
        <w:rPr>
          <w:rFonts w:asciiTheme="minorHAnsi" w:hAnsiTheme="minorHAnsi" w:cstheme="minorHAnsi"/>
          <w:b/>
          <w:bCs/>
          <w:sz w:val="28"/>
          <w:szCs w:val="28"/>
        </w:rPr>
        <w:t>MALİ BİLGİLER</w:t>
      </w:r>
      <w:bookmarkStart w:id="42" w:name="_Toc170721347"/>
      <w:bookmarkEnd w:id="41"/>
    </w:p>
    <w:p w:rsidR="009C698B" w:rsidRPr="00367BD6" w:rsidRDefault="009C698B" w:rsidP="009C698B">
      <w:pPr>
        <w:pStyle w:val="ListeParagraf"/>
        <w:numPr>
          <w:ilvl w:val="0"/>
          <w:numId w:val="3"/>
        </w:numPr>
        <w:shd w:val="clear" w:color="auto" w:fill="FFFFFF"/>
        <w:ind w:left="1070"/>
        <w:outlineLvl w:val="1"/>
        <w:rPr>
          <w:rFonts w:asciiTheme="minorHAnsi" w:hAnsiTheme="minorHAnsi" w:cstheme="minorHAnsi"/>
          <w:b/>
        </w:rPr>
      </w:pPr>
      <w:bookmarkStart w:id="43" w:name="_Toc58940604"/>
      <w:r w:rsidRPr="00367BD6">
        <w:rPr>
          <w:rFonts w:asciiTheme="minorHAnsi" w:eastAsia="Arial" w:hAnsiTheme="minorHAnsi" w:cstheme="minorHAnsi"/>
          <w:b/>
          <w:sz w:val="22"/>
          <w:szCs w:val="22"/>
          <w:lang w:eastAsia="en-US"/>
        </w:rPr>
        <w:t>BÜTÇE UYGULAMA SONUÇLARI</w:t>
      </w:r>
      <w:bookmarkEnd w:id="42"/>
      <w:bookmarkEnd w:id="43"/>
    </w:p>
    <w:p w:rsidR="009C698B" w:rsidRPr="00367BD6" w:rsidRDefault="009C698B" w:rsidP="009C698B">
      <w:pPr>
        <w:spacing w:after="0"/>
        <w:rPr>
          <w:rFonts w:asciiTheme="minorHAnsi" w:hAnsiTheme="minorHAnsi" w:cstheme="minorHAnsi"/>
          <w:sz w:val="18"/>
          <w:szCs w:val="18"/>
        </w:rPr>
      </w:pPr>
    </w:p>
    <w:p w:rsidR="009C698B" w:rsidRPr="00367BD6" w:rsidRDefault="009C698B" w:rsidP="00AF3E0D">
      <w:pPr>
        <w:pStyle w:val="ListeParagraf"/>
        <w:numPr>
          <w:ilvl w:val="1"/>
          <w:numId w:val="24"/>
        </w:numPr>
        <w:shd w:val="clear" w:color="auto" w:fill="FFFFFF"/>
        <w:outlineLvl w:val="2"/>
        <w:rPr>
          <w:rFonts w:asciiTheme="minorHAnsi" w:eastAsia="Arial" w:hAnsiTheme="minorHAnsi" w:cstheme="minorHAnsi"/>
          <w:b/>
        </w:rPr>
      </w:pPr>
      <w:bookmarkStart w:id="44" w:name="_Toc58940606"/>
      <w:r w:rsidRPr="00367BD6">
        <w:rPr>
          <w:rFonts w:asciiTheme="minorHAnsi" w:eastAsia="Arial" w:hAnsiTheme="minorHAnsi" w:cstheme="minorHAnsi"/>
          <w:b/>
        </w:rPr>
        <w:t>2020 YILI ÖZ GELİRLER İLE KARŞILANAN GİDERLER</w:t>
      </w:r>
      <w:bookmarkEnd w:id="44"/>
    </w:p>
    <w:p w:rsidR="009C698B" w:rsidRPr="00367BD6" w:rsidRDefault="009C698B" w:rsidP="00AF3E0D">
      <w:pPr>
        <w:pStyle w:val="ListeParagraf"/>
        <w:numPr>
          <w:ilvl w:val="0"/>
          <w:numId w:val="53"/>
        </w:numPr>
        <w:ind w:left="1134" w:hanging="283"/>
        <w:rPr>
          <w:rFonts w:asciiTheme="minorHAnsi" w:hAnsiTheme="minorHAnsi" w:cstheme="minorHAnsi"/>
          <w:b/>
          <w:sz w:val="20"/>
          <w:szCs w:val="20"/>
        </w:rPr>
      </w:pPr>
      <w:r w:rsidRPr="00367BD6">
        <w:rPr>
          <w:rFonts w:asciiTheme="minorHAnsi" w:hAnsiTheme="minorHAnsi" w:cstheme="minorHAnsi"/>
          <w:b/>
          <w:sz w:val="20"/>
          <w:szCs w:val="20"/>
        </w:rPr>
        <w:t xml:space="preserve">Tablo </w:t>
      </w:r>
      <w:r w:rsidR="00AB1450" w:rsidRPr="00367BD6">
        <w:rPr>
          <w:rFonts w:asciiTheme="minorHAnsi" w:hAnsiTheme="minorHAnsi" w:cstheme="minorHAnsi"/>
          <w:b/>
          <w:sz w:val="20"/>
          <w:szCs w:val="20"/>
        </w:rPr>
        <w:t>106</w:t>
      </w:r>
      <w:r w:rsidRPr="00367BD6">
        <w:rPr>
          <w:rFonts w:asciiTheme="minorHAnsi" w:hAnsiTheme="minorHAnsi" w:cstheme="minorHAnsi"/>
          <w:b/>
          <w:sz w:val="20"/>
          <w:szCs w:val="20"/>
        </w:rPr>
        <w:t>.</w:t>
      </w:r>
    </w:p>
    <w:tbl>
      <w:tblPr>
        <w:tblW w:w="9160" w:type="dxa"/>
        <w:tblInd w:w="-5" w:type="dxa"/>
        <w:tblCellMar>
          <w:left w:w="70" w:type="dxa"/>
          <w:right w:w="70" w:type="dxa"/>
        </w:tblCellMar>
        <w:tblLook w:val="04A0"/>
      </w:tblPr>
      <w:tblGrid>
        <w:gridCol w:w="2620"/>
        <w:gridCol w:w="1360"/>
        <w:gridCol w:w="1360"/>
        <w:gridCol w:w="1060"/>
        <w:gridCol w:w="1380"/>
        <w:gridCol w:w="1380"/>
      </w:tblGrid>
      <w:tr w:rsidR="009C698B" w:rsidRPr="00367BD6" w:rsidTr="00E91138">
        <w:trPr>
          <w:trHeight w:val="20"/>
        </w:trPr>
        <w:tc>
          <w:tcPr>
            <w:tcW w:w="2620" w:type="dxa"/>
            <w:tcBorders>
              <w:top w:val="single" w:sz="4" w:space="0" w:color="auto"/>
              <w:left w:val="single" w:sz="4" w:space="0" w:color="auto"/>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Hazine Yardımı</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 xml:space="preserve">Bütçe Ödeneği </w:t>
            </w:r>
          </w:p>
        </w:tc>
        <w:tc>
          <w:tcPr>
            <w:tcW w:w="1360" w:type="dxa"/>
            <w:tcBorders>
              <w:top w:val="single" w:sz="4" w:space="0" w:color="auto"/>
              <w:left w:val="nil"/>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Serbest Ödenek (B)</w:t>
            </w:r>
          </w:p>
        </w:tc>
        <w:tc>
          <w:tcPr>
            <w:tcW w:w="1060" w:type="dxa"/>
            <w:tcBorders>
              <w:top w:val="single" w:sz="4" w:space="0" w:color="auto"/>
              <w:left w:val="nil"/>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Gerçekleşme Durumu% (A*100)/B</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Kesin Harcama(A)</w:t>
            </w:r>
          </w:p>
        </w:tc>
        <w:tc>
          <w:tcPr>
            <w:tcW w:w="1380" w:type="dxa"/>
            <w:tcBorders>
              <w:top w:val="single" w:sz="4" w:space="0" w:color="auto"/>
              <w:left w:val="nil"/>
              <w:bottom w:val="single" w:sz="4" w:space="0" w:color="auto"/>
              <w:right w:val="single" w:sz="4" w:space="0" w:color="auto"/>
            </w:tcBorders>
            <w:shd w:val="clear" w:color="auto" w:fill="AC86E4"/>
            <w:vAlign w:val="center"/>
            <w:hideMark/>
          </w:tcPr>
          <w:p w:rsidR="009C698B" w:rsidRPr="00367BD6" w:rsidRDefault="009C698B" w:rsidP="00E91138">
            <w:pPr>
              <w:spacing w:after="0" w:line="240" w:lineRule="auto"/>
              <w:jc w:val="center"/>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Kalan Ödenek</w:t>
            </w:r>
          </w:p>
        </w:tc>
      </w:tr>
      <w:tr w:rsidR="009C698B"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C698B" w:rsidRPr="00367BD6" w:rsidRDefault="009C698B" w:rsidP="00E91138">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01- Personel Giderleri</w:t>
            </w: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0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r>
      <w:tr w:rsidR="009C698B"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rsidR="009C698B" w:rsidRPr="00367BD6" w:rsidRDefault="009C698B" w:rsidP="00E91138">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 xml:space="preserve">02- Sos. </w:t>
            </w:r>
            <w:proofErr w:type="spellStart"/>
            <w:r w:rsidRPr="00367BD6">
              <w:rPr>
                <w:rFonts w:asciiTheme="minorHAnsi" w:eastAsia="Times New Roman" w:hAnsiTheme="minorHAnsi" w:cstheme="minorHAnsi"/>
                <w:sz w:val="16"/>
                <w:szCs w:val="16"/>
                <w:lang w:eastAsia="tr-TR"/>
              </w:rPr>
              <w:t>Güv</w:t>
            </w:r>
            <w:proofErr w:type="spellEnd"/>
            <w:r w:rsidRPr="00367BD6">
              <w:rPr>
                <w:rFonts w:asciiTheme="minorHAnsi" w:eastAsia="Times New Roman" w:hAnsiTheme="minorHAnsi" w:cstheme="minorHAnsi"/>
                <w:sz w:val="16"/>
                <w:szCs w:val="16"/>
                <w:lang w:eastAsia="tr-TR"/>
              </w:rPr>
              <w:t>. Kur. D. Prim. Giderleri</w:t>
            </w:r>
          </w:p>
        </w:tc>
        <w:tc>
          <w:tcPr>
            <w:tcW w:w="13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r>
      <w:tr w:rsidR="009C698B"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C698B" w:rsidRPr="00367BD6" w:rsidRDefault="009C698B" w:rsidP="00E91138">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03- Mal ve Hizmet Alım Giderleri</w:t>
            </w: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B22A55" w:rsidP="00E91138">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23,832.00</w:t>
            </w: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A16C85" w:rsidP="00E91138">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23,832.00</w:t>
            </w:r>
          </w:p>
        </w:tc>
        <w:tc>
          <w:tcPr>
            <w:tcW w:w="1060" w:type="dxa"/>
            <w:tcBorders>
              <w:top w:val="nil"/>
              <w:left w:val="nil"/>
              <w:bottom w:val="single" w:sz="4" w:space="0" w:color="auto"/>
              <w:right w:val="single" w:sz="4" w:space="0" w:color="auto"/>
            </w:tcBorders>
            <w:shd w:val="clear" w:color="auto" w:fill="auto"/>
            <w:vAlign w:val="center"/>
          </w:tcPr>
          <w:p w:rsidR="009C698B" w:rsidRPr="00367BD6" w:rsidRDefault="00A16C85" w:rsidP="00E91138">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%61</w:t>
            </w: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A16C85" w:rsidP="00E91138">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14,555.99</w:t>
            </w: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A16C85" w:rsidP="00E91138">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9,276.01</w:t>
            </w:r>
          </w:p>
        </w:tc>
      </w:tr>
      <w:tr w:rsidR="009C698B"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DFD8E8"/>
            <w:vAlign w:val="center"/>
            <w:hideMark/>
          </w:tcPr>
          <w:p w:rsidR="009C698B" w:rsidRPr="00367BD6" w:rsidRDefault="009C698B" w:rsidP="00E91138">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 xml:space="preserve">05- Cari Transferler </w:t>
            </w:r>
          </w:p>
        </w:tc>
        <w:tc>
          <w:tcPr>
            <w:tcW w:w="13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06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DFD8E8"/>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r>
      <w:tr w:rsidR="009C698B"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9C698B" w:rsidRPr="00367BD6" w:rsidRDefault="009C698B" w:rsidP="00E91138">
            <w:pPr>
              <w:spacing w:after="0" w:line="240" w:lineRule="auto"/>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06- Sermaye Giderleri</w:t>
            </w: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06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c>
          <w:tcPr>
            <w:tcW w:w="1380" w:type="dxa"/>
            <w:tcBorders>
              <w:top w:val="nil"/>
              <w:left w:val="nil"/>
              <w:bottom w:val="single" w:sz="4" w:space="0" w:color="auto"/>
              <w:right w:val="single" w:sz="4" w:space="0" w:color="auto"/>
            </w:tcBorders>
            <w:shd w:val="clear" w:color="auto" w:fill="auto"/>
            <w:vAlign w:val="center"/>
          </w:tcPr>
          <w:p w:rsidR="009C698B" w:rsidRPr="00367BD6" w:rsidRDefault="009C698B" w:rsidP="00E91138">
            <w:pPr>
              <w:spacing w:after="0" w:line="240" w:lineRule="auto"/>
              <w:jc w:val="right"/>
              <w:rPr>
                <w:rFonts w:asciiTheme="minorHAnsi" w:eastAsia="Times New Roman" w:hAnsiTheme="minorHAnsi" w:cstheme="minorHAnsi"/>
                <w:sz w:val="16"/>
                <w:szCs w:val="16"/>
                <w:lang w:eastAsia="tr-TR"/>
              </w:rPr>
            </w:pPr>
          </w:p>
        </w:tc>
      </w:tr>
      <w:tr w:rsidR="00A16C85" w:rsidRPr="00367BD6" w:rsidTr="009C698B">
        <w:trPr>
          <w:trHeight w:val="20"/>
        </w:trPr>
        <w:tc>
          <w:tcPr>
            <w:tcW w:w="2620" w:type="dxa"/>
            <w:tcBorders>
              <w:top w:val="nil"/>
              <w:left w:val="single" w:sz="4" w:space="0" w:color="auto"/>
              <w:bottom w:val="single" w:sz="4" w:space="0" w:color="auto"/>
              <w:right w:val="single" w:sz="4" w:space="0" w:color="auto"/>
            </w:tcBorders>
            <w:shd w:val="clear" w:color="auto" w:fill="AC86E4"/>
            <w:vAlign w:val="center"/>
            <w:hideMark/>
          </w:tcPr>
          <w:p w:rsidR="00A16C85" w:rsidRPr="00367BD6" w:rsidRDefault="00A16C85" w:rsidP="00E91138">
            <w:pPr>
              <w:spacing w:after="0" w:line="240" w:lineRule="auto"/>
              <w:rPr>
                <w:rFonts w:asciiTheme="minorHAnsi" w:eastAsia="Times New Roman" w:hAnsiTheme="minorHAnsi" w:cstheme="minorHAnsi"/>
                <w:b/>
                <w:bCs/>
                <w:sz w:val="16"/>
                <w:szCs w:val="16"/>
                <w:lang w:eastAsia="tr-TR"/>
              </w:rPr>
            </w:pPr>
            <w:r w:rsidRPr="00367BD6">
              <w:rPr>
                <w:rFonts w:asciiTheme="minorHAnsi" w:eastAsia="Times New Roman" w:hAnsiTheme="minorHAnsi" w:cstheme="minorHAnsi"/>
                <w:b/>
                <w:bCs/>
                <w:sz w:val="16"/>
                <w:szCs w:val="16"/>
                <w:lang w:eastAsia="tr-TR"/>
              </w:rPr>
              <w:t>Toplam</w:t>
            </w:r>
          </w:p>
        </w:tc>
        <w:tc>
          <w:tcPr>
            <w:tcW w:w="1360" w:type="dxa"/>
            <w:tcBorders>
              <w:top w:val="nil"/>
              <w:left w:val="nil"/>
              <w:bottom w:val="single" w:sz="4" w:space="0" w:color="auto"/>
              <w:right w:val="single" w:sz="4" w:space="0" w:color="auto"/>
            </w:tcBorders>
            <w:shd w:val="clear" w:color="auto" w:fill="AC86E4"/>
            <w:vAlign w:val="center"/>
          </w:tcPr>
          <w:p w:rsidR="00A16C85" w:rsidRPr="00367BD6" w:rsidRDefault="00A16C85" w:rsidP="00A16C85">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23,832.00</w:t>
            </w:r>
          </w:p>
        </w:tc>
        <w:tc>
          <w:tcPr>
            <w:tcW w:w="1360" w:type="dxa"/>
            <w:tcBorders>
              <w:top w:val="nil"/>
              <w:left w:val="nil"/>
              <w:bottom w:val="single" w:sz="4" w:space="0" w:color="auto"/>
              <w:right w:val="single" w:sz="4" w:space="0" w:color="auto"/>
            </w:tcBorders>
            <w:shd w:val="clear" w:color="auto" w:fill="AC86E4"/>
            <w:vAlign w:val="center"/>
          </w:tcPr>
          <w:p w:rsidR="00A16C85" w:rsidRPr="00367BD6" w:rsidRDefault="00A16C85" w:rsidP="00A16C85">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23,832.00</w:t>
            </w:r>
          </w:p>
        </w:tc>
        <w:tc>
          <w:tcPr>
            <w:tcW w:w="1060" w:type="dxa"/>
            <w:tcBorders>
              <w:top w:val="nil"/>
              <w:left w:val="nil"/>
              <w:bottom w:val="single" w:sz="4" w:space="0" w:color="auto"/>
              <w:right w:val="single" w:sz="4" w:space="0" w:color="auto"/>
            </w:tcBorders>
            <w:shd w:val="clear" w:color="auto" w:fill="AC86E4"/>
            <w:vAlign w:val="center"/>
          </w:tcPr>
          <w:p w:rsidR="00A16C85" w:rsidRPr="00367BD6" w:rsidRDefault="00A16C85" w:rsidP="00A16C85">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%61</w:t>
            </w:r>
          </w:p>
        </w:tc>
        <w:tc>
          <w:tcPr>
            <w:tcW w:w="1380" w:type="dxa"/>
            <w:tcBorders>
              <w:top w:val="nil"/>
              <w:left w:val="nil"/>
              <w:bottom w:val="single" w:sz="4" w:space="0" w:color="auto"/>
              <w:right w:val="single" w:sz="4" w:space="0" w:color="auto"/>
            </w:tcBorders>
            <w:shd w:val="clear" w:color="auto" w:fill="AC86E4"/>
            <w:vAlign w:val="center"/>
          </w:tcPr>
          <w:p w:rsidR="00A16C85" w:rsidRPr="00367BD6" w:rsidRDefault="00A16C85" w:rsidP="00A16C85">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14,555.99</w:t>
            </w:r>
          </w:p>
        </w:tc>
        <w:tc>
          <w:tcPr>
            <w:tcW w:w="1380" w:type="dxa"/>
            <w:tcBorders>
              <w:top w:val="nil"/>
              <w:left w:val="nil"/>
              <w:bottom w:val="single" w:sz="4" w:space="0" w:color="auto"/>
              <w:right w:val="single" w:sz="4" w:space="0" w:color="auto"/>
            </w:tcBorders>
            <w:shd w:val="clear" w:color="auto" w:fill="AC86E4"/>
            <w:vAlign w:val="center"/>
          </w:tcPr>
          <w:p w:rsidR="00A16C85" w:rsidRPr="00367BD6" w:rsidRDefault="00A16C85" w:rsidP="00A16C85">
            <w:pPr>
              <w:spacing w:after="0" w:line="240" w:lineRule="auto"/>
              <w:jc w:val="right"/>
              <w:rPr>
                <w:rFonts w:asciiTheme="minorHAnsi" w:eastAsia="Times New Roman" w:hAnsiTheme="minorHAnsi" w:cstheme="minorHAnsi"/>
                <w:sz w:val="16"/>
                <w:szCs w:val="16"/>
                <w:lang w:eastAsia="tr-TR"/>
              </w:rPr>
            </w:pPr>
            <w:r w:rsidRPr="00367BD6">
              <w:rPr>
                <w:rFonts w:asciiTheme="minorHAnsi" w:eastAsia="Times New Roman" w:hAnsiTheme="minorHAnsi" w:cstheme="minorHAnsi"/>
                <w:sz w:val="16"/>
                <w:szCs w:val="16"/>
                <w:lang w:eastAsia="tr-TR"/>
              </w:rPr>
              <w:t>9,276.01</w:t>
            </w:r>
          </w:p>
        </w:tc>
      </w:tr>
    </w:tbl>
    <w:p w:rsidR="009C698B" w:rsidRPr="00367BD6" w:rsidRDefault="009C698B" w:rsidP="009C698B">
      <w:pPr>
        <w:spacing w:after="0"/>
        <w:rPr>
          <w:rFonts w:asciiTheme="minorHAnsi" w:hAnsiTheme="minorHAnsi" w:cstheme="minorHAnsi"/>
          <w:sz w:val="18"/>
          <w:szCs w:val="18"/>
        </w:rPr>
      </w:pPr>
    </w:p>
    <w:p w:rsidR="009C698B" w:rsidRPr="00367BD6" w:rsidRDefault="009C698B" w:rsidP="009C698B">
      <w:pPr>
        <w:shd w:val="clear" w:color="auto" w:fill="FFFFFF"/>
        <w:spacing w:after="0" w:line="240" w:lineRule="auto"/>
        <w:rPr>
          <w:rFonts w:asciiTheme="minorHAnsi" w:eastAsia="Times New Roman" w:hAnsiTheme="minorHAnsi" w:cstheme="minorHAnsi"/>
          <w:vanish/>
          <w:sz w:val="24"/>
          <w:szCs w:val="24"/>
        </w:rPr>
      </w:pPr>
    </w:p>
    <w:p w:rsidR="007A0CAA" w:rsidRPr="00367BD6" w:rsidRDefault="007A0CAA" w:rsidP="009C698B">
      <w:pPr>
        <w:spacing w:after="0"/>
        <w:rPr>
          <w:rFonts w:asciiTheme="minorHAnsi" w:hAnsiTheme="minorHAnsi" w:cstheme="minorHAnsi"/>
        </w:rPr>
      </w:pPr>
    </w:p>
    <w:p w:rsidR="007A0CAA" w:rsidRPr="00367BD6" w:rsidRDefault="007A0CAA" w:rsidP="009C698B">
      <w:pPr>
        <w:spacing w:after="0"/>
        <w:rPr>
          <w:rFonts w:asciiTheme="minorHAnsi" w:hAnsiTheme="minorHAnsi" w:cstheme="minorHAnsi"/>
        </w:rPr>
      </w:pPr>
    </w:p>
    <w:p w:rsidR="009C698B" w:rsidRPr="00367BD6" w:rsidRDefault="009C698B" w:rsidP="009C698B">
      <w:pPr>
        <w:spacing w:after="0"/>
        <w:rPr>
          <w:rFonts w:asciiTheme="minorHAnsi" w:hAnsiTheme="minorHAnsi" w:cstheme="minorHAnsi"/>
        </w:rPr>
      </w:pPr>
    </w:p>
    <w:p w:rsidR="009C698B" w:rsidRPr="00367BD6" w:rsidRDefault="009C698B" w:rsidP="009C698B">
      <w:pPr>
        <w:pStyle w:val="ListeParagraf"/>
        <w:numPr>
          <w:ilvl w:val="0"/>
          <w:numId w:val="3"/>
        </w:numPr>
        <w:shd w:val="clear" w:color="auto" w:fill="FFFFFF"/>
        <w:ind w:left="1070"/>
        <w:outlineLvl w:val="1"/>
        <w:rPr>
          <w:rFonts w:asciiTheme="minorHAnsi" w:eastAsia="Calibri" w:hAnsiTheme="minorHAnsi" w:cstheme="minorHAnsi"/>
          <w:b/>
          <w:bCs/>
          <w:sz w:val="22"/>
          <w:szCs w:val="22"/>
          <w:lang w:eastAsia="en-US"/>
        </w:rPr>
      </w:pPr>
      <w:bookmarkStart w:id="45" w:name="_Toc58940609"/>
      <w:r w:rsidRPr="00367BD6">
        <w:rPr>
          <w:rFonts w:asciiTheme="minorHAnsi" w:eastAsia="Arial" w:hAnsiTheme="minorHAnsi" w:cstheme="minorHAnsi"/>
          <w:b/>
          <w:sz w:val="22"/>
          <w:szCs w:val="22"/>
          <w:lang w:eastAsia="en-US"/>
        </w:rPr>
        <w:t xml:space="preserve">TEMEL MALİ TABLOLARA İLİŞKİN AÇIKLAMALAR </w:t>
      </w:r>
      <w:bookmarkEnd w:id="45"/>
    </w:p>
    <w:p w:rsidR="00A16C85" w:rsidRPr="00367BD6" w:rsidRDefault="00A16C85" w:rsidP="00A16C85">
      <w:pPr>
        <w:shd w:val="clear" w:color="auto" w:fill="FFFFFF"/>
        <w:outlineLvl w:val="1"/>
        <w:rPr>
          <w:rFonts w:asciiTheme="minorHAnsi" w:hAnsiTheme="minorHAnsi" w:cstheme="minorHAnsi"/>
          <w:b/>
          <w:bCs/>
        </w:rPr>
      </w:pPr>
    </w:p>
    <w:tbl>
      <w:tblPr>
        <w:tblW w:w="0" w:type="auto"/>
        <w:tblLayout w:type="fixed"/>
        <w:tblCellMar>
          <w:left w:w="30" w:type="dxa"/>
          <w:right w:w="30" w:type="dxa"/>
        </w:tblCellMar>
        <w:tblLook w:val="0000"/>
      </w:tblPr>
      <w:tblGrid>
        <w:gridCol w:w="2208"/>
        <w:gridCol w:w="2143"/>
        <w:gridCol w:w="2165"/>
        <w:gridCol w:w="2594"/>
      </w:tblGrid>
      <w:tr w:rsidR="00A16C85" w:rsidRPr="00367BD6" w:rsidTr="00A16C8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2020</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AÇILAN ÖDENEK</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HARCAMA</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KALAN ÖDENEK</w:t>
            </w:r>
          </w:p>
        </w:tc>
      </w:tr>
      <w:tr w:rsidR="00A16C85" w:rsidRPr="00367BD6" w:rsidTr="00A16C8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3.2.Tüketime Yönelik Mal ve Malzeme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shd w:val="clear" w:color="auto" w:fill="FFFFFF"/>
              </w:rPr>
              <w:t>12.536,00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eastAsia="Times New Roman" w:hAnsiTheme="minorHAnsi" w:cstheme="minorHAnsi"/>
                <w:sz w:val="20"/>
                <w:szCs w:val="20"/>
                <w:lang w:eastAsia="tr-TR"/>
              </w:rPr>
              <w:t>12.288,70</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1"/>
                <w:szCs w:val="21"/>
                <w:shd w:val="clear" w:color="auto" w:fill="FFFFFF"/>
              </w:rPr>
              <w:t>247,30</w:t>
            </w:r>
          </w:p>
        </w:tc>
      </w:tr>
      <w:tr w:rsidR="00A16C85" w:rsidRPr="00367BD6" w:rsidTr="00A16C8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3.3 Yolluklar</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rPr>
              <w:t>11.075,00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rPr>
              <w:t>2.267,29</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1"/>
                <w:szCs w:val="21"/>
              </w:rPr>
              <w:t>8.807,71</w:t>
            </w:r>
          </w:p>
        </w:tc>
      </w:tr>
      <w:tr w:rsidR="00A16C85" w:rsidRPr="00367BD6" w:rsidTr="00A16C8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3.5 Hizmet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shd w:val="clear" w:color="auto" w:fill="FFFFFF"/>
              </w:rPr>
              <w:t>155,00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shd w:val="clear" w:color="auto" w:fill="FFFFFF"/>
              </w:rPr>
              <w:t xml:space="preserve">0                             </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1"/>
                <w:szCs w:val="21"/>
                <w:shd w:val="clear" w:color="auto" w:fill="FFFFFF"/>
              </w:rPr>
              <w:t>155,00</w:t>
            </w:r>
          </w:p>
        </w:tc>
      </w:tr>
      <w:tr w:rsidR="00A16C85" w:rsidRPr="00367BD6" w:rsidTr="00A16C85">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 xml:space="preserve">3.7 Menkul Mal, </w:t>
            </w:r>
            <w:proofErr w:type="spellStart"/>
            <w:r w:rsidRPr="00367BD6">
              <w:rPr>
                <w:rFonts w:asciiTheme="minorHAnsi" w:hAnsiTheme="minorHAnsi" w:cstheme="minorHAnsi"/>
                <w:sz w:val="20"/>
                <w:szCs w:val="20"/>
                <w:lang w:eastAsia="tr-TR"/>
              </w:rPr>
              <w:t>Gayrimaddi</w:t>
            </w:r>
            <w:proofErr w:type="spellEnd"/>
            <w:r w:rsidRPr="00367BD6">
              <w:rPr>
                <w:rFonts w:asciiTheme="minorHAnsi" w:hAnsiTheme="minorHAnsi" w:cstheme="minorHAnsi"/>
                <w:sz w:val="20"/>
                <w:szCs w:val="20"/>
                <w:lang w:eastAsia="tr-TR"/>
              </w:rPr>
              <w:t xml:space="preserve"> Hak Alım Bakım ve Onarım Giderleri</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rPr>
              <w:t>66,00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0"/>
                <w:szCs w:val="20"/>
                <w:lang w:eastAsia="tr-TR"/>
              </w:rPr>
              <w:t>0</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A16C85" w:rsidRPr="00367BD6" w:rsidRDefault="00A16C85" w:rsidP="00A16C85">
            <w:pPr>
              <w:autoSpaceDE w:val="0"/>
              <w:autoSpaceDN w:val="0"/>
              <w:adjustRightInd w:val="0"/>
              <w:spacing w:after="0" w:line="240" w:lineRule="auto"/>
              <w:jc w:val="both"/>
              <w:rPr>
                <w:rFonts w:asciiTheme="minorHAnsi" w:hAnsiTheme="minorHAnsi" w:cstheme="minorHAnsi"/>
                <w:sz w:val="20"/>
                <w:szCs w:val="20"/>
                <w:lang w:eastAsia="tr-TR"/>
              </w:rPr>
            </w:pPr>
            <w:r w:rsidRPr="00367BD6">
              <w:rPr>
                <w:rFonts w:asciiTheme="minorHAnsi" w:hAnsiTheme="minorHAnsi" w:cstheme="minorHAnsi"/>
                <w:sz w:val="21"/>
                <w:szCs w:val="21"/>
              </w:rPr>
              <w:t>66,00</w:t>
            </w:r>
          </w:p>
        </w:tc>
      </w:tr>
    </w:tbl>
    <w:p w:rsidR="00A16C85" w:rsidRPr="00367BD6" w:rsidRDefault="00A16C85" w:rsidP="00A16C85">
      <w:pPr>
        <w:shd w:val="clear" w:color="auto" w:fill="FFFFFF"/>
        <w:outlineLvl w:val="1"/>
        <w:rPr>
          <w:rFonts w:asciiTheme="minorHAnsi" w:hAnsiTheme="minorHAnsi" w:cstheme="minorHAnsi"/>
          <w:b/>
          <w:bCs/>
        </w:rPr>
      </w:pPr>
    </w:p>
    <w:p w:rsidR="00EF79C0" w:rsidRPr="00367BD6" w:rsidRDefault="00EF79C0" w:rsidP="00EF79C0">
      <w:pPr>
        <w:pStyle w:val="ListeParagraf"/>
        <w:ind w:left="1428"/>
        <w:rPr>
          <w:rFonts w:asciiTheme="minorHAnsi" w:eastAsia="Arial" w:hAnsiTheme="minorHAnsi" w:cstheme="minorHAnsi"/>
        </w:rPr>
      </w:pPr>
    </w:p>
    <w:p w:rsidR="00D620A7" w:rsidRPr="00367BD6" w:rsidRDefault="00B7291D" w:rsidP="00D30EC7">
      <w:pPr>
        <w:pStyle w:val="ListeParagraf"/>
        <w:numPr>
          <w:ilvl w:val="1"/>
          <w:numId w:val="7"/>
        </w:numPr>
        <w:shd w:val="clear" w:color="auto" w:fill="FFFFFF"/>
        <w:spacing w:after="119"/>
        <w:outlineLvl w:val="2"/>
        <w:rPr>
          <w:rFonts w:asciiTheme="minorHAnsi" w:eastAsia="Arial" w:hAnsiTheme="minorHAnsi" w:cstheme="minorHAnsi"/>
          <w:b/>
        </w:rPr>
      </w:pPr>
      <w:bookmarkStart w:id="46" w:name="_Toc58940611"/>
      <w:r w:rsidRPr="00367BD6">
        <w:rPr>
          <w:rFonts w:asciiTheme="minorHAnsi" w:eastAsia="Arial" w:hAnsiTheme="minorHAnsi" w:cstheme="minorHAnsi"/>
          <w:b/>
        </w:rPr>
        <w:t>İÇ DENETİM BİRİMİNCE YAPILAN DENETİMLER</w:t>
      </w:r>
      <w:bookmarkEnd w:id="46"/>
    </w:p>
    <w:p w:rsidR="00732E91" w:rsidRPr="00B07FF6" w:rsidRDefault="00CA5EE9" w:rsidP="00B07FF6">
      <w:pPr>
        <w:pStyle w:val="ListeParagraf"/>
        <w:ind w:left="1428"/>
        <w:rPr>
          <w:rFonts w:asciiTheme="minorHAnsi" w:hAnsiTheme="minorHAnsi" w:cstheme="minorHAnsi"/>
        </w:rPr>
      </w:pPr>
      <w:r w:rsidRPr="00367BD6">
        <w:rPr>
          <w:rFonts w:asciiTheme="minorHAnsi" w:hAnsiTheme="minorHAnsi" w:cstheme="minorHAnsi"/>
          <w:u w:val="single"/>
        </w:rPr>
        <w:t>20</w:t>
      </w:r>
      <w:r w:rsidR="009C698B" w:rsidRPr="00367BD6">
        <w:rPr>
          <w:rFonts w:asciiTheme="minorHAnsi" w:hAnsiTheme="minorHAnsi" w:cstheme="minorHAnsi"/>
          <w:u w:val="single"/>
        </w:rPr>
        <w:t>20</w:t>
      </w:r>
      <w:r w:rsidR="00015F80" w:rsidRPr="00367BD6">
        <w:rPr>
          <w:rFonts w:asciiTheme="minorHAnsi" w:hAnsiTheme="minorHAnsi" w:cstheme="minorHAnsi"/>
          <w:u w:val="single"/>
        </w:rPr>
        <w:t xml:space="preserve"> y</w:t>
      </w:r>
      <w:r w:rsidR="00C11335" w:rsidRPr="00367BD6">
        <w:rPr>
          <w:rFonts w:asciiTheme="minorHAnsi" w:hAnsiTheme="minorHAnsi" w:cstheme="minorHAnsi"/>
          <w:u w:val="single"/>
        </w:rPr>
        <w:t>ılında iç denetime tabi tutulmadık”</w:t>
      </w:r>
      <w:r w:rsidR="00C11335" w:rsidRPr="00367BD6">
        <w:rPr>
          <w:rFonts w:asciiTheme="minorHAnsi" w:hAnsiTheme="minorHAnsi" w:cstheme="minorHAnsi"/>
        </w:rPr>
        <w:t>.</w:t>
      </w:r>
    </w:p>
    <w:p w:rsidR="00732E91" w:rsidRPr="00367BD6" w:rsidRDefault="00732E91" w:rsidP="00634099">
      <w:pPr>
        <w:pStyle w:val="ListeParagraf"/>
        <w:ind w:left="426"/>
        <w:rPr>
          <w:rFonts w:asciiTheme="minorHAnsi" w:eastAsia="Arial" w:hAnsiTheme="minorHAnsi" w:cstheme="minorHAnsi"/>
          <w:b/>
          <w:sz w:val="20"/>
          <w:szCs w:val="20"/>
          <w:lang w:eastAsia="en-US"/>
        </w:rPr>
      </w:pPr>
    </w:p>
    <w:p w:rsidR="00D44F35" w:rsidRPr="00367BD6" w:rsidRDefault="00D620A7" w:rsidP="00D30EC7">
      <w:pPr>
        <w:pStyle w:val="ListeParagraf"/>
        <w:numPr>
          <w:ilvl w:val="0"/>
          <w:numId w:val="9"/>
        </w:numPr>
        <w:shd w:val="clear" w:color="auto" w:fill="FFFFFF"/>
        <w:outlineLvl w:val="1"/>
        <w:rPr>
          <w:rFonts w:asciiTheme="minorHAnsi" w:hAnsiTheme="minorHAnsi" w:cstheme="minorHAnsi"/>
          <w:b/>
        </w:rPr>
      </w:pPr>
      <w:bookmarkStart w:id="47" w:name="_Toc58940613"/>
      <w:r w:rsidRPr="00367BD6">
        <w:rPr>
          <w:rFonts w:asciiTheme="minorHAnsi" w:hAnsiTheme="minorHAnsi" w:cstheme="minorHAnsi"/>
          <w:b/>
          <w:bCs/>
          <w:sz w:val="28"/>
          <w:szCs w:val="28"/>
        </w:rPr>
        <w:t>PERFORMANS BİLGİLERİ</w:t>
      </w:r>
      <w:bookmarkEnd w:id="47"/>
    </w:p>
    <w:p w:rsidR="00E91138" w:rsidRPr="00367BD6" w:rsidRDefault="00E91138" w:rsidP="00E91138">
      <w:pPr>
        <w:pStyle w:val="ListeParagraf"/>
        <w:numPr>
          <w:ilvl w:val="0"/>
          <w:numId w:val="11"/>
        </w:numPr>
        <w:shd w:val="clear" w:color="auto" w:fill="FFFFFF"/>
        <w:ind w:left="644"/>
        <w:outlineLvl w:val="1"/>
        <w:rPr>
          <w:rFonts w:asciiTheme="minorHAnsi" w:hAnsiTheme="minorHAnsi" w:cstheme="minorHAnsi"/>
          <w:b/>
        </w:rPr>
      </w:pPr>
      <w:bookmarkStart w:id="48" w:name="_Toc58940614"/>
      <w:r w:rsidRPr="00367BD6">
        <w:rPr>
          <w:rFonts w:asciiTheme="minorHAnsi" w:eastAsia="Arial" w:hAnsiTheme="minorHAnsi" w:cstheme="minorHAnsi"/>
          <w:b/>
          <w:sz w:val="22"/>
          <w:szCs w:val="22"/>
          <w:lang w:eastAsia="en-US"/>
        </w:rPr>
        <w:t>PROJE ve FAALİYET BİLGİLERİ</w:t>
      </w:r>
      <w:bookmarkEnd w:id="48"/>
    </w:p>
    <w:p w:rsidR="00CB6730" w:rsidRPr="00367BD6" w:rsidRDefault="00CB6730" w:rsidP="00AF3E0D">
      <w:pPr>
        <w:pStyle w:val="ListeParagraf"/>
        <w:numPr>
          <w:ilvl w:val="1"/>
          <w:numId w:val="41"/>
        </w:numPr>
        <w:shd w:val="clear" w:color="auto" w:fill="FFFFFF"/>
        <w:outlineLvl w:val="2"/>
        <w:rPr>
          <w:rFonts w:asciiTheme="minorHAnsi" w:eastAsia="Arial" w:hAnsiTheme="minorHAnsi" w:cstheme="minorHAnsi"/>
          <w:b/>
        </w:rPr>
      </w:pPr>
      <w:bookmarkStart w:id="49" w:name="_Toc58940626"/>
      <w:r w:rsidRPr="00367BD6">
        <w:rPr>
          <w:rFonts w:asciiTheme="minorHAnsi" w:eastAsia="Arial" w:hAnsiTheme="minorHAnsi" w:cstheme="minorHAnsi"/>
          <w:b/>
        </w:rPr>
        <w:t>FAALİYET BİLGİLERİ</w:t>
      </w:r>
      <w:bookmarkEnd w:id="49"/>
    </w:p>
    <w:p w:rsidR="00945EDB" w:rsidRPr="00367BD6" w:rsidRDefault="00367BD6" w:rsidP="00AF3E0D">
      <w:pPr>
        <w:pStyle w:val="ListeParagraf"/>
        <w:numPr>
          <w:ilvl w:val="2"/>
          <w:numId w:val="41"/>
        </w:numPr>
        <w:shd w:val="clear" w:color="auto" w:fill="FFFFFF"/>
        <w:outlineLvl w:val="2"/>
        <w:rPr>
          <w:rFonts w:asciiTheme="minorHAnsi" w:hAnsiTheme="minorHAnsi" w:cstheme="minorHAnsi"/>
          <w:b/>
          <w:sz w:val="22"/>
          <w:szCs w:val="22"/>
        </w:rPr>
      </w:pPr>
      <w:r w:rsidRPr="00367BD6">
        <w:rPr>
          <w:rFonts w:asciiTheme="minorHAnsi" w:hAnsiTheme="minorHAnsi" w:cstheme="minorHAnsi"/>
          <w:b/>
          <w:sz w:val="22"/>
          <w:szCs w:val="22"/>
        </w:rPr>
        <w:t>İstenilen bilgiler Bütçe Şubeye 3 aylık dönemler şeklinde tablo olarak raporlanmıştır.</w:t>
      </w:r>
    </w:p>
    <w:p w:rsidR="0053418F" w:rsidRPr="00367BD6" w:rsidRDefault="0053418F" w:rsidP="0053418F">
      <w:pPr>
        <w:spacing w:after="0"/>
        <w:rPr>
          <w:rFonts w:asciiTheme="minorHAnsi" w:hAnsiTheme="minorHAnsi" w:cstheme="minorHAnsi"/>
        </w:rPr>
      </w:pPr>
    </w:p>
    <w:p w:rsidR="00D620A7" w:rsidRPr="00367BD6" w:rsidRDefault="00D620A7" w:rsidP="00D30EC7">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50" w:name="_Toc58940631"/>
      <w:r w:rsidRPr="00367BD6">
        <w:rPr>
          <w:rFonts w:asciiTheme="minorHAnsi" w:hAnsiTheme="minorHAnsi" w:cstheme="minorHAnsi"/>
          <w:b/>
          <w:bCs/>
          <w:sz w:val="28"/>
          <w:szCs w:val="28"/>
        </w:rPr>
        <w:t>KURUMSAL KABİLİYET ve KAPASİTENİN DEĞERLENDİRİLMESİ</w:t>
      </w:r>
      <w:bookmarkEnd w:id="50"/>
    </w:p>
    <w:p w:rsidR="00F5338E" w:rsidRPr="00367BD6" w:rsidRDefault="00546AAD" w:rsidP="00F5338E">
      <w:pPr>
        <w:pStyle w:val="ListeParagraf"/>
        <w:numPr>
          <w:ilvl w:val="0"/>
          <w:numId w:val="10"/>
        </w:numPr>
        <w:shd w:val="clear" w:color="auto" w:fill="FFFFFF"/>
        <w:spacing w:before="100" w:beforeAutospacing="1" w:after="119"/>
        <w:ind w:left="851" w:hanging="294"/>
        <w:outlineLvl w:val="1"/>
        <w:rPr>
          <w:rFonts w:asciiTheme="minorHAnsi" w:hAnsiTheme="minorHAnsi" w:cstheme="minorHAnsi"/>
          <w:b/>
          <w:bCs/>
        </w:rPr>
      </w:pPr>
      <w:bookmarkStart w:id="51" w:name="_Toc58940632"/>
      <w:r w:rsidRPr="00367BD6">
        <w:rPr>
          <w:rFonts w:asciiTheme="minorHAnsi" w:hAnsiTheme="minorHAnsi" w:cstheme="minorHAnsi"/>
          <w:b/>
          <w:bCs/>
        </w:rPr>
        <w:t>ÜSTÜNLÜKLER</w:t>
      </w:r>
      <w:bookmarkEnd w:id="51"/>
    </w:p>
    <w:p w:rsidR="00F5338E" w:rsidRPr="00367BD6" w:rsidRDefault="00E133A2" w:rsidP="00F5338E">
      <w:pPr>
        <w:shd w:val="clear" w:color="auto" w:fill="FFFFFF"/>
        <w:spacing w:before="100" w:beforeAutospacing="1" w:after="119"/>
        <w:ind w:left="557"/>
        <w:outlineLvl w:val="1"/>
        <w:rPr>
          <w:rFonts w:asciiTheme="minorHAnsi" w:hAnsiTheme="minorHAnsi" w:cstheme="minorHAnsi"/>
          <w:b/>
          <w:bCs/>
        </w:rPr>
      </w:pPr>
      <w:r w:rsidRPr="00367BD6">
        <w:rPr>
          <w:rFonts w:asciiTheme="minorHAnsi" w:hAnsiTheme="minorHAnsi" w:cstheme="minorHAnsi"/>
          <w:b/>
          <w:bCs/>
        </w:rPr>
        <w:t xml:space="preserve">Aşağıdaki </w:t>
      </w:r>
      <w:r w:rsidR="00F5338E" w:rsidRPr="00367BD6">
        <w:rPr>
          <w:rFonts w:asciiTheme="minorHAnsi" w:hAnsiTheme="minorHAnsi" w:cstheme="minorHAnsi"/>
          <w:b/>
          <w:bCs/>
        </w:rPr>
        <w:t>Tabloda belirtilmiştir.</w:t>
      </w:r>
    </w:p>
    <w:tbl>
      <w:tblPr>
        <w:tblStyle w:val="TabloKlavuzu"/>
        <w:tblW w:w="0" w:type="auto"/>
        <w:tblLook w:val="04A0"/>
      </w:tblPr>
      <w:tblGrid>
        <w:gridCol w:w="2265"/>
        <w:gridCol w:w="2265"/>
        <w:gridCol w:w="2266"/>
        <w:gridCol w:w="2266"/>
      </w:tblGrid>
      <w:tr w:rsidR="00F5338E" w:rsidRPr="00367BD6" w:rsidTr="00367BD6">
        <w:tc>
          <w:tcPr>
            <w:tcW w:w="4530" w:type="dxa"/>
            <w:gridSpan w:val="2"/>
          </w:tcPr>
          <w:p w:rsidR="00F5338E" w:rsidRPr="00367BD6" w:rsidRDefault="00F5338E" w:rsidP="00367BD6">
            <w:pPr>
              <w:rPr>
                <w:rFonts w:asciiTheme="minorHAnsi" w:hAnsiTheme="minorHAnsi" w:cstheme="minorHAnsi"/>
              </w:rPr>
            </w:pPr>
            <w:r w:rsidRPr="00367BD6">
              <w:rPr>
                <w:rFonts w:asciiTheme="minorHAnsi" w:hAnsiTheme="minorHAnsi" w:cstheme="minorHAnsi"/>
              </w:rPr>
              <w:t>İÇ ÇEVRE</w:t>
            </w:r>
          </w:p>
        </w:tc>
        <w:tc>
          <w:tcPr>
            <w:tcW w:w="4532" w:type="dxa"/>
            <w:gridSpan w:val="2"/>
          </w:tcPr>
          <w:p w:rsidR="00F5338E" w:rsidRPr="00367BD6" w:rsidRDefault="00F5338E" w:rsidP="00367BD6">
            <w:pPr>
              <w:rPr>
                <w:rFonts w:asciiTheme="minorHAnsi" w:hAnsiTheme="minorHAnsi" w:cstheme="minorHAnsi"/>
              </w:rPr>
            </w:pPr>
            <w:r w:rsidRPr="00367BD6">
              <w:rPr>
                <w:rFonts w:asciiTheme="minorHAnsi" w:hAnsiTheme="minorHAnsi" w:cstheme="minorHAnsi"/>
              </w:rPr>
              <w:t>DIŞ ÇEVRE</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GÜÇLÜ YANLAR</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ZAYIF YANLAR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FIRSATLAR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TEHDİTLR</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 xml:space="preserve">Merkez yönetiminin </w:t>
            </w:r>
            <w:r w:rsidRPr="00367BD6">
              <w:rPr>
                <w:rFonts w:asciiTheme="minorHAnsi" w:hAnsiTheme="minorHAnsi" w:cstheme="minorHAnsi"/>
              </w:rPr>
              <w:lastRenderedPageBreak/>
              <w:t>farklı disiplinlerden akademisyenlerden oluşması</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lastRenderedPageBreak/>
              <w:t xml:space="preserve">Sosyal medyayı etkin </w:t>
            </w:r>
            <w:r w:rsidRPr="00367BD6">
              <w:rPr>
                <w:rFonts w:asciiTheme="minorHAnsi" w:hAnsiTheme="minorHAnsi" w:cstheme="minorHAnsi"/>
              </w:rPr>
              <w:lastRenderedPageBreak/>
              <w:t xml:space="preserve">kullanamama ve altyapı eksikliği </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lastRenderedPageBreak/>
              <w:t xml:space="preserve">Antalya ilinin ve </w:t>
            </w:r>
            <w:r w:rsidRPr="00367BD6">
              <w:rPr>
                <w:rFonts w:asciiTheme="minorHAnsi" w:hAnsiTheme="minorHAnsi" w:cstheme="minorHAnsi"/>
              </w:rPr>
              <w:lastRenderedPageBreak/>
              <w:t>üniversitenin uluslararası araştırmacıların çekimi ve tersine beyin göçü için sağladığı olanaklar,</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lastRenderedPageBreak/>
              <w:t xml:space="preserve">Avrupa Birliği ile </w:t>
            </w:r>
            <w:proofErr w:type="gramStart"/>
            <w:r w:rsidRPr="00367BD6">
              <w:rPr>
                <w:rFonts w:asciiTheme="minorHAnsi" w:hAnsiTheme="minorHAnsi" w:cstheme="minorHAnsi"/>
              </w:rPr>
              <w:lastRenderedPageBreak/>
              <w:t>entegrasyon</w:t>
            </w:r>
            <w:proofErr w:type="gramEnd"/>
            <w:r w:rsidRPr="00367BD6">
              <w:rPr>
                <w:rFonts w:asciiTheme="minorHAnsi" w:hAnsiTheme="minorHAnsi" w:cstheme="minorHAnsi"/>
              </w:rPr>
              <w:t xml:space="preserve"> sürecinde yavaşlama ve ilişkilerde durağanlık</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lastRenderedPageBreak/>
              <w:t>Disiplinler arası araştırma kültürü</w:t>
            </w:r>
          </w:p>
        </w:tc>
        <w:tc>
          <w:tcPr>
            <w:tcW w:w="2265" w:type="dxa"/>
          </w:tcPr>
          <w:p w:rsidR="00F5338E" w:rsidRPr="00367BD6" w:rsidRDefault="005D65B9" w:rsidP="00367BD6">
            <w:pPr>
              <w:rPr>
                <w:rFonts w:asciiTheme="minorHAnsi" w:hAnsiTheme="minorHAnsi" w:cstheme="minorHAnsi"/>
              </w:rPr>
            </w:pPr>
            <w:r w:rsidRPr="00367BD6">
              <w:rPr>
                <w:rFonts w:asciiTheme="minorHAnsi" w:hAnsiTheme="minorHAnsi" w:cstheme="minorHAnsi"/>
              </w:rPr>
              <w:t>AB deki sivil toplum kuruluşları ve merkezlerle etkin bir ağ oluşturamama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Araştırma destekleri (TÜBİTAK, AB, BAP Fonları vb.),</w:t>
            </w:r>
          </w:p>
        </w:tc>
        <w:tc>
          <w:tcPr>
            <w:tcW w:w="2266" w:type="dxa"/>
          </w:tcPr>
          <w:p w:rsidR="00F5338E" w:rsidRPr="00367BD6" w:rsidRDefault="00F5338E" w:rsidP="00367BD6">
            <w:pPr>
              <w:rPr>
                <w:rFonts w:asciiTheme="minorHAnsi" w:hAnsiTheme="minorHAnsi" w:cstheme="minorHAnsi"/>
              </w:rPr>
            </w:pPr>
            <w:proofErr w:type="spellStart"/>
            <w:r w:rsidRPr="00367BD6">
              <w:rPr>
                <w:rFonts w:asciiTheme="minorHAnsi" w:hAnsiTheme="minorHAnsi" w:cstheme="minorHAnsi"/>
              </w:rPr>
              <w:t>Pandemi</w:t>
            </w:r>
            <w:proofErr w:type="spellEnd"/>
            <w:r w:rsidRPr="00367BD6">
              <w:rPr>
                <w:rFonts w:asciiTheme="minorHAnsi" w:hAnsiTheme="minorHAnsi" w:cstheme="minorHAnsi"/>
              </w:rPr>
              <w:t xml:space="preserve"> süreci nedeniyle iç ve dış paydaşlarla koordineli çalışamama</w:t>
            </w: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 ilinde AB ile ilgili akademik çalışma yürüten tek merkez olması</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 xml:space="preserve">İl düzeyinde Kamu kuruluşları, </w:t>
            </w:r>
            <w:proofErr w:type="spellStart"/>
            <w:r w:rsidRPr="00367BD6">
              <w:rPr>
                <w:rFonts w:asciiTheme="minorHAnsi" w:hAnsiTheme="minorHAnsi" w:cstheme="minorHAnsi"/>
              </w:rPr>
              <w:t>STKlar</w:t>
            </w:r>
            <w:proofErr w:type="spellEnd"/>
            <w:r w:rsidRPr="00367BD6">
              <w:rPr>
                <w:rFonts w:asciiTheme="minorHAnsi" w:hAnsiTheme="minorHAnsi" w:cstheme="minorHAnsi"/>
              </w:rPr>
              <w:t xml:space="preserve"> ve özel sektör kuruluş temsilcilerinden oluşan geniş bir danışma kurulundan etkin olarak yararlanamama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Bölge ekosisteminin araştırma alanı için yarattığı, çeşitliliği de içinde barındıran pozitif ortamı,</w:t>
            </w:r>
          </w:p>
        </w:tc>
        <w:tc>
          <w:tcPr>
            <w:tcW w:w="2266" w:type="dxa"/>
          </w:tcPr>
          <w:p w:rsidR="00F5338E" w:rsidRPr="00367BD6" w:rsidRDefault="00F5338E" w:rsidP="00367BD6">
            <w:pPr>
              <w:rPr>
                <w:rFonts w:asciiTheme="minorHAnsi" w:hAnsiTheme="minorHAnsi" w:cstheme="minorHAnsi"/>
              </w:rPr>
            </w:pPr>
          </w:p>
          <w:p w:rsidR="00F5338E" w:rsidRPr="00367BD6" w:rsidRDefault="00F5338E" w:rsidP="00367BD6">
            <w:pPr>
              <w:pStyle w:val="AralkYok"/>
              <w:jc w:val="both"/>
              <w:rPr>
                <w:rFonts w:asciiTheme="minorHAnsi" w:hAnsiTheme="minorHAnsi" w:cstheme="minorHAnsi"/>
                <w:sz w:val="20"/>
                <w:szCs w:val="20"/>
              </w:rPr>
            </w:pPr>
            <w:r w:rsidRPr="00367BD6">
              <w:rPr>
                <w:rFonts w:asciiTheme="minorHAnsi" w:hAnsiTheme="minorHAnsi" w:cstheme="minorHAnsi"/>
                <w:sz w:val="20"/>
                <w:szCs w:val="20"/>
              </w:rPr>
              <w:t>Merkezlerin birbiriyle eşgüdümlü çalışma organizasyon yapı ve kültürünün eksikliği</w:t>
            </w:r>
          </w:p>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Dış paydaşlarla olan yakın ve güçlü ikili ve çoklu ilişkileri</w:t>
            </w:r>
          </w:p>
        </w:tc>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Antalya’da yerleşik AB vatandaşları ile etkin iletişim ağı oluşturamama</w:t>
            </w:r>
          </w:p>
        </w:tc>
        <w:tc>
          <w:tcPr>
            <w:tcW w:w="2266"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Antalya’da yerleşik AB vatandaşlarının bulunması</w:t>
            </w:r>
          </w:p>
        </w:tc>
        <w:tc>
          <w:tcPr>
            <w:tcW w:w="2266" w:type="dxa"/>
          </w:tcPr>
          <w:p w:rsidR="00F5338E" w:rsidRPr="00367BD6" w:rsidRDefault="00F5338E" w:rsidP="00367BD6">
            <w:pPr>
              <w:pStyle w:val="AralkYok"/>
              <w:jc w:val="both"/>
              <w:rPr>
                <w:rFonts w:asciiTheme="minorHAnsi" w:hAnsiTheme="minorHAnsi" w:cstheme="minorHAnsi"/>
                <w:sz w:val="20"/>
                <w:szCs w:val="20"/>
              </w:rPr>
            </w:pPr>
            <w:r w:rsidRPr="00367BD6">
              <w:rPr>
                <w:rFonts w:asciiTheme="minorHAnsi" w:hAnsiTheme="minorHAnsi" w:cstheme="minorHAnsi"/>
                <w:sz w:val="20"/>
                <w:szCs w:val="20"/>
              </w:rPr>
              <w:t xml:space="preserve">Öğrencilerin araştırma </w:t>
            </w:r>
            <w:proofErr w:type="gramStart"/>
            <w:r w:rsidRPr="00367BD6">
              <w:rPr>
                <w:rFonts w:asciiTheme="minorHAnsi" w:hAnsiTheme="minorHAnsi" w:cstheme="minorHAnsi"/>
                <w:sz w:val="20"/>
                <w:szCs w:val="20"/>
              </w:rPr>
              <w:t>motivasyonlarının</w:t>
            </w:r>
            <w:proofErr w:type="gramEnd"/>
            <w:r w:rsidRPr="00367BD6">
              <w:rPr>
                <w:rFonts w:asciiTheme="minorHAnsi" w:hAnsiTheme="minorHAnsi" w:cstheme="minorHAnsi"/>
                <w:sz w:val="20"/>
                <w:szCs w:val="20"/>
              </w:rPr>
              <w:t xml:space="preserve"> düşük olması ve dil yetersizlikleri AKVAM faaliyetlerinde kısıtlı bir biçimde katılabilmeleri ile sonuçlanmaktadır.</w:t>
            </w:r>
          </w:p>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hAnsiTheme="minorHAnsi" w:cstheme="minorHAnsi"/>
              </w:rPr>
              <w:t>Fiziksel çalışma ortamının uygun olması</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hAnsiTheme="minorHAnsi" w:cstheme="minorHAnsi"/>
              </w:rPr>
            </w:pPr>
            <w:r w:rsidRPr="00367BD6">
              <w:rPr>
                <w:rFonts w:asciiTheme="minorHAnsi" w:eastAsia="Batang" w:hAnsiTheme="minorHAnsi" w:cstheme="minorHAnsi"/>
                <w:sz w:val="20"/>
                <w:szCs w:val="20"/>
              </w:rPr>
              <w:t>Merkezimizin 17 yıllık Avrupa faaliyetlerinde kazandığı deneyimler</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tr w:rsidR="00F5338E" w:rsidRPr="00367BD6" w:rsidTr="00367BD6">
        <w:tc>
          <w:tcPr>
            <w:tcW w:w="2265" w:type="dxa"/>
          </w:tcPr>
          <w:p w:rsidR="00F5338E" w:rsidRPr="00367BD6" w:rsidRDefault="00F5338E" w:rsidP="00367BD6">
            <w:pPr>
              <w:rPr>
                <w:rFonts w:asciiTheme="minorHAnsi" w:eastAsia="Batang" w:hAnsiTheme="minorHAnsi" w:cstheme="minorHAnsi"/>
                <w:sz w:val="20"/>
                <w:szCs w:val="20"/>
              </w:rPr>
            </w:pPr>
            <w:r w:rsidRPr="00367BD6">
              <w:rPr>
                <w:rFonts w:asciiTheme="minorHAnsi" w:eastAsia="Batang" w:hAnsiTheme="minorHAnsi" w:cstheme="minorHAnsi"/>
                <w:sz w:val="20"/>
                <w:szCs w:val="20"/>
              </w:rPr>
              <w:t>Üniversitemizin sahip olduğu geniş öğrenci kapasitesi AKVAM’ın faaliyetlerini geniş bir öğrenci katılımıyla gerçekleştirme potansiyeli yaratır.</w:t>
            </w:r>
          </w:p>
        </w:tc>
        <w:tc>
          <w:tcPr>
            <w:tcW w:w="2265"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c>
          <w:tcPr>
            <w:tcW w:w="2266" w:type="dxa"/>
          </w:tcPr>
          <w:p w:rsidR="00F5338E" w:rsidRPr="00367BD6" w:rsidRDefault="00F5338E" w:rsidP="00367BD6">
            <w:pPr>
              <w:rPr>
                <w:rFonts w:asciiTheme="minorHAnsi" w:hAnsiTheme="minorHAnsi" w:cstheme="minorHAnsi"/>
              </w:rPr>
            </w:pPr>
          </w:p>
        </w:tc>
      </w:tr>
    </w:tbl>
    <w:p w:rsidR="00F5338E" w:rsidRPr="00367BD6" w:rsidRDefault="00F5338E" w:rsidP="00F5338E">
      <w:pPr>
        <w:shd w:val="clear" w:color="auto" w:fill="FFFFFF"/>
        <w:spacing w:before="100" w:beforeAutospacing="1" w:after="119"/>
        <w:outlineLvl w:val="1"/>
        <w:rPr>
          <w:rFonts w:asciiTheme="minorHAnsi" w:hAnsiTheme="minorHAnsi" w:cstheme="minorHAnsi"/>
          <w:b/>
          <w:bCs/>
          <w:sz w:val="20"/>
          <w:szCs w:val="20"/>
        </w:rPr>
      </w:pPr>
    </w:p>
    <w:p w:rsidR="00D620A7" w:rsidRPr="00367BD6" w:rsidRDefault="00546AAD" w:rsidP="00D30EC7">
      <w:pPr>
        <w:pStyle w:val="ListeParagraf"/>
        <w:numPr>
          <w:ilvl w:val="0"/>
          <w:numId w:val="10"/>
        </w:numPr>
        <w:shd w:val="clear" w:color="auto" w:fill="FFFFFF"/>
        <w:spacing w:before="100" w:beforeAutospacing="1" w:after="119"/>
        <w:ind w:left="851"/>
        <w:outlineLvl w:val="1"/>
        <w:rPr>
          <w:rFonts w:asciiTheme="minorHAnsi" w:hAnsiTheme="minorHAnsi" w:cstheme="minorHAnsi"/>
          <w:b/>
          <w:bCs/>
        </w:rPr>
      </w:pPr>
      <w:bookmarkStart w:id="52" w:name="_Toc58940633"/>
      <w:r w:rsidRPr="00367BD6">
        <w:rPr>
          <w:rFonts w:asciiTheme="minorHAnsi" w:hAnsiTheme="minorHAnsi" w:cstheme="minorHAnsi"/>
          <w:b/>
          <w:bCs/>
        </w:rPr>
        <w:t>ZAYIFLIKLAR</w:t>
      </w:r>
      <w:bookmarkEnd w:id="52"/>
    </w:p>
    <w:p w:rsidR="00081CE2" w:rsidRPr="00367BD6" w:rsidRDefault="00E133A2" w:rsidP="00F5338E">
      <w:pPr>
        <w:pStyle w:val="ListeParagraf"/>
        <w:shd w:val="clear" w:color="auto" w:fill="FFFFFF"/>
        <w:ind w:left="851"/>
        <w:jc w:val="both"/>
        <w:rPr>
          <w:rFonts w:asciiTheme="minorHAnsi" w:eastAsia="Batang" w:hAnsiTheme="minorHAnsi" w:cstheme="minorHAnsi"/>
          <w:b/>
          <w:sz w:val="20"/>
          <w:szCs w:val="20"/>
        </w:rPr>
      </w:pPr>
      <w:r w:rsidRPr="00367BD6">
        <w:rPr>
          <w:rFonts w:asciiTheme="minorHAnsi" w:eastAsia="Batang" w:hAnsiTheme="minorHAnsi" w:cstheme="minorHAnsi"/>
          <w:b/>
          <w:sz w:val="20"/>
          <w:szCs w:val="20"/>
        </w:rPr>
        <w:t xml:space="preserve">Yukarıdaki </w:t>
      </w:r>
      <w:r w:rsidR="00F5338E" w:rsidRPr="00367BD6">
        <w:rPr>
          <w:rFonts w:asciiTheme="minorHAnsi" w:eastAsia="Batang" w:hAnsiTheme="minorHAnsi" w:cstheme="minorHAnsi"/>
          <w:b/>
          <w:sz w:val="20"/>
          <w:szCs w:val="20"/>
        </w:rPr>
        <w:t>Tablo da belirtilmiştir.</w:t>
      </w:r>
    </w:p>
    <w:p w:rsidR="00A26EF8" w:rsidRPr="00367BD6" w:rsidRDefault="00A26EF8" w:rsidP="005E4198">
      <w:pPr>
        <w:pStyle w:val="ListeParagraf"/>
        <w:shd w:val="clear" w:color="auto" w:fill="FFFFFF"/>
        <w:ind w:left="851"/>
        <w:jc w:val="both"/>
        <w:rPr>
          <w:rFonts w:asciiTheme="minorHAnsi" w:eastAsia="Batang" w:hAnsiTheme="minorHAnsi" w:cstheme="minorHAnsi"/>
          <w:b/>
          <w:sz w:val="20"/>
          <w:szCs w:val="20"/>
        </w:rPr>
      </w:pPr>
    </w:p>
    <w:p w:rsidR="00D620A7" w:rsidRPr="00367BD6" w:rsidRDefault="00D12534" w:rsidP="00D30EC7">
      <w:pPr>
        <w:pStyle w:val="ListeParagraf"/>
        <w:numPr>
          <w:ilvl w:val="0"/>
          <w:numId w:val="10"/>
        </w:numPr>
        <w:shd w:val="clear" w:color="auto" w:fill="FFFFFF"/>
        <w:spacing w:before="100" w:beforeAutospacing="1" w:after="119"/>
        <w:ind w:left="851"/>
        <w:outlineLvl w:val="1"/>
        <w:rPr>
          <w:rFonts w:asciiTheme="minorHAnsi" w:eastAsia="Batang" w:hAnsiTheme="minorHAnsi" w:cstheme="minorHAnsi"/>
          <w:b/>
          <w:sz w:val="20"/>
          <w:szCs w:val="20"/>
        </w:rPr>
      </w:pPr>
      <w:bookmarkStart w:id="53" w:name="_Toc58940634"/>
      <w:r w:rsidRPr="00367BD6">
        <w:rPr>
          <w:rFonts w:asciiTheme="minorHAnsi" w:hAnsiTheme="minorHAnsi" w:cstheme="minorHAnsi"/>
          <w:b/>
          <w:bCs/>
        </w:rPr>
        <w:t>DEĞERLENDİRME</w:t>
      </w:r>
      <w:bookmarkEnd w:id="53"/>
    </w:p>
    <w:p w:rsidR="00F5338E" w:rsidRPr="00367BD6" w:rsidRDefault="005D65B9" w:rsidP="00B07FF6">
      <w:pPr>
        <w:shd w:val="clear" w:color="auto" w:fill="FFFFFF"/>
        <w:spacing w:before="100" w:beforeAutospacing="1" w:after="119"/>
        <w:ind w:left="360"/>
        <w:jc w:val="both"/>
        <w:outlineLvl w:val="1"/>
        <w:rPr>
          <w:rFonts w:asciiTheme="minorHAnsi" w:eastAsia="Batang" w:hAnsiTheme="minorHAnsi" w:cstheme="minorHAnsi"/>
          <w:sz w:val="20"/>
          <w:szCs w:val="20"/>
        </w:rPr>
      </w:pPr>
      <w:r w:rsidRPr="00367BD6">
        <w:rPr>
          <w:rFonts w:asciiTheme="minorHAnsi" w:eastAsia="Batang" w:hAnsiTheme="minorHAnsi" w:cstheme="minorHAnsi"/>
          <w:sz w:val="20"/>
          <w:szCs w:val="20"/>
        </w:rPr>
        <w:lastRenderedPageBreak/>
        <w:t>AKVAM</w:t>
      </w:r>
      <w:r w:rsidR="00B07FF6">
        <w:rPr>
          <w:rFonts w:asciiTheme="minorHAnsi" w:eastAsia="Batang" w:hAnsiTheme="minorHAnsi" w:cstheme="minorHAnsi"/>
          <w:sz w:val="20"/>
          <w:szCs w:val="20"/>
        </w:rPr>
        <w:t xml:space="preserve"> </w:t>
      </w:r>
      <w:r w:rsidRPr="00367BD6">
        <w:rPr>
          <w:rFonts w:asciiTheme="minorHAnsi" w:eastAsia="Batang" w:hAnsiTheme="minorHAnsi" w:cstheme="minorHAnsi"/>
          <w:sz w:val="20"/>
          <w:szCs w:val="20"/>
        </w:rPr>
        <w:t xml:space="preserve">farklı disiplinlerden </w:t>
      </w:r>
      <w:r w:rsidR="00F5338E" w:rsidRPr="00367BD6">
        <w:rPr>
          <w:rFonts w:asciiTheme="minorHAnsi" w:eastAsia="Batang" w:hAnsiTheme="minorHAnsi" w:cstheme="minorHAnsi"/>
          <w:sz w:val="20"/>
          <w:szCs w:val="20"/>
        </w:rPr>
        <w:t>akademisyenlerden oluşan yönetim kurulu ve üniversite ve kent düzeyinde kapsayıcı bir perspektifle ve ulusal ve uluslararas</w:t>
      </w:r>
      <w:r w:rsidRPr="00367BD6">
        <w:rPr>
          <w:rFonts w:asciiTheme="minorHAnsi" w:eastAsia="Batang" w:hAnsiTheme="minorHAnsi" w:cstheme="minorHAnsi"/>
          <w:sz w:val="20"/>
          <w:szCs w:val="20"/>
        </w:rPr>
        <w:t xml:space="preserve">ı bağlantılarla da birlikte </w:t>
      </w:r>
      <w:r w:rsidR="00F5338E" w:rsidRPr="00367BD6">
        <w:rPr>
          <w:rFonts w:asciiTheme="minorHAnsi" w:eastAsia="Batang" w:hAnsiTheme="minorHAnsi" w:cstheme="minorHAnsi"/>
          <w:sz w:val="20"/>
          <w:szCs w:val="20"/>
        </w:rPr>
        <w:t xml:space="preserve">Avrupa Birliği ile ilgili iktisadi, sosyal ve kültürel süreçlerin daha </w:t>
      </w:r>
      <w:r w:rsidRPr="00367BD6">
        <w:rPr>
          <w:rFonts w:asciiTheme="minorHAnsi" w:eastAsia="Batang" w:hAnsiTheme="minorHAnsi" w:cstheme="minorHAnsi"/>
          <w:sz w:val="20"/>
          <w:szCs w:val="20"/>
        </w:rPr>
        <w:t xml:space="preserve">iyi anlaşılmasına katkı verecek bir potansiyel sunmaktadır. </w:t>
      </w:r>
    </w:p>
    <w:p w:rsidR="005D65B9" w:rsidRPr="00367BD6" w:rsidRDefault="005D65B9" w:rsidP="00B07FF6">
      <w:pPr>
        <w:shd w:val="clear" w:color="auto" w:fill="FFFFFF"/>
        <w:spacing w:before="100" w:beforeAutospacing="1" w:after="119"/>
        <w:ind w:left="360"/>
        <w:jc w:val="both"/>
        <w:outlineLvl w:val="1"/>
        <w:rPr>
          <w:rFonts w:asciiTheme="minorHAnsi" w:eastAsia="Batang" w:hAnsiTheme="minorHAnsi" w:cstheme="minorHAnsi"/>
          <w:sz w:val="20"/>
          <w:szCs w:val="20"/>
        </w:rPr>
      </w:pPr>
      <w:r w:rsidRPr="00367BD6">
        <w:rPr>
          <w:rFonts w:asciiTheme="minorHAnsi" w:eastAsia="Batang" w:hAnsiTheme="minorHAnsi" w:cstheme="minorHAnsi"/>
          <w:sz w:val="20"/>
          <w:szCs w:val="20"/>
        </w:rPr>
        <w:t xml:space="preserve">Merkezin sosyal medyayı etkin olarak kullanamama, </w:t>
      </w:r>
      <w:r w:rsidRPr="00367BD6">
        <w:rPr>
          <w:rFonts w:asciiTheme="minorHAnsi" w:hAnsiTheme="minorHAnsi" w:cstheme="minorHAnsi"/>
        </w:rPr>
        <w:t xml:space="preserve">AB deki sivil toplum kuruluşları ve merkezlerle etkin bir ağ oluşturamama ve İl düzeyinde Kamu kuruluşları, </w:t>
      </w:r>
      <w:proofErr w:type="spellStart"/>
      <w:r w:rsidRPr="00367BD6">
        <w:rPr>
          <w:rFonts w:asciiTheme="minorHAnsi" w:hAnsiTheme="minorHAnsi" w:cstheme="minorHAnsi"/>
        </w:rPr>
        <w:t>STKlar</w:t>
      </w:r>
      <w:proofErr w:type="spellEnd"/>
      <w:r w:rsidRPr="00367BD6">
        <w:rPr>
          <w:rFonts w:asciiTheme="minorHAnsi" w:hAnsiTheme="minorHAnsi" w:cstheme="minorHAnsi"/>
        </w:rPr>
        <w:t xml:space="preserve"> ve özel sektör kuruluş temsilcilerinden oluşan geniş bir danışma kurulundan etkin olarak yararlanamama gibi zayıflıkları bulunmaktadır.</w:t>
      </w:r>
    </w:p>
    <w:p w:rsidR="00415164" w:rsidRPr="00B07FF6" w:rsidRDefault="00D12534" w:rsidP="005D65B9">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54" w:name="_Toc58940635"/>
      <w:r w:rsidRPr="00B07FF6">
        <w:rPr>
          <w:rFonts w:asciiTheme="minorHAnsi" w:hAnsiTheme="minorHAnsi" w:cstheme="minorHAnsi"/>
          <w:b/>
          <w:bCs/>
          <w:sz w:val="28"/>
          <w:szCs w:val="28"/>
        </w:rPr>
        <w:t>ÖNERİ VE TEDBİRLER</w:t>
      </w:r>
      <w:bookmarkEnd w:id="54"/>
    </w:p>
    <w:p w:rsidR="005D65B9" w:rsidRPr="00B07FF6" w:rsidRDefault="00845651" w:rsidP="005D65B9">
      <w:pPr>
        <w:pStyle w:val="ListeParagraf"/>
        <w:shd w:val="clear" w:color="auto" w:fill="FFFFFF"/>
        <w:spacing w:before="100" w:beforeAutospacing="1" w:after="119"/>
        <w:outlineLvl w:val="1"/>
        <w:rPr>
          <w:rFonts w:asciiTheme="minorHAnsi" w:hAnsiTheme="minorHAnsi" w:cstheme="minorHAnsi"/>
          <w:bCs/>
          <w:sz w:val="28"/>
          <w:szCs w:val="28"/>
        </w:rPr>
      </w:pPr>
      <w:r>
        <w:rPr>
          <w:rFonts w:asciiTheme="minorHAnsi" w:eastAsia="Batang" w:hAnsiTheme="minorHAnsi" w:cstheme="minorHAnsi"/>
          <w:sz w:val="20"/>
          <w:szCs w:val="20"/>
        </w:rPr>
        <w:t xml:space="preserve">2021 yılında </w:t>
      </w:r>
      <w:bookmarkStart w:id="55" w:name="_GoBack"/>
      <w:bookmarkEnd w:id="55"/>
      <w:r w:rsidR="005D65B9" w:rsidRPr="00B07FF6">
        <w:rPr>
          <w:rFonts w:asciiTheme="minorHAnsi" w:eastAsia="Batang" w:hAnsiTheme="minorHAnsi" w:cstheme="minorHAnsi"/>
          <w:sz w:val="20"/>
          <w:szCs w:val="20"/>
        </w:rPr>
        <w:t xml:space="preserve">Avrupa’daki sivil toplum örgütleri, merkezler ve işletmelerle ağ kurarak </w:t>
      </w:r>
      <w:r>
        <w:rPr>
          <w:rFonts w:asciiTheme="minorHAnsi" w:eastAsia="Batang" w:hAnsiTheme="minorHAnsi" w:cstheme="minorHAnsi"/>
          <w:sz w:val="20"/>
          <w:szCs w:val="20"/>
        </w:rPr>
        <w:t xml:space="preserve">Merkezin </w:t>
      </w:r>
      <w:r w:rsidR="005D65B9" w:rsidRPr="00B07FF6">
        <w:rPr>
          <w:rFonts w:asciiTheme="minorHAnsi" w:eastAsia="Batang" w:hAnsiTheme="minorHAnsi" w:cstheme="minorHAnsi"/>
          <w:sz w:val="20"/>
          <w:szCs w:val="20"/>
        </w:rPr>
        <w:t>proje</w:t>
      </w:r>
      <w:r w:rsidR="00A14C38">
        <w:rPr>
          <w:rFonts w:asciiTheme="minorHAnsi" w:eastAsia="Batang" w:hAnsiTheme="minorHAnsi" w:cstheme="minorHAnsi"/>
          <w:sz w:val="20"/>
          <w:szCs w:val="20"/>
        </w:rPr>
        <w:t xml:space="preserve"> alt yapısını ve öğrencilerin yu</w:t>
      </w:r>
      <w:r w:rsidR="005D65B9" w:rsidRPr="00B07FF6">
        <w:rPr>
          <w:rFonts w:asciiTheme="minorHAnsi" w:eastAsia="Batang" w:hAnsiTheme="minorHAnsi" w:cstheme="minorHAnsi"/>
          <w:sz w:val="20"/>
          <w:szCs w:val="20"/>
        </w:rPr>
        <w:t xml:space="preserve">rt dışı staj olanaklarının artırılması hedeflenmektedir. </w:t>
      </w:r>
      <w:r w:rsidR="00A14C38">
        <w:rPr>
          <w:rFonts w:asciiTheme="minorHAnsi" w:eastAsia="Batang" w:hAnsiTheme="minorHAnsi" w:cstheme="minorHAnsi"/>
          <w:sz w:val="20"/>
          <w:szCs w:val="20"/>
        </w:rPr>
        <w:t xml:space="preserve">Ayrıca, </w:t>
      </w:r>
      <w:r w:rsidR="005D65B9" w:rsidRPr="00B07FF6">
        <w:rPr>
          <w:rFonts w:asciiTheme="minorHAnsi" w:eastAsia="Batang" w:hAnsiTheme="minorHAnsi" w:cstheme="minorHAnsi"/>
          <w:sz w:val="20"/>
          <w:szCs w:val="20"/>
        </w:rPr>
        <w:t>2021 yılında AKVAM da öğrencilerin çok daha etkin çalışmasının sağlanması hedeflenmektedir. S</w:t>
      </w:r>
      <w:r w:rsidR="00A14C38">
        <w:rPr>
          <w:rFonts w:asciiTheme="minorHAnsi" w:eastAsia="Batang" w:hAnsiTheme="minorHAnsi" w:cstheme="minorHAnsi"/>
          <w:sz w:val="20"/>
          <w:szCs w:val="20"/>
        </w:rPr>
        <w:t>on olarak, s</w:t>
      </w:r>
      <w:r w:rsidR="005D65B9" w:rsidRPr="00B07FF6">
        <w:rPr>
          <w:rFonts w:asciiTheme="minorHAnsi" w:eastAsia="Batang" w:hAnsiTheme="minorHAnsi" w:cstheme="minorHAnsi"/>
          <w:sz w:val="20"/>
          <w:szCs w:val="20"/>
        </w:rPr>
        <w:t>osyal medya altyapısından etkin olarak yararlanabilmek için fiziki ve beşeri altyapının güçlendirilmesine çalışıl</w:t>
      </w:r>
      <w:r w:rsidR="00E133A2" w:rsidRPr="00B07FF6">
        <w:rPr>
          <w:rFonts w:asciiTheme="minorHAnsi" w:eastAsia="Batang" w:hAnsiTheme="minorHAnsi" w:cstheme="minorHAnsi"/>
          <w:sz w:val="20"/>
          <w:szCs w:val="20"/>
        </w:rPr>
        <w:t>acaktır.</w:t>
      </w:r>
    </w:p>
    <w:p w:rsidR="005D65B9" w:rsidRPr="00367BD6" w:rsidRDefault="005D65B9" w:rsidP="005D65B9">
      <w:pPr>
        <w:shd w:val="clear" w:color="auto" w:fill="FFFFFF"/>
        <w:spacing w:before="100" w:beforeAutospacing="1" w:after="119"/>
        <w:ind w:left="360"/>
        <w:outlineLvl w:val="1"/>
        <w:rPr>
          <w:rFonts w:asciiTheme="minorHAnsi" w:hAnsiTheme="minorHAnsi" w:cstheme="minorHAnsi"/>
          <w:b/>
          <w:bCs/>
          <w:sz w:val="28"/>
          <w:szCs w:val="28"/>
        </w:rPr>
      </w:pPr>
    </w:p>
    <w:p w:rsidR="00415164" w:rsidRPr="00367BD6" w:rsidRDefault="00415164" w:rsidP="00425B6C">
      <w:pPr>
        <w:shd w:val="clear" w:color="auto" w:fill="FFFFFF"/>
        <w:rPr>
          <w:rFonts w:asciiTheme="minorHAnsi" w:eastAsia="Times New Roman" w:hAnsiTheme="minorHAnsi" w:cstheme="minorHAnsi"/>
          <w:b/>
          <w:bCs/>
          <w:kern w:val="36"/>
          <w:sz w:val="24"/>
          <w:szCs w:val="24"/>
        </w:rPr>
      </w:pPr>
    </w:p>
    <w:p w:rsidR="00415164" w:rsidRPr="00367BD6" w:rsidRDefault="00415164" w:rsidP="00425B6C">
      <w:pPr>
        <w:shd w:val="clear" w:color="auto" w:fill="FFFFFF"/>
        <w:rPr>
          <w:rFonts w:asciiTheme="minorHAnsi" w:eastAsia="Times New Roman" w:hAnsiTheme="minorHAnsi" w:cstheme="minorHAnsi"/>
          <w:b/>
          <w:bCs/>
          <w:kern w:val="36"/>
          <w:sz w:val="24"/>
          <w:szCs w:val="24"/>
        </w:rPr>
      </w:pPr>
    </w:p>
    <w:p w:rsidR="000B4BE2" w:rsidRPr="00367BD6" w:rsidRDefault="000B4BE2" w:rsidP="007A0CAA">
      <w:pPr>
        <w:pStyle w:val="ListeParagraf"/>
        <w:numPr>
          <w:ilvl w:val="0"/>
          <w:numId w:val="7"/>
        </w:numPr>
        <w:shd w:val="clear" w:color="auto" w:fill="FFFFFF"/>
        <w:spacing w:before="100" w:beforeAutospacing="1" w:after="119"/>
        <w:outlineLvl w:val="1"/>
        <w:rPr>
          <w:rFonts w:asciiTheme="minorHAnsi" w:hAnsiTheme="minorHAnsi" w:cstheme="minorHAnsi"/>
          <w:b/>
          <w:bCs/>
          <w:sz w:val="28"/>
          <w:szCs w:val="28"/>
        </w:rPr>
      </w:pPr>
      <w:bookmarkStart w:id="56" w:name="_Toc58940636"/>
      <w:r w:rsidRPr="00367BD6">
        <w:rPr>
          <w:rFonts w:asciiTheme="minorHAnsi" w:hAnsiTheme="minorHAnsi" w:cstheme="minorHAnsi"/>
          <w:b/>
          <w:bCs/>
          <w:sz w:val="28"/>
          <w:szCs w:val="28"/>
        </w:rPr>
        <w:t>EKLER</w:t>
      </w:r>
      <w:r w:rsidRPr="00367BD6">
        <w:rPr>
          <w:rFonts w:asciiTheme="minorHAnsi" w:hAnsiTheme="minorHAnsi" w:cstheme="minorHAnsi"/>
          <w:b/>
        </w:rPr>
        <w:t>(Tüm Birimler)</w:t>
      </w:r>
      <w:bookmarkEnd w:id="56"/>
    </w:p>
    <w:p w:rsidR="000877DA" w:rsidRPr="00367BD6" w:rsidRDefault="000877DA" w:rsidP="00425B6C">
      <w:pPr>
        <w:shd w:val="clear" w:color="auto" w:fill="FFFFFF"/>
        <w:rPr>
          <w:rFonts w:asciiTheme="minorHAnsi" w:eastAsia="Times New Roman" w:hAnsiTheme="minorHAnsi" w:cstheme="minorHAnsi"/>
          <w:b/>
          <w:bCs/>
          <w:kern w:val="36"/>
          <w:sz w:val="24"/>
          <w:szCs w:val="24"/>
        </w:rPr>
      </w:pPr>
    </w:p>
    <w:p w:rsidR="0040477F" w:rsidRPr="00367BD6" w:rsidRDefault="0040477F" w:rsidP="004B05A9">
      <w:pPr>
        <w:pStyle w:val="Balk1"/>
        <w:jc w:val="center"/>
        <w:rPr>
          <w:rFonts w:asciiTheme="minorHAnsi" w:hAnsiTheme="minorHAnsi" w:cstheme="minorHAnsi"/>
        </w:rPr>
      </w:pPr>
      <w:bookmarkStart w:id="57" w:name="_Toc58940637"/>
      <w:r w:rsidRPr="00367BD6">
        <w:rPr>
          <w:rFonts w:asciiTheme="minorHAnsi" w:hAnsiTheme="minorHAnsi" w:cstheme="minorHAnsi"/>
        </w:rPr>
        <w:t>İÇ KONTROL GÜVENCE BEYANI</w:t>
      </w:r>
      <w:bookmarkStart w:id="58" w:name="_ftnref6"/>
      <w:bookmarkEnd w:id="58"/>
      <w:r w:rsidR="0085152B" w:rsidRPr="00367BD6">
        <w:rPr>
          <w:rFonts w:asciiTheme="minorHAnsi" w:hAnsiTheme="minorHAnsi" w:cstheme="minorHAnsi"/>
        </w:rPr>
        <w:fldChar w:fldCharType="begin"/>
      </w:r>
      <w:r w:rsidRPr="00367BD6">
        <w:rPr>
          <w:rFonts w:asciiTheme="minorHAnsi" w:hAnsiTheme="minorHAnsi" w:cstheme="minorHAnsi"/>
        </w:rPr>
        <w:instrText xml:space="preserve"> HYPERLINK "http://www.mevzuat.gov.tr/Metin.Aspx?MevzuatKod=7.5.10027&amp;MevzuatIliski=0&amp;sourceXmlSearch=" \l "_ftn6" \o "" </w:instrText>
      </w:r>
      <w:r w:rsidR="0085152B" w:rsidRPr="00367BD6">
        <w:rPr>
          <w:rFonts w:asciiTheme="minorHAnsi" w:hAnsiTheme="minorHAnsi" w:cstheme="minorHAnsi"/>
        </w:rPr>
        <w:fldChar w:fldCharType="separate"/>
      </w:r>
      <w:r w:rsidRPr="00367BD6">
        <w:rPr>
          <w:rFonts w:asciiTheme="minorHAnsi" w:hAnsiTheme="minorHAnsi" w:cstheme="minorHAnsi"/>
        </w:rPr>
        <w:t>[1]</w:t>
      </w:r>
      <w:bookmarkEnd w:id="57"/>
      <w:r w:rsidR="0085152B" w:rsidRPr="00367BD6">
        <w:rPr>
          <w:rFonts w:asciiTheme="minorHAnsi" w:hAnsiTheme="minorHAnsi" w:cstheme="minorHAnsi"/>
        </w:rPr>
        <w:fldChar w:fldCharType="end"/>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Harcama yetkilisi olarak yetkim </w:t>
      </w:r>
      <w:proofErr w:type="gramStart"/>
      <w:r w:rsidRPr="00367BD6">
        <w:rPr>
          <w:rFonts w:asciiTheme="minorHAnsi" w:hAnsiTheme="minorHAnsi" w:cstheme="minorHAnsi"/>
          <w:sz w:val="24"/>
          <w:szCs w:val="24"/>
        </w:rPr>
        <w:t>dahilinde</w:t>
      </w:r>
      <w:proofErr w:type="gramEnd"/>
      <w:r w:rsidRPr="00367BD6">
        <w:rPr>
          <w:rFonts w:asciiTheme="minorHAnsi" w:hAnsiTheme="minorHAnsi" w:cstheme="minorHAnsi"/>
          <w:sz w:val="24"/>
          <w:szCs w:val="24"/>
        </w:rPr>
        <w:t>;</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Bu raporda yer alan bilgilerin güvenilir, tam ve doğru olduğunu beyan ederim.</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proofErr w:type="gramStart"/>
      <w:r w:rsidRPr="00367BD6">
        <w:rPr>
          <w:rFonts w:asciiTheme="minorHAnsi" w:hAnsiTheme="minorHAnsi" w:cstheme="minorHAnsi"/>
          <w:sz w:val="24"/>
          <w:szCs w:val="24"/>
        </w:rPr>
        <w:t>Bu raporda açıklanan faaliyetler için</w:t>
      </w:r>
      <w:r w:rsidR="003533AF" w:rsidRPr="00367BD6">
        <w:rPr>
          <w:rFonts w:asciiTheme="minorHAnsi" w:hAnsiTheme="minorHAnsi" w:cstheme="minorHAnsi"/>
          <w:sz w:val="24"/>
          <w:szCs w:val="24"/>
        </w:rPr>
        <w:t xml:space="preserve">, </w:t>
      </w:r>
      <w:r w:rsidRPr="00367BD6">
        <w:rPr>
          <w:rFonts w:asciiTheme="minorHAnsi" w:hAnsiTheme="minorHAnsi" w:cstheme="minorHAnsi"/>
          <w:sz w:val="24"/>
          <w:szCs w:val="24"/>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Bu güvence, harcama yetkilisi olarak sahip olduğum bilgi ve değerlendirmeler, iç kontroller, iç denetçi raporları ile Sayıştay raporları gibi bilgim </w:t>
      </w:r>
      <w:proofErr w:type="gramStart"/>
      <w:r w:rsidRPr="00367BD6">
        <w:rPr>
          <w:rFonts w:asciiTheme="minorHAnsi" w:hAnsiTheme="minorHAnsi" w:cstheme="minorHAnsi"/>
          <w:sz w:val="24"/>
          <w:szCs w:val="24"/>
        </w:rPr>
        <w:t>dahilindeki</w:t>
      </w:r>
      <w:proofErr w:type="gramEnd"/>
      <w:r w:rsidRPr="00367BD6">
        <w:rPr>
          <w:rFonts w:asciiTheme="minorHAnsi" w:hAnsiTheme="minorHAnsi" w:cstheme="minorHAnsi"/>
          <w:sz w:val="24"/>
          <w:szCs w:val="24"/>
        </w:rPr>
        <w:t> hususlara dayanmaktadır.</w:t>
      </w:r>
      <w:bookmarkStart w:id="59" w:name="_ftnref7"/>
      <w:bookmarkEnd w:id="59"/>
      <w:r w:rsidR="0085152B" w:rsidRPr="00367BD6">
        <w:rPr>
          <w:rFonts w:asciiTheme="minorHAnsi" w:hAnsiTheme="minorHAnsi" w:cstheme="minorHAnsi"/>
          <w:sz w:val="24"/>
          <w:szCs w:val="24"/>
        </w:rPr>
        <w:fldChar w:fldCharType="begin"/>
      </w:r>
      <w:r w:rsidRPr="00367BD6">
        <w:rPr>
          <w:rFonts w:asciiTheme="minorHAnsi" w:hAnsiTheme="minorHAnsi" w:cstheme="minorHAnsi"/>
          <w:sz w:val="24"/>
          <w:szCs w:val="24"/>
        </w:rPr>
        <w:instrText xml:space="preserve"> HYPERLINK "http://www.mevzuat.gov.tr/Metin.Aspx?MevzuatKod=7.5.10027&amp;MevzuatIliski=0&amp;sourceXmlSearch=" \l "_ftn7" \o "" </w:instrText>
      </w:r>
      <w:r w:rsidR="0085152B" w:rsidRPr="00367BD6">
        <w:rPr>
          <w:rFonts w:asciiTheme="minorHAnsi" w:hAnsiTheme="minorHAnsi" w:cstheme="minorHAnsi"/>
          <w:sz w:val="24"/>
          <w:szCs w:val="24"/>
        </w:rPr>
        <w:fldChar w:fldCharType="separate"/>
      </w:r>
      <w:r w:rsidR="00D41174" w:rsidRPr="00367BD6">
        <w:rPr>
          <w:rFonts w:asciiTheme="minorHAnsi" w:hAnsiTheme="minorHAnsi" w:cstheme="minorHAnsi"/>
          <w:sz w:val="24"/>
          <w:szCs w:val="24"/>
        </w:rPr>
        <w:t>[2</w:t>
      </w:r>
      <w:r w:rsidRPr="00367BD6">
        <w:rPr>
          <w:rFonts w:asciiTheme="minorHAnsi" w:hAnsiTheme="minorHAnsi" w:cstheme="minorHAnsi"/>
          <w:sz w:val="24"/>
          <w:szCs w:val="24"/>
        </w:rPr>
        <w:t>]</w:t>
      </w:r>
      <w:r w:rsidR="0085152B" w:rsidRPr="00367BD6">
        <w:rPr>
          <w:rFonts w:asciiTheme="minorHAnsi" w:hAnsiTheme="minorHAnsi" w:cstheme="minorHAnsi"/>
          <w:sz w:val="24"/>
          <w:szCs w:val="24"/>
        </w:rPr>
        <w:fldChar w:fldCharType="end"/>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A16C85" w:rsidRPr="00367BD6" w:rsidRDefault="0040477F" w:rsidP="00A16C85">
      <w:pPr>
        <w:pStyle w:val="AralkYok"/>
        <w:jc w:val="center"/>
        <w:rPr>
          <w:rFonts w:asciiTheme="minorHAnsi" w:hAnsiTheme="minorHAnsi" w:cstheme="minorHAnsi"/>
          <w:b/>
          <w:sz w:val="24"/>
          <w:szCs w:val="24"/>
        </w:rPr>
      </w:pPr>
      <w:r w:rsidRPr="00367BD6">
        <w:rPr>
          <w:rFonts w:asciiTheme="minorHAnsi" w:hAnsiTheme="minorHAnsi" w:cstheme="minorHAnsi"/>
          <w:sz w:val="24"/>
          <w:szCs w:val="24"/>
        </w:rPr>
        <w:t>Burada raporlanmayan, idarenin menfaatlerine zarar veren herhangi bir husus hakkında bilgim olmadığını beyan ederim.</w:t>
      </w:r>
      <w:bookmarkStart w:id="60" w:name="_ftnref8"/>
      <w:bookmarkEnd w:id="60"/>
      <w:r w:rsidR="0085152B" w:rsidRPr="00367BD6">
        <w:rPr>
          <w:rFonts w:asciiTheme="minorHAnsi" w:hAnsiTheme="minorHAnsi" w:cstheme="minorHAnsi"/>
          <w:sz w:val="24"/>
          <w:szCs w:val="24"/>
        </w:rPr>
        <w:fldChar w:fldCharType="begin"/>
      </w:r>
      <w:r w:rsidRPr="00367BD6">
        <w:rPr>
          <w:rFonts w:asciiTheme="minorHAnsi" w:hAnsiTheme="minorHAnsi" w:cstheme="minorHAnsi"/>
          <w:sz w:val="24"/>
          <w:szCs w:val="24"/>
        </w:rPr>
        <w:instrText xml:space="preserve"> HYPERLINK "http://www.mevzuat.gov.tr/Metin.Aspx?MevzuatKod=7.5.10027&amp;MevzuatIliski=0&amp;sourceXmlSearch=" \l "_ftn8" \o "" </w:instrText>
      </w:r>
      <w:r w:rsidR="0085152B" w:rsidRPr="00367BD6">
        <w:rPr>
          <w:rFonts w:asciiTheme="minorHAnsi" w:hAnsiTheme="minorHAnsi" w:cstheme="minorHAnsi"/>
          <w:sz w:val="24"/>
          <w:szCs w:val="24"/>
        </w:rPr>
        <w:fldChar w:fldCharType="separate"/>
      </w:r>
      <w:r w:rsidR="00D41174" w:rsidRPr="00367BD6">
        <w:rPr>
          <w:rFonts w:asciiTheme="minorHAnsi" w:hAnsiTheme="minorHAnsi" w:cstheme="minorHAnsi"/>
          <w:sz w:val="24"/>
          <w:szCs w:val="24"/>
        </w:rPr>
        <w:t>[3</w:t>
      </w:r>
      <w:r w:rsidRPr="00367BD6">
        <w:rPr>
          <w:rFonts w:asciiTheme="minorHAnsi" w:hAnsiTheme="minorHAnsi" w:cstheme="minorHAnsi"/>
          <w:sz w:val="24"/>
          <w:szCs w:val="24"/>
        </w:rPr>
        <w:t>]</w:t>
      </w:r>
      <w:r w:rsidR="0085152B" w:rsidRPr="00367BD6">
        <w:rPr>
          <w:rFonts w:asciiTheme="minorHAnsi" w:hAnsiTheme="minorHAnsi" w:cstheme="minorHAnsi"/>
          <w:sz w:val="24"/>
          <w:szCs w:val="24"/>
        </w:rPr>
        <w:fldChar w:fldCharType="end"/>
      </w:r>
      <w:r w:rsidRPr="00367BD6">
        <w:rPr>
          <w:rFonts w:asciiTheme="minorHAnsi" w:hAnsiTheme="minorHAnsi" w:cstheme="minorHAnsi"/>
          <w:sz w:val="24"/>
          <w:szCs w:val="24"/>
        </w:rPr>
        <w:t> </w:t>
      </w:r>
    </w:p>
    <w:p w:rsidR="00A16C85" w:rsidRPr="00367BD6" w:rsidRDefault="00A16C85" w:rsidP="00A16C85">
      <w:pPr>
        <w:pStyle w:val="AralkYok"/>
        <w:rPr>
          <w:rFonts w:asciiTheme="minorHAnsi" w:hAnsiTheme="minorHAnsi" w:cstheme="minorHAnsi"/>
          <w:w w:val="85"/>
          <w:sz w:val="32"/>
          <w:szCs w:val="32"/>
        </w:rPr>
      </w:pPr>
    </w:p>
    <w:p w:rsidR="00A16C85" w:rsidRPr="00367BD6" w:rsidRDefault="00A16C85" w:rsidP="00A16C85">
      <w:pPr>
        <w:pStyle w:val="AralkYok"/>
        <w:rPr>
          <w:rFonts w:asciiTheme="minorHAnsi" w:hAnsiTheme="minorHAnsi" w:cstheme="minorHAnsi"/>
          <w:w w:val="85"/>
          <w:sz w:val="32"/>
          <w:szCs w:val="32"/>
        </w:rPr>
      </w:pPr>
      <w:r w:rsidRPr="00367BD6">
        <w:rPr>
          <w:rFonts w:asciiTheme="minorHAnsi" w:hAnsiTheme="minorHAnsi" w:cstheme="minorHAnsi"/>
          <w:w w:val="85"/>
          <w:sz w:val="32"/>
          <w:szCs w:val="32"/>
        </w:rPr>
        <w:t>Akdeniz Üniversitesi Avrupa Birliği Araştırma ve Uygulama Merkezi</w:t>
      </w:r>
    </w:p>
    <w:p w:rsidR="00A16C85" w:rsidRPr="00367BD6" w:rsidRDefault="00A16C85" w:rsidP="00A16C85">
      <w:pPr>
        <w:pStyle w:val="AralkYok"/>
        <w:rPr>
          <w:rFonts w:asciiTheme="minorHAnsi" w:hAnsiTheme="minorHAnsi" w:cstheme="minorHAnsi"/>
          <w:sz w:val="32"/>
          <w:szCs w:val="32"/>
        </w:rPr>
      </w:pPr>
      <w:r w:rsidRPr="00367BD6">
        <w:rPr>
          <w:rFonts w:asciiTheme="minorHAnsi" w:hAnsiTheme="minorHAnsi" w:cstheme="minorHAnsi"/>
          <w:w w:val="85"/>
          <w:sz w:val="32"/>
          <w:szCs w:val="32"/>
        </w:rPr>
        <w:t>31.12.2020</w:t>
      </w:r>
    </w:p>
    <w:p w:rsidR="0040477F" w:rsidRPr="00367BD6" w:rsidRDefault="0040477F" w:rsidP="00425B6C">
      <w:pPr>
        <w:shd w:val="clear" w:color="auto" w:fill="FFFFFF"/>
        <w:spacing w:after="0" w:line="300" w:lineRule="atLeast"/>
        <w:jc w:val="both"/>
        <w:rPr>
          <w:rFonts w:asciiTheme="minorHAnsi" w:hAnsiTheme="minorHAnsi" w:cstheme="minorHAnsi"/>
          <w:b/>
          <w:sz w:val="24"/>
          <w:szCs w:val="24"/>
        </w:rPr>
      </w:pP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t> </w:t>
      </w:r>
    </w:p>
    <w:p w:rsidR="0040477F" w:rsidRPr="00367BD6" w:rsidRDefault="0040477F" w:rsidP="00425B6C">
      <w:pPr>
        <w:shd w:val="clear" w:color="auto" w:fill="FFFFFF"/>
        <w:spacing w:after="0" w:line="300" w:lineRule="atLeast"/>
        <w:jc w:val="both"/>
        <w:rPr>
          <w:rFonts w:asciiTheme="minorHAnsi" w:hAnsiTheme="minorHAnsi" w:cstheme="minorHAnsi"/>
          <w:sz w:val="24"/>
          <w:szCs w:val="24"/>
        </w:rPr>
      </w:pPr>
      <w:r w:rsidRPr="00367BD6">
        <w:rPr>
          <w:rFonts w:asciiTheme="minorHAnsi" w:hAnsiTheme="minorHAnsi" w:cstheme="minorHAnsi"/>
          <w:sz w:val="24"/>
          <w:szCs w:val="24"/>
        </w:rPr>
        <w:lastRenderedPageBreak/>
        <w:t> </w:t>
      </w:r>
    </w:p>
    <w:p w:rsidR="0040477F" w:rsidRPr="00367BD6" w:rsidRDefault="0040477F" w:rsidP="00425B6C">
      <w:pPr>
        <w:shd w:val="clear" w:color="auto" w:fill="FFFFFF"/>
        <w:spacing w:after="0" w:line="300" w:lineRule="atLeast"/>
        <w:ind w:firstLine="7480"/>
        <w:jc w:val="center"/>
        <w:rPr>
          <w:rFonts w:asciiTheme="minorHAnsi" w:hAnsiTheme="minorHAnsi" w:cstheme="minorHAnsi"/>
          <w:b/>
          <w:sz w:val="24"/>
          <w:szCs w:val="24"/>
        </w:rPr>
      </w:pPr>
      <w:r w:rsidRPr="00367BD6">
        <w:rPr>
          <w:rFonts w:asciiTheme="minorHAnsi" w:hAnsiTheme="minorHAnsi" w:cstheme="minorHAnsi"/>
          <w:b/>
          <w:sz w:val="24"/>
          <w:szCs w:val="24"/>
        </w:rPr>
        <w:t>İmza</w:t>
      </w:r>
    </w:p>
    <w:p w:rsidR="008E7E35" w:rsidRPr="00367BD6" w:rsidRDefault="00A16C85" w:rsidP="00A16C85">
      <w:pPr>
        <w:shd w:val="clear" w:color="auto" w:fill="FFFFFF"/>
        <w:spacing w:after="0" w:line="300" w:lineRule="atLeast"/>
        <w:ind w:left="4956" w:firstLine="708"/>
        <w:jc w:val="both"/>
        <w:rPr>
          <w:rFonts w:asciiTheme="minorHAnsi" w:hAnsiTheme="minorHAnsi" w:cstheme="minorHAnsi"/>
          <w:sz w:val="24"/>
          <w:szCs w:val="24"/>
        </w:rPr>
      </w:pPr>
      <w:r w:rsidRPr="00367BD6">
        <w:rPr>
          <w:rFonts w:asciiTheme="minorHAnsi" w:hAnsiTheme="minorHAnsi" w:cstheme="minorHAnsi"/>
          <w:w w:val="95"/>
          <w:sz w:val="32"/>
          <w:szCs w:val="32"/>
        </w:rPr>
        <w:t>Prof. Dr. Hale BALSEVEN- Müdür</w:t>
      </w:r>
    </w:p>
    <w:p w:rsidR="008E7E35" w:rsidRPr="00367BD6"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8E7E35" w:rsidRPr="00367BD6"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40477F" w:rsidRPr="00367BD6" w:rsidRDefault="0040477F" w:rsidP="00425B6C">
      <w:pPr>
        <w:shd w:val="clear" w:color="auto" w:fill="FFFFFF"/>
        <w:spacing w:after="0" w:line="240" w:lineRule="auto"/>
        <w:rPr>
          <w:rFonts w:asciiTheme="minorHAnsi" w:hAnsiTheme="minorHAnsi" w:cstheme="minorHAnsi"/>
          <w:sz w:val="18"/>
          <w:szCs w:val="18"/>
        </w:rPr>
      </w:pPr>
      <w:r w:rsidRPr="00367BD6">
        <w:rPr>
          <w:rFonts w:asciiTheme="minorHAnsi" w:hAnsiTheme="minorHAnsi" w:cstheme="minorHAnsi"/>
          <w:sz w:val="18"/>
          <w:szCs w:val="18"/>
        </w:rPr>
        <w:t>[1] Harcama yetkilileri tarafından imzalanan iç kontrol güvence beyanı birim faaliyet raporlarına eklenir</w:t>
      </w:r>
    </w:p>
    <w:p w:rsidR="00D41174" w:rsidRPr="00367BD6" w:rsidRDefault="00D41174" w:rsidP="00425B6C">
      <w:pPr>
        <w:shd w:val="clear" w:color="auto" w:fill="FFFFFF"/>
        <w:spacing w:after="0" w:line="300" w:lineRule="atLeast"/>
        <w:jc w:val="both"/>
        <w:rPr>
          <w:rFonts w:asciiTheme="minorHAnsi" w:hAnsiTheme="minorHAnsi" w:cstheme="minorHAnsi"/>
          <w:sz w:val="18"/>
          <w:szCs w:val="18"/>
        </w:rPr>
      </w:pPr>
      <w:r w:rsidRPr="00367BD6">
        <w:rPr>
          <w:rFonts w:asciiTheme="minorHAnsi" w:hAnsiTheme="minorHAnsi" w:cstheme="minorHAnsi"/>
          <w:sz w:val="18"/>
          <w:szCs w:val="18"/>
        </w:rPr>
        <w:t>[2] Yıl içinde harcama yetkilisi değişmişse “benden önceki harcama yetkilisi/yetkililerinden almış olduğum bilgiler” ibaresi de eklenir</w:t>
      </w:r>
    </w:p>
    <w:p w:rsidR="00583603" w:rsidRPr="00367BD6" w:rsidRDefault="008E7E35" w:rsidP="00D04A14">
      <w:pPr>
        <w:shd w:val="clear" w:color="auto" w:fill="FFFFFF"/>
        <w:spacing w:after="0" w:line="240" w:lineRule="auto"/>
        <w:rPr>
          <w:rFonts w:asciiTheme="minorHAnsi" w:hAnsiTheme="minorHAnsi" w:cstheme="minorHAnsi"/>
          <w:sz w:val="18"/>
          <w:szCs w:val="18"/>
        </w:rPr>
      </w:pPr>
      <w:r w:rsidRPr="00367BD6">
        <w:rPr>
          <w:rFonts w:asciiTheme="minorHAnsi" w:hAnsiTheme="minorHAnsi" w:cstheme="minorHAnsi"/>
          <w:sz w:val="18"/>
          <w:szCs w:val="18"/>
        </w:rPr>
        <w:t>[</w:t>
      </w:r>
      <w:r w:rsidR="00D41174" w:rsidRPr="00367BD6">
        <w:rPr>
          <w:rFonts w:asciiTheme="minorHAnsi" w:hAnsiTheme="minorHAnsi" w:cstheme="minorHAnsi"/>
          <w:sz w:val="18"/>
          <w:szCs w:val="18"/>
        </w:rPr>
        <w:t>3</w:t>
      </w:r>
      <w:r w:rsidRPr="00367BD6">
        <w:rPr>
          <w:rFonts w:asciiTheme="minorHAnsi" w:hAnsiTheme="minorHAnsi" w:cstheme="minorHAnsi"/>
          <w:sz w:val="18"/>
          <w:szCs w:val="18"/>
        </w:rPr>
        <w:t>] </w:t>
      </w:r>
      <w:r w:rsidR="0040477F" w:rsidRPr="00367BD6">
        <w:rPr>
          <w:rFonts w:asciiTheme="minorHAnsi" w:hAnsiTheme="minorHAnsi" w:cstheme="minorHAnsi"/>
          <w:sz w:val="18"/>
          <w:szCs w:val="18"/>
        </w:rPr>
        <w:t>Harcama yetkilisinin herhangi bir çekincesi varsa bunlar liste olarak bu beyana eklenir ve beyanın bu çekincelerle birlikte dikkate alınması gerektiği belirtilir.</w:t>
      </w:r>
    </w:p>
    <w:sectPr w:rsidR="00583603" w:rsidRPr="00367BD6" w:rsidSect="008D5FB0">
      <w:type w:val="continuous"/>
      <w:pgSz w:w="11906" w:h="16838" w:code="9"/>
      <w:pgMar w:top="567" w:right="851" w:bottom="1134" w:left="993" w:header="709" w:footer="709"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DejaVu Sans">
    <w:altName w:val="Arial"/>
    <w:charset w:val="00"/>
    <w:family w:val="swiss"/>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988"/>
    <w:multiLevelType w:val="hybridMultilevel"/>
    <w:tmpl w:val="3FBEE00C"/>
    <w:lvl w:ilvl="0" w:tplc="C7CC6060">
      <w:start w:val="1"/>
      <w:numFmt w:val="lowerLetter"/>
      <w:lvlText w:val="%1."/>
      <w:lvlJc w:val="left"/>
      <w:pPr>
        <w:ind w:left="720" w:hanging="360"/>
      </w:pPr>
      <w:rPr>
        <w:color w:val="4F81BD" w:themeColor="accen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497A94"/>
    <w:multiLevelType w:val="hybridMultilevel"/>
    <w:tmpl w:val="58F05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AC0718"/>
    <w:multiLevelType w:val="hybridMultilevel"/>
    <w:tmpl w:val="B6182592"/>
    <w:lvl w:ilvl="0" w:tplc="9DBA9188">
      <w:start w:val="1"/>
      <w:numFmt w:val="upperLetter"/>
      <w:lvlText w:val="%1."/>
      <w:lvlJc w:val="left"/>
      <w:pPr>
        <w:ind w:left="720" w:hanging="360"/>
      </w:pPr>
      <w:rPr>
        <w:rFonts w:hint="default"/>
        <w:b/>
        <w:caps w:val="0"/>
        <w:smallCaps w:val="0"/>
        <w:color w:val="0093D0"/>
        <w:spacing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C23CF2"/>
    <w:multiLevelType w:val="hybridMultilevel"/>
    <w:tmpl w:val="ED72BAE0"/>
    <w:lvl w:ilvl="0" w:tplc="9736849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FA5610"/>
    <w:multiLevelType w:val="hybridMultilevel"/>
    <w:tmpl w:val="6EBE0EA6"/>
    <w:lvl w:ilvl="0" w:tplc="3D88ED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517231"/>
    <w:multiLevelType w:val="hybridMultilevel"/>
    <w:tmpl w:val="B8A2D63C"/>
    <w:lvl w:ilvl="0" w:tplc="3968D592">
      <w:start w:val="1"/>
      <w:numFmt w:val="lowerLetter"/>
      <w:lvlText w:val="%1."/>
      <w:lvlJc w:val="left"/>
      <w:pPr>
        <w:ind w:left="1680" w:hanging="360"/>
      </w:pPr>
      <w:rPr>
        <w:rFonts w:hint="default"/>
      </w:rPr>
    </w:lvl>
    <w:lvl w:ilvl="1" w:tplc="041F0019" w:tentative="1">
      <w:start w:val="1"/>
      <w:numFmt w:val="lowerLetter"/>
      <w:lvlText w:val="%2."/>
      <w:lvlJc w:val="left"/>
      <w:pPr>
        <w:ind w:left="2400" w:hanging="360"/>
      </w:pPr>
    </w:lvl>
    <w:lvl w:ilvl="2" w:tplc="041F001B" w:tentative="1">
      <w:start w:val="1"/>
      <w:numFmt w:val="lowerRoman"/>
      <w:lvlText w:val="%3."/>
      <w:lvlJc w:val="right"/>
      <w:pPr>
        <w:ind w:left="3120" w:hanging="180"/>
      </w:pPr>
    </w:lvl>
    <w:lvl w:ilvl="3" w:tplc="041F000F" w:tentative="1">
      <w:start w:val="1"/>
      <w:numFmt w:val="decimal"/>
      <w:lvlText w:val="%4."/>
      <w:lvlJc w:val="left"/>
      <w:pPr>
        <w:ind w:left="3840" w:hanging="360"/>
      </w:pPr>
    </w:lvl>
    <w:lvl w:ilvl="4" w:tplc="041F0019" w:tentative="1">
      <w:start w:val="1"/>
      <w:numFmt w:val="lowerLetter"/>
      <w:lvlText w:val="%5."/>
      <w:lvlJc w:val="left"/>
      <w:pPr>
        <w:ind w:left="4560" w:hanging="360"/>
      </w:pPr>
    </w:lvl>
    <w:lvl w:ilvl="5" w:tplc="041F001B" w:tentative="1">
      <w:start w:val="1"/>
      <w:numFmt w:val="lowerRoman"/>
      <w:lvlText w:val="%6."/>
      <w:lvlJc w:val="right"/>
      <w:pPr>
        <w:ind w:left="5280" w:hanging="180"/>
      </w:pPr>
    </w:lvl>
    <w:lvl w:ilvl="6" w:tplc="041F000F" w:tentative="1">
      <w:start w:val="1"/>
      <w:numFmt w:val="decimal"/>
      <w:lvlText w:val="%7."/>
      <w:lvlJc w:val="left"/>
      <w:pPr>
        <w:ind w:left="6000" w:hanging="360"/>
      </w:pPr>
    </w:lvl>
    <w:lvl w:ilvl="7" w:tplc="041F0019" w:tentative="1">
      <w:start w:val="1"/>
      <w:numFmt w:val="lowerLetter"/>
      <w:lvlText w:val="%8."/>
      <w:lvlJc w:val="left"/>
      <w:pPr>
        <w:ind w:left="6720" w:hanging="360"/>
      </w:pPr>
    </w:lvl>
    <w:lvl w:ilvl="8" w:tplc="041F001B" w:tentative="1">
      <w:start w:val="1"/>
      <w:numFmt w:val="lowerRoman"/>
      <w:lvlText w:val="%9."/>
      <w:lvlJc w:val="right"/>
      <w:pPr>
        <w:ind w:left="7440" w:hanging="180"/>
      </w:pPr>
    </w:lvl>
  </w:abstractNum>
  <w:abstractNum w:abstractNumId="6">
    <w:nsid w:val="0AC975E9"/>
    <w:multiLevelType w:val="hybridMultilevel"/>
    <w:tmpl w:val="E1284750"/>
    <w:lvl w:ilvl="0" w:tplc="43B49E2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E565AE"/>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F21FE5"/>
    <w:multiLevelType w:val="hybridMultilevel"/>
    <w:tmpl w:val="95F0C6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FB671CB"/>
    <w:multiLevelType w:val="hybridMultilevel"/>
    <w:tmpl w:val="CA443630"/>
    <w:lvl w:ilvl="0" w:tplc="2E0E155C">
      <w:start w:val="1"/>
      <w:numFmt w:val="upperLetter"/>
      <w:lvlText w:val="%1."/>
      <w:lvlJc w:val="left"/>
      <w:pPr>
        <w:ind w:left="720" w:hanging="360"/>
      </w:pPr>
      <w:rPr>
        <w:rFonts w:eastAsia="Arial" w:hint="default"/>
        <w:b/>
        <w:caps w:val="0"/>
        <w:smallCaps w:val="0"/>
        <w:color w:val="0093D0"/>
        <w:spacing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03F7A30"/>
    <w:multiLevelType w:val="hybridMultilevel"/>
    <w:tmpl w:val="A37AF4A6"/>
    <w:lvl w:ilvl="0" w:tplc="AD900AE8">
      <w:start w:val="1"/>
      <w:numFmt w:val="bullet"/>
      <w:lvlText w:val=""/>
      <w:lvlJc w:val="left"/>
      <w:pPr>
        <w:ind w:left="1494" w:hanging="360"/>
      </w:pPr>
      <w:rPr>
        <w:rFonts w:ascii="Symbol" w:hAnsi="Symbol" w:hint="default"/>
        <w:color w:val="4F81B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13550E0"/>
    <w:multiLevelType w:val="hybridMultilevel"/>
    <w:tmpl w:val="096A7556"/>
    <w:lvl w:ilvl="0" w:tplc="041F0001">
      <w:start w:val="1"/>
      <w:numFmt w:val="bullet"/>
      <w:lvlText w:val=""/>
      <w:lvlJc w:val="left"/>
      <w:pPr>
        <w:ind w:left="1305" w:hanging="360"/>
      </w:pPr>
      <w:rPr>
        <w:rFonts w:ascii="Symbol" w:hAnsi="Symbol" w:hint="default"/>
      </w:rPr>
    </w:lvl>
    <w:lvl w:ilvl="1" w:tplc="041F0003" w:tentative="1">
      <w:start w:val="1"/>
      <w:numFmt w:val="bullet"/>
      <w:lvlText w:val="o"/>
      <w:lvlJc w:val="left"/>
      <w:pPr>
        <w:ind w:left="2025" w:hanging="360"/>
      </w:pPr>
      <w:rPr>
        <w:rFonts w:ascii="Courier New" w:hAnsi="Courier New" w:cs="Courier New" w:hint="default"/>
      </w:rPr>
    </w:lvl>
    <w:lvl w:ilvl="2" w:tplc="041F0005" w:tentative="1">
      <w:start w:val="1"/>
      <w:numFmt w:val="bullet"/>
      <w:lvlText w:val=""/>
      <w:lvlJc w:val="left"/>
      <w:pPr>
        <w:ind w:left="2745" w:hanging="360"/>
      </w:pPr>
      <w:rPr>
        <w:rFonts w:ascii="Wingdings" w:hAnsi="Wingdings" w:hint="default"/>
      </w:rPr>
    </w:lvl>
    <w:lvl w:ilvl="3" w:tplc="041F0001" w:tentative="1">
      <w:start w:val="1"/>
      <w:numFmt w:val="bullet"/>
      <w:lvlText w:val=""/>
      <w:lvlJc w:val="left"/>
      <w:pPr>
        <w:ind w:left="3465" w:hanging="360"/>
      </w:pPr>
      <w:rPr>
        <w:rFonts w:ascii="Symbol" w:hAnsi="Symbol" w:hint="default"/>
      </w:rPr>
    </w:lvl>
    <w:lvl w:ilvl="4" w:tplc="041F0003" w:tentative="1">
      <w:start w:val="1"/>
      <w:numFmt w:val="bullet"/>
      <w:lvlText w:val="o"/>
      <w:lvlJc w:val="left"/>
      <w:pPr>
        <w:ind w:left="4185" w:hanging="360"/>
      </w:pPr>
      <w:rPr>
        <w:rFonts w:ascii="Courier New" w:hAnsi="Courier New" w:cs="Courier New" w:hint="default"/>
      </w:rPr>
    </w:lvl>
    <w:lvl w:ilvl="5" w:tplc="041F0005" w:tentative="1">
      <w:start w:val="1"/>
      <w:numFmt w:val="bullet"/>
      <w:lvlText w:val=""/>
      <w:lvlJc w:val="left"/>
      <w:pPr>
        <w:ind w:left="4905" w:hanging="360"/>
      </w:pPr>
      <w:rPr>
        <w:rFonts w:ascii="Wingdings" w:hAnsi="Wingdings" w:hint="default"/>
      </w:rPr>
    </w:lvl>
    <w:lvl w:ilvl="6" w:tplc="041F0001" w:tentative="1">
      <w:start w:val="1"/>
      <w:numFmt w:val="bullet"/>
      <w:lvlText w:val=""/>
      <w:lvlJc w:val="left"/>
      <w:pPr>
        <w:ind w:left="5625" w:hanging="360"/>
      </w:pPr>
      <w:rPr>
        <w:rFonts w:ascii="Symbol" w:hAnsi="Symbol" w:hint="default"/>
      </w:rPr>
    </w:lvl>
    <w:lvl w:ilvl="7" w:tplc="041F0003" w:tentative="1">
      <w:start w:val="1"/>
      <w:numFmt w:val="bullet"/>
      <w:lvlText w:val="o"/>
      <w:lvlJc w:val="left"/>
      <w:pPr>
        <w:ind w:left="6345" w:hanging="360"/>
      </w:pPr>
      <w:rPr>
        <w:rFonts w:ascii="Courier New" w:hAnsi="Courier New" w:cs="Courier New" w:hint="default"/>
      </w:rPr>
    </w:lvl>
    <w:lvl w:ilvl="8" w:tplc="041F0005" w:tentative="1">
      <w:start w:val="1"/>
      <w:numFmt w:val="bullet"/>
      <w:lvlText w:val=""/>
      <w:lvlJc w:val="left"/>
      <w:pPr>
        <w:ind w:left="7065" w:hanging="360"/>
      </w:pPr>
      <w:rPr>
        <w:rFonts w:ascii="Wingdings" w:hAnsi="Wingdings" w:hint="default"/>
      </w:rPr>
    </w:lvl>
  </w:abstractNum>
  <w:abstractNum w:abstractNumId="12">
    <w:nsid w:val="12977099"/>
    <w:multiLevelType w:val="hybridMultilevel"/>
    <w:tmpl w:val="0938F5E0"/>
    <w:lvl w:ilvl="0" w:tplc="507E7254">
      <w:start w:val="1"/>
      <w:numFmt w:val="lowerLetter"/>
      <w:lvlText w:val="%1."/>
      <w:lvlJc w:val="left"/>
      <w:pPr>
        <w:ind w:left="720" w:hanging="360"/>
      </w:pPr>
      <w:rPr>
        <w:color w:val="1F497D" w:themeColor="text2"/>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2EA5F6C"/>
    <w:multiLevelType w:val="hybridMultilevel"/>
    <w:tmpl w:val="60228836"/>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48C6D95"/>
    <w:multiLevelType w:val="multilevel"/>
    <w:tmpl w:val="684A74E6"/>
    <w:lvl w:ilvl="0">
      <w:start w:val="1"/>
      <w:numFmt w:val="upperRoman"/>
      <w:lvlText w:val="%1."/>
      <w:lvlJc w:val="right"/>
      <w:pPr>
        <w:ind w:left="720" w:hanging="360"/>
      </w:pPr>
      <w:rPr>
        <w:b/>
        <w:caps w:val="0"/>
        <w:smallCaps w:val="0"/>
        <w:color w:val="0093D0"/>
        <w:spacing w:val="0"/>
        <w:sz w:val="32"/>
        <w:szCs w:val="32"/>
      </w:rPr>
    </w:lvl>
    <w:lvl w:ilvl="1">
      <w:start w:val="1"/>
      <w:numFmt w:val="decimal"/>
      <w:isLgl/>
      <w:lvlText w:val="%1.%2."/>
      <w:lvlJc w:val="left"/>
      <w:pPr>
        <w:ind w:left="1440" w:hanging="720"/>
      </w:pPr>
      <w:rPr>
        <w:rFonts w:eastAsia="Arial" w:hint="default"/>
        <w:b/>
        <w:color w:val="0093D0"/>
        <w:sz w:val="24"/>
        <w:szCs w:val="24"/>
      </w:rPr>
    </w:lvl>
    <w:lvl w:ilvl="2">
      <w:start w:val="1"/>
      <w:numFmt w:val="decimal"/>
      <w:isLgl/>
      <w:lvlText w:val="%1.%2.%3."/>
      <w:lvlJc w:val="left"/>
      <w:pPr>
        <w:ind w:left="1800" w:hanging="720"/>
      </w:pPr>
      <w:rPr>
        <w:rFonts w:eastAsia="Arial" w:hint="default"/>
        <w:b/>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5">
    <w:nsid w:val="16434E0D"/>
    <w:multiLevelType w:val="hybridMultilevel"/>
    <w:tmpl w:val="AD400482"/>
    <w:lvl w:ilvl="0" w:tplc="445E1AA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8D971D5"/>
    <w:multiLevelType w:val="hybridMultilevel"/>
    <w:tmpl w:val="592667D0"/>
    <w:lvl w:ilvl="0" w:tplc="0214F890">
      <w:start w:val="1"/>
      <w:numFmt w:val="bullet"/>
      <w:lvlText w:val=""/>
      <w:lvlJc w:val="left"/>
      <w:pPr>
        <w:ind w:left="1440" w:hanging="360"/>
      </w:pPr>
      <w:rPr>
        <w:rFonts w:ascii="Symbol" w:hAnsi="Symbol"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190F0CF9"/>
    <w:multiLevelType w:val="multilevel"/>
    <w:tmpl w:val="A600FD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C8843D6"/>
    <w:multiLevelType w:val="hybridMultilevel"/>
    <w:tmpl w:val="778EDFA8"/>
    <w:lvl w:ilvl="0" w:tplc="EEC0FA02">
      <w:start w:val="1"/>
      <w:numFmt w:val="lowerLetter"/>
      <w:lvlText w:val="%1."/>
      <w:lvlJc w:val="left"/>
      <w:pPr>
        <w:ind w:left="720" w:hanging="360"/>
      </w:pPr>
      <w:rPr>
        <w:color w:val="0093D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134070F"/>
    <w:multiLevelType w:val="hybridMultilevel"/>
    <w:tmpl w:val="0C14BA4E"/>
    <w:lvl w:ilvl="0" w:tplc="3B128840">
      <w:start w:val="1"/>
      <w:numFmt w:val="bullet"/>
      <w:lvlText w:val=""/>
      <w:lvlJc w:val="left"/>
      <w:pPr>
        <w:ind w:left="720" w:hanging="360"/>
      </w:pPr>
      <w:rPr>
        <w:rFonts w:ascii="Symbol" w:hAnsi="Symbol" w:hint="default"/>
        <w:color w:val="FF0000"/>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2617C1"/>
    <w:multiLevelType w:val="hybridMultilevel"/>
    <w:tmpl w:val="04C4371E"/>
    <w:lvl w:ilvl="0" w:tplc="CE62FA70">
      <w:start w:val="1"/>
      <w:numFmt w:val="decimal"/>
      <w:lvlText w:val="%1-"/>
      <w:lvlJc w:val="left"/>
      <w:pPr>
        <w:ind w:left="1068" w:hanging="360"/>
      </w:pPr>
      <w:rPr>
        <w:rFonts w:hint="default"/>
        <w:b/>
        <w:caps w:val="0"/>
        <w:smallCaps w:val="0"/>
        <w:color w:val="0093D0"/>
        <w:spacing w:val="0"/>
        <w:sz w:val="28"/>
        <w:szCs w:val="28"/>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nsid w:val="23A80EC9"/>
    <w:multiLevelType w:val="hybridMultilevel"/>
    <w:tmpl w:val="6E3462D8"/>
    <w:lvl w:ilvl="0" w:tplc="041F0001">
      <w:start w:val="1"/>
      <w:numFmt w:val="bullet"/>
      <w:lvlText w:val=""/>
      <w:lvlJc w:val="left"/>
      <w:pPr>
        <w:ind w:left="1514" w:hanging="153"/>
      </w:pPr>
      <w:rPr>
        <w:rFonts w:ascii="Symbol" w:hAnsi="Symbol" w:hint="default"/>
        <w:w w:val="100"/>
      </w:rPr>
    </w:lvl>
    <w:lvl w:ilvl="1" w:tplc="65A60A5E">
      <w:numFmt w:val="bullet"/>
      <w:lvlText w:val="•"/>
      <w:lvlJc w:val="left"/>
      <w:pPr>
        <w:ind w:left="2558" w:hanging="153"/>
      </w:pPr>
      <w:rPr>
        <w:rFonts w:hint="default"/>
      </w:rPr>
    </w:lvl>
    <w:lvl w:ilvl="2" w:tplc="F95CC972">
      <w:numFmt w:val="bullet"/>
      <w:lvlText w:val="•"/>
      <w:lvlJc w:val="left"/>
      <w:pPr>
        <w:ind w:left="3597" w:hanging="153"/>
      </w:pPr>
      <w:rPr>
        <w:rFonts w:hint="default"/>
      </w:rPr>
    </w:lvl>
    <w:lvl w:ilvl="3" w:tplc="AD8086A8">
      <w:numFmt w:val="bullet"/>
      <w:lvlText w:val="•"/>
      <w:lvlJc w:val="left"/>
      <w:pPr>
        <w:ind w:left="4635" w:hanging="153"/>
      </w:pPr>
      <w:rPr>
        <w:rFonts w:hint="default"/>
      </w:rPr>
    </w:lvl>
    <w:lvl w:ilvl="4" w:tplc="44C6D2EE">
      <w:numFmt w:val="bullet"/>
      <w:lvlText w:val="•"/>
      <w:lvlJc w:val="left"/>
      <w:pPr>
        <w:ind w:left="5674" w:hanging="153"/>
      </w:pPr>
      <w:rPr>
        <w:rFonts w:hint="default"/>
      </w:rPr>
    </w:lvl>
    <w:lvl w:ilvl="5" w:tplc="AA32E80A">
      <w:numFmt w:val="bullet"/>
      <w:lvlText w:val="•"/>
      <w:lvlJc w:val="left"/>
      <w:pPr>
        <w:ind w:left="6712" w:hanging="153"/>
      </w:pPr>
      <w:rPr>
        <w:rFonts w:hint="default"/>
      </w:rPr>
    </w:lvl>
    <w:lvl w:ilvl="6" w:tplc="6E58AB74">
      <w:numFmt w:val="bullet"/>
      <w:lvlText w:val="•"/>
      <w:lvlJc w:val="left"/>
      <w:pPr>
        <w:ind w:left="7751" w:hanging="153"/>
      </w:pPr>
      <w:rPr>
        <w:rFonts w:hint="default"/>
      </w:rPr>
    </w:lvl>
    <w:lvl w:ilvl="7" w:tplc="0A2A2F90">
      <w:numFmt w:val="bullet"/>
      <w:lvlText w:val="•"/>
      <w:lvlJc w:val="left"/>
      <w:pPr>
        <w:ind w:left="8789" w:hanging="153"/>
      </w:pPr>
      <w:rPr>
        <w:rFonts w:hint="default"/>
      </w:rPr>
    </w:lvl>
    <w:lvl w:ilvl="8" w:tplc="03B23312">
      <w:numFmt w:val="bullet"/>
      <w:lvlText w:val="•"/>
      <w:lvlJc w:val="left"/>
      <w:pPr>
        <w:ind w:left="9828" w:hanging="153"/>
      </w:pPr>
      <w:rPr>
        <w:rFonts w:hint="default"/>
      </w:rPr>
    </w:lvl>
  </w:abstractNum>
  <w:abstractNum w:abstractNumId="22">
    <w:nsid w:val="2564140C"/>
    <w:multiLevelType w:val="multilevel"/>
    <w:tmpl w:val="2378121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93D0"/>
      </w:rPr>
    </w:lvl>
    <w:lvl w:ilvl="2">
      <w:start w:val="1"/>
      <w:numFmt w:val="decimal"/>
      <w:lvlText w:val="%1.%2.%3."/>
      <w:lvlJc w:val="left"/>
      <w:pPr>
        <w:ind w:left="2160" w:hanging="720"/>
      </w:pPr>
      <w:rPr>
        <w:rFonts w:hint="default"/>
        <w:color w:val="0093D0"/>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78D046C"/>
    <w:multiLevelType w:val="hybridMultilevel"/>
    <w:tmpl w:val="D6BEDEAE"/>
    <w:lvl w:ilvl="0" w:tplc="BCD6D33A">
      <w:start w:val="1"/>
      <w:numFmt w:val="lowerLetter"/>
      <w:lvlText w:val="%1."/>
      <w:lvlJc w:val="left"/>
      <w:pPr>
        <w:ind w:left="1701" w:hanging="360"/>
      </w:pPr>
      <w:rPr>
        <w:rFonts w:hint="default"/>
      </w:rPr>
    </w:lvl>
    <w:lvl w:ilvl="1" w:tplc="041F0019" w:tentative="1">
      <w:start w:val="1"/>
      <w:numFmt w:val="lowerLetter"/>
      <w:lvlText w:val="%2."/>
      <w:lvlJc w:val="left"/>
      <w:pPr>
        <w:ind w:left="2421" w:hanging="360"/>
      </w:pPr>
    </w:lvl>
    <w:lvl w:ilvl="2" w:tplc="041F001B" w:tentative="1">
      <w:start w:val="1"/>
      <w:numFmt w:val="lowerRoman"/>
      <w:lvlText w:val="%3."/>
      <w:lvlJc w:val="right"/>
      <w:pPr>
        <w:ind w:left="3141" w:hanging="180"/>
      </w:pPr>
    </w:lvl>
    <w:lvl w:ilvl="3" w:tplc="041F000F" w:tentative="1">
      <w:start w:val="1"/>
      <w:numFmt w:val="decimal"/>
      <w:lvlText w:val="%4."/>
      <w:lvlJc w:val="left"/>
      <w:pPr>
        <w:ind w:left="3861" w:hanging="360"/>
      </w:pPr>
    </w:lvl>
    <w:lvl w:ilvl="4" w:tplc="041F0019" w:tentative="1">
      <w:start w:val="1"/>
      <w:numFmt w:val="lowerLetter"/>
      <w:lvlText w:val="%5."/>
      <w:lvlJc w:val="left"/>
      <w:pPr>
        <w:ind w:left="4581" w:hanging="360"/>
      </w:pPr>
    </w:lvl>
    <w:lvl w:ilvl="5" w:tplc="041F001B" w:tentative="1">
      <w:start w:val="1"/>
      <w:numFmt w:val="lowerRoman"/>
      <w:lvlText w:val="%6."/>
      <w:lvlJc w:val="right"/>
      <w:pPr>
        <w:ind w:left="5301" w:hanging="180"/>
      </w:pPr>
    </w:lvl>
    <w:lvl w:ilvl="6" w:tplc="041F000F" w:tentative="1">
      <w:start w:val="1"/>
      <w:numFmt w:val="decimal"/>
      <w:lvlText w:val="%7."/>
      <w:lvlJc w:val="left"/>
      <w:pPr>
        <w:ind w:left="6021" w:hanging="360"/>
      </w:pPr>
    </w:lvl>
    <w:lvl w:ilvl="7" w:tplc="041F0019" w:tentative="1">
      <w:start w:val="1"/>
      <w:numFmt w:val="lowerLetter"/>
      <w:lvlText w:val="%8."/>
      <w:lvlJc w:val="left"/>
      <w:pPr>
        <w:ind w:left="6741" w:hanging="360"/>
      </w:pPr>
    </w:lvl>
    <w:lvl w:ilvl="8" w:tplc="041F001B" w:tentative="1">
      <w:start w:val="1"/>
      <w:numFmt w:val="lowerRoman"/>
      <w:lvlText w:val="%9."/>
      <w:lvlJc w:val="right"/>
      <w:pPr>
        <w:ind w:left="7461" w:hanging="180"/>
      </w:pPr>
    </w:lvl>
  </w:abstractNum>
  <w:abstractNum w:abstractNumId="24">
    <w:nsid w:val="294D172B"/>
    <w:multiLevelType w:val="multilevel"/>
    <w:tmpl w:val="F41EEED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color w:val="0070C0"/>
      </w:rPr>
    </w:lvl>
    <w:lvl w:ilvl="2">
      <w:start w:val="1"/>
      <w:numFmt w:val="decimal"/>
      <w:lvlText w:val="%1.%2.%3."/>
      <w:lvlJc w:val="left"/>
      <w:pPr>
        <w:ind w:left="2160" w:hanging="720"/>
      </w:pPr>
      <w:rPr>
        <w:rFonts w:asciiTheme="minorHAnsi" w:hAnsiTheme="minorHAnsi" w:cstheme="minorHAnsi" w:hint="default"/>
        <w:color w:val="0070C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29FB30D8"/>
    <w:multiLevelType w:val="multilevel"/>
    <w:tmpl w:val="0CA217EA"/>
    <w:lvl w:ilvl="0">
      <w:start w:val="1"/>
      <w:numFmt w:val="decimal"/>
      <w:lvlText w:val="%1"/>
      <w:lvlJc w:val="left"/>
      <w:pPr>
        <w:ind w:left="435" w:hanging="435"/>
      </w:pPr>
      <w:rPr>
        <w:rFonts w:hint="default"/>
        <w:b/>
        <w:color w:val="0093D0"/>
      </w:rPr>
    </w:lvl>
    <w:lvl w:ilvl="1">
      <w:start w:val="1"/>
      <w:numFmt w:val="decimal"/>
      <w:lvlText w:val="%1.%2"/>
      <w:lvlJc w:val="left"/>
      <w:pPr>
        <w:ind w:left="435" w:hanging="435"/>
      </w:pPr>
      <w:rPr>
        <w:rFonts w:hint="default"/>
        <w:b/>
        <w:color w:val="0093D0"/>
      </w:rPr>
    </w:lvl>
    <w:lvl w:ilvl="2">
      <w:start w:val="1"/>
      <w:numFmt w:val="decimal"/>
      <w:lvlText w:val="%1.%2.%3"/>
      <w:lvlJc w:val="left"/>
      <w:pPr>
        <w:ind w:left="720" w:hanging="720"/>
      </w:pPr>
      <w:rPr>
        <w:rFonts w:hint="default"/>
        <w:b/>
        <w:color w:val="0093D0"/>
      </w:rPr>
    </w:lvl>
    <w:lvl w:ilvl="3">
      <w:start w:val="1"/>
      <w:numFmt w:val="decimal"/>
      <w:lvlText w:val="%1.%2.%3.%4"/>
      <w:lvlJc w:val="left"/>
      <w:pPr>
        <w:ind w:left="720" w:hanging="720"/>
      </w:pPr>
      <w:rPr>
        <w:rFonts w:hint="default"/>
        <w:b/>
        <w:color w:val="0093D0"/>
      </w:rPr>
    </w:lvl>
    <w:lvl w:ilvl="4">
      <w:start w:val="1"/>
      <w:numFmt w:val="decimal"/>
      <w:lvlText w:val="%1.%2.%3.%4.%5"/>
      <w:lvlJc w:val="left"/>
      <w:pPr>
        <w:ind w:left="1080" w:hanging="1080"/>
      </w:pPr>
      <w:rPr>
        <w:rFonts w:hint="default"/>
        <w:b/>
        <w:color w:val="0093D0"/>
      </w:rPr>
    </w:lvl>
    <w:lvl w:ilvl="5">
      <w:start w:val="1"/>
      <w:numFmt w:val="decimal"/>
      <w:lvlText w:val="%1.%2.%3.%4.%5.%6"/>
      <w:lvlJc w:val="left"/>
      <w:pPr>
        <w:ind w:left="1080" w:hanging="1080"/>
      </w:pPr>
      <w:rPr>
        <w:rFonts w:hint="default"/>
        <w:b/>
        <w:color w:val="0093D0"/>
      </w:rPr>
    </w:lvl>
    <w:lvl w:ilvl="6">
      <w:start w:val="1"/>
      <w:numFmt w:val="decimal"/>
      <w:lvlText w:val="%1.%2.%3.%4.%5.%6.%7"/>
      <w:lvlJc w:val="left"/>
      <w:pPr>
        <w:ind w:left="1440" w:hanging="1440"/>
      </w:pPr>
      <w:rPr>
        <w:rFonts w:hint="default"/>
        <w:b/>
        <w:color w:val="0093D0"/>
      </w:rPr>
    </w:lvl>
    <w:lvl w:ilvl="7">
      <w:start w:val="1"/>
      <w:numFmt w:val="decimal"/>
      <w:lvlText w:val="%1.%2.%3.%4.%5.%6.%7.%8"/>
      <w:lvlJc w:val="left"/>
      <w:pPr>
        <w:ind w:left="1440" w:hanging="1440"/>
      </w:pPr>
      <w:rPr>
        <w:rFonts w:hint="default"/>
        <w:b/>
        <w:color w:val="0093D0"/>
      </w:rPr>
    </w:lvl>
    <w:lvl w:ilvl="8">
      <w:start w:val="1"/>
      <w:numFmt w:val="decimal"/>
      <w:lvlText w:val="%1.%2.%3.%4.%5.%6.%7.%8.%9"/>
      <w:lvlJc w:val="left"/>
      <w:pPr>
        <w:ind w:left="1440" w:hanging="1440"/>
      </w:pPr>
      <w:rPr>
        <w:rFonts w:hint="default"/>
        <w:b/>
        <w:color w:val="0093D0"/>
      </w:rPr>
    </w:lvl>
  </w:abstractNum>
  <w:abstractNum w:abstractNumId="26">
    <w:nsid w:val="2D7057AB"/>
    <w:multiLevelType w:val="multilevel"/>
    <w:tmpl w:val="E3A243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1EAAE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DD9226D"/>
    <w:multiLevelType w:val="hybridMultilevel"/>
    <w:tmpl w:val="FD180AEC"/>
    <w:lvl w:ilvl="0" w:tplc="B80C2E3C">
      <w:start w:val="1"/>
      <w:numFmt w:val="lowerLetter"/>
      <w:lvlText w:val="%1."/>
      <w:lvlJc w:val="left"/>
      <w:pPr>
        <w:ind w:left="1701" w:hanging="360"/>
      </w:pPr>
      <w:rPr>
        <w:rFonts w:hint="default"/>
      </w:rPr>
    </w:lvl>
    <w:lvl w:ilvl="1" w:tplc="041F0019" w:tentative="1">
      <w:start w:val="1"/>
      <w:numFmt w:val="lowerLetter"/>
      <w:lvlText w:val="%2."/>
      <w:lvlJc w:val="left"/>
      <w:pPr>
        <w:ind w:left="2421" w:hanging="360"/>
      </w:pPr>
    </w:lvl>
    <w:lvl w:ilvl="2" w:tplc="041F001B" w:tentative="1">
      <w:start w:val="1"/>
      <w:numFmt w:val="lowerRoman"/>
      <w:lvlText w:val="%3."/>
      <w:lvlJc w:val="right"/>
      <w:pPr>
        <w:ind w:left="3141" w:hanging="180"/>
      </w:pPr>
    </w:lvl>
    <w:lvl w:ilvl="3" w:tplc="041F000F" w:tentative="1">
      <w:start w:val="1"/>
      <w:numFmt w:val="decimal"/>
      <w:lvlText w:val="%4."/>
      <w:lvlJc w:val="left"/>
      <w:pPr>
        <w:ind w:left="3861" w:hanging="360"/>
      </w:pPr>
    </w:lvl>
    <w:lvl w:ilvl="4" w:tplc="041F0019" w:tentative="1">
      <w:start w:val="1"/>
      <w:numFmt w:val="lowerLetter"/>
      <w:lvlText w:val="%5."/>
      <w:lvlJc w:val="left"/>
      <w:pPr>
        <w:ind w:left="4581" w:hanging="360"/>
      </w:pPr>
    </w:lvl>
    <w:lvl w:ilvl="5" w:tplc="041F001B" w:tentative="1">
      <w:start w:val="1"/>
      <w:numFmt w:val="lowerRoman"/>
      <w:lvlText w:val="%6."/>
      <w:lvlJc w:val="right"/>
      <w:pPr>
        <w:ind w:left="5301" w:hanging="180"/>
      </w:pPr>
    </w:lvl>
    <w:lvl w:ilvl="6" w:tplc="041F000F" w:tentative="1">
      <w:start w:val="1"/>
      <w:numFmt w:val="decimal"/>
      <w:lvlText w:val="%7."/>
      <w:lvlJc w:val="left"/>
      <w:pPr>
        <w:ind w:left="6021" w:hanging="360"/>
      </w:pPr>
    </w:lvl>
    <w:lvl w:ilvl="7" w:tplc="041F0019" w:tentative="1">
      <w:start w:val="1"/>
      <w:numFmt w:val="lowerLetter"/>
      <w:lvlText w:val="%8."/>
      <w:lvlJc w:val="left"/>
      <w:pPr>
        <w:ind w:left="6741" w:hanging="360"/>
      </w:pPr>
    </w:lvl>
    <w:lvl w:ilvl="8" w:tplc="041F001B" w:tentative="1">
      <w:start w:val="1"/>
      <w:numFmt w:val="lowerRoman"/>
      <w:lvlText w:val="%9."/>
      <w:lvlJc w:val="right"/>
      <w:pPr>
        <w:ind w:left="7461" w:hanging="180"/>
      </w:pPr>
    </w:lvl>
  </w:abstractNum>
  <w:abstractNum w:abstractNumId="28">
    <w:nsid w:val="2FB97725"/>
    <w:multiLevelType w:val="hybridMultilevel"/>
    <w:tmpl w:val="9566D872"/>
    <w:lvl w:ilvl="0" w:tplc="1C16D08C">
      <w:start w:val="1"/>
      <w:numFmt w:val="bullet"/>
      <w:lvlText w:val=""/>
      <w:lvlJc w:val="left"/>
      <w:pPr>
        <w:ind w:left="1287" w:hanging="360"/>
      </w:pPr>
      <w:rPr>
        <w:rFonts w:ascii="Symbol" w:hAnsi="Symbol" w:hint="default"/>
        <w:color w:val="FF0000"/>
      </w:rPr>
    </w:lvl>
    <w:lvl w:ilvl="1" w:tplc="041F0003" w:tentative="1">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351100BE"/>
    <w:multiLevelType w:val="hybridMultilevel"/>
    <w:tmpl w:val="5726B6F8"/>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69D5E24"/>
    <w:multiLevelType w:val="hybridMultilevel"/>
    <w:tmpl w:val="23DAA68A"/>
    <w:lvl w:ilvl="0" w:tplc="AD900AE8">
      <w:start w:val="1"/>
      <w:numFmt w:val="bullet"/>
      <w:lvlText w:val=""/>
      <w:lvlJc w:val="left"/>
      <w:pPr>
        <w:ind w:left="2520" w:hanging="360"/>
      </w:pPr>
      <w:rPr>
        <w:rFonts w:ascii="Symbol" w:hAnsi="Symbol" w:hint="default"/>
        <w:color w:val="4F81BD"/>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1">
    <w:nsid w:val="37B27130"/>
    <w:multiLevelType w:val="hybridMultilevel"/>
    <w:tmpl w:val="43627CC4"/>
    <w:lvl w:ilvl="0" w:tplc="0D90A166">
      <w:start w:val="1"/>
      <w:numFmt w:val="bullet"/>
      <w:lvlText w:val=""/>
      <w:lvlJc w:val="left"/>
      <w:pPr>
        <w:ind w:left="1110" w:hanging="360"/>
      </w:pPr>
      <w:rPr>
        <w:rFonts w:ascii="Symbol" w:hAnsi="Symbol" w:hint="default"/>
        <w:color w:val="FF000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32">
    <w:nsid w:val="382D483F"/>
    <w:multiLevelType w:val="hybridMultilevel"/>
    <w:tmpl w:val="D0062310"/>
    <w:lvl w:ilvl="0" w:tplc="75387638">
      <w:start w:val="1"/>
      <w:numFmt w:val="upperRoman"/>
      <w:lvlText w:val="%1"/>
      <w:lvlJc w:val="left"/>
      <w:pPr>
        <w:ind w:left="732" w:hanging="139"/>
        <w:jc w:val="left"/>
      </w:pPr>
      <w:rPr>
        <w:rFonts w:ascii="Calibri" w:eastAsia="Calibri" w:hAnsi="Calibri" w:cs="Calibri" w:hint="default"/>
        <w:b/>
        <w:bCs/>
        <w:color w:val="25408F"/>
        <w:spacing w:val="-6"/>
        <w:w w:val="100"/>
        <w:sz w:val="28"/>
        <w:szCs w:val="28"/>
        <w:lang w:val="tr-TR" w:eastAsia="tr-TR" w:bidi="tr-TR"/>
      </w:rPr>
    </w:lvl>
    <w:lvl w:ilvl="1" w:tplc="D6726BFE">
      <w:numFmt w:val="bullet"/>
      <w:lvlText w:val="•"/>
      <w:lvlJc w:val="left"/>
      <w:pPr>
        <w:ind w:left="1690" w:hanging="139"/>
      </w:pPr>
      <w:rPr>
        <w:rFonts w:hint="default"/>
        <w:lang w:val="tr-TR" w:eastAsia="tr-TR" w:bidi="tr-TR"/>
      </w:rPr>
    </w:lvl>
    <w:lvl w:ilvl="2" w:tplc="49940F6A">
      <w:numFmt w:val="bullet"/>
      <w:lvlText w:val="•"/>
      <w:lvlJc w:val="left"/>
      <w:pPr>
        <w:ind w:left="2641" w:hanging="139"/>
      </w:pPr>
      <w:rPr>
        <w:rFonts w:hint="default"/>
        <w:lang w:val="tr-TR" w:eastAsia="tr-TR" w:bidi="tr-TR"/>
      </w:rPr>
    </w:lvl>
    <w:lvl w:ilvl="3" w:tplc="B0B0ED0C">
      <w:numFmt w:val="bullet"/>
      <w:lvlText w:val="•"/>
      <w:lvlJc w:val="left"/>
      <w:pPr>
        <w:ind w:left="3591" w:hanging="139"/>
      </w:pPr>
      <w:rPr>
        <w:rFonts w:hint="default"/>
        <w:lang w:val="tr-TR" w:eastAsia="tr-TR" w:bidi="tr-TR"/>
      </w:rPr>
    </w:lvl>
    <w:lvl w:ilvl="4" w:tplc="8C5E8448">
      <w:numFmt w:val="bullet"/>
      <w:lvlText w:val="•"/>
      <w:lvlJc w:val="left"/>
      <w:pPr>
        <w:ind w:left="4542" w:hanging="139"/>
      </w:pPr>
      <w:rPr>
        <w:rFonts w:hint="default"/>
        <w:lang w:val="tr-TR" w:eastAsia="tr-TR" w:bidi="tr-TR"/>
      </w:rPr>
    </w:lvl>
    <w:lvl w:ilvl="5" w:tplc="3DCADCC8">
      <w:numFmt w:val="bullet"/>
      <w:lvlText w:val="•"/>
      <w:lvlJc w:val="left"/>
      <w:pPr>
        <w:ind w:left="5492" w:hanging="139"/>
      </w:pPr>
      <w:rPr>
        <w:rFonts w:hint="default"/>
        <w:lang w:val="tr-TR" w:eastAsia="tr-TR" w:bidi="tr-TR"/>
      </w:rPr>
    </w:lvl>
    <w:lvl w:ilvl="6" w:tplc="6010DE38">
      <w:numFmt w:val="bullet"/>
      <w:lvlText w:val="•"/>
      <w:lvlJc w:val="left"/>
      <w:pPr>
        <w:ind w:left="6443" w:hanging="139"/>
      </w:pPr>
      <w:rPr>
        <w:rFonts w:hint="default"/>
        <w:lang w:val="tr-TR" w:eastAsia="tr-TR" w:bidi="tr-TR"/>
      </w:rPr>
    </w:lvl>
    <w:lvl w:ilvl="7" w:tplc="B15CB5E6">
      <w:numFmt w:val="bullet"/>
      <w:lvlText w:val="•"/>
      <w:lvlJc w:val="left"/>
      <w:pPr>
        <w:ind w:left="7393" w:hanging="139"/>
      </w:pPr>
      <w:rPr>
        <w:rFonts w:hint="default"/>
        <w:lang w:val="tr-TR" w:eastAsia="tr-TR" w:bidi="tr-TR"/>
      </w:rPr>
    </w:lvl>
    <w:lvl w:ilvl="8" w:tplc="E624AB9A">
      <w:numFmt w:val="bullet"/>
      <w:lvlText w:val="•"/>
      <w:lvlJc w:val="left"/>
      <w:pPr>
        <w:ind w:left="8344" w:hanging="139"/>
      </w:pPr>
      <w:rPr>
        <w:rFonts w:hint="default"/>
        <w:lang w:val="tr-TR" w:eastAsia="tr-TR" w:bidi="tr-TR"/>
      </w:rPr>
    </w:lvl>
  </w:abstractNum>
  <w:abstractNum w:abstractNumId="33">
    <w:nsid w:val="39942267"/>
    <w:multiLevelType w:val="hybridMultilevel"/>
    <w:tmpl w:val="DE32D982"/>
    <w:lvl w:ilvl="0" w:tplc="D0C24436">
      <w:start w:val="1"/>
      <w:numFmt w:val="lowerLetter"/>
      <w:lvlText w:val="%1)"/>
      <w:lvlJc w:val="left"/>
      <w:pPr>
        <w:ind w:left="774" w:hanging="360"/>
      </w:pPr>
      <w:rPr>
        <w:rFonts w:asciiTheme="minorHAnsi" w:hAnsiTheme="minorHAnsi" w:cstheme="minorHAnsi" w:hint="default"/>
        <w:b/>
        <w:color w:val="365F91" w:themeColor="accent1" w:themeShade="BF"/>
        <w:sz w:val="22"/>
        <w:szCs w:val="22"/>
      </w:rPr>
    </w:lvl>
    <w:lvl w:ilvl="1" w:tplc="041F0019" w:tentative="1">
      <w:start w:val="1"/>
      <w:numFmt w:val="lowerLetter"/>
      <w:lvlText w:val="%2."/>
      <w:lvlJc w:val="left"/>
      <w:pPr>
        <w:ind w:left="1494" w:hanging="360"/>
      </w:pPr>
    </w:lvl>
    <w:lvl w:ilvl="2" w:tplc="041F001B" w:tentative="1">
      <w:start w:val="1"/>
      <w:numFmt w:val="lowerRoman"/>
      <w:lvlText w:val="%3."/>
      <w:lvlJc w:val="right"/>
      <w:pPr>
        <w:ind w:left="2214" w:hanging="180"/>
      </w:pPr>
    </w:lvl>
    <w:lvl w:ilvl="3" w:tplc="041F000F" w:tentative="1">
      <w:start w:val="1"/>
      <w:numFmt w:val="decimal"/>
      <w:lvlText w:val="%4."/>
      <w:lvlJc w:val="left"/>
      <w:pPr>
        <w:ind w:left="2934" w:hanging="360"/>
      </w:pPr>
    </w:lvl>
    <w:lvl w:ilvl="4" w:tplc="041F0019" w:tentative="1">
      <w:start w:val="1"/>
      <w:numFmt w:val="lowerLetter"/>
      <w:lvlText w:val="%5."/>
      <w:lvlJc w:val="left"/>
      <w:pPr>
        <w:ind w:left="3654" w:hanging="360"/>
      </w:pPr>
    </w:lvl>
    <w:lvl w:ilvl="5" w:tplc="041F001B" w:tentative="1">
      <w:start w:val="1"/>
      <w:numFmt w:val="lowerRoman"/>
      <w:lvlText w:val="%6."/>
      <w:lvlJc w:val="right"/>
      <w:pPr>
        <w:ind w:left="4374" w:hanging="180"/>
      </w:pPr>
    </w:lvl>
    <w:lvl w:ilvl="6" w:tplc="041F000F" w:tentative="1">
      <w:start w:val="1"/>
      <w:numFmt w:val="decimal"/>
      <w:lvlText w:val="%7."/>
      <w:lvlJc w:val="left"/>
      <w:pPr>
        <w:ind w:left="5094" w:hanging="360"/>
      </w:pPr>
    </w:lvl>
    <w:lvl w:ilvl="7" w:tplc="041F0019" w:tentative="1">
      <w:start w:val="1"/>
      <w:numFmt w:val="lowerLetter"/>
      <w:lvlText w:val="%8."/>
      <w:lvlJc w:val="left"/>
      <w:pPr>
        <w:ind w:left="5814" w:hanging="360"/>
      </w:pPr>
    </w:lvl>
    <w:lvl w:ilvl="8" w:tplc="041F001B" w:tentative="1">
      <w:start w:val="1"/>
      <w:numFmt w:val="lowerRoman"/>
      <w:lvlText w:val="%9."/>
      <w:lvlJc w:val="right"/>
      <w:pPr>
        <w:ind w:left="6534" w:hanging="180"/>
      </w:pPr>
    </w:lvl>
  </w:abstractNum>
  <w:abstractNum w:abstractNumId="34">
    <w:nsid w:val="3A17532D"/>
    <w:multiLevelType w:val="hybridMultilevel"/>
    <w:tmpl w:val="0CEE743A"/>
    <w:lvl w:ilvl="0" w:tplc="45C2AC4A">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ABC087E"/>
    <w:multiLevelType w:val="hybridMultilevel"/>
    <w:tmpl w:val="D36C717C"/>
    <w:lvl w:ilvl="0" w:tplc="18EED7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E5B6B49"/>
    <w:multiLevelType w:val="hybridMultilevel"/>
    <w:tmpl w:val="2BC0B270"/>
    <w:lvl w:ilvl="0" w:tplc="BD04B60E">
      <w:start w:val="1"/>
      <w:numFmt w:val="bullet"/>
      <w:lvlText w:val=""/>
      <w:lvlJc w:val="left"/>
      <w:pPr>
        <w:ind w:left="1428"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F8D3D75"/>
    <w:multiLevelType w:val="hybridMultilevel"/>
    <w:tmpl w:val="BC50ECA8"/>
    <w:lvl w:ilvl="0" w:tplc="9E6E5F02">
      <w:start w:val="1"/>
      <w:numFmt w:val="upperLetter"/>
      <w:lvlText w:val="%1."/>
      <w:lvlJc w:val="left"/>
      <w:pPr>
        <w:ind w:left="720" w:hanging="360"/>
      </w:pPr>
      <w:rPr>
        <w:rFonts w:hint="default"/>
        <w:b/>
        <w:caps w:val="0"/>
        <w:smallCaps w:val="0"/>
        <w:color w:val="0093D0"/>
        <w:spacing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0640D1C"/>
    <w:multiLevelType w:val="hybridMultilevel"/>
    <w:tmpl w:val="9AE01CD2"/>
    <w:lvl w:ilvl="0" w:tplc="0928A428">
      <w:start w:val="1"/>
      <w:numFmt w:val="decimal"/>
      <w:lvlText w:val="%1-"/>
      <w:lvlJc w:val="left"/>
      <w:pPr>
        <w:ind w:left="720" w:hanging="360"/>
      </w:pPr>
      <w:rPr>
        <w:rFonts w:hint="default"/>
        <w:b/>
        <w:caps w:val="0"/>
        <w:smallCaps w:val="0"/>
        <w:color w:val="0093D0"/>
        <w:spacing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35F677B"/>
    <w:multiLevelType w:val="hybridMultilevel"/>
    <w:tmpl w:val="6EF65E9E"/>
    <w:lvl w:ilvl="0" w:tplc="51EE7C66">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43BB1347"/>
    <w:multiLevelType w:val="hybridMultilevel"/>
    <w:tmpl w:val="3E7680A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44BA4595"/>
    <w:multiLevelType w:val="hybridMultilevel"/>
    <w:tmpl w:val="0F00E45E"/>
    <w:lvl w:ilvl="0" w:tplc="5680DA2A">
      <w:start w:val="1"/>
      <w:numFmt w:val="lowerLetter"/>
      <w:lvlText w:val="%1."/>
      <w:lvlJc w:val="left"/>
      <w:pPr>
        <w:ind w:left="1715" w:hanging="360"/>
      </w:pPr>
      <w:rPr>
        <w:rFonts w:hint="default"/>
      </w:rPr>
    </w:lvl>
    <w:lvl w:ilvl="1" w:tplc="041F0019" w:tentative="1">
      <w:start w:val="1"/>
      <w:numFmt w:val="lowerLetter"/>
      <w:lvlText w:val="%2."/>
      <w:lvlJc w:val="left"/>
      <w:pPr>
        <w:ind w:left="2435" w:hanging="360"/>
      </w:pPr>
    </w:lvl>
    <w:lvl w:ilvl="2" w:tplc="041F001B" w:tentative="1">
      <w:start w:val="1"/>
      <w:numFmt w:val="lowerRoman"/>
      <w:lvlText w:val="%3."/>
      <w:lvlJc w:val="right"/>
      <w:pPr>
        <w:ind w:left="3155" w:hanging="180"/>
      </w:pPr>
    </w:lvl>
    <w:lvl w:ilvl="3" w:tplc="041F000F" w:tentative="1">
      <w:start w:val="1"/>
      <w:numFmt w:val="decimal"/>
      <w:lvlText w:val="%4."/>
      <w:lvlJc w:val="left"/>
      <w:pPr>
        <w:ind w:left="3875" w:hanging="360"/>
      </w:pPr>
    </w:lvl>
    <w:lvl w:ilvl="4" w:tplc="041F0019" w:tentative="1">
      <w:start w:val="1"/>
      <w:numFmt w:val="lowerLetter"/>
      <w:lvlText w:val="%5."/>
      <w:lvlJc w:val="left"/>
      <w:pPr>
        <w:ind w:left="4595" w:hanging="360"/>
      </w:pPr>
    </w:lvl>
    <w:lvl w:ilvl="5" w:tplc="041F001B" w:tentative="1">
      <w:start w:val="1"/>
      <w:numFmt w:val="lowerRoman"/>
      <w:lvlText w:val="%6."/>
      <w:lvlJc w:val="right"/>
      <w:pPr>
        <w:ind w:left="5315" w:hanging="180"/>
      </w:pPr>
    </w:lvl>
    <w:lvl w:ilvl="6" w:tplc="041F000F" w:tentative="1">
      <w:start w:val="1"/>
      <w:numFmt w:val="decimal"/>
      <w:lvlText w:val="%7."/>
      <w:lvlJc w:val="left"/>
      <w:pPr>
        <w:ind w:left="6035" w:hanging="360"/>
      </w:pPr>
    </w:lvl>
    <w:lvl w:ilvl="7" w:tplc="041F0019" w:tentative="1">
      <w:start w:val="1"/>
      <w:numFmt w:val="lowerLetter"/>
      <w:lvlText w:val="%8."/>
      <w:lvlJc w:val="left"/>
      <w:pPr>
        <w:ind w:left="6755" w:hanging="360"/>
      </w:pPr>
    </w:lvl>
    <w:lvl w:ilvl="8" w:tplc="041F001B" w:tentative="1">
      <w:start w:val="1"/>
      <w:numFmt w:val="lowerRoman"/>
      <w:lvlText w:val="%9."/>
      <w:lvlJc w:val="right"/>
      <w:pPr>
        <w:ind w:left="7475" w:hanging="180"/>
      </w:pPr>
    </w:lvl>
  </w:abstractNum>
  <w:abstractNum w:abstractNumId="42">
    <w:nsid w:val="4B4E43D2"/>
    <w:multiLevelType w:val="hybridMultilevel"/>
    <w:tmpl w:val="2542AF66"/>
    <w:lvl w:ilvl="0" w:tplc="7378470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B7A55AE"/>
    <w:multiLevelType w:val="hybridMultilevel"/>
    <w:tmpl w:val="90E408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nsid w:val="4E4E41B7"/>
    <w:multiLevelType w:val="hybridMultilevel"/>
    <w:tmpl w:val="6C38403C"/>
    <w:lvl w:ilvl="0" w:tplc="8A509114">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584644F8"/>
    <w:multiLevelType w:val="hybridMultilevel"/>
    <w:tmpl w:val="3370D0F2"/>
    <w:lvl w:ilvl="0" w:tplc="7A4ADA0E">
      <w:start w:val="1"/>
      <w:numFmt w:val="decimal"/>
      <w:lvlText w:val="%1-"/>
      <w:lvlJc w:val="left"/>
      <w:pPr>
        <w:ind w:left="720" w:hanging="360"/>
      </w:pPr>
      <w:rPr>
        <w:rFonts w:hint="default"/>
        <w:b/>
        <w:caps w:val="0"/>
        <w:smallCaps w:val="0"/>
        <w:color w:val="1EAAE3"/>
        <w:spacing w:val="0"/>
        <w:sz w:val="28"/>
        <w:szCs w:val="28"/>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1353" w:hanging="360"/>
      </w:pPr>
      <w:rPr>
        <w:rFonts w:hint="default"/>
        <w:b/>
        <w:color w:val="365F91"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5AC615E4"/>
    <w:multiLevelType w:val="hybridMultilevel"/>
    <w:tmpl w:val="7CEE3A1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E965F9F"/>
    <w:multiLevelType w:val="hybridMultilevel"/>
    <w:tmpl w:val="D1182AF0"/>
    <w:lvl w:ilvl="0" w:tplc="6F963300">
      <w:start w:val="8"/>
      <w:numFmt w:val="decimal"/>
      <w:lvlText w:val="%1."/>
      <w:lvlJc w:val="left"/>
      <w:pPr>
        <w:ind w:left="1305" w:hanging="360"/>
      </w:pPr>
      <w:rPr>
        <w:rFonts w:hint="default"/>
        <w:b/>
      </w:r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48">
    <w:nsid w:val="5FB90419"/>
    <w:multiLevelType w:val="hybridMultilevel"/>
    <w:tmpl w:val="031E17AE"/>
    <w:lvl w:ilvl="0" w:tplc="041F0019">
      <w:start w:val="1"/>
      <w:numFmt w:val="lowerLetter"/>
      <w:lvlText w:val="%1."/>
      <w:lvlJc w:val="left"/>
      <w:pPr>
        <w:ind w:left="5038" w:hanging="360"/>
      </w:pPr>
      <w:rPr>
        <w:color w:val="4F81BD" w:themeColor="accent1"/>
      </w:rPr>
    </w:lvl>
    <w:lvl w:ilvl="1" w:tplc="041F0019" w:tentative="1">
      <w:start w:val="1"/>
      <w:numFmt w:val="lowerLetter"/>
      <w:lvlText w:val="%2."/>
      <w:lvlJc w:val="left"/>
      <w:pPr>
        <w:ind w:left="5758" w:hanging="360"/>
      </w:pPr>
    </w:lvl>
    <w:lvl w:ilvl="2" w:tplc="041F001B" w:tentative="1">
      <w:start w:val="1"/>
      <w:numFmt w:val="lowerRoman"/>
      <w:lvlText w:val="%3."/>
      <w:lvlJc w:val="right"/>
      <w:pPr>
        <w:ind w:left="6478" w:hanging="180"/>
      </w:pPr>
    </w:lvl>
    <w:lvl w:ilvl="3" w:tplc="041F000F" w:tentative="1">
      <w:start w:val="1"/>
      <w:numFmt w:val="decimal"/>
      <w:lvlText w:val="%4."/>
      <w:lvlJc w:val="left"/>
      <w:pPr>
        <w:ind w:left="7198" w:hanging="360"/>
      </w:pPr>
    </w:lvl>
    <w:lvl w:ilvl="4" w:tplc="041F0019" w:tentative="1">
      <w:start w:val="1"/>
      <w:numFmt w:val="lowerLetter"/>
      <w:lvlText w:val="%5."/>
      <w:lvlJc w:val="left"/>
      <w:pPr>
        <w:ind w:left="7918" w:hanging="360"/>
      </w:pPr>
    </w:lvl>
    <w:lvl w:ilvl="5" w:tplc="041F001B" w:tentative="1">
      <w:start w:val="1"/>
      <w:numFmt w:val="lowerRoman"/>
      <w:lvlText w:val="%6."/>
      <w:lvlJc w:val="right"/>
      <w:pPr>
        <w:ind w:left="8638" w:hanging="180"/>
      </w:pPr>
    </w:lvl>
    <w:lvl w:ilvl="6" w:tplc="041F000F" w:tentative="1">
      <w:start w:val="1"/>
      <w:numFmt w:val="decimal"/>
      <w:lvlText w:val="%7."/>
      <w:lvlJc w:val="left"/>
      <w:pPr>
        <w:ind w:left="9358" w:hanging="360"/>
      </w:pPr>
    </w:lvl>
    <w:lvl w:ilvl="7" w:tplc="041F0019" w:tentative="1">
      <w:start w:val="1"/>
      <w:numFmt w:val="lowerLetter"/>
      <w:lvlText w:val="%8."/>
      <w:lvlJc w:val="left"/>
      <w:pPr>
        <w:ind w:left="10078" w:hanging="360"/>
      </w:pPr>
    </w:lvl>
    <w:lvl w:ilvl="8" w:tplc="041F001B" w:tentative="1">
      <w:start w:val="1"/>
      <w:numFmt w:val="lowerRoman"/>
      <w:lvlText w:val="%9."/>
      <w:lvlJc w:val="right"/>
      <w:pPr>
        <w:ind w:left="10798" w:hanging="180"/>
      </w:pPr>
    </w:lvl>
  </w:abstractNum>
  <w:abstractNum w:abstractNumId="49">
    <w:nsid w:val="60835F4A"/>
    <w:multiLevelType w:val="hybridMultilevel"/>
    <w:tmpl w:val="684456DA"/>
    <w:lvl w:ilvl="0" w:tplc="6DACD44E">
      <w:start w:val="1"/>
      <w:numFmt w:val="bullet"/>
      <w:lvlText w:val=""/>
      <w:lvlJc w:val="left"/>
      <w:pPr>
        <w:ind w:left="1080" w:hanging="360"/>
      </w:pPr>
      <w:rPr>
        <w:rFonts w:ascii="Symbol" w:hAnsi="Symbol" w:hint="default"/>
        <w:b/>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65681F99"/>
    <w:multiLevelType w:val="hybridMultilevel"/>
    <w:tmpl w:val="A0767FF6"/>
    <w:lvl w:ilvl="0" w:tplc="870670A6">
      <w:start w:val="1"/>
      <w:numFmt w:val="decimal"/>
      <w:lvlText w:val="%1."/>
      <w:lvlJc w:val="left"/>
      <w:pPr>
        <w:ind w:left="720" w:hanging="360"/>
      </w:pPr>
      <w:rPr>
        <w:b/>
        <w:color w:val="000000" w:themeColor="text1"/>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6947DBE"/>
    <w:multiLevelType w:val="hybridMultilevel"/>
    <w:tmpl w:val="77E85ECA"/>
    <w:lvl w:ilvl="0" w:tplc="DC94A6CE">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83E6F81"/>
    <w:multiLevelType w:val="hybridMultilevel"/>
    <w:tmpl w:val="8D0686FA"/>
    <w:lvl w:ilvl="0" w:tplc="BC7C7608">
      <w:start w:val="1"/>
      <w:numFmt w:val="bullet"/>
      <w:lvlText w:val=""/>
      <w:lvlJc w:val="left"/>
      <w:pPr>
        <w:ind w:left="720" w:hanging="360"/>
      </w:pPr>
      <w:rPr>
        <w:rFonts w:ascii="Symbol" w:hAnsi="Symbol"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69221D3A"/>
    <w:multiLevelType w:val="hybridMultilevel"/>
    <w:tmpl w:val="0FF2FC4A"/>
    <w:lvl w:ilvl="0" w:tplc="631CA6FC">
      <w:start w:val="1"/>
      <w:numFmt w:val="lowerLetter"/>
      <w:lvlText w:val="%1."/>
      <w:lvlJc w:val="left"/>
      <w:pPr>
        <w:ind w:left="720" w:hanging="360"/>
      </w:pPr>
      <w:rPr>
        <w:color w:val="1F497D" w:themeColor="text2"/>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nsid w:val="6AF76348"/>
    <w:multiLevelType w:val="hybridMultilevel"/>
    <w:tmpl w:val="C348249C"/>
    <w:lvl w:ilvl="0" w:tplc="F37210F8">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70D73AA9"/>
    <w:multiLevelType w:val="hybridMultilevel"/>
    <w:tmpl w:val="360CE3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713957D9"/>
    <w:multiLevelType w:val="hybridMultilevel"/>
    <w:tmpl w:val="85EAC1E2"/>
    <w:lvl w:ilvl="0" w:tplc="041F0019">
      <w:start w:val="1"/>
      <w:numFmt w:val="lowerLetter"/>
      <w:lvlText w:val="%1."/>
      <w:lvlJc w:val="left"/>
      <w:pPr>
        <w:ind w:left="720" w:hanging="360"/>
      </w:pPr>
      <w:rPr>
        <w:rFonts w:hint="default"/>
        <w:b/>
        <w:i w:val="0"/>
        <w:color w:val="365F91" w:themeColor="accent1" w:themeShade="BF"/>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71BC78C2"/>
    <w:multiLevelType w:val="hybridMultilevel"/>
    <w:tmpl w:val="BBD2E792"/>
    <w:lvl w:ilvl="0" w:tplc="64C674D2">
      <w:start w:val="1"/>
      <w:numFmt w:val="upperLetter"/>
      <w:lvlText w:val="%1."/>
      <w:lvlJc w:val="left"/>
      <w:pPr>
        <w:ind w:left="720" w:hanging="360"/>
      </w:pPr>
      <w:rPr>
        <w:rFonts w:eastAsia="Arial" w:hint="default"/>
        <w:b/>
        <w:caps w:val="0"/>
        <w:smallCaps w:val="0"/>
        <w:color w:val="0093D0"/>
        <w:spacing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71FD4A02"/>
    <w:multiLevelType w:val="hybridMultilevel"/>
    <w:tmpl w:val="33F0E216"/>
    <w:lvl w:ilvl="0" w:tplc="041F0019">
      <w:start w:val="1"/>
      <w:numFmt w:val="lowerLetter"/>
      <w:lvlText w:val="%1."/>
      <w:lvlJc w:val="left"/>
      <w:pPr>
        <w:ind w:left="720" w:hanging="360"/>
      </w:pPr>
      <w:rPr>
        <w:rFonts w:hint="default"/>
        <w:b/>
        <w:color w:val="365F91" w:themeColor="accent1" w:themeShade="BF"/>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7424678F"/>
    <w:multiLevelType w:val="hybridMultilevel"/>
    <w:tmpl w:val="F6B638DC"/>
    <w:lvl w:ilvl="0" w:tplc="041F0001">
      <w:start w:val="1"/>
      <w:numFmt w:val="bullet"/>
      <w:lvlText w:val=""/>
      <w:lvlJc w:val="left"/>
      <w:pPr>
        <w:ind w:left="1571" w:hanging="360"/>
      </w:pPr>
      <w:rPr>
        <w:rFonts w:ascii="Symbol" w:hAnsi="Symbol" w:hint="default"/>
      </w:rPr>
    </w:lvl>
    <w:lvl w:ilvl="1" w:tplc="041F0003">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0">
    <w:nsid w:val="764C0D62"/>
    <w:multiLevelType w:val="hybridMultilevel"/>
    <w:tmpl w:val="F68E5ED2"/>
    <w:lvl w:ilvl="0" w:tplc="041F0019">
      <w:start w:val="1"/>
      <w:numFmt w:val="lowerLetter"/>
      <w:lvlText w:val="%1."/>
      <w:lvlJc w:val="left"/>
      <w:pPr>
        <w:ind w:left="1699" w:hanging="360"/>
      </w:pPr>
      <w:rPr>
        <w:rFonts w:hint="default"/>
      </w:rPr>
    </w:lvl>
    <w:lvl w:ilvl="1" w:tplc="041F0019" w:tentative="1">
      <w:start w:val="1"/>
      <w:numFmt w:val="lowerLetter"/>
      <w:lvlText w:val="%2."/>
      <w:lvlJc w:val="left"/>
      <w:pPr>
        <w:ind w:left="2419" w:hanging="360"/>
      </w:pPr>
    </w:lvl>
    <w:lvl w:ilvl="2" w:tplc="041F001B" w:tentative="1">
      <w:start w:val="1"/>
      <w:numFmt w:val="lowerRoman"/>
      <w:lvlText w:val="%3."/>
      <w:lvlJc w:val="right"/>
      <w:pPr>
        <w:ind w:left="3139" w:hanging="180"/>
      </w:pPr>
    </w:lvl>
    <w:lvl w:ilvl="3" w:tplc="041F000F" w:tentative="1">
      <w:start w:val="1"/>
      <w:numFmt w:val="decimal"/>
      <w:lvlText w:val="%4."/>
      <w:lvlJc w:val="left"/>
      <w:pPr>
        <w:ind w:left="3859" w:hanging="360"/>
      </w:pPr>
    </w:lvl>
    <w:lvl w:ilvl="4" w:tplc="041F0019" w:tentative="1">
      <w:start w:val="1"/>
      <w:numFmt w:val="lowerLetter"/>
      <w:lvlText w:val="%5."/>
      <w:lvlJc w:val="left"/>
      <w:pPr>
        <w:ind w:left="4579" w:hanging="360"/>
      </w:pPr>
    </w:lvl>
    <w:lvl w:ilvl="5" w:tplc="041F001B" w:tentative="1">
      <w:start w:val="1"/>
      <w:numFmt w:val="lowerRoman"/>
      <w:lvlText w:val="%6."/>
      <w:lvlJc w:val="right"/>
      <w:pPr>
        <w:ind w:left="5299" w:hanging="180"/>
      </w:pPr>
    </w:lvl>
    <w:lvl w:ilvl="6" w:tplc="041F000F" w:tentative="1">
      <w:start w:val="1"/>
      <w:numFmt w:val="decimal"/>
      <w:lvlText w:val="%7."/>
      <w:lvlJc w:val="left"/>
      <w:pPr>
        <w:ind w:left="6019" w:hanging="360"/>
      </w:pPr>
    </w:lvl>
    <w:lvl w:ilvl="7" w:tplc="041F0019" w:tentative="1">
      <w:start w:val="1"/>
      <w:numFmt w:val="lowerLetter"/>
      <w:lvlText w:val="%8."/>
      <w:lvlJc w:val="left"/>
      <w:pPr>
        <w:ind w:left="6739" w:hanging="360"/>
      </w:pPr>
    </w:lvl>
    <w:lvl w:ilvl="8" w:tplc="041F001B" w:tentative="1">
      <w:start w:val="1"/>
      <w:numFmt w:val="lowerRoman"/>
      <w:lvlText w:val="%9."/>
      <w:lvlJc w:val="right"/>
      <w:pPr>
        <w:ind w:left="7459" w:hanging="180"/>
      </w:pPr>
    </w:lvl>
  </w:abstractNum>
  <w:abstractNum w:abstractNumId="61">
    <w:nsid w:val="7CE939A6"/>
    <w:multiLevelType w:val="hybridMultilevel"/>
    <w:tmpl w:val="CEDA04B2"/>
    <w:lvl w:ilvl="0" w:tplc="5C1405B0">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7DC24CF8"/>
    <w:multiLevelType w:val="multilevel"/>
    <w:tmpl w:val="24DC75EE"/>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hint="default"/>
        <w:b/>
        <w:color w:val="1EAAE3"/>
        <w:sz w:val="28"/>
        <w:szCs w:val="28"/>
      </w:rPr>
    </w:lvl>
    <w:lvl w:ilvl="2">
      <w:start w:val="1"/>
      <w:numFmt w:val="decimal"/>
      <w:lvlText w:val="%1.%2.%3."/>
      <w:lvlJc w:val="left"/>
      <w:pPr>
        <w:ind w:left="1571" w:hanging="720"/>
      </w:pPr>
      <w:rPr>
        <w:rFonts w:ascii="Arial" w:hAnsi="Arial" w:cs="Arial" w:hint="default"/>
        <w:b/>
        <w:color w:val="548DD4" w:themeColor="text2" w:themeTint="99"/>
        <w:sz w:val="24"/>
        <w:szCs w:val="24"/>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abstractNum w:abstractNumId="63">
    <w:nsid w:val="7ED9188C"/>
    <w:multiLevelType w:val="hybridMultilevel"/>
    <w:tmpl w:val="E068700C"/>
    <w:lvl w:ilvl="0" w:tplc="1B18F052">
      <w:start w:val="1"/>
      <w:numFmt w:val="lowerLetter"/>
      <w:lvlText w:val="%1."/>
      <w:lvlJc w:val="left"/>
      <w:pPr>
        <w:ind w:left="720" w:hanging="360"/>
      </w:pPr>
      <w:rPr>
        <w:color w:val="1F497D"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7FBD5711"/>
    <w:multiLevelType w:val="multilevel"/>
    <w:tmpl w:val="F1107F3A"/>
    <w:lvl w:ilvl="0">
      <w:start w:val="4"/>
      <w:numFmt w:val="decimal"/>
      <w:lvlText w:val="%1."/>
      <w:lvlJc w:val="left"/>
      <w:pPr>
        <w:ind w:left="360" w:hanging="360"/>
      </w:pPr>
      <w:rPr>
        <w:rFonts w:hint="default"/>
        <w:color w:val="548DD4" w:themeColor="text2" w:themeTint="99"/>
      </w:rPr>
    </w:lvl>
    <w:lvl w:ilvl="1">
      <w:start w:val="1"/>
      <w:numFmt w:val="decimal"/>
      <w:lvlText w:val="%1.%2."/>
      <w:lvlJc w:val="left"/>
      <w:pPr>
        <w:ind w:left="360" w:hanging="360"/>
      </w:pPr>
      <w:rPr>
        <w:rFonts w:hint="default"/>
        <w:color w:val="548DD4" w:themeColor="text2" w:themeTint="99"/>
        <w:sz w:val="24"/>
        <w:szCs w:val="24"/>
      </w:rPr>
    </w:lvl>
    <w:lvl w:ilvl="2">
      <w:start w:val="1"/>
      <w:numFmt w:val="decimal"/>
      <w:lvlText w:val="%1.%2.%3."/>
      <w:lvlJc w:val="left"/>
      <w:pPr>
        <w:ind w:left="5682" w:hanging="720"/>
      </w:pPr>
      <w:rPr>
        <w:rFonts w:asciiTheme="minorHAnsi" w:hAnsiTheme="minorHAnsi" w:cstheme="minorHAnsi" w:hint="default"/>
        <w:color w:val="548DD4" w:themeColor="text2" w:themeTint="99"/>
        <w:sz w:val="20"/>
        <w:szCs w:val="20"/>
      </w:rPr>
    </w:lvl>
    <w:lvl w:ilvl="3">
      <w:start w:val="1"/>
      <w:numFmt w:val="decimal"/>
      <w:lvlText w:val="%1.%2.%3.%4."/>
      <w:lvlJc w:val="left"/>
      <w:pPr>
        <w:ind w:left="720" w:hanging="720"/>
      </w:pPr>
      <w:rPr>
        <w:rFonts w:hint="default"/>
        <w:color w:val="548DD4" w:themeColor="text2" w:themeTint="99"/>
      </w:rPr>
    </w:lvl>
    <w:lvl w:ilvl="4">
      <w:start w:val="1"/>
      <w:numFmt w:val="decimal"/>
      <w:lvlText w:val="%1.%2.%3.%4.%5."/>
      <w:lvlJc w:val="left"/>
      <w:pPr>
        <w:ind w:left="1080" w:hanging="1080"/>
      </w:pPr>
      <w:rPr>
        <w:rFonts w:hint="default"/>
        <w:color w:val="548DD4" w:themeColor="text2" w:themeTint="99"/>
      </w:rPr>
    </w:lvl>
    <w:lvl w:ilvl="5">
      <w:start w:val="1"/>
      <w:numFmt w:val="decimal"/>
      <w:lvlText w:val="%1.%2.%3.%4.%5.%6."/>
      <w:lvlJc w:val="left"/>
      <w:pPr>
        <w:ind w:left="1080" w:hanging="1080"/>
      </w:pPr>
      <w:rPr>
        <w:rFonts w:hint="default"/>
        <w:color w:val="548DD4" w:themeColor="text2" w:themeTint="99"/>
      </w:rPr>
    </w:lvl>
    <w:lvl w:ilvl="6">
      <w:start w:val="1"/>
      <w:numFmt w:val="decimal"/>
      <w:lvlText w:val="%1.%2.%3.%4.%5.%6.%7."/>
      <w:lvlJc w:val="left"/>
      <w:pPr>
        <w:ind w:left="1440" w:hanging="1440"/>
      </w:pPr>
      <w:rPr>
        <w:rFonts w:hint="default"/>
        <w:color w:val="548DD4" w:themeColor="text2" w:themeTint="99"/>
      </w:rPr>
    </w:lvl>
    <w:lvl w:ilvl="7">
      <w:start w:val="1"/>
      <w:numFmt w:val="decimal"/>
      <w:lvlText w:val="%1.%2.%3.%4.%5.%6.%7.%8."/>
      <w:lvlJc w:val="left"/>
      <w:pPr>
        <w:ind w:left="1440" w:hanging="1440"/>
      </w:pPr>
      <w:rPr>
        <w:rFonts w:hint="default"/>
        <w:color w:val="548DD4" w:themeColor="text2" w:themeTint="99"/>
      </w:rPr>
    </w:lvl>
    <w:lvl w:ilvl="8">
      <w:start w:val="1"/>
      <w:numFmt w:val="decimal"/>
      <w:lvlText w:val="%1.%2.%3.%4.%5.%6.%7.%8.%9."/>
      <w:lvlJc w:val="left"/>
      <w:pPr>
        <w:ind w:left="1800" w:hanging="1800"/>
      </w:pPr>
      <w:rPr>
        <w:rFonts w:hint="default"/>
        <w:color w:val="548DD4" w:themeColor="text2" w:themeTint="99"/>
      </w:rPr>
    </w:lvl>
  </w:abstractNum>
  <w:num w:numId="1">
    <w:abstractNumId w:val="45"/>
  </w:num>
  <w:num w:numId="2">
    <w:abstractNumId w:val="13"/>
  </w:num>
  <w:num w:numId="3">
    <w:abstractNumId w:val="20"/>
  </w:num>
  <w:num w:numId="4">
    <w:abstractNumId w:val="30"/>
  </w:num>
  <w:num w:numId="5">
    <w:abstractNumId w:val="26"/>
  </w:num>
  <w:num w:numId="6">
    <w:abstractNumId w:val="62"/>
  </w:num>
  <w:num w:numId="7">
    <w:abstractNumId w:val="14"/>
  </w:num>
  <w:num w:numId="8">
    <w:abstractNumId w:val="57"/>
  </w:num>
  <w:num w:numId="9">
    <w:abstractNumId w:val="37"/>
  </w:num>
  <w:num w:numId="10">
    <w:abstractNumId w:val="2"/>
  </w:num>
  <w:num w:numId="11">
    <w:abstractNumId w:val="38"/>
  </w:num>
  <w:num w:numId="12">
    <w:abstractNumId w:val="52"/>
  </w:num>
  <w:num w:numId="13">
    <w:abstractNumId w:val="19"/>
  </w:num>
  <w:num w:numId="14">
    <w:abstractNumId w:val="21"/>
  </w:num>
  <w:num w:numId="15">
    <w:abstractNumId w:val="40"/>
  </w:num>
  <w:num w:numId="16">
    <w:abstractNumId w:val="25"/>
  </w:num>
  <w:num w:numId="17">
    <w:abstractNumId w:val="64"/>
  </w:num>
  <w:num w:numId="18">
    <w:abstractNumId w:val="29"/>
  </w:num>
  <w:num w:numId="19">
    <w:abstractNumId w:val="36"/>
  </w:num>
  <w:num w:numId="20">
    <w:abstractNumId w:val="24"/>
  </w:num>
  <w:num w:numId="21">
    <w:abstractNumId w:val="7"/>
  </w:num>
  <w:num w:numId="22">
    <w:abstractNumId w:val="33"/>
  </w:num>
  <w:num w:numId="23">
    <w:abstractNumId w:val="56"/>
  </w:num>
  <w:num w:numId="24">
    <w:abstractNumId w:val="17"/>
  </w:num>
  <w:num w:numId="25">
    <w:abstractNumId w:val="53"/>
  </w:num>
  <w:num w:numId="26">
    <w:abstractNumId w:val="55"/>
  </w:num>
  <w:num w:numId="27">
    <w:abstractNumId w:val="0"/>
  </w:num>
  <w:num w:numId="28">
    <w:abstractNumId w:val="42"/>
  </w:num>
  <w:num w:numId="29">
    <w:abstractNumId w:val="4"/>
  </w:num>
  <w:num w:numId="30">
    <w:abstractNumId w:val="6"/>
  </w:num>
  <w:num w:numId="31">
    <w:abstractNumId w:val="3"/>
  </w:num>
  <w:num w:numId="32">
    <w:abstractNumId w:val="15"/>
  </w:num>
  <w:num w:numId="33">
    <w:abstractNumId w:val="61"/>
  </w:num>
  <w:num w:numId="34">
    <w:abstractNumId w:val="34"/>
  </w:num>
  <w:num w:numId="35">
    <w:abstractNumId w:val="44"/>
  </w:num>
  <w:num w:numId="36">
    <w:abstractNumId w:val="63"/>
  </w:num>
  <w:num w:numId="37">
    <w:abstractNumId w:val="12"/>
  </w:num>
  <w:num w:numId="38">
    <w:abstractNumId w:val="39"/>
  </w:num>
  <w:num w:numId="39">
    <w:abstractNumId w:val="54"/>
  </w:num>
  <w:num w:numId="40">
    <w:abstractNumId w:val="51"/>
  </w:num>
  <w:num w:numId="41">
    <w:abstractNumId w:val="22"/>
  </w:num>
  <w:num w:numId="42">
    <w:abstractNumId w:val="18"/>
  </w:num>
  <w:num w:numId="43">
    <w:abstractNumId w:val="35"/>
  </w:num>
  <w:num w:numId="44">
    <w:abstractNumId w:val="46"/>
  </w:num>
  <w:num w:numId="45">
    <w:abstractNumId w:val="50"/>
  </w:num>
  <w:num w:numId="46">
    <w:abstractNumId w:val="28"/>
  </w:num>
  <w:num w:numId="47">
    <w:abstractNumId w:val="59"/>
  </w:num>
  <w:num w:numId="48">
    <w:abstractNumId w:val="31"/>
  </w:num>
  <w:num w:numId="49">
    <w:abstractNumId w:val="49"/>
  </w:num>
  <w:num w:numId="50">
    <w:abstractNumId w:val="16"/>
  </w:num>
  <w:num w:numId="51">
    <w:abstractNumId w:val="9"/>
  </w:num>
  <w:num w:numId="52">
    <w:abstractNumId w:val="1"/>
  </w:num>
  <w:num w:numId="53">
    <w:abstractNumId w:val="10"/>
  </w:num>
  <w:num w:numId="54">
    <w:abstractNumId w:val="8"/>
  </w:num>
  <w:num w:numId="55">
    <w:abstractNumId w:val="48"/>
  </w:num>
  <w:num w:numId="56">
    <w:abstractNumId w:val="58"/>
  </w:num>
  <w:num w:numId="57">
    <w:abstractNumId w:val="60"/>
  </w:num>
  <w:num w:numId="58">
    <w:abstractNumId w:val="5"/>
  </w:num>
  <w:num w:numId="59">
    <w:abstractNumId w:val="23"/>
  </w:num>
  <w:num w:numId="60">
    <w:abstractNumId w:val="27"/>
  </w:num>
  <w:num w:numId="61">
    <w:abstractNumId w:val="41"/>
  </w:num>
  <w:num w:numId="62">
    <w:abstractNumId w:val="11"/>
  </w:num>
  <w:num w:numId="63">
    <w:abstractNumId w:val="47"/>
  </w:num>
  <w:num w:numId="64">
    <w:abstractNumId w:val="43"/>
  </w:num>
  <w:num w:numId="65">
    <w:abstractNumId w:val="3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D620A7"/>
    <w:rsid w:val="00000891"/>
    <w:rsid w:val="00000A8E"/>
    <w:rsid w:val="00003941"/>
    <w:rsid w:val="000054A4"/>
    <w:rsid w:val="000114D9"/>
    <w:rsid w:val="00012B69"/>
    <w:rsid w:val="00013662"/>
    <w:rsid w:val="000145EE"/>
    <w:rsid w:val="000147AA"/>
    <w:rsid w:val="00015E6C"/>
    <w:rsid w:val="00015F80"/>
    <w:rsid w:val="00020E84"/>
    <w:rsid w:val="00022851"/>
    <w:rsid w:val="000230C4"/>
    <w:rsid w:val="000231CB"/>
    <w:rsid w:val="00026A6B"/>
    <w:rsid w:val="000279A0"/>
    <w:rsid w:val="00030D36"/>
    <w:rsid w:val="000346D8"/>
    <w:rsid w:val="0003561D"/>
    <w:rsid w:val="00041722"/>
    <w:rsid w:val="00041DDF"/>
    <w:rsid w:val="00043B02"/>
    <w:rsid w:val="000465C6"/>
    <w:rsid w:val="000469C6"/>
    <w:rsid w:val="000469D6"/>
    <w:rsid w:val="00046ACA"/>
    <w:rsid w:val="00050F40"/>
    <w:rsid w:val="0005400E"/>
    <w:rsid w:val="00054689"/>
    <w:rsid w:val="00054E71"/>
    <w:rsid w:val="00055C66"/>
    <w:rsid w:val="0005610C"/>
    <w:rsid w:val="00056BA6"/>
    <w:rsid w:val="00056E31"/>
    <w:rsid w:val="00056F28"/>
    <w:rsid w:val="000601B2"/>
    <w:rsid w:val="00060893"/>
    <w:rsid w:val="00066276"/>
    <w:rsid w:val="00066468"/>
    <w:rsid w:val="00066B86"/>
    <w:rsid w:val="00071EDC"/>
    <w:rsid w:val="00074803"/>
    <w:rsid w:val="00074BEB"/>
    <w:rsid w:val="00075309"/>
    <w:rsid w:val="00075A2A"/>
    <w:rsid w:val="00076B35"/>
    <w:rsid w:val="00081CE2"/>
    <w:rsid w:val="0008215B"/>
    <w:rsid w:val="00083080"/>
    <w:rsid w:val="000838F2"/>
    <w:rsid w:val="0008635E"/>
    <w:rsid w:val="0008677B"/>
    <w:rsid w:val="000877DA"/>
    <w:rsid w:val="00091813"/>
    <w:rsid w:val="00093ACF"/>
    <w:rsid w:val="0009444B"/>
    <w:rsid w:val="000960B8"/>
    <w:rsid w:val="000A25B1"/>
    <w:rsid w:val="000A2F11"/>
    <w:rsid w:val="000A2F1B"/>
    <w:rsid w:val="000A5187"/>
    <w:rsid w:val="000A73DA"/>
    <w:rsid w:val="000B3627"/>
    <w:rsid w:val="000B4BE2"/>
    <w:rsid w:val="000B59E4"/>
    <w:rsid w:val="000B61EA"/>
    <w:rsid w:val="000B63F1"/>
    <w:rsid w:val="000B6925"/>
    <w:rsid w:val="000C31E4"/>
    <w:rsid w:val="000C362A"/>
    <w:rsid w:val="000C4422"/>
    <w:rsid w:val="000C58D9"/>
    <w:rsid w:val="000C62FF"/>
    <w:rsid w:val="000C6E85"/>
    <w:rsid w:val="000C760F"/>
    <w:rsid w:val="000D3914"/>
    <w:rsid w:val="000D5B7F"/>
    <w:rsid w:val="000D6656"/>
    <w:rsid w:val="000E4154"/>
    <w:rsid w:val="000E4F39"/>
    <w:rsid w:val="000E53ED"/>
    <w:rsid w:val="000E6481"/>
    <w:rsid w:val="000E662B"/>
    <w:rsid w:val="000F47CE"/>
    <w:rsid w:val="000F4A5A"/>
    <w:rsid w:val="000F5EF8"/>
    <w:rsid w:val="000F7A16"/>
    <w:rsid w:val="0010270C"/>
    <w:rsid w:val="00102DCD"/>
    <w:rsid w:val="00103E5C"/>
    <w:rsid w:val="00110F81"/>
    <w:rsid w:val="0011203D"/>
    <w:rsid w:val="001128E9"/>
    <w:rsid w:val="00113FF7"/>
    <w:rsid w:val="0011467E"/>
    <w:rsid w:val="00115432"/>
    <w:rsid w:val="00115994"/>
    <w:rsid w:val="00115E69"/>
    <w:rsid w:val="00117E9E"/>
    <w:rsid w:val="00120075"/>
    <w:rsid w:val="0012086D"/>
    <w:rsid w:val="001321EE"/>
    <w:rsid w:val="00132E15"/>
    <w:rsid w:val="00133999"/>
    <w:rsid w:val="00134C11"/>
    <w:rsid w:val="00140A74"/>
    <w:rsid w:val="00142961"/>
    <w:rsid w:val="00142B1A"/>
    <w:rsid w:val="00143E5F"/>
    <w:rsid w:val="001512BB"/>
    <w:rsid w:val="00155BDF"/>
    <w:rsid w:val="0015769D"/>
    <w:rsid w:val="00160215"/>
    <w:rsid w:val="00160313"/>
    <w:rsid w:val="0016245F"/>
    <w:rsid w:val="0016256D"/>
    <w:rsid w:val="00165D57"/>
    <w:rsid w:val="00170252"/>
    <w:rsid w:val="00171F0F"/>
    <w:rsid w:val="00173240"/>
    <w:rsid w:val="00176C78"/>
    <w:rsid w:val="001801D3"/>
    <w:rsid w:val="0018022A"/>
    <w:rsid w:val="001810C6"/>
    <w:rsid w:val="00181703"/>
    <w:rsid w:val="001852D9"/>
    <w:rsid w:val="00186C35"/>
    <w:rsid w:val="00187C33"/>
    <w:rsid w:val="00191890"/>
    <w:rsid w:val="0019211E"/>
    <w:rsid w:val="001A07DE"/>
    <w:rsid w:val="001A1815"/>
    <w:rsid w:val="001A1AF1"/>
    <w:rsid w:val="001A45A4"/>
    <w:rsid w:val="001A52FF"/>
    <w:rsid w:val="001A5FE5"/>
    <w:rsid w:val="001A5FE8"/>
    <w:rsid w:val="001A6AD9"/>
    <w:rsid w:val="001B23C9"/>
    <w:rsid w:val="001B39B7"/>
    <w:rsid w:val="001B5BF4"/>
    <w:rsid w:val="001B7117"/>
    <w:rsid w:val="001B7D5E"/>
    <w:rsid w:val="001C20E4"/>
    <w:rsid w:val="001C3754"/>
    <w:rsid w:val="001C4106"/>
    <w:rsid w:val="001D3F16"/>
    <w:rsid w:val="001E0023"/>
    <w:rsid w:val="001E24F3"/>
    <w:rsid w:val="001E3116"/>
    <w:rsid w:val="001E4096"/>
    <w:rsid w:val="001E6358"/>
    <w:rsid w:val="001E79D4"/>
    <w:rsid w:val="001F2C6D"/>
    <w:rsid w:val="001F7635"/>
    <w:rsid w:val="001F7B6E"/>
    <w:rsid w:val="00201FB1"/>
    <w:rsid w:val="00205035"/>
    <w:rsid w:val="002125B6"/>
    <w:rsid w:val="00212981"/>
    <w:rsid w:val="002156FF"/>
    <w:rsid w:val="00216551"/>
    <w:rsid w:val="00220100"/>
    <w:rsid w:val="00221FA2"/>
    <w:rsid w:val="00223B82"/>
    <w:rsid w:val="0022492B"/>
    <w:rsid w:val="00226435"/>
    <w:rsid w:val="0023168E"/>
    <w:rsid w:val="0023242E"/>
    <w:rsid w:val="002436ED"/>
    <w:rsid w:val="002438F1"/>
    <w:rsid w:val="002448B7"/>
    <w:rsid w:val="00250336"/>
    <w:rsid w:val="002508AC"/>
    <w:rsid w:val="00251CB0"/>
    <w:rsid w:val="0025320E"/>
    <w:rsid w:val="002605BF"/>
    <w:rsid w:val="00262F2A"/>
    <w:rsid w:val="00266B6F"/>
    <w:rsid w:val="002679F2"/>
    <w:rsid w:val="00270C82"/>
    <w:rsid w:val="00272D60"/>
    <w:rsid w:val="00272E61"/>
    <w:rsid w:val="002756E4"/>
    <w:rsid w:val="00277515"/>
    <w:rsid w:val="00277E35"/>
    <w:rsid w:val="00283791"/>
    <w:rsid w:val="00283FEE"/>
    <w:rsid w:val="00285EDD"/>
    <w:rsid w:val="00286A2C"/>
    <w:rsid w:val="002877F4"/>
    <w:rsid w:val="00292B0D"/>
    <w:rsid w:val="002947E3"/>
    <w:rsid w:val="002A016F"/>
    <w:rsid w:val="002A05BC"/>
    <w:rsid w:val="002B3CD0"/>
    <w:rsid w:val="002C7041"/>
    <w:rsid w:val="002D07C8"/>
    <w:rsid w:val="002D0F61"/>
    <w:rsid w:val="002D2121"/>
    <w:rsid w:val="002D282D"/>
    <w:rsid w:val="002D330B"/>
    <w:rsid w:val="002D3D8E"/>
    <w:rsid w:val="002D4BAB"/>
    <w:rsid w:val="002D6421"/>
    <w:rsid w:val="002D70A3"/>
    <w:rsid w:val="002D7720"/>
    <w:rsid w:val="002E09C7"/>
    <w:rsid w:val="002E1123"/>
    <w:rsid w:val="002E4049"/>
    <w:rsid w:val="002E5687"/>
    <w:rsid w:val="002E72A1"/>
    <w:rsid w:val="002F08E2"/>
    <w:rsid w:val="002F4207"/>
    <w:rsid w:val="002F4D98"/>
    <w:rsid w:val="0030164A"/>
    <w:rsid w:val="0030510E"/>
    <w:rsid w:val="0030682B"/>
    <w:rsid w:val="00312839"/>
    <w:rsid w:val="0031495A"/>
    <w:rsid w:val="00315D74"/>
    <w:rsid w:val="00321F8D"/>
    <w:rsid w:val="00323A33"/>
    <w:rsid w:val="00323D0F"/>
    <w:rsid w:val="00323FDD"/>
    <w:rsid w:val="00324EDC"/>
    <w:rsid w:val="00325BC7"/>
    <w:rsid w:val="00326B07"/>
    <w:rsid w:val="00327529"/>
    <w:rsid w:val="003340AE"/>
    <w:rsid w:val="003347FA"/>
    <w:rsid w:val="00335F66"/>
    <w:rsid w:val="00347829"/>
    <w:rsid w:val="003533AF"/>
    <w:rsid w:val="003627C4"/>
    <w:rsid w:val="00366D13"/>
    <w:rsid w:val="00367BD6"/>
    <w:rsid w:val="003705DC"/>
    <w:rsid w:val="003727F3"/>
    <w:rsid w:val="003728F2"/>
    <w:rsid w:val="00372B4C"/>
    <w:rsid w:val="00374AB8"/>
    <w:rsid w:val="00380E1C"/>
    <w:rsid w:val="00382860"/>
    <w:rsid w:val="00382DB9"/>
    <w:rsid w:val="00383442"/>
    <w:rsid w:val="003839D8"/>
    <w:rsid w:val="00385207"/>
    <w:rsid w:val="00385D20"/>
    <w:rsid w:val="003875AE"/>
    <w:rsid w:val="003912F0"/>
    <w:rsid w:val="00391AA8"/>
    <w:rsid w:val="00394FE3"/>
    <w:rsid w:val="00395B4C"/>
    <w:rsid w:val="003A1787"/>
    <w:rsid w:val="003A2686"/>
    <w:rsid w:val="003A2BF9"/>
    <w:rsid w:val="003A3B99"/>
    <w:rsid w:val="003A3E1C"/>
    <w:rsid w:val="003A6251"/>
    <w:rsid w:val="003B0708"/>
    <w:rsid w:val="003B1064"/>
    <w:rsid w:val="003B22CA"/>
    <w:rsid w:val="003B29CC"/>
    <w:rsid w:val="003B2F74"/>
    <w:rsid w:val="003B43F1"/>
    <w:rsid w:val="003B578C"/>
    <w:rsid w:val="003B5CBE"/>
    <w:rsid w:val="003C1575"/>
    <w:rsid w:val="003C79F0"/>
    <w:rsid w:val="003D25A0"/>
    <w:rsid w:val="003D648F"/>
    <w:rsid w:val="003E1982"/>
    <w:rsid w:val="003E2583"/>
    <w:rsid w:val="003E2CEF"/>
    <w:rsid w:val="003E3CD1"/>
    <w:rsid w:val="003E5F74"/>
    <w:rsid w:val="003E70A7"/>
    <w:rsid w:val="003E746E"/>
    <w:rsid w:val="003E7E64"/>
    <w:rsid w:val="003F4A50"/>
    <w:rsid w:val="003F7D34"/>
    <w:rsid w:val="00402446"/>
    <w:rsid w:val="0040477F"/>
    <w:rsid w:val="00412944"/>
    <w:rsid w:val="00415164"/>
    <w:rsid w:val="0041650F"/>
    <w:rsid w:val="00420422"/>
    <w:rsid w:val="00421B78"/>
    <w:rsid w:val="0042208E"/>
    <w:rsid w:val="0042397A"/>
    <w:rsid w:val="00425A45"/>
    <w:rsid w:val="00425B6C"/>
    <w:rsid w:val="00437045"/>
    <w:rsid w:val="00441935"/>
    <w:rsid w:val="004423D7"/>
    <w:rsid w:val="00442708"/>
    <w:rsid w:val="0044508B"/>
    <w:rsid w:val="00446020"/>
    <w:rsid w:val="00451147"/>
    <w:rsid w:val="0045327E"/>
    <w:rsid w:val="004544BD"/>
    <w:rsid w:val="004549A1"/>
    <w:rsid w:val="0046143F"/>
    <w:rsid w:val="0046291E"/>
    <w:rsid w:val="00464234"/>
    <w:rsid w:val="004646A0"/>
    <w:rsid w:val="0046474A"/>
    <w:rsid w:val="00464C83"/>
    <w:rsid w:val="00465F94"/>
    <w:rsid w:val="00472982"/>
    <w:rsid w:val="00474046"/>
    <w:rsid w:val="00474D3E"/>
    <w:rsid w:val="00475AF6"/>
    <w:rsid w:val="004760D5"/>
    <w:rsid w:val="00476412"/>
    <w:rsid w:val="004806CB"/>
    <w:rsid w:val="00480DFF"/>
    <w:rsid w:val="00485A94"/>
    <w:rsid w:val="00487540"/>
    <w:rsid w:val="00490A06"/>
    <w:rsid w:val="00490F1A"/>
    <w:rsid w:val="00491834"/>
    <w:rsid w:val="0049281B"/>
    <w:rsid w:val="00493CA0"/>
    <w:rsid w:val="00495F43"/>
    <w:rsid w:val="00496294"/>
    <w:rsid w:val="00497834"/>
    <w:rsid w:val="004A003C"/>
    <w:rsid w:val="004A0198"/>
    <w:rsid w:val="004A21D6"/>
    <w:rsid w:val="004A5972"/>
    <w:rsid w:val="004B05A9"/>
    <w:rsid w:val="004B26CD"/>
    <w:rsid w:val="004B2DFE"/>
    <w:rsid w:val="004B3624"/>
    <w:rsid w:val="004B38B8"/>
    <w:rsid w:val="004B4087"/>
    <w:rsid w:val="004C11DD"/>
    <w:rsid w:val="004C276F"/>
    <w:rsid w:val="004C3138"/>
    <w:rsid w:val="004C6444"/>
    <w:rsid w:val="004C78B4"/>
    <w:rsid w:val="004C7C52"/>
    <w:rsid w:val="004D23A0"/>
    <w:rsid w:val="004D29A8"/>
    <w:rsid w:val="004D3CBB"/>
    <w:rsid w:val="004D5F42"/>
    <w:rsid w:val="004E3106"/>
    <w:rsid w:val="004E7A0B"/>
    <w:rsid w:val="004E7A96"/>
    <w:rsid w:val="004F05B1"/>
    <w:rsid w:val="004F36C1"/>
    <w:rsid w:val="004F55A4"/>
    <w:rsid w:val="00501557"/>
    <w:rsid w:val="00503E73"/>
    <w:rsid w:val="00504F6E"/>
    <w:rsid w:val="005059D7"/>
    <w:rsid w:val="00505CBB"/>
    <w:rsid w:val="00506C68"/>
    <w:rsid w:val="00513066"/>
    <w:rsid w:val="0051409D"/>
    <w:rsid w:val="00515DBB"/>
    <w:rsid w:val="00522028"/>
    <w:rsid w:val="0052443E"/>
    <w:rsid w:val="00524936"/>
    <w:rsid w:val="00531A12"/>
    <w:rsid w:val="00531E72"/>
    <w:rsid w:val="00532294"/>
    <w:rsid w:val="0053253B"/>
    <w:rsid w:val="0053418F"/>
    <w:rsid w:val="00536912"/>
    <w:rsid w:val="005424B2"/>
    <w:rsid w:val="00543ACC"/>
    <w:rsid w:val="005448B9"/>
    <w:rsid w:val="00545DF0"/>
    <w:rsid w:val="00546AAD"/>
    <w:rsid w:val="005472F0"/>
    <w:rsid w:val="00550099"/>
    <w:rsid w:val="00552757"/>
    <w:rsid w:val="005539F0"/>
    <w:rsid w:val="005545A1"/>
    <w:rsid w:val="0056181D"/>
    <w:rsid w:val="00562317"/>
    <w:rsid w:val="00562793"/>
    <w:rsid w:val="0056311D"/>
    <w:rsid w:val="0056396F"/>
    <w:rsid w:val="00567AE7"/>
    <w:rsid w:val="0057080F"/>
    <w:rsid w:val="00572489"/>
    <w:rsid w:val="00573C31"/>
    <w:rsid w:val="00577524"/>
    <w:rsid w:val="005777BD"/>
    <w:rsid w:val="0058064E"/>
    <w:rsid w:val="00580F08"/>
    <w:rsid w:val="00581E65"/>
    <w:rsid w:val="00583603"/>
    <w:rsid w:val="0058367E"/>
    <w:rsid w:val="0059042C"/>
    <w:rsid w:val="00590BC1"/>
    <w:rsid w:val="00596C7A"/>
    <w:rsid w:val="005A4126"/>
    <w:rsid w:val="005A4847"/>
    <w:rsid w:val="005A5001"/>
    <w:rsid w:val="005A6D2C"/>
    <w:rsid w:val="005A7799"/>
    <w:rsid w:val="005A7881"/>
    <w:rsid w:val="005A7C61"/>
    <w:rsid w:val="005B1A2C"/>
    <w:rsid w:val="005B2157"/>
    <w:rsid w:val="005B2F99"/>
    <w:rsid w:val="005B4CA7"/>
    <w:rsid w:val="005B60A8"/>
    <w:rsid w:val="005B7DF8"/>
    <w:rsid w:val="005C0986"/>
    <w:rsid w:val="005C236A"/>
    <w:rsid w:val="005C286A"/>
    <w:rsid w:val="005C39FE"/>
    <w:rsid w:val="005C3A0A"/>
    <w:rsid w:val="005C4BB0"/>
    <w:rsid w:val="005D0A9A"/>
    <w:rsid w:val="005D1092"/>
    <w:rsid w:val="005D35C3"/>
    <w:rsid w:val="005D65B9"/>
    <w:rsid w:val="005D680D"/>
    <w:rsid w:val="005D771A"/>
    <w:rsid w:val="005E3A73"/>
    <w:rsid w:val="005E4198"/>
    <w:rsid w:val="005E4C12"/>
    <w:rsid w:val="005E57BB"/>
    <w:rsid w:val="005E7464"/>
    <w:rsid w:val="005F358A"/>
    <w:rsid w:val="005F4C64"/>
    <w:rsid w:val="00604EB7"/>
    <w:rsid w:val="006068FF"/>
    <w:rsid w:val="006078F0"/>
    <w:rsid w:val="00607F87"/>
    <w:rsid w:val="0061374B"/>
    <w:rsid w:val="0061408F"/>
    <w:rsid w:val="00616F90"/>
    <w:rsid w:val="00620552"/>
    <w:rsid w:val="006235F9"/>
    <w:rsid w:val="006237D9"/>
    <w:rsid w:val="00630AA9"/>
    <w:rsid w:val="006313E6"/>
    <w:rsid w:val="00632449"/>
    <w:rsid w:val="0063343C"/>
    <w:rsid w:val="00634099"/>
    <w:rsid w:val="0063418C"/>
    <w:rsid w:val="006351D0"/>
    <w:rsid w:val="006356D8"/>
    <w:rsid w:val="00641831"/>
    <w:rsid w:val="00641ED0"/>
    <w:rsid w:val="00643E95"/>
    <w:rsid w:val="006534AD"/>
    <w:rsid w:val="00653784"/>
    <w:rsid w:val="006578A4"/>
    <w:rsid w:val="006635CB"/>
    <w:rsid w:val="006647C2"/>
    <w:rsid w:val="00664E75"/>
    <w:rsid w:val="00667BD4"/>
    <w:rsid w:val="00670EF8"/>
    <w:rsid w:val="00671B65"/>
    <w:rsid w:val="00671C7A"/>
    <w:rsid w:val="00676D2E"/>
    <w:rsid w:val="006777CD"/>
    <w:rsid w:val="0068131F"/>
    <w:rsid w:val="00684028"/>
    <w:rsid w:val="00684BB9"/>
    <w:rsid w:val="00692D62"/>
    <w:rsid w:val="00693DE9"/>
    <w:rsid w:val="0069532B"/>
    <w:rsid w:val="00696AE5"/>
    <w:rsid w:val="006A005D"/>
    <w:rsid w:val="006A040B"/>
    <w:rsid w:val="006A1D0D"/>
    <w:rsid w:val="006A247C"/>
    <w:rsid w:val="006A4108"/>
    <w:rsid w:val="006A41E6"/>
    <w:rsid w:val="006B1467"/>
    <w:rsid w:val="006B4DAC"/>
    <w:rsid w:val="006B5810"/>
    <w:rsid w:val="006B6900"/>
    <w:rsid w:val="006B73CD"/>
    <w:rsid w:val="006C21F1"/>
    <w:rsid w:val="006C2263"/>
    <w:rsid w:val="006C2791"/>
    <w:rsid w:val="006C4C2B"/>
    <w:rsid w:val="006C6408"/>
    <w:rsid w:val="006C73C5"/>
    <w:rsid w:val="006D178C"/>
    <w:rsid w:val="006D41DB"/>
    <w:rsid w:val="006D679D"/>
    <w:rsid w:val="006D686D"/>
    <w:rsid w:val="006D76BC"/>
    <w:rsid w:val="006E210C"/>
    <w:rsid w:val="006E4E19"/>
    <w:rsid w:val="006F009B"/>
    <w:rsid w:val="006F0272"/>
    <w:rsid w:val="006F040D"/>
    <w:rsid w:val="006F3AAE"/>
    <w:rsid w:val="00700A80"/>
    <w:rsid w:val="00703A47"/>
    <w:rsid w:val="007144F5"/>
    <w:rsid w:val="00715722"/>
    <w:rsid w:val="007158C4"/>
    <w:rsid w:val="00715A2B"/>
    <w:rsid w:val="00725D1B"/>
    <w:rsid w:val="00725EED"/>
    <w:rsid w:val="007264BA"/>
    <w:rsid w:val="00732E91"/>
    <w:rsid w:val="00734BCF"/>
    <w:rsid w:val="00737801"/>
    <w:rsid w:val="00746110"/>
    <w:rsid w:val="00746FFD"/>
    <w:rsid w:val="00751366"/>
    <w:rsid w:val="007519FE"/>
    <w:rsid w:val="0075276A"/>
    <w:rsid w:val="00753B57"/>
    <w:rsid w:val="00755446"/>
    <w:rsid w:val="007608B8"/>
    <w:rsid w:val="007616C8"/>
    <w:rsid w:val="007619BA"/>
    <w:rsid w:val="007623DC"/>
    <w:rsid w:val="007640EC"/>
    <w:rsid w:val="00765087"/>
    <w:rsid w:val="00765802"/>
    <w:rsid w:val="00766428"/>
    <w:rsid w:val="0076730A"/>
    <w:rsid w:val="00767B2A"/>
    <w:rsid w:val="0077382A"/>
    <w:rsid w:val="00775D33"/>
    <w:rsid w:val="00776125"/>
    <w:rsid w:val="007811AE"/>
    <w:rsid w:val="007818CA"/>
    <w:rsid w:val="00786129"/>
    <w:rsid w:val="00786D10"/>
    <w:rsid w:val="00787143"/>
    <w:rsid w:val="007905B1"/>
    <w:rsid w:val="00791C54"/>
    <w:rsid w:val="0079267E"/>
    <w:rsid w:val="00794FD4"/>
    <w:rsid w:val="00795F24"/>
    <w:rsid w:val="00797B2E"/>
    <w:rsid w:val="007A0CAA"/>
    <w:rsid w:val="007A1E85"/>
    <w:rsid w:val="007A418D"/>
    <w:rsid w:val="007B0B46"/>
    <w:rsid w:val="007B0F5E"/>
    <w:rsid w:val="007B1F88"/>
    <w:rsid w:val="007B3352"/>
    <w:rsid w:val="007B37E7"/>
    <w:rsid w:val="007B4E0C"/>
    <w:rsid w:val="007B6509"/>
    <w:rsid w:val="007C0FA5"/>
    <w:rsid w:val="007C4EC8"/>
    <w:rsid w:val="007C68C7"/>
    <w:rsid w:val="007C704A"/>
    <w:rsid w:val="007C7050"/>
    <w:rsid w:val="007D0D18"/>
    <w:rsid w:val="007D0D41"/>
    <w:rsid w:val="007D3814"/>
    <w:rsid w:val="007D3BD9"/>
    <w:rsid w:val="007D3E91"/>
    <w:rsid w:val="007D5787"/>
    <w:rsid w:val="007D5AFF"/>
    <w:rsid w:val="007D6EEB"/>
    <w:rsid w:val="007E0CD8"/>
    <w:rsid w:val="007E313B"/>
    <w:rsid w:val="007E7DC6"/>
    <w:rsid w:val="007F0FF8"/>
    <w:rsid w:val="007F14F5"/>
    <w:rsid w:val="007F3A3D"/>
    <w:rsid w:val="007F3E99"/>
    <w:rsid w:val="007F57CB"/>
    <w:rsid w:val="007F647B"/>
    <w:rsid w:val="00800C26"/>
    <w:rsid w:val="00805FBB"/>
    <w:rsid w:val="008074EE"/>
    <w:rsid w:val="00810BB3"/>
    <w:rsid w:val="0081665F"/>
    <w:rsid w:val="008200C1"/>
    <w:rsid w:val="0082117B"/>
    <w:rsid w:val="008220EA"/>
    <w:rsid w:val="008232FB"/>
    <w:rsid w:val="00825F77"/>
    <w:rsid w:val="00826D81"/>
    <w:rsid w:val="00831315"/>
    <w:rsid w:val="0084235D"/>
    <w:rsid w:val="00845651"/>
    <w:rsid w:val="0085152B"/>
    <w:rsid w:val="00855716"/>
    <w:rsid w:val="00855C6A"/>
    <w:rsid w:val="00861D3C"/>
    <w:rsid w:val="0086282E"/>
    <w:rsid w:val="00863727"/>
    <w:rsid w:val="00866BA2"/>
    <w:rsid w:val="00866FBA"/>
    <w:rsid w:val="00871A01"/>
    <w:rsid w:val="0087722C"/>
    <w:rsid w:val="008800A3"/>
    <w:rsid w:val="00880377"/>
    <w:rsid w:val="00883AB4"/>
    <w:rsid w:val="00883C99"/>
    <w:rsid w:val="00883CD5"/>
    <w:rsid w:val="00886E4C"/>
    <w:rsid w:val="00891D3C"/>
    <w:rsid w:val="00894681"/>
    <w:rsid w:val="00894960"/>
    <w:rsid w:val="008965FB"/>
    <w:rsid w:val="008A15CA"/>
    <w:rsid w:val="008A1BB2"/>
    <w:rsid w:val="008A2485"/>
    <w:rsid w:val="008A3F30"/>
    <w:rsid w:val="008A6975"/>
    <w:rsid w:val="008B4546"/>
    <w:rsid w:val="008B556C"/>
    <w:rsid w:val="008B776F"/>
    <w:rsid w:val="008C04FE"/>
    <w:rsid w:val="008C2AAF"/>
    <w:rsid w:val="008C5924"/>
    <w:rsid w:val="008C6AC0"/>
    <w:rsid w:val="008D2E7D"/>
    <w:rsid w:val="008D31A6"/>
    <w:rsid w:val="008D5B4A"/>
    <w:rsid w:val="008D5FB0"/>
    <w:rsid w:val="008D73D3"/>
    <w:rsid w:val="008D7687"/>
    <w:rsid w:val="008E2741"/>
    <w:rsid w:val="008E28DF"/>
    <w:rsid w:val="008E3EEE"/>
    <w:rsid w:val="008E4D87"/>
    <w:rsid w:val="008E7E35"/>
    <w:rsid w:val="008F03D9"/>
    <w:rsid w:val="008F093C"/>
    <w:rsid w:val="008F0990"/>
    <w:rsid w:val="008F0F28"/>
    <w:rsid w:val="008F3ED5"/>
    <w:rsid w:val="008F5254"/>
    <w:rsid w:val="008F594D"/>
    <w:rsid w:val="00900013"/>
    <w:rsid w:val="00901841"/>
    <w:rsid w:val="00902C5A"/>
    <w:rsid w:val="0090361E"/>
    <w:rsid w:val="0090477B"/>
    <w:rsid w:val="00907C52"/>
    <w:rsid w:val="00912E41"/>
    <w:rsid w:val="009133C3"/>
    <w:rsid w:val="009143CB"/>
    <w:rsid w:val="0091518A"/>
    <w:rsid w:val="00916994"/>
    <w:rsid w:val="0092003C"/>
    <w:rsid w:val="00920957"/>
    <w:rsid w:val="0092688A"/>
    <w:rsid w:val="0093248B"/>
    <w:rsid w:val="00933005"/>
    <w:rsid w:val="009359C6"/>
    <w:rsid w:val="009360FD"/>
    <w:rsid w:val="00937EB7"/>
    <w:rsid w:val="009416B6"/>
    <w:rsid w:val="00941B24"/>
    <w:rsid w:val="00945EDB"/>
    <w:rsid w:val="00947298"/>
    <w:rsid w:val="00951239"/>
    <w:rsid w:val="00953309"/>
    <w:rsid w:val="0096361A"/>
    <w:rsid w:val="009753AE"/>
    <w:rsid w:val="00980574"/>
    <w:rsid w:val="00980792"/>
    <w:rsid w:val="0098430E"/>
    <w:rsid w:val="00984F39"/>
    <w:rsid w:val="00990FA2"/>
    <w:rsid w:val="009935AD"/>
    <w:rsid w:val="0099426D"/>
    <w:rsid w:val="00994B08"/>
    <w:rsid w:val="0099511F"/>
    <w:rsid w:val="00995151"/>
    <w:rsid w:val="009A05B8"/>
    <w:rsid w:val="009A264C"/>
    <w:rsid w:val="009A3250"/>
    <w:rsid w:val="009B2181"/>
    <w:rsid w:val="009B23D5"/>
    <w:rsid w:val="009B6EF9"/>
    <w:rsid w:val="009C1F19"/>
    <w:rsid w:val="009C372B"/>
    <w:rsid w:val="009C3DE7"/>
    <w:rsid w:val="009C698B"/>
    <w:rsid w:val="009C69AD"/>
    <w:rsid w:val="009D2F0D"/>
    <w:rsid w:val="009D5A86"/>
    <w:rsid w:val="009D6039"/>
    <w:rsid w:val="009D64F5"/>
    <w:rsid w:val="009D6D61"/>
    <w:rsid w:val="009D73EA"/>
    <w:rsid w:val="009D79CF"/>
    <w:rsid w:val="009E0124"/>
    <w:rsid w:val="009E4D9C"/>
    <w:rsid w:val="009E6923"/>
    <w:rsid w:val="009F01FF"/>
    <w:rsid w:val="009F045F"/>
    <w:rsid w:val="009F36D5"/>
    <w:rsid w:val="009F4254"/>
    <w:rsid w:val="009F4330"/>
    <w:rsid w:val="009F675F"/>
    <w:rsid w:val="00A00295"/>
    <w:rsid w:val="00A00331"/>
    <w:rsid w:val="00A01DD9"/>
    <w:rsid w:val="00A03649"/>
    <w:rsid w:val="00A07676"/>
    <w:rsid w:val="00A14C38"/>
    <w:rsid w:val="00A16C85"/>
    <w:rsid w:val="00A17245"/>
    <w:rsid w:val="00A176FC"/>
    <w:rsid w:val="00A20D1F"/>
    <w:rsid w:val="00A22B9F"/>
    <w:rsid w:val="00A2344E"/>
    <w:rsid w:val="00A269EB"/>
    <w:rsid w:val="00A26EF8"/>
    <w:rsid w:val="00A30882"/>
    <w:rsid w:val="00A30CAE"/>
    <w:rsid w:val="00A30F37"/>
    <w:rsid w:val="00A30FAD"/>
    <w:rsid w:val="00A35C51"/>
    <w:rsid w:val="00A36562"/>
    <w:rsid w:val="00A40141"/>
    <w:rsid w:val="00A40C45"/>
    <w:rsid w:val="00A41B71"/>
    <w:rsid w:val="00A41FFF"/>
    <w:rsid w:val="00A42166"/>
    <w:rsid w:val="00A43C3A"/>
    <w:rsid w:val="00A50A35"/>
    <w:rsid w:val="00A51CBF"/>
    <w:rsid w:val="00A558AD"/>
    <w:rsid w:val="00A606A5"/>
    <w:rsid w:val="00A6079E"/>
    <w:rsid w:val="00A61357"/>
    <w:rsid w:val="00A67000"/>
    <w:rsid w:val="00A67200"/>
    <w:rsid w:val="00A702F1"/>
    <w:rsid w:val="00A713DB"/>
    <w:rsid w:val="00A715B7"/>
    <w:rsid w:val="00A72581"/>
    <w:rsid w:val="00A728FE"/>
    <w:rsid w:val="00A771C3"/>
    <w:rsid w:val="00A80DB6"/>
    <w:rsid w:val="00A84114"/>
    <w:rsid w:val="00A8663D"/>
    <w:rsid w:val="00A90F43"/>
    <w:rsid w:val="00A911A8"/>
    <w:rsid w:val="00A93C91"/>
    <w:rsid w:val="00A96EB4"/>
    <w:rsid w:val="00A97EAF"/>
    <w:rsid w:val="00AA3913"/>
    <w:rsid w:val="00AA5941"/>
    <w:rsid w:val="00AA61C4"/>
    <w:rsid w:val="00AB1450"/>
    <w:rsid w:val="00AB56EF"/>
    <w:rsid w:val="00AB5C2C"/>
    <w:rsid w:val="00AB7C9B"/>
    <w:rsid w:val="00AC3D5B"/>
    <w:rsid w:val="00AC4B20"/>
    <w:rsid w:val="00AC5A12"/>
    <w:rsid w:val="00AC5DA0"/>
    <w:rsid w:val="00AC5F99"/>
    <w:rsid w:val="00AC7F79"/>
    <w:rsid w:val="00AD44AB"/>
    <w:rsid w:val="00AD53E7"/>
    <w:rsid w:val="00AD6716"/>
    <w:rsid w:val="00AE4ABC"/>
    <w:rsid w:val="00AE6783"/>
    <w:rsid w:val="00AE6C82"/>
    <w:rsid w:val="00AF059C"/>
    <w:rsid w:val="00AF3CCD"/>
    <w:rsid w:val="00AF3E0D"/>
    <w:rsid w:val="00AF41FA"/>
    <w:rsid w:val="00AF43C4"/>
    <w:rsid w:val="00AF6D44"/>
    <w:rsid w:val="00AF77C7"/>
    <w:rsid w:val="00B00927"/>
    <w:rsid w:val="00B016DA"/>
    <w:rsid w:val="00B01B65"/>
    <w:rsid w:val="00B023B1"/>
    <w:rsid w:val="00B02BDA"/>
    <w:rsid w:val="00B07FF6"/>
    <w:rsid w:val="00B10E4F"/>
    <w:rsid w:val="00B133A5"/>
    <w:rsid w:val="00B13AA7"/>
    <w:rsid w:val="00B16AAF"/>
    <w:rsid w:val="00B17B87"/>
    <w:rsid w:val="00B221B2"/>
    <w:rsid w:val="00B22A55"/>
    <w:rsid w:val="00B22E98"/>
    <w:rsid w:val="00B25DD3"/>
    <w:rsid w:val="00B26D60"/>
    <w:rsid w:val="00B27687"/>
    <w:rsid w:val="00B27D24"/>
    <w:rsid w:val="00B304D0"/>
    <w:rsid w:val="00B31CFA"/>
    <w:rsid w:val="00B31F09"/>
    <w:rsid w:val="00B34C31"/>
    <w:rsid w:val="00B34F5F"/>
    <w:rsid w:val="00B37967"/>
    <w:rsid w:val="00B37A27"/>
    <w:rsid w:val="00B407BA"/>
    <w:rsid w:val="00B42A05"/>
    <w:rsid w:val="00B4303B"/>
    <w:rsid w:val="00B4512E"/>
    <w:rsid w:val="00B4517D"/>
    <w:rsid w:val="00B50999"/>
    <w:rsid w:val="00B509C7"/>
    <w:rsid w:val="00B607BD"/>
    <w:rsid w:val="00B6303C"/>
    <w:rsid w:val="00B645B3"/>
    <w:rsid w:val="00B659FB"/>
    <w:rsid w:val="00B662E1"/>
    <w:rsid w:val="00B666C6"/>
    <w:rsid w:val="00B717C0"/>
    <w:rsid w:val="00B71F24"/>
    <w:rsid w:val="00B7291D"/>
    <w:rsid w:val="00B73D1D"/>
    <w:rsid w:val="00B74DD0"/>
    <w:rsid w:val="00B81111"/>
    <w:rsid w:val="00B81C43"/>
    <w:rsid w:val="00B8315F"/>
    <w:rsid w:val="00B852DC"/>
    <w:rsid w:val="00B87C86"/>
    <w:rsid w:val="00B93A46"/>
    <w:rsid w:val="00BA1753"/>
    <w:rsid w:val="00BA2D3B"/>
    <w:rsid w:val="00BA6849"/>
    <w:rsid w:val="00BB1806"/>
    <w:rsid w:val="00BB4292"/>
    <w:rsid w:val="00BB60CA"/>
    <w:rsid w:val="00BB6D06"/>
    <w:rsid w:val="00BC01E3"/>
    <w:rsid w:val="00BC1134"/>
    <w:rsid w:val="00BC1A1D"/>
    <w:rsid w:val="00BC4191"/>
    <w:rsid w:val="00BC5D41"/>
    <w:rsid w:val="00BC7DE5"/>
    <w:rsid w:val="00BD09E3"/>
    <w:rsid w:val="00BD0D4C"/>
    <w:rsid w:val="00BD1CC6"/>
    <w:rsid w:val="00BD2200"/>
    <w:rsid w:val="00BD3C12"/>
    <w:rsid w:val="00BD4F89"/>
    <w:rsid w:val="00BE0DA9"/>
    <w:rsid w:val="00BE6040"/>
    <w:rsid w:val="00BE7F5C"/>
    <w:rsid w:val="00BF1660"/>
    <w:rsid w:val="00BF186A"/>
    <w:rsid w:val="00BF6C84"/>
    <w:rsid w:val="00C04553"/>
    <w:rsid w:val="00C07C45"/>
    <w:rsid w:val="00C07D70"/>
    <w:rsid w:val="00C11335"/>
    <w:rsid w:val="00C14F6F"/>
    <w:rsid w:val="00C21439"/>
    <w:rsid w:val="00C226FA"/>
    <w:rsid w:val="00C232D6"/>
    <w:rsid w:val="00C263EA"/>
    <w:rsid w:val="00C268E4"/>
    <w:rsid w:val="00C27765"/>
    <w:rsid w:val="00C32955"/>
    <w:rsid w:val="00C33278"/>
    <w:rsid w:val="00C33520"/>
    <w:rsid w:val="00C34B63"/>
    <w:rsid w:val="00C35CE4"/>
    <w:rsid w:val="00C442FB"/>
    <w:rsid w:val="00C444F4"/>
    <w:rsid w:val="00C44744"/>
    <w:rsid w:val="00C467FC"/>
    <w:rsid w:val="00C479C0"/>
    <w:rsid w:val="00C47A66"/>
    <w:rsid w:val="00C5074B"/>
    <w:rsid w:val="00C54FF8"/>
    <w:rsid w:val="00C55899"/>
    <w:rsid w:val="00C558F1"/>
    <w:rsid w:val="00C55ED0"/>
    <w:rsid w:val="00C6410F"/>
    <w:rsid w:val="00C64BC8"/>
    <w:rsid w:val="00C658F5"/>
    <w:rsid w:val="00C66F4D"/>
    <w:rsid w:val="00C67F03"/>
    <w:rsid w:val="00C70CCD"/>
    <w:rsid w:val="00C74687"/>
    <w:rsid w:val="00C74C98"/>
    <w:rsid w:val="00C7584C"/>
    <w:rsid w:val="00C75BB6"/>
    <w:rsid w:val="00C76AB6"/>
    <w:rsid w:val="00C80DE9"/>
    <w:rsid w:val="00C8132F"/>
    <w:rsid w:val="00C8277C"/>
    <w:rsid w:val="00C82BD0"/>
    <w:rsid w:val="00C83125"/>
    <w:rsid w:val="00C8413C"/>
    <w:rsid w:val="00C87810"/>
    <w:rsid w:val="00C90E17"/>
    <w:rsid w:val="00C91EF7"/>
    <w:rsid w:val="00C976C6"/>
    <w:rsid w:val="00CA5EE9"/>
    <w:rsid w:val="00CA6216"/>
    <w:rsid w:val="00CB07F4"/>
    <w:rsid w:val="00CB126F"/>
    <w:rsid w:val="00CB42A4"/>
    <w:rsid w:val="00CB443B"/>
    <w:rsid w:val="00CB6730"/>
    <w:rsid w:val="00CB6E22"/>
    <w:rsid w:val="00CC57EF"/>
    <w:rsid w:val="00CD523B"/>
    <w:rsid w:val="00CD584B"/>
    <w:rsid w:val="00CD6EC1"/>
    <w:rsid w:val="00CE077A"/>
    <w:rsid w:val="00CE0D37"/>
    <w:rsid w:val="00CE14A8"/>
    <w:rsid w:val="00CE29B0"/>
    <w:rsid w:val="00CE2E34"/>
    <w:rsid w:val="00CE495C"/>
    <w:rsid w:val="00CE5D56"/>
    <w:rsid w:val="00CE6483"/>
    <w:rsid w:val="00CE6927"/>
    <w:rsid w:val="00CE6A7A"/>
    <w:rsid w:val="00CE78D0"/>
    <w:rsid w:val="00CE7D3E"/>
    <w:rsid w:val="00CF029C"/>
    <w:rsid w:val="00CF07EB"/>
    <w:rsid w:val="00CF7200"/>
    <w:rsid w:val="00D03317"/>
    <w:rsid w:val="00D04A14"/>
    <w:rsid w:val="00D055FE"/>
    <w:rsid w:val="00D06CD8"/>
    <w:rsid w:val="00D101AD"/>
    <w:rsid w:val="00D12534"/>
    <w:rsid w:val="00D15D9B"/>
    <w:rsid w:val="00D1613C"/>
    <w:rsid w:val="00D17655"/>
    <w:rsid w:val="00D2057B"/>
    <w:rsid w:val="00D22744"/>
    <w:rsid w:val="00D247E5"/>
    <w:rsid w:val="00D25C23"/>
    <w:rsid w:val="00D30568"/>
    <w:rsid w:val="00D30EC7"/>
    <w:rsid w:val="00D32F31"/>
    <w:rsid w:val="00D3507F"/>
    <w:rsid w:val="00D40593"/>
    <w:rsid w:val="00D40B39"/>
    <w:rsid w:val="00D41174"/>
    <w:rsid w:val="00D41C8B"/>
    <w:rsid w:val="00D424F1"/>
    <w:rsid w:val="00D443BE"/>
    <w:rsid w:val="00D44F35"/>
    <w:rsid w:val="00D466C2"/>
    <w:rsid w:val="00D47962"/>
    <w:rsid w:val="00D51E0B"/>
    <w:rsid w:val="00D51E50"/>
    <w:rsid w:val="00D520D1"/>
    <w:rsid w:val="00D534D8"/>
    <w:rsid w:val="00D55C18"/>
    <w:rsid w:val="00D6102D"/>
    <w:rsid w:val="00D620A7"/>
    <w:rsid w:val="00D62534"/>
    <w:rsid w:val="00D646FD"/>
    <w:rsid w:val="00D65704"/>
    <w:rsid w:val="00D67876"/>
    <w:rsid w:val="00D719DC"/>
    <w:rsid w:val="00D73385"/>
    <w:rsid w:val="00D73EF6"/>
    <w:rsid w:val="00D746D7"/>
    <w:rsid w:val="00D76078"/>
    <w:rsid w:val="00D771A7"/>
    <w:rsid w:val="00D823A0"/>
    <w:rsid w:val="00D8493F"/>
    <w:rsid w:val="00D94A1A"/>
    <w:rsid w:val="00D950D5"/>
    <w:rsid w:val="00DB0966"/>
    <w:rsid w:val="00DB1518"/>
    <w:rsid w:val="00DB6DE0"/>
    <w:rsid w:val="00DC0362"/>
    <w:rsid w:val="00DC0E5C"/>
    <w:rsid w:val="00DC1D5C"/>
    <w:rsid w:val="00DC29B2"/>
    <w:rsid w:val="00DC4594"/>
    <w:rsid w:val="00DD49E4"/>
    <w:rsid w:val="00DE363D"/>
    <w:rsid w:val="00DE36D5"/>
    <w:rsid w:val="00DE41D4"/>
    <w:rsid w:val="00DE61E9"/>
    <w:rsid w:val="00DE6888"/>
    <w:rsid w:val="00DF1830"/>
    <w:rsid w:val="00DF7990"/>
    <w:rsid w:val="00E02099"/>
    <w:rsid w:val="00E063EB"/>
    <w:rsid w:val="00E07CAF"/>
    <w:rsid w:val="00E133A2"/>
    <w:rsid w:val="00E1526A"/>
    <w:rsid w:val="00E16CBE"/>
    <w:rsid w:val="00E236E9"/>
    <w:rsid w:val="00E23898"/>
    <w:rsid w:val="00E23B00"/>
    <w:rsid w:val="00E2536C"/>
    <w:rsid w:val="00E26020"/>
    <w:rsid w:val="00E26576"/>
    <w:rsid w:val="00E2743E"/>
    <w:rsid w:val="00E3057D"/>
    <w:rsid w:val="00E32134"/>
    <w:rsid w:val="00E32BDE"/>
    <w:rsid w:val="00E355B9"/>
    <w:rsid w:val="00E36D02"/>
    <w:rsid w:val="00E405BC"/>
    <w:rsid w:val="00E43D47"/>
    <w:rsid w:val="00E44865"/>
    <w:rsid w:val="00E4645A"/>
    <w:rsid w:val="00E46CC3"/>
    <w:rsid w:val="00E50063"/>
    <w:rsid w:val="00E56F13"/>
    <w:rsid w:val="00E6121F"/>
    <w:rsid w:val="00E6177E"/>
    <w:rsid w:val="00E644AA"/>
    <w:rsid w:val="00E678B8"/>
    <w:rsid w:val="00E72F46"/>
    <w:rsid w:val="00E7300A"/>
    <w:rsid w:val="00E751A5"/>
    <w:rsid w:val="00E75585"/>
    <w:rsid w:val="00E773D8"/>
    <w:rsid w:val="00E77D7C"/>
    <w:rsid w:val="00E77E90"/>
    <w:rsid w:val="00E83376"/>
    <w:rsid w:val="00E9008C"/>
    <w:rsid w:val="00E91138"/>
    <w:rsid w:val="00E91396"/>
    <w:rsid w:val="00E92D77"/>
    <w:rsid w:val="00E94411"/>
    <w:rsid w:val="00E950F3"/>
    <w:rsid w:val="00E962F1"/>
    <w:rsid w:val="00E97FE6"/>
    <w:rsid w:val="00EA0513"/>
    <w:rsid w:val="00EA0DBA"/>
    <w:rsid w:val="00EA11DD"/>
    <w:rsid w:val="00EA2B8F"/>
    <w:rsid w:val="00EA6949"/>
    <w:rsid w:val="00EA6E2C"/>
    <w:rsid w:val="00EA6FCB"/>
    <w:rsid w:val="00EA751E"/>
    <w:rsid w:val="00EB057B"/>
    <w:rsid w:val="00EB5199"/>
    <w:rsid w:val="00EB5B74"/>
    <w:rsid w:val="00EB7E11"/>
    <w:rsid w:val="00EC03BA"/>
    <w:rsid w:val="00EC2438"/>
    <w:rsid w:val="00EC336E"/>
    <w:rsid w:val="00EC36AE"/>
    <w:rsid w:val="00EC4FF9"/>
    <w:rsid w:val="00ED62D8"/>
    <w:rsid w:val="00ED655B"/>
    <w:rsid w:val="00EE6DC6"/>
    <w:rsid w:val="00EF191F"/>
    <w:rsid w:val="00EF68A6"/>
    <w:rsid w:val="00EF79C0"/>
    <w:rsid w:val="00F003E7"/>
    <w:rsid w:val="00F019EC"/>
    <w:rsid w:val="00F021DA"/>
    <w:rsid w:val="00F052C8"/>
    <w:rsid w:val="00F0560F"/>
    <w:rsid w:val="00F05AA4"/>
    <w:rsid w:val="00F07499"/>
    <w:rsid w:val="00F10F39"/>
    <w:rsid w:val="00F12169"/>
    <w:rsid w:val="00F12573"/>
    <w:rsid w:val="00F15891"/>
    <w:rsid w:val="00F20F7D"/>
    <w:rsid w:val="00F2375C"/>
    <w:rsid w:val="00F23999"/>
    <w:rsid w:val="00F27261"/>
    <w:rsid w:val="00F31523"/>
    <w:rsid w:val="00F31CB0"/>
    <w:rsid w:val="00F33901"/>
    <w:rsid w:val="00F354D5"/>
    <w:rsid w:val="00F35A41"/>
    <w:rsid w:val="00F36512"/>
    <w:rsid w:val="00F42EF8"/>
    <w:rsid w:val="00F44CF6"/>
    <w:rsid w:val="00F46C65"/>
    <w:rsid w:val="00F50163"/>
    <w:rsid w:val="00F502E9"/>
    <w:rsid w:val="00F5338E"/>
    <w:rsid w:val="00F53772"/>
    <w:rsid w:val="00F554E6"/>
    <w:rsid w:val="00F56FA8"/>
    <w:rsid w:val="00F63408"/>
    <w:rsid w:val="00F649FE"/>
    <w:rsid w:val="00F652CC"/>
    <w:rsid w:val="00F67051"/>
    <w:rsid w:val="00F67D79"/>
    <w:rsid w:val="00F73301"/>
    <w:rsid w:val="00F738F3"/>
    <w:rsid w:val="00F75458"/>
    <w:rsid w:val="00F831F6"/>
    <w:rsid w:val="00F8472C"/>
    <w:rsid w:val="00F85A6C"/>
    <w:rsid w:val="00F87044"/>
    <w:rsid w:val="00F9025B"/>
    <w:rsid w:val="00F92E6D"/>
    <w:rsid w:val="00F93336"/>
    <w:rsid w:val="00F96AA5"/>
    <w:rsid w:val="00FA0813"/>
    <w:rsid w:val="00FA1182"/>
    <w:rsid w:val="00FA2152"/>
    <w:rsid w:val="00FA3192"/>
    <w:rsid w:val="00FA31A7"/>
    <w:rsid w:val="00FA61E1"/>
    <w:rsid w:val="00FB4030"/>
    <w:rsid w:val="00FB63B0"/>
    <w:rsid w:val="00FB6794"/>
    <w:rsid w:val="00FC1FA8"/>
    <w:rsid w:val="00FC2058"/>
    <w:rsid w:val="00FC2C7D"/>
    <w:rsid w:val="00FC533A"/>
    <w:rsid w:val="00FD3064"/>
    <w:rsid w:val="00FD3865"/>
    <w:rsid w:val="00FD3923"/>
    <w:rsid w:val="00FD6226"/>
    <w:rsid w:val="00FD7445"/>
    <w:rsid w:val="00FE05F6"/>
    <w:rsid w:val="00FE0FDD"/>
    <w:rsid w:val="00FE11C1"/>
    <w:rsid w:val="00FE5971"/>
    <w:rsid w:val="00FE7353"/>
    <w:rsid w:val="00FF1513"/>
    <w:rsid w:val="00FF19CC"/>
    <w:rsid w:val="00FF28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A7"/>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C419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39"/>
    <w:rsid w:val="00D620A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uiPriority w:val="99"/>
    <w:qFormat/>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uiPriority w:val="99"/>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rsid w:val="00CE2E34"/>
    <w:rPr>
      <w:rFonts w:asciiTheme="majorHAnsi" w:eastAsiaTheme="majorEastAsia" w:hAnsiTheme="majorHAnsi" w:cstheme="majorBidi"/>
      <w:b/>
      <w:bCs/>
      <w:i/>
      <w:iCs/>
      <w:color w:val="4F81BD" w:themeColor="accent1"/>
      <w:sz w:val="22"/>
      <w:szCs w:val="22"/>
      <w:lang w:eastAsia="en-US"/>
    </w:rPr>
  </w:style>
  <w:style w:type="character" w:customStyle="1" w:styleId="ListeParagrafChar">
    <w:name w:val="Liste Paragraf Char"/>
    <w:link w:val="ListeParagraf"/>
    <w:uiPriority w:val="34"/>
    <w:rsid w:val="00335F66"/>
    <w:rPr>
      <w:rFonts w:eastAsia="Times New Roman"/>
      <w:sz w:val="24"/>
      <w:szCs w:val="24"/>
    </w:rPr>
  </w:style>
  <w:style w:type="table" w:customStyle="1" w:styleId="TableNormal1">
    <w:name w:val="Table Normal1"/>
    <w:uiPriority w:val="2"/>
    <w:semiHidden/>
    <w:unhideWhenUsed/>
    <w:qFormat/>
    <w:rsid w:val="00B22E9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C07C45"/>
    <w:rPr>
      <w:sz w:val="16"/>
      <w:szCs w:val="16"/>
    </w:rPr>
  </w:style>
  <w:style w:type="paragraph" w:styleId="AklamaMetni">
    <w:name w:val="annotation text"/>
    <w:basedOn w:val="Normal"/>
    <w:link w:val="AklamaMetniChar"/>
    <w:uiPriority w:val="99"/>
    <w:semiHidden/>
    <w:unhideWhenUsed/>
    <w:rsid w:val="00C07C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7C45"/>
    <w:rPr>
      <w:rFonts w:ascii="Calibri" w:hAnsi="Calibri"/>
      <w:lang w:eastAsia="en-US"/>
    </w:rPr>
  </w:style>
  <w:style w:type="paragraph" w:styleId="AklamaKonusu">
    <w:name w:val="annotation subject"/>
    <w:basedOn w:val="AklamaMetni"/>
    <w:next w:val="AklamaMetni"/>
    <w:link w:val="AklamaKonusuChar"/>
    <w:uiPriority w:val="99"/>
    <w:semiHidden/>
    <w:unhideWhenUsed/>
    <w:rsid w:val="00C07C45"/>
    <w:rPr>
      <w:b/>
      <w:bCs/>
    </w:rPr>
  </w:style>
  <w:style w:type="character" w:customStyle="1" w:styleId="AklamaKonusuChar">
    <w:name w:val="Açıklama Konusu Char"/>
    <w:basedOn w:val="AklamaMetniChar"/>
    <w:link w:val="AklamaKonusu"/>
    <w:uiPriority w:val="99"/>
    <w:semiHidden/>
    <w:rsid w:val="00C07C45"/>
    <w:rPr>
      <w:rFonts w:ascii="Calibri" w:hAnsi="Calibri"/>
      <w:b/>
      <w:bCs/>
      <w:lang w:eastAsia="en-US"/>
    </w:rPr>
  </w:style>
  <w:style w:type="paragraph" w:styleId="TBal">
    <w:name w:val="TOC Heading"/>
    <w:basedOn w:val="Balk1"/>
    <w:next w:val="Normal"/>
    <w:uiPriority w:val="39"/>
    <w:unhideWhenUsed/>
    <w:qFormat/>
    <w:rsid w:val="004B4087"/>
    <w:pPr>
      <w:keepNext/>
      <w:keepLines/>
      <w:spacing w:before="240" w:beforeAutospacing="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tr-TR"/>
    </w:rPr>
  </w:style>
  <w:style w:type="paragraph" w:styleId="T2">
    <w:name w:val="toc 2"/>
    <w:basedOn w:val="Normal"/>
    <w:next w:val="Normal"/>
    <w:autoRedefine/>
    <w:uiPriority w:val="39"/>
    <w:unhideWhenUsed/>
    <w:rsid w:val="00543ACC"/>
    <w:pPr>
      <w:spacing w:after="0"/>
      <w:ind w:left="220"/>
    </w:pPr>
    <w:rPr>
      <w:rFonts w:asciiTheme="minorHAnsi" w:hAnsiTheme="minorHAnsi" w:cstheme="minorHAnsi"/>
      <w:smallCaps/>
      <w:sz w:val="20"/>
      <w:szCs w:val="20"/>
    </w:rPr>
  </w:style>
  <w:style w:type="paragraph" w:styleId="T1">
    <w:name w:val="toc 1"/>
    <w:basedOn w:val="Normal"/>
    <w:next w:val="Normal"/>
    <w:autoRedefine/>
    <w:uiPriority w:val="39"/>
    <w:unhideWhenUsed/>
    <w:rsid w:val="004B4087"/>
    <w:pPr>
      <w:spacing w:before="120" w:after="120"/>
    </w:pPr>
    <w:rPr>
      <w:rFonts w:asciiTheme="minorHAnsi" w:hAnsiTheme="minorHAnsi" w:cstheme="minorHAnsi"/>
      <w:b/>
      <w:bCs/>
      <w:caps/>
      <w:sz w:val="20"/>
      <w:szCs w:val="20"/>
    </w:rPr>
  </w:style>
  <w:style w:type="paragraph" w:styleId="T3">
    <w:name w:val="toc 3"/>
    <w:basedOn w:val="Normal"/>
    <w:next w:val="Normal"/>
    <w:autoRedefine/>
    <w:uiPriority w:val="39"/>
    <w:unhideWhenUsed/>
    <w:rsid w:val="004B4087"/>
    <w:pPr>
      <w:spacing w:after="0"/>
      <w:ind w:left="440"/>
    </w:pPr>
    <w:rPr>
      <w:rFonts w:asciiTheme="minorHAnsi" w:hAnsiTheme="minorHAnsi" w:cstheme="minorHAnsi"/>
      <w:i/>
      <w:iCs/>
      <w:sz w:val="20"/>
      <w:szCs w:val="20"/>
    </w:rPr>
  </w:style>
  <w:style w:type="paragraph" w:styleId="T4">
    <w:name w:val="toc 4"/>
    <w:basedOn w:val="Normal"/>
    <w:next w:val="Normal"/>
    <w:autoRedefine/>
    <w:uiPriority w:val="39"/>
    <w:unhideWhenUsed/>
    <w:rsid w:val="004B4087"/>
    <w:pPr>
      <w:spacing w:after="0"/>
      <w:ind w:left="660"/>
    </w:pPr>
    <w:rPr>
      <w:rFonts w:asciiTheme="minorHAnsi" w:hAnsiTheme="minorHAnsi" w:cstheme="minorHAnsi"/>
      <w:sz w:val="18"/>
      <w:szCs w:val="18"/>
    </w:rPr>
  </w:style>
  <w:style w:type="paragraph" w:styleId="T5">
    <w:name w:val="toc 5"/>
    <w:basedOn w:val="Normal"/>
    <w:next w:val="Normal"/>
    <w:autoRedefine/>
    <w:uiPriority w:val="39"/>
    <w:unhideWhenUsed/>
    <w:rsid w:val="004B4087"/>
    <w:pPr>
      <w:spacing w:after="0"/>
      <w:ind w:left="880"/>
    </w:pPr>
    <w:rPr>
      <w:rFonts w:asciiTheme="minorHAnsi" w:hAnsiTheme="minorHAnsi" w:cstheme="minorHAnsi"/>
      <w:sz w:val="18"/>
      <w:szCs w:val="18"/>
    </w:rPr>
  </w:style>
  <w:style w:type="paragraph" w:styleId="T6">
    <w:name w:val="toc 6"/>
    <w:basedOn w:val="Normal"/>
    <w:next w:val="Normal"/>
    <w:autoRedefine/>
    <w:uiPriority w:val="39"/>
    <w:unhideWhenUsed/>
    <w:rsid w:val="004B4087"/>
    <w:pPr>
      <w:spacing w:after="0"/>
      <w:ind w:left="1100"/>
    </w:pPr>
    <w:rPr>
      <w:rFonts w:asciiTheme="minorHAnsi" w:hAnsiTheme="minorHAnsi" w:cstheme="minorHAnsi"/>
      <w:sz w:val="18"/>
      <w:szCs w:val="18"/>
    </w:rPr>
  </w:style>
  <w:style w:type="paragraph" w:styleId="T7">
    <w:name w:val="toc 7"/>
    <w:basedOn w:val="Normal"/>
    <w:next w:val="Normal"/>
    <w:autoRedefine/>
    <w:uiPriority w:val="39"/>
    <w:unhideWhenUsed/>
    <w:rsid w:val="004B4087"/>
    <w:pPr>
      <w:spacing w:after="0"/>
      <w:ind w:left="1320"/>
    </w:pPr>
    <w:rPr>
      <w:rFonts w:asciiTheme="minorHAnsi" w:hAnsiTheme="minorHAnsi" w:cstheme="minorHAnsi"/>
      <w:sz w:val="18"/>
      <w:szCs w:val="18"/>
    </w:rPr>
  </w:style>
  <w:style w:type="paragraph" w:styleId="T8">
    <w:name w:val="toc 8"/>
    <w:basedOn w:val="Normal"/>
    <w:next w:val="Normal"/>
    <w:autoRedefine/>
    <w:uiPriority w:val="39"/>
    <w:unhideWhenUsed/>
    <w:rsid w:val="004B4087"/>
    <w:pPr>
      <w:spacing w:after="0"/>
      <w:ind w:left="1540"/>
    </w:pPr>
    <w:rPr>
      <w:rFonts w:asciiTheme="minorHAnsi" w:hAnsiTheme="minorHAnsi" w:cstheme="minorHAnsi"/>
      <w:sz w:val="18"/>
      <w:szCs w:val="18"/>
    </w:rPr>
  </w:style>
  <w:style w:type="paragraph" w:styleId="T9">
    <w:name w:val="toc 9"/>
    <w:basedOn w:val="Normal"/>
    <w:next w:val="Normal"/>
    <w:autoRedefine/>
    <w:uiPriority w:val="39"/>
    <w:unhideWhenUsed/>
    <w:rsid w:val="004B4087"/>
    <w:pPr>
      <w:spacing w:after="0"/>
      <w:ind w:left="1760"/>
    </w:pPr>
    <w:rPr>
      <w:rFonts w:asciiTheme="minorHAnsi" w:hAnsiTheme="minorHAnsi" w:cstheme="minorHAnsi"/>
      <w:sz w:val="18"/>
      <w:szCs w:val="18"/>
    </w:rPr>
  </w:style>
  <w:style w:type="character" w:styleId="GlBavuru">
    <w:name w:val="Intense Reference"/>
    <w:basedOn w:val="VarsaylanParagrafYazTipi"/>
    <w:uiPriority w:val="32"/>
    <w:qFormat/>
    <w:rsid w:val="00BC4191"/>
    <w:rPr>
      <w:b/>
      <w:bCs/>
      <w:smallCaps/>
      <w:color w:val="4F81BD" w:themeColor="accent1"/>
      <w:spacing w:val="5"/>
    </w:rPr>
  </w:style>
  <w:style w:type="character" w:customStyle="1" w:styleId="Balk5Char">
    <w:name w:val="Başlık 5 Char"/>
    <w:basedOn w:val="VarsaylanParagrafYazTipi"/>
    <w:link w:val="Balk5"/>
    <w:uiPriority w:val="9"/>
    <w:rsid w:val="00BC4191"/>
    <w:rPr>
      <w:rFonts w:asciiTheme="majorHAnsi" w:eastAsiaTheme="majorEastAsia" w:hAnsiTheme="majorHAnsi" w:cstheme="majorBidi"/>
      <w:color w:val="365F91" w:themeColor="accent1" w:themeShade="BF"/>
      <w:sz w:val="22"/>
      <w:szCs w:val="22"/>
      <w:lang w:eastAsia="en-US"/>
    </w:rPr>
  </w:style>
  <w:style w:type="table" w:customStyle="1" w:styleId="TableNormal2">
    <w:name w:val="Table Normal2"/>
    <w:uiPriority w:val="2"/>
    <w:semiHidden/>
    <w:unhideWhenUsed/>
    <w:qFormat/>
    <w:rsid w:val="00F5377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AralkYok">
    <w:name w:val="No Spacing"/>
    <w:uiPriority w:val="1"/>
    <w:qFormat/>
    <w:rsid w:val="00FE05F6"/>
    <w:pPr>
      <w:widowControl w:val="0"/>
      <w:autoSpaceDE w:val="0"/>
      <w:autoSpaceDN w:val="0"/>
    </w:pPr>
    <w:rPr>
      <w:rFonts w:ascii="DejaVu Sans" w:eastAsia="DejaVu Sans" w:hAnsi="DejaVu Sans" w:cs="DejaVu Sans"/>
      <w:sz w:val="22"/>
      <w:szCs w:val="22"/>
      <w:lang w:eastAsia="en-US"/>
    </w:rPr>
  </w:style>
  <w:style w:type="character" w:styleId="Vurgu">
    <w:name w:val="Emphasis"/>
    <w:basedOn w:val="VarsaylanParagrafYazTipi"/>
    <w:uiPriority w:val="20"/>
    <w:qFormat/>
    <w:rsid w:val="00B22A55"/>
    <w:rPr>
      <w:i/>
      <w:iCs/>
    </w:rPr>
  </w:style>
  <w:style w:type="character" w:styleId="zlenenKpr">
    <w:name w:val="FollowedHyperlink"/>
    <w:basedOn w:val="VarsaylanParagrafYazTipi"/>
    <w:uiPriority w:val="99"/>
    <w:semiHidden/>
    <w:unhideWhenUsed/>
    <w:rsid w:val="00CE69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73829673">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1957056">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5505556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vam@akdeniz.edu.tr" TargetMode="External"/><Relationship Id="rId3" Type="http://schemas.openxmlformats.org/officeDocument/2006/relationships/styles" Target="styles.xml"/><Relationship Id="rId7" Type="http://schemas.openxmlformats.org/officeDocument/2006/relationships/hyperlink" Target="mailto:halebalseven@akdeniz.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C299-CB3C-455D-A02B-5ADE789D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3338</Words>
  <Characters>19031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22325</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2017-11-30T11:14:00Z</cp:lastPrinted>
  <dcterms:created xsi:type="dcterms:W3CDTF">2022-05-12T07:29:00Z</dcterms:created>
  <dcterms:modified xsi:type="dcterms:W3CDTF">2022-05-12T07:39:00Z</dcterms:modified>
</cp:coreProperties>
</file>