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CD" w:rsidRDefault="002372CD" w:rsidP="002372CD">
      <w:pPr>
        <w:shd w:val="clear" w:color="auto" w:fill="FFFFFF"/>
        <w:spacing w:after="0"/>
        <w:rPr>
          <w:rFonts w:ascii="Times New Roman" w:hAnsi="Times New Roman" w:cs="Times New Roman"/>
          <w:b/>
          <w:bCs/>
          <w:color w:val="222222"/>
          <w:shd w:val="clear" w:color="auto" w:fill="FFFFFF"/>
        </w:rPr>
      </w:pPr>
      <w:r>
        <w:rPr>
          <w:rFonts w:ascii="Times New Roman" w:hAnsi="Times New Roman" w:cs="Times New Roman"/>
          <w:b/>
          <w:bCs/>
          <w:color w:val="222222"/>
          <w:shd w:val="clear" w:color="auto" w:fill="FFFFFF"/>
        </w:rPr>
        <w:tab/>
      </w:r>
      <w:r>
        <w:rPr>
          <w:rFonts w:ascii="Times New Roman" w:hAnsi="Times New Roman" w:cs="Times New Roman"/>
          <w:b/>
          <w:bCs/>
          <w:color w:val="222222"/>
          <w:shd w:val="clear" w:color="auto" w:fill="FFFFFF"/>
        </w:rPr>
        <w:tab/>
      </w:r>
      <w:r>
        <w:rPr>
          <w:rFonts w:ascii="Times New Roman" w:hAnsi="Times New Roman" w:cs="Times New Roman"/>
          <w:b/>
          <w:bCs/>
          <w:color w:val="222222"/>
          <w:shd w:val="clear" w:color="auto" w:fill="FFFFFF"/>
        </w:rPr>
        <w:tab/>
      </w:r>
      <w:r>
        <w:rPr>
          <w:rFonts w:ascii="Times New Roman" w:hAnsi="Times New Roman" w:cs="Times New Roman"/>
          <w:b/>
          <w:bCs/>
          <w:color w:val="222222"/>
          <w:shd w:val="clear" w:color="auto" w:fill="FFFFFF"/>
        </w:rPr>
        <w:tab/>
      </w:r>
      <w:r>
        <w:rPr>
          <w:rFonts w:ascii="Times New Roman" w:hAnsi="Times New Roman" w:cs="Times New Roman"/>
          <w:b/>
          <w:bCs/>
          <w:color w:val="222222"/>
          <w:shd w:val="clear" w:color="auto" w:fill="FFFFFF"/>
        </w:rPr>
        <w:tab/>
      </w:r>
      <w:r>
        <w:rPr>
          <w:rFonts w:ascii="Times New Roman" w:hAnsi="Times New Roman" w:cs="Times New Roman"/>
          <w:b/>
          <w:bCs/>
          <w:color w:val="222222"/>
          <w:shd w:val="clear" w:color="auto" w:fill="FFFFFF"/>
        </w:rPr>
        <w:tab/>
        <w:t xml:space="preserve">Doç. Dr. Seyfi </w:t>
      </w:r>
      <w:proofErr w:type="spellStart"/>
      <w:r>
        <w:rPr>
          <w:rFonts w:ascii="Times New Roman" w:hAnsi="Times New Roman" w:cs="Times New Roman"/>
          <w:b/>
          <w:bCs/>
          <w:color w:val="222222"/>
          <w:shd w:val="clear" w:color="auto" w:fill="FFFFFF"/>
        </w:rPr>
        <w:t>Özgüzel</w:t>
      </w:r>
      <w:proofErr w:type="spellEnd"/>
      <w:r>
        <w:rPr>
          <w:rFonts w:ascii="Times New Roman" w:hAnsi="Times New Roman" w:cs="Times New Roman"/>
          <w:b/>
          <w:bCs/>
          <w:color w:val="222222"/>
          <w:shd w:val="clear" w:color="auto" w:fill="FFFFFF"/>
        </w:rPr>
        <w:t xml:space="preserve">, Akdeniz </w:t>
      </w:r>
      <w:proofErr w:type="spellStart"/>
      <w:r>
        <w:rPr>
          <w:rFonts w:ascii="Times New Roman" w:hAnsi="Times New Roman" w:cs="Times New Roman"/>
          <w:b/>
          <w:bCs/>
          <w:color w:val="222222"/>
          <w:shd w:val="clear" w:color="auto" w:fill="FFFFFF"/>
        </w:rPr>
        <w:t>Üni</w:t>
      </w:r>
      <w:proofErr w:type="spellEnd"/>
      <w:r>
        <w:rPr>
          <w:rFonts w:ascii="Times New Roman" w:hAnsi="Times New Roman" w:cs="Times New Roman"/>
          <w:b/>
          <w:bCs/>
          <w:color w:val="222222"/>
          <w:shd w:val="clear" w:color="auto" w:fill="FFFFFF"/>
        </w:rPr>
        <w:t>. SBMYO,</w:t>
      </w:r>
    </w:p>
    <w:p w:rsidR="002372CD" w:rsidRDefault="002372CD" w:rsidP="002372CD">
      <w:pPr>
        <w:shd w:val="clear" w:color="auto" w:fill="FFFFFF"/>
        <w:spacing w:after="0"/>
        <w:rPr>
          <w:rFonts w:ascii="Times New Roman" w:hAnsi="Times New Roman" w:cs="Times New Roman"/>
          <w:b/>
          <w:bCs/>
          <w:color w:val="222222"/>
          <w:shd w:val="clear" w:color="auto" w:fill="FFFFFF"/>
        </w:rPr>
      </w:pPr>
      <w:r>
        <w:rPr>
          <w:rFonts w:ascii="Times New Roman" w:hAnsi="Times New Roman" w:cs="Times New Roman"/>
          <w:b/>
          <w:bCs/>
          <w:color w:val="222222"/>
          <w:shd w:val="clear" w:color="auto" w:fill="FFFFFF"/>
        </w:rPr>
        <w:tab/>
      </w:r>
      <w:r>
        <w:rPr>
          <w:rFonts w:ascii="Times New Roman" w:hAnsi="Times New Roman" w:cs="Times New Roman"/>
          <w:b/>
          <w:bCs/>
          <w:color w:val="222222"/>
          <w:shd w:val="clear" w:color="auto" w:fill="FFFFFF"/>
        </w:rPr>
        <w:tab/>
      </w:r>
      <w:r>
        <w:rPr>
          <w:rFonts w:ascii="Times New Roman" w:hAnsi="Times New Roman" w:cs="Times New Roman"/>
          <w:b/>
          <w:bCs/>
          <w:color w:val="222222"/>
          <w:shd w:val="clear" w:color="auto" w:fill="FFFFFF"/>
        </w:rPr>
        <w:tab/>
      </w:r>
      <w:r>
        <w:rPr>
          <w:rFonts w:ascii="Times New Roman" w:hAnsi="Times New Roman" w:cs="Times New Roman"/>
          <w:b/>
          <w:bCs/>
          <w:color w:val="222222"/>
          <w:shd w:val="clear" w:color="auto" w:fill="FFFFFF"/>
        </w:rPr>
        <w:tab/>
      </w:r>
      <w:r>
        <w:rPr>
          <w:rFonts w:ascii="Times New Roman" w:hAnsi="Times New Roman" w:cs="Times New Roman"/>
          <w:b/>
          <w:bCs/>
          <w:color w:val="222222"/>
          <w:shd w:val="clear" w:color="auto" w:fill="FFFFFF"/>
        </w:rPr>
        <w:tab/>
      </w:r>
      <w:r>
        <w:rPr>
          <w:rFonts w:ascii="Times New Roman" w:hAnsi="Times New Roman" w:cs="Times New Roman"/>
          <w:b/>
          <w:bCs/>
          <w:color w:val="222222"/>
          <w:shd w:val="clear" w:color="auto" w:fill="FFFFFF"/>
        </w:rPr>
        <w:tab/>
      </w:r>
      <w:hyperlink r:id="rId5" w:history="1">
        <w:r w:rsidRPr="001D1534">
          <w:rPr>
            <w:rStyle w:val="Kpr"/>
            <w:rFonts w:ascii="Times New Roman" w:hAnsi="Times New Roman" w:cs="Times New Roman"/>
            <w:b/>
            <w:bCs/>
            <w:shd w:val="clear" w:color="auto" w:fill="FFFFFF"/>
          </w:rPr>
          <w:t>sozguzel@akdeniz.edu.tr</w:t>
        </w:r>
      </w:hyperlink>
      <w:r>
        <w:rPr>
          <w:rFonts w:ascii="Times New Roman" w:hAnsi="Times New Roman" w:cs="Times New Roman"/>
          <w:b/>
          <w:bCs/>
          <w:color w:val="222222"/>
          <w:shd w:val="clear" w:color="auto" w:fill="FFFFFF"/>
        </w:rPr>
        <w:t>, 0536 644 66 88</w:t>
      </w:r>
    </w:p>
    <w:p w:rsidR="002372CD" w:rsidRDefault="002372CD" w:rsidP="002372CD">
      <w:pPr>
        <w:shd w:val="clear" w:color="auto" w:fill="FFFFFF"/>
        <w:spacing w:after="0"/>
        <w:rPr>
          <w:rFonts w:ascii="Times New Roman" w:hAnsi="Times New Roman" w:cs="Times New Roman"/>
          <w:b/>
          <w:bCs/>
          <w:color w:val="222222"/>
          <w:shd w:val="clear" w:color="auto" w:fill="FFFFFF"/>
        </w:rPr>
      </w:pPr>
    </w:p>
    <w:p w:rsidR="00BC257B" w:rsidRDefault="00BC257B" w:rsidP="00E3406C">
      <w:pPr>
        <w:shd w:val="clear" w:color="auto" w:fill="FFFFFF"/>
        <w:spacing w:after="0"/>
        <w:jc w:val="both"/>
        <w:rPr>
          <w:rFonts w:ascii="Times New Roman" w:hAnsi="Times New Roman" w:cs="Times New Roman"/>
          <w:b/>
          <w:bCs/>
          <w:color w:val="222222"/>
          <w:shd w:val="clear" w:color="auto" w:fill="FFFFFF"/>
        </w:rPr>
      </w:pPr>
      <w:r w:rsidRPr="00870532">
        <w:rPr>
          <w:rFonts w:ascii="Times New Roman" w:hAnsi="Times New Roman" w:cs="Times New Roman"/>
          <w:b/>
          <w:bCs/>
          <w:color w:val="222222"/>
          <w:shd w:val="clear" w:color="auto" w:fill="FFFFFF"/>
        </w:rPr>
        <w:t>Hollanda</w:t>
      </w:r>
      <w:r w:rsidR="00320EFA" w:rsidRPr="00870532">
        <w:rPr>
          <w:rFonts w:ascii="Times New Roman" w:hAnsi="Times New Roman" w:cs="Times New Roman"/>
          <w:b/>
          <w:bCs/>
          <w:color w:val="222222"/>
          <w:shd w:val="clear" w:color="auto" w:fill="FFFFFF"/>
        </w:rPr>
        <w:t xml:space="preserve"> eğitim sisteminde Türk</w:t>
      </w:r>
      <w:r w:rsidRPr="00870532">
        <w:rPr>
          <w:rFonts w:ascii="Times New Roman" w:hAnsi="Times New Roman" w:cs="Times New Roman"/>
          <w:b/>
          <w:bCs/>
          <w:color w:val="222222"/>
          <w:shd w:val="clear" w:color="auto" w:fill="FFFFFF"/>
        </w:rPr>
        <w:t xml:space="preserve"> öğrencilerin genel durumu</w:t>
      </w:r>
      <w:r w:rsidR="00320EFA" w:rsidRPr="00870532">
        <w:rPr>
          <w:rFonts w:ascii="Times New Roman" w:hAnsi="Times New Roman" w:cs="Times New Roman"/>
          <w:b/>
          <w:bCs/>
          <w:color w:val="222222"/>
          <w:shd w:val="clear" w:color="auto" w:fill="FFFFFF"/>
        </w:rPr>
        <w:t>,</w:t>
      </w:r>
      <w:r w:rsidRPr="00870532">
        <w:rPr>
          <w:rFonts w:ascii="Times New Roman" w:hAnsi="Times New Roman" w:cs="Times New Roman"/>
          <w:b/>
          <w:bCs/>
          <w:color w:val="222222"/>
          <w:shd w:val="clear" w:color="auto" w:fill="FFFFFF"/>
        </w:rPr>
        <w:t xml:space="preserve"> geçmişten bugüne okul öncesi eğitim uygulamaları il</w:t>
      </w:r>
      <w:r w:rsidR="00320EFA" w:rsidRPr="00870532">
        <w:rPr>
          <w:rFonts w:ascii="Times New Roman" w:hAnsi="Times New Roman" w:cs="Times New Roman"/>
          <w:b/>
          <w:bCs/>
          <w:color w:val="222222"/>
          <w:shd w:val="clear" w:color="auto" w:fill="FFFFFF"/>
        </w:rPr>
        <w:t>e iki dilli okul öncesi eğitim</w:t>
      </w:r>
    </w:p>
    <w:p w:rsidR="00320EFA" w:rsidRPr="002372CD" w:rsidRDefault="00320EFA" w:rsidP="00E3406C">
      <w:pPr>
        <w:shd w:val="clear" w:color="auto" w:fill="FFFFFF"/>
        <w:spacing w:after="0" w:line="240" w:lineRule="auto"/>
        <w:jc w:val="both"/>
        <w:rPr>
          <w:rFonts w:ascii="Times New Roman" w:hAnsi="Times New Roman" w:cs="Times New Roman"/>
          <w:b/>
          <w:bCs/>
          <w:color w:val="222222"/>
          <w:sz w:val="20"/>
          <w:szCs w:val="20"/>
          <w:shd w:val="clear" w:color="auto" w:fill="FFFFFF"/>
        </w:rPr>
      </w:pPr>
      <w:r w:rsidRPr="002372CD">
        <w:rPr>
          <w:rFonts w:ascii="Times New Roman" w:hAnsi="Times New Roman" w:cs="Times New Roman"/>
          <w:b/>
          <w:bCs/>
          <w:color w:val="222222"/>
          <w:sz w:val="20"/>
          <w:szCs w:val="20"/>
          <w:shd w:val="clear" w:color="auto" w:fill="FFFFFF"/>
        </w:rPr>
        <w:t>Yasal çerçeve</w:t>
      </w:r>
      <w:r w:rsidR="00780F30" w:rsidRPr="002372CD">
        <w:rPr>
          <w:rFonts w:ascii="Times New Roman" w:hAnsi="Times New Roman" w:cs="Times New Roman"/>
          <w:b/>
          <w:bCs/>
          <w:color w:val="222222"/>
          <w:sz w:val="20"/>
          <w:szCs w:val="20"/>
          <w:shd w:val="clear" w:color="auto" w:fill="FFFFFF"/>
        </w:rPr>
        <w:t xml:space="preserve"> ve geçmişe kısa bir bakış</w:t>
      </w:r>
    </w:p>
    <w:p w:rsidR="002372CD" w:rsidRPr="002372CD" w:rsidRDefault="00596DE6" w:rsidP="00E3406C">
      <w:pPr>
        <w:shd w:val="clear" w:color="auto" w:fill="FFFFFF"/>
        <w:spacing w:after="0"/>
        <w:jc w:val="both"/>
        <w:rPr>
          <w:rFonts w:ascii="Times New Roman" w:hAnsi="Times New Roman" w:cs="Times New Roman"/>
          <w:bCs/>
          <w:color w:val="222222"/>
          <w:sz w:val="20"/>
          <w:szCs w:val="20"/>
        </w:rPr>
      </w:pPr>
      <w:r w:rsidRPr="002372CD">
        <w:rPr>
          <w:rFonts w:ascii="Times New Roman" w:hAnsi="Times New Roman" w:cs="Times New Roman"/>
          <w:bCs/>
          <w:color w:val="222222"/>
          <w:sz w:val="20"/>
          <w:szCs w:val="20"/>
          <w:shd w:val="clear" w:color="auto" w:fill="FFFFFF"/>
        </w:rPr>
        <w:t xml:space="preserve">Göçmen işçilerin Hollanda’ya yerleşmelerinden yaklaşık 12 yıl sonra Hollanda hükümetinin 1970 yılında kabul ettiği </w:t>
      </w:r>
      <w:r w:rsidRPr="002372CD">
        <w:rPr>
          <w:rFonts w:ascii="Times New Roman" w:hAnsi="Times New Roman" w:cs="Times New Roman"/>
          <w:bCs/>
          <w:i/>
          <w:color w:val="222222"/>
          <w:sz w:val="20"/>
          <w:szCs w:val="20"/>
          <w:shd w:val="clear" w:color="auto" w:fill="FFFFFF"/>
        </w:rPr>
        <w:t>aile birleşimi</w:t>
      </w:r>
      <w:r w:rsidRPr="002372CD">
        <w:rPr>
          <w:rFonts w:ascii="Times New Roman" w:hAnsi="Times New Roman" w:cs="Times New Roman"/>
          <w:bCs/>
          <w:color w:val="222222"/>
          <w:sz w:val="20"/>
          <w:szCs w:val="20"/>
          <w:shd w:val="clear" w:color="auto" w:fill="FFFFFF"/>
        </w:rPr>
        <w:t xml:space="preserve"> yasasından sonra bazı belediyeler göçmen çocuklarına OETC (anadili ve kültürü) adı altında kendi dil ve kültürlerini </w:t>
      </w:r>
      <w:r w:rsidR="00780F30" w:rsidRPr="002372CD">
        <w:rPr>
          <w:rFonts w:ascii="Times New Roman" w:hAnsi="Times New Roman" w:cs="Times New Roman"/>
          <w:bCs/>
          <w:color w:val="222222"/>
          <w:sz w:val="20"/>
          <w:szCs w:val="20"/>
          <w:shd w:val="clear" w:color="auto" w:fill="FFFFFF"/>
        </w:rPr>
        <w:t xml:space="preserve">ilköğretimde </w:t>
      </w:r>
      <w:r w:rsidRPr="002372CD">
        <w:rPr>
          <w:rFonts w:ascii="Times New Roman" w:hAnsi="Times New Roman" w:cs="Times New Roman"/>
          <w:bCs/>
          <w:color w:val="222222"/>
          <w:sz w:val="20"/>
          <w:szCs w:val="20"/>
          <w:shd w:val="clear" w:color="auto" w:fill="FFFFFF"/>
        </w:rPr>
        <w:t xml:space="preserve">öğrenme olanağı sağlamıştır. </w:t>
      </w:r>
      <w:r w:rsidR="00780F30" w:rsidRPr="002372CD">
        <w:rPr>
          <w:rFonts w:ascii="Times New Roman" w:hAnsi="Times New Roman" w:cs="Times New Roman"/>
          <w:bCs/>
          <w:color w:val="222222"/>
          <w:sz w:val="20"/>
          <w:szCs w:val="20"/>
          <w:shd w:val="clear" w:color="auto" w:fill="FFFFFF"/>
        </w:rPr>
        <w:t>Başlangıçta Hollanda</w:t>
      </w:r>
      <w:r w:rsidR="00320EFA" w:rsidRPr="002372CD">
        <w:rPr>
          <w:rFonts w:ascii="Times New Roman" w:hAnsi="Times New Roman" w:cs="Times New Roman"/>
          <w:bCs/>
          <w:color w:val="222222"/>
          <w:sz w:val="20"/>
          <w:szCs w:val="20"/>
          <w:shd w:val="clear" w:color="auto" w:fill="FFFFFF"/>
        </w:rPr>
        <w:t xml:space="preserve"> eğitim sistemi içinde verilen OETC eğitimi</w:t>
      </w:r>
      <w:r w:rsidR="00870532" w:rsidRPr="002372CD">
        <w:rPr>
          <w:rFonts w:ascii="Times New Roman" w:hAnsi="Times New Roman" w:cs="Times New Roman"/>
          <w:bCs/>
          <w:color w:val="222222"/>
          <w:sz w:val="20"/>
          <w:szCs w:val="20"/>
          <w:shd w:val="clear" w:color="auto" w:fill="FFFFFF"/>
        </w:rPr>
        <w:t>,</w:t>
      </w:r>
      <w:r w:rsidR="00320EFA" w:rsidRPr="002372CD">
        <w:rPr>
          <w:rFonts w:ascii="Times New Roman" w:hAnsi="Times New Roman" w:cs="Times New Roman"/>
          <w:bCs/>
          <w:color w:val="222222"/>
          <w:sz w:val="20"/>
          <w:szCs w:val="20"/>
          <w:shd w:val="clear" w:color="auto" w:fill="FFFFFF"/>
        </w:rPr>
        <w:t xml:space="preserve"> söz konusu çocukların bir süre sonra </w:t>
      </w:r>
      <w:r w:rsidR="00870532" w:rsidRPr="002372CD">
        <w:rPr>
          <w:rFonts w:ascii="Times New Roman" w:hAnsi="Times New Roman" w:cs="Times New Roman"/>
          <w:bCs/>
          <w:color w:val="222222"/>
          <w:sz w:val="20"/>
          <w:szCs w:val="20"/>
          <w:shd w:val="clear" w:color="auto" w:fill="FFFFFF"/>
        </w:rPr>
        <w:t xml:space="preserve">ebeveynleriyle birlikte </w:t>
      </w:r>
      <w:r w:rsidR="00320EFA" w:rsidRPr="002372CD">
        <w:rPr>
          <w:rFonts w:ascii="Times New Roman" w:hAnsi="Times New Roman" w:cs="Times New Roman"/>
          <w:bCs/>
          <w:color w:val="222222"/>
          <w:sz w:val="20"/>
          <w:szCs w:val="20"/>
          <w:shd w:val="clear" w:color="auto" w:fill="FFFFFF"/>
        </w:rPr>
        <w:t>ülkelerine geri dönecekleri düşünülerek</w:t>
      </w:r>
      <w:r w:rsidR="00870532" w:rsidRPr="002372CD">
        <w:rPr>
          <w:rFonts w:ascii="Times New Roman" w:hAnsi="Times New Roman" w:cs="Times New Roman"/>
          <w:bCs/>
          <w:color w:val="222222"/>
          <w:sz w:val="20"/>
          <w:szCs w:val="20"/>
          <w:shd w:val="clear" w:color="auto" w:fill="FFFFFF"/>
        </w:rPr>
        <w:t>,</w:t>
      </w:r>
      <w:r w:rsidR="00320EFA" w:rsidRPr="002372CD">
        <w:rPr>
          <w:rFonts w:ascii="Times New Roman" w:hAnsi="Times New Roman" w:cs="Times New Roman"/>
          <w:bCs/>
          <w:color w:val="222222"/>
          <w:sz w:val="20"/>
          <w:szCs w:val="20"/>
          <w:shd w:val="clear" w:color="auto" w:fill="FFFFFF"/>
        </w:rPr>
        <w:t xml:space="preserve"> geri dönüş amaçlı olarak verilmiştir. </w:t>
      </w:r>
      <w:r w:rsidR="00147B4D" w:rsidRPr="002372CD">
        <w:rPr>
          <w:rFonts w:ascii="Times New Roman" w:hAnsi="Times New Roman" w:cs="Times New Roman"/>
          <w:bCs/>
          <w:color w:val="222222"/>
          <w:sz w:val="20"/>
          <w:szCs w:val="20"/>
          <w:shd w:val="clear" w:color="auto" w:fill="FFFFFF"/>
        </w:rPr>
        <w:t>Gelişmelere dayanarak azınlık gruplarından ve belediyelerden gelen talep üzerine Hollanda hükümeti, göçmen çocuklarının ebeveynleriyle Hollanda’da kalıcı olacaklarını göz önünde bulundurarak 1983</w:t>
      </w:r>
      <w:r w:rsidR="00780F30" w:rsidRPr="002372CD">
        <w:rPr>
          <w:rFonts w:ascii="Times New Roman" w:hAnsi="Times New Roman" w:cs="Times New Roman"/>
          <w:bCs/>
          <w:color w:val="222222"/>
          <w:sz w:val="20"/>
          <w:szCs w:val="20"/>
          <w:shd w:val="clear" w:color="auto" w:fill="FFFFFF"/>
        </w:rPr>
        <w:t xml:space="preserve"> yılında</w:t>
      </w:r>
      <w:r w:rsidR="00147B4D" w:rsidRPr="002372CD">
        <w:rPr>
          <w:rFonts w:ascii="Times New Roman" w:hAnsi="Times New Roman" w:cs="Times New Roman"/>
          <w:bCs/>
          <w:color w:val="222222"/>
          <w:sz w:val="20"/>
          <w:szCs w:val="20"/>
          <w:shd w:val="clear" w:color="auto" w:fill="FFFFFF"/>
        </w:rPr>
        <w:t xml:space="preserve"> eğitim yasasında </w:t>
      </w:r>
      <w:r w:rsidR="00780F30" w:rsidRPr="002372CD">
        <w:rPr>
          <w:rFonts w:ascii="Times New Roman" w:hAnsi="Times New Roman" w:cs="Times New Roman"/>
          <w:bCs/>
          <w:color w:val="222222"/>
          <w:sz w:val="20"/>
          <w:szCs w:val="20"/>
          <w:shd w:val="clear" w:color="auto" w:fill="FFFFFF"/>
        </w:rPr>
        <w:t xml:space="preserve">yaptığı </w:t>
      </w:r>
      <w:r w:rsidR="00147B4D" w:rsidRPr="002372CD">
        <w:rPr>
          <w:rFonts w:ascii="Times New Roman" w:hAnsi="Times New Roman" w:cs="Times New Roman"/>
          <w:bCs/>
          <w:color w:val="222222"/>
          <w:sz w:val="20"/>
          <w:szCs w:val="20"/>
          <w:shd w:val="clear" w:color="auto" w:fill="FFFFFF"/>
        </w:rPr>
        <w:t>değişiklik</w:t>
      </w:r>
      <w:r w:rsidR="00780F30" w:rsidRPr="002372CD">
        <w:rPr>
          <w:rFonts w:ascii="Times New Roman" w:hAnsi="Times New Roman" w:cs="Times New Roman"/>
          <w:bCs/>
          <w:color w:val="222222"/>
          <w:sz w:val="20"/>
          <w:szCs w:val="20"/>
          <w:shd w:val="clear" w:color="auto" w:fill="FFFFFF"/>
        </w:rPr>
        <w:t>le</w:t>
      </w:r>
      <w:r w:rsidR="00147B4D" w:rsidRPr="002372CD">
        <w:rPr>
          <w:rFonts w:ascii="Times New Roman" w:hAnsi="Times New Roman" w:cs="Times New Roman"/>
          <w:bCs/>
          <w:color w:val="222222"/>
          <w:sz w:val="20"/>
          <w:szCs w:val="20"/>
          <w:shd w:val="clear" w:color="auto" w:fill="FFFFFF"/>
        </w:rPr>
        <w:t xml:space="preserve"> OETC (daha sonra OALT= göçmen dili eğitimi) anadili eğitimini </w:t>
      </w:r>
      <w:r w:rsidR="00780F30" w:rsidRPr="002372CD">
        <w:rPr>
          <w:rFonts w:ascii="Times New Roman" w:hAnsi="Times New Roman" w:cs="Times New Roman"/>
          <w:bCs/>
          <w:color w:val="222222"/>
          <w:sz w:val="20"/>
          <w:szCs w:val="20"/>
          <w:shd w:val="clear" w:color="auto" w:fill="FFFFFF"/>
        </w:rPr>
        <w:t xml:space="preserve">ilköğretimin </w:t>
      </w:r>
      <w:r w:rsidR="00147B4D" w:rsidRPr="002372CD">
        <w:rPr>
          <w:rFonts w:ascii="Times New Roman" w:hAnsi="Times New Roman" w:cs="Times New Roman"/>
          <w:bCs/>
          <w:color w:val="222222"/>
          <w:sz w:val="20"/>
          <w:szCs w:val="20"/>
          <w:shd w:val="clear" w:color="auto" w:fill="FFFFFF"/>
        </w:rPr>
        <w:t xml:space="preserve">ulusal ders programına yerleştirmiştir. </w:t>
      </w:r>
      <w:r w:rsidR="00780F30" w:rsidRPr="002372CD">
        <w:rPr>
          <w:rFonts w:ascii="Times New Roman" w:hAnsi="Times New Roman" w:cs="Times New Roman"/>
          <w:bCs/>
          <w:color w:val="222222"/>
          <w:sz w:val="20"/>
          <w:szCs w:val="20"/>
          <w:shd w:val="clear" w:color="auto" w:fill="FFFFFF"/>
        </w:rPr>
        <w:t xml:space="preserve">Aynı </w:t>
      </w:r>
      <w:r w:rsidR="00870532" w:rsidRPr="002372CD">
        <w:rPr>
          <w:rFonts w:ascii="Times New Roman" w:hAnsi="Times New Roman" w:cs="Times New Roman"/>
          <w:bCs/>
          <w:color w:val="222222"/>
          <w:sz w:val="20"/>
          <w:szCs w:val="20"/>
          <w:shd w:val="clear" w:color="auto" w:fill="FFFFFF"/>
        </w:rPr>
        <w:t>şekilde</w:t>
      </w:r>
      <w:r w:rsidR="00780F30" w:rsidRPr="002372CD">
        <w:rPr>
          <w:rFonts w:ascii="Times New Roman" w:hAnsi="Times New Roman" w:cs="Times New Roman"/>
          <w:bCs/>
          <w:color w:val="222222"/>
          <w:sz w:val="20"/>
          <w:szCs w:val="20"/>
          <w:shd w:val="clear" w:color="auto" w:fill="FFFFFF"/>
        </w:rPr>
        <w:t xml:space="preserve"> hükümet tarafından yapılan diğer bir yasa değişikliği ile de orta dereceli okullarda OALT eğitimi olanaklı kılınmıştır. Daha sonra, Hollandalı öğrencilere de açık olması için</w:t>
      </w:r>
      <w:r w:rsidR="00870532" w:rsidRPr="002372CD">
        <w:rPr>
          <w:rFonts w:ascii="Times New Roman" w:hAnsi="Times New Roman" w:cs="Times New Roman"/>
          <w:bCs/>
          <w:color w:val="222222"/>
          <w:sz w:val="20"/>
          <w:szCs w:val="20"/>
          <w:shd w:val="clear" w:color="auto" w:fill="FFFFFF"/>
        </w:rPr>
        <w:t>,</w:t>
      </w:r>
      <w:r w:rsidR="00780F30" w:rsidRPr="002372CD">
        <w:rPr>
          <w:rFonts w:ascii="Times New Roman" w:hAnsi="Times New Roman" w:cs="Times New Roman"/>
          <w:bCs/>
          <w:color w:val="222222"/>
          <w:sz w:val="20"/>
          <w:szCs w:val="20"/>
          <w:shd w:val="clear" w:color="auto" w:fill="FFFFFF"/>
        </w:rPr>
        <w:t xml:space="preserve"> </w:t>
      </w:r>
      <w:r w:rsidR="00780F30" w:rsidRPr="002372CD">
        <w:rPr>
          <w:rFonts w:ascii="Times New Roman" w:hAnsi="Times New Roman" w:cs="Times New Roman"/>
          <w:bCs/>
          <w:i/>
          <w:color w:val="222222"/>
          <w:sz w:val="20"/>
          <w:szCs w:val="20"/>
          <w:shd w:val="clear" w:color="auto" w:fill="FFFFFF"/>
        </w:rPr>
        <w:t xml:space="preserve">Yaşayan </w:t>
      </w:r>
      <w:r w:rsidR="00870532" w:rsidRPr="002372CD">
        <w:rPr>
          <w:rFonts w:ascii="Times New Roman" w:hAnsi="Times New Roman" w:cs="Times New Roman"/>
          <w:bCs/>
          <w:i/>
          <w:color w:val="222222"/>
          <w:sz w:val="20"/>
          <w:szCs w:val="20"/>
          <w:shd w:val="clear" w:color="auto" w:fill="FFFFFF"/>
        </w:rPr>
        <w:t>D</w:t>
      </w:r>
      <w:r w:rsidR="00780F30" w:rsidRPr="002372CD">
        <w:rPr>
          <w:rFonts w:ascii="Times New Roman" w:hAnsi="Times New Roman" w:cs="Times New Roman"/>
          <w:bCs/>
          <w:i/>
          <w:color w:val="222222"/>
          <w:sz w:val="20"/>
          <w:szCs w:val="20"/>
          <w:shd w:val="clear" w:color="auto" w:fill="FFFFFF"/>
        </w:rPr>
        <w:t>iller</w:t>
      </w:r>
      <w:r w:rsidR="00780F30" w:rsidRPr="002372CD">
        <w:rPr>
          <w:rFonts w:ascii="Times New Roman" w:hAnsi="Times New Roman" w:cs="Times New Roman"/>
          <w:bCs/>
          <w:color w:val="222222"/>
          <w:sz w:val="20"/>
          <w:szCs w:val="20"/>
          <w:shd w:val="clear" w:color="auto" w:fill="FFFFFF"/>
        </w:rPr>
        <w:t xml:space="preserve">in eğitimi özellikle Türkçe ve Arapça seçmeli ders olarak ders programına yerleştirilmiştir. 1984 yılında ise </w:t>
      </w:r>
      <w:r w:rsidR="002C2B72" w:rsidRPr="002372CD">
        <w:rPr>
          <w:rFonts w:ascii="Times New Roman" w:hAnsi="Times New Roman" w:cs="Times New Roman"/>
          <w:bCs/>
          <w:color w:val="222222"/>
          <w:sz w:val="20"/>
          <w:szCs w:val="20"/>
          <w:shd w:val="clear" w:color="auto" w:fill="FFFFFF"/>
        </w:rPr>
        <w:t xml:space="preserve">Rotterdam’da </w:t>
      </w:r>
      <w:r w:rsidR="00780F30" w:rsidRPr="002372CD">
        <w:rPr>
          <w:rFonts w:ascii="Times New Roman" w:hAnsi="Times New Roman" w:cs="Times New Roman"/>
          <w:bCs/>
          <w:color w:val="222222"/>
          <w:sz w:val="20"/>
          <w:szCs w:val="20"/>
          <w:shd w:val="clear" w:color="auto" w:fill="FFFFFF"/>
        </w:rPr>
        <w:t xml:space="preserve">Türkçe öğretmeni yetiştiren </w:t>
      </w:r>
      <w:r w:rsidR="002C2B72" w:rsidRPr="002372CD">
        <w:rPr>
          <w:rFonts w:ascii="Times New Roman" w:hAnsi="Times New Roman" w:cs="Times New Roman"/>
          <w:bCs/>
          <w:color w:val="222222"/>
          <w:sz w:val="20"/>
          <w:szCs w:val="20"/>
          <w:shd w:val="clear" w:color="auto" w:fill="FFFFFF"/>
        </w:rPr>
        <w:t>bir fakülte kurulmuştur (Arapça öğretmenleri için bunun benzeri Amsterdam’da kurulmuştur). Türkçe hala seçmeli bir derstir.</w:t>
      </w:r>
      <w:r w:rsidR="00870532" w:rsidRPr="002372CD">
        <w:rPr>
          <w:rFonts w:ascii="Times New Roman" w:hAnsi="Times New Roman" w:cs="Times New Roman"/>
          <w:bCs/>
          <w:color w:val="222222"/>
          <w:sz w:val="20"/>
          <w:szCs w:val="20"/>
          <w:shd w:val="clear" w:color="auto" w:fill="FFFFFF"/>
        </w:rPr>
        <w:t xml:space="preserve"> </w:t>
      </w:r>
      <w:r w:rsidR="002C2B72" w:rsidRPr="002372CD">
        <w:rPr>
          <w:rFonts w:ascii="Times New Roman" w:hAnsi="Times New Roman" w:cs="Times New Roman"/>
          <w:bCs/>
          <w:color w:val="222222"/>
          <w:sz w:val="20"/>
          <w:szCs w:val="20"/>
          <w:shd w:val="clear" w:color="auto" w:fill="FFFFFF"/>
        </w:rPr>
        <w:t xml:space="preserve">Ana dili eğitiminin ilköğretimde öğrenci başarısına beklenen katkıyı vermediği düşünülerek 2004 yılında ulusal düzenlemeden vazgeçilmiş olup </w:t>
      </w:r>
      <w:r w:rsidR="00870532" w:rsidRPr="002372CD">
        <w:rPr>
          <w:rFonts w:ascii="Times New Roman" w:hAnsi="Times New Roman" w:cs="Times New Roman"/>
          <w:bCs/>
          <w:color w:val="222222"/>
          <w:sz w:val="20"/>
          <w:szCs w:val="20"/>
          <w:shd w:val="clear" w:color="auto" w:fill="FFFFFF"/>
        </w:rPr>
        <w:t>OETC (OALT) eğitimi</w:t>
      </w:r>
      <w:r w:rsidR="002C2B72" w:rsidRPr="002372CD">
        <w:rPr>
          <w:rFonts w:ascii="Times New Roman" w:hAnsi="Times New Roman" w:cs="Times New Roman"/>
          <w:bCs/>
          <w:color w:val="222222"/>
          <w:sz w:val="20"/>
          <w:szCs w:val="20"/>
          <w:shd w:val="clear" w:color="auto" w:fill="FFFFFF"/>
        </w:rPr>
        <w:t xml:space="preserve"> belediyelere bırakılmıştır.</w:t>
      </w:r>
      <w:r w:rsidR="002372CD" w:rsidRPr="002372CD">
        <w:rPr>
          <w:rFonts w:ascii="Times New Roman" w:hAnsi="Times New Roman" w:cs="Times New Roman"/>
          <w:b/>
          <w:bCs/>
          <w:color w:val="222222"/>
          <w:sz w:val="20"/>
          <w:szCs w:val="20"/>
        </w:rPr>
        <w:t xml:space="preserve"> </w:t>
      </w:r>
      <w:r w:rsidR="002372CD" w:rsidRPr="002372CD">
        <w:rPr>
          <w:rFonts w:ascii="Times New Roman" w:hAnsi="Times New Roman" w:cs="Times New Roman"/>
          <w:bCs/>
          <w:color w:val="222222"/>
          <w:sz w:val="20"/>
          <w:szCs w:val="20"/>
        </w:rPr>
        <w:t>Önce OETC, sonra OALT olarak verilen eğitim genel olarak Türkçe öğretmenlerinin bağımsız bir sınıfta Türkçe ders vermesiyle gerçekleşir. Bazı belediyeler ise Türkçe öğretmeninin Türk çocuklarının bulunduğu sınıflarda Hollandalı öğretmenlerle birlikte ders vermelerini ve ders sürecinde de gerektiği yerde öğrencilere anadilinde (</w:t>
      </w:r>
      <w:proofErr w:type="spellStart"/>
      <w:r w:rsidR="002372CD" w:rsidRPr="002372CD">
        <w:rPr>
          <w:rFonts w:ascii="Times New Roman" w:hAnsi="Times New Roman" w:cs="Times New Roman"/>
          <w:bCs/>
          <w:color w:val="222222"/>
          <w:sz w:val="20"/>
          <w:szCs w:val="20"/>
        </w:rPr>
        <w:t>transitietaal</w:t>
      </w:r>
      <w:proofErr w:type="spellEnd"/>
      <w:r w:rsidR="002372CD" w:rsidRPr="002372CD">
        <w:rPr>
          <w:rFonts w:ascii="Times New Roman" w:hAnsi="Times New Roman" w:cs="Times New Roman"/>
          <w:bCs/>
          <w:color w:val="222222"/>
          <w:sz w:val="20"/>
          <w:szCs w:val="20"/>
        </w:rPr>
        <w:t>) yardımcı olmasını daha uygun bulmuştur.</w:t>
      </w:r>
    </w:p>
    <w:p w:rsidR="002C2B72" w:rsidRPr="002372CD" w:rsidRDefault="002C2B72" w:rsidP="00E3406C">
      <w:pPr>
        <w:shd w:val="clear" w:color="auto" w:fill="FFFFFF"/>
        <w:spacing w:after="0" w:line="240" w:lineRule="auto"/>
        <w:jc w:val="both"/>
        <w:rPr>
          <w:rFonts w:ascii="Times New Roman" w:hAnsi="Times New Roman" w:cs="Times New Roman"/>
          <w:bCs/>
          <w:color w:val="222222"/>
          <w:sz w:val="20"/>
          <w:szCs w:val="20"/>
          <w:shd w:val="clear" w:color="auto" w:fill="FFFFFF"/>
        </w:rPr>
      </w:pPr>
    </w:p>
    <w:p w:rsidR="00596DE6" w:rsidRPr="002372CD" w:rsidRDefault="002C2B72" w:rsidP="00E3406C">
      <w:pPr>
        <w:shd w:val="clear" w:color="auto" w:fill="FFFFFF"/>
        <w:spacing w:after="0"/>
        <w:jc w:val="both"/>
        <w:rPr>
          <w:rFonts w:ascii="Times New Roman" w:hAnsi="Times New Roman" w:cs="Times New Roman"/>
          <w:b/>
          <w:bCs/>
          <w:color w:val="222222"/>
          <w:sz w:val="20"/>
          <w:szCs w:val="20"/>
          <w:shd w:val="clear" w:color="auto" w:fill="FFFFFF"/>
        </w:rPr>
      </w:pPr>
      <w:r w:rsidRPr="002372CD">
        <w:rPr>
          <w:rFonts w:ascii="Times New Roman" w:hAnsi="Times New Roman" w:cs="Times New Roman"/>
          <w:b/>
          <w:bCs/>
          <w:color w:val="222222"/>
          <w:sz w:val="20"/>
          <w:szCs w:val="20"/>
          <w:shd w:val="clear" w:color="auto" w:fill="FFFFFF"/>
        </w:rPr>
        <w:t>İlköğretim ve okul öncesi eğitim</w:t>
      </w:r>
    </w:p>
    <w:p w:rsidR="00E004E6" w:rsidRPr="002372CD" w:rsidRDefault="00D37A1E" w:rsidP="00E3406C">
      <w:pPr>
        <w:shd w:val="clear" w:color="auto" w:fill="FFFFFF"/>
        <w:spacing w:after="0"/>
        <w:jc w:val="both"/>
        <w:rPr>
          <w:rFonts w:ascii="Times New Roman" w:hAnsi="Times New Roman" w:cs="Times New Roman"/>
          <w:bCs/>
          <w:color w:val="222222"/>
          <w:sz w:val="20"/>
          <w:szCs w:val="20"/>
          <w:shd w:val="clear" w:color="auto" w:fill="FFFFFF"/>
        </w:rPr>
      </w:pPr>
      <w:r w:rsidRPr="002372CD">
        <w:rPr>
          <w:rFonts w:ascii="Times New Roman" w:hAnsi="Times New Roman" w:cs="Times New Roman"/>
          <w:color w:val="222222"/>
          <w:sz w:val="20"/>
          <w:szCs w:val="20"/>
        </w:rPr>
        <w:t xml:space="preserve">Hollanda’da </w:t>
      </w:r>
      <w:r w:rsidRPr="002372CD">
        <w:rPr>
          <w:rFonts w:ascii="Times New Roman" w:hAnsi="Times New Roman" w:cs="Times New Roman"/>
          <w:b/>
          <w:color w:val="222222"/>
          <w:sz w:val="20"/>
          <w:szCs w:val="20"/>
        </w:rPr>
        <w:t>Altın Üçgen</w:t>
      </w:r>
      <w:r w:rsidRPr="002372CD">
        <w:rPr>
          <w:rFonts w:ascii="Times New Roman" w:hAnsi="Times New Roman" w:cs="Times New Roman"/>
          <w:color w:val="222222"/>
          <w:sz w:val="20"/>
          <w:szCs w:val="20"/>
        </w:rPr>
        <w:t xml:space="preserve"> (Okul-Aile-Çevre) olarak kabul edilen ve çocuğun bu üçgenin ortasında olması gerektiği ve üçgenin bütün köşeleri arasında sağlıklı bir iletişimin olması gerektiği bir eğitim felsefesi vardır. Üçgeni oluşturan özellikle okul ve aile, </w:t>
      </w:r>
      <w:r w:rsidRPr="002372CD">
        <w:rPr>
          <w:rFonts w:ascii="Times New Roman" w:hAnsi="Times New Roman" w:cs="Times New Roman"/>
          <w:b/>
          <w:bCs/>
          <w:color w:val="222222"/>
          <w:sz w:val="20"/>
          <w:szCs w:val="20"/>
        </w:rPr>
        <w:t>çocuğun dünyasına</w:t>
      </w:r>
      <w:r w:rsidRPr="002372CD">
        <w:rPr>
          <w:rStyle w:val="apple-converted-space"/>
          <w:rFonts w:ascii="Times New Roman" w:hAnsi="Times New Roman" w:cs="Times New Roman"/>
          <w:color w:val="222222"/>
          <w:sz w:val="20"/>
          <w:szCs w:val="20"/>
        </w:rPr>
        <w:t> </w:t>
      </w:r>
      <w:r w:rsidRPr="002372CD">
        <w:rPr>
          <w:rFonts w:ascii="Times New Roman" w:hAnsi="Times New Roman" w:cs="Times New Roman"/>
          <w:color w:val="222222"/>
          <w:sz w:val="20"/>
          <w:szCs w:val="20"/>
        </w:rPr>
        <w:t>erişme ve çocuğun sahip olduğu insan kaynağını en iyi bir şekilde geliştirmeye odaklıdır. Bu iki etmen diyalog içinde</w:t>
      </w:r>
      <w:r w:rsidR="00BA1043">
        <w:rPr>
          <w:rFonts w:ascii="Times New Roman" w:hAnsi="Times New Roman" w:cs="Times New Roman"/>
          <w:color w:val="222222"/>
          <w:sz w:val="20"/>
          <w:szCs w:val="20"/>
        </w:rPr>
        <w:t xml:space="preserve"> olmalıdır</w:t>
      </w:r>
      <w:r w:rsidRPr="002372CD">
        <w:rPr>
          <w:rFonts w:ascii="Times New Roman" w:hAnsi="Times New Roman" w:cs="Times New Roman"/>
          <w:color w:val="222222"/>
          <w:sz w:val="20"/>
          <w:szCs w:val="20"/>
        </w:rPr>
        <w:t>, birbirini tamamla</w:t>
      </w:r>
      <w:r w:rsidR="00BA1043">
        <w:rPr>
          <w:rFonts w:ascii="Times New Roman" w:hAnsi="Times New Roman" w:cs="Times New Roman"/>
          <w:color w:val="222222"/>
          <w:sz w:val="20"/>
          <w:szCs w:val="20"/>
        </w:rPr>
        <w:t>malı</w:t>
      </w:r>
      <w:r w:rsidRPr="002372CD">
        <w:rPr>
          <w:rFonts w:ascii="Times New Roman" w:hAnsi="Times New Roman" w:cs="Times New Roman"/>
          <w:color w:val="222222"/>
          <w:sz w:val="20"/>
          <w:szCs w:val="20"/>
        </w:rPr>
        <w:t xml:space="preserve"> ve çocuğun farklı </w:t>
      </w:r>
      <w:r w:rsidR="00277171" w:rsidRPr="002372CD">
        <w:rPr>
          <w:rFonts w:ascii="Times New Roman" w:hAnsi="Times New Roman" w:cs="Times New Roman"/>
          <w:color w:val="222222"/>
          <w:sz w:val="20"/>
          <w:szCs w:val="20"/>
        </w:rPr>
        <w:t>zekâlarına</w:t>
      </w:r>
      <w:r w:rsidRPr="002372CD">
        <w:rPr>
          <w:rFonts w:ascii="Times New Roman" w:hAnsi="Times New Roman" w:cs="Times New Roman"/>
          <w:color w:val="222222"/>
          <w:sz w:val="20"/>
          <w:szCs w:val="20"/>
        </w:rPr>
        <w:t xml:space="preserve"> hitap etmeye uğraş</w:t>
      </w:r>
      <w:r w:rsidR="00BA1043">
        <w:rPr>
          <w:rFonts w:ascii="Times New Roman" w:hAnsi="Times New Roman" w:cs="Times New Roman"/>
          <w:color w:val="222222"/>
          <w:sz w:val="20"/>
          <w:szCs w:val="20"/>
        </w:rPr>
        <w:t>malıdır</w:t>
      </w:r>
      <w:r w:rsidRPr="002372CD">
        <w:rPr>
          <w:rFonts w:ascii="Times New Roman" w:hAnsi="Times New Roman" w:cs="Times New Roman"/>
          <w:color w:val="222222"/>
          <w:sz w:val="20"/>
          <w:szCs w:val="20"/>
        </w:rPr>
        <w:t>.</w:t>
      </w:r>
      <w:r w:rsidR="00BA1043">
        <w:rPr>
          <w:rFonts w:ascii="Times New Roman" w:hAnsi="Times New Roman" w:cs="Times New Roman"/>
          <w:color w:val="222222"/>
          <w:sz w:val="20"/>
          <w:szCs w:val="20"/>
        </w:rPr>
        <w:t xml:space="preserve"> </w:t>
      </w:r>
      <w:r w:rsidR="002C2B72" w:rsidRPr="002372CD">
        <w:rPr>
          <w:rFonts w:ascii="Times New Roman" w:hAnsi="Times New Roman" w:cs="Times New Roman"/>
          <w:bCs/>
          <w:color w:val="222222"/>
          <w:sz w:val="20"/>
          <w:szCs w:val="20"/>
          <w:shd w:val="clear" w:color="auto" w:fill="FFFFFF"/>
        </w:rPr>
        <w:t>Yabancı öğrencilerin eğitimdeki geri kalmışlığını önlemek ve eğitimdeki sürekliliği sağlamak için Hollanda’da anaokulu-ana sınıfları olan 4-6 yaş grubuna eğitim veren kurumlar 1980’lerde aşamalı olarak ilkokulla birleştirilmiştir. Böylelikle 4 yaşını dolduran her çocuk ilköğretime gitmek zorun</w:t>
      </w:r>
      <w:r w:rsidR="00E004E6" w:rsidRPr="002372CD">
        <w:rPr>
          <w:rFonts w:ascii="Times New Roman" w:hAnsi="Times New Roman" w:cs="Times New Roman"/>
          <w:bCs/>
          <w:color w:val="222222"/>
          <w:sz w:val="20"/>
          <w:szCs w:val="20"/>
          <w:shd w:val="clear" w:color="auto" w:fill="FFFFFF"/>
        </w:rPr>
        <w:t>d</w:t>
      </w:r>
      <w:r w:rsidR="002C2B72" w:rsidRPr="002372CD">
        <w:rPr>
          <w:rFonts w:ascii="Times New Roman" w:hAnsi="Times New Roman" w:cs="Times New Roman"/>
          <w:bCs/>
          <w:color w:val="222222"/>
          <w:sz w:val="20"/>
          <w:szCs w:val="20"/>
          <w:shd w:val="clear" w:color="auto" w:fill="FFFFFF"/>
        </w:rPr>
        <w:t>adır.</w:t>
      </w:r>
      <w:r w:rsidR="00E004E6" w:rsidRPr="002372CD">
        <w:rPr>
          <w:rFonts w:ascii="Times New Roman" w:hAnsi="Times New Roman" w:cs="Times New Roman"/>
          <w:bCs/>
          <w:color w:val="222222"/>
          <w:sz w:val="20"/>
          <w:szCs w:val="20"/>
          <w:shd w:val="clear" w:color="auto" w:fill="FFFFFF"/>
        </w:rPr>
        <w:t xml:space="preserve"> Söz konusu önlemlerle eğitimdeki eşitliğin hala sağlanamadığı saptandığından 2,5 -</w:t>
      </w:r>
      <w:r w:rsidR="005671E5" w:rsidRPr="002372CD">
        <w:rPr>
          <w:rFonts w:ascii="Times New Roman" w:hAnsi="Times New Roman" w:cs="Times New Roman"/>
          <w:bCs/>
          <w:color w:val="222222"/>
          <w:sz w:val="20"/>
          <w:szCs w:val="20"/>
          <w:shd w:val="clear" w:color="auto" w:fill="FFFFFF"/>
        </w:rPr>
        <w:t xml:space="preserve"> </w:t>
      </w:r>
      <w:r w:rsidR="00E004E6" w:rsidRPr="002372CD">
        <w:rPr>
          <w:rFonts w:ascii="Times New Roman" w:hAnsi="Times New Roman" w:cs="Times New Roman"/>
          <w:bCs/>
          <w:color w:val="222222"/>
          <w:sz w:val="20"/>
          <w:szCs w:val="20"/>
          <w:shd w:val="clear" w:color="auto" w:fill="FFFFFF"/>
        </w:rPr>
        <w:t>4 yaş arasındaki çocukların gittiği yuvalar-eğitim- oyun kurumlarının</w:t>
      </w:r>
      <w:r w:rsidR="00277171">
        <w:rPr>
          <w:rFonts w:ascii="Times New Roman" w:hAnsi="Times New Roman" w:cs="Times New Roman"/>
          <w:bCs/>
          <w:color w:val="222222"/>
          <w:sz w:val="20"/>
          <w:szCs w:val="20"/>
          <w:shd w:val="clear" w:color="auto" w:fill="FFFFFF"/>
        </w:rPr>
        <w:t xml:space="preserve"> (VVE</w:t>
      </w:r>
      <w:r w:rsidR="00E004E6" w:rsidRPr="002372CD">
        <w:rPr>
          <w:rFonts w:ascii="Times New Roman" w:hAnsi="Times New Roman" w:cs="Times New Roman"/>
          <w:bCs/>
          <w:color w:val="222222"/>
          <w:sz w:val="20"/>
          <w:szCs w:val="20"/>
          <w:shd w:val="clear" w:color="auto" w:fill="FFFFFF"/>
        </w:rPr>
        <w:t>) etkinliklerinin ilköğretim kurumlarına bağlanması veya ilköğretim kurumlarının himayesinde olması teşvik edilmiştir.</w:t>
      </w:r>
      <w:r w:rsidR="00BA1043">
        <w:rPr>
          <w:rFonts w:ascii="Times New Roman" w:hAnsi="Times New Roman" w:cs="Times New Roman"/>
          <w:bCs/>
          <w:color w:val="222222"/>
          <w:sz w:val="20"/>
          <w:szCs w:val="20"/>
          <w:shd w:val="clear" w:color="auto" w:fill="FFFFFF"/>
        </w:rPr>
        <w:t xml:space="preserve"> Hedef: 4 yaşına kadar göçmen çocuklarının eksiklerini önlemek ve gidermektir. </w:t>
      </w:r>
      <w:r w:rsidR="005671E5" w:rsidRPr="002372CD">
        <w:rPr>
          <w:rFonts w:ascii="Times New Roman" w:hAnsi="Times New Roman" w:cs="Times New Roman"/>
          <w:bCs/>
          <w:color w:val="222222"/>
          <w:sz w:val="20"/>
          <w:szCs w:val="20"/>
          <w:shd w:val="clear" w:color="auto" w:fill="FFFFFF"/>
        </w:rPr>
        <w:t xml:space="preserve">Bu alanda </w:t>
      </w:r>
      <w:proofErr w:type="spellStart"/>
      <w:r w:rsidR="005671E5" w:rsidRPr="002372CD">
        <w:rPr>
          <w:rFonts w:ascii="Times New Roman" w:hAnsi="Times New Roman" w:cs="Times New Roman"/>
          <w:bCs/>
          <w:color w:val="222222"/>
          <w:sz w:val="20"/>
          <w:szCs w:val="20"/>
          <w:shd w:val="clear" w:color="auto" w:fill="FFFFFF"/>
        </w:rPr>
        <w:t>Averroes</w:t>
      </w:r>
      <w:proofErr w:type="spellEnd"/>
      <w:r w:rsidR="005671E5" w:rsidRPr="002372CD">
        <w:rPr>
          <w:rFonts w:ascii="Times New Roman" w:hAnsi="Times New Roman" w:cs="Times New Roman"/>
          <w:bCs/>
          <w:color w:val="222222"/>
          <w:sz w:val="20"/>
          <w:szCs w:val="20"/>
          <w:shd w:val="clear" w:color="auto" w:fill="FFFFFF"/>
        </w:rPr>
        <w:t xml:space="preserve"> </w:t>
      </w:r>
      <w:proofErr w:type="gramStart"/>
      <w:r w:rsidR="005671E5" w:rsidRPr="002372CD">
        <w:rPr>
          <w:rFonts w:ascii="Times New Roman" w:hAnsi="Times New Roman" w:cs="Times New Roman"/>
          <w:bCs/>
          <w:color w:val="222222"/>
          <w:sz w:val="20"/>
          <w:szCs w:val="20"/>
          <w:shd w:val="clear" w:color="auto" w:fill="FFFFFF"/>
        </w:rPr>
        <w:t>kurumu  ulusal</w:t>
      </w:r>
      <w:proofErr w:type="gramEnd"/>
      <w:r w:rsidR="005671E5" w:rsidRPr="002372CD">
        <w:rPr>
          <w:rFonts w:ascii="Times New Roman" w:hAnsi="Times New Roman" w:cs="Times New Roman"/>
          <w:bCs/>
          <w:color w:val="222222"/>
          <w:sz w:val="20"/>
          <w:szCs w:val="20"/>
          <w:shd w:val="clear" w:color="auto" w:fill="FFFFFF"/>
        </w:rPr>
        <w:t xml:space="preserve"> alanda </w:t>
      </w:r>
      <w:proofErr w:type="spellStart"/>
      <w:r w:rsidR="005671E5" w:rsidRPr="002372CD">
        <w:rPr>
          <w:rFonts w:ascii="Times New Roman" w:hAnsi="Times New Roman" w:cs="Times New Roman"/>
          <w:bCs/>
          <w:color w:val="222222"/>
          <w:sz w:val="20"/>
          <w:szCs w:val="20"/>
          <w:shd w:val="clear" w:color="auto" w:fill="FFFFFF"/>
        </w:rPr>
        <w:t>Opstap</w:t>
      </w:r>
      <w:proofErr w:type="spellEnd"/>
      <w:r w:rsidR="005671E5" w:rsidRPr="002372CD">
        <w:rPr>
          <w:rFonts w:ascii="Times New Roman" w:hAnsi="Times New Roman" w:cs="Times New Roman"/>
          <w:bCs/>
          <w:color w:val="222222"/>
          <w:sz w:val="20"/>
          <w:szCs w:val="20"/>
          <w:shd w:val="clear" w:color="auto" w:fill="FFFFFF"/>
        </w:rPr>
        <w:t xml:space="preserve">  (2,5 – 4) ve </w:t>
      </w:r>
      <w:proofErr w:type="spellStart"/>
      <w:r w:rsidR="005671E5" w:rsidRPr="002372CD">
        <w:rPr>
          <w:rFonts w:ascii="Times New Roman" w:hAnsi="Times New Roman" w:cs="Times New Roman"/>
          <w:bCs/>
          <w:color w:val="222222"/>
          <w:sz w:val="20"/>
          <w:szCs w:val="20"/>
          <w:shd w:val="clear" w:color="auto" w:fill="FFFFFF"/>
        </w:rPr>
        <w:t>Overstap</w:t>
      </w:r>
      <w:proofErr w:type="spellEnd"/>
      <w:r w:rsidR="005671E5" w:rsidRPr="002372CD">
        <w:rPr>
          <w:rFonts w:ascii="Times New Roman" w:hAnsi="Times New Roman" w:cs="Times New Roman"/>
          <w:bCs/>
          <w:color w:val="222222"/>
          <w:sz w:val="20"/>
          <w:szCs w:val="20"/>
          <w:shd w:val="clear" w:color="auto" w:fill="FFFFFF"/>
        </w:rPr>
        <w:t xml:space="preserve"> (4 – 6) yaş grupları için araç-gereç geliştirip eğitim kurumları aracılığıyla ve köprü olarak araya koyduğu </w:t>
      </w:r>
      <w:r w:rsidR="005671E5" w:rsidRPr="002372CD">
        <w:rPr>
          <w:rFonts w:ascii="Times New Roman" w:hAnsi="Times New Roman" w:cs="Times New Roman"/>
          <w:bCs/>
          <w:i/>
          <w:color w:val="222222"/>
          <w:sz w:val="20"/>
          <w:szCs w:val="20"/>
          <w:shd w:val="clear" w:color="auto" w:fill="FFFFFF"/>
        </w:rPr>
        <w:t>Para profesyonel</w:t>
      </w:r>
      <w:r w:rsidR="005671E5" w:rsidRPr="002372CD">
        <w:rPr>
          <w:rFonts w:ascii="Times New Roman" w:hAnsi="Times New Roman" w:cs="Times New Roman"/>
          <w:bCs/>
          <w:color w:val="222222"/>
          <w:sz w:val="20"/>
          <w:szCs w:val="20"/>
          <w:shd w:val="clear" w:color="auto" w:fill="FFFFFF"/>
        </w:rPr>
        <w:t xml:space="preserve"> annelerle bu yaşlarda çocuk sahibi olan bütün annelere ulaşmayı hedeflemiştir. </w:t>
      </w:r>
      <w:r w:rsidR="002372CD">
        <w:rPr>
          <w:rFonts w:ascii="Times New Roman" w:hAnsi="Times New Roman" w:cs="Times New Roman"/>
          <w:bCs/>
          <w:color w:val="222222"/>
          <w:sz w:val="20"/>
          <w:szCs w:val="20"/>
          <w:shd w:val="clear" w:color="auto" w:fill="FFFFFF"/>
        </w:rPr>
        <w:t>G</w:t>
      </w:r>
      <w:r w:rsidR="00D23A85" w:rsidRPr="002372CD">
        <w:rPr>
          <w:rFonts w:ascii="Times New Roman" w:hAnsi="Times New Roman" w:cs="Times New Roman"/>
          <w:bCs/>
          <w:color w:val="222222"/>
          <w:sz w:val="20"/>
          <w:szCs w:val="20"/>
          <w:shd w:val="clear" w:color="auto" w:fill="FFFFFF"/>
        </w:rPr>
        <w:t xml:space="preserve">öçmen </w:t>
      </w:r>
      <w:r w:rsidR="002372CD">
        <w:rPr>
          <w:rFonts w:ascii="Times New Roman" w:hAnsi="Times New Roman" w:cs="Times New Roman"/>
          <w:bCs/>
          <w:color w:val="222222"/>
          <w:sz w:val="20"/>
          <w:szCs w:val="20"/>
          <w:shd w:val="clear" w:color="auto" w:fill="FFFFFF"/>
        </w:rPr>
        <w:t xml:space="preserve">kökenli </w:t>
      </w:r>
      <w:r w:rsidR="00D23A85" w:rsidRPr="002372CD">
        <w:rPr>
          <w:rFonts w:ascii="Times New Roman" w:hAnsi="Times New Roman" w:cs="Times New Roman"/>
          <w:bCs/>
          <w:color w:val="222222"/>
          <w:sz w:val="20"/>
          <w:szCs w:val="20"/>
          <w:shd w:val="clear" w:color="auto" w:fill="FFFFFF"/>
        </w:rPr>
        <w:t>annelerden en az orta dereceli (orta /lise) okul mezunu olan annelerin hizmet içi kurslarla eğitilip kendi dillerinde diğer annelere ulaşmaları ve rehberlik yapmaları hedeflenmiştir. Çünkü ebeveynlerin çocuklarını bilinçli olarak desteklemeleri çocukların eğitimdeki başarıları için çok önemlidir.</w:t>
      </w:r>
      <w:r w:rsidR="002372CD">
        <w:rPr>
          <w:rFonts w:ascii="Times New Roman" w:hAnsi="Times New Roman" w:cs="Times New Roman"/>
          <w:bCs/>
          <w:color w:val="222222"/>
          <w:sz w:val="20"/>
          <w:szCs w:val="20"/>
          <w:shd w:val="clear" w:color="auto" w:fill="FFFFFF"/>
        </w:rPr>
        <w:t xml:space="preserve"> </w:t>
      </w:r>
      <w:r w:rsidR="005671E5" w:rsidRPr="002372CD">
        <w:rPr>
          <w:rFonts w:ascii="Times New Roman" w:hAnsi="Times New Roman" w:cs="Times New Roman"/>
          <w:bCs/>
          <w:color w:val="222222"/>
          <w:sz w:val="20"/>
          <w:szCs w:val="20"/>
          <w:shd w:val="clear" w:color="auto" w:fill="FFFFFF"/>
        </w:rPr>
        <w:t>2010 yılında yapılan yeni OKE (</w:t>
      </w:r>
      <w:proofErr w:type="spellStart"/>
      <w:r w:rsidR="005671E5" w:rsidRPr="002372CD">
        <w:rPr>
          <w:rFonts w:ascii="Times New Roman" w:hAnsi="Times New Roman" w:cs="Times New Roman"/>
          <w:bCs/>
          <w:color w:val="222222"/>
          <w:sz w:val="20"/>
          <w:szCs w:val="20"/>
          <w:shd w:val="clear" w:color="auto" w:fill="FFFFFF"/>
        </w:rPr>
        <w:t>Ontwikkelingskansen</w:t>
      </w:r>
      <w:proofErr w:type="spellEnd"/>
      <w:r w:rsidR="005671E5" w:rsidRPr="002372CD">
        <w:rPr>
          <w:rFonts w:ascii="Times New Roman" w:hAnsi="Times New Roman" w:cs="Times New Roman"/>
          <w:bCs/>
          <w:color w:val="222222"/>
          <w:sz w:val="20"/>
          <w:szCs w:val="20"/>
          <w:shd w:val="clear" w:color="auto" w:fill="FFFFFF"/>
        </w:rPr>
        <w:t xml:space="preserve"> </w:t>
      </w:r>
      <w:proofErr w:type="spellStart"/>
      <w:r w:rsidR="005671E5" w:rsidRPr="002372CD">
        <w:rPr>
          <w:rFonts w:ascii="Times New Roman" w:hAnsi="Times New Roman" w:cs="Times New Roman"/>
          <w:bCs/>
          <w:color w:val="222222"/>
          <w:sz w:val="20"/>
          <w:szCs w:val="20"/>
          <w:shd w:val="clear" w:color="auto" w:fill="FFFFFF"/>
        </w:rPr>
        <w:t>door</w:t>
      </w:r>
      <w:proofErr w:type="spellEnd"/>
      <w:r w:rsidR="005671E5" w:rsidRPr="002372CD">
        <w:rPr>
          <w:rFonts w:ascii="Times New Roman" w:hAnsi="Times New Roman" w:cs="Times New Roman"/>
          <w:bCs/>
          <w:color w:val="222222"/>
          <w:sz w:val="20"/>
          <w:szCs w:val="20"/>
          <w:shd w:val="clear" w:color="auto" w:fill="FFFFFF"/>
        </w:rPr>
        <w:t xml:space="preserve"> </w:t>
      </w:r>
      <w:proofErr w:type="spellStart"/>
      <w:r w:rsidR="005671E5" w:rsidRPr="002372CD">
        <w:rPr>
          <w:rFonts w:ascii="Times New Roman" w:hAnsi="Times New Roman" w:cs="Times New Roman"/>
          <w:bCs/>
          <w:color w:val="222222"/>
          <w:sz w:val="20"/>
          <w:szCs w:val="20"/>
          <w:shd w:val="clear" w:color="auto" w:fill="FFFFFF"/>
        </w:rPr>
        <w:t>Kwaliteit</w:t>
      </w:r>
      <w:proofErr w:type="spellEnd"/>
      <w:r w:rsidR="005671E5" w:rsidRPr="002372CD">
        <w:rPr>
          <w:rFonts w:ascii="Times New Roman" w:hAnsi="Times New Roman" w:cs="Times New Roman"/>
          <w:bCs/>
          <w:color w:val="222222"/>
          <w:sz w:val="20"/>
          <w:szCs w:val="20"/>
          <w:shd w:val="clear" w:color="auto" w:fill="FFFFFF"/>
        </w:rPr>
        <w:t xml:space="preserve"> en </w:t>
      </w:r>
      <w:proofErr w:type="spellStart"/>
      <w:r w:rsidR="005671E5" w:rsidRPr="002372CD">
        <w:rPr>
          <w:rFonts w:ascii="Times New Roman" w:hAnsi="Times New Roman" w:cs="Times New Roman"/>
          <w:bCs/>
          <w:color w:val="222222"/>
          <w:sz w:val="20"/>
          <w:szCs w:val="20"/>
          <w:shd w:val="clear" w:color="auto" w:fill="FFFFFF"/>
        </w:rPr>
        <w:t>Educatie</w:t>
      </w:r>
      <w:proofErr w:type="spellEnd"/>
      <w:r w:rsidR="005671E5" w:rsidRPr="002372CD">
        <w:rPr>
          <w:rFonts w:ascii="Times New Roman" w:hAnsi="Times New Roman" w:cs="Times New Roman"/>
          <w:bCs/>
          <w:color w:val="222222"/>
          <w:sz w:val="20"/>
          <w:szCs w:val="20"/>
          <w:shd w:val="clear" w:color="auto" w:fill="FFFFFF"/>
        </w:rPr>
        <w:t xml:space="preserve"> = Kalite ve Eğitimle Gelişim olanağı sunmak) yasası</w:t>
      </w:r>
      <w:r w:rsidR="00BA1043">
        <w:rPr>
          <w:rFonts w:ascii="Times New Roman" w:hAnsi="Times New Roman" w:cs="Times New Roman"/>
          <w:bCs/>
          <w:color w:val="222222"/>
          <w:sz w:val="20"/>
          <w:szCs w:val="20"/>
          <w:shd w:val="clear" w:color="auto" w:fill="FFFFFF"/>
        </w:rPr>
        <w:t>,</w:t>
      </w:r>
      <w:r w:rsidR="005671E5" w:rsidRPr="002372CD">
        <w:rPr>
          <w:rFonts w:ascii="Times New Roman" w:hAnsi="Times New Roman" w:cs="Times New Roman"/>
          <w:bCs/>
          <w:color w:val="222222"/>
          <w:sz w:val="20"/>
          <w:szCs w:val="20"/>
          <w:shd w:val="clear" w:color="auto" w:fill="FFFFFF"/>
        </w:rPr>
        <w:t xml:space="preserve"> yabancı öğrencilerle Hollandalı öğrenciler arasında</w:t>
      </w:r>
      <w:r w:rsidR="00D23A85" w:rsidRPr="002372CD">
        <w:rPr>
          <w:rFonts w:ascii="Times New Roman" w:hAnsi="Times New Roman" w:cs="Times New Roman"/>
          <w:bCs/>
          <w:color w:val="222222"/>
          <w:sz w:val="20"/>
          <w:szCs w:val="20"/>
          <w:shd w:val="clear" w:color="auto" w:fill="FFFFFF"/>
        </w:rPr>
        <w:t xml:space="preserve"> eğitimde</w:t>
      </w:r>
      <w:r w:rsidR="005671E5" w:rsidRPr="002372CD">
        <w:rPr>
          <w:rFonts w:ascii="Times New Roman" w:hAnsi="Times New Roman" w:cs="Times New Roman"/>
          <w:bCs/>
          <w:color w:val="222222"/>
          <w:sz w:val="20"/>
          <w:szCs w:val="20"/>
          <w:shd w:val="clear" w:color="auto" w:fill="FFFFFF"/>
        </w:rPr>
        <w:t xml:space="preserve">ki </w:t>
      </w:r>
      <w:r w:rsidR="00D23A85" w:rsidRPr="002372CD">
        <w:rPr>
          <w:rFonts w:ascii="Times New Roman" w:hAnsi="Times New Roman" w:cs="Times New Roman"/>
          <w:bCs/>
          <w:color w:val="222222"/>
          <w:sz w:val="20"/>
          <w:szCs w:val="20"/>
          <w:shd w:val="clear" w:color="auto" w:fill="FFFFFF"/>
        </w:rPr>
        <w:t xml:space="preserve">fırsat eşitliğinin sağlanabilmesi için iki </w:t>
      </w:r>
      <w:r w:rsidR="002372CD">
        <w:rPr>
          <w:rFonts w:ascii="Times New Roman" w:hAnsi="Times New Roman" w:cs="Times New Roman"/>
          <w:bCs/>
          <w:color w:val="222222"/>
          <w:sz w:val="20"/>
          <w:szCs w:val="20"/>
          <w:shd w:val="clear" w:color="auto" w:fill="FFFFFF"/>
        </w:rPr>
        <w:t>dil</w:t>
      </w:r>
      <w:r w:rsidR="00D23A85" w:rsidRPr="002372CD">
        <w:rPr>
          <w:rFonts w:ascii="Times New Roman" w:hAnsi="Times New Roman" w:cs="Times New Roman"/>
          <w:bCs/>
          <w:color w:val="222222"/>
          <w:sz w:val="20"/>
          <w:szCs w:val="20"/>
          <w:shd w:val="clear" w:color="auto" w:fill="FFFFFF"/>
        </w:rPr>
        <w:t>li</w:t>
      </w:r>
      <w:r w:rsidR="00BA1043">
        <w:rPr>
          <w:rFonts w:ascii="Times New Roman" w:hAnsi="Times New Roman" w:cs="Times New Roman"/>
          <w:bCs/>
          <w:color w:val="222222"/>
          <w:sz w:val="20"/>
          <w:szCs w:val="20"/>
          <w:shd w:val="clear" w:color="auto" w:fill="FFFFFF"/>
        </w:rPr>
        <w:t>liği</w:t>
      </w:r>
      <w:r w:rsidR="00D23A85" w:rsidRPr="002372CD">
        <w:rPr>
          <w:rFonts w:ascii="Times New Roman" w:hAnsi="Times New Roman" w:cs="Times New Roman"/>
          <w:bCs/>
          <w:color w:val="222222"/>
          <w:sz w:val="20"/>
          <w:szCs w:val="20"/>
          <w:shd w:val="clear" w:color="auto" w:fill="FFFFFF"/>
        </w:rPr>
        <w:t xml:space="preserve"> eğitim</w:t>
      </w:r>
      <w:r w:rsidR="00BA1043">
        <w:rPr>
          <w:rFonts w:ascii="Times New Roman" w:hAnsi="Times New Roman" w:cs="Times New Roman"/>
          <w:bCs/>
          <w:color w:val="222222"/>
          <w:sz w:val="20"/>
          <w:szCs w:val="20"/>
          <w:shd w:val="clear" w:color="auto" w:fill="FFFFFF"/>
        </w:rPr>
        <w:t>de bir araç olarak gör</w:t>
      </w:r>
      <w:r w:rsidR="00D23A85" w:rsidRPr="002372CD">
        <w:rPr>
          <w:rFonts w:ascii="Times New Roman" w:hAnsi="Times New Roman" w:cs="Times New Roman"/>
          <w:bCs/>
          <w:color w:val="222222"/>
          <w:sz w:val="20"/>
          <w:szCs w:val="20"/>
          <w:shd w:val="clear" w:color="auto" w:fill="FFFFFF"/>
        </w:rPr>
        <w:t>müştür.</w:t>
      </w:r>
      <w:r w:rsidR="002372CD" w:rsidRPr="002372CD">
        <w:rPr>
          <w:rFonts w:ascii="Times New Roman" w:hAnsi="Times New Roman" w:cs="Times New Roman"/>
          <w:bCs/>
          <w:color w:val="222222"/>
          <w:sz w:val="20"/>
          <w:szCs w:val="20"/>
          <w:shd w:val="clear" w:color="auto" w:fill="FFFFFF"/>
        </w:rPr>
        <w:t xml:space="preserve"> </w:t>
      </w:r>
      <w:r w:rsidR="002372CD">
        <w:rPr>
          <w:rFonts w:ascii="Times New Roman" w:hAnsi="Times New Roman" w:cs="Times New Roman"/>
          <w:bCs/>
          <w:color w:val="222222"/>
          <w:sz w:val="20"/>
          <w:szCs w:val="20"/>
          <w:shd w:val="clear" w:color="auto" w:fill="FFFFFF"/>
        </w:rPr>
        <w:t>B</w:t>
      </w:r>
      <w:r w:rsidR="002372CD" w:rsidRPr="002372CD">
        <w:rPr>
          <w:rFonts w:ascii="Times New Roman" w:hAnsi="Times New Roman" w:cs="Times New Roman"/>
          <w:bCs/>
          <w:color w:val="222222"/>
          <w:sz w:val="20"/>
          <w:szCs w:val="20"/>
          <w:shd w:val="clear" w:color="auto" w:fill="FFFFFF"/>
        </w:rPr>
        <w:t xml:space="preserve">u çalışmalar şu anda </w:t>
      </w:r>
      <w:proofErr w:type="spellStart"/>
      <w:r w:rsidR="002372CD" w:rsidRPr="002372CD">
        <w:rPr>
          <w:rFonts w:ascii="Times New Roman" w:hAnsi="Times New Roman" w:cs="Times New Roman"/>
          <w:bCs/>
          <w:color w:val="222222"/>
          <w:sz w:val="20"/>
          <w:szCs w:val="20"/>
          <w:shd w:val="clear" w:color="auto" w:fill="FFFFFF"/>
        </w:rPr>
        <w:t>Het</w:t>
      </w:r>
      <w:proofErr w:type="spellEnd"/>
      <w:r w:rsidR="002372CD" w:rsidRPr="002372CD">
        <w:rPr>
          <w:rFonts w:ascii="Times New Roman" w:hAnsi="Times New Roman" w:cs="Times New Roman"/>
          <w:bCs/>
          <w:color w:val="222222"/>
          <w:sz w:val="20"/>
          <w:szCs w:val="20"/>
          <w:shd w:val="clear" w:color="auto" w:fill="FFFFFF"/>
        </w:rPr>
        <w:t xml:space="preserve"> </w:t>
      </w:r>
      <w:proofErr w:type="spellStart"/>
      <w:r w:rsidR="002372CD" w:rsidRPr="002372CD">
        <w:rPr>
          <w:rFonts w:ascii="Times New Roman" w:hAnsi="Times New Roman" w:cs="Times New Roman"/>
          <w:bCs/>
          <w:color w:val="222222"/>
          <w:sz w:val="20"/>
          <w:szCs w:val="20"/>
          <w:shd w:val="clear" w:color="auto" w:fill="FFFFFF"/>
        </w:rPr>
        <w:t>Nederlands</w:t>
      </w:r>
      <w:proofErr w:type="spellEnd"/>
      <w:r w:rsidR="002372CD" w:rsidRPr="002372CD">
        <w:rPr>
          <w:rFonts w:ascii="Times New Roman" w:hAnsi="Times New Roman" w:cs="Times New Roman"/>
          <w:bCs/>
          <w:color w:val="222222"/>
          <w:sz w:val="20"/>
          <w:szCs w:val="20"/>
          <w:shd w:val="clear" w:color="auto" w:fill="FFFFFF"/>
        </w:rPr>
        <w:t xml:space="preserve"> </w:t>
      </w:r>
      <w:proofErr w:type="spellStart"/>
      <w:r w:rsidR="002372CD" w:rsidRPr="002372CD">
        <w:rPr>
          <w:rFonts w:ascii="Times New Roman" w:hAnsi="Times New Roman" w:cs="Times New Roman"/>
          <w:bCs/>
          <w:color w:val="222222"/>
          <w:sz w:val="20"/>
          <w:szCs w:val="20"/>
          <w:shd w:val="clear" w:color="auto" w:fill="FFFFFF"/>
        </w:rPr>
        <w:t>Instituut</w:t>
      </w:r>
      <w:proofErr w:type="spellEnd"/>
      <w:r w:rsidR="002372CD" w:rsidRPr="002372CD">
        <w:rPr>
          <w:rFonts w:ascii="Times New Roman" w:hAnsi="Times New Roman" w:cs="Times New Roman"/>
          <w:bCs/>
          <w:color w:val="222222"/>
          <w:sz w:val="20"/>
          <w:szCs w:val="20"/>
          <w:shd w:val="clear" w:color="auto" w:fill="FFFFFF"/>
        </w:rPr>
        <w:t xml:space="preserve"> </w:t>
      </w:r>
      <w:proofErr w:type="spellStart"/>
      <w:r w:rsidR="002372CD" w:rsidRPr="002372CD">
        <w:rPr>
          <w:rFonts w:ascii="Times New Roman" w:hAnsi="Times New Roman" w:cs="Times New Roman"/>
          <w:bCs/>
          <w:color w:val="222222"/>
          <w:sz w:val="20"/>
          <w:szCs w:val="20"/>
          <w:shd w:val="clear" w:color="auto" w:fill="FFFFFF"/>
        </w:rPr>
        <w:t>voor</w:t>
      </w:r>
      <w:proofErr w:type="spellEnd"/>
      <w:r w:rsidR="002372CD" w:rsidRPr="002372CD">
        <w:rPr>
          <w:rFonts w:ascii="Times New Roman" w:hAnsi="Times New Roman" w:cs="Times New Roman"/>
          <w:bCs/>
          <w:color w:val="222222"/>
          <w:sz w:val="20"/>
          <w:szCs w:val="20"/>
          <w:shd w:val="clear" w:color="auto" w:fill="FFFFFF"/>
        </w:rPr>
        <w:t xml:space="preserve"> </w:t>
      </w:r>
      <w:proofErr w:type="spellStart"/>
      <w:r w:rsidR="002372CD" w:rsidRPr="002372CD">
        <w:rPr>
          <w:rFonts w:ascii="Times New Roman" w:hAnsi="Times New Roman" w:cs="Times New Roman"/>
          <w:bCs/>
          <w:color w:val="222222"/>
          <w:sz w:val="20"/>
          <w:szCs w:val="20"/>
          <w:shd w:val="clear" w:color="auto" w:fill="FFFFFF"/>
        </w:rPr>
        <w:t>Zorg</w:t>
      </w:r>
      <w:proofErr w:type="spellEnd"/>
      <w:r w:rsidR="002372CD" w:rsidRPr="002372CD">
        <w:rPr>
          <w:rFonts w:ascii="Times New Roman" w:hAnsi="Times New Roman" w:cs="Times New Roman"/>
          <w:bCs/>
          <w:color w:val="222222"/>
          <w:sz w:val="20"/>
          <w:szCs w:val="20"/>
          <w:shd w:val="clear" w:color="auto" w:fill="FFFFFF"/>
        </w:rPr>
        <w:t xml:space="preserve"> en </w:t>
      </w:r>
      <w:proofErr w:type="spellStart"/>
      <w:proofErr w:type="gramStart"/>
      <w:r w:rsidR="002372CD" w:rsidRPr="002372CD">
        <w:rPr>
          <w:rFonts w:ascii="Times New Roman" w:hAnsi="Times New Roman" w:cs="Times New Roman"/>
          <w:bCs/>
          <w:color w:val="222222"/>
          <w:sz w:val="20"/>
          <w:szCs w:val="20"/>
          <w:shd w:val="clear" w:color="auto" w:fill="FFFFFF"/>
        </w:rPr>
        <w:t>Welzijn</w:t>
      </w:r>
      <w:proofErr w:type="spellEnd"/>
      <w:r w:rsidR="002372CD" w:rsidRPr="002372CD">
        <w:rPr>
          <w:rFonts w:ascii="Times New Roman" w:hAnsi="Times New Roman" w:cs="Times New Roman"/>
          <w:bCs/>
          <w:color w:val="222222"/>
          <w:sz w:val="20"/>
          <w:szCs w:val="20"/>
          <w:shd w:val="clear" w:color="auto" w:fill="FFFFFF"/>
        </w:rPr>
        <w:t xml:space="preserve"> kurumu</w:t>
      </w:r>
      <w:proofErr w:type="gramEnd"/>
      <w:r w:rsidR="002372CD" w:rsidRPr="002372CD">
        <w:rPr>
          <w:rFonts w:ascii="Times New Roman" w:hAnsi="Times New Roman" w:cs="Times New Roman"/>
          <w:bCs/>
          <w:color w:val="222222"/>
          <w:sz w:val="20"/>
          <w:szCs w:val="20"/>
          <w:shd w:val="clear" w:color="auto" w:fill="FFFFFF"/>
        </w:rPr>
        <w:t xml:space="preserve"> tarafından yürütülmektedir</w:t>
      </w:r>
      <w:r w:rsidR="002372CD">
        <w:rPr>
          <w:rFonts w:ascii="Times New Roman" w:hAnsi="Times New Roman" w:cs="Times New Roman"/>
          <w:bCs/>
          <w:color w:val="222222"/>
          <w:sz w:val="20"/>
          <w:szCs w:val="20"/>
          <w:shd w:val="clear" w:color="auto" w:fill="FFFFFF"/>
        </w:rPr>
        <w:t>.</w:t>
      </w:r>
    </w:p>
    <w:p w:rsidR="003C04E2" w:rsidRPr="002372CD" w:rsidRDefault="00550664" w:rsidP="00E3406C">
      <w:pPr>
        <w:shd w:val="clear" w:color="auto" w:fill="FFFFFF"/>
        <w:spacing w:after="0"/>
        <w:jc w:val="both"/>
        <w:rPr>
          <w:rFonts w:ascii="Times New Roman" w:hAnsi="Times New Roman" w:cs="Times New Roman"/>
          <w:bCs/>
          <w:color w:val="222222"/>
          <w:sz w:val="20"/>
          <w:szCs w:val="20"/>
          <w:shd w:val="clear" w:color="auto" w:fill="FFFFFF"/>
        </w:rPr>
      </w:pPr>
      <w:r w:rsidRPr="002372CD">
        <w:rPr>
          <w:rFonts w:ascii="Times New Roman" w:hAnsi="Times New Roman" w:cs="Times New Roman"/>
          <w:b/>
          <w:bCs/>
          <w:color w:val="222222"/>
          <w:sz w:val="20"/>
          <w:szCs w:val="20"/>
        </w:rPr>
        <w:t>Okul öncesi</w:t>
      </w:r>
      <w:r w:rsidR="003C04E2" w:rsidRPr="002372CD">
        <w:rPr>
          <w:rFonts w:ascii="Times New Roman" w:hAnsi="Times New Roman" w:cs="Times New Roman"/>
          <w:b/>
          <w:bCs/>
          <w:color w:val="222222"/>
          <w:sz w:val="20"/>
          <w:szCs w:val="20"/>
        </w:rPr>
        <w:t xml:space="preserve"> eğitimde iki dilli</w:t>
      </w:r>
      <w:r w:rsidR="00870532" w:rsidRPr="002372CD">
        <w:rPr>
          <w:rFonts w:ascii="Times New Roman" w:hAnsi="Times New Roman" w:cs="Times New Roman"/>
          <w:b/>
          <w:bCs/>
          <w:color w:val="222222"/>
          <w:sz w:val="20"/>
          <w:szCs w:val="20"/>
        </w:rPr>
        <w:t>lik</w:t>
      </w:r>
      <w:r w:rsidR="002372CD" w:rsidRPr="002372CD">
        <w:rPr>
          <w:rFonts w:ascii="Times New Roman" w:hAnsi="Times New Roman" w:cs="Times New Roman"/>
          <w:b/>
          <w:bCs/>
          <w:color w:val="222222"/>
          <w:sz w:val="20"/>
          <w:szCs w:val="20"/>
        </w:rPr>
        <w:t xml:space="preserve">: </w:t>
      </w:r>
      <w:r w:rsidR="003C04E2" w:rsidRPr="002372CD">
        <w:rPr>
          <w:rFonts w:ascii="Times New Roman" w:hAnsi="Times New Roman" w:cs="Times New Roman"/>
          <w:bCs/>
          <w:color w:val="222222"/>
          <w:sz w:val="20"/>
          <w:szCs w:val="20"/>
          <w:shd w:val="clear" w:color="auto" w:fill="FFFFFF"/>
        </w:rPr>
        <w:t>Okul himayesinde veya okul bünyesinde verilmekte olan okul öncesi eğitim (VVE) genellikle iki eğitmen tarafından birlikte verilir. Bunlardan biri Hollanda’da eğitim fakültesinden mezun olmuş / pedagoji eğitimi almış bir sınıf öğretmeni</w:t>
      </w:r>
      <w:r w:rsidR="002372CD">
        <w:rPr>
          <w:rFonts w:ascii="Times New Roman" w:hAnsi="Times New Roman" w:cs="Times New Roman"/>
          <w:bCs/>
          <w:color w:val="222222"/>
          <w:sz w:val="20"/>
          <w:szCs w:val="20"/>
          <w:shd w:val="clear" w:color="auto" w:fill="FFFFFF"/>
        </w:rPr>
        <w:t>dir. D</w:t>
      </w:r>
      <w:r w:rsidR="003C04E2" w:rsidRPr="002372CD">
        <w:rPr>
          <w:rFonts w:ascii="Times New Roman" w:hAnsi="Times New Roman" w:cs="Times New Roman"/>
          <w:bCs/>
          <w:color w:val="222222"/>
          <w:sz w:val="20"/>
          <w:szCs w:val="20"/>
          <w:shd w:val="clear" w:color="auto" w:fill="FFFFFF"/>
        </w:rPr>
        <w:t>iğeri ise asistan eğiticidir</w:t>
      </w:r>
      <w:r w:rsidR="00E3406C">
        <w:rPr>
          <w:rFonts w:ascii="Times New Roman" w:hAnsi="Times New Roman" w:cs="Times New Roman"/>
          <w:bCs/>
          <w:color w:val="222222"/>
          <w:sz w:val="20"/>
          <w:szCs w:val="20"/>
          <w:shd w:val="clear" w:color="auto" w:fill="FFFFFF"/>
        </w:rPr>
        <w:t>, örneğin yalnızca Amsterdam</w:t>
      </w:r>
      <w:r w:rsidR="00277171">
        <w:rPr>
          <w:rFonts w:ascii="Times New Roman" w:hAnsi="Times New Roman" w:cs="Times New Roman"/>
          <w:bCs/>
          <w:color w:val="222222"/>
          <w:sz w:val="20"/>
          <w:szCs w:val="20"/>
          <w:shd w:val="clear" w:color="auto" w:fill="FFFFFF"/>
        </w:rPr>
        <w:t>’</w:t>
      </w:r>
      <w:r w:rsidR="00E3406C">
        <w:rPr>
          <w:rFonts w:ascii="Times New Roman" w:hAnsi="Times New Roman" w:cs="Times New Roman"/>
          <w:bCs/>
          <w:color w:val="222222"/>
          <w:sz w:val="20"/>
          <w:szCs w:val="20"/>
          <w:shd w:val="clear" w:color="auto" w:fill="FFFFFF"/>
        </w:rPr>
        <w:t>da 700 asistan eğitici-rehber vardır</w:t>
      </w:r>
      <w:r w:rsidR="003C04E2" w:rsidRPr="002372CD">
        <w:rPr>
          <w:rFonts w:ascii="Times New Roman" w:hAnsi="Times New Roman" w:cs="Times New Roman"/>
          <w:bCs/>
          <w:color w:val="222222"/>
          <w:sz w:val="20"/>
          <w:szCs w:val="20"/>
          <w:shd w:val="clear" w:color="auto" w:fill="FFFFFF"/>
        </w:rPr>
        <w:t xml:space="preserve">. Bu eğitmen göçmen çocuklarının anadiline </w:t>
      </w:r>
      <w:r w:rsidR="002372CD" w:rsidRPr="002372CD">
        <w:rPr>
          <w:rFonts w:ascii="Times New Roman" w:hAnsi="Times New Roman" w:cs="Times New Roman"/>
          <w:bCs/>
          <w:color w:val="222222"/>
          <w:sz w:val="20"/>
          <w:szCs w:val="20"/>
          <w:shd w:val="clear" w:color="auto" w:fill="FFFFFF"/>
        </w:rPr>
        <w:t>hâkim</w:t>
      </w:r>
      <w:r w:rsidR="003C04E2" w:rsidRPr="002372CD">
        <w:rPr>
          <w:rFonts w:ascii="Times New Roman" w:hAnsi="Times New Roman" w:cs="Times New Roman"/>
          <w:bCs/>
          <w:color w:val="222222"/>
          <w:sz w:val="20"/>
          <w:szCs w:val="20"/>
          <w:shd w:val="clear" w:color="auto" w:fill="FFFFFF"/>
        </w:rPr>
        <w:t xml:space="preserve"> olup en az lise düzeyinde bir (meslek) okulundan mezun</w:t>
      </w:r>
      <w:r w:rsidR="002372CD">
        <w:rPr>
          <w:rFonts w:ascii="Times New Roman" w:hAnsi="Times New Roman" w:cs="Times New Roman"/>
          <w:bCs/>
          <w:color w:val="222222"/>
          <w:sz w:val="20"/>
          <w:szCs w:val="20"/>
          <w:shd w:val="clear" w:color="auto" w:fill="FFFFFF"/>
        </w:rPr>
        <w:t xml:space="preserve">dur </w:t>
      </w:r>
      <w:r w:rsidR="003C04E2" w:rsidRPr="002372CD">
        <w:rPr>
          <w:rFonts w:ascii="Times New Roman" w:hAnsi="Times New Roman" w:cs="Times New Roman"/>
          <w:bCs/>
          <w:color w:val="222222"/>
          <w:sz w:val="20"/>
          <w:szCs w:val="20"/>
          <w:shd w:val="clear" w:color="auto" w:fill="FFFFFF"/>
        </w:rPr>
        <w:t>ve hizmet içi kursla eğitmen asistanlığını öğrenmiştir. Bu eğitmenler göçmen çocuklarına kendi dillerinde</w:t>
      </w:r>
      <w:r w:rsidR="003D3DBE" w:rsidRPr="002372CD">
        <w:rPr>
          <w:rFonts w:ascii="Times New Roman" w:hAnsi="Times New Roman" w:cs="Times New Roman"/>
          <w:bCs/>
          <w:color w:val="222222"/>
          <w:sz w:val="20"/>
          <w:szCs w:val="20"/>
          <w:shd w:val="clear" w:color="auto" w:fill="FFFFFF"/>
        </w:rPr>
        <w:t xml:space="preserve"> (</w:t>
      </w:r>
      <w:proofErr w:type="spellStart"/>
      <w:r w:rsidR="003D3DBE" w:rsidRPr="002372CD">
        <w:rPr>
          <w:rFonts w:ascii="Times New Roman" w:hAnsi="Times New Roman" w:cs="Times New Roman"/>
          <w:bCs/>
          <w:color w:val="222222"/>
          <w:sz w:val="20"/>
          <w:szCs w:val="20"/>
        </w:rPr>
        <w:t>transitietaal</w:t>
      </w:r>
      <w:proofErr w:type="spellEnd"/>
      <w:r w:rsidR="003D3DBE" w:rsidRPr="002372CD">
        <w:rPr>
          <w:rFonts w:ascii="Times New Roman" w:hAnsi="Times New Roman" w:cs="Times New Roman"/>
          <w:bCs/>
          <w:color w:val="222222"/>
          <w:sz w:val="20"/>
          <w:szCs w:val="20"/>
        </w:rPr>
        <w:t xml:space="preserve">) </w:t>
      </w:r>
      <w:r w:rsidR="002372CD">
        <w:rPr>
          <w:rFonts w:ascii="Times New Roman" w:hAnsi="Times New Roman" w:cs="Times New Roman"/>
          <w:bCs/>
          <w:color w:val="222222"/>
          <w:sz w:val="20"/>
          <w:szCs w:val="20"/>
          <w:shd w:val="clear" w:color="auto" w:fill="FFFFFF"/>
        </w:rPr>
        <w:t xml:space="preserve">gerekli </w:t>
      </w:r>
      <w:r w:rsidR="003C04E2" w:rsidRPr="002372CD">
        <w:rPr>
          <w:rFonts w:ascii="Times New Roman" w:hAnsi="Times New Roman" w:cs="Times New Roman"/>
          <w:bCs/>
          <w:color w:val="222222"/>
          <w:sz w:val="20"/>
          <w:szCs w:val="20"/>
          <w:shd w:val="clear" w:color="auto" w:fill="FFFFFF"/>
        </w:rPr>
        <w:t>açıklamayı yapar ve</w:t>
      </w:r>
      <w:r w:rsidR="00D37A1E" w:rsidRPr="002372CD">
        <w:rPr>
          <w:rFonts w:ascii="Times New Roman" w:hAnsi="Times New Roman" w:cs="Times New Roman"/>
          <w:bCs/>
          <w:color w:val="222222"/>
          <w:sz w:val="20"/>
          <w:szCs w:val="20"/>
          <w:shd w:val="clear" w:color="auto" w:fill="FFFFFF"/>
        </w:rPr>
        <w:t xml:space="preserve"> çocukların</w:t>
      </w:r>
      <w:r w:rsidR="003C04E2" w:rsidRPr="002372CD">
        <w:rPr>
          <w:rFonts w:ascii="Times New Roman" w:hAnsi="Times New Roman" w:cs="Times New Roman"/>
          <w:bCs/>
          <w:color w:val="222222"/>
          <w:sz w:val="20"/>
          <w:szCs w:val="20"/>
          <w:shd w:val="clear" w:color="auto" w:fill="FFFFFF"/>
        </w:rPr>
        <w:t xml:space="preserve"> bütün sınıfa anlatılan konuları kavramalarına destek olurlar.</w:t>
      </w:r>
      <w:r w:rsidR="00D37A1E" w:rsidRPr="002372CD">
        <w:rPr>
          <w:rFonts w:ascii="Times New Roman" w:hAnsi="Times New Roman" w:cs="Times New Roman"/>
          <w:bCs/>
          <w:color w:val="222222"/>
          <w:sz w:val="20"/>
          <w:szCs w:val="20"/>
          <w:shd w:val="clear" w:color="auto" w:fill="FFFFFF"/>
        </w:rPr>
        <w:t xml:space="preserve"> </w:t>
      </w:r>
      <w:r w:rsidR="003C04E2" w:rsidRPr="002372CD">
        <w:rPr>
          <w:rFonts w:ascii="Times New Roman" w:hAnsi="Times New Roman" w:cs="Times New Roman"/>
          <w:bCs/>
          <w:color w:val="222222"/>
          <w:sz w:val="20"/>
          <w:szCs w:val="20"/>
          <w:shd w:val="clear" w:color="auto" w:fill="FFFFFF"/>
        </w:rPr>
        <w:t>Yapılan araştırmalar asistan eğitimcilerin çoğunun başarısız olduğunu ortaya koymaktadır.</w:t>
      </w:r>
      <w:r w:rsidR="00CA7C5B">
        <w:rPr>
          <w:rFonts w:ascii="Times New Roman" w:hAnsi="Times New Roman" w:cs="Times New Roman"/>
          <w:bCs/>
          <w:color w:val="222222"/>
          <w:sz w:val="20"/>
          <w:szCs w:val="20"/>
          <w:shd w:val="clear" w:color="auto" w:fill="FFFFFF"/>
        </w:rPr>
        <w:t xml:space="preserve"> Eğitmen asistanlarının etkileşim</w:t>
      </w:r>
      <w:r w:rsidR="00870532" w:rsidRPr="002372CD">
        <w:rPr>
          <w:rFonts w:ascii="Times New Roman" w:hAnsi="Times New Roman" w:cs="Times New Roman"/>
          <w:bCs/>
          <w:color w:val="222222"/>
          <w:sz w:val="20"/>
          <w:szCs w:val="20"/>
          <w:shd w:val="clear" w:color="auto" w:fill="FFFFFF"/>
        </w:rPr>
        <w:t>, konuşma ve kavramları açıklama, çocuğun gelişimini destekleme ve teşvik etme ile rehberlik alanlarında beklenenin altında performans gösterdikleri görülmüştür.</w:t>
      </w:r>
      <w:r w:rsidR="00E3406C">
        <w:rPr>
          <w:rFonts w:ascii="Times New Roman" w:hAnsi="Times New Roman" w:cs="Times New Roman"/>
          <w:bCs/>
          <w:color w:val="222222"/>
          <w:sz w:val="20"/>
          <w:szCs w:val="20"/>
          <w:shd w:val="clear" w:color="auto" w:fill="FFFFFF"/>
        </w:rPr>
        <w:t xml:space="preserve"> Yapılan araştırmalarda eğitimli aile çocukları için iki dilliliğin her iki dilin gelişiminde yararı saptanırken, az eğitimli ailelerde yararı kanıtlanamamıştır.</w:t>
      </w:r>
    </w:p>
    <w:p w:rsidR="00E004E6" w:rsidRPr="002372CD" w:rsidRDefault="003C04E2" w:rsidP="00E3406C">
      <w:pPr>
        <w:shd w:val="clear" w:color="auto" w:fill="FFFFFF"/>
        <w:spacing w:after="0"/>
        <w:jc w:val="both"/>
        <w:rPr>
          <w:rFonts w:ascii="Times New Roman" w:hAnsi="Times New Roman" w:cs="Times New Roman"/>
          <w:b/>
          <w:bCs/>
          <w:color w:val="222222"/>
          <w:sz w:val="20"/>
          <w:szCs w:val="20"/>
          <w:shd w:val="clear" w:color="auto" w:fill="FFFFFF"/>
        </w:rPr>
      </w:pPr>
      <w:r w:rsidRPr="002372CD">
        <w:rPr>
          <w:rFonts w:ascii="Times New Roman" w:hAnsi="Times New Roman" w:cs="Times New Roman"/>
          <w:b/>
          <w:bCs/>
          <w:color w:val="222222"/>
          <w:sz w:val="20"/>
          <w:szCs w:val="20"/>
          <w:shd w:val="clear" w:color="auto" w:fill="FFFFFF"/>
        </w:rPr>
        <w:t>Türk çocuklarının eğitimdeki durumu</w:t>
      </w:r>
    </w:p>
    <w:p w:rsidR="0027452C" w:rsidRPr="00870532" w:rsidRDefault="00D37A1E" w:rsidP="00E3406C">
      <w:pPr>
        <w:shd w:val="clear" w:color="auto" w:fill="FFFFFF"/>
        <w:spacing w:after="0"/>
        <w:jc w:val="both"/>
        <w:rPr>
          <w:rFonts w:ascii="Times New Roman" w:hAnsi="Times New Roman" w:cs="Times New Roman"/>
          <w:sz w:val="20"/>
          <w:szCs w:val="20"/>
        </w:rPr>
      </w:pPr>
      <w:r w:rsidRPr="002372CD">
        <w:rPr>
          <w:rFonts w:ascii="Times New Roman" w:hAnsi="Times New Roman" w:cs="Times New Roman"/>
          <w:bCs/>
          <w:color w:val="222222"/>
          <w:sz w:val="20"/>
          <w:szCs w:val="20"/>
          <w:shd w:val="clear" w:color="auto" w:fill="FFFFFF"/>
        </w:rPr>
        <w:t>Farklı araştırmalar 4 yaşını dolduran Türk çocuklarının çoğunun okuma, yazma ve matematikte Hollandalı yaşıtlarından daha geride olduğunu ortaya koymaktadır.</w:t>
      </w:r>
      <w:r w:rsidR="00CA7C5B">
        <w:rPr>
          <w:rFonts w:ascii="Times New Roman" w:hAnsi="Times New Roman" w:cs="Times New Roman"/>
          <w:bCs/>
          <w:color w:val="222222"/>
          <w:sz w:val="20"/>
          <w:szCs w:val="20"/>
          <w:shd w:val="clear" w:color="auto" w:fill="FFFFFF"/>
        </w:rPr>
        <w:t xml:space="preserve"> 4 yaşını tamamlayan çocukların %70’i akranlarından geridedir. Bu geri kalmışlık zamanla da giderilememektedir. Daha sonraki eğitim kurumlarındaki sonuçlar bunu teyit etmektedir.</w:t>
      </w:r>
    </w:p>
    <w:sectPr w:rsidR="0027452C" w:rsidRPr="00870532" w:rsidSect="006117BE">
      <w:pgSz w:w="11906" w:h="16838"/>
      <w:pgMar w:top="180" w:right="1417" w:bottom="9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52ED"/>
    <w:multiLevelType w:val="multilevel"/>
    <w:tmpl w:val="DC10D59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1C1A4C0F"/>
    <w:multiLevelType w:val="hybridMultilevel"/>
    <w:tmpl w:val="99F0276A"/>
    <w:lvl w:ilvl="0" w:tplc="33CEEBB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1CF4546"/>
    <w:multiLevelType w:val="hybridMultilevel"/>
    <w:tmpl w:val="42AAC3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4C187D"/>
    <w:multiLevelType w:val="hybridMultilevel"/>
    <w:tmpl w:val="059A44D6"/>
    <w:lvl w:ilvl="0" w:tplc="1FBCDD0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A810D7C"/>
    <w:multiLevelType w:val="hybridMultilevel"/>
    <w:tmpl w:val="797E44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832FEB"/>
    <w:multiLevelType w:val="multilevel"/>
    <w:tmpl w:val="E908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840B17"/>
    <w:multiLevelType w:val="hybridMultilevel"/>
    <w:tmpl w:val="7484826C"/>
    <w:lvl w:ilvl="0" w:tplc="E8D4B82E">
      <w:start w:val="1"/>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62895CCE"/>
    <w:multiLevelType w:val="hybridMultilevel"/>
    <w:tmpl w:val="E82EE82C"/>
    <w:lvl w:ilvl="0" w:tplc="CF28EF1E">
      <w:start w:val="1"/>
      <w:numFmt w:val="lowerLetter"/>
      <w:lvlText w:val="%1."/>
      <w:lvlJc w:val="left"/>
      <w:pPr>
        <w:ind w:left="1080" w:hanging="360"/>
      </w:pPr>
      <w:rPr>
        <w:rFonts w:ascii="Times New Roman"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7C010C66"/>
    <w:multiLevelType w:val="hybridMultilevel"/>
    <w:tmpl w:val="AEC094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7"/>
  </w:num>
  <w:num w:numId="7">
    <w:abstractNumId w:val="8"/>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04DC2"/>
    <w:rsid w:val="00010818"/>
    <w:rsid w:val="000267F4"/>
    <w:rsid w:val="00041977"/>
    <w:rsid w:val="0009492F"/>
    <w:rsid w:val="00096B09"/>
    <w:rsid w:val="000A0D8E"/>
    <w:rsid w:val="000B4EA6"/>
    <w:rsid w:val="000C0F0A"/>
    <w:rsid w:val="000E50B9"/>
    <w:rsid w:val="00104DC2"/>
    <w:rsid w:val="001211A5"/>
    <w:rsid w:val="00141F26"/>
    <w:rsid w:val="00147B4D"/>
    <w:rsid w:val="001637B8"/>
    <w:rsid w:val="001705A9"/>
    <w:rsid w:val="00183226"/>
    <w:rsid w:val="001A2AFA"/>
    <w:rsid w:val="001A69AE"/>
    <w:rsid w:val="002372CD"/>
    <w:rsid w:val="00243A3F"/>
    <w:rsid w:val="0025227E"/>
    <w:rsid w:val="0027452C"/>
    <w:rsid w:val="00277171"/>
    <w:rsid w:val="00291D6C"/>
    <w:rsid w:val="002A0129"/>
    <w:rsid w:val="002B2DED"/>
    <w:rsid w:val="002C2B72"/>
    <w:rsid w:val="002D0B62"/>
    <w:rsid w:val="00320EFA"/>
    <w:rsid w:val="00332D87"/>
    <w:rsid w:val="00370E62"/>
    <w:rsid w:val="00385126"/>
    <w:rsid w:val="003954E4"/>
    <w:rsid w:val="003C04E2"/>
    <w:rsid w:val="003D3DBE"/>
    <w:rsid w:val="0041126D"/>
    <w:rsid w:val="0041392F"/>
    <w:rsid w:val="004266CB"/>
    <w:rsid w:val="00451869"/>
    <w:rsid w:val="00473F64"/>
    <w:rsid w:val="004C5E7D"/>
    <w:rsid w:val="004E156E"/>
    <w:rsid w:val="004F10E4"/>
    <w:rsid w:val="00524AD2"/>
    <w:rsid w:val="00534F7A"/>
    <w:rsid w:val="00550664"/>
    <w:rsid w:val="00551563"/>
    <w:rsid w:val="00554C43"/>
    <w:rsid w:val="00555D0D"/>
    <w:rsid w:val="005671E5"/>
    <w:rsid w:val="005700C0"/>
    <w:rsid w:val="00576752"/>
    <w:rsid w:val="00583FAB"/>
    <w:rsid w:val="005920A7"/>
    <w:rsid w:val="00596DE6"/>
    <w:rsid w:val="005D1824"/>
    <w:rsid w:val="005E2074"/>
    <w:rsid w:val="005F679D"/>
    <w:rsid w:val="00607CC3"/>
    <w:rsid w:val="006275CB"/>
    <w:rsid w:val="00636931"/>
    <w:rsid w:val="0064170B"/>
    <w:rsid w:val="006B6656"/>
    <w:rsid w:val="006C3EBB"/>
    <w:rsid w:val="006D6820"/>
    <w:rsid w:val="007137D4"/>
    <w:rsid w:val="00721437"/>
    <w:rsid w:val="00724AB5"/>
    <w:rsid w:val="00780F30"/>
    <w:rsid w:val="0079009E"/>
    <w:rsid w:val="007B0851"/>
    <w:rsid w:val="007D7E78"/>
    <w:rsid w:val="00815E3C"/>
    <w:rsid w:val="00862BBA"/>
    <w:rsid w:val="00870532"/>
    <w:rsid w:val="008C276B"/>
    <w:rsid w:val="008D0277"/>
    <w:rsid w:val="008D1059"/>
    <w:rsid w:val="008F34D1"/>
    <w:rsid w:val="00941D3A"/>
    <w:rsid w:val="00946F63"/>
    <w:rsid w:val="00977D03"/>
    <w:rsid w:val="009916D7"/>
    <w:rsid w:val="00994653"/>
    <w:rsid w:val="00995B1B"/>
    <w:rsid w:val="009A1757"/>
    <w:rsid w:val="009C7FCF"/>
    <w:rsid w:val="009D3AF6"/>
    <w:rsid w:val="009E3C9F"/>
    <w:rsid w:val="009E6FE3"/>
    <w:rsid w:val="00A04B3F"/>
    <w:rsid w:val="00A21B1B"/>
    <w:rsid w:val="00A83121"/>
    <w:rsid w:val="00A84F2B"/>
    <w:rsid w:val="00AB2FB4"/>
    <w:rsid w:val="00AC0A5B"/>
    <w:rsid w:val="00AD3A78"/>
    <w:rsid w:val="00B0088E"/>
    <w:rsid w:val="00BA1043"/>
    <w:rsid w:val="00BA3E7E"/>
    <w:rsid w:val="00BC257B"/>
    <w:rsid w:val="00C17C6B"/>
    <w:rsid w:val="00C502AB"/>
    <w:rsid w:val="00C75AF0"/>
    <w:rsid w:val="00C9326A"/>
    <w:rsid w:val="00C936FE"/>
    <w:rsid w:val="00CA7C5B"/>
    <w:rsid w:val="00CD783D"/>
    <w:rsid w:val="00CE4CC8"/>
    <w:rsid w:val="00D23A85"/>
    <w:rsid w:val="00D35A7C"/>
    <w:rsid w:val="00D37A1E"/>
    <w:rsid w:val="00DC2D04"/>
    <w:rsid w:val="00DC3085"/>
    <w:rsid w:val="00DC6F4A"/>
    <w:rsid w:val="00E004E6"/>
    <w:rsid w:val="00E3406C"/>
    <w:rsid w:val="00E64051"/>
    <w:rsid w:val="00EA6CB5"/>
    <w:rsid w:val="00EC5D5E"/>
    <w:rsid w:val="00ED0CF9"/>
    <w:rsid w:val="00EE4DBF"/>
    <w:rsid w:val="00F35968"/>
    <w:rsid w:val="00F83638"/>
    <w:rsid w:val="00FC26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0B"/>
  </w:style>
  <w:style w:type="paragraph" w:styleId="Balk3">
    <w:name w:val="heading 3"/>
    <w:basedOn w:val="Normal"/>
    <w:link w:val="Balk3Char"/>
    <w:uiPriority w:val="9"/>
    <w:qFormat/>
    <w:rsid w:val="00C936F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D3AF6"/>
  </w:style>
  <w:style w:type="character" w:styleId="Kpr">
    <w:name w:val="Hyperlink"/>
    <w:basedOn w:val="VarsaylanParagrafYazTipi"/>
    <w:uiPriority w:val="99"/>
    <w:unhideWhenUsed/>
    <w:rsid w:val="00636931"/>
    <w:rPr>
      <w:color w:val="0000FF" w:themeColor="hyperlink"/>
      <w:u w:val="single"/>
    </w:rPr>
  </w:style>
  <w:style w:type="paragraph" w:styleId="ListeParagraf">
    <w:name w:val="List Paragraph"/>
    <w:basedOn w:val="Normal"/>
    <w:uiPriority w:val="34"/>
    <w:qFormat/>
    <w:rsid w:val="009E3C9F"/>
    <w:pPr>
      <w:ind w:left="720"/>
      <w:contextualSpacing/>
    </w:pPr>
  </w:style>
  <w:style w:type="character" w:customStyle="1" w:styleId="Balk3Char">
    <w:name w:val="Başlık 3 Char"/>
    <w:basedOn w:val="VarsaylanParagrafYazTipi"/>
    <w:link w:val="Balk3"/>
    <w:uiPriority w:val="9"/>
    <w:rsid w:val="00C936FE"/>
    <w:rPr>
      <w:rFonts w:ascii="Times New Roman" w:eastAsia="Times New Roman" w:hAnsi="Times New Roman" w:cs="Times New Roman"/>
      <w:b/>
      <w:bCs/>
      <w:sz w:val="27"/>
      <w:szCs w:val="27"/>
      <w:lang w:eastAsia="tr-TR"/>
    </w:rPr>
  </w:style>
  <w:style w:type="paragraph" w:customStyle="1" w:styleId="address">
    <w:name w:val="address"/>
    <w:basedOn w:val="Normal"/>
    <w:rsid w:val="00C936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936FE"/>
    <w:rPr>
      <w:b/>
      <w:bCs/>
    </w:rPr>
  </w:style>
  <w:style w:type="character" w:customStyle="1" w:styleId="Standaard1">
    <w:name w:val="Standaard1"/>
    <w:basedOn w:val="VarsaylanParagrafYazTipi"/>
    <w:rsid w:val="00C936FE"/>
  </w:style>
  <w:style w:type="character" w:customStyle="1" w:styleId="important">
    <w:name w:val="important"/>
    <w:basedOn w:val="VarsaylanParagrafYazTipi"/>
    <w:rsid w:val="00C936FE"/>
  </w:style>
  <w:style w:type="character" w:customStyle="1" w:styleId="name">
    <w:name w:val="name"/>
    <w:basedOn w:val="VarsaylanParagrafYazTipi"/>
    <w:rsid w:val="00C936FE"/>
  </w:style>
  <w:style w:type="character" w:customStyle="1" w:styleId="dates">
    <w:name w:val="dates"/>
    <w:basedOn w:val="VarsaylanParagrafYazTipi"/>
    <w:rsid w:val="00C936FE"/>
  </w:style>
  <w:style w:type="paragraph" w:styleId="NormalWeb">
    <w:name w:val="Normal (Web)"/>
    <w:basedOn w:val="Normal"/>
    <w:uiPriority w:val="99"/>
    <w:semiHidden/>
    <w:unhideWhenUsed/>
    <w:rsid w:val="00C936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tal">
    <w:name w:val="total"/>
    <w:basedOn w:val="Normal"/>
    <w:rsid w:val="00C936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waar1">
    <w:name w:val="Zwaar1"/>
    <w:basedOn w:val="VarsaylanParagrafYazTipi"/>
    <w:rsid w:val="00C936FE"/>
  </w:style>
  <w:style w:type="paragraph" w:styleId="BalonMetni">
    <w:name w:val="Balloon Text"/>
    <w:basedOn w:val="Normal"/>
    <w:link w:val="BalonMetniChar"/>
    <w:uiPriority w:val="99"/>
    <w:semiHidden/>
    <w:unhideWhenUsed/>
    <w:rsid w:val="005920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20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62091">
      <w:bodyDiv w:val="1"/>
      <w:marLeft w:val="0"/>
      <w:marRight w:val="0"/>
      <w:marTop w:val="0"/>
      <w:marBottom w:val="0"/>
      <w:divBdr>
        <w:top w:val="none" w:sz="0" w:space="0" w:color="auto"/>
        <w:left w:val="none" w:sz="0" w:space="0" w:color="auto"/>
        <w:bottom w:val="none" w:sz="0" w:space="0" w:color="auto"/>
        <w:right w:val="none" w:sz="0" w:space="0" w:color="auto"/>
      </w:divBdr>
    </w:div>
    <w:div w:id="381907167">
      <w:bodyDiv w:val="1"/>
      <w:marLeft w:val="0"/>
      <w:marRight w:val="0"/>
      <w:marTop w:val="0"/>
      <w:marBottom w:val="0"/>
      <w:divBdr>
        <w:top w:val="none" w:sz="0" w:space="0" w:color="auto"/>
        <w:left w:val="none" w:sz="0" w:space="0" w:color="auto"/>
        <w:bottom w:val="none" w:sz="0" w:space="0" w:color="auto"/>
        <w:right w:val="none" w:sz="0" w:space="0" w:color="auto"/>
      </w:divBdr>
    </w:div>
    <w:div w:id="708996130">
      <w:bodyDiv w:val="1"/>
      <w:marLeft w:val="0"/>
      <w:marRight w:val="0"/>
      <w:marTop w:val="0"/>
      <w:marBottom w:val="0"/>
      <w:divBdr>
        <w:top w:val="none" w:sz="0" w:space="0" w:color="auto"/>
        <w:left w:val="none" w:sz="0" w:space="0" w:color="auto"/>
        <w:bottom w:val="none" w:sz="0" w:space="0" w:color="auto"/>
        <w:right w:val="none" w:sz="0" w:space="0" w:color="auto"/>
      </w:divBdr>
      <w:divsChild>
        <w:div w:id="1504735813">
          <w:marLeft w:val="0"/>
          <w:marRight w:val="0"/>
          <w:marTop w:val="0"/>
          <w:marBottom w:val="0"/>
          <w:divBdr>
            <w:top w:val="none" w:sz="0" w:space="0" w:color="auto"/>
            <w:left w:val="none" w:sz="0" w:space="0" w:color="auto"/>
            <w:bottom w:val="none" w:sz="0" w:space="0" w:color="auto"/>
            <w:right w:val="none" w:sz="0" w:space="0" w:color="auto"/>
          </w:divBdr>
          <w:divsChild>
            <w:div w:id="1452748182">
              <w:marLeft w:val="0"/>
              <w:marRight w:val="0"/>
              <w:marTop w:val="0"/>
              <w:marBottom w:val="0"/>
              <w:divBdr>
                <w:top w:val="none" w:sz="0" w:space="0" w:color="auto"/>
                <w:left w:val="none" w:sz="0" w:space="0" w:color="auto"/>
                <w:bottom w:val="none" w:sz="0" w:space="0" w:color="auto"/>
                <w:right w:val="none" w:sz="0" w:space="0" w:color="auto"/>
              </w:divBdr>
            </w:div>
            <w:div w:id="1839879057">
              <w:marLeft w:val="0"/>
              <w:marRight w:val="0"/>
              <w:marTop w:val="0"/>
              <w:marBottom w:val="0"/>
              <w:divBdr>
                <w:top w:val="none" w:sz="0" w:space="0" w:color="auto"/>
                <w:left w:val="none" w:sz="0" w:space="0" w:color="auto"/>
                <w:bottom w:val="none" w:sz="0" w:space="0" w:color="auto"/>
                <w:right w:val="none" w:sz="0" w:space="0" w:color="auto"/>
              </w:divBdr>
            </w:div>
            <w:div w:id="33896334">
              <w:marLeft w:val="0"/>
              <w:marRight w:val="0"/>
              <w:marTop w:val="0"/>
              <w:marBottom w:val="0"/>
              <w:divBdr>
                <w:top w:val="none" w:sz="0" w:space="0" w:color="auto"/>
                <w:left w:val="none" w:sz="0" w:space="0" w:color="auto"/>
                <w:bottom w:val="none" w:sz="0" w:space="0" w:color="auto"/>
                <w:right w:val="none" w:sz="0" w:space="0" w:color="auto"/>
              </w:divBdr>
            </w:div>
            <w:div w:id="1460609883">
              <w:marLeft w:val="0"/>
              <w:marRight w:val="0"/>
              <w:marTop w:val="0"/>
              <w:marBottom w:val="0"/>
              <w:divBdr>
                <w:top w:val="none" w:sz="0" w:space="0" w:color="auto"/>
                <w:left w:val="none" w:sz="0" w:space="0" w:color="auto"/>
                <w:bottom w:val="none" w:sz="0" w:space="0" w:color="auto"/>
                <w:right w:val="none" w:sz="0" w:space="0" w:color="auto"/>
              </w:divBdr>
            </w:div>
            <w:div w:id="1620917897">
              <w:marLeft w:val="0"/>
              <w:marRight w:val="0"/>
              <w:marTop w:val="0"/>
              <w:marBottom w:val="0"/>
              <w:divBdr>
                <w:top w:val="none" w:sz="0" w:space="0" w:color="auto"/>
                <w:left w:val="none" w:sz="0" w:space="0" w:color="auto"/>
                <w:bottom w:val="none" w:sz="0" w:space="0" w:color="auto"/>
                <w:right w:val="none" w:sz="0" w:space="0" w:color="auto"/>
              </w:divBdr>
            </w:div>
            <w:div w:id="887953380">
              <w:marLeft w:val="0"/>
              <w:marRight w:val="0"/>
              <w:marTop w:val="0"/>
              <w:marBottom w:val="0"/>
              <w:divBdr>
                <w:top w:val="none" w:sz="0" w:space="0" w:color="auto"/>
                <w:left w:val="none" w:sz="0" w:space="0" w:color="auto"/>
                <w:bottom w:val="none" w:sz="0" w:space="0" w:color="auto"/>
                <w:right w:val="none" w:sz="0" w:space="0" w:color="auto"/>
              </w:divBdr>
            </w:div>
            <w:div w:id="355430776">
              <w:marLeft w:val="0"/>
              <w:marRight w:val="0"/>
              <w:marTop w:val="0"/>
              <w:marBottom w:val="0"/>
              <w:divBdr>
                <w:top w:val="none" w:sz="0" w:space="0" w:color="auto"/>
                <w:left w:val="none" w:sz="0" w:space="0" w:color="auto"/>
                <w:bottom w:val="none" w:sz="0" w:space="0" w:color="auto"/>
                <w:right w:val="none" w:sz="0" w:space="0" w:color="auto"/>
              </w:divBdr>
            </w:div>
            <w:div w:id="574049153">
              <w:marLeft w:val="0"/>
              <w:marRight w:val="0"/>
              <w:marTop w:val="0"/>
              <w:marBottom w:val="0"/>
              <w:divBdr>
                <w:top w:val="none" w:sz="0" w:space="0" w:color="auto"/>
                <w:left w:val="none" w:sz="0" w:space="0" w:color="auto"/>
                <w:bottom w:val="none" w:sz="0" w:space="0" w:color="auto"/>
                <w:right w:val="none" w:sz="0" w:space="0" w:color="auto"/>
              </w:divBdr>
            </w:div>
            <w:div w:id="530413052">
              <w:marLeft w:val="0"/>
              <w:marRight w:val="0"/>
              <w:marTop w:val="0"/>
              <w:marBottom w:val="0"/>
              <w:divBdr>
                <w:top w:val="none" w:sz="0" w:space="0" w:color="auto"/>
                <w:left w:val="none" w:sz="0" w:space="0" w:color="auto"/>
                <w:bottom w:val="none" w:sz="0" w:space="0" w:color="auto"/>
                <w:right w:val="none" w:sz="0" w:space="0" w:color="auto"/>
              </w:divBdr>
            </w:div>
            <w:div w:id="2055107858">
              <w:marLeft w:val="0"/>
              <w:marRight w:val="0"/>
              <w:marTop w:val="0"/>
              <w:marBottom w:val="0"/>
              <w:divBdr>
                <w:top w:val="none" w:sz="0" w:space="0" w:color="auto"/>
                <w:left w:val="none" w:sz="0" w:space="0" w:color="auto"/>
                <w:bottom w:val="none" w:sz="0" w:space="0" w:color="auto"/>
                <w:right w:val="none" w:sz="0" w:space="0" w:color="auto"/>
              </w:divBdr>
            </w:div>
          </w:divsChild>
        </w:div>
        <w:div w:id="185678289">
          <w:marLeft w:val="0"/>
          <w:marRight w:val="0"/>
          <w:marTop w:val="0"/>
          <w:marBottom w:val="0"/>
          <w:divBdr>
            <w:top w:val="none" w:sz="0" w:space="0" w:color="auto"/>
            <w:left w:val="none" w:sz="0" w:space="0" w:color="auto"/>
            <w:bottom w:val="none" w:sz="0" w:space="0" w:color="auto"/>
            <w:right w:val="none" w:sz="0" w:space="0" w:color="auto"/>
          </w:divBdr>
          <w:divsChild>
            <w:div w:id="1597058575">
              <w:marLeft w:val="0"/>
              <w:marRight w:val="0"/>
              <w:marTop w:val="0"/>
              <w:marBottom w:val="0"/>
              <w:divBdr>
                <w:top w:val="none" w:sz="0" w:space="0" w:color="auto"/>
                <w:left w:val="none" w:sz="0" w:space="0" w:color="auto"/>
                <w:bottom w:val="none" w:sz="0" w:space="0" w:color="auto"/>
                <w:right w:val="none" w:sz="0" w:space="0" w:color="auto"/>
              </w:divBdr>
              <w:divsChild>
                <w:div w:id="1449809922">
                  <w:marLeft w:val="0"/>
                  <w:marRight w:val="0"/>
                  <w:marTop w:val="0"/>
                  <w:marBottom w:val="0"/>
                  <w:divBdr>
                    <w:top w:val="none" w:sz="0" w:space="0" w:color="auto"/>
                    <w:left w:val="none" w:sz="0" w:space="0" w:color="auto"/>
                    <w:bottom w:val="none" w:sz="0" w:space="0" w:color="auto"/>
                    <w:right w:val="none" w:sz="0" w:space="0" w:color="auto"/>
                  </w:divBdr>
                  <w:divsChild>
                    <w:div w:id="15570852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124008372">
      <w:bodyDiv w:val="1"/>
      <w:marLeft w:val="0"/>
      <w:marRight w:val="0"/>
      <w:marTop w:val="0"/>
      <w:marBottom w:val="0"/>
      <w:divBdr>
        <w:top w:val="none" w:sz="0" w:space="0" w:color="auto"/>
        <w:left w:val="none" w:sz="0" w:space="0" w:color="auto"/>
        <w:bottom w:val="none" w:sz="0" w:space="0" w:color="auto"/>
        <w:right w:val="none" w:sz="0" w:space="0" w:color="auto"/>
      </w:divBdr>
    </w:div>
    <w:div w:id="1172338491">
      <w:bodyDiv w:val="1"/>
      <w:marLeft w:val="0"/>
      <w:marRight w:val="0"/>
      <w:marTop w:val="0"/>
      <w:marBottom w:val="0"/>
      <w:divBdr>
        <w:top w:val="none" w:sz="0" w:space="0" w:color="auto"/>
        <w:left w:val="none" w:sz="0" w:space="0" w:color="auto"/>
        <w:bottom w:val="none" w:sz="0" w:space="0" w:color="auto"/>
        <w:right w:val="none" w:sz="0" w:space="0" w:color="auto"/>
      </w:divBdr>
      <w:divsChild>
        <w:div w:id="1089615058">
          <w:marLeft w:val="0"/>
          <w:marRight w:val="0"/>
          <w:marTop w:val="0"/>
          <w:marBottom w:val="0"/>
          <w:divBdr>
            <w:top w:val="none" w:sz="0" w:space="0" w:color="auto"/>
            <w:left w:val="none" w:sz="0" w:space="0" w:color="auto"/>
            <w:bottom w:val="none" w:sz="0" w:space="0" w:color="auto"/>
            <w:right w:val="none" w:sz="0" w:space="0" w:color="auto"/>
          </w:divBdr>
          <w:divsChild>
            <w:div w:id="2115200142">
              <w:marLeft w:val="0"/>
              <w:marRight w:val="0"/>
              <w:marTop w:val="0"/>
              <w:marBottom w:val="150"/>
              <w:divBdr>
                <w:top w:val="single" w:sz="6" w:space="0" w:color="CCCCCC"/>
                <w:left w:val="single" w:sz="6" w:space="0" w:color="CCCCCC"/>
                <w:bottom w:val="single" w:sz="6" w:space="0" w:color="CCCCCC"/>
                <w:right w:val="single" w:sz="6" w:space="0" w:color="CCCCCC"/>
              </w:divBdr>
              <w:divsChild>
                <w:div w:id="1364668389">
                  <w:marLeft w:val="0"/>
                  <w:marRight w:val="0"/>
                  <w:marTop w:val="0"/>
                  <w:marBottom w:val="0"/>
                  <w:divBdr>
                    <w:top w:val="none" w:sz="0" w:space="0" w:color="auto"/>
                    <w:left w:val="none" w:sz="0" w:space="0" w:color="auto"/>
                    <w:bottom w:val="none" w:sz="0" w:space="0" w:color="auto"/>
                    <w:right w:val="none" w:sz="0" w:space="0" w:color="auto"/>
                  </w:divBdr>
                  <w:divsChild>
                    <w:div w:id="1257516064">
                      <w:marLeft w:val="0"/>
                      <w:marRight w:val="0"/>
                      <w:marTop w:val="0"/>
                      <w:marBottom w:val="0"/>
                      <w:divBdr>
                        <w:top w:val="none" w:sz="0" w:space="0" w:color="auto"/>
                        <w:left w:val="none" w:sz="0" w:space="0" w:color="auto"/>
                        <w:bottom w:val="none" w:sz="0" w:space="0" w:color="auto"/>
                        <w:right w:val="none" w:sz="0" w:space="0" w:color="auto"/>
                      </w:divBdr>
                      <w:divsChild>
                        <w:div w:id="963345493">
                          <w:marLeft w:val="0"/>
                          <w:marRight w:val="0"/>
                          <w:marTop w:val="0"/>
                          <w:marBottom w:val="0"/>
                          <w:divBdr>
                            <w:top w:val="none" w:sz="0" w:space="4" w:color="auto"/>
                            <w:left w:val="none" w:sz="0" w:space="8" w:color="auto"/>
                            <w:bottom w:val="none" w:sz="0" w:space="4" w:color="auto"/>
                            <w:right w:val="none" w:sz="0" w:space="8" w:color="auto"/>
                          </w:divBdr>
                        </w:div>
                        <w:div w:id="557715015">
                          <w:marLeft w:val="0"/>
                          <w:marRight w:val="0"/>
                          <w:marTop w:val="0"/>
                          <w:marBottom w:val="0"/>
                          <w:divBdr>
                            <w:top w:val="none" w:sz="0" w:space="4" w:color="auto"/>
                            <w:left w:val="none" w:sz="0" w:space="8" w:color="auto"/>
                            <w:bottom w:val="none" w:sz="0" w:space="4" w:color="auto"/>
                            <w:right w:val="none" w:sz="0" w:space="8" w:color="auto"/>
                          </w:divBdr>
                          <w:divsChild>
                            <w:div w:id="1905799541">
                              <w:marLeft w:val="0"/>
                              <w:marRight w:val="0"/>
                              <w:marTop w:val="0"/>
                              <w:marBottom w:val="0"/>
                              <w:divBdr>
                                <w:top w:val="none" w:sz="0" w:space="4" w:color="auto"/>
                                <w:left w:val="none" w:sz="0" w:space="8" w:color="auto"/>
                                <w:bottom w:val="none" w:sz="0" w:space="8" w:color="auto"/>
                                <w:right w:val="none" w:sz="0" w:space="8" w:color="auto"/>
                              </w:divBdr>
                            </w:div>
                            <w:div w:id="1955019300">
                              <w:marLeft w:val="3675"/>
                              <w:marRight w:val="0"/>
                              <w:marTop w:val="0"/>
                              <w:marBottom w:val="0"/>
                              <w:divBdr>
                                <w:top w:val="none" w:sz="0" w:space="15" w:color="auto"/>
                                <w:left w:val="none" w:sz="0" w:space="15" w:color="auto"/>
                                <w:bottom w:val="none" w:sz="0" w:space="15" w:color="auto"/>
                                <w:right w:val="none" w:sz="0" w:space="15" w:color="auto"/>
                              </w:divBdr>
                            </w:div>
                          </w:divsChild>
                        </w:div>
                        <w:div w:id="2129349115">
                          <w:marLeft w:val="0"/>
                          <w:marRight w:val="0"/>
                          <w:marTop w:val="0"/>
                          <w:marBottom w:val="0"/>
                          <w:divBdr>
                            <w:top w:val="none" w:sz="0" w:space="4" w:color="auto"/>
                            <w:left w:val="none" w:sz="0" w:space="8" w:color="auto"/>
                            <w:bottom w:val="none" w:sz="0" w:space="4" w:color="auto"/>
                            <w:right w:val="none" w:sz="0" w:space="8" w:color="auto"/>
                          </w:divBdr>
                          <w:divsChild>
                            <w:div w:id="954168210">
                              <w:marLeft w:val="0"/>
                              <w:marRight w:val="0"/>
                              <w:marTop w:val="0"/>
                              <w:marBottom w:val="0"/>
                              <w:divBdr>
                                <w:top w:val="single" w:sz="6" w:space="8" w:color="C1F0F8"/>
                                <w:left w:val="single" w:sz="6" w:space="8" w:color="C1F0F8"/>
                                <w:bottom w:val="none" w:sz="0" w:space="8" w:color="auto"/>
                                <w:right w:val="single" w:sz="6" w:space="8" w:color="C1F0F8"/>
                              </w:divBdr>
                            </w:div>
                            <w:div w:id="1606688392">
                              <w:marLeft w:val="0"/>
                              <w:marRight w:val="0"/>
                              <w:marTop w:val="0"/>
                              <w:marBottom w:val="0"/>
                              <w:divBdr>
                                <w:top w:val="single" w:sz="6" w:space="0" w:color="C1F0F8"/>
                                <w:left w:val="single" w:sz="6" w:space="0" w:color="C1F0F8"/>
                                <w:bottom w:val="single" w:sz="6" w:space="0" w:color="C1F0F8"/>
                                <w:right w:val="single" w:sz="6" w:space="0" w:color="C1F0F8"/>
                              </w:divBdr>
                            </w:div>
                            <w:div w:id="1639217892">
                              <w:marLeft w:val="0"/>
                              <w:marRight w:val="0"/>
                              <w:marTop w:val="0"/>
                              <w:marBottom w:val="0"/>
                              <w:divBdr>
                                <w:top w:val="none" w:sz="0" w:space="8" w:color="auto"/>
                                <w:left w:val="single" w:sz="6" w:space="8" w:color="C1F0F8"/>
                                <w:bottom w:val="single" w:sz="6" w:space="8" w:color="C1F0F8"/>
                                <w:right w:val="single" w:sz="6" w:space="8" w:color="C1F0F8"/>
                              </w:divBdr>
                            </w:div>
                            <w:div w:id="643119892">
                              <w:marLeft w:val="0"/>
                              <w:marRight w:val="0"/>
                              <w:marTop w:val="0"/>
                              <w:marBottom w:val="150"/>
                              <w:divBdr>
                                <w:top w:val="none" w:sz="0" w:space="8" w:color="auto"/>
                                <w:left w:val="single" w:sz="6" w:space="8" w:color="DFDFDF"/>
                                <w:bottom w:val="single" w:sz="6" w:space="8" w:color="DFDFDF"/>
                                <w:right w:val="single" w:sz="6" w:space="8" w:color="DFDFDF"/>
                              </w:divBdr>
                            </w:div>
                          </w:divsChild>
                        </w:div>
                      </w:divsChild>
                    </w:div>
                  </w:divsChild>
                </w:div>
              </w:divsChild>
            </w:div>
          </w:divsChild>
        </w:div>
        <w:div w:id="733550162">
          <w:marLeft w:val="0"/>
          <w:marRight w:val="0"/>
          <w:marTop w:val="0"/>
          <w:marBottom w:val="0"/>
          <w:divBdr>
            <w:top w:val="none" w:sz="0" w:space="0" w:color="auto"/>
            <w:left w:val="none" w:sz="0" w:space="0" w:color="auto"/>
            <w:bottom w:val="none" w:sz="0" w:space="0" w:color="auto"/>
            <w:right w:val="none" w:sz="0" w:space="0" w:color="auto"/>
          </w:divBdr>
          <w:divsChild>
            <w:div w:id="1827017283">
              <w:marLeft w:val="0"/>
              <w:marRight w:val="0"/>
              <w:marTop w:val="0"/>
              <w:marBottom w:val="150"/>
              <w:divBdr>
                <w:top w:val="single" w:sz="6" w:space="0" w:color="CCCCCC"/>
                <w:left w:val="single" w:sz="6" w:space="0" w:color="CCCCCC"/>
                <w:bottom w:val="single" w:sz="6" w:space="0" w:color="CCCCCC"/>
                <w:right w:val="single" w:sz="6" w:space="0" w:color="CCCCCC"/>
              </w:divBdr>
            </w:div>
          </w:divsChild>
        </w:div>
      </w:divsChild>
    </w:div>
    <w:div w:id="1318220215">
      <w:bodyDiv w:val="1"/>
      <w:marLeft w:val="0"/>
      <w:marRight w:val="0"/>
      <w:marTop w:val="0"/>
      <w:marBottom w:val="0"/>
      <w:divBdr>
        <w:top w:val="none" w:sz="0" w:space="0" w:color="auto"/>
        <w:left w:val="none" w:sz="0" w:space="0" w:color="auto"/>
        <w:bottom w:val="none" w:sz="0" w:space="0" w:color="auto"/>
        <w:right w:val="none" w:sz="0" w:space="0" w:color="auto"/>
      </w:divBdr>
      <w:divsChild>
        <w:div w:id="25102679">
          <w:marLeft w:val="0"/>
          <w:marRight w:val="0"/>
          <w:marTop w:val="0"/>
          <w:marBottom w:val="0"/>
          <w:divBdr>
            <w:top w:val="none" w:sz="0" w:space="0" w:color="auto"/>
            <w:left w:val="none" w:sz="0" w:space="0" w:color="auto"/>
            <w:bottom w:val="none" w:sz="0" w:space="0" w:color="auto"/>
            <w:right w:val="none" w:sz="0" w:space="0" w:color="auto"/>
          </w:divBdr>
          <w:divsChild>
            <w:div w:id="516889565">
              <w:marLeft w:val="0"/>
              <w:marRight w:val="0"/>
              <w:marTop w:val="0"/>
              <w:marBottom w:val="0"/>
              <w:divBdr>
                <w:top w:val="none" w:sz="0" w:space="0" w:color="auto"/>
                <w:left w:val="none" w:sz="0" w:space="0" w:color="auto"/>
                <w:bottom w:val="none" w:sz="0" w:space="0" w:color="auto"/>
                <w:right w:val="none" w:sz="0" w:space="0" w:color="auto"/>
              </w:divBdr>
              <w:divsChild>
                <w:div w:id="449865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1850302">
                      <w:marLeft w:val="0"/>
                      <w:marRight w:val="0"/>
                      <w:marTop w:val="0"/>
                      <w:marBottom w:val="0"/>
                      <w:divBdr>
                        <w:top w:val="none" w:sz="0" w:space="0" w:color="auto"/>
                        <w:left w:val="none" w:sz="0" w:space="0" w:color="auto"/>
                        <w:bottom w:val="none" w:sz="0" w:space="0" w:color="auto"/>
                        <w:right w:val="none" w:sz="0" w:space="0" w:color="auto"/>
                      </w:divBdr>
                      <w:divsChild>
                        <w:div w:id="1150753301">
                          <w:marLeft w:val="0"/>
                          <w:marRight w:val="0"/>
                          <w:marTop w:val="0"/>
                          <w:marBottom w:val="0"/>
                          <w:divBdr>
                            <w:top w:val="none" w:sz="0" w:space="0" w:color="auto"/>
                            <w:left w:val="none" w:sz="0" w:space="0" w:color="auto"/>
                            <w:bottom w:val="none" w:sz="0" w:space="0" w:color="auto"/>
                            <w:right w:val="none" w:sz="0" w:space="0" w:color="auto"/>
                          </w:divBdr>
                          <w:divsChild>
                            <w:div w:id="1906605957">
                              <w:marLeft w:val="0"/>
                              <w:marRight w:val="0"/>
                              <w:marTop w:val="0"/>
                              <w:marBottom w:val="0"/>
                              <w:divBdr>
                                <w:top w:val="none" w:sz="0" w:space="0" w:color="auto"/>
                                <w:left w:val="none" w:sz="0" w:space="0" w:color="auto"/>
                                <w:bottom w:val="none" w:sz="0" w:space="0" w:color="auto"/>
                                <w:right w:val="none" w:sz="0" w:space="0" w:color="auto"/>
                              </w:divBdr>
                              <w:divsChild>
                                <w:div w:id="3732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927121">
      <w:bodyDiv w:val="1"/>
      <w:marLeft w:val="0"/>
      <w:marRight w:val="0"/>
      <w:marTop w:val="0"/>
      <w:marBottom w:val="0"/>
      <w:divBdr>
        <w:top w:val="none" w:sz="0" w:space="0" w:color="auto"/>
        <w:left w:val="none" w:sz="0" w:space="0" w:color="auto"/>
        <w:bottom w:val="none" w:sz="0" w:space="0" w:color="auto"/>
        <w:right w:val="none" w:sz="0" w:space="0" w:color="auto"/>
      </w:divBdr>
      <w:divsChild>
        <w:div w:id="50547105">
          <w:marLeft w:val="0"/>
          <w:marRight w:val="0"/>
          <w:marTop w:val="0"/>
          <w:marBottom w:val="0"/>
          <w:divBdr>
            <w:top w:val="none" w:sz="0" w:space="0" w:color="auto"/>
            <w:left w:val="none" w:sz="0" w:space="0" w:color="auto"/>
            <w:bottom w:val="none" w:sz="0" w:space="0" w:color="auto"/>
            <w:right w:val="none" w:sz="0" w:space="0" w:color="auto"/>
          </w:divBdr>
        </w:div>
        <w:div w:id="1612712239">
          <w:marLeft w:val="0"/>
          <w:marRight w:val="0"/>
          <w:marTop w:val="0"/>
          <w:marBottom w:val="0"/>
          <w:divBdr>
            <w:top w:val="none" w:sz="0" w:space="0" w:color="auto"/>
            <w:left w:val="none" w:sz="0" w:space="0" w:color="auto"/>
            <w:bottom w:val="none" w:sz="0" w:space="0" w:color="auto"/>
            <w:right w:val="none" w:sz="0" w:space="0" w:color="auto"/>
          </w:divBdr>
          <w:divsChild>
            <w:div w:id="464087600">
              <w:marLeft w:val="0"/>
              <w:marRight w:val="0"/>
              <w:marTop w:val="0"/>
              <w:marBottom w:val="0"/>
              <w:divBdr>
                <w:top w:val="none" w:sz="0" w:space="0" w:color="auto"/>
                <w:left w:val="none" w:sz="0" w:space="0" w:color="auto"/>
                <w:bottom w:val="none" w:sz="0" w:space="0" w:color="auto"/>
                <w:right w:val="none" w:sz="0" w:space="0" w:color="auto"/>
              </w:divBdr>
              <w:divsChild>
                <w:div w:id="1089733306">
                  <w:marLeft w:val="0"/>
                  <w:marRight w:val="0"/>
                  <w:marTop w:val="0"/>
                  <w:marBottom w:val="0"/>
                  <w:divBdr>
                    <w:top w:val="none" w:sz="0" w:space="0" w:color="auto"/>
                    <w:left w:val="none" w:sz="0" w:space="0" w:color="auto"/>
                    <w:bottom w:val="none" w:sz="0" w:space="0" w:color="auto"/>
                    <w:right w:val="none" w:sz="0" w:space="0" w:color="auto"/>
                  </w:divBdr>
                  <w:divsChild>
                    <w:div w:id="11940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zguzel@akdeniz.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5008</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c:creator>
  <cp:lastModifiedBy>USER</cp:lastModifiedBy>
  <cp:revision>2</cp:revision>
  <dcterms:created xsi:type="dcterms:W3CDTF">2016-06-30T11:53:00Z</dcterms:created>
  <dcterms:modified xsi:type="dcterms:W3CDTF">2016-06-30T11:53:00Z</dcterms:modified>
</cp:coreProperties>
</file>