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76" w:rsidRDefault="00886A22" w:rsidP="00886A22">
      <w:pPr>
        <w:spacing w:after="0"/>
        <w:rPr>
          <w:b/>
          <w:sz w:val="28"/>
          <w:szCs w:val="28"/>
        </w:rPr>
      </w:pPr>
      <w:r w:rsidRPr="00886A22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-242570</wp:posOffset>
            </wp:positionV>
            <wp:extent cx="1724025" cy="1323975"/>
            <wp:effectExtent l="19050" t="0" r="9525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1FF" w:rsidRDefault="00A171FF" w:rsidP="00886A22">
      <w:pPr>
        <w:spacing w:after="0"/>
        <w:jc w:val="right"/>
        <w:rPr>
          <w:b/>
          <w:sz w:val="28"/>
          <w:szCs w:val="28"/>
        </w:rPr>
      </w:pPr>
      <w:r w:rsidRPr="00886A22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1311215" cy="757866"/>
            <wp:effectExtent l="0" t="0" r="3810" b="4445"/>
            <wp:docPr id="2" name="Grafik 2" descr="\\Frdsrv\Users Documents\Yasemin Ahi\Vorlagen\FES LOGO_1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dsrv\Users Documents\Yasemin Ahi\Vorlagen\FES LOGO_15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47" cy="7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22" w:rsidRDefault="00886A22" w:rsidP="00840276">
      <w:pPr>
        <w:spacing w:after="0"/>
        <w:jc w:val="center"/>
        <w:rPr>
          <w:b/>
          <w:sz w:val="28"/>
          <w:szCs w:val="28"/>
        </w:rPr>
      </w:pPr>
    </w:p>
    <w:p w:rsidR="00840276" w:rsidRPr="00F03CF7" w:rsidRDefault="00840276" w:rsidP="00DF35B6">
      <w:pPr>
        <w:spacing w:after="0" w:line="240" w:lineRule="auto"/>
        <w:jc w:val="center"/>
        <w:rPr>
          <w:b/>
          <w:sz w:val="28"/>
          <w:szCs w:val="28"/>
        </w:rPr>
      </w:pPr>
      <w:r w:rsidRPr="00F03CF7">
        <w:rPr>
          <w:b/>
          <w:sz w:val="28"/>
          <w:szCs w:val="28"/>
        </w:rPr>
        <w:t>AB Sürecinde Türkiye’de Uluslararası Göç ve Mülteci Krizi</w:t>
      </w:r>
    </w:p>
    <w:p w:rsidR="00840276" w:rsidRPr="00F03CF7" w:rsidRDefault="00840276" w:rsidP="00DF35B6">
      <w:pPr>
        <w:spacing w:after="0" w:line="240" w:lineRule="auto"/>
        <w:jc w:val="center"/>
        <w:rPr>
          <w:b/>
          <w:sz w:val="28"/>
          <w:szCs w:val="28"/>
        </w:rPr>
      </w:pPr>
      <w:r w:rsidRPr="00F03CF7">
        <w:rPr>
          <w:b/>
          <w:sz w:val="28"/>
          <w:szCs w:val="28"/>
        </w:rPr>
        <w:t>Fırsatlar ve Tehditler</w:t>
      </w:r>
    </w:p>
    <w:p w:rsidR="00840276" w:rsidRDefault="00840276" w:rsidP="00DF35B6">
      <w:pPr>
        <w:spacing w:after="0" w:line="240" w:lineRule="auto"/>
        <w:jc w:val="center"/>
        <w:rPr>
          <w:sz w:val="24"/>
          <w:szCs w:val="24"/>
        </w:rPr>
      </w:pPr>
    </w:p>
    <w:p w:rsidR="00840276" w:rsidRDefault="00840276" w:rsidP="00DF35B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8-9 Mayıs 2017, Antalya</w:t>
      </w:r>
    </w:p>
    <w:p w:rsidR="00886A22" w:rsidRDefault="00886A22" w:rsidP="00DF35B6">
      <w:pPr>
        <w:spacing w:after="0" w:line="240" w:lineRule="auto"/>
        <w:jc w:val="center"/>
        <w:rPr>
          <w:sz w:val="24"/>
          <w:szCs w:val="24"/>
        </w:rPr>
      </w:pPr>
    </w:p>
    <w:p w:rsidR="00840276" w:rsidRDefault="004F5BD5" w:rsidP="00DF35B6">
      <w:pPr>
        <w:spacing w:line="240" w:lineRule="auto"/>
        <w:jc w:val="center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Akdeniz Üniversitesi AB Araştır</w:t>
      </w:r>
      <w:r w:rsidR="00840276">
        <w:rPr>
          <w:rFonts w:cs="Arial"/>
          <w:sz w:val="24"/>
          <w:szCs w:val="24"/>
          <w:shd w:val="clear" w:color="auto" w:fill="FFFFFF"/>
        </w:rPr>
        <w:t xml:space="preserve">ma ve Uygulama Merkezi (AKVAM) ve </w:t>
      </w:r>
      <w:proofErr w:type="spellStart"/>
      <w:r w:rsidR="00840276">
        <w:rPr>
          <w:rFonts w:cs="Arial"/>
          <w:sz w:val="24"/>
          <w:szCs w:val="24"/>
          <w:shd w:val="clear" w:color="auto" w:fill="FFFFFF"/>
        </w:rPr>
        <w:t>Friedrich</w:t>
      </w:r>
      <w:proofErr w:type="spellEnd"/>
      <w:r w:rsidR="00840276">
        <w:rPr>
          <w:rFonts w:cs="Arial"/>
          <w:sz w:val="24"/>
          <w:szCs w:val="24"/>
          <w:shd w:val="clear" w:color="auto" w:fill="FFFFFF"/>
        </w:rPr>
        <w:t>-Ebert-</w:t>
      </w:r>
      <w:proofErr w:type="spellStart"/>
      <w:r w:rsidR="00840276">
        <w:rPr>
          <w:rFonts w:cs="Arial"/>
          <w:sz w:val="24"/>
          <w:szCs w:val="24"/>
          <w:shd w:val="clear" w:color="auto" w:fill="FFFFFF"/>
        </w:rPr>
        <w:t>Stiftung</w:t>
      </w:r>
      <w:proofErr w:type="spellEnd"/>
      <w:r w:rsidR="00840276">
        <w:rPr>
          <w:rFonts w:cs="Arial"/>
          <w:sz w:val="24"/>
          <w:szCs w:val="24"/>
          <w:shd w:val="clear" w:color="auto" w:fill="FFFFFF"/>
        </w:rPr>
        <w:t xml:space="preserve"> Derneği Ortak Programı</w:t>
      </w:r>
    </w:p>
    <w:p w:rsidR="00D14DD6" w:rsidRDefault="00D14DD6" w:rsidP="00DF35B6">
      <w:pPr>
        <w:spacing w:line="240" w:lineRule="auto"/>
        <w:jc w:val="center"/>
        <w:rPr>
          <w:rFonts w:cs="Arial"/>
          <w:sz w:val="24"/>
          <w:szCs w:val="24"/>
          <w:shd w:val="clear" w:color="auto" w:fill="FFFFFF"/>
        </w:rPr>
      </w:pPr>
    </w:p>
    <w:p w:rsidR="00840276" w:rsidRDefault="00886A22" w:rsidP="00DF35B6">
      <w:pPr>
        <w:spacing w:line="240" w:lineRule="auto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886A22">
        <w:rPr>
          <w:rFonts w:cs="Arial"/>
          <w:b/>
          <w:sz w:val="24"/>
          <w:szCs w:val="24"/>
          <w:shd w:val="clear" w:color="auto" w:fill="FFFFFF"/>
        </w:rPr>
        <w:t>P</w:t>
      </w:r>
      <w:r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886A22">
        <w:rPr>
          <w:rFonts w:cs="Arial"/>
          <w:b/>
          <w:sz w:val="24"/>
          <w:szCs w:val="24"/>
          <w:shd w:val="clear" w:color="auto" w:fill="FFFFFF"/>
        </w:rPr>
        <w:t>R</w:t>
      </w:r>
      <w:r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886A22">
        <w:rPr>
          <w:rFonts w:cs="Arial"/>
          <w:b/>
          <w:sz w:val="24"/>
          <w:szCs w:val="24"/>
          <w:shd w:val="clear" w:color="auto" w:fill="FFFFFF"/>
        </w:rPr>
        <w:t>O</w:t>
      </w:r>
      <w:r w:rsidR="00D14DD6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886A22">
        <w:rPr>
          <w:rFonts w:cs="Arial"/>
          <w:b/>
          <w:sz w:val="24"/>
          <w:szCs w:val="24"/>
          <w:shd w:val="clear" w:color="auto" w:fill="FFFFFF"/>
        </w:rPr>
        <w:t>G</w:t>
      </w:r>
      <w:r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886A22">
        <w:rPr>
          <w:rFonts w:cs="Arial"/>
          <w:b/>
          <w:sz w:val="24"/>
          <w:szCs w:val="24"/>
          <w:shd w:val="clear" w:color="auto" w:fill="FFFFFF"/>
        </w:rPr>
        <w:t>R</w:t>
      </w:r>
      <w:r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886A22">
        <w:rPr>
          <w:rFonts w:cs="Arial"/>
          <w:b/>
          <w:sz w:val="24"/>
          <w:szCs w:val="24"/>
          <w:shd w:val="clear" w:color="auto" w:fill="FFFFFF"/>
        </w:rPr>
        <w:t>A</w:t>
      </w:r>
      <w:r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886A22">
        <w:rPr>
          <w:rFonts w:cs="Arial"/>
          <w:b/>
          <w:sz w:val="24"/>
          <w:szCs w:val="24"/>
          <w:shd w:val="clear" w:color="auto" w:fill="FFFFFF"/>
        </w:rPr>
        <w:t>M</w:t>
      </w:r>
    </w:p>
    <w:p w:rsidR="00BE3A33" w:rsidRPr="00886A22" w:rsidRDefault="00BE3A33" w:rsidP="00DF35B6">
      <w:pPr>
        <w:spacing w:line="240" w:lineRule="auto"/>
        <w:jc w:val="center"/>
        <w:rPr>
          <w:rFonts w:cs="Arial"/>
          <w:b/>
          <w:sz w:val="24"/>
          <w:szCs w:val="24"/>
          <w:shd w:val="clear" w:color="auto" w:fill="FFFFFF"/>
        </w:rPr>
      </w:pPr>
      <w:proofErr w:type="spellStart"/>
      <w:r>
        <w:rPr>
          <w:rFonts w:cs="Arial"/>
          <w:b/>
          <w:sz w:val="24"/>
          <w:szCs w:val="24"/>
          <w:shd w:val="clear" w:color="auto" w:fill="FFFFFF"/>
        </w:rPr>
        <w:t>Çalıştay</w:t>
      </w:r>
      <w:proofErr w:type="spellEnd"/>
      <w:r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BE3A33">
        <w:rPr>
          <w:rFonts w:cs="Arial"/>
          <w:i/>
          <w:sz w:val="24"/>
          <w:szCs w:val="24"/>
          <w:shd w:val="clear" w:color="auto" w:fill="FFFFFF"/>
        </w:rPr>
        <w:t xml:space="preserve">(Porto </w:t>
      </w:r>
      <w:proofErr w:type="spellStart"/>
      <w:r w:rsidRPr="00BE3A33">
        <w:rPr>
          <w:rFonts w:cs="Arial"/>
          <w:i/>
          <w:sz w:val="24"/>
          <w:szCs w:val="24"/>
          <w:shd w:val="clear" w:color="auto" w:fill="FFFFFF"/>
        </w:rPr>
        <w:t>Bello</w:t>
      </w:r>
      <w:proofErr w:type="spellEnd"/>
      <w:r w:rsidRPr="00BE3A33">
        <w:rPr>
          <w:rFonts w:cs="Arial"/>
          <w:i/>
          <w:sz w:val="24"/>
          <w:szCs w:val="24"/>
          <w:shd w:val="clear" w:color="auto" w:fill="FFFFFF"/>
        </w:rPr>
        <w:t xml:space="preserve"> Oteli; davetli uzmanların katılımıyla)</w:t>
      </w:r>
    </w:p>
    <w:p w:rsidR="00840276" w:rsidRPr="0011237D" w:rsidRDefault="00840276" w:rsidP="00840276">
      <w:pPr>
        <w:jc w:val="both"/>
        <w:rPr>
          <w:rFonts w:cs="Arial"/>
          <w:sz w:val="24"/>
          <w:szCs w:val="24"/>
          <w:u w:val="single"/>
          <w:shd w:val="clear" w:color="auto" w:fill="FFFFFF"/>
        </w:rPr>
      </w:pPr>
      <w:r>
        <w:rPr>
          <w:rFonts w:cs="Arial"/>
          <w:sz w:val="24"/>
          <w:szCs w:val="24"/>
          <w:u w:val="single"/>
          <w:shd w:val="clear" w:color="auto" w:fill="FFFFFF"/>
        </w:rPr>
        <w:t>8</w:t>
      </w:r>
      <w:r w:rsidRPr="0011237D">
        <w:rPr>
          <w:rFonts w:cs="Arial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cs="Arial"/>
          <w:sz w:val="24"/>
          <w:szCs w:val="24"/>
          <w:u w:val="single"/>
          <w:shd w:val="clear" w:color="auto" w:fill="FFFFFF"/>
        </w:rPr>
        <w:t>Mayıs</w:t>
      </w:r>
      <w:r w:rsidRPr="0011237D">
        <w:rPr>
          <w:rFonts w:cs="Arial"/>
          <w:sz w:val="24"/>
          <w:szCs w:val="24"/>
          <w:u w:val="single"/>
          <w:shd w:val="clear" w:color="auto" w:fill="FFFFFF"/>
        </w:rPr>
        <w:t xml:space="preserve"> 2017, </w:t>
      </w:r>
      <w:r>
        <w:rPr>
          <w:rFonts w:cs="Arial"/>
          <w:sz w:val="24"/>
          <w:szCs w:val="24"/>
          <w:u w:val="single"/>
          <w:shd w:val="clear" w:color="auto" w:fill="FFFFFF"/>
        </w:rPr>
        <w:t>Pazartesi</w:t>
      </w:r>
    </w:p>
    <w:p w:rsidR="00840276" w:rsidRPr="00DF35B6" w:rsidRDefault="00840276" w:rsidP="004F5BD5">
      <w:pPr>
        <w:spacing w:after="0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13.30</w:t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</w:r>
      <w:r w:rsidR="00886A22" w:rsidRPr="00DF35B6">
        <w:rPr>
          <w:rFonts w:cs="Arial"/>
          <w:shd w:val="clear" w:color="auto" w:fill="FFFFFF"/>
        </w:rPr>
        <w:t>Açılış Konuşmaları</w:t>
      </w:r>
    </w:p>
    <w:p w:rsidR="00551B81" w:rsidRPr="00DF35B6" w:rsidRDefault="00551B81" w:rsidP="004F5BD5">
      <w:pPr>
        <w:spacing w:after="0"/>
        <w:jc w:val="both"/>
        <w:rPr>
          <w:rFonts w:cs="Arial"/>
          <w:shd w:val="clear" w:color="auto" w:fill="FFFFFF"/>
        </w:rPr>
      </w:pPr>
    </w:p>
    <w:p w:rsidR="00840276" w:rsidRPr="00DF35B6" w:rsidRDefault="00850DAB" w:rsidP="004F5BD5">
      <w:pPr>
        <w:spacing w:after="0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14.0</w:t>
      </w:r>
      <w:r w:rsidR="00840276" w:rsidRPr="00DF35B6">
        <w:rPr>
          <w:rFonts w:cs="Arial"/>
          <w:shd w:val="clear" w:color="auto" w:fill="FFFFFF"/>
        </w:rPr>
        <w:t>0</w:t>
      </w:r>
      <w:r w:rsidR="00840276" w:rsidRPr="00DF35B6">
        <w:rPr>
          <w:rFonts w:cs="Arial"/>
          <w:shd w:val="clear" w:color="auto" w:fill="FFFFFF"/>
        </w:rPr>
        <w:tab/>
      </w:r>
      <w:r w:rsidR="00840276" w:rsidRPr="00DF35B6">
        <w:rPr>
          <w:rFonts w:cs="Arial"/>
          <w:shd w:val="clear" w:color="auto" w:fill="FFFFFF"/>
        </w:rPr>
        <w:tab/>
      </w:r>
      <w:r w:rsidR="00840276" w:rsidRPr="00DF35B6">
        <w:rPr>
          <w:rFonts w:cs="Arial"/>
          <w:shd w:val="clear" w:color="auto" w:fill="FFFFFF"/>
        </w:rPr>
        <w:tab/>
      </w:r>
      <w:r w:rsidR="00886A22" w:rsidRPr="00DF35B6">
        <w:rPr>
          <w:rFonts w:cs="Arial"/>
          <w:b/>
          <w:i/>
          <w:shd w:val="clear" w:color="auto" w:fill="FFFFFF"/>
        </w:rPr>
        <w:t>Küreselleşme, Uluslararası Göç ve Mülteci Krizi</w:t>
      </w:r>
      <w:r w:rsidR="00886A22" w:rsidRPr="00DF35B6">
        <w:rPr>
          <w:rFonts w:cs="Arial"/>
          <w:shd w:val="clear" w:color="auto" w:fill="FFFFFF"/>
        </w:rPr>
        <w:t xml:space="preserve"> </w:t>
      </w:r>
    </w:p>
    <w:p w:rsidR="00984F08" w:rsidRPr="00DF35B6" w:rsidRDefault="00984F08" w:rsidP="004F5BD5">
      <w:pPr>
        <w:spacing w:after="0"/>
        <w:ind w:left="2124"/>
        <w:jc w:val="both"/>
        <w:rPr>
          <w:rFonts w:cs="Arial"/>
          <w:shd w:val="clear" w:color="auto" w:fill="FFFFFF"/>
        </w:rPr>
      </w:pPr>
    </w:p>
    <w:p w:rsidR="00886A22" w:rsidRPr="00DF35B6" w:rsidRDefault="00CC2069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 xml:space="preserve">Tarihte ve Bugün </w:t>
      </w:r>
      <w:r w:rsidR="00B31366" w:rsidRPr="00DF35B6">
        <w:rPr>
          <w:rFonts w:cs="Arial"/>
          <w:shd w:val="clear" w:color="auto" w:fill="FFFFFF"/>
        </w:rPr>
        <w:t>İnsan Hakları ve Göç</w:t>
      </w:r>
    </w:p>
    <w:p w:rsidR="008F389D" w:rsidRPr="00DF35B6" w:rsidRDefault="008F389D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>Prof. Dr. İlhan TOMANBAY</w:t>
      </w:r>
      <w:r w:rsidRPr="00DF35B6">
        <w:rPr>
          <w:rFonts w:cs="Arial"/>
          <w:shd w:val="clear" w:color="auto" w:fill="FFFFFF"/>
        </w:rPr>
        <w:t>, Hacettepe Üniversitesi, Ankara</w:t>
      </w:r>
    </w:p>
    <w:p w:rsidR="00E329D1" w:rsidRPr="00DF35B6" w:rsidRDefault="00E329D1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Uluslararası Mülteci Hukuku ve Uygulamada Yaşanan Problemler</w:t>
      </w:r>
    </w:p>
    <w:p w:rsidR="00E329D1" w:rsidRPr="00DF35B6" w:rsidRDefault="00E329D1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 xml:space="preserve">Av. Uğur YILDIRIM, </w:t>
      </w:r>
      <w:r w:rsidRPr="00DF35B6">
        <w:rPr>
          <w:rFonts w:cs="Arial"/>
          <w:shd w:val="clear" w:color="auto" w:fill="FFFFFF"/>
        </w:rPr>
        <w:t>Uluslararası Mülteci Hakları Derneği Bşk</w:t>
      </w:r>
      <w:proofErr w:type="gramStart"/>
      <w:r w:rsidRPr="00DF35B6">
        <w:rPr>
          <w:rFonts w:cs="Arial"/>
          <w:shd w:val="clear" w:color="auto" w:fill="FFFFFF"/>
        </w:rPr>
        <w:t>.,</w:t>
      </w:r>
      <w:proofErr w:type="gramEnd"/>
      <w:r w:rsidRPr="00DF35B6">
        <w:rPr>
          <w:rFonts w:cs="Arial"/>
          <w:shd w:val="clear" w:color="auto" w:fill="FFFFFF"/>
        </w:rPr>
        <w:t xml:space="preserve"> Ankara </w:t>
      </w:r>
    </w:p>
    <w:p w:rsidR="00984A5C" w:rsidRPr="00DF35B6" w:rsidRDefault="00984A5C" w:rsidP="00984A5C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Geri Kabul Anlaşması ve Vizesiz Avrupa Hedeflerinin Geleceği</w:t>
      </w:r>
    </w:p>
    <w:p w:rsidR="00984A5C" w:rsidRPr="00DF35B6" w:rsidRDefault="00984A5C" w:rsidP="00984A5C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>Prof. Dr. Nuray EKŞİ</w:t>
      </w:r>
      <w:r w:rsidRPr="00DF35B6">
        <w:rPr>
          <w:rFonts w:cs="Arial"/>
          <w:shd w:val="clear" w:color="auto" w:fill="FFFFFF"/>
        </w:rPr>
        <w:t>, Yeditepe Üniversitesi, İstanbul</w:t>
      </w:r>
    </w:p>
    <w:p w:rsidR="00CA0F23" w:rsidRPr="00DF35B6" w:rsidRDefault="008F389D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AB’nin Göç ve Mülteci Politikaları</w:t>
      </w:r>
      <w:r w:rsidR="00397AF7" w:rsidRPr="00DF35B6">
        <w:rPr>
          <w:rFonts w:cs="Arial"/>
          <w:shd w:val="clear" w:color="auto" w:fill="FFFFFF"/>
        </w:rPr>
        <w:t xml:space="preserve"> ve Uygulamalar</w:t>
      </w:r>
    </w:p>
    <w:p w:rsidR="008F389D" w:rsidRPr="00A108E4" w:rsidRDefault="00A108E4" w:rsidP="00A108E4">
      <w:pPr>
        <w:spacing w:after="0" w:line="240" w:lineRule="auto"/>
        <w:ind w:left="2124"/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Araş. Gör. </w:t>
      </w:r>
      <w:r w:rsidR="00397AF7" w:rsidRPr="00DF35B6">
        <w:rPr>
          <w:rFonts w:cs="Arial"/>
          <w:b/>
          <w:shd w:val="clear" w:color="auto" w:fill="FFFFFF"/>
        </w:rPr>
        <w:t xml:space="preserve">Merve ATALAY, </w:t>
      </w:r>
      <w:r w:rsidR="00186EA0" w:rsidRPr="00186EA0">
        <w:rPr>
          <w:rFonts w:cs="Arial"/>
          <w:shd w:val="clear" w:color="auto" w:fill="FFFFFF"/>
        </w:rPr>
        <w:t xml:space="preserve">AKEV </w:t>
      </w:r>
      <w:r w:rsidR="00186EA0">
        <w:rPr>
          <w:rFonts w:cs="Arial"/>
          <w:shd w:val="clear" w:color="auto" w:fill="FFFFFF"/>
        </w:rPr>
        <w:t xml:space="preserve">Üniversitesi, </w:t>
      </w:r>
      <w:r w:rsidR="004A4203" w:rsidRPr="00DF35B6">
        <w:rPr>
          <w:rFonts w:cs="Arial"/>
          <w:shd w:val="clear" w:color="auto" w:fill="FFFFFF"/>
        </w:rPr>
        <w:t>Antalya</w:t>
      </w:r>
    </w:p>
    <w:p w:rsidR="004F5BD5" w:rsidRPr="00DF35B6" w:rsidRDefault="004F5BD5" w:rsidP="00DF35B6">
      <w:pPr>
        <w:spacing w:after="0"/>
        <w:ind w:left="2124"/>
        <w:jc w:val="both"/>
        <w:rPr>
          <w:rFonts w:cs="Arial"/>
          <w:shd w:val="clear" w:color="auto" w:fill="FFFFFF"/>
        </w:rPr>
      </w:pPr>
    </w:p>
    <w:p w:rsidR="00124C54" w:rsidRPr="00DF35B6" w:rsidRDefault="00124C54" w:rsidP="004F5BD5">
      <w:pPr>
        <w:spacing w:after="0"/>
        <w:ind w:left="2124"/>
        <w:rPr>
          <w:u w:val="single"/>
        </w:rPr>
      </w:pPr>
      <w:r w:rsidRPr="00DF35B6">
        <w:rPr>
          <w:u w:val="single"/>
        </w:rPr>
        <w:t>Oturum Başkanı</w:t>
      </w:r>
    </w:p>
    <w:p w:rsidR="00124C54" w:rsidRPr="00DF35B6" w:rsidRDefault="00B40ED8" w:rsidP="004F5BD5">
      <w:pPr>
        <w:spacing w:after="0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>Prof. Dr. Selim ÇAĞATAY</w:t>
      </w:r>
      <w:r w:rsidR="00261A36" w:rsidRPr="00DF35B6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>Akdeniz Üniversitesi</w:t>
      </w:r>
    </w:p>
    <w:p w:rsidR="00840276" w:rsidRPr="00DF35B6" w:rsidRDefault="00840276" w:rsidP="004F5BD5">
      <w:pPr>
        <w:spacing w:after="0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15.30</w:t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  <w:t>Kahve Arası</w:t>
      </w:r>
    </w:p>
    <w:p w:rsidR="00CA0F23" w:rsidRPr="00BE3A33" w:rsidRDefault="00CA0F23">
      <w:pPr>
        <w:rPr>
          <w:rFonts w:cs="Arial"/>
          <w:sz w:val="16"/>
          <w:szCs w:val="16"/>
          <w:shd w:val="clear" w:color="auto" w:fill="FFFFFF"/>
        </w:rPr>
      </w:pPr>
    </w:p>
    <w:p w:rsidR="00E1576E" w:rsidRPr="00DF35B6" w:rsidRDefault="00840276" w:rsidP="00E1576E">
      <w:pPr>
        <w:spacing w:after="0"/>
        <w:ind w:left="2124" w:hanging="2124"/>
        <w:jc w:val="both"/>
        <w:rPr>
          <w:rFonts w:cs="Arial"/>
          <w:b/>
          <w:shd w:val="clear" w:color="auto" w:fill="FFFFFF"/>
        </w:rPr>
      </w:pPr>
      <w:r w:rsidRPr="00DF35B6">
        <w:rPr>
          <w:rFonts w:cs="Arial"/>
          <w:shd w:val="clear" w:color="auto" w:fill="FFFFFF"/>
        </w:rPr>
        <w:t>16.00</w:t>
      </w:r>
      <w:r w:rsidRPr="00DF35B6">
        <w:rPr>
          <w:rFonts w:cs="Arial"/>
          <w:shd w:val="clear" w:color="auto" w:fill="FFFFFF"/>
        </w:rPr>
        <w:tab/>
      </w:r>
      <w:r w:rsidR="00E1576E" w:rsidRPr="00DF35B6">
        <w:rPr>
          <w:rFonts w:cs="Arial"/>
          <w:b/>
          <w:i/>
          <w:shd w:val="clear" w:color="auto" w:fill="FFFFFF"/>
        </w:rPr>
        <w:t xml:space="preserve">Bırakınız Gelsinler – Bırakınız Gitsinler: Türkiye’de Göç ve Mülteci </w:t>
      </w:r>
      <w:r w:rsidR="00E1576E" w:rsidRPr="00DF35B6">
        <w:rPr>
          <w:rFonts w:cs="Arial"/>
          <w:b/>
          <w:i/>
          <w:shd w:val="clear" w:color="auto" w:fill="FFFFFF"/>
        </w:rPr>
        <w:br/>
        <w:t>Politikaları</w:t>
      </w:r>
    </w:p>
    <w:p w:rsidR="001E730A" w:rsidRDefault="001E730A" w:rsidP="001E730A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Türkiye’de Uluslararası Göç ve Mülteci Politikaları</w:t>
      </w:r>
    </w:p>
    <w:p w:rsidR="001E730A" w:rsidRDefault="001E730A" w:rsidP="001E730A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>Araş. Gör. Aliye Bilge CERTEL</w:t>
      </w:r>
      <w:r w:rsidRPr="00DF35B6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>Kafkas Üniversitesi</w:t>
      </w:r>
      <w:r w:rsidRPr="00DF35B6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>Kars</w:t>
      </w:r>
    </w:p>
    <w:p w:rsidR="00E1576E" w:rsidRPr="00DF35B6" w:rsidRDefault="00E1576E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Türkiye’de Yabancı ve Mülteci Hakları</w:t>
      </w:r>
    </w:p>
    <w:p w:rsidR="009065C1" w:rsidRPr="00DF35B6" w:rsidRDefault="000D33EC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0D33EC">
        <w:rPr>
          <w:rFonts w:cs="Arial"/>
          <w:b/>
          <w:shd w:val="clear" w:color="auto" w:fill="FFFFFF"/>
        </w:rPr>
        <w:t>Av. Onur Özcan YENİAY</w:t>
      </w:r>
      <w:r>
        <w:rPr>
          <w:rFonts w:cs="Arial"/>
          <w:shd w:val="clear" w:color="auto" w:fill="FFFFFF"/>
        </w:rPr>
        <w:t xml:space="preserve">, </w:t>
      </w:r>
      <w:r w:rsidRPr="00DF35B6">
        <w:rPr>
          <w:rFonts w:cs="Arial"/>
          <w:shd w:val="clear" w:color="auto" w:fill="FFFFFF"/>
        </w:rPr>
        <w:t>Sığınmacılar ve Göçmenlerle Dayanışma Derneği (SGDD), Ankara</w:t>
      </w:r>
    </w:p>
    <w:p w:rsidR="008D3E41" w:rsidRPr="008D3E41" w:rsidRDefault="008D3E41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>
        <w:t xml:space="preserve">Türkiye'de Suriyeli Sığınmacıların Entegrasyonu </w:t>
      </w:r>
      <w:r w:rsidRPr="008D3E41">
        <w:rPr>
          <w:rFonts w:cs="Arial"/>
          <w:shd w:val="clear" w:color="auto" w:fill="FFFFFF"/>
        </w:rPr>
        <w:t>Tartışmalar</w:t>
      </w:r>
      <w:r w:rsidR="001E730A">
        <w:rPr>
          <w:rFonts w:cs="Arial"/>
          <w:shd w:val="clear" w:color="auto" w:fill="FFFFFF"/>
        </w:rPr>
        <w:t>ı</w:t>
      </w:r>
    </w:p>
    <w:p w:rsidR="009065C1" w:rsidRPr="00DF35B6" w:rsidRDefault="009065C1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 xml:space="preserve">Emre </w:t>
      </w:r>
      <w:r w:rsidR="001E730A">
        <w:rPr>
          <w:rFonts w:cs="Arial"/>
          <w:b/>
          <w:shd w:val="clear" w:color="auto" w:fill="FFFFFF"/>
        </w:rPr>
        <w:t>A</w:t>
      </w:r>
      <w:r w:rsidR="00097ABF">
        <w:rPr>
          <w:rFonts w:cs="Arial"/>
          <w:b/>
          <w:shd w:val="clear" w:color="auto" w:fill="FFFFFF"/>
        </w:rPr>
        <w:t>.</w:t>
      </w:r>
      <w:r w:rsidR="001E730A">
        <w:rPr>
          <w:rFonts w:cs="Arial"/>
          <w:b/>
          <w:shd w:val="clear" w:color="auto" w:fill="FFFFFF"/>
        </w:rPr>
        <w:t xml:space="preserve"> </w:t>
      </w:r>
      <w:r w:rsidRPr="00DF35B6">
        <w:rPr>
          <w:rFonts w:cs="Arial"/>
          <w:b/>
          <w:shd w:val="clear" w:color="auto" w:fill="FFFFFF"/>
        </w:rPr>
        <w:t>ÜÇHÖYÜK</w:t>
      </w:r>
      <w:r w:rsidRPr="00DF35B6">
        <w:rPr>
          <w:rFonts w:cs="Arial"/>
          <w:shd w:val="clear" w:color="auto" w:fill="FFFFFF"/>
        </w:rPr>
        <w:t>, Akdeniz Üniversitesi S</w:t>
      </w:r>
      <w:r w:rsidR="004A4203" w:rsidRPr="00DF35B6">
        <w:rPr>
          <w:rFonts w:cs="Arial"/>
          <w:shd w:val="clear" w:color="auto" w:fill="FFFFFF"/>
        </w:rPr>
        <w:t>BE</w:t>
      </w:r>
      <w:r w:rsidRPr="00DF35B6">
        <w:rPr>
          <w:rFonts w:cs="Arial"/>
          <w:shd w:val="clear" w:color="auto" w:fill="FFFFFF"/>
        </w:rPr>
        <w:t>, Antalya</w:t>
      </w:r>
    </w:p>
    <w:p w:rsidR="001E730A" w:rsidRDefault="001E730A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</w:p>
    <w:p w:rsidR="00E1576E" w:rsidRPr="00DF35B6" w:rsidRDefault="00E1576E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Türkiye’de Suriyeli Mülteci Algısı üzerine Değerlendirmeler</w:t>
      </w:r>
    </w:p>
    <w:p w:rsidR="00E1576E" w:rsidRDefault="00B40ED8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>Yrd. Doç. Dr. Başak YAVC</w:t>
      </w:r>
      <w:r w:rsidR="00E1576E" w:rsidRPr="00DF35B6">
        <w:rPr>
          <w:rFonts w:cs="Arial"/>
          <w:b/>
          <w:shd w:val="clear" w:color="auto" w:fill="FFFFFF"/>
        </w:rPr>
        <w:t>AN</w:t>
      </w:r>
      <w:r w:rsidR="00E1576E" w:rsidRPr="00DF35B6">
        <w:rPr>
          <w:rFonts w:cs="Arial"/>
          <w:shd w:val="clear" w:color="auto" w:fill="FFFFFF"/>
        </w:rPr>
        <w:t xml:space="preserve">, </w:t>
      </w:r>
      <w:r w:rsidR="00386C96" w:rsidRPr="00DF35B6">
        <w:rPr>
          <w:rFonts w:cs="Arial"/>
          <w:shd w:val="clear" w:color="auto" w:fill="FFFFFF"/>
        </w:rPr>
        <w:t>TOBB Üniversitesi, İstanbul</w:t>
      </w:r>
    </w:p>
    <w:p w:rsidR="00825BFF" w:rsidRDefault="00825BFF" w:rsidP="001E730A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Suriyeli Mültecilerin İşgücü Piyasasına Entegrasyonu ve Temel Sorunlar</w:t>
      </w:r>
    </w:p>
    <w:p w:rsidR="00825BFF" w:rsidRDefault="00920A7B" w:rsidP="001E730A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proofErr w:type="spellStart"/>
      <w:r w:rsidRPr="00920A7B">
        <w:rPr>
          <w:rFonts w:cs="Arial"/>
          <w:b/>
          <w:shd w:val="clear" w:color="auto" w:fill="FFFFFF"/>
        </w:rPr>
        <w:t>Omar</w:t>
      </w:r>
      <w:proofErr w:type="spellEnd"/>
      <w:r w:rsidRPr="00920A7B">
        <w:rPr>
          <w:rFonts w:cs="Arial"/>
          <w:b/>
          <w:shd w:val="clear" w:color="auto" w:fill="FFFFFF"/>
        </w:rPr>
        <w:t xml:space="preserve"> KADKOY</w:t>
      </w:r>
      <w:r>
        <w:rPr>
          <w:rFonts w:cs="Arial"/>
          <w:shd w:val="clear" w:color="auto" w:fill="FFFFFF"/>
        </w:rPr>
        <w:t>, Türkiye Ekonomi Politikaları Araştırma Vakfı – TEPAV, Ankara</w:t>
      </w:r>
    </w:p>
    <w:p w:rsidR="001E730A" w:rsidRDefault="001E730A" w:rsidP="001E730A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Göç Yönetiminin Kurumsallaşması: Antalya Örneği</w:t>
      </w:r>
    </w:p>
    <w:p w:rsidR="001E730A" w:rsidRDefault="001E730A" w:rsidP="001E730A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3F1254">
        <w:rPr>
          <w:rFonts w:cs="Arial"/>
          <w:b/>
          <w:shd w:val="clear" w:color="auto" w:fill="FFFFFF"/>
        </w:rPr>
        <w:t>Ahmet ALGÜL</w:t>
      </w:r>
      <w:r>
        <w:rPr>
          <w:rFonts w:cs="Arial"/>
          <w:shd w:val="clear" w:color="auto" w:fill="FFFFFF"/>
        </w:rPr>
        <w:t>, Antalya İl</w:t>
      </w:r>
      <w:r w:rsidR="00313136">
        <w:rPr>
          <w:rFonts w:cs="Arial"/>
          <w:shd w:val="clear" w:color="auto" w:fill="FFFFFF"/>
        </w:rPr>
        <w:t>i</w:t>
      </w:r>
      <w:r>
        <w:rPr>
          <w:rFonts w:cs="Arial"/>
          <w:shd w:val="clear" w:color="auto" w:fill="FFFFFF"/>
        </w:rPr>
        <w:t xml:space="preserve"> </w:t>
      </w:r>
      <w:r w:rsidRPr="00DF35B6">
        <w:rPr>
          <w:rFonts w:cs="Arial"/>
          <w:shd w:val="clear" w:color="auto" w:fill="FFFFFF"/>
        </w:rPr>
        <w:t xml:space="preserve">Göç İdaresi </w:t>
      </w:r>
      <w:r>
        <w:rPr>
          <w:rFonts w:cs="Arial"/>
          <w:shd w:val="clear" w:color="auto" w:fill="FFFFFF"/>
        </w:rPr>
        <w:t>Müdürlüğü</w:t>
      </w:r>
      <w:r w:rsidRPr="00DF35B6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>Antalya</w:t>
      </w:r>
    </w:p>
    <w:p w:rsidR="00EE5CBD" w:rsidRPr="00DF35B6" w:rsidRDefault="00EE5CBD" w:rsidP="00DF35B6">
      <w:pPr>
        <w:spacing w:after="0" w:line="240" w:lineRule="auto"/>
        <w:ind w:left="2124"/>
        <w:rPr>
          <w:u w:val="single"/>
        </w:rPr>
      </w:pPr>
    </w:p>
    <w:p w:rsidR="00124C54" w:rsidRPr="00DF35B6" w:rsidRDefault="00124C54" w:rsidP="00DF35B6">
      <w:pPr>
        <w:spacing w:after="0" w:line="240" w:lineRule="auto"/>
        <w:ind w:left="2124"/>
        <w:rPr>
          <w:u w:val="single"/>
        </w:rPr>
      </w:pPr>
      <w:r w:rsidRPr="00DF35B6">
        <w:rPr>
          <w:u w:val="single"/>
        </w:rPr>
        <w:t>Oturum Başkanı</w:t>
      </w:r>
    </w:p>
    <w:p w:rsidR="00124C54" w:rsidRPr="00DF35B6" w:rsidRDefault="008B71B5" w:rsidP="00DF35B6">
      <w:pPr>
        <w:spacing w:after="0" w:line="240" w:lineRule="auto"/>
        <w:ind w:left="2124"/>
        <w:jc w:val="both"/>
      </w:pPr>
      <w:r w:rsidRPr="00DF35B6">
        <w:rPr>
          <w:b/>
        </w:rPr>
        <w:t>Prof. Dr. Uğur TEKİN</w:t>
      </w:r>
      <w:r w:rsidRPr="00DF35B6">
        <w:t>, İstanbul Aydın Üniversitesi</w:t>
      </w:r>
    </w:p>
    <w:p w:rsidR="008B71B5" w:rsidRPr="00DF35B6" w:rsidRDefault="008B71B5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</w:p>
    <w:p w:rsidR="00840276" w:rsidRPr="00DF35B6" w:rsidRDefault="00840276" w:rsidP="00DF35B6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19.00</w:t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  <w:t>Akşam Yemeği</w:t>
      </w:r>
    </w:p>
    <w:p w:rsidR="00840276" w:rsidRPr="00DF35B6" w:rsidRDefault="00840276" w:rsidP="004F5BD5">
      <w:pPr>
        <w:spacing w:after="0"/>
        <w:jc w:val="both"/>
        <w:rPr>
          <w:rFonts w:cs="Arial"/>
          <w:shd w:val="clear" w:color="auto" w:fill="FFFFFF"/>
        </w:rPr>
      </w:pPr>
    </w:p>
    <w:p w:rsidR="00840276" w:rsidRPr="0011237D" w:rsidRDefault="00840276" w:rsidP="004F5BD5">
      <w:pPr>
        <w:spacing w:after="0"/>
        <w:jc w:val="both"/>
        <w:rPr>
          <w:rFonts w:cs="Arial"/>
          <w:sz w:val="24"/>
          <w:szCs w:val="24"/>
          <w:u w:val="single"/>
          <w:shd w:val="clear" w:color="auto" w:fill="FFFFFF"/>
        </w:rPr>
      </w:pPr>
      <w:r>
        <w:rPr>
          <w:rFonts w:cs="Arial"/>
          <w:sz w:val="24"/>
          <w:szCs w:val="24"/>
          <w:u w:val="single"/>
          <w:shd w:val="clear" w:color="auto" w:fill="FFFFFF"/>
        </w:rPr>
        <w:t>9 Mayıs</w:t>
      </w:r>
      <w:r w:rsidRPr="0011237D">
        <w:rPr>
          <w:rFonts w:cs="Arial"/>
          <w:sz w:val="24"/>
          <w:szCs w:val="24"/>
          <w:u w:val="single"/>
          <w:shd w:val="clear" w:color="auto" w:fill="FFFFFF"/>
        </w:rPr>
        <w:t xml:space="preserve"> 2017, </w:t>
      </w:r>
      <w:r>
        <w:rPr>
          <w:rFonts w:cs="Arial"/>
          <w:sz w:val="24"/>
          <w:szCs w:val="24"/>
          <w:u w:val="single"/>
          <w:shd w:val="clear" w:color="auto" w:fill="FFFFFF"/>
        </w:rPr>
        <w:t>Salı</w:t>
      </w:r>
    </w:p>
    <w:p w:rsidR="00BC3383" w:rsidRPr="00DF35B6" w:rsidRDefault="00F87947" w:rsidP="004F5BD5">
      <w:pPr>
        <w:spacing w:after="0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09</w:t>
      </w:r>
      <w:r w:rsidR="00840276" w:rsidRPr="00DF35B6">
        <w:rPr>
          <w:rFonts w:cs="Arial"/>
          <w:shd w:val="clear" w:color="auto" w:fill="FFFFFF"/>
        </w:rPr>
        <w:t>.</w:t>
      </w:r>
      <w:r w:rsidRPr="00DF35B6">
        <w:rPr>
          <w:rFonts w:cs="Arial"/>
          <w:shd w:val="clear" w:color="auto" w:fill="FFFFFF"/>
        </w:rPr>
        <w:t>3</w:t>
      </w:r>
      <w:r w:rsidR="00840276" w:rsidRPr="00DF35B6">
        <w:rPr>
          <w:rFonts w:cs="Arial"/>
          <w:shd w:val="clear" w:color="auto" w:fill="FFFFFF"/>
        </w:rPr>
        <w:t>0</w:t>
      </w:r>
      <w:r w:rsidR="00840276" w:rsidRPr="00DF35B6">
        <w:rPr>
          <w:rFonts w:cs="Arial"/>
          <w:shd w:val="clear" w:color="auto" w:fill="FFFFFF"/>
        </w:rPr>
        <w:tab/>
      </w:r>
      <w:r w:rsidR="00840276" w:rsidRPr="00DF35B6">
        <w:rPr>
          <w:rFonts w:cs="Arial"/>
          <w:shd w:val="clear" w:color="auto" w:fill="FFFFFF"/>
        </w:rPr>
        <w:tab/>
      </w:r>
      <w:r w:rsidR="00840276" w:rsidRPr="00DF35B6">
        <w:rPr>
          <w:rFonts w:cs="Arial"/>
          <w:shd w:val="clear" w:color="auto" w:fill="FFFFFF"/>
        </w:rPr>
        <w:tab/>
      </w:r>
      <w:r w:rsidR="00BC3383" w:rsidRPr="00DF35B6">
        <w:rPr>
          <w:rFonts w:cs="Arial"/>
          <w:shd w:val="clear" w:color="auto" w:fill="FFFFFF"/>
        </w:rPr>
        <w:t>Paralel Oturumlar</w:t>
      </w:r>
    </w:p>
    <w:p w:rsidR="00A94022" w:rsidRPr="00DF35B6" w:rsidRDefault="00E1576E" w:rsidP="00DF35B6">
      <w:pPr>
        <w:spacing w:after="0" w:line="240" w:lineRule="auto"/>
        <w:ind w:left="2124"/>
        <w:jc w:val="both"/>
        <w:rPr>
          <w:rFonts w:cs="Arial"/>
          <w:b/>
          <w:i/>
          <w:shd w:val="clear" w:color="auto" w:fill="FFFFFF"/>
        </w:rPr>
      </w:pPr>
      <w:r w:rsidRPr="00DF35B6">
        <w:rPr>
          <w:rFonts w:cs="Arial"/>
          <w:b/>
          <w:i/>
          <w:shd w:val="clear" w:color="auto" w:fill="FFFFFF"/>
        </w:rPr>
        <w:t>(1</w:t>
      </w:r>
      <w:r w:rsidR="00124C54" w:rsidRPr="00DF35B6">
        <w:rPr>
          <w:rFonts w:cs="Arial"/>
          <w:b/>
          <w:i/>
          <w:shd w:val="clear" w:color="auto" w:fill="FFFFFF"/>
        </w:rPr>
        <w:t xml:space="preserve">) </w:t>
      </w:r>
      <w:r w:rsidR="00A94022" w:rsidRPr="00DF35B6">
        <w:rPr>
          <w:rFonts w:cs="Arial"/>
          <w:b/>
          <w:i/>
          <w:shd w:val="clear" w:color="auto" w:fill="FFFFFF"/>
        </w:rPr>
        <w:t xml:space="preserve">Göç ve Mülteci Krizinin Avrupa’ya Etkileri </w:t>
      </w:r>
    </w:p>
    <w:p w:rsidR="00276089" w:rsidRPr="00DF35B6" w:rsidRDefault="00276089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Almanya’daki Mültecilere Yönelik Eğitim Faaliyetleri</w:t>
      </w:r>
    </w:p>
    <w:p w:rsidR="00276089" w:rsidRPr="00DF35B6" w:rsidRDefault="00276089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proofErr w:type="spellStart"/>
      <w:r w:rsidRPr="00DF35B6">
        <w:rPr>
          <w:rFonts w:cs="Arial"/>
          <w:b/>
          <w:shd w:val="clear" w:color="auto" w:fill="FFFFFF"/>
        </w:rPr>
        <w:t>Norbert</w:t>
      </w:r>
      <w:proofErr w:type="spellEnd"/>
      <w:r w:rsidRPr="00DF35B6">
        <w:rPr>
          <w:rFonts w:cs="Arial"/>
          <w:b/>
          <w:shd w:val="clear" w:color="auto" w:fill="FFFFFF"/>
        </w:rPr>
        <w:t xml:space="preserve"> LINGFELD</w:t>
      </w:r>
      <w:r w:rsidRPr="00DF35B6">
        <w:rPr>
          <w:rFonts w:cs="Arial"/>
          <w:shd w:val="clear" w:color="auto" w:fill="FFFFFF"/>
        </w:rPr>
        <w:t xml:space="preserve">, </w:t>
      </w:r>
      <w:proofErr w:type="spellStart"/>
      <w:r w:rsidRPr="00DF35B6">
        <w:rPr>
          <w:rFonts w:cs="Arial"/>
          <w:shd w:val="clear" w:color="auto" w:fill="FFFFFF"/>
        </w:rPr>
        <w:t>Volkshochschule</w:t>
      </w:r>
      <w:proofErr w:type="spellEnd"/>
      <w:r w:rsidRPr="00DF35B6">
        <w:rPr>
          <w:rFonts w:cs="Arial"/>
          <w:shd w:val="clear" w:color="auto" w:fill="FFFFFF"/>
        </w:rPr>
        <w:t xml:space="preserve"> Berlin</w:t>
      </w:r>
    </w:p>
    <w:p w:rsidR="004F5BD5" w:rsidRPr="00DF35B6" w:rsidRDefault="00A94022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Avrupa Demokrasilerinin Irkçılıkla İmtihanı</w:t>
      </w:r>
    </w:p>
    <w:p w:rsidR="00020FF4" w:rsidRPr="00DF35B6" w:rsidRDefault="00020FF4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>Esra AKDOĞAN</w:t>
      </w:r>
      <w:r w:rsidRPr="00DF35B6">
        <w:rPr>
          <w:rFonts w:cs="Arial"/>
          <w:shd w:val="clear" w:color="auto" w:fill="FFFFFF"/>
        </w:rPr>
        <w:t>, Akdeniz Üniversitesi SBE, Antalya</w:t>
      </w:r>
    </w:p>
    <w:p w:rsidR="001D518F" w:rsidRPr="00DF35B6" w:rsidRDefault="001D518F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 xml:space="preserve">Avrupa’da </w:t>
      </w:r>
      <w:proofErr w:type="spellStart"/>
      <w:r w:rsidRPr="00DF35B6">
        <w:rPr>
          <w:rFonts w:cs="Arial"/>
          <w:shd w:val="clear" w:color="auto" w:fill="FFFFFF"/>
        </w:rPr>
        <w:t>Populist</w:t>
      </w:r>
      <w:proofErr w:type="spellEnd"/>
      <w:r w:rsidRPr="00DF35B6">
        <w:rPr>
          <w:rFonts w:cs="Arial"/>
          <w:shd w:val="clear" w:color="auto" w:fill="FFFFFF"/>
        </w:rPr>
        <w:t xml:space="preserve"> Sağın Yükselişi ve </w:t>
      </w:r>
      <w:proofErr w:type="spellStart"/>
      <w:r w:rsidRPr="00DF35B6">
        <w:rPr>
          <w:rFonts w:cs="Arial"/>
          <w:shd w:val="clear" w:color="auto" w:fill="FFFFFF"/>
        </w:rPr>
        <w:t>İslamofobi</w:t>
      </w:r>
      <w:proofErr w:type="spellEnd"/>
    </w:p>
    <w:p w:rsidR="001D518F" w:rsidRPr="00DF35B6" w:rsidRDefault="001D518F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>Prof. Dr. Mihri ÖZDOĞAN</w:t>
      </w:r>
      <w:r w:rsidRPr="00DF35B6">
        <w:rPr>
          <w:rFonts w:cs="Arial"/>
          <w:shd w:val="clear" w:color="auto" w:fill="FFFFFF"/>
        </w:rPr>
        <w:t xml:space="preserve">, </w:t>
      </w:r>
      <w:proofErr w:type="spellStart"/>
      <w:r w:rsidRPr="00DF35B6">
        <w:rPr>
          <w:rFonts w:cs="Arial"/>
          <w:shd w:val="clear" w:color="auto" w:fill="FFFFFF"/>
        </w:rPr>
        <w:t>Landshut</w:t>
      </w:r>
      <w:proofErr w:type="spellEnd"/>
      <w:r w:rsidRPr="00DF35B6">
        <w:rPr>
          <w:rFonts w:cs="Arial"/>
          <w:shd w:val="clear" w:color="auto" w:fill="FFFFFF"/>
        </w:rPr>
        <w:t xml:space="preserve"> Uygulamalı Bilimler Üniversitesi</w:t>
      </w:r>
    </w:p>
    <w:p w:rsidR="00F45CE3" w:rsidRDefault="00F45CE3" w:rsidP="00F45CE3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Mültecilerin Alman Yüksek Öğrenim Sistemine Entegrasyonu</w:t>
      </w:r>
    </w:p>
    <w:p w:rsidR="00F45CE3" w:rsidRPr="00DF35B6" w:rsidRDefault="00F45CE3" w:rsidP="00F45CE3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>Aziz YÜKSEK</w:t>
      </w:r>
      <w:r w:rsidRPr="00DF35B6">
        <w:rPr>
          <w:rFonts w:cs="Arial"/>
          <w:shd w:val="clear" w:color="auto" w:fill="FFFFFF"/>
        </w:rPr>
        <w:t xml:space="preserve">, </w:t>
      </w:r>
      <w:proofErr w:type="spellStart"/>
      <w:r w:rsidRPr="00DF35B6">
        <w:rPr>
          <w:rFonts w:cs="Arial"/>
          <w:shd w:val="clear" w:color="auto" w:fill="FFFFFF"/>
        </w:rPr>
        <w:t>Trier</w:t>
      </w:r>
      <w:proofErr w:type="spellEnd"/>
      <w:r w:rsidRPr="00DF35B6">
        <w:rPr>
          <w:rFonts w:cs="Arial"/>
          <w:shd w:val="clear" w:color="auto" w:fill="FFFFFF"/>
        </w:rPr>
        <w:t xml:space="preserve"> Üniversitesi Eğitim ve Uyum Danışmanı, </w:t>
      </w:r>
      <w:proofErr w:type="spellStart"/>
      <w:r w:rsidRPr="00DF35B6">
        <w:rPr>
          <w:rFonts w:cs="Arial"/>
          <w:shd w:val="clear" w:color="auto" w:fill="FFFFFF"/>
        </w:rPr>
        <w:t>Trier</w:t>
      </w:r>
      <w:proofErr w:type="spellEnd"/>
    </w:p>
    <w:p w:rsidR="00ED2E3E" w:rsidRPr="00DF35B6" w:rsidRDefault="00470F60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 xml:space="preserve">Mülteci Krizi Sonrası </w:t>
      </w:r>
      <w:r w:rsidR="00A94022" w:rsidRPr="00DF35B6">
        <w:rPr>
          <w:rFonts w:cs="Arial"/>
          <w:shd w:val="clear" w:color="auto" w:fill="FFFFFF"/>
        </w:rPr>
        <w:t>Avrupa Bütünleşmesinin Geleceği</w:t>
      </w:r>
    </w:p>
    <w:p w:rsidR="00A94022" w:rsidRPr="00DF35B6" w:rsidRDefault="00897FA6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>Yrd. Doç. Dr. Gökay ÖZERİM</w:t>
      </w:r>
      <w:r w:rsidRPr="00DF35B6">
        <w:rPr>
          <w:rFonts w:cs="Arial"/>
          <w:shd w:val="clear" w:color="auto" w:fill="FFFFFF"/>
        </w:rPr>
        <w:t>, Yaşar Üniversitesi, İzmir</w:t>
      </w:r>
    </w:p>
    <w:p w:rsidR="00897FA6" w:rsidRPr="00DF35B6" w:rsidRDefault="00897FA6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</w:p>
    <w:p w:rsidR="0050113E" w:rsidRPr="00DF35B6" w:rsidRDefault="0050113E" w:rsidP="00DF35B6">
      <w:pPr>
        <w:spacing w:after="0" w:line="240" w:lineRule="auto"/>
        <w:ind w:left="2124"/>
        <w:rPr>
          <w:u w:val="single"/>
        </w:rPr>
      </w:pPr>
      <w:r w:rsidRPr="00DF35B6">
        <w:rPr>
          <w:u w:val="single"/>
        </w:rPr>
        <w:t>Oturum Başkanı</w:t>
      </w:r>
    </w:p>
    <w:p w:rsidR="004E373C" w:rsidRPr="00DF35B6" w:rsidRDefault="004E373C" w:rsidP="00DF35B6">
      <w:pPr>
        <w:spacing w:after="0" w:line="240" w:lineRule="auto"/>
        <w:ind w:left="2124"/>
      </w:pPr>
      <w:r w:rsidRPr="00DF35B6">
        <w:rPr>
          <w:b/>
        </w:rPr>
        <w:t xml:space="preserve">Yrd. Doç. Dr. Neşe Şahin TAŞĞIN, </w:t>
      </w:r>
      <w:r w:rsidRPr="00DF35B6">
        <w:t>Maltepe Üniversitesi, İstanbul</w:t>
      </w:r>
    </w:p>
    <w:p w:rsidR="0050113E" w:rsidRPr="00BE3A33" w:rsidRDefault="0050113E" w:rsidP="00DF35B6">
      <w:pPr>
        <w:spacing w:after="0" w:line="240" w:lineRule="auto"/>
        <w:ind w:left="2124"/>
        <w:jc w:val="both"/>
        <w:rPr>
          <w:rFonts w:cs="Arial"/>
          <w:sz w:val="16"/>
          <w:szCs w:val="16"/>
          <w:shd w:val="clear" w:color="auto" w:fill="FFFFFF"/>
        </w:rPr>
      </w:pPr>
    </w:p>
    <w:p w:rsidR="00097ABF" w:rsidRPr="00BE3A33" w:rsidRDefault="00097ABF" w:rsidP="00DF35B6">
      <w:pPr>
        <w:spacing w:after="0" w:line="240" w:lineRule="auto"/>
        <w:ind w:left="2124"/>
        <w:jc w:val="both"/>
        <w:rPr>
          <w:rFonts w:cs="Arial"/>
          <w:sz w:val="16"/>
          <w:szCs w:val="16"/>
          <w:shd w:val="clear" w:color="auto" w:fill="FFFFFF"/>
        </w:rPr>
      </w:pPr>
    </w:p>
    <w:p w:rsidR="00124C54" w:rsidRPr="00DF35B6" w:rsidRDefault="00E1576E" w:rsidP="00DF35B6">
      <w:pPr>
        <w:spacing w:after="0" w:line="240" w:lineRule="auto"/>
        <w:ind w:left="2124"/>
        <w:jc w:val="both"/>
        <w:rPr>
          <w:rFonts w:cs="Arial"/>
          <w:i/>
          <w:shd w:val="clear" w:color="auto" w:fill="FFFFFF"/>
        </w:rPr>
      </w:pPr>
      <w:r w:rsidRPr="00DF35B6">
        <w:rPr>
          <w:rFonts w:cs="Arial"/>
          <w:b/>
          <w:i/>
          <w:shd w:val="clear" w:color="auto" w:fill="FFFFFF"/>
        </w:rPr>
        <w:t>(2</w:t>
      </w:r>
      <w:r w:rsidR="00124C54" w:rsidRPr="00DF35B6">
        <w:rPr>
          <w:rFonts w:cs="Arial"/>
          <w:b/>
          <w:i/>
          <w:shd w:val="clear" w:color="auto" w:fill="FFFFFF"/>
        </w:rPr>
        <w:t>)</w:t>
      </w:r>
      <w:r w:rsidR="00BC3383" w:rsidRPr="00DF35B6">
        <w:rPr>
          <w:rFonts w:cs="Arial"/>
          <w:b/>
          <w:i/>
          <w:shd w:val="clear" w:color="auto" w:fill="FFFFFF"/>
        </w:rPr>
        <w:t xml:space="preserve"> Küresell</w:t>
      </w:r>
      <w:r w:rsidR="004D6AB0" w:rsidRPr="00DF35B6">
        <w:rPr>
          <w:rFonts w:cs="Arial"/>
          <w:b/>
          <w:i/>
          <w:shd w:val="clear" w:color="auto" w:fill="FFFFFF"/>
        </w:rPr>
        <w:t>eşme, Uluslararası Göç ve Hizmetlerin Kültür</w:t>
      </w:r>
      <w:r w:rsidR="00BC3383" w:rsidRPr="00DF35B6">
        <w:rPr>
          <w:rFonts w:cs="Arial"/>
          <w:b/>
          <w:i/>
          <w:shd w:val="clear" w:color="auto" w:fill="FFFFFF"/>
        </w:rPr>
        <w:t>lerarası Açılımı: Ülke Deneyimleri</w:t>
      </w:r>
    </w:p>
    <w:p w:rsidR="00EE5CBD" w:rsidRPr="00DF35B6" w:rsidRDefault="00246386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Gençlik Ceza İnfaz Kurumun</w:t>
      </w:r>
      <w:r w:rsidR="00DB2D9D" w:rsidRPr="00DF35B6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Y</w:t>
      </w:r>
      <w:r w:rsidR="00DB2D9D" w:rsidRPr="00DF35B6">
        <w:rPr>
          <w:rFonts w:cs="Arial"/>
          <w:shd w:val="clear" w:color="auto" w:fill="FFFFFF"/>
        </w:rPr>
        <w:t xml:space="preserve">eni Katılımcıları: </w:t>
      </w:r>
      <w:r w:rsidR="000705AB" w:rsidRPr="00DF35B6">
        <w:rPr>
          <w:rFonts w:cs="Arial"/>
          <w:shd w:val="clear" w:color="auto" w:fill="FFFFFF"/>
        </w:rPr>
        <w:t>Refakatsiz Mülteci Çocuk</w:t>
      </w:r>
      <w:r w:rsidR="00DB2D9D" w:rsidRPr="00DF35B6">
        <w:rPr>
          <w:rFonts w:cs="Arial"/>
          <w:shd w:val="clear" w:color="auto" w:fill="FFFFFF"/>
        </w:rPr>
        <w:t xml:space="preserve"> ve Gençler – İş yoluyla Entegrasyon</w:t>
      </w:r>
    </w:p>
    <w:p w:rsidR="009A7585" w:rsidRPr="00DF35B6" w:rsidRDefault="00984F08" w:rsidP="009A7585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 xml:space="preserve">Sevda </w:t>
      </w:r>
      <w:r w:rsidR="00246386">
        <w:rPr>
          <w:rFonts w:cs="Arial"/>
          <w:b/>
          <w:shd w:val="clear" w:color="auto" w:fill="FFFFFF"/>
        </w:rPr>
        <w:t xml:space="preserve">Can </w:t>
      </w:r>
      <w:r w:rsidRPr="00DF35B6">
        <w:rPr>
          <w:rFonts w:cs="Arial"/>
          <w:b/>
          <w:shd w:val="clear" w:color="auto" w:fill="FFFFFF"/>
        </w:rPr>
        <w:t xml:space="preserve">GÜNEŞ, </w:t>
      </w:r>
      <w:r w:rsidR="00246386">
        <w:rPr>
          <w:rFonts w:cs="Arial"/>
          <w:shd w:val="clear" w:color="auto" w:fill="FFFFFF"/>
        </w:rPr>
        <w:t xml:space="preserve">Kuzeybatı İsviçre Uygulamalı Bilimler ve Sanatlar </w:t>
      </w:r>
      <w:r w:rsidRPr="00DF35B6">
        <w:rPr>
          <w:rFonts w:cs="Arial"/>
          <w:shd w:val="clear" w:color="auto" w:fill="FFFFFF"/>
        </w:rPr>
        <w:t>Üniversitesi</w:t>
      </w:r>
      <w:r w:rsidR="009A7585">
        <w:rPr>
          <w:rFonts w:cs="Arial"/>
          <w:shd w:val="clear" w:color="auto" w:fill="FFFFFF"/>
        </w:rPr>
        <w:t>, Zürih</w:t>
      </w:r>
    </w:p>
    <w:p w:rsidR="00F45CE3" w:rsidRDefault="00F45CE3" w:rsidP="00F45CE3">
      <w:pPr>
        <w:spacing w:after="0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Sinemada Göçün Öteki Yüzü: Kayıt Dışı Göçmenler</w:t>
      </w:r>
    </w:p>
    <w:p w:rsidR="00F45CE3" w:rsidRPr="00DF35B6" w:rsidRDefault="00F45CE3" w:rsidP="00F45CE3">
      <w:pPr>
        <w:spacing w:after="0"/>
        <w:ind w:left="2124"/>
        <w:jc w:val="both"/>
        <w:rPr>
          <w:rFonts w:cs="Arial"/>
          <w:shd w:val="clear" w:color="auto" w:fill="FFFFFF"/>
        </w:rPr>
      </w:pPr>
      <w:r w:rsidRPr="006F7DB8">
        <w:rPr>
          <w:rFonts w:cs="Arial"/>
          <w:b/>
          <w:shd w:val="clear" w:color="auto" w:fill="FFFFFF"/>
        </w:rPr>
        <w:t>Doç. Dr. Emine UÇAR İLBUĞA</w:t>
      </w:r>
      <w:r>
        <w:rPr>
          <w:rFonts w:cs="Arial"/>
          <w:shd w:val="clear" w:color="auto" w:fill="FFFFFF"/>
        </w:rPr>
        <w:t>, Akdeniz Üniversitesi, Antalya</w:t>
      </w:r>
    </w:p>
    <w:p w:rsidR="00853AD8" w:rsidRDefault="008A6A13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Girişimcilik Hizmetlerinin Kültürlerarası Açılımı: Türkiye’deki Yatırım Ortamlarının Göçmen Kökenlilere Açılması</w:t>
      </w:r>
    </w:p>
    <w:p w:rsidR="008A6A13" w:rsidRPr="00DF35B6" w:rsidRDefault="008A6A13" w:rsidP="008A6A13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8A6A13">
        <w:rPr>
          <w:rFonts w:cs="Arial"/>
          <w:b/>
          <w:shd w:val="clear" w:color="auto" w:fill="FFFFFF"/>
        </w:rPr>
        <w:t>Yakup PEKER</w:t>
      </w:r>
      <w:r>
        <w:rPr>
          <w:rFonts w:cs="Arial"/>
          <w:shd w:val="clear" w:color="auto" w:fill="FFFFFF"/>
        </w:rPr>
        <w:t xml:space="preserve">, Türkiye Ekonomi Politikaları Araştırma Vakfı – TEPAV, </w:t>
      </w:r>
      <w:r w:rsidR="00AB40A3">
        <w:rPr>
          <w:rFonts w:cs="Arial"/>
          <w:shd w:val="clear" w:color="auto" w:fill="FFFFFF"/>
        </w:rPr>
        <w:t>Ankara</w:t>
      </w:r>
    </w:p>
    <w:p w:rsidR="00E15148" w:rsidRPr="00DF35B6" w:rsidRDefault="00E15148" w:rsidP="00E15148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Türkiye’deki Suriyeli Mültecileri Ulusal ve Uluslararası Destekleme Programları</w:t>
      </w:r>
    </w:p>
    <w:p w:rsidR="00E15148" w:rsidRDefault="00E15148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E15148">
        <w:rPr>
          <w:rFonts w:cs="Arial"/>
          <w:b/>
          <w:shd w:val="clear" w:color="auto" w:fill="FFFFFF"/>
        </w:rPr>
        <w:t>Sarah SCHACKERT-FELD</w:t>
      </w:r>
      <w:r>
        <w:rPr>
          <w:rFonts w:cs="Arial"/>
          <w:shd w:val="clear" w:color="auto" w:fill="FFFFFF"/>
        </w:rPr>
        <w:t>, DAAD Ankara Ofisi Başkanı, Ankara</w:t>
      </w:r>
    </w:p>
    <w:p w:rsidR="003B2572" w:rsidRPr="00DF35B6" w:rsidRDefault="003B2572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 xml:space="preserve">Türkiye’de Etkin Göç Yönetimi ve </w:t>
      </w:r>
      <w:r w:rsidR="00814931" w:rsidRPr="00DF35B6">
        <w:rPr>
          <w:rFonts w:cs="Arial"/>
          <w:shd w:val="clear" w:color="auto" w:fill="FFFFFF"/>
        </w:rPr>
        <w:t>Sivil Toplum Kuruluşlarının Katkıları</w:t>
      </w:r>
    </w:p>
    <w:p w:rsidR="003B2572" w:rsidRPr="00DF35B6" w:rsidRDefault="003B2572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>İbrahim Vurgun KAVLAK</w:t>
      </w:r>
      <w:r w:rsidRPr="00DF35B6">
        <w:rPr>
          <w:rFonts w:cs="Arial"/>
          <w:shd w:val="clear" w:color="auto" w:fill="FFFFFF"/>
        </w:rPr>
        <w:t>, Sığınmacılar ve Göçmenlerle Dayanışma Derneği</w:t>
      </w:r>
      <w:r w:rsidR="00DB2D9D" w:rsidRPr="00DF35B6">
        <w:rPr>
          <w:rFonts w:cs="Arial"/>
          <w:shd w:val="clear" w:color="auto" w:fill="FFFFFF"/>
        </w:rPr>
        <w:t xml:space="preserve"> (SGDD)</w:t>
      </w:r>
      <w:r w:rsidRPr="00DF35B6">
        <w:rPr>
          <w:rFonts w:cs="Arial"/>
          <w:shd w:val="clear" w:color="auto" w:fill="FFFFFF"/>
        </w:rPr>
        <w:t>, Ankara</w:t>
      </w:r>
    </w:p>
    <w:p w:rsidR="00CA0F23" w:rsidRPr="00BE3A33" w:rsidRDefault="00CA0F23" w:rsidP="00DF35B6">
      <w:pPr>
        <w:spacing w:after="0" w:line="240" w:lineRule="auto"/>
        <w:ind w:left="2124"/>
        <w:jc w:val="both"/>
        <w:rPr>
          <w:rFonts w:cs="Arial"/>
          <w:sz w:val="16"/>
          <w:szCs w:val="16"/>
          <w:shd w:val="clear" w:color="auto" w:fill="FFFFFF"/>
        </w:rPr>
      </w:pPr>
    </w:p>
    <w:p w:rsidR="0050113E" w:rsidRPr="00DF35B6" w:rsidRDefault="0050113E" w:rsidP="00DF35B6">
      <w:pPr>
        <w:spacing w:after="0" w:line="240" w:lineRule="auto"/>
        <w:ind w:left="2124"/>
        <w:rPr>
          <w:u w:val="single"/>
        </w:rPr>
      </w:pPr>
      <w:r w:rsidRPr="00DF35B6">
        <w:rPr>
          <w:u w:val="single"/>
        </w:rPr>
        <w:t>Oturum Başkanı</w:t>
      </w:r>
    </w:p>
    <w:p w:rsidR="0050113E" w:rsidRPr="00DF35B6" w:rsidRDefault="00CE0389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>Prof. Dr. Kemal GÖRMEZ</w:t>
      </w:r>
      <w:r w:rsidRPr="00DF35B6">
        <w:rPr>
          <w:rFonts w:cs="Arial"/>
          <w:shd w:val="clear" w:color="auto" w:fill="FFFFFF"/>
        </w:rPr>
        <w:t>, Gazi Üniversitesi, Anakara</w:t>
      </w:r>
    </w:p>
    <w:p w:rsidR="00BE3A33" w:rsidRDefault="00BE3A33" w:rsidP="00DF35B6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840276" w:rsidRPr="00DF35B6" w:rsidRDefault="00840276" w:rsidP="00DF35B6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lastRenderedPageBreak/>
        <w:t>1</w:t>
      </w:r>
      <w:r w:rsidR="00F87947" w:rsidRPr="00DF35B6">
        <w:rPr>
          <w:rFonts w:cs="Arial"/>
          <w:shd w:val="clear" w:color="auto" w:fill="FFFFFF"/>
        </w:rPr>
        <w:t>1</w:t>
      </w:r>
      <w:r w:rsidRPr="00DF35B6">
        <w:rPr>
          <w:rFonts w:cs="Arial"/>
          <w:shd w:val="clear" w:color="auto" w:fill="FFFFFF"/>
        </w:rPr>
        <w:t>.00</w:t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</w:r>
      <w:r w:rsidR="00F87947" w:rsidRPr="00DF35B6">
        <w:rPr>
          <w:rFonts w:cs="Arial"/>
          <w:shd w:val="clear" w:color="auto" w:fill="FFFFFF"/>
        </w:rPr>
        <w:t>Kahve Arası</w:t>
      </w:r>
    </w:p>
    <w:p w:rsidR="00F87947" w:rsidRPr="00DF35B6" w:rsidRDefault="00F87947" w:rsidP="00DF35B6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11.15</w:t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  <w:t>Sonuçların Değerlendirme</w:t>
      </w:r>
      <w:r w:rsidR="002F24A2" w:rsidRPr="00DF35B6">
        <w:rPr>
          <w:rFonts w:cs="Arial"/>
          <w:shd w:val="clear" w:color="auto" w:fill="FFFFFF"/>
        </w:rPr>
        <w:t>si</w:t>
      </w:r>
    </w:p>
    <w:p w:rsidR="00F87947" w:rsidRPr="00DF35B6" w:rsidRDefault="00F87947" w:rsidP="00DF35B6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12.00</w:t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  <w:t>Öğle Yemeği</w:t>
      </w:r>
    </w:p>
    <w:p w:rsidR="0043567A" w:rsidRDefault="0043567A">
      <w:pPr>
        <w:rPr>
          <w:rFonts w:cs="Arial"/>
          <w:shd w:val="clear" w:color="auto" w:fill="FFFFFF"/>
        </w:rPr>
      </w:pPr>
    </w:p>
    <w:p w:rsidR="00840276" w:rsidRPr="00DF35B6" w:rsidRDefault="00124C54" w:rsidP="00DF35B6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14.3</w:t>
      </w:r>
      <w:r w:rsidR="00840276" w:rsidRPr="00DF35B6">
        <w:rPr>
          <w:rFonts w:cs="Arial"/>
          <w:shd w:val="clear" w:color="auto" w:fill="FFFFFF"/>
        </w:rPr>
        <w:t>0</w:t>
      </w:r>
      <w:r w:rsidR="00840276" w:rsidRPr="00DF35B6">
        <w:rPr>
          <w:rFonts w:cs="Arial"/>
          <w:shd w:val="clear" w:color="auto" w:fill="FFFFFF"/>
        </w:rPr>
        <w:tab/>
      </w:r>
      <w:r w:rsidR="00840276" w:rsidRPr="00DF35B6">
        <w:rPr>
          <w:rFonts w:cs="Arial"/>
          <w:shd w:val="clear" w:color="auto" w:fill="FFFFFF"/>
        </w:rPr>
        <w:tab/>
      </w:r>
      <w:r w:rsidR="00840276" w:rsidRPr="00DF35B6">
        <w:rPr>
          <w:rFonts w:cs="Arial"/>
          <w:shd w:val="clear" w:color="auto" w:fill="FFFFFF"/>
        </w:rPr>
        <w:tab/>
        <w:t>Panel</w:t>
      </w:r>
      <w:r w:rsidR="00BE3A33">
        <w:rPr>
          <w:rFonts w:cs="Arial"/>
          <w:shd w:val="clear" w:color="auto" w:fill="FFFFFF"/>
        </w:rPr>
        <w:t xml:space="preserve"> </w:t>
      </w:r>
      <w:r w:rsidR="00BE3A33" w:rsidRPr="00BE3A33">
        <w:rPr>
          <w:rFonts w:cs="Arial"/>
          <w:b/>
          <w:i/>
          <w:shd w:val="clear" w:color="auto" w:fill="FFFFFF"/>
        </w:rPr>
        <w:t>(Akdeniz Üniversitesi İİBF Konferans Salonunda; herkese açık)</w:t>
      </w:r>
    </w:p>
    <w:p w:rsidR="00984F08" w:rsidRPr="00DF35B6" w:rsidRDefault="00984F08" w:rsidP="00DF35B6">
      <w:pPr>
        <w:spacing w:after="0" w:line="240" w:lineRule="auto"/>
        <w:ind w:left="2124"/>
        <w:jc w:val="both"/>
        <w:rPr>
          <w:rFonts w:cs="Arial"/>
          <w:b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>Küreselleşme, Uluslar arası Göç ve Mülteci Hareketleri: Fırsatlar ve Tehditler</w:t>
      </w:r>
    </w:p>
    <w:p w:rsidR="006726FD" w:rsidRPr="00DF35B6" w:rsidRDefault="006726FD" w:rsidP="00DF35B6">
      <w:pPr>
        <w:spacing w:after="0" w:line="240" w:lineRule="auto"/>
        <w:ind w:left="2124"/>
        <w:jc w:val="both"/>
        <w:rPr>
          <w:rFonts w:cs="Arial"/>
          <w:b/>
          <w:shd w:val="clear" w:color="auto" w:fill="FFFFFF"/>
        </w:rPr>
      </w:pPr>
    </w:p>
    <w:p w:rsidR="00124C54" w:rsidRPr="00DF35B6" w:rsidRDefault="00FE3F42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 xml:space="preserve">Prof. Dr. </w:t>
      </w:r>
      <w:r w:rsidR="00CA0F23" w:rsidRPr="00DF35B6">
        <w:rPr>
          <w:rFonts w:cs="Arial"/>
          <w:b/>
          <w:shd w:val="clear" w:color="auto" w:fill="FFFFFF"/>
        </w:rPr>
        <w:t>Veysel AYHAN</w:t>
      </w:r>
      <w:r w:rsidR="00E765FB" w:rsidRPr="00DF35B6">
        <w:rPr>
          <w:rFonts w:cs="Arial"/>
          <w:shd w:val="clear" w:color="auto" w:fill="FFFFFF"/>
        </w:rPr>
        <w:t>, Uluslar arası Ortadoğu Barış Araştırmaları Merkezi (IMPR), Ankara</w:t>
      </w:r>
    </w:p>
    <w:p w:rsidR="00CA0F23" w:rsidRPr="00DF35B6" w:rsidRDefault="006726FD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>Prof. Dr. Kemal GÖRMEZ</w:t>
      </w:r>
      <w:r w:rsidRPr="00DF35B6">
        <w:rPr>
          <w:rFonts w:cs="Arial"/>
          <w:shd w:val="clear" w:color="auto" w:fill="FFFFFF"/>
        </w:rPr>
        <w:t>, Gazi Üniversitesi, Ankara</w:t>
      </w:r>
    </w:p>
    <w:p w:rsidR="00814931" w:rsidRPr="00DF35B6" w:rsidRDefault="00E339B0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>Osman KAYA</w:t>
      </w:r>
      <w:r w:rsidR="006726FD" w:rsidRPr="00DF35B6">
        <w:rPr>
          <w:rFonts w:cs="Arial"/>
          <w:shd w:val="clear" w:color="auto" w:fill="FFFFFF"/>
        </w:rPr>
        <w:t xml:space="preserve">, </w:t>
      </w:r>
      <w:r w:rsidR="00E701A2">
        <w:rPr>
          <w:rFonts w:cs="Arial"/>
          <w:shd w:val="clear" w:color="auto" w:fill="FFFFFF"/>
        </w:rPr>
        <w:t xml:space="preserve">Antalya İl </w:t>
      </w:r>
      <w:r w:rsidR="006726FD" w:rsidRPr="00DF35B6">
        <w:rPr>
          <w:rFonts w:cs="Arial"/>
          <w:shd w:val="clear" w:color="auto" w:fill="FFFFFF"/>
        </w:rPr>
        <w:t xml:space="preserve">Göç İdaresi </w:t>
      </w:r>
      <w:r w:rsidR="00E701A2">
        <w:rPr>
          <w:rFonts w:cs="Arial"/>
          <w:shd w:val="clear" w:color="auto" w:fill="FFFFFF"/>
        </w:rPr>
        <w:t>Müdürlüğü</w:t>
      </w:r>
      <w:r w:rsidR="006726FD" w:rsidRPr="00DF35B6">
        <w:rPr>
          <w:rFonts w:cs="Arial"/>
          <w:shd w:val="clear" w:color="auto" w:fill="FFFFFF"/>
        </w:rPr>
        <w:t xml:space="preserve">, </w:t>
      </w:r>
      <w:r w:rsidR="004A6444">
        <w:rPr>
          <w:rFonts w:cs="Arial"/>
          <w:shd w:val="clear" w:color="auto" w:fill="FFFFFF"/>
        </w:rPr>
        <w:t>Antalya</w:t>
      </w:r>
      <w:r w:rsidR="004E373C" w:rsidRPr="00DF35B6">
        <w:rPr>
          <w:rFonts w:cs="Arial"/>
          <w:shd w:val="clear" w:color="auto" w:fill="FFFFFF"/>
        </w:rPr>
        <w:t xml:space="preserve"> </w:t>
      </w:r>
    </w:p>
    <w:p w:rsidR="00A0589F" w:rsidRPr="00A0589F" w:rsidRDefault="00A0589F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Mustafa ERKAN, </w:t>
      </w:r>
      <w:r>
        <w:rPr>
          <w:rFonts w:cs="Arial"/>
          <w:shd w:val="clear" w:color="auto" w:fill="FFFFFF"/>
        </w:rPr>
        <w:t>Aşağı Saksonya Eyalet Milletvekili, Hannover</w:t>
      </w:r>
    </w:p>
    <w:p w:rsidR="009A7585" w:rsidRDefault="009A7585" w:rsidP="008854B4">
      <w:pPr>
        <w:spacing w:after="0" w:line="240" w:lineRule="auto"/>
        <w:ind w:left="2124"/>
        <w:jc w:val="both"/>
        <w:rPr>
          <w:rFonts w:cs="Arial"/>
          <w:b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 xml:space="preserve">Sevda </w:t>
      </w:r>
      <w:r>
        <w:rPr>
          <w:rFonts w:cs="Arial"/>
          <w:b/>
          <w:shd w:val="clear" w:color="auto" w:fill="FFFFFF"/>
        </w:rPr>
        <w:t xml:space="preserve">Can </w:t>
      </w:r>
      <w:r w:rsidRPr="00DF35B6">
        <w:rPr>
          <w:rFonts w:cs="Arial"/>
          <w:b/>
          <w:shd w:val="clear" w:color="auto" w:fill="FFFFFF"/>
        </w:rPr>
        <w:t>GÜNEŞ</w:t>
      </w:r>
      <w:r w:rsidRPr="009A7585">
        <w:rPr>
          <w:rFonts w:cs="Arial"/>
          <w:shd w:val="clear" w:color="auto" w:fill="FFFFFF"/>
        </w:rPr>
        <w:t>, Zürih</w:t>
      </w:r>
      <w:r w:rsidRPr="00DF35B6">
        <w:rPr>
          <w:rFonts w:cs="Arial"/>
          <w:b/>
          <w:shd w:val="clear" w:color="auto" w:fill="FFFFFF"/>
        </w:rPr>
        <w:t xml:space="preserve"> </w:t>
      </w:r>
    </w:p>
    <w:p w:rsidR="00F87947" w:rsidRPr="00DF35B6" w:rsidRDefault="00F87947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>Doç. Dr. Armağan GÖZK</w:t>
      </w:r>
      <w:r w:rsidR="000B6E63">
        <w:rPr>
          <w:rFonts w:cs="Arial"/>
          <w:b/>
          <w:shd w:val="clear" w:color="auto" w:fill="FFFFFF"/>
        </w:rPr>
        <w:t>A</w:t>
      </w:r>
      <w:r w:rsidRPr="00DF35B6">
        <w:rPr>
          <w:rFonts w:cs="Arial"/>
          <w:b/>
          <w:shd w:val="clear" w:color="auto" w:fill="FFFFFF"/>
        </w:rPr>
        <w:t>MAN</w:t>
      </w:r>
      <w:r w:rsidRPr="00DF35B6">
        <w:rPr>
          <w:rFonts w:cs="Arial"/>
          <w:shd w:val="clear" w:color="auto" w:fill="FFFFFF"/>
        </w:rPr>
        <w:t xml:space="preserve">, </w:t>
      </w:r>
      <w:proofErr w:type="spellStart"/>
      <w:r w:rsidRPr="00DF35B6">
        <w:rPr>
          <w:rFonts w:cs="Arial"/>
          <w:shd w:val="clear" w:color="auto" w:fill="FFFFFF"/>
        </w:rPr>
        <w:t>Beykent</w:t>
      </w:r>
      <w:proofErr w:type="spellEnd"/>
      <w:r w:rsidRPr="00DF35B6">
        <w:rPr>
          <w:rFonts w:cs="Arial"/>
          <w:shd w:val="clear" w:color="auto" w:fill="FFFFFF"/>
        </w:rPr>
        <w:t xml:space="preserve"> Üniversitesi, İstanbul</w:t>
      </w:r>
    </w:p>
    <w:p w:rsidR="00CA0F23" w:rsidRPr="00DF35B6" w:rsidRDefault="00CA0F23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</w:p>
    <w:p w:rsidR="00124C54" w:rsidRPr="00DF35B6" w:rsidRDefault="00124C54" w:rsidP="00DF35B6">
      <w:pPr>
        <w:spacing w:after="0" w:line="240" w:lineRule="auto"/>
        <w:ind w:left="2124"/>
        <w:rPr>
          <w:u w:val="single"/>
        </w:rPr>
      </w:pPr>
      <w:r w:rsidRPr="00DF35B6">
        <w:rPr>
          <w:u w:val="single"/>
        </w:rPr>
        <w:t>Oturum Başkanı</w:t>
      </w:r>
    </w:p>
    <w:p w:rsidR="00124C54" w:rsidRPr="00DF35B6" w:rsidRDefault="00124C54" w:rsidP="00501510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DF35B6">
        <w:rPr>
          <w:rFonts w:cs="Arial"/>
          <w:b/>
          <w:shd w:val="clear" w:color="auto" w:fill="FFFFFF"/>
        </w:rPr>
        <w:t>Prof. Dr. Erol ESEN</w:t>
      </w:r>
      <w:r w:rsidR="005F5CA0" w:rsidRPr="00DF35B6">
        <w:rPr>
          <w:rFonts w:cs="Arial"/>
          <w:shd w:val="clear" w:color="auto" w:fill="FFFFFF"/>
        </w:rPr>
        <w:t xml:space="preserve">, </w:t>
      </w:r>
      <w:r w:rsidR="00501510">
        <w:rPr>
          <w:rFonts w:cs="Arial"/>
          <w:shd w:val="clear" w:color="auto" w:fill="FFFFFF"/>
        </w:rPr>
        <w:t xml:space="preserve">AKVAM Müdürü, </w:t>
      </w:r>
      <w:r w:rsidR="005F5CA0" w:rsidRPr="00DF35B6">
        <w:rPr>
          <w:rFonts w:cs="Arial"/>
          <w:shd w:val="clear" w:color="auto" w:fill="FFFFFF"/>
        </w:rPr>
        <w:t>Antalya</w:t>
      </w:r>
    </w:p>
    <w:p w:rsidR="00CA0F23" w:rsidRPr="00DF35B6" w:rsidRDefault="00CA0F23" w:rsidP="00DF35B6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</w:p>
    <w:p w:rsidR="00840276" w:rsidRPr="00DF35B6" w:rsidRDefault="00840276" w:rsidP="00DF35B6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DF35B6">
        <w:rPr>
          <w:rFonts w:cs="Arial"/>
          <w:shd w:val="clear" w:color="auto" w:fill="FFFFFF"/>
        </w:rPr>
        <w:t>16.</w:t>
      </w:r>
      <w:r w:rsidR="00551B81" w:rsidRPr="00DF35B6">
        <w:rPr>
          <w:rFonts w:cs="Arial"/>
          <w:shd w:val="clear" w:color="auto" w:fill="FFFFFF"/>
        </w:rPr>
        <w:t>3</w:t>
      </w:r>
      <w:r w:rsidRPr="00DF35B6">
        <w:rPr>
          <w:rFonts w:cs="Arial"/>
          <w:shd w:val="clear" w:color="auto" w:fill="FFFFFF"/>
        </w:rPr>
        <w:t>0</w:t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</w:r>
      <w:r w:rsidRPr="00DF35B6">
        <w:rPr>
          <w:rFonts w:cs="Arial"/>
          <w:shd w:val="clear" w:color="auto" w:fill="FFFFFF"/>
        </w:rPr>
        <w:tab/>
      </w:r>
      <w:r w:rsidR="009D09C7">
        <w:rPr>
          <w:rFonts w:cs="Arial"/>
          <w:shd w:val="clear" w:color="auto" w:fill="FFFFFF"/>
        </w:rPr>
        <w:t xml:space="preserve">Panel </w:t>
      </w:r>
      <w:r w:rsidRPr="00DF35B6">
        <w:rPr>
          <w:rFonts w:cs="Arial"/>
          <w:shd w:val="clear" w:color="auto" w:fill="FFFFFF"/>
        </w:rPr>
        <w:t>Kapanış</w:t>
      </w:r>
      <w:r w:rsidR="009D09C7">
        <w:rPr>
          <w:rFonts w:cs="Arial"/>
          <w:shd w:val="clear" w:color="auto" w:fill="FFFFFF"/>
        </w:rPr>
        <w:t>ı</w:t>
      </w:r>
    </w:p>
    <w:p w:rsidR="00840276" w:rsidRDefault="00840276" w:rsidP="00DF35B6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9D09C7" w:rsidRDefault="009D09C7" w:rsidP="00DF35B6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9D09C7" w:rsidRDefault="009D09C7" w:rsidP="00DF35B6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20.00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 w:rsidRPr="00910F1A">
        <w:rPr>
          <w:rFonts w:cs="Arial"/>
          <w:b/>
          <w:shd w:val="clear" w:color="auto" w:fill="FFFFFF"/>
        </w:rPr>
        <w:t>HALİTA / SENTEZ</w:t>
      </w:r>
      <w:r>
        <w:rPr>
          <w:rFonts w:cs="Arial"/>
          <w:shd w:val="clear" w:color="auto" w:fill="FFFFFF"/>
        </w:rPr>
        <w:t xml:space="preserve"> </w:t>
      </w:r>
    </w:p>
    <w:p w:rsidR="009D09C7" w:rsidRDefault="009D09C7" w:rsidP="009D09C7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Avrupa Günü Doğu Batı Sentezi Müzik Dinletisi</w:t>
      </w:r>
    </w:p>
    <w:p w:rsidR="009D09C7" w:rsidRDefault="009D09C7" w:rsidP="009D09C7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</w:p>
    <w:p w:rsidR="009D09C7" w:rsidRDefault="009D09C7" w:rsidP="009D09C7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GRUP HALİTA</w:t>
      </w:r>
    </w:p>
    <w:p w:rsidR="009D09C7" w:rsidRDefault="009D09C7" w:rsidP="009D09C7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9D09C7">
        <w:rPr>
          <w:rFonts w:cs="Arial"/>
          <w:b/>
          <w:shd w:val="clear" w:color="auto" w:fill="FFFFFF"/>
        </w:rPr>
        <w:t>Nilgün KARADUMAN</w:t>
      </w:r>
      <w:r>
        <w:rPr>
          <w:rFonts w:cs="Arial"/>
          <w:shd w:val="clear" w:color="auto" w:fill="FFFFFF"/>
        </w:rPr>
        <w:t>, Solist ve Klasik Kemençe</w:t>
      </w:r>
    </w:p>
    <w:p w:rsidR="009D09C7" w:rsidRDefault="009D09C7" w:rsidP="009D09C7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9D09C7">
        <w:rPr>
          <w:rFonts w:cs="Arial"/>
          <w:b/>
          <w:shd w:val="clear" w:color="auto" w:fill="FFFFFF"/>
        </w:rPr>
        <w:t>Jülide AKDENİZ</w:t>
      </w:r>
      <w:r>
        <w:rPr>
          <w:rFonts w:cs="Arial"/>
          <w:shd w:val="clear" w:color="auto" w:fill="FFFFFF"/>
        </w:rPr>
        <w:t>, Kanun</w:t>
      </w:r>
    </w:p>
    <w:p w:rsidR="009D09C7" w:rsidRDefault="009D09C7" w:rsidP="009D09C7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9D09C7">
        <w:rPr>
          <w:rFonts w:cs="Arial"/>
          <w:b/>
          <w:shd w:val="clear" w:color="auto" w:fill="FFFFFF"/>
        </w:rPr>
        <w:t>Senem ÇİNE</w:t>
      </w:r>
      <w:r>
        <w:rPr>
          <w:rFonts w:cs="Arial"/>
          <w:shd w:val="clear" w:color="auto" w:fill="FFFFFF"/>
        </w:rPr>
        <w:t>, Arp</w:t>
      </w:r>
    </w:p>
    <w:p w:rsidR="009D09C7" w:rsidRDefault="009D09C7" w:rsidP="009D09C7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9D09C7">
        <w:rPr>
          <w:rFonts w:cs="Arial"/>
          <w:b/>
          <w:shd w:val="clear" w:color="auto" w:fill="FFFFFF"/>
        </w:rPr>
        <w:t>Pelin ATAY</w:t>
      </w:r>
      <w:r>
        <w:rPr>
          <w:rFonts w:cs="Arial"/>
          <w:shd w:val="clear" w:color="auto" w:fill="FFFFFF"/>
        </w:rPr>
        <w:t xml:space="preserve">, </w:t>
      </w:r>
      <w:proofErr w:type="spellStart"/>
      <w:r>
        <w:rPr>
          <w:rFonts w:cs="Arial"/>
          <w:shd w:val="clear" w:color="auto" w:fill="FFFFFF"/>
        </w:rPr>
        <w:t>Kontrabas</w:t>
      </w:r>
      <w:proofErr w:type="spellEnd"/>
    </w:p>
    <w:p w:rsidR="009D09C7" w:rsidRDefault="009D09C7" w:rsidP="009D09C7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9D09C7">
        <w:rPr>
          <w:rFonts w:cs="Arial"/>
          <w:b/>
          <w:shd w:val="clear" w:color="auto" w:fill="FFFFFF"/>
        </w:rPr>
        <w:t>Cenk ŞAHİNALP</w:t>
      </w:r>
      <w:r>
        <w:rPr>
          <w:rFonts w:cs="Arial"/>
          <w:shd w:val="clear" w:color="auto" w:fill="FFFFFF"/>
        </w:rPr>
        <w:t xml:space="preserve">, </w:t>
      </w:r>
      <w:proofErr w:type="spellStart"/>
      <w:r>
        <w:rPr>
          <w:rFonts w:cs="Arial"/>
          <w:shd w:val="clear" w:color="auto" w:fill="FFFFFF"/>
        </w:rPr>
        <w:t>Percision</w:t>
      </w:r>
      <w:proofErr w:type="spellEnd"/>
    </w:p>
    <w:p w:rsidR="009D09C7" w:rsidRDefault="009D09C7" w:rsidP="009D09C7">
      <w:pPr>
        <w:spacing w:after="0" w:line="240" w:lineRule="auto"/>
        <w:ind w:left="2124"/>
        <w:jc w:val="both"/>
        <w:rPr>
          <w:rFonts w:cs="Arial"/>
        </w:rPr>
      </w:pPr>
    </w:p>
    <w:p w:rsidR="009D09C7" w:rsidRPr="00DF35B6" w:rsidRDefault="009D09C7" w:rsidP="009D09C7">
      <w:pPr>
        <w:spacing w:after="0" w:line="240" w:lineRule="auto"/>
        <w:ind w:left="2124"/>
        <w:jc w:val="both"/>
        <w:rPr>
          <w:rFonts w:cs="Arial"/>
          <w:shd w:val="clear" w:color="auto" w:fill="FFFFFF"/>
        </w:rPr>
      </w:pPr>
      <w:r w:rsidRPr="00910F1A">
        <w:rPr>
          <w:rFonts w:cs="Arial"/>
          <w:b/>
          <w:u w:val="single"/>
        </w:rPr>
        <w:t>Yer</w:t>
      </w:r>
      <w:r>
        <w:rPr>
          <w:rFonts w:cs="Arial"/>
        </w:rPr>
        <w:t>: Akdeniz Üniversitesi Hukuk Fakültesi Konferans Salonu</w:t>
      </w:r>
    </w:p>
    <w:sectPr w:rsidR="009D09C7" w:rsidRPr="00DF35B6" w:rsidSect="000355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7A" w:rsidRDefault="0043567A" w:rsidP="0043567A">
      <w:pPr>
        <w:spacing w:after="0" w:line="240" w:lineRule="auto"/>
      </w:pPr>
      <w:r>
        <w:separator/>
      </w:r>
    </w:p>
  </w:endnote>
  <w:endnote w:type="continuationSeparator" w:id="0">
    <w:p w:rsidR="0043567A" w:rsidRDefault="0043567A" w:rsidP="004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472"/>
      <w:docPartObj>
        <w:docPartGallery w:val="Page Numbers (Bottom of Page)"/>
        <w:docPartUnique/>
      </w:docPartObj>
    </w:sdtPr>
    <w:sdtContent>
      <w:p w:rsidR="0043567A" w:rsidRDefault="00A0142C">
        <w:pPr>
          <w:pStyle w:val="Altbilgi"/>
          <w:jc w:val="right"/>
        </w:pPr>
        <w:fldSimple w:instr=" PAGE   \* MERGEFORMAT ">
          <w:r w:rsidR="00910F1A">
            <w:rPr>
              <w:noProof/>
            </w:rPr>
            <w:t>3</w:t>
          </w:r>
        </w:fldSimple>
      </w:p>
    </w:sdtContent>
  </w:sdt>
  <w:p w:rsidR="0043567A" w:rsidRDefault="004356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7A" w:rsidRDefault="0043567A" w:rsidP="0043567A">
      <w:pPr>
        <w:spacing w:after="0" w:line="240" w:lineRule="auto"/>
      </w:pPr>
      <w:r>
        <w:separator/>
      </w:r>
    </w:p>
  </w:footnote>
  <w:footnote w:type="continuationSeparator" w:id="0">
    <w:p w:rsidR="0043567A" w:rsidRDefault="0043567A" w:rsidP="0043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91"/>
    <w:rsid w:val="00003C6F"/>
    <w:rsid w:val="00020FF4"/>
    <w:rsid w:val="0003558F"/>
    <w:rsid w:val="00044B4D"/>
    <w:rsid w:val="000465C4"/>
    <w:rsid w:val="00057323"/>
    <w:rsid w:val="000705AB"/>
    <w:rsid w:val="00095AF9"/>
    <w:rsid w:val="00097ABF"/>
    <w:rsid w:val="000B6E63"/>
    <w:rsid w:val="000D1D52"/>
    <w:rsid w:val="000D33EC"/>
    <w:rsid w:val="000F1C0A"/>
    <w:rsid w:val="000F29D8"/>
    <w:rsid w:val="00107402"/>
    <w:rsid w:val="0011237D"/>
    <w:rsid w:val="0011519C"/>
    <w:rsid w:val="00120E52"/>
    <w:rsid w:val="00121181"/>
    <w:rsid w:val="00121958"/>
    <w:rsid w:val="00124C54"/>
    <w:rsid w:val="0012777C"/>
    <w:rsid w:val="001518AF"/>
    <w:rsid w:val="00186EA0"/>
    <w:rsid w:val="00187EB2"/>
    <w:rsid w:val="0019262C"/>
    <w:rsid w:val="001B55CE"/>
    <w:rsid w:val="001C184C"/>
    <w:rsid w:val="001C5E71"/>
    <w:rsid w:val="001C71DF"/>
    <w:rsid w:val="001D3C02"/>
    <w:rsid w:val="001D518F"/>
    <w:rsid w:val="001E43BF"/>
    <w:rsid w:val="001E730A"/>
    <w:rsid w:val="00222719"/>
    <w:rsid w:val="00244634"/>
    <w:rsid w:val="00246386"/>
    <w:rsid w:val="0025516F"/>
    <w:rsid w:val="002559DF"/>
    <w:rsid w:val="00261A36"/>
    <w:rsid w:val="00262B93"/>
    <w:rsid w:val="00266633"/>
    <w:rsid w:val="002720F7"/>
    <w:rsid w:val="00276089"/>
    <w:rsid w:val="00287830"/>
    <w:rsid w:val="002F24A2"/>
    <w:rsid w:val="002F70ED"/>
    <w:rsid w:val="002F7E58"/>
    <w:rsid w:val="00302BDA"/>
    <w:rsid w:val="00313136"/>
    <w:rsid w:val="0031481E"/>
    <w:rsid w:val="003408B1"/>
    <w:rsid w:val="003467AB"/>
    <w:rsid w:val="00360E02"/>
    <w:rsid w:val="00386C96"/>
    <w:rsid w:val="00397AF7"/>
    <w:rsid w:val="003A1AF7"/>
    <w:rsid w:val="003B2572"/>
    <w:rsid w:val="003D14C6"/>
    <w:rsid w:val="003F1254"/>
    <w:rsid w:val="0040364E"/>
    <w:rsid w:val="0043567A"/>
    <w:rsid w:val="0045090C"/>
    <w:rsid w:val="00456A19"/>
    <w:rsid w:val="00460115"/>
    <w:rsid w:val="00470F60"/>
    <w:rsid w:val="00493CA9"/>
    <w:rsid w:val="004A3E8F"/>
    <w:rsid w:val="004A4203"/>
    <w:rsid w:val="004A6444"/>
    <w:rsid w:val="004B4523"/>
    <w:rsid w:val="004C6A66"/>
    <w:rsid w:val="004D5BAF"/>
    <w:rsid w:val="004D6AB0"/>
    <w:rsid w:val="004D7DA2"/>
    <w:rsid w:val="004E373C"/>
    <w:rsid w:val="004F45F8"/>
    <w:rsid w:val="004F5BD5"/>
    <w:rsid w:val="0050113E"/>
    <w:rsid w:val="00501510"/>
    <w:rsid w:val="005036DE"/>
    <w:rsid w:val="00505A3B"/>
    <w:rsid w:val="0054481F"/>
    <w:rsid w:val="005479D6"/>
    <w:rsid w:val="00551B81"/>
    <w:rsid w:val="0055656D"/>
    <w:rsid w:val="00560AA2"/>
    <w:rsid w:val="00594878"/>
    <w:rsid w:val="005B01F9"/>
    <w:rsid w:val="005B528A"/>
    <w:rsid w:val="005B585B"/>
    <w:rsid w:val="005E00E0"/>
    <w:rsid w:val="005E0DB4"/>
    <w:rsid w:val="005F5CA0"/>
    <w:rsid w:val="00612A49"/>
    <w:rsid w:val="006217DC"/>
    <w:rsid w:val="00641233"/>
    <w:rsid w:val="00647511"/>
    <w:rsid w:val="00647884"/>
    <w:rsid w:val="006726FD"/>
    <w:rsid w:val="006752EB"/>
    <w:rsid w:val="006B0E5B"/>
    <w:rsid w:val="006C44E1"/>
    <w:rsid w:val="006C78EE"/>
    <w:rsid w:val="006F3D17"/>
    <w:rsid w:val="006F7DB8"/>
    <w:rsid w:val="007377C6"/>
    <w:rsid w:val="00744765"/>
    <w:rsid w:val="00754C4B"/>
    <w:rsid w:val="007558D9"/>
    <w:rsid w:val="00770186"/>
    <w:rsid w:val="007847B9"/>
    <w:rsid w:val="00791AAB"/>
    <w:rsid w:val="00794BFB"/>
    <w:rsid w:val="007B40F5"/>
    <w:rsid w:val="007C296B"/>
    <w:rsid w:val="007E46B1"/>
    <w:rsid w:val="007F5D2C"/>
    <w:rsid w:val="007F692A"/>
    <w:rsid w:val="00812276"/>
    <w:rsid w:val="0081338D"/>
    <w:rsid w:val="00814931"/>
    <w:rsid w:val="00821583"/>
    <w:rsid w:val="00822FDA"/>
    <w:rsid w:val="00824538"/>
    <w:rsid w:val="00825BFF"/>
    <w:rsid w:val="00837460"/>
    <w:rsid w:val="00840276"/>
    <w:rsid w:val="00850DAB"/>
    <w:rsid w:val="00853AD8"/>
    <w:rsid w:val="00881827"/>
    <w:rsid w:val="008854B4"/>
    <w:rsid w:val="00886A22"/>
    <w:rsid w:val="00886C79"/>
    <w:rsid w:val="00897FA6"/>
    <w:rsid w:val="008A2712"/>
    <w:rsid w:val="008A6A13"/>
    <w:rsid w:val="008B57F4"/>
    <w:rsid w:val="008B71B5"/>
    <w:rsid w:val="008D3E41"/>
    <w:rsid w:val="008E7A07"/>
    <w:rsid w:val="008F389D"/>
    <w:rsid w:val="009065C1"/>
    <w:rsid w:val="00910F1A"/>
    <w:rsid w:val="00911C47"/>
    <w:rsid w:val="00920A7B"/>
    <w:rsid w:val="00940854"/>
    <w:rsid w:val="00962CC7"/>
    <w:rsid w:val="0096683D"/>
    <w:rsid w:val="00984A5C"/>
    <w:rsid w:val="00984F08"/>
    <w:rsid w:val="009A325F"/>
    <w:rsid w:val="009A7585"/>
    <w:rsid w:val="009D04E2"/>
    <w:rsid w:val="009D09C7"/>
    <w:rsid w:val="009E32D6"/>
    <w:rsid w:val="00A0142C"/>
    <w:rsid w:val="00A0589F"/>
    <w:rsid w:val="00A108E4"/>
    <w:rsid w:val="00A171FF"/>
    <w:rsid w:val="00A33CDB"/>
    <w:rsid w:val="00A46358"/>
    <w:rsid w:val="00A65715"/>
    <w:rsid w:val="00A94022"/>
    <w:rsid w:val="00A94059"/>
    <w:rsid w:val="00AA498D"/>
    <w:rsid w:val="00AB40A3"/>
    <w:rsid w:val="00AB4DC9"/>
    <w:rsid w:val="00AC6B2A"/>
    <w:rsid w:val="00AD4728"/>
    <w:rsid w:val="00AE3491"/>
    <w:rsid w:val="00B11AA0"/>
    <w:rsid w:val="00B11DEE"/>
    <w:rsid w:val="00B30AFF"/>
    <w:rsid w:val="00B31366"/>
    <w:rsid w:val="00B3173D"/>
    <w:rsid w:val="00B3234B"/>
    <w:rsid w:val="00B36F6F"/>
    <w:rsid w:val="00B40ED8"/>
    <w:rsid w:val="00B43603"/>
    <w:rsid w:val="00B53A25"/>
    <w:rsid w:val="00B57BFD"/>
    <w:rsid w:val="00B716D5"/>
    <w:rsid w:val="00BA5D4F"/>
    <w:rsid w:val="00BC3383"/>
    <w:rsid w:val="00BE3A33"/>
    <w:rsid w:val="00C05260"/>
    <w:rsid w:val="00C06A1C"/>
    <w:rsid w:val="00C11F72"/>
    <w:rsid w:val="00C36AA1"/>
    <w:rsid w:val="00C64EBD"/>
    <w:rsid w:val="00C73526"/>
    <w:rsid w:val="00C738D9"/>
    <w:rsid w:val="00C82082"/>
    <w:rsid w:val="00CA0F23"/>
    <w:rsid w:val="00CC2069"/>
    <w:rsid w:val="00CE0389"/>
    <w:rsid w:val="00D1019B"/>
    <w:rsid w:val="00D14DD6"/>
    <w:rsid w:val="00D2097D"/>
    <w:rsid w:val="00D463E6"/>
    <w:rsid w:val="00D46E60"/>
    <w:rsid w:val="00D50137"/>
    <w:rsid w:val="00D62B3E"/>
    <w:rsid w:val="00D97078"/>
    <w:rsid w:val="00DB2D9D"/>
    <w:rsid w:val="00DB2F8B"/>
    <w:rsid w:val="00DB3CBE"/>
    <w:rsid w:val="00DC10BC"/>
    <w:rsid w:val="00DC433F"/>
    <w:rsid w:val="00DD2EE6"/>
    <w:rsid w:val="00DF35B6"/>
    <w:rsid w:val="00E15148"/>
    <w:rsid w:val="00E1576E"/>
    <w:rsid w:val="00E329D1"/>
    <w:rsid w:val="00E339B0"/>
    <w:rsid w:val="00E51CB4"/>
    <w:rsid w:val="00E701A2"/>
    <w:rsid w:val="00E73089"/>
    <w:rsid w:val="00E765FB"/>
    <w:rsid w:val="00EB74C3"/>
    <w:rsid w:val="00ED2E3E"/>
    <w:rsid w:val="00EE5B4C"/>
    <w:rsid w:val="00EE5CBD"/>
    <w:rsid w:val="00EF33FF"/>
    <w:rsid w:val="00F03CF7"/>
    <w:rsid w:val="00F03DA7"/>
    <w:rsid w:val="00F27CF8"/>
    <w:rsid w:val="00F376EB"/>
    <w:rsid w:val="00F45CE3"/>
    <w:rsid w:val="00F45EDB"/>
    <w:rsid w:val="00F47B9D"/>
    <w:rsid w:val="00F83FA6"/>
    <w:rsid w:val="00F86F3F"/>
    <w:rsid w:val="00F87947"/>
    <w:rsid w:val="00FB1505"/>
    <w:rsid w:val="00FC1E6D"/>
    <w:rsid w:val="00FD3EEE"/>
    <w:rsid w:val="00FE0F27"/>
    <w:rsid w:val="00FE1D7B"/>
    <w:rsid w:val="00FE3F42"/>
    <w:rsid w:val="00FF1CE0"/>
    <w:rsid w:val="00FF3E3A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847B9"/>
  </w:style>
  <w:style w:type="character" w:styleId="Kpr">
    <w:name w:val="Hyperlink"/>
    <w:basedOn w:val="VarsaylanParagrafYazTipi"/>
    <w:uiPriority w:val="99"/>
    <w:semiHidden/>
    <w:unhideWhenUsed/>
    <w:rsid w:val="007847B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A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3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567A"/>
  </w:style>
  <w:style w:type="paragraph" w:styleId="Altbilgi">
    <w:name w:val="footer"/>
    <w:basedOn w:val="Normal"/>
    <w:link w:val="AltbilgiChar"/>
    <w:uiPriority w:val="99"/>
    <w:unhideWhenUsed/>
    <w:rsid w:val="0043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5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B4D6-BC7D-43B5-97FC-B43768E9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EmreDemirhan Üçhöyük</dc:creator>
  <cp:lastModifiedBy>EESEN</cp:lastModifiedBy>
  <cp:revision>93</cp:revision>
  <cp:lastPrinted>2017-04-26T12:39:00Z</cp:lastPrinted>
  <dcterms:created xsi:type="dcterms:W3CDTF">2017-04-04T10:24:00Z</dcterms:created>
  <dcterms:modified xsi:type="dcterms:W3CDTF">2017-05-02T15:31:00Z</dcterms:modified>
</cp:coreProperties>
</file>