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0749" w14:textId="77777777" w:rsidR="00C821E7" w:rsidRDefault="00C821E7" w:rsidP="00C821E7">
      <w:pPr>
        <w:jc w:val="center"/>
        <w:rPr>
          <w:rFonts w:cstheme="minorHAnsi"/>
          <w:sz w:val="28"/>
          <w:szCs w:val="28"/>
        </w:rPr>
      </w:pPr>
      <w:r w:rsidRPr="006E7F06">
        <w:rPr>
          <w:rFonts w:cstheme="minorHAnsi"/>
          <w:noProof/>
          <w:sz w:val="28"/>
          <w:szCs w:val="28"/>
        </w:rPr>
        <w:drawing>
          <wp:inline distT="0" distB="0" distL="0" distR="0" wp14:anchorId="41C7C974" wp14:editId="2888360B">
            <wp:extent cx="1838732" cy="180022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9" cy="18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5B34" w14:textId="77777777" w:rsidR="00C821E7" w:rsidRPr="006E7F06" w:rsidRDefault="00C821E7" w:rsidP="00C821E7">
      <w:pPr>
        <w:jc w:val="center"/>
        <w:rPr>
          <w:rFonts w:cstheme="minorHAnsi"/>
          <w:sz w:val="28"/>
          <w:szCs w:val="28"/>
        </w:rPr>
      </w:pPr>
    </w:p>
    <w:p w14:paraId="3F27B202" w14:textId="77777777" w:rsidR="00C821E7" w:rsidRPr="00FC0D2C" w:rsidRDefault="00C821E7" w:rsidP="00C821E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C0D2C">
        <w:rPr>
          <w:rFonts w:ascii="Times New Roman" w:hAnsi="Times New Roman" w:cs="Times New Roman"/>
          <w:b/>
          <w:sz w:val="32"/>
          <w:szCs w:val="28"/>
          <w:u w:val="single"/>
        </w:rPr>
        <w:t>KATILIM SAĞLAYAN FAKÜLTE / M.Y.O.:</w:t>
      </w:r>
    </w:p>
    <w:p w14:paraId="70E4C194" w14:textId="09E71145" w:rsidR="00C821E7" w:rsidRPr="00FC0D2C" w:rsidRDefault="00CC7CD2" w:rsidP="00C821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…………………………………………..</w:t>
      </w:r>
    </w:p>
    <w:p w14:paraId="12E33637" w14:textId="77777777" w:rsidR="00C821E7" w:rsidRPr="00ED698F" w:rsidRDefault="00C821E7" w:rsidP="00C821E7">
      <w:pPr>
        <w:spacing w:before="240" w:line="240" w:lineRule="auto"/>
        <w:jc w:val="center"/>
        <w:rPr>
          <w:rFonts w:cstheme="minorHAnsi"/>
          <w:b/>
          <w:sz w:val="32"/>
          <w:szCs w:val="28"/>
          <w:u w:val="single"/>
        </w:rPr>
      </w:pPr>
    </w:p>
    <w:tbl>
      <w:tblPr>
        <w:tblStyle w:val="TabloKlavuzu"/>
        <w:tblW w:w="0" w:type="auto"/>
        <w:tblInd w:w="590" w:type="dxa"/>
        <w:tblLook w:val="04A0" w:firstRow="1" w:lastRow="0" w:firstColumn="1" w:lastColumn="0" w:noHBand="0" w:noVBand="1"/>
      </w:tblPr>
      <w:tblGrid>
        <w:gridCol w:w="2656"/>
        <w:gridCol w:w="6585"/>
      </w:tblGrid>
      <w:tr w:rsidR="00C821E7" w:rsidRPr="006E7F06" w14:paraId="7C917E0E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3A1BD" w14:textId="77777777" w:rsidR="00C821E7" w:rsidRPr="00FC0D2C" w:rsidRDefault="00C821E7" w:rsidP="00FB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0AD9E" w14:textId="77777777" w:rsidR="00C821E7" w:rsidRPr="00FC0D2C" w:rsidRDefault="00C821E7" w:rsidP="00FB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TAKIM SORUMLUSU</w:t>
            </w:r>
          </w:p>
        </w:tc>
      </w:tr>
      <w:tr w:rsidR="00C821E7" w:rsidRPr="006E7F06" w14:paraId="1568BF55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DE26F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ADI SOYADI: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4A632" w14:textId="16BD199E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3C7E263B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0DA52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ÜNVAN /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ÖLÜM</w:t>
            </w: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6FB4" w14:textId="6B72308A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592312C0" w14:textId="77777777" w:rsidTr="00FB1BD3">
        <w:trPr>
          <w:trHeight w:val="337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D771B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İŞ TELEFONU: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F2033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73DBB401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341DE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CEP TELEFONU: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2AD9F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E7" w:rsidRPr="006E7F06" w14:paraId="007C5140" w14:textId="77777777" w:rsidTr="00FB1BD3">
        <w:trPr>
          <w:trHeight w:val="353"/>
        </w:trPr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58552" w14:textId="77777777" w:rsidR="00C821E7" w:rsidRPr="00FC0D2C" w:rsidRDefault="00C821E7" w:rsidP="00FB1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2C">
              <w:rPr>
                <w:rFonts w:ascii="Times New Roman" w:hAnsi="Times New Roman" w:cs="Times New Roman"/>
                <w:b/>
                <w:sz w:val="28"/>
                <w:szCs w:val="28"/>
              </w:rPr>
              <w:t>E-MAİL: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87779" w14:textId="77777777" w:rsidR="00C821E7" w:rsidRPr="00FC0D2C" w:rsidRDefault="00C821E7" w:rsidP="00FB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5B421" w14:textId="77777777" w:rsidR="00C821E7" w:rsidRDefault="00C821E7" w:rsidP="00C821E7">
      <w:pPr>
        <w:rPr>
          <w:sz w:val="28"/>
          <w:szCs w:val="28"/>
        </w:rPr>
      </w:pPr>
    </w:p>
    <w:p w14:paraId="591C3273" w14:textId="51D33CF0" w:rsidR="00C821E7" w:rsidRDefault="00C821E7" w:rsidP="00C821E7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FC0D2C">
        <w:rPr>
          <w:rFonts w:cstheme="minorHAnsi"/>
          <w:sz w:val="28"/>
          <w:szCs w:val="28"/>
          <w:u w:val="single"/>
        </w:rPr>
        <w:t xml:space="preserve">Akdeniz Üniversitesi </w:t>
      </w:r>
      <w:r>
        <w:rPr>
          <w:rFonts w:cstheme="minorHAnsi"/>
          <w:sz w:val="28"/>
          <w:szCs w:val="28"/>
          <w:u w:val="single"/>
        </w:rPr>
        <w:t xml:space="preserve">2024 – 2025 Akademik Yılı </w:t>
      </w:r>
      <w:r w:rsidR="00705344">
        <w:rPr>
          <w:rFonts w:cstheme="minorHAnsi"/>
          <w:sz w:val="28"/>
          <w:szCs w:val="28"/>
          <w:u w:val="single"/>
        </w:rPr>
        <w:t xml:space="preserve">Bahar Şenlikleri Fakülte/M.Y.O. </w:t>
      </w:r>
      <w:r w:rsidR="00B81114">
        <w:rPr>
          <w:rFonts w:cstheme="minorHAnsi"/>
          <w:sz w:val="28"/>
          <w:szCs w:val="28"/>
          <w:u w:val="single"/>
        </w:rPr>
        <w:t xml:space="preserve">Arası </w:t>
      </w:r>
      <w:bookmarkStart w:id="0" w:name="_GoBack"/>
      <w:bookmarkEnd w:id="0"/>
      <w:r w:rsidR="00705344">
        <w:rPr>
          <w:rFonts w:cstheme="minorHAnsi"/>
          <w:sz w:val="28"/>
          <w:szCs w:val="28"/>
          <w:u w:val="single"/>
        </w:rPr>
        <w:t xml:space="preserve">Öğrenciler </w:t>
      </w:r>
      <w:r w:rsidR="00D914A1">
        <w:rPr>
          <w:rFonts w:cstheme="minorHAnsi"/>
          <w:sz w:val="28"/>
          <w:szCs w:val="28"/>
          <w:u w:val="single"/>
        </w:rPr>
        <w:t>Baske</w:t>
      </w:r>
      <w:r w:rsidR="00D914A1" w:rsidRPr="00FC0D2C">
        <w:rPr>
          <w:rFonts w:cstheme="minorHAnsi"/>
          <w:sz w:val="28"/>
          <w:szCs w:val="28"/>
          <w:u w:val="single"/>
        </w:rPr>
        <w:t>tbol</w:t>
      </w:r>
      <w:r w:rsidRPr="00FC0D2C">
        <w:rPr>
          <w:rFonts w:cstheme="minorHAnsi"/>
          <w:sz w:val="28"/>
          <w:szCs w:val="28"/>
          <w:u w:val="single"/>
        </w:rPr>
        <w:t xml:space="preserve"> Turnuvası süresince</w:t>
      </w:r>
      <w:r>
        <w:rPr>
          <w:rFonts w:cstheme="minorHAnsi"/>
          <w:sz w:val="28"/>
          <w:szCs w:val="28"/>
          <w:u w:val="single"/>
        </w:rPr>
        <w:t xml:space="preserve">; </w:t>
      </w:r>
      <w:r w:rsidRPr="00FC0D2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Akdeniz Üniversitesi Spor Bilimleri Fakültesi gerekli gördüğü durumlarda turnuva ve müsabaka programı, kuralları, tarih, işleyiş ve talimatnamede her türlü değişikliği yapma hakkına sahiptir.</w:t>
      </w:r>
      <w:r w:rsidRPr="00FC0D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C0D2C">
        <w:rPr>
          <w:rFonts w:cstheme="minorHAnsi"/>
          <w:sz w:val="28"/>
          <w:szCs w:val="28"/>
        </w:rPr>
        <w:t xml:space="preserve">Turnuva </w:t>
      </w:r>
      <w:r>
        <w:rPr>
          <w:rFonts w:cstheme="minorHAnsi"/>
          <w:sz w:val="28"/>
          <w:szCs w:val="28"/>
        </w:rPr>
        <w:t>k</w:t>
      </w:r>
      <w:r w:rsidRPr="00FC0D2C">
        <w:rPr>
          <w:rFonts w:cstheme="minorHAnsi"/>
          <w:sz w:val="28"/>
          <w:szCs w:val="28"/>
        </w:rPr>
        <w:t xml:space="preserve">urallarını, şart ve taahhütlerini </w:t>
      </w:r>
      <w:r>
        <w:rPr>
          <w:rFonts w:cstheme="minorHAnsi"/>
          <w:sz w:val="28"/>
          <w:szCs w:val="28"/>
        </w:rPr>
        <w:t xml:space="preserve">Akdeniz Üniversitesi …………………………………………………………… Fakülte / M.Y.O. olarak </w:t>
      </w:r>
      <w:r w:rsidRPr="00FC0D2C">
        <w:rPr>
          <w:rFonts w:cstheme="minorHAnsi"/>
          <w:sz w:val="28"/>
          <w:szCs w:val="28"/>
        </w:rPr>
        <w:t>kabul ed</w:t>
      </w:r>
      <w:r>
        <w:rPr>
          <w:rFonts w:cstheme="minorHAnsi"/>
          <w:sz w:val="28"/>
          <w:szCs w:val="28"/>
        </w:rPr>
        <w:t>iyor ve</w:t>
      </w:r>
      <w:r w:rsidRPr="00FC0D2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turnuvaya </w:t>
      </w:r>
      <w:r w:rsidRPr="00FC0D2C">
        <w:rPr>
          <w:rFonts w:cstheme="minorHAnsi"/>
          <w:sz w:val="28"/>
          <w:szCs w:val="28"/>
        </w:rPr>
        <w:t>katılmak istiyoruz, gereğini arz ederiz.</w:t>
      </w:r>
      <w:r>
        <w:rPr>
          <w:rFonts w:cstheme="minorHAnsi"/>
          <w:sz w:val="28"/>
          <w:szCs w:val="28"/>
        </w:rPr>
        <w:t xml:space="preserve"> </w:t>
      </w:r>
    </w:p>
    <w:p w14:paraId="29C850A0" w14:textId="77777777" w:rsidR="00C821E7" w:rsidRPr="00FC0D2C" w:rsidRDefault="00C821E7" w:rsidP="00C821E7">
      <w:pPr>
        <w:ind w:firstLine="708"/>
        <w:jc w:val="both"/>
        <w:rPr>
          <w:rFonts w:cstheme="minorHAnsi"/>
          <w:sz w:val="28"/>
          <w:szCs w:val="28"/>
        </w:rPr>
      </w:pPr>
    </w:p>
    <w:p w14:paraId="04C9E4B8" w14:textId="77777777" w:rsidR="00C821E7" w:rsidRPr="009530BE" w:rsidRDefault="00C821E7" w:rsidP="00C821E7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color w:val="A5A5A5" w:themeColor="accent3"/>
          <w:sz w:val="24"/>
          <w:szCs w:val="28"/>
        </w:rPr>
      </w:pPr>
      <w:r w:rsidRPr="009530BE">
        <w:rPr>
          <w:rFonts w:ascii="Times New Roman" w:hAnsi="Times New Roman" w:cs="Times New Roman"/>
          <w:b/>
          <w:color w:val="A5A5A5" w:themeColor="accent3"/>
          <w:sz w:val="24"/>
          <w:szCs w:val="28"/>
        </w:rPr>
        <w:t>TARİH</w:t>
      </w:r>
    </w:p>
    <w:p w14:paraId="50580B1C" w14:textId="77777777" w:rsidR="00C821E7" w:rsidRPr="009530BE" w:rsidRDefault="00C821E7" w:rsidP="00C821E7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color w:val="A5A5A5" w:themeColor="accent3"/>
          <w:sz w:val="24"/>
          <w:szCs w:val="28"/>
        </w:rPr>
      </w:pPr>
      <w:r w:rsidRPr="009530BE">
        <w:rPr>
          <w:rFonts w:ascii="Times New Roman" w:hAnsi="Times New Roman" w:cs="Times New Roman"/>
          <w:b/>
          <w:color w:val="A5A5A5" w:themeColor="accent3"/>
          <w:sz w:val="24"/>
          <w:szCs w:val="28"/>
        </w:rPr>
        <w:t>İMZA</w:t>
      </w:r>
    </w:p>
    <w:p w14:paraId="5CAF07B6" w14:textId="77777777" w:rsidR="00C821E7" w:rsidRPr="009530BE" w:rsidRDefault="00C821E7" w:rsidP="00C821E7">
      <w:pPr>
        <w:spacing w:line="360" w:lineRule="auto"/>
        <w:ind w:left="7788" w:firstLine="708"/>
        <w:jc w:val="center"/>
        <w:rPr>
          <w:rFonts w:ascii="Times New Roman" w:hAnsi="Times New Roman" w:cs="Times New Roman"/>
          <w:b/>
          <w:color w:val="A5A5A5" w:themeColor="accent3"/>
          <w:sz w:val="24"/>
          <w:szCs w:val="28"/>
        </w:rPr>
      </w:pPr>
      <w:r w:rsidRPr="009530BE">
        <w:rPr>
          <w:rFonts w:ascii="Times New Roman" w:hAnsi="Times New Roman" w:cs="Times New Roman"/>
          <w:b/>
          <w:color w:val="A5A5A5" w:themeColor="accent3"/>
          <w:sz w:val="24"/>
          <w:szCs w:val="28"/>
        </w:rPr>
        <w:t>ADI – SOYADI</w:t>
      </w:r>
    </w:p>
    <w:p w14:paraId="361EDC45" w14:textId="77777777" w:rsidR="008156CA" w:rsidRDefault="008156CA"/>
    <w:sectPr w:rsidR="008156CA" w:rsidSect="005B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F5"/>
    <w:rsid w:val="006F49D8"/>
    <w:rsid w:val="00705344"/>
    <w:rsid w:val="008156CA"/>
    <w:rsid w:val="008B5C9B"/>
    <w:rsid w:val="00B81114"/>
    <w:rsid w:val="00C821E7"/>
    <w:rsid w:val="00CC7CD2"/>
    <w:rsid w:val="00D914A1"/>
    <w:rsid w:val="00F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CDFF"/>
  <w15:chartTrackingRefBased/>
  <w15:docId w15:val="{E416C9DB-D714-4461-A0AE-60C7CEFC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Burak Kaya</dc:creator>
  <cp:keywords/>
  <dc:description/>
  <cp:lastModifiedBy>İlker Burak Kaya</cp:lastModifiedBy>
  <cp:revision>8</cp:revision>
  <dcterms:created xsi:type="dcterms:W3CDTF">2025-04-24T06:07:00Z</dcterms:created>
  <dcterms:modified xsi:type="dcterms:W3CDTF">2025-05-05T12:36:00Z</dcterms:modified>
</cp:coreProperties>
</file>