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2"/>
        <w:tblW w:w="9339" w:type="dxa"/>
        <w:tblLayout w:type="fixed"/>
        <w:tblLook w:val="04A0" w:firstRow="1" w:lastRow="0" w:firstColumn="1" w:lastColumn="0" w:noHBand="0" w:noVBand="1"/>
      </w:tblPr>
      <w:tblGrid>
        <w:gridCol w:w="9339"/>
      </w:tblGrid>
      <w:tr w:rsidR="003C037F" w:rsidRPr="006527FA" w14:paraId="64AEA7A7" w14:textId="77777777" w:rsidTr="00912338">
        <w:trPr>
          <w:trHeight w:val="1934"/>
        </w:trPr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8" w:space="0" w:color="EEECE1" w:themeColor="background2"/>
              <w:right w:val="single" w:sz="4" w:space="0" w:color="auto"/>
            </w:tcBorders>
          </w:tcPr>
          <w:p w14:paraId="39749894" w14:textId="77777777" w:rsidR="003C037F" w:rsidRPr="00330729" w:rsidRDefault="003C037F" w:rsidP="008F4285">
            <w:pPr>
              <w:tabs>
                <w:tab w:val="center" w:pos="449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0E2C93" w14:textId="50769619" w:rsidR="003C037F" w:rsidRPr="0044216F" w:rsidRDefault="003C037F" w:rsidP="008F4285">
            <w:pPr>
              <w:tabs>
                <w:tab w:val="center" w:pos="4498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30729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48C1DC58" w14:textId="2C69BF27" w:rsidR="003C037F" w:rsidRPr="000F458B" w:rsidRDefault="007D1291" w:rsidP="008F4285">
            <w:pPr>
              <w:tabs>
                <w:tab w:val="center" w:pos="449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T.C. </w:t>
            </w:r>
            <w:r w:rsidR="003C037F" w:rsidRPr="0044216F">
              <w:rPr>
                <w:rFonts w:ascii="Times New Roman" w:hAnsi="Times New Roman" w:cs="Times New Roman"/>
                <w:sz w:val="18"/>
                <w:szCs w:val="18"/>
              </w:rPr>
              <w:t xml:space="preserve">AKDENİZ ÜNİVERSİTESİ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F08BC" w:rsidRPr="0044216F">
              <w:rPr>
                <w:rFonts w:ascii="Times New Roman" w:hAnsi="Times New Roman" w:cs="Times New Roman"/>
                <w:sz w:val="18"/>
                <w:szCs w:val="18"/>
              </w:rPr>
              <w:t xml:space="preserve">FEN BİLİMLERİ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ENSTİTÜ</w:t>
            </w:r>
            <w:r w:rsidR="003C037F" w:rsidRPr="0044216F">
              <w:rPr>
                <w:rFonts w:ascii="Times New Roman" w:hAnsi="Times New Roman" w:cs="Times New Roman"/>
                <w:sz w:val="18"/>
                <w:szCs w:val="18"/>
              </w:rPr>
              <w:t>SÜ</w:t>
            </w:r>
          </w:p>
          <w:p w14:paraId="502EFE20" w14:textId="77777777" w:rsidR="00862F3D" w:rsidRPr="000F458B" w:rsidRDefault="00862F3D" w:rsidP="008F4285">
            <w:pPr>
              <w:tabs>
                <w:tab w:val="center" w:pos="4498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5D7E984" w14:textId="1BE396F0" w:rsidR="003C037F" w:rsidRPr="00330729" w:rsidRDefault="002F08BC" w:rsidP="00E02A92">
            <w:pPr>
              <w:tabs>
                <w:tab w:val="center" w:pos="4498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45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TARIM EKONOMİSİ </w:t>
            </w:r>
            <w:r w:rsidR="003C037F" w:rsidRPr="00330729">
              <w:rPr>
                <w:rFonts w:ascii="Times New Roman" w:hAnsi="Times New Roman" w:cs="Times New Roman"/>
                <w:b/>
                <w:sz w:val="22"/>
                <w:szCs w:val="22"/>
              </w:rPr>
              <w:t>ANABİLİM DALI BAŞKANLIĞI’NA</w:t>
            </w:r>
          </w:p>
          <w:p w14:paraId="37264944" w14:textId="77777777" w:rsidR="003C037F" w:rsidRPr="00330729" w:rsidRDefault="003C037F" w:rsidP="00AD0A61">
            <w:pPr>
              <w:tabs>
                <w:tab w:val="center" w:pos="4498"/>
                <w:tab w:val="left" w:pos="8931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3072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ANTALYA</w:t>
            </w:r>
          </w:p>
          <w:p w14:paraId="52D58726" w14:textId="77777777" w:rsidR="009C6581" w:rsidRPr="00330729" w:rsidRDefault="009C6581" w:rsidP="008F4285">
            <w:pPr>
              <w:tabs>
                <w:tab w:val="center" w:pos="449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37F" w:rsidRPr="006527FA" w14:paraId="3E65316C" w14:textId="77777777" w:rsidTr="00912338">
        <w:trPr>
          <w:trHeight w:val="2544"/>
        </w:trPr>
        <w:tc>
          <w:tcPr>
            <w:tcW w:w="9339" w:type="dxa"/>
            <w:tcBorders>
              <w:top w:val="single" w:sz="8" w:space="0" w:color="EEECE1" w:themeColor="background2"/>
              <w:left w:val="single" w:sz="4" w:space="0" w:color="auto"/>
              <w:bottom w:val="nil"/>
              <w:right w:val="single" w:sz="4" w:space="0" w:color="auto"/>
            </w:tcBorders>
          </w:tcPr>
          <w:p w14:paraId="1B628C42" w14:textId="2C73C3F0" w:rsidR="003C037F" w:rsidRPr="00330729" w:rsidRDefault="003C037F" w:rsidP="008F4285">
            <w:pPr>
              <w:ind w:left="142" w:right="175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72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AA4039" w:rsidRPr="003307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3072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03440E" w:rsidRPr="0033072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30729">
              <w:rPr>
                <w:rFonts w:ascii="Times New Roman" w:hAnsi="Times New Roman" w:cs="Times New Roman"/>
                <w:sz w:val="22"/>
                <w:szCs w:val="22"/>
              </w:rPr>
              <w:t xml:space="preserve"> (.…/</w:t>
            </w:r>
            <w:r w:rsidR="00DB5963" w:rsidRPr="00330729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r w:rsidRPr="00330729">
              <w:rPr>
                <w:rFonts w:ascii="Times New Roman" w:hAnsi="Times New Roman" w:cs="Times New Roman"/>
                <w:sz w:val="22"/>
                <w:szCs w:val="22"/>
              </w:rPr>
              <w:t>../ 20</w:t>
            </w:r>
            <w:r w:rsidR="009E030D" w:rsidRPr="00330729">
              <w:rPr>
                <w:rFonts w:ascii="Times New Roman" w:hAnsi="Times New Roman" w:cs="Times New Roman"/>
                <w:sz w:val="22"/>
                <w:szCs w:val="22"/>
              </w:rPr>
              <w:t>22)</w:t>
            </w:r>
          </w:p>
          <w:p w14:paraId="2EAB8A9B" w14:textId="77777777" w:rsidR="003C037F" w:rsidRPr="00330729" w:rsidRDefault="003C037F" w:rsidP="008F4285">
            <w:pPr>
              <w:ind w:left="142" w:right="175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465710" w14:textId="38825DED" w:rsidR="00330729" w:rsidRDefault="00051AA8" w:rsidP="008F4285">
            <w:pPr>
              <w:spacing w:after="120"/>
              <w:ind w:left="142" w:right="175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729">
              <w:rPr>
                <w:rFonts w:ascii="Times New Roman" w:hAnsi="Times New Roman" w:cs="Times New Roman"/>
                <w:sz w:val="22"/>
                <w:szCs w:val="22"/>
              </w:rPr>
              <w:t xml:space="preserve">T.C. </w:t>
            </w:r>
            <w:r w:rsidR="003C037F" w:rsidRPr="00330729">
              <w:rPr>
                <w:rFonts w:ascii="Times New Roman" w:hAnsi="Times New Roman" w:cs="Times New Roman"/>
                <w:sz w:val="22"/>
                <w:szCs w:val="22"/>
              </w:rPr>
              <w:t xml:space="preserve">Akdeniz Üniversitesi </w:t>
            </w:r>
            <w:r w:rsidR="00E778CE" w:rsidRPr="008662D8">
              <w:rPr>
                <w:rFonts w:ascii="Times New Roman" w:hAnsi="Times New Roman" w:cs="Times New Roman"/>
                <w:sz w:val="22"/>
                <w:szCs w:val="22"/>
              </w:rPr>
              <w:t xml:space="preserve">Fen Bilimleri </w:t>
            </w:r>
            <w:r w:rsidR="003C037F" w:rsidRPr="008662D8">
              <w:rPr>
                <w:rFonts w:ascii="Times New Roman" w:hAnsi="Times New Roman" w:cs="Times New Roman"/>
                <w:sz w:val="22"/>
                <w:szCs w:val="22"/>
              </w:rPr>
              <w:t>Enstitüsü</w:t>
            </w:r>
            <w:r w:rsidR="00E778CE" w:rsidRPr="008662D8">
              <w:rPr>
                <w:rFonts w:ascii="Times New Roman" w:hAnsi="Times New Roman" w:cs="Times New Roman"/>
                <w:sz w:val="22"/>
                <w:szCs w:val="22"/>
              </w:rPr>
              <w:t xml:space="preserve"> Tarım Ekonomisi </w:t>
            </w:r>
            <w:r w:rsidR="003C037F" w:rsidRPr="008662D8">
              <w:rPr>
                <w:rFonts w:ascii="Times New Roman" w:hAnsi="Times New Roman" w:cs="Times New Roman"/>
                <w:sz w:val="22"/>
                <w:szCs w:val="22"/>
              </w:rPr>
              <w:t>Anabilim Dalı</w:t>
            </w:r>
            <w:r w:rsidRPr="008662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40464" w:rsidRPr="008662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4A8B" w:rsidRPr="008662D8">
              <w:rPr>
                <w:rFonts w:ascii="Times New Roman" w:hAnsi="Times New Roman" w:cs="Times New Roman"/>
                <w:sz w:val="22"/>
                <w:szCs w:val="22"/>
              </w:rPr>
              <w:t>Uzaktan Eğitim Tezsiz Yüksek Lisans</w:t>
            </w:r>
            <w:r w:rsidR="00240464" w:rsidRPr="008662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62D8">
              <w:rPr>
                <w:rFonts w:ascii="Times New Roman" w:hAnsi="Times New Roman" w:cs="Times New Roman"/>
                <w:sz w:val="22"/>
                <w:szCs w:val="22"/>
              </w:rPr>
              <w:t>Tarım Ekonomisi</w:t>
            </w:r>
            <w:r w:rsidR="00CB4A8B" w:rsidRPr="008662D8">
              <w:rPr>
                <w:rFonts w:ascii="Times New Roman" w:hAnsi="Times New Roman" w:cs="Times New Roman"/>
                <w:sz w:val="22"/>
                <w:szCs w:val="22"/>
              </w:rPr>
              <w:t xml:space="preserve"> Programı</w:t>
            </w:r>
            <w:r w:rsidR="0017325C" w:rsidRPr="008662D8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="00CB4A8B" w:rsidRPr="008662D8">
              <w:rPr>
                <w:rFonts w:ascii="Times New Roman" w:hAnsi="Times New Roman" w:cs="Times New Roman"/>
                <w:sz w:val="22"/>
                <w:szCs w:val="22"/>
              </w:rPr>
              <w:t xml:space="preserve">na </w:t>
            </w:r>
            <w:r w:rsidR="00CB4A8B" w:rsidRPr="00330729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3C037F" w:rsidRPr="00330729">
              <w:rPr>
                <w:rFonts w:ascii="Times New Roman" w:hAnsi="Times New Roman" w:cs="Times New Roman"/>
                <w:sz w:val="22"/>
                <w:szCs w:val="22"/>
              </w:rPr>
              <w:t>ayıtlı</w:t>
            </w:r>
            <w:r w:rsidR="006C1C22" w:rsidRPr="0033072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C037F" w:rsidRPr="003307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1C22" w:rsidRPr="0033072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</w:t>
            </w:r>
            <w:r w:rsidR="00B76F7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  <w:r w:rsidR="006C1C22" w:rsidRPr="0033072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/2</w:t>
            </w:r>
            <w:r w:rsidR="00B76F7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  <w:r w:rsidR="006C1C22" w:rsidRPr="0033072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B76F71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Güz</w:t>
            </w:r>
            <w:r w:rsidR="006C1C22" w:rsidRPr="0033072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Dönemi </w:t>
            </w:r>
            <w:r w:rsidR="00194A7F" w:rsidRPr="0033072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b</w:t>
            </w:r>
            <w:r w:rsidR="00310C60" w:rsidRPr="0033072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irinci</w:t>
            </w:r>
            <w:r w:rsidR="009C5ECF" w:rsidRPr="0033072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194A7F" w:rsidRPr="0033072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y</w:t>
            </w:r>
            <w:r w:rsidR="009C5ECF" w:rsidRPr="0033072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arı</w:t>
            </w:r>
            <w:r w:rsidR="00310C60" w:rsidRPr="00330729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yıl </w:t>
            </w:r>
            <w:r w:rsidR="003C037F" w:rsidRPr="00330729">
              <w:rPr>
                <w:rFonts w:ascii="Times New Roman" w:hAnsi="Times New Roman" w:cs="Times New Roman"/>
                <w:sz w:val="22"/>
                <w:szCs w:val="22"/>
              </w:rPr>
              <w:t>öğrenci</w:t>
            </w:r>
            <w:r w:rsidR="006C1C22" w:rsidRPr="00330729">
              <w:rPr>
                <w:rFonts w:ascii="Times New Roman" w:hAnsi="Times New Roman" w:cs="Times New Roman"/>
                <w:sz w:val="22"/>
                <w:szCs w:val="22"/>
              </w:rPr>
              <w:t>si</w:t>
            </w:r>
            <w:r w:rsidR="003C037F" w:rsidRPr="00330729">
              <w:rPr>
                <w:rFonts w:ascii="Times New Roman" w:hAnsi="Times New Roman" w:cs="Times New Roman"/>
                <w:sz w:val="22"/>
                <w:szCs w:val="22"/>
              </w:rPr>
              <w:t xml:space="preserve">yim. </w:t>
            </w:r>
          </w:p>
          <w:p w14:paraId="05F132DB" w14:textId="57FD1CCA" w:rsidR="00955AA3" w:rsidRPr="00330729" w:rsidRDefault="003C037F" w:rsidP="008F4285">
            <w:pPr>
              <w:spacing w:after="120"/>
              <w:ind w:left="142" w:right="175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729">
              <w:rPr>
                <w:rFonts w:ascii="Times New Roman" w:hAnsi="Times New Roman" w:cs="Times New Roman"/>
                <w:sz w:val="22"/>
                <w:szCs w:val="22"/>
              </w:rPr>
              <w:t xml:space="preserve">Lisansüstü </w:t>
            </w:r>
            <w:r w:rsidR="00557751" w:rsidRPr="00330729">
              <w:rPr>
                <w:rFonts w:ascii="Times New Roman" w:hAnsi="Times New Roman" w:cs="Times New Roman"/>
                <w:sz w:val="22"/>
                <w:szCs w:val="22"/>
              </w:rPr>
              <w:t>öğrenimim</w:t>
            </w:r>
            <w:r w:rsidR="00285E8E" w:rsidRPr="00330729">
              <w:rPr>
                <w:rFonts w:ascii="Times New Roman" w:hAnsi="Times New Roman" w:cs="Times New Roman"/>
                <w:sz w:val="22"/>
                <w:szCs w:val="22"/>
              </w:rPr>
              <w:t xml:space="preserve">de </w:t>
            </w:r>
            <w:r w:rsidR="00285E8E" w:rsidRPr="00330729">
              <w:rPr>
                <w:rFonts w:ascii="Times New Roman" w:hAnsi="Times New Roman" w:cs="Times New Roman"/>
                <w:b/>
                <w:sz w:val="22"/>
                <w:szCs w:val="22"/>
              </w:rPr>
              <w:t>uzmanlaşmak</w:t>
            </w:r>
            <w:r w:rsidR="000111A8" w:rsidRPr="00330729">
              <w:rPr>
                <w:rFonts w:ascii="Times New Roman" w:hAnsi="Times New Roman" w:cs="Times New Roman"/>
                <w:sz w:val="22"/>
                <w:szCs w:val="22"/>
              </w:rPr>
              <w:t xml:space="preserve"> ve </w:t>
            </w:r>
            <w:r w:rsidR="00285E8E" w:rsidRPr="00330729">
              <w:rPr>
                <w:rFonts w:ascii="Times New Roman" w:hAnsi="Times New Roman" w:cs="Times New Roman"/>
                <w:b/>
                <w:sz w:val="22"/>
                <w:szCs w:val="22"/>
              </w:rPr>
              <w:t>Dönem Projesi hazırlamak istediğim</w:t>
            </w:r>
            <w:r w:rsidR="00285E8E" w:rsidRPr="003307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5E8E" w:rsidRPr="0033072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Çalışma Alanı</w:t>
            </w:r>
            <w:r w:rsidR="00285E8E" w:rsidRPr="003307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936CE" w:rsidRPr="00330729">
              <w:rPr>
                <w:rFonts w:ascii="Times New Roman" w:hAnsi="Times New Roman" w:cs="Times New Roman"/>
                <w:sz w:val="22"/>
                <w:szCs w:val="22"/>
              </w:rPr>
              <w:t xml:space="preserve">hakkındaki </w:t>
            </w:r>
            <w:r w:rsidR="006E097F" w:rsidRPr="0033072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ön </w:t>
            </w:r>
            <w:r w:rsidR="003936CE" w:rsidRPr="00330729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tercihlerim</w:t>
            </w:r>
            <w:r w:rsidR="003936CE" w:rsidRPr="00330729">
              <w:rPr>
                <w:rFonts w:ascii="Times New Roman" w:hAnsi="Times New Roman" w:cs="Times New Roman"/>
                <w:sz w:val="22"/>
                <w:szCs w:val="22"/>
              </w:rPr>
              <w:t xml:space="preserve"> aşağıda sıralanmıştır.</w:t>
            </w:r>
            <w:r w:rsidR="00955AA3" w:rsidRPr="003307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138A72C" w14:textId="06D2B022" w:rsidR="003C037F" w:rsidRPr="00330729" w:rsidRDefault="000362C4" w:rsidP="008F4285">
            <w:pPr>
              <w:spacing w:after="120"/>
              <w:ind w:left="142" w:right="175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30729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3C037F" w:rsidRPr="00330729">
              <w:rPr>
                <w:rFonts w:ascii="Times New Roman" w:hAnsi="Times New Roman" w:cs="Times New Roman"/>
                <w:sz w:val="22"/>
                <w:szCs w:val="22"/>
              </w:rPr>
              <w:t>ercih</w:t>
            </w:r>
            <w:r w:rsidR="0092796C" w:rsidRPr="00330729">
              <w:rPr>
                <w:rFonts w:ascii="Times New Roman" w:hAnsi="Times New Roman" w:cs="Times New Roman"/>
                <w:sz w:val="22"/>
                <w:szCs w:val="22"/>
              </w:rPr>
              <w:t>lerim</w:t>
            </w:r>
            <w:r w:rsidRPr="003307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08BF" w:rsidRPr="00330729">
              <w:rPr>
                <w:rFonts w:ascii="Times New Roman" w:hAnsi="Times New Roman" w:cs="Times New Roman"/>
                <w:sz w:val="22"/>
                <w:szCs w:val="22"/>
              </w:rPr>
              <w:t xml:space="preserve">dikkate </w:t>
            </w:r>
            <w:r w:rsidR="003C037F" w:rsidRPr="00330729">
              <w:rPr>
                <w:rFonts w:ascii="Times New Roman" w:hAnsi="Times New Roman" w:cs="Times New Roman"/>
                <w:sz w:val="22"/>
                <w:szCs w:val="22"/>
              </w:rPr>
              <w:t>alın</w:t>
            </w:r>
            <w:r w:rsidR="00955AA3" w:rsidRPr="00330729">
              <w:rPr>
                <w:rFonts w:ascii="Times New Roman" w:hAnsi="Times New Roman" w:cs="Times New Roman"/>
                <w:sz w:val="22"/>
                <w:szCs w:val="22"/>
              </w:rPr>
              <w:t>arak</w:t>
            </w:r>
            <w:r w:rsidR="001C3D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55AA3" w:rsidRPr="00796983">
              <w:rPr>
                <w:rFonts w:ascii="Times New Roman" w:hAnsi="Times New Roman" w:cs="Times New Roman"/>
                <w:b/>
                <w:sz w:val="22"/>
                <w:szCs w:val="22"/>
              </w:rPr>
              <w:t>Danışman</w:t>
            </w:r>
            <w:r w:rsidR="00EC08BF" w:rsidRPr="00796983">
              <w:rPr>
                <w:rFonts w:ascii="Times New Roman" w:hAnsi="Times New Roman" w:cs="Times New Roman"/>
                <w:b/>
                <w:sz w:val="22"/>
                <w:szCs w:val="22"/>
              </w:rPr>
              <w:t>ımın</w:t>
            </w:r>
            <w:r w:rsidR="00955AA3" w:rsidRPr="007969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belirlenmesi</w:t>
            </w:r>
            <w:r w:rsidR="00955AA3" w:rsidRPr="003307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037F" w:rsidRPr="00330729">
              <w:rPr>
                <w:rFonts w:ascii="Times New Roman" w:hAnsi="Times New Roman" w:cs="Times New Roman"/>
                <w:sz w:val="22"/>
                <w:szCs w:val="22"/>
              </w:rPr>
              <w:t>konusun</w:t>
            </w:r>
            <w:r w:rsidRPr="00330729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3C037F" w:rsidRPr="00330729">
              <w:rPr>
                <w:rFonts w:ascii="Times New Roman" w:hAnsi="Times New Roman" w:cs="Times New Roman"/>
                <w:sz w:val="22"/>
                <w:szCs w:val="22"/>
              </w:rPr>
              <w:t xml:space="preserve"> arz ederim.</w:t>
            </w:r>
          </w:p>
          <w:p w14:paraId="4571EB85" w14:textId="77777777" w:rsidR="009C6581" w:rsidRPr="00330729" w:rsidRDefault="009C6581" w:rsidP="008F4285">
            <w:pPr>
              <w:ind w:left="142" w:right="175"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37F" w:rsidRPr="006527FA" w14:paraId="1AA6B580" w14:textId="77777777" w:rsidTr="00912338">
        <w:trPr>
          <w:trHeight w:val="1889"/>
        </w:trPr>
        <w:tc>
          <w:tcPr>
            <w:tcW w:w="9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TabloKlavuzu2"/>
              <w:tblW w:w="8656" w:type="dxa"/>
              <w:jc w:val="center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4"/>
              <w:gridCol w:w="3969"/>
              <w:gridCol w:w="3903"/>
            </w:tblGrid>
            <w:tr w:rsidR="003C037F" w:rsidRPr="00330729" w14:paraId="08BD9FE9" w14:textId="77777777" w:rsidTr="00BD6814">
              <w:trPr>
                <w:trHeight w:val="355"/>
                <w:jc w:val="center"/>
              </w:trPr>
              <w:tc>
                <w:tcPr>
                  <w:tcW w:w="784" w:type="dxa"/>
                  <w:tcBorders>
                    <w:top w:val="single" w:sz="4" w:space="0" w:color="0D0D0D" w:themeColor="text1" w:themeTint="F2"/>
                    <w:left w:val="single" w:sz="4" w:space="0" w:color="0D0D0D" w:themeColor="text1" w:themeTint="F2"/>
                    <w:bottom w:val="single" w:sz="4" w:space="0" w:color="000000" w:themeColor="text1"/>
                  </w:tcBorders>
                  <w:vAlign w:val="center"/>
                </w:tcPr>
                <w:p w14:paraId="4B25C97C" w14:textId="3F89FB9F" w:rsidR="003C037F" w:rsidRPr="00330729" w:rsidRDefault="00260F14" w:rsidP="00A126E0">
                  <w:pPr>
                    <w:tabs>
                      <w:tab w:val="left" w:pos="8475"/>
                      <w:tab w:val="left" w:pos="8925"/>
                    </w:tabs>
                    <w:spacing w:after="120"/>
                    <w:ind w:right="-111" w:hanging="181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33072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Tercih </w:t>
                  </w:r>
                </w:p>
              </w:tc>
              <w:tc>
                <w:tcPr>
                  <w:tcW w:w="3969" w:type="dxa"/>
                  <w:tcBorders>
                    <w:top w:val="single" w:sz="4" w:space="0" w:color="0D0D0D" w:themeColor="text1" w:themeTint="F2"/>
                    <w:bottom w:val="single" w:sz="4" w:space="0" w:color="000000" w:themeColor="text1"/>
                  </w:tcBorders>
                  <w:vAlign w:val="center"/>
                </w:tcPr>
                <w:p w14:paraId="03AF7E4E" w14:textId="77777777" w:rsidR="003C037F" w:rsidRPr="00330729" w:rsidRDefault="003B07F8" w:rsidP="003B07F8">
                  <w:pPr>
                    <w:tabs>
                      <w:tab w:val="left" w:pos="8475"/>
                      <w:tab w:val="left" w:pos="8925"/>
                    </w:tabs>
                    <w:spacing w:after="120"/>
                    <w:ind w:right="175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perscript"/>
                    </w:rPr>
                  </w:pPr>
                  <w:r w:rsidRPr="0033072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Çalışma Alanı</w:t>
                  </w:r>
                  <w:r w:rsidR="00416985" w:rsidRPr="0033072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="00B2518F" w:rsidRPr="00330729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3903" w:type="dxa"/>
                  <w:tcBorders>
                    <w:top w:val="single" w:sz="4" w:space="0" w:color="0D0D0D" w:themeColor="text1" w:themeTint="F2"/>
                    <w:bottom w:val="single" w:sz="4" w:space="0" w:color="000000" w:themeColor="text1"/>
                    <w:right w:val="single" w:sz="4" w:space="0" w:color="0D0D0D" w:themeColor="text1" w:themeTint="F2"/>
                  </w:tcBorders>
                  <w:vAlign w:val="center"/>
                </w:tcPr>
                <w:p w14:paraId="7E8D2B28" w14:textId="77777777" w:rsidR="003C037F" w:rsidRPr="00330729" w:rsidRDefault="003C037F" w:rsidP="008F4285">
                  <w:pPr>
                    <w:tabs>
                      <w:tab w:val="left" w:pos="8475"/>
                      <w:tab w:val="left" w:pos="8925"/>
                    </w:tabs>
                    <w:spacing w:after="120"/>
                    <w:ind w:right="175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vertAlign w:val="superscript"/>
                    </w:rPr>
                  </w:pPr>
                  <w:r w:rsidRPr="0033072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Gerekçesi</w:t>
                  </w:r>
                  <w:r w:rsidR="007B2E5A" w:rsidRPr="0033072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="007B2E5A" w:rsidRPr="00330729">
                    <w:rPr>
                      <w:rFonts w:ascii="Times New Roman" w:hAnsi="Times New Roman" w:cs="Times New Roman"/>
                      <w:b/>
                      <w:i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3C037F" w:rsidRPr="00330729" w14:paraId="0356DEA1" w14:textId="77777777" w:rsidTr="00BD6814">
              <w:trPr>
                <w:trHeight w:val="349"/>
                <w:jc w:val="center"/>
              </w:trPr>
              <w:tc>
                <w:tcPr>
                  <w:tcW w:w="784" w:type="dxa"/>
                  <w:tcBorders>
                    <w:top w:val="single" w:sz="4" w:space="0" w:color="000000" w:themeColor="text1"/>
                    <w:left w:val="single" w:sz="4" w:space="0" w:color="0D0D0D" w:themeColor="text1" w:themeTint="F2"/>
                    <w:bottom w:val="single" w:sz="4" w:space="0" w:color="BFBFBF" w:themeColor="background1" w:themeShade="BF"/>
                    <w:right w:val="single" w:sz="4" w:space="0" w:color="808080" w:themeColor="background1" w:themeShade="80"/>
                  </w:tcBorders>
                  <w:vAlign w:val="center"/>
                </w:tcPr>
                <w:p w14:paraId="6DAC6337" w14:textId="346650EB" w:rsidR="00340811" w:rsidRPr="00330729" w:rsidRDefault="003C037F" w:rsidP="00340811">
                  <w:pPr>
                    <w:tabs>
                      <w:tab w:val="left" w:pos="8475"/>
                      <w:tab w:val="left" w:pos="8925"/>
                    </w:tabs>
                    <w:spacing w:before="60" w:after="60"/>
                    <w:ind w:right="17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307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A126E0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  <w:left w:val="single" w:sz="4" w:space="0" w:color="808080" w:themeColor="background1" w:themeShade="80"/>
                    <w:bottom w:val="single" w:sz="4" w:space="0" w:color="BFBFBF" w:themeColor="background1" w:themeShade="BF"/>
                    <w:right w:val="single" w:sz="4" w:space="0" w:color="808080" w:themeColor="background1" w:themeShade="80"/>
                  </w:tcBorders>
                  <w:vAlign w:val="center"/>
                </w:tcPr>
                <w:p w14:paraId="09673051" w14:textId="77777777" w:rsidR="00911720" w:rsidRPr="00330729" w:rsidRDefault="00911720" w:rsidP="006E7156">
                  <w:pPr>
                    <w:tabs>
                      <w:tab w:val="left" w:pos="8475"/>
                      <w:tab w:val="left" w:pos="8925"/>
                    </w:tabs>
                    <w:spacing w:before="60" w:after="60"/>
                    <w:ind w:right="176" w:firstLine="17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903" w:type="dxa"/>
                  <w:tcBorders>
                    <w:top w:val="single" w:sz="4" w:space="0" w:color="000000" w:themeColor="text1"/>
                    <w:left w:val="single" w:sz="4" w:space="0" w:color="808080" w:themeColor="background1" w:themeShade="80"/>
                    <w:bottom w:val="single" w:sz="4" w:space="0" w:color="BFBFBF" w:themeColor="background1" w:themeShade="BF"/>
                    <w:right w:val="single" w:sz="4" w:space="0" w:color="0D0D0D" w:themeColor="text1" w:themeTint="F2"/>
                  </w:tcBorders>
                  <w:vAlign w:val="center"/>
                </w:tcPr>
                <w:p w14:paraId="56B5464D" w14:textId="77777777" w:rsidR="003C037F" w:rsidRPr="00330729" w:rsidRDefault="003C037F" w:rsidP="006E7156">
                  <w:pPr>
                    <w:tabs>
                      <w:tab w:val="left" w:pos="8475"/>
                      <w:tab w:val="left" w:pos="8925"/>
                    </w:tabs>
                    <w:spacing w:before="60" w:after="60"/>
                    <w:ind w:right="176" w:firstLine="17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C037F" w:rsidRPr="00330729" w14:paraId="5810259C" w14:textId="77777777" w:rsidTr="00BD6814">
              <w:trPr>
                <w:trHeight w:val="423"/>
                <w:jc w:val="center"/>
              </w:trPr>
              <w:tc>
                <w:tcPr>
                  <w:tcW w:w="784" w:type="dxa"/>
                  <w:tcBorders>
                    <w:top w:val="single" w:sz="4" w:space="0" w:color="BFBFBF" w:themeColor="background1" w:themeShade="BF"/>
                    <w:left w:val="single" w:sz="4" w:space="0" w:color="0D0D0D" w:themeColor="text1" w:themeTint="F2"/>
                    <w:bottom w:val="single" w:sz="4" w:space="0" w:color="BFBFBF" w:themeColor="background1" w:themeShade="BF"/>
                    <w:right w:val="single" w:sz="4" w:space="0" w:color="808080" w:themeColor="background1" w:themeShade="80"/>
                  </w:tcBorders>
                  <w:vAlign w:val="center"/>
                </w:tcPr>
                <w:p w14:paraId="36A7741F" w14:textId="604F6D88" w:rsidR="003C037F" w:rsidRPr="00330729" w:rsidRDefault="003C037F" w:rsidP="0061668E">
                  <w:pPr>
                    <w:tabs>
                      <w:tab w:val="left" w:pos="8475"/>
                      <w:tab w:val="left" w:pos="8925"/>
                    </w:tabs>
                    <w:spacing w:before="60" w:after="60"/>
                    <w:ind w:right="17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307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A126E0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top w:val="single" w:sz="4" w:space="0" w:color="BFBFBF" w:themeColor="background1" w:themeShade="BF"/>
                    <w:left w:val="single" w:sz="4" w:space="0" w:color="808080" w:themeColor="background1" w:themeShade="80"/>
                    <w:bottom w:val="single" w:sz="4" w:space="0" w:color="BFBFBF" w:themeColor="background1" w:themeShade="BF"/>
                    <w:right w:val="single" w:sz="4" w:space="0" w:color="808080" w:themeColor="background1" w:themeShade="80"/>
                  </w:tcBorders>
                  <w:vAlign w:val="center"/>
                </w:tcPr>
                <w:p w14:paraId="511E947D" w14:textId="590E87E2" w:rsidR="00340811" w:rsidRPr="00330729" w:rsidRDefault="00340811" w:rsidP="006E7156">
                  <w:pPr>
                    <w:tabs>
                      <w:tab w:val="left" w:pos="8475"/>
                      <w:tab w:val="left" w:pos="8925"/>
                    </w:tabs>
                    <w:spacing w:before="60" w:after="60"/>
                    <w:ind w:right="176" w:firstLine="17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903" w:type="dxa"/>
                  <w:tcBorders>
                    <w:top w:val="single" w:sz="4" w:space="0" w:color="BFBFBF" w:themeColor="background1" w:themeShade="BF"/>
                    <w:left w:val="single" w:sz="4" w:space="0" w:color="808080" w:themeColor="background1" w:themeShade="80"/>
                    <w:bottom w:val="single" w:sz="4" w:space="0" w:color="BFBFBF" w:themeColor="background1" w:themeShade="BF"/>
                    <w:right w:val="single" w:sz="4" w:space="0" w:color="0D0D0D" w:themeColor="text1" w:themeTint="F2"/>
                  </w:tcBorders>
                  <w:vAlign w:val="center"/>
                </w:tcPr>
                <w:p w14:paraId="1D336757" w14:textId="77777777" w:rsidR="003C037F" w:rsidRPr="00330729" w:rsidRDefault="003C037F" w:rsidP="006E7156">
                  <w:pPr>
                    <w:tabs>
                      <w:tab w:val="left" w:pos="8475"/>
                      <w:tab w:val="left" w:pos="8925"/>
                    </w:tabs>
                    <w:spacing w:before="60" w:after="60"/>
                    <w:ind w:right="176" w:firstLine="17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C037F" w:rsidRPr="00330729" w14:paraId="3009B7AB" w14:textId="77777777" w:rsidTr="00BD6814">
              <w:trPr>
                <w:trHeight w:val="423"/>
                <w:jc w:val="center"/>
              </w:trPr>
              <w:tc>
                <w:tcPr>
                  <w:tcW w:w="784" w:type="dxa"/>
                  <w:tcBorders>
                    <w:top w:val="single" w:sz="4" w:space="0" w:color="BFBFBF" w:themeColor="background1" w:themeShade="BF"/>
                    <w:left w:val="single" w:sz="4" w:space="0" w:color="0D0D0D" w:themeColor="text1" w:themeTint="F2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7E7FA391" w14:textId="6229E481" w:rsidR="003C037F" w:rsidRPr="00330729" w:rsidRDefault="003C037F" w:rsidP="0061668E">
                  <w:pPr>
                    <w:tabs>
                      <w:tab w:val="left" w:pos="8475"/>
                      <w:tab w:val="left" w:pos="8925"/>
                    </w:tabs>
                    <w:spacing w:before="60" w:after="60"/>
                    <w:ind w:right="176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307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="00A126E0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top w:val="single" w:sz="4" w:space="0" w:color="BFBFBF" w:themeColor="background1" w:themeShade="BF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</w:tcPr>
                <w:p w14:paraId="01B2DFF9" w14:textId="4A9FBB20" w:rsidR="00340811" w:rsidRPr="00330729" w:rsidRDefault="00340811" w:rsidP="006E7156">
                  <w:pPr>
                    <w:tabs>
                      <w:tab w:val="left" w:pos="8475"/>
                      <w:tab w:val="left" w:pos="8925"/>
                    </w:tabs>
                    <w:spacing w:before="60" w:after="60"/>
                    <w:ind w:right="176" w:firstLine="17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903" w:type="dxa"/>
                  <w:tcBorders>
                    <w:top w:val="single" w:sz="4" w:space="0" w:color="BFBFBF" w:themeColor="background1" w:themeShade="BF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0D0D0D" w:themeColor="text1" w:themeTint="F2"/>
                  </w:tcBorders>
                  <w:vAlign w:val="center"/>
                </w:tcPr>
                <w:p w14:paraId="46471552" w14:textId="77777777" w:rsidR="003C037F" w:rsidRPr="00330729" w:rsidRDefault="003C037F" w:rsidP="006E7156">
                  <w:pPr>
                    <w:tabs>
                      <w:tab w:val="left" w:pos="8475"/>
                      <w:tab w:val="left" w:pos="8925"/>
                    </w:tabs>
                    <w:spacing w:before="60" w:after="60"/>
                    <w:ind w:right="176" w:firstLine="17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7FD7F388" w14:textId="77777777" w:rsidR="003C037F" w:rsidRPr="00330729" w:rsidRDefault="003C037F" w:rsidP="00BD6814">
            <w:pPr>
              <w:tabs>
                <w:tab w:val="left" w:pos="8475"/>
                <w:tab w:val="left" w:pos="8925"/>
              </w:tabs>
              <w:ind w:left="142" w:right="176"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37F" w:rsidRPr="006527FA" w14:paraId="3CE0206C" w14:textId="77777777" w:rsidTr="00912338">
        <w:trPr>
          <w:trHeight w:val="937"/>
        </w:trPr>
        <w:tc>
          <w:tcPr>
            <w:tcW w:w="9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37D4" w14:textId="1C749B3B" w:rsidR="00972938" w:rsidRPr="00BC0A6C" w:rsidRDefault="008E7DB8" w:rsidP="00BD6814">
            <w:pPr>
              <w:spacing w:after="120"/>
              <w:ind w:right="176" w:firstLine="164"/>
              <w:rPr>
                <w:rFonts w:ascii="Times New Roman" w:hAnsi="Times New Roman" w:cs="Times New Roman"/>
                <w:sz w:val="22"/>
                <w:szCs w:val="22"/>
              </w:rPr>
            </w:pPr>
            <w:r w:rsidRPr="00BC0A6C">
              <w:rPr>
                <w:rFonts w:ascii="Times New Roman" w:hAnsi="Times New Roman" w:cs="Times New Roman"/>
                <w:sz w:val="22"/>
                <w:szCs w:val="22"/>
              </w:rPr>
              <w:t xml:space="preserve">Öğrenci </w:t>
            </w:r>
            <w:r w:rsidR="00BC0A6C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3C037F" w:rsidRPr="00BC0A6C">
              <w:rPr>
                <w:rFonts w:ascii="Times New Roman" w:hAnsi="Times New Roman" w:cs="Times New Roman"/>
                <w:sz w:val="22"/>
                <w:szCs w:val="22"/>
              </w:rPr>
              <w:t>dı-</w:t>
            </w:r>
            <w:r w:rsidR="00BC0A6C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3C037F" w:rsidRPr="00BC0A6C">
              <w:rPr>
                <w:rFonts w:ascii="Times New Roman" w:hAnsi="Times New Roman" w:cs="Times New Roman"/>
                <w:sz w:val="22"/>
                <w:szCs w:val="22"/>
              </w:rPr>
              <w:t xml:space="preserve">oyadı: </w:t>
            </w:r>
            <w:r w:rsidR="00FC7F5B" w:rsidRPr="00BC0A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12338" w:rsidRPr="00BC0A6C">
              <w:rPr>
                <w:rFonts w:ascii="Times New Roman" w:hAnsi="Times New Roman" w:cs="Times New Roman"/>
                <w:sz w:val="22"/>
                <w:szCs w:val="22"/>
              </w:rPr>
              <w:t>………………………………</w:t>
            </w:r>
            <w:r w:rsidR="00972938" w:rsidRPr="00BC0A6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</w:t>
            </w:r>
            <w:r w:rsidR="00BC0A6C" w:rsidRPr="00BC0A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72938" w:rsidRPr="00BC0A6C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="00374C54" w:rsidRPr="00BC0A6C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="00BC0A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74C54" w:rsidRPr="00BC0A6C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</w:p>
          <w:p w14:paraId="60ADFB40" w14:textId="075EB253" w:rsidR="00BC0A6C" w:rsidRPr="00BC0A6C" w:rsidRDefault="00BC0A6C" w:rsidP="00BD6814">
            <w:pPr>
              <w:spacing w:after="120"/>
              <w:ind w:left="3686" w:right="176" w:hanging="35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A6C">
              <w:rPr>
                <w:rFonts w:ascii="Times New Roman" w:hAnsi="Times New Roman" w:cs="Times New Roman"/>
                <w:sz w:val="22"/>
                <w:szCs w:val="22"/>
              </w:rPr>
              <w:t>Lisans mezuniyeti:…………………………………………………………………………………</w:t>
            </w:r>
          </w:p>
          <w:p w14:paraId="1B401719" w14:textId="77777777" w:rsidR="00BC0A6C" w:rsidRDefault="00972938" w:rsidP="00BD6814">
            <w:pPr>
              <w:spacing w:after="120"/>
              <w:ind w:left="3685" w:right="176" w:hanging="35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A6C">
              <w:rPr>
                <w:rFonts w:ascii="Times New Roman" w:hAnsi="Times New Roman" w:cs="Times New Roman"/>
                <w:sz w:val="22"/>
                <w:szCs w:val="22"/>
              </w:rPr>
              <w:t>Çalıştığı kurum ve görevi:</w:t>
            </w:r>
            <w:r w:rsidR="003C037F" w:rsidRPr="00BC0A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0A6C">
              <w:rPr>
                <w:rFonts w:ascii="Times New Roman" w:hAnsi="Times New Roman" w:cs="Times New Roman"/>
                <w:sz w:val="22"/>
                <w:szCs w:val="22"/>
              </w:rPr>
              <w:t>………………………………</w:t>
            </w:r>
            <w:r w:rsidR="00BC0A6C" w:rsidRPr="00BC0A6C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…………………………………….</w:t>
            </w:r>
            <w:r w:rsidRPr="00BC0A6C"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r w:rsidR="003C037F" w:rsidRPr="003307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88DA42E" w14:textId="37F7B1A1" w:rsidR="003C037F" w:rsidRPr="00330729" w:rsidRDefault="00BC0A6C" w:rsidP="00BD6814">
            <w:pPr>
              <w:spacing w:after="120"/>
              <w:ind w:left="3685" w:right="176" w:hanging="35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İletişim: Tel/Eposta/Cep:…………………………………………………………………………….</w:t>
            </w:r>
            <w:r w:rsidR="003C037F" w:rsidRPr="00330729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</w:tr>
      <w:tr w:rsidR="003C037F" w:rsidRPr="006527FA" w14:paraId="4559906B" w14:textId="77777777" w:rsidTr="00912338">
        <w:trPr>
          <w:trHeight w:val="502"/>
        </w:trPr>
        <w:tc>
          <w:tcPr>
            <w:tcW w:w="9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B369" w14:textId="69BB1252" w:rsidR="002D0A63" w:rsidRDefault="00713D92" w:rsidP="00BD6814">
            <w:pPr>
              <w:pStyle w:val="ListeParagraf"/>
              <w:numPr>
                <w:ilvl w:val="0"/>
                <w:numId w:val="46"/>
              </w:numPr>
              <w:spacing w:before="240" w:after="60"/>
              <w:ind w:left="284" w:right="176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EDD">
              <w:rPr>
                <w:rFonts w:ascii="Times New Roman" w:hAnsi="Times New Roman" w:cs="Times New Roman"/>
                <w:sz w:val="20"/>
                <w:szCs w:val="20"/>
              </w:rPr>
              <w:t xml:space="preserve">Bu form, </w:t>
            </w:r>
            <w:r w:rsidR="007A7727" w:rsidRPr="007A7727">
              <w:rPr>
                <w:rFonts w:ascii="Times New Roman" w:hAnsi="Times New Roman" w:cs="Times New Roman"/>
                <w:b/>
                <w:sz w:val="20"/>
                <w:szCs w:val="20"/>
              </w:rPr>
              <w:t>3.yarıyılda</w:t>
            </w:r>
            <w:r w:rsidR="007A7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7727" w:rsidRPr="007A7727">
              <w:rPr>
                <w:rFonts w:ascii="Times New Roman" w:hAnsi="Times New Roman" w:cs="Times New Roman"/>
                <w:b/>
                <w:sz w:val="20"/>
                <w:szCs w:val="20"/>
              </w:rPr>
              <w:t>dönem projesi yürüt</w:t>
            </w:r>
            <w:r w:rsidR="007A7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ülecek </w:t>
            </w:r>
            <w:r w:rsidR="007A7727" w:rsidRPr="00CA29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Danışman</w:t>
            </w:r>
            <w:r w:rsidR="007A7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ın</w:t>
            </w:r>
            <w:r w:rsidR="007A7727" w:rsidRPr="00CA29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7A7727" w:rsidRPr="007A7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belirle</w:t>
            </w:r>
            <w:r w:rsidR="007A7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nmesi </w:t>
            </w:r>
            <w:r w:rsidR="0001746E" w:rsidRPr="007A772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="0001746E" w:rsidRPr="000E5B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macıyla</w:t>
            </w:r>
            <w:r w:rsidR="0001746E">
              <w:rPr>
                <w:rFonts w:ascii="Times New Roman" w:hAnsi="Times New Roman" w:cs="Times New Roman"/>
                <w:sz w:val="20"/>
                <w:szCs w:val="20"/>
              </w:rPr>
              <w:t xml:space="preserve"> kullanılacaktır.</w:t>
            </w:r>
            <w:r w:rsidR="00A11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17BDBA" w14:textId="77777777" w:rsidR="00713D92" w:rsidRPr="000339E0" w:rsidRDefault="0001746E" w:rsidP="00340811">
            <w:pPr>
              <w:pStyle w:val="ListeParagraf"/>
              <w:spacing w:before="60" w:after="60"/>
              <w:ind w:left="284" w:right="17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9E0">
              <w:rPr>
                <w:rFonts w:ascii="Times New Roman" w:hAnsi="Times New Roman" w:cs="Times New Roman"/>
                <w:sz w:val="20"/>
                <w:szCs w:val="20"/>
              </w:rPr>
              <w:t>Bu form</w:t>
            </w:r>
            <w:r w:rsidR="00DC67C1" w:rsidRPr="000339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5518" w:rsidRPr="00033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35DE" w:rsidRPr="000339E0">
              <w:rPr>
                <w:rFonts w:ascii="Times New Roman" w:hAnsi="Times New Roman" w:cs="Times New Roman"/>
                <w:sz w:val="20"/>
                <w:szCs w:val="20"/>
              </w:rPr>
              <w:t xml:space="preserve">yeni kayıt yaptıran </w:t>
            </w:r>
            <w:r w:rsidR="00BB35DE" w:rsidRPr="000339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1. yarıyıl öğrencileri tarafından</w:t>
            </w:r>
            <w:r w:rsidR="00BB35DE" w:rsidRPr="00033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4AA" w:rsidRPr="000339E0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FC34AA" w:rsidRPr="000339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dönem </w:t>
            </w:r>
            <w:r w:rsidR="00C11E59" w:rsidRPr="000339E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sona ermeden</w:t>
            </w:r>
            <w:r w:rsidR="00C11E59" w:rsidRPr="00033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34AA" w:rsidRPr="000339E0">
              <w:rPr>
                <w:rFonts w:ascii="Times New Roman" w:hAnsi="Times New Roman" w:cs="Times New Roman"/>
                <w:sz w:val="20"/>
                <w:szCs w:val="20"/>
              </w:rPr>
              <w:t>doldurulacaktır</w:t>
            </w:r>
            <w:r w:rsidR="00156435" w:rsidRPr="000339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D668B4" w14:textId="11C68803" w:rsidR="000F370F" w:rsidRPr="00501EDD" w:rsidRDefault="000F370F" w:rsidP="00340811">
            <w:pPr>
              <w:pStyle w:val="ListeParagraf"/>
              <w:spacing w:before="60" w:after="60"/>
              <w:ind w:left="284" w:right="176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9E0">
              <w:rPr>
                <w:rFonts w:ascii="Times New Roman" w:hAnsi="Times New Roman" w:cs="Times New Roman"/>
                <w:sz w:val="20"/>
                <w:szCs w:val="20"/>
              </w:rPr>
              <w:t xml:space="preserve">Form, doldurulduktan sonra, </w:t>
            </w:r>
            <w:r w:rsidRPr="00BC0EF2">
              <w:rPr>
                <w:rFonts w:ascii="Times New Roman" w:hAnsi="Times New Roman" w:cs="Times New Roman"/>
                <w:b/>
                <w:sz w:val="20"/>
                <w:szCs w:val="20"/>
              </w:rPr>
              <w:t>Ek Dosya</w:t>
            </w:r>
            <w:r w:rsidRPr="000339E0">
              <w:rPr>
                <w:rFonts w:ascii="Times New Roman" w:hAnsi="Times New Roman" w:cs="Times New Roman"/>
                <w:sz w:val="20"/>
                <w:szCs w:val="20"/>
              </w:rPr>
              <w:t xml:space="preserve"> şeklinde </w:t>
            </w:r>
            <w:hyperlink r:id="rId8" w:history="1">
              <w:r w:rsidR="000E5B85" w:rsidRPr="000E5B85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tebuzak@akdeniz.edu.tr</w:t>
              </w:r>
            </w:hyperlink>
            <w:r w:rsidR="000E5B85" w:rsidRPr="000E5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825" w:rsidRPr="000E5B8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92825" w:rsidRPr="008324F1">
              <w:rPr>
                <w:rFonts w:ascii="Times New Roman" w:hAnsi="Times New Roman" w:cs="Times New Roman"/>
                <w:sz w:val="20"/>
                <w:szCs w:val="20"/>
              </w:rPr>
              <w:t>letişim</w:t>
            </w:r>
            <w:r w:rsidRPr="008324F1">
              <w:rPr>
                <w:rFonts w:ascii="Times New Roman" w:hAnsi="Times New Roman" w:cs="Times New Roman"/>
                <w:sz w:val="20"/>
                <w:szCs w:val="20"/>
              </w:rPr>
              <w:t xml:space="preserve"> adresine</w:t>
            </w:r>
            <w:r w:rsidRPr="00501EDD">
              <w:rPr>
                <w:rFonts w:ascii="Times New Roman" w:hAnsi="Times New Roman" w:cs="Times New Roman"/>
                <w:sz w:val="20"/>
                <w:szCs w:val="20"/>
              </w:rPr>
              <w:t xml:space="preserve"> gönderilecek</w:t>
            </w:r>
            <w:r w:rsidR="000E5B85">
              <w:rPr>
                <w:rFonts w:ascii="Times New Roman" w:hAnsi="Times New Roman" w:cs="Times New Roman"/>
                <w:sz w:val="20"/>
                <w:szCs w:val="20"/>
              </w:rPr>
              <w:t>tir</w:t>
            </w:r>
            <w:r w:rsidRPr="00501EDD">
              <w:rPr>
                <w:rFonts w:ascii="Times New Roman" w:hAnsi="Times New Roman" w:cs="Times New Roman"/>
                <w:sz w:val="20"/>
                <w:szCs w:val="20"/>
              </w:rPr>
              <w:t xml:space="preserve">. E-postanın </w:t>
            </w:r>
            <w:r w:rsidRPr="00BC0EF2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  <w:r w:rsidRPr="00501EDD">
              <w:rPr>
                <w:rFonts w:ascii="Times New Roman" w:hAnsi="Times New Roman" w:cs="Times New Roman"/>
                <w:sz w:val="20"/>
                <w:szCs w:val="20"/>
              </w:rPr>
              <w:t xml:space="preserve"> bölümüne </w:t>
            </w:r>
            <w:r w:rsidR="00C47055">
              <w:rPr>
                <w:rFonts w:ascii="Times New Roman" w:hAnsi="Times New Roman" w:cs="Times New Roman"/>
                <w:b/>
                <w:sz w:val="20"/>
                <w:szCs w:val="20"/>
              </w:rPr>
              <w:t>ÇALIŞMA ALANI</w:t>
            </w:r>
            <w:r w:rsidR="006464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TERCİH</w:t>
            </w:r>
            <w:r w:rsidR="00BC0E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FORMU </w:t>
            </w:r>
            <w:r w:rsidRPr="00501EDD">
              <w:rPr>
                <w:rFonts w:ascii="Times New Roman" w:hAnsi="Times New Roman" w:cs="Times New Roman"/>
                <w:sz w:val="20"/>
                <w:szCs w:val="20"/>
              </w:rPr>
              <w:t>yazılacak</w:t>
            </w:r>
            <w:r w:rsidR="00BC0EF2">
              <w:rPr>
                <w:rFonts w:ascii="Times New Roman" w:hAnsi="Times New Roman" w:cs="Times New Roman"/>
                <w:sz w:val="20"/>
                <w:szCs w:val="20"/>
              </w:rPr>
              <w:t>tır</w:t>
            </w:r>
            <w:r w:rsidRPr="00501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7B9CF5" w14:textId="5B2A800F" w:rsidR="00501EDD" w:rsidRPr="00501EDD" w:rsidRDefault="00501EDD" w:rsidP="00340811">
            <w:pPr>
              <w:pStyle w:val="ListeParagraf"/>
              <w:numPr>
                <w:ilvl w:val="0"/>
                <w:numId w:val="46"/>
              </w:numPr>
              <w:spacing w:before="60" w:after="60"/>
              <w:ind w:left="284" w:right="176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Aşağıda belirtilen </w:t>
            </w:r>
            <w:r w:rsidR="00844C41">
              <w:rPr>
                <w:rFonts w:ascii="Times New Roman" w:hAnsi="Times New Roman" w:cs="Times New Roman"/>
                <w:sz w:val="20"/>
                <w:szCs w:val="20"/>
              </w:rPr>
              <w:t xml:space="preserve">örnek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konulardan </w:t>
            </w:r>
            <w:r w:rsidRPr="00945E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sadece </w:t>
            </w:r>
            <w:r w:rsidR="00134760" w:rsidRPr="00945E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</w:t>
            </w:r>
            <w:r w:rsidRPr="00945E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tanesi</w:t>
            </w:r>
            <w:r w:rsidR="00D9077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</w:t>
            </w:r>
            <w:r w:rsidRPr="00D907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tercih ve önem sırasına göre ayrı ayrı </w:t>
            </w:r>
            <w:r w:rsidR="00260F14">
              <w:rPr>
                <w:rFonts w:ascii="Times New Roman" w:hAnsi="Times New Roman" w:cs="Times New Roman"/>
                <w:sz w:val="20"/>
                <w:szCs w:val="20"/>
              </w:rPr>
              <w:t xml:space="preserve">satırlara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yazılacak</w:t>
            </w:r>
            <w:r w:rsidR="00D9077F">
              <w:rPr>
                <w:rFonts w:ascii="Times New Roman" w:hAnsi="Times New Roman" w:cs="Times New Roman"/>
                <w:sz w:val="20"/>
                <w:szCs w:val="20"/>
              </w:rPr>
              <w:t>tır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4C41">
              <w:rPr>
                <w:rFonts w:ascii="Times New Roman" w:hAnsi="Times New Roman" w:cs="Times New Roman"/>
                <w:sz w:val="20"/>
                <w:szCs w:val="20"/>
              </w:rPr>
              <w:t xml:space="preserve"> Bunların dışında </w:t>
            </w:r>
            <w:r w:rsidR="00844C41" w:rsidRPr="00844C41">
              <w:rPr>
                <w:rFonts w:ascii="Times New Roman" w:hAnsi="Times New Roman" w:cs="Times New Roman"/>
                <w:b/>
                <w:sz w:val="20"/>
                <w:szCs w:val="20"/>
              </w:rPr>
              <w:t>ayrıca tarafınızdan da konu önerisi yazılabilecektir</w:t>
            </w:r>
            <w:r w:rsidR="00844C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411522" w14:textId="29B1371D" w:rsidR="00A973A4" w:rsidRPr="00844C41" w:rsidRDefault="00A02F25" w:rsidP="00340811">
            <w:pPr>
              <w:pStyle w:val="ListeParagraf"/>
              <w:spacing w:before="60" w:after="60"/>
              <w:ind w:left="284" w:right="17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D94553">
              <w:rPr>
                <w:rFonts w:ascii="Times New Roman" w:hAnsi="Times New Roman" w:cs="Times New Roman"/>
                <w:sz w:val="20"/>
                <w:szCs w:val="20"/>
              </w:rPr>
              <w:t xml:space="preserve">Tarım </w:t>
            </w:r>
            <w:r w:rsidR="002B5B12" w:rsidRPr="00D94553">
              <w:rPr>
                <w:rFonts w:ascii="Times New Roman" w:hAnsi="Times New Roman" w:cs="Times New Roman"/>
                <w:sz w:val="20"/>
                <w:szCs w:val="20"/>
              </w:rPr>
              <w:t>politika</w:t>
            </w:r>
            <w:r w:rsidRPr="00D94553">
              <w:rPr>
                <w:rFonts w:ascii="Times New Roman" w:hAnsi="Times New Roman" w:cs="Times New Roman"/>
                <w:sz w:val="20"/>
                <w:szCs w:val="20"/>
              </w:rPr>
              <w:t>sı</w:t>
            </w:r>
            <w:r w:rsidR="002B5B12" w:rsidRPr="00D94553">
              <w:rPr>
                <w:rFonts w:ascii="Times New Roman" w:hAnsi="Times New Roman" w:cs="Times New Roman"/>
                <w:sz w:val="20"/>
                <w:szCs w:val="20"/>
              </w:rPr>
              <w:t>, dış ticaret, tarım hukuku, AB OTP, çevre politikası ve tarım, kırsal kalkınma, k</w:t>
            </w:r>
            <w:r w:rsidR="00E05082" w:rsidRPr="00D94553">
              <w:rPr>
                <w:rFonts w:ascii="Times New Roman" w:hAnsi="Times New Roman" w:cs="Times New Roman"/>
                <w:sz w:val="20"/>
                <w:szCs w:val="20"/>
              </w:rPr>
              <w:t xml:space="preserve">ırsal </w:t>
            </w:r>
            <w:r w:rsidR="002B5B12" w:rsidRPr="00D94553">
              <w:rPr>
                <w:rFonts w:ascii="Times New Roman" w:hAnsi="Times New Roman" w:cs="Times New Roman"/>
                <w:sz w:val="20"/>
                <w:szCs w:val="20"/>
              </w:rPr>
              <w:t>sosyoloji, tarımsal yayım, üretici örgütlenmesi, tarımsal pazarlama, tarımsal piyasalar, tarım sigortaları, tarımsal işletme</w:t>
            </w:r>
            <w:r w:rsidR="00E05082" w:rsidRPr="00D94553">
              <w:rPr>
                <w:rFonts w:ascii="Times New Roman" w:hAnsi="Times New Roman" w:cs="Times New Roman"/>
                <w:sz w:val="20"/>
                <w:szCs w:val="20"/>
              </w:rPr>
              <w:t>cilik</w:t>
            </w:r>
            <w:r w:rsidR="002B5B12" w:rsidRPr="00D94553">
              <w:rPr>
                <w:rFonts w:ascii="Times New Roman" w:hAnsi="Times New Roman" w:cs="Times New Roman"/>
                <w:sz w:val="20"/>
                <w:szCs w:val="20"/>
              </w:rPr>
              <w:t>, proje analizi, tarımsal finansman, tarım muhasebesi, üretim ekonomisi</w:t>
            </w:r>
            <w:r w:rsidR="00E05082" w:rsidRPr="00D945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B12" w:rsidRPr="00D94553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AF54B2" w:rsidRPr="00844C41">
              <w:rPr>
                <w:rFonts w:ascii="Times New Roman" w:hAnsi="Times New Roman" w:cs="Times New Roman"/>
                <w:sz w:val="20"/>
                <w:szCs w:val="20"/>
              </w:rPr>
              <w:t xml:space="preserve">tarafınızdan </w:t>
            </w:r>
            <w:r w:rsidR="00D94553" w:rsidRPr="00844C41">
              <w:rPr>
                <w:rFonts w:ascii="Times New Roman" w:hAnsi="Times New Roman" w:cs="Times New Roman"/>
                <w:sz w:val="20"/>
                <w:szCs w:val="20"/>
              </w:rPr>
              <w:t xml:space="preserve">ayrıca </w:t>
            </w:r>
            <w:r w:rsidR="00AF54B2" w:rsidRPr="00844C41">
              <w:rPr>
                <w:rFonts w:ascii="Times New Roman" w:hAnsi="Times New Roman" w:cs="Times New Roman"/>
                <w:sz w:val="20"/>
                <w:szCs w:val="20"/>
              </w:rPr>
              <w:t xml:space="preserve">belirtilecek </w:t>
            </w:r>
            <w:r w:rsidR="00844C41">
              <w:rPr>
                <w:rFonts w:ascii="Times New Roman" w:hAnsi="Times New Roman" w:cs="Times New Roman"/>
                <w:sz w:val="20"/>
                <w:szCs w:val="20"/>
              </w:rPr>
              <w:t>diğer konu önerileri.</w:t>
            </w:r>
          </w:p>
          <w:p w14:paraId="7AD480AE" w14:textId="5EF750CD" w:rsidR="007B2E5A" w:rsidRPr="007B2E5A" w:rsidRDefault="007B2E5A" w:rsidP="00BD6814">
            <w:pPr>
              <w:pStyle w:val="ListeParagraf"/>
              <w:numPr>
                <w:ilvl w:val="0"/>
                <w:numId w:val="47"/>
              </w:numPr>
              <w:spacing w:before="60" w:after="240"/>
              <w:ind w:left="284" w:right="176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Gerekçe belirtmek tercihlidir. İlgi alanına göre</w:t>
            </w:r>
            <w:r w:rsidR="007325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niçin o konunun seçildiği yazıla</w:t>
            </w:r>
            <w:r w:rsidR="00134760">
              <w:rPr>
                <w:rFonts w:ascii="Times New Roman" w:hAnsi="Times New Roman" w:cs="Times New Roman"/>
                <w:sz w:val="20"/>
                <w:szCs w:val="20"/>
              </w:rPr>
              <w:t>bilir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1806206E" w14:textId="77777777" w:rsidR="00903722" w:rsidRPr="00770A81" w:rsidRDefault="00903722" w:rsidP="00770A81">
      <w:pPr>
        <w:rPr>
          <w:sz w:val="14"/>
        </w:rPr>
      </w:pPr>
    </w:p>
    <w:sectPr w:rsidR="00903722" w:rsidRPr="00770A81" w:rsidSect="00FB4EAF">
      <w:headerReference w:type="default" r:id="rId9"/>
      <w:footerReference w:type="default" r:id="rId10"/>
      <w:pgSz w:w="11906" w:h="16838"/>
      <w:pgMar w:top="1418" w:right="1276" w:bottom="567" w:left="1134" w:header="851" w:footer="5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9F59" w14:textId="77777777" w:rsidR="00003897" w:rsidRDefault="00003897">
      <w:r>
        <w:separator/>
      </w:r>
    </w:p>
  </w:endnote>
  <w:endnote w:type="continuationSeparator" w:id="0">
    <w:p w14:paraId="161FF617" w14:textId="77777777" w:rsidR="00003897" w:rsidRDefault="0000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000000" w:themeColor="text1"/>
        <w:sz w:val="18"/>
        <w:szCs w:val="18"/>
      </w:rPr>
      <w:id w:val="2055266741"/>
      <w:docPartObj>
        <w:docPartGallery w:val="Page Numbers (Bottom of Page)"/>
        <w:docPartUnique/>
      </w:docPartObj>
    </w:sdtPr>
    <w:sdtEndPr>
      <w:rPr>
        <w:i w:val="0"/>
        <w:iCs w:val="0"/>
        <w:color w:val="auto"/>
        <w:sz w:val="24"/>
        <w:szCs w:val="24"/>
      </w:rPr>
    </w:sdtEndPr>
    <w:sdtContent>
      <w:p w14:paraId="0351EADE" w14:textId="05DAE180" w:rsidR="00AD0A61" w:rsidRPr="00503AD6" w:rsidRDefault="008B6C0E" w:rsidP="00F81B06">
        <w:pPr>
          <w:pStyle w:val="AltBilgi"/>
          <w:jc w:val="right"/>
          <w:rPr>
            <w:sz w:val="18"/>
            <w:szCs w:val="18"/>
          </w:rPr>
        </w:pPr>
        <w:r w:rsidRPr="00503AD6"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8"/>
            <w:szCs w:val="18"/>
          </w:rPr>
          <w:t xml:space="preserve">                    </w:t>
        </w:r>
        <w:r w:rsidR="00AD0A61" w:rsidRPr="00503AD6">
          <w:rPr>
            <w:sz w:val="18"/>
            <w:szCs w:val="18"/>
          </w:rPr>
          <w:tab/>
        </w:r>
      </w:p>
      <w:p w14:paraId="1E4A7AE2" w14:textId="1793BEC9" w:rsidR="00EF20DF" w:rsidRPr="00503AD6" w:rsidRDefault="00AD0A61" w:rsidP="00503AD6">
        <w:pPr>
          <w:pBdr>
            <w:bottom w:val="single" w:sz="4" w:space="4" w:color="4F81BD"/>
          </w:pBdr>
          <w:tabs>
            <w:tab w:val="left" w:pos="9072"/>
          </w:tabs>
          <w:spacing w:before="40" w:after="20"/>
          <w:rPr>
            <w:rFonts w:eastAsia="Calibri"/>
            <w:bCs/>
            <w:iCs/>
            <w:color w:val="000000"/>
            <w:sz w:val="18"/>
            <w:szCs w:val="18"/>
            <w:lang w:eastAsia="en-US"/>
          </w:rPr>
        </w:pPr>
        <w:r w:rsidRPr="00503AD6">
          <w:rPr>
            <w:rFonts w:eastAsia="Calibri"/>
            <w:bCs/>
            <w:iCs/>
            <w:color w:val="000000"/>
            <w:sz w:val="18"/>
            <w:szCs w:val="18"/>
            <w:lang w:val="x-none" w:eastAsia="en-US"/>
          </w:rPr>
          <w:t xml:space="preserve">Tel: </w:t>
        </w:r>
        <w:r w:rsidR="00EF20DF" w:rsidRPr="00503AD6">
          <w:rPr>
            <w:rFonts w:eastAsia="Calibri"/>
            <w:bCs/>
            <w:iCs/>
            <w:color w:val="000000"/>
            <w:sz w:val="18"/>
            <w:szCs w:val="18"/>
            <w:lang w:eastAsia="en-US"/>
          </w:rPr>
          <w:t xml:space="preserve">    TEB Bölüm Sekreterliği </w:t>
        </w:r>
        <w:r w:rsidRPr="00503AD6">
          <w:rPr>
            <w:rFonts w:eastAsia="Calibri"/>
            <w:bCs/>
            <w:iCs/>
            <w:color w:val="000000"/>
            <w:sz w:val="18"/>
            <w:szCs w:val="18"/>
            <w:lang w:eastAsia="en-US"/>
          </w:rPr>
          <w:t>(</w:t>
        </w:r>
        <w:r w:rsidRPr="00503AD6">
          <w:rPr>
            <w:rFonts w:eastAsia="Calibri"/>
            <w:bCs/>
            <w:iCs/>
            <w:color w:val="000000"/>
            <w:sz w:val="18"/>
            <w:szCs w:val="18"/>
            <w:lang w:val="x-none" w:eastAsia="en-US"/>
          </w:rPr>
          <w:t>242</w:t>
        </w:r>
        <w:r w:rsidRPr="00503AD6">
          <w:rPr>
            <w:rFonts w:eastAsia="Calibri"/>
            <w:bCs/>
            <w:iCs/>
            <w:color w:val="000000"/>
            <w:sz w:val="18"/>
            <w:szCs w:val="18"/>
            <w:lang w:eastAsia="en-US"/>
          </w:rPr>
          <w:t>)</w:t>
        </w:r>
        <w:r w:rsidRPr="00503AD6">
          <w:rPr>
            <w:rFonts w:eastAsia="Calibri"/>
            <w:bCs/>
            <w:iCs/>
            <w:color w:val="000000"/>
            <w:sz w:val="18"/>
            <w:szCs w:val="18"/>
            <w:lang w:val="x-none" w:eastAsia="en-US"/>
          </w:rPr>
          <w:t xml:space="preserve"> 310 6</w:t>
        </w:r>
        <w:r w:rsidR="00EF20DF" w:rsidRPr="00503AD6">
          <w:rPr>
            <w:rFonts w:eastAsia="Calibri"/>
            <w:bCs/>
            <w:iCs/>
            <w:color w:val="000000"/>
            <w:sz w:val="18"/>
            <w:szCs w:val="18"/>
            <w:lang w:eastAsia="en-US"/>
          </w:rPr>
          <w:t>585</w:t>
        </w:r>
        <w:r w:rsidRPr="00503AD6">
          <w:rPr>
            <w:rFonts w:eastAsia="Calibri"/>
            <w:bCs/>
            <w:iCs/>
            <w:color w:val="000000"/>
            <w:sz w:val="18"/>
            <w:szCs w:val="18"/>
            <w:lang w:eastAsia="en-US"/>
          </w:rPr>
          <w:t xml:space="preserve"> </w:t>
        </w:r>
        <w:r w:rsidR="00EF20DF" w:rsidRPr="00503AD6">
          <w:rPr>
            <w:rFonts w:eastAsia="Calibri"/>
            <w:bCs/>
            <w:iCs/>
            <w:color w:val="000000"/>
            <w:sz w:val="18"/>
            <w:szCs w:val="18"/>
            <w:lang w:eastAsia="en-US"/>
          </w:rPr>
          <w:t>/ TEBUZAK Asistan 0 (242) 310 3723</w:t>
        </w:r>
      </w:p>
      <w:p w14:paraId="78ABFEEB" w14:textId="4D247C62" w:rsidR="00B92825" w:rsidRPr="00503AD6" w:rsidRDefault="00EF20DF" w:rsidP="00503AD6">
        <w:pPr>
          <w:pBdr>
            <w:bottom w:val="single" w:sz="4" w:space="4" w:color="4F81BD"/>
          </w:pBdr>
          <w:tabs>
            <w:tab w:val="left" w:pos="9072"/>
          </w:tabs>
          <w:spacing w:before="40" w:after="20"/>
          <w:rPr>
            <w:rFonts w:eastAsia="Calibri"/>
            <w:bCs/>
            <w:iCs/>
            <w:color w:val="0033CC"/>
            <w:sz w:val="18"/>
            <w:szCs w:val="18"/>
            <w:u w:val="single"/>
            <w:lang w:eastAsia="en-US"/>
          </w:rPr>
        </w:pPr>
        <w:r w:rsidRPr="00503AD6">
          <w:rPr>
            <w:sz w:val="18"/>
            <w:szCs w:val="18"/>
          </w:rPr>
          <w:t xml:space="preserve">Web: </w:t>
        </w:r>
        <w:hyperlink r:id="rId1" w:history="1">
          <w:r w:rsidRPr="00503AD6">
            <w:rPr>
              <w:rStyle w:val="Kpr"/>
              <w:sz w:val="18"/>
              <w:szCs w:val="18"/>
            </w:rPr>
            <w:t>http://ziraat.akdeniz.edu.tr/tarim-ekonomisi/</w:t>
          </w:r>
        </w:hyperlink>
        <w:r w:rsidRPr="00503AD6">
          <w:rPr>
            <w:sz w:val="18"/>
            <w:szCs w:val="18"/>
          </w:rPr>
          <w:t xml:space="preserve">         Eposta:tebuzak@akdeniz.edu.tr</w:t>
        </w:r>
      </w:p>
      <w:p w14:paraId="795F6705" w14:textId="1F774EDA" w:rsidR="00AD0A61" w:rsidRPr="00503AD6" w:rsidRDefault="00EF20DF" w:rsidP="00503AD6">
        <w:pPr>
          <w:pBdr>
            <w:bottom w:val="single" w:sz="4" w:space="4" w:color="4F81BD"/>
          </w:pBdr>
          <w:tabs>
            <w:tab w:val="left" w:pos="9072"/>
          </w:tabs>
          <w:spacing w:before="40" w:after="20"/>
          <w:rPr>
            <w:rFonts w:eastAsia="Calibri"/>
            <w:bCs/>
            <w:iCs/>
            <w:color w:val="000000"/>
            <w:sz w:val="18"/>
            <w:szCs w:val="18"/>
            <w:lang w:eastAsia="en-US"/>
          </w:rPr>
        </w:pPr>
        <w:r w:rsidRPr="00503AD6">
          <w:rPr>
            <w:rFonts w:eastAsia="Calibri"/>
            <w:bCs/>
            <w:iCs/>
            <w:color w:val="000000"/>
            <w:sz w:val="18"/>
            <w:szCs w:val="18"/>
            <w:lang w:val="x-none" w:eastAsia="en-US"/>
          </w:rPr>
          <w:t xml:space="preserve">Akdeniz Üniversitesi, Ziraat Fakültesi, </w:t>
        </w:r>
        <w:r w:rsidRPr="00503AD6">
          <w:rPr>
            <w:rFonts w:eastAsia="Calibri"/>
            <w:bCs/>
            <w:iCs/>
            <w:color w:val="000000"/>
            <w:sz w:val="18"/>
            <w:szCs w:val="18"/>
            <w:lang w:eastAsia="en-US"/>
          </w:rPr>
          <w:t xml:space="preserve">Tarım Ekonomisi Bölümü, 5.Blok, 3.Kat - </w:t>
        </w:r>
        <w:r w:rsidRPr="00503AD6">
          <w:rPr>
            <w:rFonts w:eastAsia="Calibri"/>
            <w:bCs/>
            <w:iCs/>
            <w:color w:val="000000"/>
            <w:sz w:val="18"/>
            <w:szCs w:val="18"/>
            <w:lang w:val="x-none" w:eastAsia="en-US"/>
          </w:rPr>
          <w:t xml:space="preserve">07059 </w:t>
        </w:r>
        <w:r w:rsidR="00AD0A61" w:rsidRPr="00503AD6">
          <w:rPr>
            <w:rFonts w:eastAsia="Calibri"/>
            <w:bCs/>
            <w:iCs/>
            <w:color w:val="000000"/>
            <w:sz w:val="18"/>
            <w:szCs w:val="18"/>
            <w:lang w:eastAsia="en-US"/>
          </w:rPr>
          <w:t>Konyaaltı</w:t>
        </w:r>
        <w:r w:rsidRPr="00503AD6">
          <w:rPr>
            <w:rFonts w:eastAsia="Calibri"/>
            <w:bCs/>
            <w:iCs/>
            <w:color w:val="000000"/>
            <w:sz w:val="18"/>
            <w:szCs w:val="18"/>
            <w:lang w:eastAsia="en-US"/>
          </w:rPr>
          <w:t xml:space="preserve"> </w:t>
        </w:r>
        <w:r w:rsidR="00AD0A61" w:rsidRPr="00503AD6">
          <w:rPr>
            <w:rFonts w:eastAsia="Calibri"/>
            <w:bCs/>
            <w:iCs/>
            <w:color w:val="000000"/>
            <w:sz w:val="18"/>
            <w:szCs w:val="18"/>
            <w:lang w:eastAsia="en-US"/>
          </w:rPr>
          <w:t>/</w:t>
        </w:r>
        <w:r w:rsidRPr="00503AD6">
          <w:rPr>
            <w:rFonts w:eastAsia="Calibri"/>
            <w:bCs/>
            <w:iCs/>
            <w:color w:val="000000"/>
            <w:sz w:val="18"/>
            <w:szCs w:val="18"/>
            <w:lang w:eastAsia="en-US"/>
          </w:rPr>
          <w:t xml:space="preserve"> </w:t>
        </w:r>
        <w:r w:rsidRPr="00503AD6">
          <w:rPr>
            <w:rFonts w:eastAsia="Calibri"/>
            <w:bCs/>
            <w:iCs/>
            <w:color w:val="000000"/>
            <w:sz w:val="18"/>
            <w:szCs w:val="18"/>
            <w:lang w:val="x-none" w:eastAsia="en-US"/>
          </w:rPr>
          <w:t>A</w:t>
        </w:r>
        <w:r w:rsidRPr="00503AD6">
          <w:rPr>
            <w:rFonts w:eastAsia="Calibri"/>
            <w:bCs/>
            <w:iCs/>
            <w:color w:val="000000"/>
            <w:sz w:val="18"/>
            <w:szCs w:val="18"/>
            <w:lang w:eastAsia="en-US"/>
          </w:rPr>
          <w:t>NTALYA</w:t>
        </w:r>
      </w:p>
      <w:p w14:paraId="5C002014" w14:textId="77777777" w:rsidR="00E06E80" w:rsidRDefault="008B6C0E" w:rsidP="008B6C0E">
        <w:pPr>
          <w:pStyle w:val="NormalWeb"/>
          <w:spacing w:before="0" w:beforeAutospacing="0" w:after="120" w:afterAutospacing="0"/>
          <w:jc w:val="center"/>
        </w:pPr>
        <w:r>
          <w:rPr>
            <w:rFonts w:asciiTheme="minorHAnsi" w:eastAsiaTheme="minorEastAsia" w:hAnsi="Century Gothic" w:cstheme="minorBidi"/>
            <w:color w:val="595959" w:themeColor="text1" w:themeTint="A6"/>
            <w:kern w:val="24"/>
            <w:sz w:val="16"/>
            <w:szCs w:val="16"/>
          </w:rPr>
          <w:t xml:space="preserve">        </w:t>
        </w:r>
        <w:r w:rsidR="00295D49">
          <w:rPr>
            <w:sz w:val="16"/>
            <w:szCs w:val="16"/>
          </w:rPr>
          <w:tab/>
        </w:r>
        <w:r w:rsidR="00295D49">
          <w:rPr>
            <w:sz w:val="16"/>
            <w:szCs w:val="16"/>
          </w:rPr>
          <w:tab/>
        </w:r>
        <w:r w:rsidR="00E06E80">
          <w:rPr>
            <w:sz w:val="16"/>
            <w:szCs w:val="16"/>
          </w:rPr>
          <w:tab/>
        </w:r>
      </w:p>
    </w:sdtContent>
  </w:sdt>
  <w:p w14:paraId="0BDB8373" w14:textId="77777777" w:rsidR="00E06E80" w:rsidRDefault="00E06E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62F3" w14:textId="77777777" w:rsidR="00003897" w:rsidRDefault="00003897">
      <w:r>
        <w:separator/>
      </w:r>
    </w:p>
  </w:footnote>
  <w:footnote w:type="continuationSeparator" w:id="0">
    <w:p w14:paraId="3E79B862" w14:textId="77777777" w:rsidR="00003897" w:rsidRDefault="00003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356" w:type="dxa"/>
      <w:tblInd w:w="-5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none" w:sz="0" w:space="0" w:color="auto"/>
        <w:insideV w:val="single" w:sz="4" w:space="0" w:color="D9D9D9" w:themeColor="background1" w:themeShade="D9"/>
      </w:tblBorders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1701"/>
      <w:gridCol w:w="7655"/>
    </w:tblGrid>
    <w:tr w:rsidR="00BC3EA9" w14:paraId="112E8A27" w14:textId="77777777" w:rsidTr="000B390E">
      <w:trPr>
        <w:trHeight w:val="1833"/>
      </w:trPr>
      <w:tc>
        <w:tcPr>
          <w:tcW w:w="1701" w:type="dxa"/>
          <w:shd w:val="clear" w:color="auto" w:fill="BFBFBF" w:themeFill="background1" w:themeFillShade="BF"/>
        </w:tcPr>
        <w:p w14:paraId="75715470" w14:textId="1AE17785" w:rsidR="00BC3EA9" w:rsidRDefault="004A1401" w:rsidP="00BC3EA9">
          <w:pPr>
            <w:pStyle w:val="stBilgi"/>
            <w:jc w:val="center"/>
          </w:pPr>
          <w:r w:rsidRPr="004A1401">
            <w:rPr>
              <w:rFonts w:cs="Calibri"/>
              <w:noProof/>
            </w:rPr>
            <w:drawing>
              <wp:anchor distT="0" distB="0" distL="114300" distR="114300" simplePos="0" relativeHeight="251665920" behindDoc="0" locked="0" layoutInCell="1" allowOverlap="1" wp14:anchorId="2A5F7EBC" wp14:editId="19F01D29">
                <wp:simplePos x="0" y="0"/>
                <wp:positionH relativeFrom="column">
                  <wp:posOffset>6917190</wp:posOffset>
                </wp:positionH>
                <wp:positionV relativeFrom="paragraph">
                  <wp:posOffset>598811</wp:posOffset>
                </wp:positionV>
                <wp:extent cx="917439" cy="655314"/>
                <wp:effectExtent l="0" t="0" r="0" b="0"/>
                <wp:wrapNone/>
                <wp:docPr id="10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99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481" cy="660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C3EA9">
            <w:rPr>
              <w:rFonts w:ascii="Tahoma" w:hAnsi="Tahoma" w:cs="Tahoma"/>
              <w:noProof/>
            </w:rPr>
            <w:drawing>
              <wp:anchor distT="0" distB="0" distL="114300" distR="114300" simplePos="0" relativeHeight="251667968" behindDoc="0" locked="0" layoutInCell="1" allowOverlap="1" wp14:anchorId="4176B42A" wp14:editId="01EA795E">
                <wp:simplePos x="0" y="0"/>
                <wp:positionH relativeFrom="column">
                  <wp:posOffset>44450</wp:posOffset>
                </wp:positionH>
                <wp:positionV relativeFrom="paragraph">
                  <wp:posOffset>165100</wp:posOffset>
                </wp:positionV>
                <wp:extent cx="777875" cy="739140"/>
                <wp:effectExtent l="0" t="0" r="3175" b="3810"/>
                <wp:wrapSquare wrapText="bothSides"/>
                <wp:docPr id="1" name="Resim 1" descr="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7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55" w:type="dxa"/>
          <w:shd w:val="clear" w:color="auto" w:fill="BFBFBF" w:themeFill="background1" w:themeFillShade="BF"/>
        </w:tcPr>
        <w:p w14:paraId="70979EE4" w14:textId="57658B81" w:rsidR="00BC3EA9" w:rsidRPr="00F20CD6" w:rsidRDefault="00BC3EA9" w:rsidP="00BC3EA9">
          <w:pPr>
            <w:pStyle w:val="NormalWeb"/>
            <w:spacing w:before="0" w:beforeAutospacing="0" w:after="0" w:afterAutospacing="0"/>
            <w:jc w:val="center"/>
            <w:textAlignment w:val="baseline"/>
            <w:rPr>
              <w:sz w:val="20"/>
              <w:szCs w:val="20"/>
            </w:rPr>
          </w:pPr>
        </w:p>
        <w:p w14:paraId="30B75A85" w14:textId="502BD8B6" w:rsidR="00BC3EA9" w:rsidRDefault="0044216F" w:rsidP="000B390E">
          <w:pPr>
            <w:pStyle w:val="NormalWeb"/>
            <w:spacing w:before="0" w:beforeAutospacing="0" w:after="120" w:afterAutospacing="0"/>
            <w:jc w:val="center"/>
            <w:textAlignment w:val="baseline"/>
            <w:rPr>
              <w:rFonts w:cs="Arial"/>
              <w:color w:val="000000" w:themeColor="text1"/>
              <w:kern w:val="24"/>
              <w:sz w:val="20"/>
              <w:szCs w:val="20"/>
            </w:rPr>
          </w:pPr>
          <w:r>
            <w:rPr>
              <w:rFonts w:cs="Arial"/>
              <w:color w:val="000000" w:themeColor="text1"/>
              <w:kern w:val="24"/>
              <w:sz w:val="20"/>
              <w:szCs w:val="20"/>
            </w:rPr>
            <w:t xml:space="preserve">T.C. </w:t>
          </w:r>
          <w:r w:rsidR="00BC3EA9" w:rsidRPr="00F20CD6">
            <w:rPr>
              <w:rFonts w:cs="Arial"/>
              <w:color w:val="000000" w:themeColor="text1"/>
              <w:kern w:val="24"/>
              <w:sz w:val="20"/>
              <w:szCs w:val="20"/>
            </w:rPr>
            <w:t xml:space="preserve">AKDENİZ ÜNİVERSİTESİ </w:t>
          </w:r>
          <w:r w:rsidR="000B390E">
            <w:rPr>
              <w:rFonts w:cs="Arial"/>
              <w:color w:val="000000" w:themeColor="text1"/>
              <w:kern w:val="24"/>
              <w:sz w:val="20"/>
              <w:szCs w:val="20"/>
            </w:rPr>
            <w:t xml:space="preserve">/ </w:t>
          </w:r>
          <w:r w:rsidR="00BC3EA9" w:rsidRPr="00F20CD6">
            <w:rPr>
              <w:rFonts w:cs="Arial"/>
              <w:color w:val="000000" w:themeColor="text1"/>
              <w:kern w:val="24"/>
              <w:sz w:val="20"/>
              <w:szCs w:val="20"/>
            </w:rPr>
            <w:t xml:space="preserve">FEN BİLİMLERİ ENSTİTÜSÜ </w:t>
          </w:r>
        </w:p>
        <w:p w14:paraId="05187E95" w14:textId="77777777" w:rsidR="00BC3EA9" w:rsidRPr="000B390E" w:rsidRDefault="00BC3EA9" w:rsidP="00BC3EA9">
          <w:pPr>
            <w:pStyle w:val="NormalWeb"/>
            <w:spacing w:before="0" w:beforeAutospacing="0" w:after="0" w:afterAutospacing="0"/>
            <w:jc w:val="center"/>
            <w:textAlignment w:val="baseline"/>
            <w:rPr>
              <w:rFonts w:cs="Arial"/>
              <w:b/>
              <w:color w:val="000000" w:themeColor="text1"/>
              <w:kern w:val="24"/>
            </w:rPr>
          </w:pPr>
          <w:r w:rsidRPr="000B390E">
            <w:rPr>
              <w:rFonts w:cs="Arial"/>
              <w:b/>
              <w:color w:val="000000" w:themeColor="text1"/>
              <w:kern w:val="24"/>
              <w:sz w:val="20"/>
              <w:szCs w:val="20"/>
            </w:rPr>
            <w:t>TARIM EKONOMİSİ ANABİLİM DALI</w:t>
          </w:r>
        </w:p>
        <w:p w14:paraId="21FD6593" w14:textId="0F292393" w:rsidR="00BC3EA9" w:rsidRPr="0052602F" w:rsidRDefault="00BC3EA9" w:rsidP="00BC3EA9">
          <w:pPr>
            <w:pStyle w:val="NormalWeb"/>
            <w:spacing w:before="0" w:beforeAutospacing="0" w:after="120" w:afterAutospacing="0" w:line="276" w:lineRule="auto"/>
            <w:jc w:val="center"/>
            <w:textAlignment w:val="baseline"/>
            <w:rPr>
              <w:sz w:val="8"/>
              <w:szCs w:val="8"/>
            </w:rPr>
          </w:pPr>
          <w:r w:rsidRPr="00FB4EAF">
            <w:rPr>
              <w:rFonts w:cs="Arial"/>
              <w:color w:val="000000" w:themeColor="text1"/>
              <w:kern w:val="24"/>
              <w:sz w:val="20"/>
              <w:szCs w:val="20"/>
            </w:rPr>
            <w:t>UZAKTAN EĞİTİM TEZSİZ YÜKSEK LİSANS PROGRAMI</w:t>
          </w:r>
          <w:r w:rsidR="00000000">
            <w:pict w14:anchorId="277CAFCF">
              <v:rect id="_x0000_i1026" style="width:0;height:1.5pt" o:hralign="center" o:hrstd="t" o:hr="t" fillcolor="#aca899" stroked="f"/>
            </w:pict>
          </w:r>
          <w:r>
            <w:t xml:space="preserve"> </w:t>
          </w:r>
          <w:r w:rsidR="00E80003" w:rsidRPr="00E80003">
            <w:rPr>
              <w:b/>
            </w:rPr>
            <w:t xml:space="preserve">DÖNEM </w:t>
          </w:r>
          <w:r w:rsidRPr="00E80003">
            <w:rPr>
              <w:rFonts w:cs="Arial"/>
              <w:b/>
              <w:color w:val="000000" w:themeColor="text1"/>
              <w:kern w:val="24"/>
            </w:rPr>
            <w:t>P</w:t>
          </w:r>
          <w:r w:rsidRPr="00BC3EA9">
            <w:rPr>
              <w:rFonts w:cs="Arial"/>
              <w:b/>
              <w:color w:val="000000" w:themeColor="text1"/>
              <w:kern w:val="24"/>
            </w:rPr>
            <w:t>ROJE</w:t>
          </w:r>
          <w:r w:rsidR="00E80003">
            <w:rPr>
              <w:rFonts w:cs="Arial"/>
              <w:b/>
              <w:color w:val="000000" w:themeColor="text1"/>
              <w:kern w:val="24"/>
            </w:rPr>
            <w:t>Sİ</w:t>
          </w:r>
          <w:r w:rsidRPr="00BC3EA9">
            <w:rPr>
              <w:rFonts w:cs="Arial"/>
              <w:b/>
              <w:color w:val="000000" w:themeColor="text1"/>
              <w:kern w:val="24"/>
            </w:rPr>
            <w:t xml:space="preserve"> </w:t>
          </w:r>
          <w:r w:rsidR="00E80003">
            <w:rPr>
              <w:rFonts w:cs="Arial"/>
              <w:b/>
              <w:color w:val="000000" w:themeColor="text1"/>
              <w:kern w:val="24"/>
            </w:rPr>
            <w:t>“</w:t>
          </w:r>
          <w:r w:rsidRPr="00BC3EA9">
            <w:rPr>
              <w:rFonts w:cs="Arial"/>
              <w:b/>
              <w:color w:val="000000" w:themeColor="text1"/>
              <w:kern w:val="24"/>
            </w:rPr>
            <w:t>ÇALIŞMA ALANI TERCİH FORMU</w:t>
          </w:r>
          <w:r w:rsidR="00E80003">
            <w:rPr>
              <w:rFonts w:cs="Arial"/>
              <w:b/>
              <w:color w:val="000000" w:themeColor="text1"/>
              <w:kern w:val="24"/>
            </w:rPr>
            <w:t>”</w:t>
          </w:r>
          <w:r>
            <w:rPr>
              <w:rFonts w:cs="Arial"/>
              <w:b/>
              <w:color w:val="000000" w:themeColor="text1"/>
              <w:kern w:val="24"/>
            </w:rPr>
            <w:t xml:space="preserve"> </w:t>
          </w:r>
          <w:r w:rsidRPr="000F370F">
            <w:rPr>
              <w:rFonts w:cs="Arial"/>
              <w:b/>
              <w:i/>
              <w:color w:val="000000" w:themeColor="text1"/>
              <w:kern w:val="24"/>
              <w:vertAlign w:val="superscript"/>
            </w:rPr>
            <w:t>1</w:t>
          </w:r>
          <w:r>
            <w:rPr>
              <w:rFonts w:cs="Arial"/>
              <w:b/>
              <w:i/>
              <w:color w:val="000000" w:themeColor="text1"/>
              <w:kern w:val="24"/>
              <w:vertAlign w:val="superscript"/>
            </w:rPr>
            <w:t xml:space="preserve"> </w:t>
          </w:r>
        </w:p>
      </w:tc>
    </w:tr>
  </w:tbl>
  <w:p w14:paraId="4BEFC95D" w14:textId="50D3428B" w:rsidR="004D6DB7" w:rsidRPr="006527FA" w:rsidRDefault="004D6DB7" w:rsidP="000B390E">
    <w:pPr>
      <w:pStyle w:val="GlAlnt"/>
      <w:pBdr>
        <w:bottom w:val="single" w:sz="4" w:space="0" w:color="4F81BD"/>
      </w:pBdr>
      <w:spacing w:before="0" w:after="0"/>
      <w:ind w:left="0" w:right="142"/>
      <w:rPr>
        <w:rFonts w:cs="Calibri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5pt;height:63.75pt" o:bullet="t">
        <v:imagedata r:id="rId1" o:title="Akuzem"/>
      </v:shape>
    </w:pict>
  </w:numPicBullet>
  <w:abstractNum w:abstractNumId="0" w15:restartNumberingAfterBreak="0">
    <w:nsid w:val="045C640E"/>
    <w:multiLevelType w:val="hybridMultilevel"/>
    <w:tmpl w:val="3E5A5F5E"/>
    <w:lvl w:ilvl="0" w:tplc="A7F267A0">
      <w:start w:val="3"/>
      <w:numFmt w:val="upp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A95C7D"/>
    <w:multiLevelType w:val="hybridMultilevel"/>
    <w:tmpl w:val="0CB61056"/>
    <w:lvl w:ilvl="0" w:tplc="33FE0F4A">
      <w:start w:val="1"/>
      <w:numFmt w:val="decimal"/>
      <w:lvlText w:val="%1)"/>
      <w:lvlJc w:val="left"/>
      <w:pPr>
        <w:ind w:left="954" w:hanging="360"/>
      </w:pPr>
      <w:rPr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674" w:hanging="360"/>
      </w:pPr>
    </w:lvl>
    <w:lvl w:ilvl="2" w:tplc="041F001B" w:tentative="1">
      <w:start w:val="1"/>
      <w:numFmt w:val="lowerRoman"/>
      <w:lvlText w:val="%3."/>
      <w:lvlJc w:val="right"/>
      <w:pPr>
        <w:ind w:left="2394" w:hanging="180"/>
      </w:pPr>
    </w:lvl>
    <w:lvl w:ilvl="3" w:tplc="041F000F" w:tentative="1">
      <w:start w:val="1"/>
      <w:numFmt w:val="decimal"/>
      <w:lvlText w:val="%4."/>
      <w:lvlJc w:val="left"/>
      <w:pPr>
        <w:ind w:left="3114" w:hanging="360"/>
      </w:pPr>
    </w:lvl>
    <w:lvl w:ilvl="4" w:tplc="041F0019" w:tentative="1">
      <w:start w:val="1"/>
      <w:numFmt w:val="lowerLetter"/>
      <w:lvlText w:val="%5."/>
      <w:lvlJc w:val="left"/>
      <w:pPr>
        <w:ind w:left="3834" w:hanging="360"/>
      </w:pPr>
    </w:lvl>
    <w:lvl w:ilvl="5" w:tplc="041F001B" w:tentative="1">
      <w:start w:val="1"/>
      <w:numFmt w:val="lowerRoman"/>
      <w:lvlText w:val="%6."/>
      <w:lvlJc w:val="right"/>
      <w:pPr>
        <w:ind w:left="4554" w:hanging="180"/>
      </w:pPr>
    </w:lvl>
    <w:lvl w:ilvl="6" w:tplc="041F000F" w:tentative="1">
      <w:start w:val="1"/>
      <w:numFmt w:val="decimal"/>
      <w:lvlText w:val="%7."/>
      <w:lvlJc w:val="left"/>
      <w:pPr>
        <w:ind w:left="5274" w:hanging="360"/>
      </w:pPr>
    </w:lvl>
    <w:lvl w:ilvl="7" w:tplc="041F0019" w:tentative="1">
      <w:start w:val="1"/>
      <w:numFmt w:val="lowerLetter"/>
      <w:lvlText w:val="%8."/>
      <w:lvlJc w:val="left"/>
      <w:pPr>
        <w:ind w:left="5994" w:hanging="360"/>
      </w:pPr>
    </w:lvl>
    <w:lvl w:ilvl="8" w:tplc="041F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" w15:restartNumberingAfterBreak="0">
    <w:nsid w:val="05F12592"/>
    <w:multiLevelType w:val="hybridMultilevel"/>
    <w:tmpl w:val="CD1EB4FC"/>
    <w:lvl w:ilvl="0" w:tplc="D0085C2C">
      <w:start w:val="3"/>
      <w:numFmt w:val="decimal"/>
      <w:lvlText w:val="%1"/>
      <w:lvlJc w:val="left"/>
      <w:pPr>
        <w:ind w:left="862" w:hanging="360"/>
      </w:pPr>
      <w:rPr>
        <w:rFonts w:hint="default"/>
        <w:i w:val="0"/>
        <w:sz w:val="2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79932BF"/>
    <w:multiLevelType w:val="hybridMultilevel"/>
    <w:tmpl w:val="2D4C13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47A7E"/>
    <w:multiLevelType w:val="hybridMultilevel"/>
    <w:tmpl w:val="F404E7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8765E"/>
    <w:multiLevelType w:val="hybridMultilevel"/>
    <w:tmpl w:val="992257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17744"/>
    <w:multiLevelType w:val="hybridMultilevel"/>
    <w:tmpl w:val="7256D480"/>
    <w:lvl w:ilvl="0" w:tplc="D7E02354">
      <w:start w:val="1"/>
      <w:numFmt w:val="decimal"/>
      <w:lvlText w:val="%1"/>
      <w:lvlJc w:val="left"/>
      <w:pPr>
        <w:ind w:left="786" w:hanging="360"/>
      </w:pPr>
      <w:rPr>
        <w:rFonts w:hint="default"/>
        <w:i/>
        <w:sz w:val="2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7A133D"/>
    <w:multiLevelType w:val="hybridMultilevel"/>
    <w:tmpl w:val="27DC715A"/>
    <w:lvl w:ilvl="0" w:tplc="6584D18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8" w15:restartNumberingAfterBreak="0">
    <w:nsid w:val="15760E9A"/>
    <w:multiLevelType w:val="hybridMultilevel"/>
    <w:tmpl w:val="D2F225EC"/>
    <w:lvl w:ilvl="0" w:tplc="53F2F9FE">
      <w:start w:val="1"/>
      <w:numFmt w:val="lowerLetter"/>
      <w:lvlText w:val="%1)"/>
      <w:lvlJc w:val="left"/>
      <w:pPr>
        <w:ind w:left="803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523" w:hanging="360"/>
      </w:pPr>
    </w:lvl>
    <w:lvl w:ilvl="2" w:tplc="041F001B" w:tentative="1">
      <w:start w:val="1"/>
      <w:numFmt w:val="lowerRoman"/>
      <w:lvlText w:val="%3."/>
      <w:lvlJc w:val="right"/>
      <w:pPr>
        <w:ind w:left="2243" w:hanging="180"/>
      </w:pPr>
    </w:lvl>
    <w:lvl w:ilvl="3" w:tplc="041F000F" w:tentative="1">
      <w:start w:val="1"/>
      <w:numFmt w:val="decimal"/>
      <w:lvlText w:val="%4."/>
      <w:lvlJc w:val="left"/>
      <w:pPr>
        <w:ind w:left="2963" w:hanging="360"/>
      </w:pPr>
    </w:lvl>
    <w:lvl w:ilvl="4" w:tplc="041F0019" w:tentative="1">
      <w:start w:val="1"/>
      <w:numFmt w:val="lowerLetter"/>
      <w:lvlText w:val="%5."/>
      <w:lvlJc w:val="left"/>
      <w:pPr>
        <w:ind w:left="3683" w:hanging="360"/>
      </w:pPr>
    </w:lvl>
    <w:lvl w:ilvl="5" w:tplc="041F001B" w:tentative="1">
      <w:start w:val="1"/>
      <w:numFmt w:val="lowerRoman"/>
      <w:lvlText w:val="%6."/>
      <w:lvlJc w:val="right"/>
      <w:pPr>
        <w:ind w:left="4403" w:hanging="180"/>
      </w:pPr>
    </w:lvl>
    <w:lvl w:ilvl="6" w:tplc="041F000F" w:tentative="1">
      <w:start w:val="1"/>
      <w:numFmt w:val="decimal"/>
      <w:lvlText w:val="%7."/>
      <w:lvlJc w:val="left"/>
      <w:pPr>
        <w:ind w:left="5123" w:hanging="360"/>
      </w:pPr>
    </w:lvl>
    <w:lvl w:ilvl="7" w:tplc="041F0019" w:tentative="1">
      <w:start w:val="1"/>
      <w:numFmt w:val="lowerLetter"/>
      <w:lvlText w:val="%8."/>
      <w:lvlJc w:val="left"/>
      <w:pPr>
        <w:ind w:left="5843" w:hanging="360"/>
      </w:pPr>
    </w:lvl>
    <w:lvl w:ilvl="8" w:tplc="041F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9" w15:restartNumberingAfterBreak="0">
    <w:nsid w:val="16B016AF"/>
    <w:multiLevelType w:val="hybridMultilevel"/>
    <w:tmpl w:val="B808AE3E"/>
    <w:lvl w:ilvl="0" w:tplc="760ABE1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52683"/>
    <w:multiLevelType w:val="hybridMultilevel"/>
    <w:tmpl w:val="59AEC8FE"/>
    <w:lvl w:ilvl="0" w:tplc="6B1EC942">
      <w:start w:val="3"/>
      <w:numFmt w:val="decimal"/>
      <w:lvlText w:val="%1."/>
      <w:lvlJc w:val="left"/>
      <w:pPr>
        <w:ind w:left="87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C120E26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41530"/>
    <w:multiLevelType w:val="hybridMultilevel"/>
    <w:tmpl w:val="4E687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F773E"/>
    <w:multiLevelType w:val="hybridMultilevel"/>
    <w:tmpl w:val="4A9CA772"/>
    <w:lvl w:ilvl="0" w:tplc="E340A9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913D5B"/>
    <w:multiLevelType w:val="hybridMultilevel"/>
    <w:tmpl w:val="A9CC6F02"/>
    <w:lvl w:ilvl="0" w:tplc="FC40E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E4E25"/>
    <w:multiLevelType w:val="multilevel"/>
    <w:tmpl w:val="01266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5237B57"/>
    <w:multiLevelType w:val="hybridMultilevel"/>
    <w:tmpl w:val="3E5A5F5E"/>
    <w:lvl w:ilvl="0" w:tplc="A7F267A0">
      <w:start w:val="3"/>
      <w:numFmt w:val="upp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99C7962"/>
    <w:multiLevelType w:val="hybridMultilevel"/>
    <w:tmpl w:val="196E1B3E"/>
    <w:lvl w:ilvl="0" w:tplc="5FACCE64">
      <w:start w:val="1"/>
      <w:numFmt w:val="bullet"/>
      <w:lvlText w:val=""/>
      <w:lvlJc w:val="left"/>
      <w:pPr>
        <w:ind w:left="879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8" w15:restartNumberingAfterBreak="0">
    <w:nsid w:val="2A8B5D13"/>
    <w:multiLevelType w:val="hybridMultilevel"/>
    <w:tmpl w:val="EF86A978"/>
    <w:lvl w:ilvl="0" w:tplc="DCCE733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/>
        <w:color w:val="404040" w:themeColor="text1" w:themeTint="BF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99" w:hanging="360"/>
      </w:pPr>
    </w:lvl>
    <w:lvl w:ilvl="2" w:tplc="041F001B" w:tentative="1">
      <w:start w:val="1"/>
      <w:numFmt w:val="lowerRoman"/>
      <w:lvlText w:val="%3."/>
      <w:lvlJc w:val="right"/>
      <w:pPr>
        <w:ind w:left="2319" w:hanging="180"/>
      </w:pPr>
    </w:lvl>
    <w:lvl w:ilvl="3" w:tplc="041F000F" w:tentative="1">
      <w:start w:val="1"/>
      <w:numFmt w:val="decimal"/>
      <w:lvlText w:val="%4."/>
      <w:lvlJc w:val="left"/>
      <w:pPr>
        <w:ind w:left="3039" w:hanging="360"/>
      </w:pPr>
    </w:lvl>
    <w:lvl w:ilvl="4" w:tplc="041F0019" w:tentative="1">
      <w:start w:val="1"/>
      <w:numFmt w:val="lowerLetter"/>
      <w:lvlText w:val="%5."/>
      <w:lvlJc w:val="left"/>
      <w:pPr>
        <w:ind w:left="3759" w:hanging="360"/>
      </w:pPr>
    </w:lvl>
    <w:lvl w:ilvl="5" w:tplc="041F001B" w:tentative="1">
      <w:start w:val="1"/>
      <w:numFmt w:val="lowerRoman"/>
      <w:lvlText w:val="%6."/>
      <w:lvlJc w:val="right"/>
      <w:pPr>
        <w:ind w:left="4479" w:hanging="180"/>
      </w:pPr>
    </w:lvl>
    <w:lvl w:ilvl="6" w:tplc="041F000F" w:tentative="1">
      <w:start w:val="1"/>
      <w:numFmt w:val="decimal"/>
      <w:lvlText w:val="%7."/>
      <w:lvlJc w:val="left"/>
      <w:pPr>
        <w:ind w:left="5199" w:hanging="360"/>
      </w:pPr>
    </w:lvl>
    <w:lvl w:ilvl="7" w:tplc="041F0019" w:tentative="1">
      <w:start w:val="1"/>
      <w:numFmt w:val="lowerLetter"/>
      <w:lvlText w:val="%8."/>
      <w:lvlJc w:val="left"/>
      <w:pPr>
        <w:ind w:left="5919" w:hanging="360"/>
      </w:pPr>
    </w:lvl>
    <w:lvl w:ilvl="8" w:tplc="041F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9" w15:restartNumberingAfterBreak="0">
    <w:nsid w:val="2C5E451B"/>
    <w:multiLevelType w:val="hybridMultilevel"/>
    <w:tmpl w:val="0218C740"/>
    <w:lvl w:ilvl="0" w:tplc="3AD8E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E0771"/>
    <w:multiLevelType w:val="hybridMultilevel"/>
    <w:tmpl w:val="04D017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6017E"/>
    <w:multiLevelType w:val="hybridMultilevel"/>
    <w:tmpl w:val="635632F6"/>
    <w:lvl w:ilvl="0" w:tplc="5A667094">
      <w:start w:val="1"/>
      <w:numFmt w:val="upperLetter"/>
      <w:lvlText w:val="%1."/>
      <w:lvlJc w:val="left"/>
      <w:pPr>
        <w:ind w:left="5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2" w15:restartNumberingAfterBreak="0">
    <w:nsid w:val="3EC07B09"/>
    <w:multiLevelType w:val="hybridMultilevel"/>
    <w:tmpl w:val="B3B6FD6C"/>
    <w:lvl w:ilvl="0" w:tplc="F4F4C62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9AE4CB1"/>
    <w:multiLevelType w:val="hybridMultilevel"/>
    <w:tmpl w:val="CE228976"/>
    <w:lvl w:ilvl="0" w:tplc="7C1E27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4A212900"/>
    <w:multiLevelType w:val="hybridMultilevel"/>
    <w:tmpl w:val="3E5A5F5E"/>
    <w:lvl w:ilvl="0" w:tplc="A7F267A0">
      <w:start w:val="3"/>
      <w:numFmt w:val="upp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4D8370B0"/>
    <w:multiLevelType w:val="hybridMultilevel"/>
    <w:tmpl w:val="DBC49240"/>
    <w:lvl w:ilvl="0" w:tplc="1DBE5F48">
      <w:start w:val="1"/>
      <w:numFmt w:val="lowerLetter"/>
      <w:lvlText w:val="%1)"/>
      <w:lvlJc w:val="left"/>
      <w:pPr>
        <w:ind w:left="9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7" w:hanging="360"/>
      </w:pPr>
    </w:lvl>
    <w:lvl w:ilvl="2" w:tplc="041F001B" w:tentative="1">
      <w:start w:val="1"/>
      <w:numFmt w:val="lowerRoman"/>
      <w:lvlText w:val="%3."/>
      <w:lvlJc w:val="right"/>
      <w:pPr>
        <w:ind w:left="2347" w:hanging="180"/>
      </w:pPr>
    </w:lvl>
    <w:lvl w:ilvl="3" w:tplc="041F000F" w:tentative="1">
      <w:start w:val="1"/>
      <w:numFmt w:val="decimal"/>
      <w:lvlText w:val="%4."/>
      <w:lvlJc w:val="left"/>
      <w:pPr>
        <w:ind w:left="3067" w:hanging="360"/>
      </w:pPr>
    </w:lvl>
    <w:lvl w:ilvl="4" w:tplc="041F0019" w:tentative="1">
      <w:start w:val="1"/>
      <w:numFmt w:val="lowerLetter"/>
      <w:lvlText w:val="%5."/>
      <w:lvlJc w:val="left"/>
      <w:pPr>
        <w:ind w:left="3787" w:hanging="360"/>
      </w:pPr>
    </w:lvl>
    <w:lvl w:ilvl="5" w:tplc="041F001B" w:tentative="1">
      <w:start w:val="1"/>
      <w:numFmt w:val="lowerRoman"/>
      <w:lvlText w:val="%6."/>
      <w:lvlJc w:val="right"/>
      <w:pPr>
        <w:ind w:left="4507" w:hanging="180"/>
      </w:pPr>
    </w:lvl>
    <w:lvl w:ilvl="6" w:tplc="041F000F" w:tentative="1">
      <w:start w:val="1"/>
      <w:numFmt w:val="decimal"/>
      <w:lvlText w:val="%7."/>
      <w:lvlJc w:val="left"/>
      <w:pPr>
        <w:ind w:left="5227" w:hanging="360"/>
      </w:pPr>
    </w:lvl>
    <w:lvl w:ilvl="7" w:tplc="041F0019" w:tentative="1">
      <w:start w:val="1"/>
      <w:numFmt w:val="lowerLetter"/>
      <w:lvlText w:val="%8."/>
      <w:lvlJc w:val="left"/>
      <w:pPr>
        <w:ind w:left="5947" w:hanging="360"/>
      </w:pPr>
    </w:lvl>
    <w:lvl w:ilvl="8" w:tplc="041F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6" w15:restartNumberingAfterBreak="0">
    <w:nsid w:val="4DCD01CA"/>
    <w:multiLevelType w:val="hybridMultilevel"/>
    <w:tmpl w:val="CCD22F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F1C0D"/>
    <w:multiLevelType w:val="hybridMultilevel"/>
    <w:tmpl w:val="6D302E5C"/>
    <w:lvl w:ilvl="0" w:tplc="B4521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6639F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3250D9"/>
    <w:multiLevelType w:val="hybridMultilevel"/>
    <w:tmpl w:val="8594EAFE"/>
    <w:lvl w:ilvl="0" w:tplc="4DD6A1B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44D523A"/>
    <w:multiLevelType w:val="hybridMultilevel"/>
    <w:tmpl w:val="6E4E4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84525"/>
    <w:multiLevelType w:val="multilevel"/>
    <w:tmpl w:val="3BE63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654193D"/>
    <w:multiLevelType w:val="hybridMultilevel"/>
    <w:tmpl w:val="F6FEF1C2"/>
    <w:lvl w:ilvl="0" w:tplc="1E5C28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F0B60"/>
    <w:multiLevelType w:val="hybridMultilevel"/>
    <w:tmpl w:val="413AA57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6D03BCE"/>
    <w:multiLevelType w:val="hybridMultilevel"/>
    <w:tmpl w:val="43DCC620"/>
    <w:lvl w:ilvl="0" w:tplc="7266159A">
      <w:start w:val="1"/>
      <w:numFmt w:val="decimal"/>
      <w:lvlText w:val="%1"/>
      <w:lvlJc w:val="left"/>
      <w:pPr>
        <w:ind w:left="862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FF747F6"/>
    <w:multiLevelType w:val="hybridMultilevel"/>
    <w:tmpl w:val="3A02B580"/>
    <w:lvl w:ilvl="0" w:tplc="A7F267A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4E27F2A"/>
    <w:multiLevelType w:val="hybridMultilevel"/>
    <w:tmpl w:val="A57C1ADE"/>
    <w:lvl w:ilvl="0" w:tplc="148C7F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66502D9"/>
    <w:multiLevelType w:val="hybridMultilevel"/>
    <w:tmpl w:val="235CFD82"/>
    <w:lvl w:ilvl="0" w:tplc="C4BCF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97E81"/>
    <w:multiLevelType w:val="hybridMultilevel"/>
    <w:tmpl w:val="BC8E2B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E4BF6"/>
    <w:multiLevelType w:val="hybridMultilevel"/>
    <w:tmpl w:val="A4F00AF4"/>
    <w:lvl w:ilvl="0" w:tplc="85A0F1B8">
      <w:start w:val="1"/>
      <w:numFmt w:val="decimal"/>
      <w:lvlText w:val="%1)"/>
      <w:lvlJc w:val="left"/>
      <w:pPr>
        <w:ind w:left="879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752D8"/>
    <w:multiLevelType w:val="hybridMultilevel"/>
    <w:tmpl w:val="992257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851EC"/>
    <w:multiLevelType w:val="hybridMultilevel"/>
    <w:tmpl w:val="19F65A8E"/>
    <w:lvl w:ilvl="0" w:tplc="F4F4C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05E1E"/>
    <w:multiLevelType w:val="hybridMultilevel"/>
    <w:tmpl w:val="767E5BC6"/>
    <w:lvl w:ilvl="0" w:tplc="065A0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011EC"/>
    <w:multiLevelType w:val="multilevel"/>
    <w:tmpl w:val="11206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FD449D8"/>
    <w:multiLevelType w:val="hybridMultilevel"/>
    <w:tmpl w:val="E4F41832"/>
    <w:lvl w:ilvl="0" w:tplc="9A6474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5030456">
    <w:abstractNumId w:val="14"/>
  </w:num>
  <w:num w:numId="2" w16cid:durableId="1883445616">
    <w:abstractNumId w:val="44"/>
  </w:num>
  <w:num w:numId="3" w16cid:durableId="2070499383">
    <w:abstractNumId w:val="20"/>
  </w:num>
  <w:num w:numId="4" w16cid:durableId="461702705">
    <w:abstractNumId w:val="4"/>
  </w:num>
  <w:num w:numId="5" w16cid:durableId="801196815">
    <w:abstractNumId w:val="32"/>
  </w:num>
  <w:num w:numId="6" w16cid:durableId="422341048">
    <w:abstractNumId w:val="28"/>
  </w:num>
  <w:num w:numId="7" w16cid:durableId="164712047">
    <w:abstractNumId w:val="30"/>
  </w:num>
  <w:num w:numId="8" w16cid:durableId="1773354463">
    <w:abstractNumId w:val="43"/>
  </w:num>
  <w:num w:numId="9" w16cid:durableId="413403545">
    <w:abstractNumId w:val="41"/>
  </w:num>
  <w:num w:numId="10" w16cid:durableId="763917202">
    <w:abstractNumId w:val="42"/>
  </w:num>
  <w:num w:numId="11" w16cid:durableId="1034422363">
    <w:abstractNumId w:val="5"/>
  </w:num>
  <w:num w:numId="12" w16cid:durableId="9794547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217727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77952018">
    <w:abstractNumId w:val="24"/>
  </w:num>
  <w:num w:numId="15" w16cid:durableId="166679814">
    <w:abstractNumId w:val="16"/>
  </w:num>
  <w:num w:numId="16" w16cid:durableId="1577082398">
    <w:abstractNumId w:val="0"/>
  </w:num>
  <w:num w:numId="17" w16cid:durableId="2132044009">
    <w:abstractNumId w:val="35"/>
  </w:num>
  <w:num w:numId="18" w16cid:durableId="397747715">
    <w:abstractNumId w:val="15"/>
  </w:num>
  <w:num w:numId="19" w16cid:durableId="1525753249">
    <w:abstractNumId w:val="33"/>
  </w:num>
  <w:num w:numId="20" w16cid:durableId="1762530525">
    <w:abstractNumId w:val="38"/>
  </w:num>
  <w:num w:numId="21" w16cid:durableId="1540557286">
    <w:abstractNumId w:val="25"/>
  </w:num>
  <w:num w:numId="22" w16cid:durableId="1356662257">
    <w:abstractNumId w:val="22"/>
  </w:num>
  <w:num w:numId="23" w16cid:durableId="1988900278">
    <w:abstractNumId w:val="40"/>
  </w:num>
  <w:num w:numId="24" w16cid:durableId="617104049">
    <w:abstractNumId w:val="3"/>
  </w:num>
  <w:num w:numId="25" w16cid:durableId="1516307804">
    <w:abstractNumId w:val="11"/>
  </w:num>
  <w:num w:numId="26" w16cid:durableId="340816592">
    <w:abstractNumId w:val="13"/>
  </w:num>
  <w:num w:numId="27" w16cid:durableId="608009536">
    <w:abstractNumId w:val="36"/>
  </w:num>
  <w:num w:numId="28" w16cid:durableId="354162052">
    <w:abstractNumId w:val="27"/>
  </w:num>
  <w:num w:numId="29" w16cid:durableId="1272590921">
    <w:abstractNumId w:val="29"/>
  </w:num>
  <w:num w:numId="30" w16cid:durableId="1080063720">
    <w:abstractNumId w:val="19"/>
  </w:num>
  <w:num w:numId="31" w16cid:durableId="556169737">
    <w:abstractNumId w:val="37"/>
  </w:num>
  <w:num w:numId="32" w16cid:durableId="1983466524">
    <w:abstractNumId w:val="26"/>
  </w:num>
  <w:num w:numId="33" w16cid:durableId="790127821">
    <w:abstractNumId w:val="31"/>
  </w:num>
  <w:num w:numId="34" w16cid:durableId="977683881">
    <w:abstractNumId w:val="12"/>
  </w:num>
  <w:num w:numId="35" w16cid:durableId="279341694">
    <w:abstractNumId w:val="23"/>
  </w:num>
  <w:num w:numId="36" w16cid:durableId="1663772686">
    <w:abstractNumId w:val="21"/>
  </w:num>
  <w:num w:numId="37" w16cid:durableId="59063094">
    <w:abstractNumId w:val="7"/>
  </w:num>
  <w:num w:numId="38" w16cid:durableId="1881477790">
    <w:abstractNumId w:val="18"/>
  </w:num>
  <w:num w:numId="39" w16cid:durableId="1370913909">
    <w:abstractNumId w:val="39"/>
  </w:num>
  <w:num w:numId="40" w16cid:durableId="2061632009">
    <w:abstractNumId w:val="9"/>
  </w:num>
  <w:num w:numId="41" w16cid:durableId="199513161">
    <w:abstractNumId w:val="1"/>
  </w:num>
  <w:num w:numId="42" w16cid:durableId="1266504057">
    <w:abstractNumId w:val="17"/>
  </w:num>
  <w:num w:numId="43" w16cid:durableId="57754156">
    <w:abstractNumId w:val="8"/>
  </w:num>
  <w:num w:numId="44" w16cid:durableId="722873186">
    <w:abstractNumId w:val="2"/>
  </w:num>
  <w:num w:numId="45" w16cid:durableId="519465661">
    <w:abstractNumId w:val="34"/>
  </w:num>
  <w:num w:numId="46" w16cid:durableId="633945783">
    <w:abstractNumId w:val="6"/>
  </w:num>
  <w:num w:numId="47" w16cid:durableId="12333455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87"/>
    <w:rsid w:val="000001D3"/>
    <w:rsid w:val="00003897"/>
    <w:rsid w:val="00006231"/>
    <w:rsid w:val="00006B3E"/>
    <w:rsid w:val="00006E91"/>
    <w:rsid w:val="00010668"/>
    <w:rsid w:val="000111A8"/>
    <w:rsid w:val="00012361"/>
    <w:rsid w:val="00016BD0"/>
    <w:rsid w:val="0001746E"/>
    <w:rsid w:val="00017762"/>
    <w:rsid w:val="00020817"/>
    <w:rsid w:val="00024992"/>
    <w:rsid w:val="000250E4"/>
    <w:rsid w:val="00025F5B"/>
    <w:rsid w:val="00030451"/>
    <w:rsid w:val="00031765"/>
    <w:rsid w:val="00033956"/>
    <w:rsid w:val="000339E0"/>
    <w:rsid w:val="0003440E"/>
    <w:rsid w:val="00034DFD"/>
    <w:rsid w:val="000362C4"/>
    <w:rsid w:val="00037D78"/>
    <w:rsid w:val="000404AA"/>
    <w:rsid w:val="00043930"/>
    <w:rsid w:val="000455DD"/>
    <w:rsid w:val="00047920"/>
    <w:rsid w:val="000507CC"/>
    <w:rsid w:val="00051AA8"/>
    <w:rsid w:val="00056AEC"/>
    <w:rsid w:val="000618C2"/>
    <w:rsid w:val="00062D36"/>
    <w:rsid w:val="0006353D"/>
    <w:rsid w:val="000648B9"/>
    <w:rsid w:val="00065852"/>
    <w:rsid w:val="00066583"/>
    <w:rsid w:val="0007279A"/>
    <w:rsid w:val="000750A7"/>
    <w:rsid w:val="00075298"/>
    <w:rsid w:val="00075518"/>
    <w:rsid w:val="00076107"/>
    <w:rsid w:val="00077252"/>
    <w:rsid w:val="00084970"/>
    <w:rsid w:val="00086B15"/>
    <w:rsid w:val="000872B3"/>
    <w:rsid w:val="000A212F"/>
    <w:rsid w:val="000A3605"/>
    <w:rsid w:val="000A3FD9"/>
    <w:rsid w:val="000A6B3F"/>
    <w:rsid w:val="000A72C9"/>
    <w:rsid w:val="000B1C79"/>
    <w:rsid w:val="000B201E"/>
    <w:rsid w:val="000B390E"/>
    <w:rsid w:val="000C6021"/>
    <w:rsid w:val="000C6A24"/>
    <w:rsid w:val="000D04D8"/>
    <w:rsid w:val="000D1B39"/>
    <w:rsid w:val="000D793A"/>
    <w:rsid w:val="000D7A1D"/>
    <w:rsid w:val="000E5B85"/>
    <w:rsid w:val="000F0066"/>
    <w:rsid w:val="000F370F"/>
    <w:rsid w:val="000F4394"/>
    <w:rsid w:val="000F458B"/>
    <w:rsid w:val="00106462"/>
    <w:rsid w:val="00111A0D"/>
    <w:rsid w:val="001141F6"/>
    <w:rsid w:val="0011531E"/>
    <w:rsid w:val="00115424"/>
    <w:rsid w:val="00115E70"/>
    <w:rsid w:val="001211C4"/>
    <w:rsid w:val="00122E68"/>
    <w:rsid w:val="001273FA"/>
    <w:rsid w:val="00127AEA"/>
    <w:rsid w:val="00127DE2"/>
    <w:rsid w:val="00130EC2"/>
    <w:rsid w:val="00134760"/>
    <w:rsid w:val="001412EC"/>
    <w:rsid w:val="00142F35"/>
    <w:rsid w:val="0014341B"/>
    <w:rsid w:val="00144E84"/>
    <w:rsid w:val="00145C90"/>
    <w:rsid w:val="00151EAF"/>
    <w:rsid w:val="00156435"/>
    <w:rsid w:val="00156A97"/>
    <w:rsid w:val="001651E5"/>
    <w:rsid w:val="001669BD"/>
    <w:rsid w:val="001677A9"/>
    <w:rsid w:val="001725FC"/>
    <w:rsid w:val="0017325C"/>
    <w:rsid w:val="001747E4"/>
    <w:rsid w:val="00177B14"/>
    <w:rsid w:val="00182209"/>
    <w:rsid w:val="00182B44"/>
    <w:rsid w:val="001833DB"/>
    <w:rsid w:val="00185C56"/>
    <w:rsid w:val="0018718F"/>
    <w:rsid w:val="00190032"/>
    <w:rsid w:val="00190072"/>
    <w:rsid w:val="00191048"/>
    <w:rsid w:val="00191D89"/>
    <w:rsid w:val="00194A7F"/>
    <w:rsid w:val="001A2EB7"/>
    <w:rsid w:val="001A30AF"/>
    <w:rsid w:val="001A5164"/>
    <w:rsid w:val="001A6F7A"/>
    <w:rsid w:val="001A7907"/>
    <w:rsid w:val="001B0451"/>
    <w:rsid w:val="001B1EC3"/>
    <w:rsid w:val="001B2886"/>
    <w:rsid w:val="001C086F"/>
    <w:rsid w:val="001C09BE"/>
    <w:rsid w:val="001C0DBB"/>
    <w:rsid w:val="001C2199"/>
    <w:rsid w:val="001C21E8"/>
    <w:rsid w:val="001C3DD5"/>
    <w:rsid w:val="001C5D74"/>
    <w:rsid w:val="001C6306"/>
    <w:rsid w:val="001C73A8"/>
    <w:rsid w:val="001E04E6"/>
    <w:rsid w:val="001E37E7"/>
    <w:rsid w:val="001E3E97"/>
    <w:rsid w:val="001E4ABE"/>
    <w:rsid w:val="001E65B3"/>
    <w:rsid w:val="001E67C5"/>
    <w:rsid w:val="001F49B0"/>
    <w:rsid w:val="001F6F12"/>
    <w:rsid w:val="001F7995"/>
    <w:rsid w:val="001F7F18"/>
    <w:rsid w:val="00204602"/>
    <w:rsid w:val="00204E7E"/>
    <w:rsid w:val="002050AF"/>
    <w:rsid w:val="002052CE"/>
    <w:rsid w:val="002057CD"/>
    <w:rsid w:val="00205E66"/>
    <w:rsid w:val="0020668B"/>
    <w:rsid w:val="002071C3"/>
    <w:rsid w:val="00210D18"/>
    <w:rsid w:val="0021117B"/>
    <w:rsid w:val="00215BCD"/>
    <w:rsid w:val="00223675"/>
    <w:rsid w:val="00225E64"/>
    <w:rsid w:val="00226566"/>
    <w:rsid w:val="002300E5"/>
    <w:rsid w:val="00232366"/>
    <w:rsid w:val="002345AB"/>
    <w:rsid w:val="00235749"/>
    <w:rsid w:val="00240464"/>
    <w:rsid w:val="00241E96"/>
    <w:rsid w:val="00244FD5"/>
    <w:rsid w:val="002457E0"/>
    <w:rsid w:val="002506EA"/>
    <w:rsid w:val="0025308E"/>
    <w:rsid w:val="0025331C"/>
    <w:rsid w:val="0025406F"/>
    <w:rsid w:val="0025775B"/>
    <w:rsid w:val="00260F14"/>
    <w:rsid w:val="00267425"/>
    <w:rsid w:val="0027463E"/>
    <w:rsid w:val="002761A0"/>
    <w:rsid w:val="002768CD"/>
    <w:rsid w:val="002803FE"/>
    <w:rsid w:val="00280D76"/>
    <w:rsid w:val="002810BB"/>
    <w:rsid w:val="0028117A"/>
    <w:rsid w:val="00285E8E"/>
    <w:rsid w:val="00290794"/>
    <w:rsid w:val="002910A4"/>
    <w:rsid w:val="002919F9"/>
    <w:rsid w:val="00291D75"/>
    <w:rsid w:val="002927F5"/>
    <w:rsid w:val="00292C54"/>
    <w:rsid w:val="00292D72"/>
    <w:rsid w:val="00295629"/>
    <w:rsid w:val="00295D49"/>
    <w:rsid w:val="00296FA4"/>
    <w:rsid w:val="00297E2B"/>
    <w:rsid w:val="002A2F3B"/>
    <w:rsid w:val="002B2481"/>
    <w:rsid w:val="002B446F"/>
    <w:rsid w:val="002B5B12"/>
    <w:rsid w:val="002C050C"/>
    <w:rsid w:val="002C1173"/>
    <w:rsid w:val="002C3C4C"/>
    <w:rsid w:val="002C59DB"/>
    <w:rsid w:val="002C76F8"/>
    <w:rsid w:val="002C786B"/>
    <w:rsid w:val="002D0A63"/>
    <w:rsid w:val="002D185C"/>
    <w:rsid w:val="002D37BF"/>
    <w:rsid w:val="002D6C2D"/>
    <w:rsid w:val="002D750B"/>
    <w:rsid w:val="002E439E"/>
    <w:rsid w:val="002E6E72"/>
    <w:rsid w:val="002E783F"/>
    <w:rsid w:val="002F08BC"/>
    <w:rsid w:val="002F12B2"/>
    <w:rsid w:val="002F1321"/>
    <w:rsid w:val="002F1751"/>
    <w:rsid w:val="002F2537"/>
    <w:rsid w:val="00300135"/>
    <w:rsid w:val="00304B65"/>
    <w:rsid w:val="00310C60"/>
    <w:rsid w:val="00311E22"/>
    <w:rsid w:val="0031303A"/>
    <w:rsid w:val="003147BB"/>
    <w:rsid w:val="00315034"/>
    <w:rsid w:val="0031549C"/>
    <w:rsid w:val="0032230A"/>
    <w:rsid w:val="0033057B"/>
    <w:rsid w:val="00330729"/>
    <w:rsid w:val="00330B86"/>
    <w:rsid w:val="003321C3"/>
    <w:rsid w:val="00332E3B"/>
    <w:rsid w:val="0033365C"/>
    <w:rsid w:val="00333F36"/>
    <w:rsid w:val="00336B77"/>
    <w:rsid w:val="00336C9A"/>
    <w:rsid w:val="00337B8D"/>
    <w:rsid w:val="00340811"/>
    <w:rsid w:val="003436A3"/>
    <w:rsid w:val="00343ED7"/>
    <w:rsid w:val="00346929"/>
    <w:rsid w:val="00351397"/>
    <w:rsid w:val="00352199"/>
    <w:rsid w:val="003530F5"/>
    <w:rsid w:val="00353B83"/>
    <w:rsid w:val="0035556E"/>
    <w:rsid w:val="003675E0"/>
    <w:rsid w:val="00367B01"/>
    <w:rsid w:val="00370402"/>
    <w:rsid w:val="003743F9"/>
    <w:rsid w:val="00374C54"/>
    <w:rsid w:val="003768DB"/>
    <w:rsid w:val="0037763C"/>
    <w:rsid w:val="003811E6"/>
    <w:rsid w:val="00390A1B"/>
    <w:rsid w:val="00390F52"/>
    <w:rsid w:val="003936CE"/>
    <w:rsid w:val="00394049"/>
    <w:rsid w:val="003962F7"/>
    <w:rsid w:val="003A370F"/>
    <w:rsid w:val="003A3A12"/>
    <w:rsid w:val="003A4455"/>
    <w:rsid w:val="003B07F8"/>
    <w:rsid w:val="003B3E64"/>
    <w:rsid w:val="003C037F"/>
    <w:rsid w:val="003C08F2"/>
    <w:rsid w:val="003C4B63"/>
    <w:rsid w:val="003D0AD4"/>
    <w:rsid w:val="003D1CE4"/>
    <w:rsid w:val="003D3397"/>
    <w:rsid w:val="003D33FB"/>
    <w:rsid w:val="003D3FC5"/>
    <w:rsid w:val="003D4C9F"/>
    <w:rsid w:val="003D523E"/>
    <w:rsid w:val="003D6D26"/>
    <w:rsid w:val="003E2429"/>
    <w:rsid w:val="003E3D35"/>
    <w:rsid w:val="003E3EC2"/>
    <w:rsid w:val="003F49B2"/>
    <w:rsid w:val="00401FAA"/>
    <w:rsid w:val="00404FAB"/>
    <w:rsid w:val="004050C1"/>
    <w:rsid w:val="00407563"/>
    <w:rsid w:val="00411368"/>
    <w:rsid w:val="00411DBA"/>
    <w:rsid w:val="00414ABE"/>
    <w:rsid w:val="00416985"/>
    <w:rsid w:val="004175E0"/>
    <w:rsid w:val="00421FAA"/>
    <w:rsid w:val="00423D6A"/>
    <w:rsid w:val="004254FA"/>
    <w:rsid w:val="004306AD"/>
    <w:rsid w:val="004325A2"/>
    <w:rsid w:val="00433574"/>
    <w:rsid w:val="0044025C"/>
    <w:rsid w:val="00441D9D"/>
    <w:rsid w:val="0044216F"/>
    <w:rsid w:val="0044494A"/>
    <w:rsid w:val="004503A6"/>
    <w:rsid w:val="00450C03"/>
    <w:rsid w:val="00456142"/>
    <w:rsid w:val="00456650"/>
    <w:rsid w:val="00462BBC"/>
    <w:rsid w:val="004638E0"/>
    <w:rsid w:val="00466645"/>
    <w:rsid w:val="00467745"/>
    <w:rsid w:val="00472651"/>
    <w:rsid w:val="00473347"/>
    <w:rsid w:val="004736A5"/>
    <w:rsid w:val="0048458B"/>
    <w:rsid w:val="00494CA0"/>
    <w:rsid w:val="00496DE2"/>
    <w:rsid w:val="004A1401"/>
    <w:rsid w:val="004A459E"/>
    <w:rsid w:val="004A712D"/>
    <w:rsid w:val="004B27FB"/>
    <w:rsid w:val="004B52B9"/>
    <w:rsid w:val="004B5716"/>
    <w:rsid w:val="004C31BB"/>
    <w:rsid w:val="004C52A4"/>
    <w:rsid w:val="004C5829"/>
    <w:rsid w:val="004C6CBA"/>
    <w:rsid w:val="004C78C1"/>
    <w:rsid w:val="004C7F8E"/>
    <w:rsid w:val="004D1FDD"/>
    <w:rsid w:val="004D25FB"/>
    <w:rsid w:val="004D2F93"/>
    <w:rsid w:val="004D42E2"/>
    <w:rsid w:val="004D6DB7"/>
    <w:rsid w:val="004E080F"/>
    <w:rsid w:val="004E0AF7"/>
    <w:rsid w:val="004E118B"/>
    <w:rsid w:val="004E3C0A"/>
    <w:rsid w:val="004E6576"/>
    <w:rsid w:val="004E6AC3"/>
    <w:rsid w:val="004E7244"/>
    <w:rsid w:val="004F253B"/>
    <w:rsid w:val="004F51F6"/>
    <w:rsid w:val="004F5348"/>
    <w:rsid w:val="004F5DBC"/>
    <w:rsid w:val="004F7212"/>
    <w:rsid w:val="00500577"/>
    <w:rsid w:val="00500F13"/>
    <w:rsid w:val="00501EDD"/>
    <w:rsid w:val="00503AD6"/>
    <w:rsid w:val="00505046"/>
    <w:rsid w:val="00510A62"/>
    <w:rsid w:val="00517A6C"/>
    <w:rsid w:val="0052073E"/>
    <w:rsid w:val="00521233"/>
    <w:rsid w:val="00523711"/>
    <w:rsid w:val="00524DCD"/>
    <w:rsid w:val="00525598"/>
    <w:rsid w:val="005277E4"/>
    <w:rsid w:val="00535AD8"/>
    <w:rsid w:val="00535E67"/>
    <w:rsid w:val="00536DEF"/>
    <w:rsid w:val="00536DF3"/>
    <w:rsid w:val="00536EB3"/>
    <w:rsid w:val="005377EC"/>
    <w:rsid w:val="00540572"/>
    <w:rsid w:val="00540CEA"/>
    <w:rsid w:val="0054183D"/>
    <w:rsid w:val="00543DA8"/>
    <w:rsid w:val="00544D94"/>
    <w:rsid w:val="0055139F"/>
    <w:rsid w:val="00551665"/>
    <w:rsid w:val="00553C9B"/>
    <w:rsid w:val="0055485E"/>
    <w:rsid w:val="00555128"/>
    <w:rsid w:val="00556C89"/>
    <w:rsid w:val="00557751"/>
    <w:rsid w:val="00561F11"/>
    <w:rsid w:val="005715F2"/>
    <w:rsid w:val="00571ACF"/>
    <w:rsid w:val="00571CC3"/>
    <w:rsid w:val="005746BF"/>
    <w:rsid w:val="00574747"/>
    <w:rsid w:val="00582ED4"/>
    <w:rsid w:val="00583449"/>
    <w:rsid w:val="005926FE"/>
    <w:rsid w:val="00596B71"/>
    <w:rsid w:val="005976D5"/>
    <w:rsid w:val="005A0288"/>
    <w:rsid w:val="005A07C8"/>
    <w:rsid w:val="005A28FD"/>
    <w:rsid w:val="005A2E45"/>
    <w:rsid w:val="005A510E"/>
    <w:rsid w:val="005A5479"/>
    <w:rsid w:val="005A5E7A"/>
    <w:rsid w:val="005A60B7"/>
    <w:rsid w:val="005B2905"/>
    <w:rsid w:val="005B2B62"/>
    <w:rsid w:val="005B45A8"/>
    <w:rsid w:val="005B4F0C"/>
    <w:rsid w:val="005B5FAF"/>
    <w:rsid w:val="005B6F8B"/>
    <w:rsid w:val="005C001B"/>
    <w:rsid w:val="005C0ADC"/>
    <w:rsid w:val="005C2421"/>
    <w:rsid w:val="005C269B"/>
    <w:rsid w:val="005C2C50"/>
    <w:rsid w:val="005C57C8"/>
    <w:rsid w:val="005C64A4"/>
    <w:rsid w:val="005D4FB9"/>
    <w:rsid w:val="005D6641"/>
    <w:rsid w:val="005D6C44"/>
    <w:rsid w:val="005E26DC"/>
    <w:rsid w:val="005E7DE3"/>
    <w:rsid w:val="005F194C"/>
    <w:rsid w:val="005F1DAB"/>
    <w:rsid w:val="005F33B4"/>
    <w:rsid w:val="00600FB9"/>
    <w:rsid w:val="0060294D"/>
    <w:rsid w:val="006040CC"/>
    <w:rsid w:val="00605D6D"/>
    <w:rsid w:val="006070C8"/>
    <w:rsid w:val="006073D2"/>
    <w:rsid w:val="006117A7"/>
    <w:rsid w:val="006118D9"/>
    <w:rsid w:val="0061296E"/>
    <w:rsid w:val="00612B33"/>
    <w:rsid w:val="0061319B"/>
    <w:rsid w:val="00614B2F"/>
    <w:rsid w:val="0061668E"/>
    <w:rsid w:val="006213E1"/>
    <w:rsid w:val="00624B34"/>
    <w:rsid w:val="00627E70"/>
    <w:rsid w:val="00634519"/>
    <w:rsid w:val="0063503B"/>
    <w:rsid w:val="006418EB"/>
    <w:rsid w:val="00642FC6"/>
    <w:rsid w:val="00645C60"/>
    <w:rsid w:val="006464D2"/>
    <w:rsid w:val="0065120F"/>
    <w:rsid w:val="006527FA"/>
    <w:rsid w:val="006631FD"/>
    <w:rsid w:val="00665B1E"/>
    <w:rsid w:val="0067045F"/>
    <w:rsid w:val="00671F9D"/>
    <w:rsid w:val="006726FA"/>
    <w:rsid w:val="006728BC"/>
    <w:rsid w:val="00675487"/>
    <w:rsid w:val="00680669"/>
    <w:rsid w:val="00685969"/>
    <w:rsid w:val="0068644B"/>
    <w:rsid w:val="006947D6"/>
    <w:rsid w:val="00696524"/>
    <w:rsid w:val="00697F82"/>
    <w:rsid w:val="006A06C4"/>
    <w:rsid w:val="006B2887"/>
    <w:rsid w:val="006B49F1"/>
    <w:rsid w:val="006B4F3A"/>
    <w:rsid w:val="006C0642"/>
    <w:rsid w:val="006C125B"/>
    <w:rsid w:val="006C1C22"/>
    <w:rsid w:val="006D22CA"/>
    <w:rsid w:val="006D285B"/>
    <w:rsid w:val="006D6924"/>
    <w:rsid w:val="006E0899"/>
    <w:rsid w:val="006E097F"/>
    <w:rsid w:val="006E11BC"/>
    <w:rsid w:val="006E322D"/>
    <w:rsid w:val="006E7156"/>
    <w:rsid w:val="006F0B47"/>
    <w:rsid w:val="006F2404"/>
    <w:rsid w:val="006F2C53"/>
    <w:rsid w:val="006F4337"/>
    <w:rsid w:val="006F457F"/>
    <w:rsid w:val="006F4AE6"/>
    <w:rsid w:val="006F4D6E"/>
    <w:rsid w:val="006F4FE4"/>
    <w:rsid w:val="006F56EB"/>
    <w:rsid w:val="007006F7"/>
    <w:rsid w:val="007047E2"/>
    <w:rsid w:val="007065DE"/>
    <w:rsid w:val="00706972"/>
    <w:rsid w:val="007079EC"/>
    <w:rsid w:val="007108B5"/>
    <w:rsid w:val="00711D26"/>
    <w:rsid w:val="007128B1"/>
    <w:rsid w:val="00713D92"/>
    <w:rsid w:val="00714F06"/>
    <w:rsid w:val="0071767C"/>
    <w:rsid w:val="007244F9"/>
    <w:rsid w:val="00726DFA"/>
    <w:rsid w:val="00730D86"/>
    <w:rsid w:val="007325AC"/>
    <w:rsid w:val="00732F75"/>
    <w:rsid w:val="0073481B"/>
    <w:rsid w:val="00743979"/>
    <w:rsid w:val="00752D11"/>
    <w:rsid w:val="007558BF"/>
    <w:rsid w:val="00755ABF"/>
    <w:rsid w:val="007564A4"/>
    <w:rsid w:val="00756D01"/>
    <w:rsid w:val="00762B4C"/>
    <w:rsid w:val="00767F41"/>
    <w:rsid w:val="00770A81"/>
    <w:rsid w:val="00772A67"/>
    <w:rsid w:val="007741D2"/>
    <w:rsid w:val="007748BD"/>
    <w:rsid w:val="0077651B"/>
    <w:rsid w:val="0077655A"/>
    <w:rsid w:val="007770C4"/>
    <w:rsid w:val="00780CB5"/>
    <w:rsid w:val="00781F20"/>
    <w:rsid w:val="007824DC"/>
    <w:rsid w:val="00785AF8"/>
    <w:rsid w:val="00786359"/>
    <w:rsid w:val="007866AF"/>
    <w:rsid w:val="0078682A"/>
    <w:rsid w:val="00787751"/>
    <w:rsid w:val="00790D0C"/>
    <w:rsid w:val="00794A49"/>
    <w:rsid w:val="00796983"/>
    <w:rsid w:val="007A2B2B"/>
    <w:rsid w:val="007A55A5"/>
    <w:rsid w:val="007A5F41"/>
    <w:rsid w:val="007A6BCB"/>
    <w:rsid w:val="007A6FBB"/>
    <w:rsid w:val="007A7727"/>
    <w:rsid w:val="007B063C"/>
    <w:rsid w:val="007B0741"/>
    <w:rsid w:val="007B15CB"/>
    <w:rsid w:val="007B1ADE"/>
    <w:rsid w:val="007B2E5A"/>
    <w:rsid w:val="007B3F48"/>
    <w:rsid w:val="007B5A9E"/>
    <w:rsid w:val="007C2B49"/>
    <w:rsid w:val="007C2BFC"/>
    <w:rsid w:val="007C3C07"/>
    <w:rsid w:val="007C70F2"/>
    <w:rsid w:val="007D1051"/>
    <w:rsid w:val="007D1291"/>
    <w:rsid w:val="007D4129"/>
    <w:rsid w:val="007D5807"/>
    <w:rsid w:val="007D6CC9"/>
    <w:rsid w:val="007E200E"/>
    <w:rsid w:val="007E2D7E"/>
    <w:rsid w:val="007E2F63"/>
    <w:rsid w:val="007E5123"/>
    <w:rsid w:val="007E5CC7"/>
    <w:rsid w:val="007E7739"/>
    <w:rsid w:val="007F258D"/>
    <w:rsid w:val="007F2B39"/>
    <w:rsid w:val="007F2FCD"/>
    <w:rsid w:val="007F3DB1"/>
    <w:rsid w:val="007F6C23"/>
    <w:rsid w:val="00801F6B"/>
    <w:rsid w:val="00802BAC"/>
    <w:rsid w:val="008068B7"/>
    <w:rsid w:val="00811764"/>
    <w:rsid w:val="008122FE"/>
    <w:rsid w:val="008131E7"/>
    <w:rsid w:val="008151E4"/>
    <w:rsid w:val="00817EC0"/>
    <w:rsid w:val="00823C46"/>
    <w:rsid w:val="00825E87"/>
    <w:rsid w:val="00832449"/>
    <w:rsid w:val="008324F1"/>
    <w:rsid w:val="00835386"/>
    <w:rsid w:val="00836A57"/>
    <w:rsid w:val="00836DC9"/>
    <w:rsid w:val="00837B2C"/>
    <w:rsid w:val="00837C0F"/>
    <w:rsid w:val="00841483"/>
    <w:rsid w:val="00844C41"/>
    <w:rsid w:val="00845716"/>
    <w:rsid w:val="00854633"/>
    <w:rsid w:val="008549F0"/>
    <w:rsid w:val="00861E63"/>
    <w:rsid w:val="00862F3D"/>
    <w:rsid w:val="008654B0"/>
    <w:rsid w:val="008662D8"/>
    <w:rsid w:val="00871183"/>
    <w:rsid w:val="00871B35"/>
    <w:rsid w:val="008735E6"/>
    <w:rsid w:val="0087543C"/>
    <w:rsid w:val="008762A8"/>
    <w:rsid w:val="00876AC7"/>
    <w:rsid w:val="00876FCF"/>
    <w:rsid w:val="00877DCC"/>
    <w:rsid w:val="00881C57"/>
    <w:rsid w:val="008857DF"/>
    <w:rsid w:val="008866D0"/>
    <w:rsid w:val="008866DD"/>
    <w:rsid w:val="008903A4"/>
    <w:rsid w:val="00890E35"/>
    <w:rsid w:val="0089437C"/>
    <w:rsid w:val="008A5DCA"/>
    <w:rsid w:val="008A7B02"/>
    <w:rsid w:val="008A7E0B"/>
    <w:rsid w:val="008B1EBA"/>
    <w:rsid w:val="008B3AB0"/>
    <w:rsid w:val="008B4900"/>
    <w:rsid w:val="008B4B4B"/>
    <w:rsid w:val="008B6C0E"/>
    <w:rsid w:val="008C5819"/>
    <w:rsid w:val="008C673F"/>
    <w:rsid w:val="008D1107"/>
    <w:rsid w:val="008D2873"/>
    <w:rsid w:val="008D55DD"/>
    <w:rsid w:val="008D7B15"/>
    <w:rsid w:val="008E2417"/>
    <w:rsid w:val="008E7DB8"/>
    <w:rsid w:val="008F0AD1"/>
    <w:rsid w:val="008F1F71"/>
    <w:rsid w:val="008F2B41"/>
    <w:rsid w:val="00903722"/>
    <w:rsid w:val="00903C5B"/>
    <w:rsid w:val="0090491F"/>
    <w:rsid w:val="0090758A"/>
    <w:rsid w:val="00911720"/>
    <w:rsid w:val="00912338"/>
    <w:rsid w:val="00912F35"/>
    <w:rsid w:val="00916825"/>
    <w:rsid w:val="00921295"/>
    <w:rsid w:val="00921B48"/>
    <w:rsid w:val="00922AA2"/>
    <w:rsid w:val="0092796C"/>
    <w:rsid w:val="00932AC3"/>
    <w:rsid w:val="00940756"/>
    <w:rsid w:val="009415D0"/>
    <w:rsid w:val="0094174D"/>
    <w:rsid w:val="00945E2C"/>
    <w:rsid w:val="009520FE"/>
    <w:rsid w:val="00952BC6"/>
    <w:rsid w:val="00953718"/>
    <w:rsid w:val="00954F19"/>
    <w:rsid w:val="00955AA3"/>
    <w:rsid w:val="00955B5B"/>
    <w:rsid w:val="009640D7"/>
    <w:rsid w:val="009642EB"/>
    <w:rsid w:val="00964915"/>
    <w:rsid w:val="0096721F"/>
    <w:rsid w:val="00970D57"/>
    <w:rsid w:val="0097290C"/>
    <w:rsid w:val="00972938"/>
    <w:rsid w:val="00973FA4"/>
    <w:rsid w:val="00974CF7"/>
    <w:rsid w:val="00974E65"/>
    <w:rsid w:val="0097544B"/>
    <w:rsid w:val="00975F56"/>
    <w:rsid w:val="009772F3"/>
    <w:rsid w:val="009775CD"/>
    <w:rsid w:val="00983400"/>
    <w:rsid w:val="0098480A"/>
    <w:rsid w:val="009848D3"/>
    <w:rsid w:val="009861B2"/>
    <w:rsid w:val="009861D5"/>
    <w:rsid w:val="00986655"/>
    <w:rsid w:val="0099051E"/>
    <w:rsid w:val="0099504A"/>
    <w:rsid w:val="009A11DA"/>
    <w:rsid w:val="009A2B36"/>
    <w:rsid w:val="009A4B63"/>
    <w:rsid w:val="009A6056"/>
    <w:rsid w:val="009B1976"/>
    <w:rsid w:val="009B1ADD"/>
    <w:rsid w:val="009B2B05"/>
    <w:rsid w:val="009B59FE"/>
    <w:rsid w:val="009B64D4"/>
    <w:rsid w:val="009B6D50"/>
    <w:rsid w:val="009B7356"/>
    <w:rsid w:val="009C032A"/>
    <w:rsid w:val="009C3A48"/>
    <w:rsid w:val="009C54FC"/>
    <w:rsid w:val="009C5ECF"/>
    <w:rsid w:val="009C6581"/>
    <w:rsid w:val="009C75F3"/>
    <w:rsid w:val="009D2388"/>
    <w:rsid w:val="009D27B0"/>
    <w:rsid w:val="009D339F"/>
    <w:rsid w:val="009D410D"/>
    <w:rsid w:val="009E030D"/>
    <w:rsid w:val="009E074C"/>
    <w:rsid w:val="009E28CD"/>
    <w:rsid w:val="009E69A2"/>
    <w:rsid w:val="009F1F12"/>
    <w:rsid w:val="009F2A6A"/>
    <w:rsid w:val="009F39C6"/>
    <w:rsid w:val="009F40F8"/>
    <w:rsid w:val="00A0246C"/>
    <w:rsid w:val="00A02F25"/>
    <w:rsid w:val="00A03B29"/>
    <w:rsid w:val="00A03FE7"/>
    <w:rsid w:val="00A04185"/>
    <w:rsid w:val="00A05963"/>
    <w:rsid w:val="00A07F35"/>
    <w:rsid w:val="00A10477"/>
    <w:rsid w:val="00A1160E"/>
    <w:rsid w:val="00A11A8E"/>
    <w:rsid w:val="00A126E0"/>
    <w:rsid w:val="00A218BA"/>
    <w:rsid w:val="00A235EB"/>
    <w:rsid w:val="00A236A6"/>
    <w:rsid w:val="00A27780"/>
    <w:rsid w:val="00A30245"/>
    <w:rsid w:val="00A3748B"/>
    <w:rsid w:val="00A411FE"/>
    <w:rsid w:val="00A419CB"/>
    <w:rsid w:val="00A41CBF"/>
    <w:rsid w:val="00A43252"/>
    <w:rsid w:val="00A45020"/>
    <w:rsid w:val="00A45EC0"/>
    <w:rsid w:val="00A47928"/>
    <w:rsid w:val="00A47BBF"/>
    <w:rsid w:val="00A50395"/>
    <w:rsid w:val="00A52723"/>
    <w:rsid w:val="00A52DC1"/>
    <w:rsid w:val="00A54F58"/>
    <w:rsid w:val="00A5607F"/>
    <w:rsid w:val="00A56B03"/>
    <w:rsid w:val="00A574D6"/>
    <w:rsid w:val="00A6075D"/>
    <w:rsid w:val="00A621C8"/>
    <w:rsid w:val="00A6259E"/>
    <w:rsid w:val="00A65516"/>
    <w:rsid w:val="00A714B0"/>
    <w:rsid w:val="00A72D07"/>
    <w:rsid w:val="00A75932"/>
    <w:rsid w:val="00A773F2"/>
    <w:rsid w:val="00A7796F"/>
    <w:rsid w:val="00A845C1"/>
    <w:rsid w:val="00A84B76"/>
    <w:rsid w:val="00A8738C"/>
    <w:rsid w:val="00A87992"/>
    <w:rsid w:val="00A93F31"/>
    <w:rsid w:val="00A973A4"/>
    <w:rsid w:val="00AA07E8"/>
    <w:rsid w:val="00AA4039"/>
    <w:rsid w:val="00AB2773"/>
    <w:rsid w:val="00AB3424"/>
    <w:rsid w:val="00AB4976"/>
    <w:rsid w:val="00AB4B1C"/>
    <w:rsid w:val="00AB50FD"/>
    <w:rsid w:val="00AC0A63"/>
    <w:rsid w:val="00AC101E"/>
    <w:rsid w:val="00AC1DA2"/>
    <w:rsid w:val="00AD0608"/>
    <w:rsid w:val="00AD0A61"/>
    <w:rsid w:val="00AD2CB9"/>
    <w:rsid w:val="00AD2D37"/>
    <w:rsid w:val="00AD422A"/>
    <w:rsid w:val="00AE1D12"/>
    <w:rsid w:val="00AE5525"/>
    <w:rsid w:val="00AE638B"/>
    <w:rsid w:val="00AF0B55"/>
    <w:rsid w:val="00AF0B99"/>
    <w:rsid w:val="00AF11F5"/>
    <w:rsid w:val="00AF154F"/>
    <w:rsid w:val="00AF2477"/>
    <w:rsid w:val="00AF34A6"/>
    <w:rsid w:val="00AF54B2"/>
    <w:rsid w:val="00AF783C"/>
    <w:rsid w:val="00B06871"/>
    <w:rsid w:val="00B10FF6"/>
    <w:rsid w:val="00B21469"/>
    <w:rsid w:val="00B2204E"/>
    <w:rsid w:val="00B22AF1"/>
    <w:rsid w:val="00B22EDB"/>
    <w:rsid w:val="00B249F1"/>
    <w:rsid w:val="00B2518F"/>
    <w:rsid w:val="00B3351D"/>
    <w:rsid w:val="00B352DD"/>
    <w:rsid w:val="00B36A24"/>
    <w:rsid w:val="00B36B19"/>
    <w:rsid w:val="00B36EBC"/>
    <w:rsid w:val="00B4101F"/>
    <w:rsid w:val="00B419E7"/>
    <w:rsid w:val="00B43DF8"/>
    <w:rsid w:val="00B45350"/>
    <w:rsid w:val="00B45987"/>
    <w:rsid w:val="00B46193"/>
    <w:rsid w:val="00B477B3"/>
    <w:rsid w:val="00B50AFC"/>
    <w:rsid w:val="00B5121F"/>
    <w:rsid w:val="00B52E14"/>
    <w:rsid w:val="00B54045"/>
    <w:rsid w:val="00B554C9"/>
    <w:rsid w:val="00B5592E"/>
    <w:rsid w:val="00B55C16"/>
    <w:rsid w:val="00B575FA"/>
    <w:rsid w:val="00B5764F"/>
    <w:rsid w:val="00B675E3"/>
    <w:rsid w:val="00B72A55"/>
    <w:rsid w:val="00B758F6"/>
    <w:rsid w:val="00B75CDB"/>
    <w:rsid w:val="00B76F71"/>
    <w:rsid w:val="00B80BEE"/>
    <w:rsid w:val="00B8395A"/>
    <w:rsid w:val="00B84282"/>
    <w:rsid w:val="00B8475F"/>
    <w:rsid w:val="00B8796C"/>
    <w:rsid w:val="00B90120"/>
    <w:rsid w:val="00B9123D"/>
    <w:rsid w:val="00B9201D"/>
    <w:rsid w:val="00B92724"/>
    <w:rsid w:val="00B92825"/>
    <w:rsid w:val="00B928C0"/>
    <w:rsid w:val="00B93D2A"/>
    <w:rsid w:val="00B959DB"/>
    <w:rsid w:val="00BA10B9"/>
    <w:rsid w:val="00BA17E7"/>
    <w:rsid w:val="00BA58AC"/>
    <w:rsid w:val="00BB2F09"/>
    <w:rsid w:val="00BB35DE"/>
    <w:rsid w:val="00BB652A"/>
    <w:rsid w:val="00BC0A6C"/>
    <w:rsid w:val="00BC0EF2"/>
    <w:rsid w:val="00BC3EA9"/>
    <w:rsid w:val="00BC58B0"/>
    <w:rsid w:val="00BD0763"/>
    <w:rsid w:val="00BD17B6"/>
    <w:rsid w:val="00BD199D"/>
    <w:rsid w:val="00BD6814"/>
    <w:rsid w:val="00BD7E8C"/>
    <w:rsid w:val="00BE2DE8"/>
    <w:rsid w:val="00BE3145"/>
    <w:rsid w:val="00BE4B29"/>
    <w:rsid w:val="00BE6223"/>
    <w:rsid w:val="00BF1140"/>
    <w:rsid w:val="00BF242D"/>
    <w:rsid w:val="00BF2BF8"/>
    <w:rsid w:val="00BF3494"/>
    <w:rsid w:val="00BF3D7B"/>
    <w:rsid w:val="00BF49C8"/>
    <w:rsid w:val="00BF59B4"/>
    <w:rsid w:val="00C01C85"/>
    <w:rsid w:val="00C0286D"/>
    <w:rsid w:val="00C0348B"/>
    <w:rsid w:val="00C038B0"/>
    <w:rsid w:val="00C05A9D"/>
    <w:rsid w:val="00C10CDB"/>
    <w:rsid w:val="00C1136D"/>
    <w:rsid w:val="00C11E59"/>
    <w:rsid w:val="00C1203D"/>
    <w:rsid w:val="00C13C6A"/>
    <w:rsid w:val="00C1407F"/>
    <w:rsid w:val="00C15412"/>
    <w:rsid w:val="00C174C7"/>
    <w:rsid w:val="00C24EB3"/>
    <w:rsid w:val="00C318B3"/>
    <w:rsid w:val="00C37C99"/>
    <w:rsid w:val="00C37D77"/>
    <w:rsid w:val="00C454A8"/>
    <w:rsid w:val="00C47055"/>
    <w:rsid w:val="00C47557"/>
    <w:rsid w:val="00C51FF4"/>
    <w:rsid w:val="00C5231B"/>
    <w:rsid w:val="00C5242F"/>
    <w:rsid w:val="00C54548"/>
    <w:rsid w:val="00C54B00"/>
    <w:rsid w:val="00C5667E"/>
    <w:rsid w:val="00C61196"/>
    <w:rsid w:val="00C61C86"/>
    <w:rsid w:val="00C62CF6"/>
    <w:rsid w:val="00C644F0"/>
    <w:rsid w:val="00C709DD"/>
    <w:rsid w:val="00C722D5"/>
    <w:rsid w:val="00C7261A"/>
    <w:rsid w:val="00C73CDD"/>
    <w:rsid w:val="00C73F9B"/>
    <w:rsid w:val="00C740BC"/>
    <w:rsid w:val="00C7692D"/>
    <w:rsid w:val="00C80918"/>
    <w:rsid w:val="00C80BD6"/>
    <w:rsid w:val="00C83191"/>
    <w:rsid w:val="00C849B6"/>
    <w:rsid w:val="00C84A1F"/>
    <w:rsid w:val="00C85820"/>
    <w:rsid w:val="00C90F59"/>
    <w:rsid w:val="00C93443"/>
    <w:rsid w:val="00C93AC1"/>
    <w:rsid w:val="00C95F40"/>
    <w:rsid w:val="00CA25FF"/>
    <w:rsid w:val="00CA29A8"/>
    <w:rsid w:val="00CA443B"/>
    <w:rsid w:val="00CB18A2"/>
    <w:rsid w:val="00CB1B8D"/>
    <w:rsid w:val="00CB46CF"/>
    <w:rsid w:val="00CB4A8B"/>
    <w:rsid w:val="00CC1931"/>
    <w:rsid w:val="00CC653D"/>
    <w:rsid w:val="00CC7419"/>
    <w:rsid w:val="00CD0BBC"/>
    <w:rsid w:val="00CD3E0A"/>
    <w:rsid w:val="00CE0268"/>
    <w:rsid w:val="00CE0DF3"/>
    <w:rsid w:val="00CE32C7"/>
    <w:rsid w:val="00CF3733"/>
    <w:rsid w:val="00CF4E9F"/>
    <w:rsid w:val="00CF64A9"/>
    <w:rsid w:val="00CF671C"/>
    <w:rsid w:val="00D03F64"/>
    <w:rsid w:val="00D0594E"/>
    <w:rsid w:val="00D11CBC"/>
    <w:rsid w:val="00D12AAE"/>
    <w:rsid w:val="00D133BB"/>
    <w:rsid w:val="00D13837"/>
    <w:rsid w:val="00D15DAC"/>
    <w:rsid w:val="00D1608B"/>
    <w:rsid w:val="00D16355"/>
    <w:rsid w:val="00D256AA"/>
    <w:rsid w:val="00D258B3"/>
    <w:rsid w:val="00D259E1"/>
    <w:rsid w:val="00D260E4"/>
    <w:rsid w:val="00D27320"/>
    <w:rsid w:val="00D323B0"/>
    <w:rsid w:val="00D33C49"/>
    <w:rsid w:val="00D34358"/>
    <w:rsid w:val="00D37CB4"/>
    <w:rsid w:val="00D40A93"/>
    <w:rsid w:val="00D41330"/>
    <w:rsid w:val="00D44453"/>
    <w:rsid w:val="00D45272"/>
    <w:rsid w:val="00D45FB3"/>
    <w:rsid w:val="00D476D5"/>
    <w:rsid w:val="00D53765"/>
    <w:rsid w:val="00D53FD9"/>
    <w:rsid w:val="00D62E3A"/>
    <w:rsid w:val="00D63C1A"/>
    <w:rsid w:val="00D728C9"/>
    <w:rsid w:val="00D72C60"/>
    <w:rsid w:val="00D72CC0"/>
    <w:rsid w:val="00D7417E"/>
    <w:rsid w:val="00D76009"/>
    <w:rsid w:val="00D76B66"/>
    <w:rsid w:val="00D825FD"/>
    <w:rsid w:val="00D835D9"/>
    <w:rsid w:val="00D83BA5"/>
    <w:rsid w:val="00D86520"/>
    <w:rsid w:val="00D9077D"/>
    <w:rsid w:val="00D9077F"/>
    <w:rsid w:val="00D94553"/>
    <w:rsid w:val="00D96572"/>
    <w:rsid w:val="00D979D6"/>
    <w:rsid w:val="00DA3EC4"/>
    <w:rsid w:val="00DA7463"/>
    <w:rsid w:val="00DA763F"/>
    <w:rsid w:val="00DB0829"/>
    <w:rsid w:val="00DB496C"/>
    <w:rsid w:val="00DB49D5"/>
    <w:rsid w:val="00DB5963"/>
    <w:rsid w:val="00DC1166"/>
    <w:rsid w:val="00DC27CA"/>
    <w:rsid w:val="00DC3B35"/>
    <w:rsid w:val="00DC67C1"/>
    <w:rsid w:val="00DC67CD"/>
    <w:rsid w:val="00DD0671"/>
    <w:rsid w:val="00DE1FD4"/>
    <w:rsid w:val="00DE360F"/>
    <w:rsid w:val="00DE3F56"/>
    <w:rsid w:val="00DE4721"/>
    <w:rsid w:val="00DE61F9"/>
    <w:rsid w:val="00DE77B3"/>
    <w:rsid w:val="00DF0249"/>
    <w:rsid w:val="00DF2EC8"/>
    <w:rsid w:val="00DF496A"/>
    <w:rsid w:val="00DF5E92"/>
    <w:rsid w:val="00DF765A"/>
    <w:rsid w:val="00E003A3"/>
    <w:rsid w:val="00E01DAB"/>
    <w:rsid w:val="00E02A92"/>
    <w:rsid w:val="00E042D1"/>
    <w:rsid w:val="00E042DB"/>
    <w:rsid w:val="00E05082"/>
    <w:rsid w:val="00E06E80"/>
    <w:rsid w:val="00E23539"/>
    <w:rsid w:val="00E31423"/>
    <w:rsid w:val="00E417EB"/>
    <w:rsid w:val="00E43957"/>
    <w:rsid w:val="00E441EC"/>
    <w:rsid w:val="00E501AA"/>
    <w:rsid w:val="00E50563"/>
    <w:rsid w:val="00E509D2"/>
    <w:rsid w:val="00E510E2"/>
    <w:rsid w:val="00E51259"/>
    <w:rsid w:val="00E51D6F"/>
    <w:rsid w:val="00E52902"/>
    <w:rsid w:val="00E52DF5"/>
    <w:rsid w:val="00E52FD5"/>
    <w:rsid w:val="00E5356C"/>
    <w:rsid w:val="00E62433"/>
    <w:rsid w:val="00E669AC"/>
    <w:rsid w:val="00E70B09"/>
    <w:rsid w:val="00E70B29"/>
    <w:rsid w:val="00E731CB"/>
    <w:rsid w:val="00E74AA7"/>
    <w:rsid w:val="00E765C0"/>
    <w:rsid w:val="00E778CE"/>
    <w:rsid w:val="00E80003"/>
    <w:rsid w:val="00E80E8E"/>
    <w:rsid w:val="00E8283D"/>
    <w:rsid w:val="00E8376C"/>
    <w:rsid w:val="00E84433"/>
    <w:rsid w:val="00E97060"/>
    <w:rsid w:val="00E97456"/>
    <w:rsid w:val="00E977F3"/>
    <w:rsid w:val="00EA0144"/>
    <w:rsid w:val="00EA1253"/>
    <w:rsid w:val="00EA2338"/>
    <w:rsid w:val="00EA2862"/>
    <w:rsid w:val="00EA3AA4"/>
    <w:rsid w:val="00EA73C2"/>
    <w:rsid w:val="00EA7DDA"/>
    <w:rsid w:val="00EB099E"/>
    <w:rsid w:val="00EB2234"/>
    <w:rsid w:val="00EC08BF"/>
    <w:rsid w:val="00EC201B"/>
    <w:rsid w:val="00EC23C9"/>
    <w:rsid w:val="00EC66D9"/>
    <w:rsid w:val="00EC75A9"/>
    <w:rsid w:val="00ED2E92"/>
    <w:rsid w:val="00EE2982"/>
    <w:rsid w:val="00EE7836"/>
    <w:rsid w:val="00EF20DF"/>
    <w:rsid w:val="00EF25A8"/>
    <w:rsid w:val="00EF2DF7"/>
    <w:rsid w:val="00EF37F0"/>
    <w:rsid w:val="00EF4583"/>
    <w:rsid w:val="00EF607A"/>
    <w:rsid w:val="00EF7258"/>
    <w:rsid w:val="00EF737A"/>
    <w:rsid w:val="00EF73EE"/>
    <w:rsid w:val="00F01AFB"/>
    <w:rsid w:val="00F03C77"/>
    <w:rsid w:val="00F0683C"/>
    <w:rsid w:val="00F07521"/>
    <w:rsid w:val="00F11472"/>
    <w:rsid w:val="00F11CC1"/>
    <w:rsid w:val="00F12B94"/>
    <w:rsid w:val="00F175F6"/>
    <w:rsid w:val="00F20318"/>
    <w:rsid w:val="00F20CD6"/>
    <w:rsid w:val="00F21224"/>
    <w:rsid w:val="00F2204F"/>
    <w:rsid w:val="00F226AA"/>
    <w:rsid w:val="00F23BD0"/>
    <w:rsid w:val="00F247C3"/>
    <w:rsid w:val="00F25472"/>
    <w:rsid w:val="00F27DBE"/>
    <w:rsid w:val="00F40111"/>
    <w:rsid w:val="00F50435"/>
    <w:rsid w:val="00F5152F"/>
    <w:rsid w:val="00F5563C"/>
    <w:rsid w:val="00F561DA"/>
    <w:rsid w:val="00F567D9"/>
    <w:rsid w:val="00F64280"/>
    <w:rsid w:val="00F74C05"/>
    <w:rsid w:val="00F76BA6"/>
    <w:rsid w:val="00F8041A"/>
    <w:rsid w:val="00F807C9"/>
    <w:rsid w:val="00F818C0"/>
    <w:rsid w:val="00F81B06"/>
    <w:rsid w:val="00F8287A"/>
    <w:rsid w:val="00F83A75"/>
    <w:rsid w:val="00F84F93"/>
    <w:rsid w:val="00F86456"/>
    <w:rsid w:val="00F8653F"/>
    <w:rsid w:val="00F87A5C"/>
    <w:rsid w:val="00F92801"/>
    <w:rsid w:val="00F931DE"/>
    <w:rsid w:val="00F93B43"/>
    <w:rsid w:val="00F947A9"/>
    <w:rsid w:val="00FA0625"/>
    <w:rsid w:val="00FA277F"/>
    <w:rsid w:val="00FA2B1F"/>
    <w:rsid w:val="00FA2C05"/>
    <w:rsid w:val="00FA2CB0"/>
    <w:rsid w:val="00FA4CB1"/>
    <w:rsid w:val="00FA78C0"/>
    <w:rsid w:val="00FB2D87"/>
    <w:rsid w:val="00FB3F33"/>
    <w:rsid w:val="00FB4D4E"/>
    <w:rsid w:val="00FB4EAF"/>
    <w:rsid w:val="00FB50D4"/>
    <w:rsid w:val="00FB5C5D"/>
    <w:rsid w:val="00FB6BFF"/>
    <w:rsid w:val="00FB7088"/>
    <w:rsid w:val="00FC14F4"/>
    <w:rsid w:val="00FC2EC8"/>
    <w:rsid w:val="00FC34AA"/>
    <w:rsid w:val="00FC397C"/>
    <w:rsid w:val="00FC4F88"/>
    <w:rsid w:val="00FC54E1"/>
    <w:rsid w:val="00FC7F5B"/>
    <w:rsid w:val="00FD201B"/>
    <w:rsid w:val="00FD587F"/>
    <w:rsid w:val="00FD6AEA"/>
    <w:rsid w:val="00FE1FDF"/>
    <w:rsid w:val="00FE5D30"/>
    <w:rsid w:val="00FF0F6B"/>
    <w:rsid w:val="00FF4AC9"/>
    <w:rsid w:val="00FF5398"/>
    <w:rsid w:val="00FF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A6262E"/>
  <w15:docId w15:val="{8048E140-2D19-4F62-AC31-9D5C308C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49D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23D6A"/>
    <w:pPr>
      <w:spacing w:before="100" w:beforeAutospacing="1" w:after="100" w:afterAutospacing="1"/>
    </w:pPr>
  </w:style>
  <w:style w:type="character" w:styleId="Gl">
    <w:name w:val="Strong"/>
    <w:qFormat/>
    <w:rsid w:val="0052073E"/>
    <w:rPr>
      <w:b/>
      <w:bCs/>
    </w:rPr>
  </w:style>
  <w:style w:type="paragraph" w:styleId="BalonMetni">
    <w:name w:val="Balloon Text"/>
    <w:basedOn w:val="Normal"/>
    <w:link w:val="BalonMetniChar"/>
    <w:rsid w:val="002D37B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D37BF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2B248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5516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51665"/>
    <w:pPr>
      <w:tabs>
        <w:tab w:val="center" w:pos="4536"/>
        <w:tab w:val="right" w:pos="9072"/>
      </w:tabs>
    </w:pPr>
  </w:style>
  <w:style w:type="paragraph" w:styleId="AralkYok">
    <w:name w:val="No Spacing"/>
    <w:link w:val="AralkYokChar"/>
    <w:uiPriority w:val="1"/>
    <w:qFormat/>
    <w:rsid w:val="00AB50FD"/>
    <w:rPr>
      <w:rFonts w:eastAsia="Calibri"/>
      <w:sz w:val="24"/>
      <w:szCs w:val="24"/>
      <w:lang w:eastAsia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B50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character" w:customStyle="1" w:styleId="GlAlntChar">
    <w:name w:val="Güçlü Alıntı Char"/>
    <w:link w:val="GlAlnt"/>
    <w:uiPriority w:val="30"/>
    <w:rsid w:val="00AB50FD"/>
    <w:rPr>
      <w:rFonts w:eastAsia="Calibri"/>
      <w:b/>
      <w:bCs/>
      <w:i/>
      <w:iCs/>
      <w:color w:val="4F81BD"/>
      <w:sz w:val="24"/>
      <w:szCs w:val="24"/>
      <w:lang w:val="x-none" w:eastAsia="en-US"/>
    </w:rPr>
  </w:style>
  <w:style w:type="table" w:customStyle="1" w:styleId="NormalTablo1">
    <w:name w:val="Normal Tablo1"/>
    <w:semiHidden/>
    <w:rsid w:val="00241E96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241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uiPriority w:val="99"/>
    <w:rsid w:val="00EF2DF7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2C76F8"/>
    <w:pPr>
      <w:ind w:left="720"/>
      <w:contextualSpacing/>
    </w:pPr>
  </w:style>
  <w:style w:type="paragraph" w:customStyle="1" w:styleId="msobodytextindent">
    <w:name w:val="msobodytextindent"/>
    <w:basedOn w:val="Normal"/>
    <w:semiHidden/>
    <w:rsid w:val="00B5121F"/>
    <w:pPr>
      <w:ind w:left="705" w:hanging="705"/>
      <w:jc w:val="both"/>
    </w:pPr>
    <w:rPr>
      <w:rFonts w:ascii="Arial" w:hAnsi="Arial" w:cs="Arial"/>
      <w:b/>
      <w:bCs/>
      <w:sz w:val="20"/>
    </w:rPr>
  </w:style>
  <w:style w:type="paragraph" w:styleId="GvdeMetni2">
    <w:name w:val="Body Text 2"/>
    <w:basedOn w:val="Normal"/>
    <w:link w:val="GvdeMetni2Char"/>
    <w:unhideWhenUsed/>
    <w:rsid w:val="00B5121F"/>
    <w:rPr>
      <w:rFonts w:ascii="Arial" w:hAnsi="Arial" w:cs="Arial"/>
      <w:b/>
      <w:bCs/>
      <w:sz w:val="20"/>
    </w:rPr>
  </w:style>
  <w:style w:type="character" w:customStyle="1" w:styleId="GvdeMetni2Char">
    <w:name w:val="Gövde Metni 2 Char"/>
    <w:basedOn w:val="VarsaylanParagrafYazTipi"/>
    <w:link w:val="GvdeMetni2"/>
    <w:rsid w:val="00B5121F"/>
    <w:rPr>
      <w:rFonts w:ascii="Arial" w:hAnsi="Arial" w:cs="Arial"/>
      <w:b/>
      <w:bCs/>
      <w:szCs w:val="24"/>
    </w:rPr>
  </w:style>
  <w:style w:type="paragraph" w:customStyle="1" w:styleId="style4">
    <w:name w:val="style4"/>
    <w:basedOn w:val="Normal"/>
    <w:rsid w:val="004736A5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styleId="Alnt">
    <w:name w:val="Quote"/>
    <w:basedOn w:val="Normal"/>
    <w:next w:val="Normal"/>
    <w:link w:val="AlntChar"/>
    <w:uiPriority w:val="29"/>
    <w:qFormat/>
    <w:rsid w:val="00E06E80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06E80"/>
    <w:rPr>
      <w:i/>
      <w:iCs/>
      <w:color w:val="000000" w:themeColor="text1"/>
      <w:sz w:val="24"/>
      <w:szCs w:val="24"/>
    </w:rPr>
  </w:style>
  <w:style w:type="paragraph" w:customStyle="1" w:styleId="Style38">
    <w:name w:val="Style38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firstLine="538"/>
      <w:jc w:val="both"/>
    </w:pPr>
  </w:style>
  <w:style w:type="character" w:customStyle="1" w:styleId="FontStyle161">
    <w:name w:val="Font Style161"/>
    <w:basedOn w:val="VarsaylanParagrafYazTipi"/>
    <w:uiPriority w:val="99"/>
    <w:rsid w:val="002052CE"/>
    <w:rPr>
      <w:rFonts w:ascii="Times New Roman" w:hAnsi="Times New Roman" w:cs="Times New Roman"/>
      <w:sz w:val="20"/>
      <w:szCs w:val="20"/>
    </w:rPr>
  </w:style>
  <w:style w:type="paragraph" w:customStyle="1" w:styleId="Style47">
    <w:name w:val="Style47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50">
    <w:name w:val="Style50"/>
    <w:basedOn w:val="Normal"/>
    <w:uiPriority w:val="99"/>
    <w:rsid w:val="002052C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2052CE"/>
    <w:pPr>
      <w:widowControl w:val="0"/>
      <w:autoSpaceDE w:val="0"/>
      <w:autoSpaceDN w:val="0"/>
      <w:adjustRightInd w:val="0"/>
      <w:jc w:val="both"/>
    </w:pPr>
  </w:style>
  <w:style w:type="character" w:customStyle="1" w:styleId="FontStyle163">
    <w:name w:val="Font Style163"/>
    <w:basedOn w:val="VarsaylanParagrafYazTipi"/>
    <w:uiPriority w:val="99"/>
    <w:rsid w:val="002052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8">
    <w:name w:val="Style58"/>
    <w:basedOn w:val="Normal"/>
    <w:uiPriority w:val="99"/>
    <w:rsid w:val="002052CE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30">
    <w:name w:val="Style30"/>
    <w:basedOn w:val="Normal"/>
    <w:uiPriority w:val="99"/>
    <w:rsid w:val="002052CE"/>
    <w:pPr>
      <w:widowControl w:val="0"/>
      <w:autoSpaceDE w:val="0"/>
      <w:autoSpaceDN w:val="0"/>
      <w:adjustRightInd w:val="0"/>
      <w:spacing w:line="254" w:lineRule="exact"/>
      <w:ind w:hanging="341"/>
      <w:jc w:val="both"/>
    </w:pPr>
  </w:style>
  <w:style w:type="character" w:styleId="zlenenKpr">
    <w:name w:val="FollowedHyperlink"/>
    <w:basedOn w:val="VarsaylanParagrafYazTipi"/>
    <w:rsid w:val="00B80BEE"/>
    <w:rPr>
      <w:color w:val="800080" w:themeColor="followedHyperlink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017762"/>
    <w:rPr>
      <w:rFonts w:eastAsia="Calibri"/>
      <w:sz w:val="24"/>
      <w:szCs w:val="24"/>
      <w:lang w:eastAsia="en-US"/>
    </w:rPr>
  </w:style>
  <w:style w:type="table" w:customStyle="1" w:styleId="TabloKlavuzu1">
    <w:name w:val="Tablo Kılavuzu1"/>
    <w:basedOn w:val="NormalTablo"/>
    <w:next w:val="TabloKlavuzu"/>
    <w:uiPriority w:val="59"/>
    <w:rsid w:val="006527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6527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skinTrnak1">
    <w:name w:val="Keskin Tırnak1"/>
    <w:basedOn w:val="Normal"/>
    <w:next w:val="Normal"/>
    <w:uiPriority w:val="30"/>
    <w:qFormat/>
    <w:rsid w:val="00AD0A6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val="x-none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C3E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768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7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58">
                          <w:marLeft w:val="318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buzak@akdeniz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ziraat.akdeniz.edu.tr/tarim-ekonomis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E909-4327-4BA5-AC8E-F9757207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AKUZEM</vt:lpstr>
    </vt:vector>
  </TitlesOfParts>
  <Company>Hewlett-Packard</Company>
  <LinksUpToDate>false</LinksUpToDate>
  <CharactersWithSpaces>1993</CharactersWithSpaces>
  <SharedDoc>false</SharedDoc>
  <HLinks>
    <vt:vector size="6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mailto:akuzem@akdeniz.edu.tr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AKUZEM</dc:title>
  <dc:creator>Nisa</dc:creator>
  <cp:lastModifiedBy>Merve Yılmaz</cp:lastModifiedBy>
  <cp:revision>3</cp:revision>
  <cp:lastPrinted>2017-12-28T11:52:00Z</cp:lastPrinted>
  <dcterms:created xsi:type="dcterms:W3CDTF">2022-06-29T09:58:00Z</dcterms:created>
  <dcterms:modified xsi:type="dcterms:W3CDTF">2023-02-01T13:39:00Z</dcterms:modified>
</cp:coreProperties>
</file>