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1C657" id="Dikdörtgen 6" o:spid="_x0000_s1026" style="position:absolute;margin-left:-24.05pt;margin-top:-25.25pt;width:513pt;height:70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" filled="f" strokecolor="#e65d00" strokeweight="2pt"/>
            </w:pict>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74B3FBC8" w:rsidR="00E174D4" w:rsidRDefault="000B6C52"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E174D4" w:rsidRDefault="002A2C79" w:rsidP="00E174D4">
                            <w:pPr>
                              <w:spacing w:after="0"/>
                              <w:jc w:val="center"/>
                              <w:rPr>
                                <w:sz w:val="64"/>
                                <w:szCs w:val="64"/>
                              </w:rPr>
                            </w:pPr>
                          </w:p>
                          <w:p w14:paraId="71EB359A" w14:textId="77777777" w:rsidR="00E174D4" w:rsidRPr="00E174D4" w:rsidRDefault="002A2C79" w:rsidP="00E174D4">
                            <w:pPr>
                              <w:spacing w:after="0"/>
                              <w:jc w:val="center"/>
                              <w:rPr>
                                <w:sz w:val="64"/>
                                <w:szCs w:val="64"/>
                              </w:rPr>
                            </w:pPr>
                          </w:p>
                          <w:p w14:paraId="67743B5F" w14:textId="77777777" w:rsidR="00E174D4"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E174D4"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E174D4"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E174D4" w:rsidRDefault="002A2C79" w:rsidP="00E174D4">
                            <w:pPr>
                              <w:spacing w:after="0"/>
                              <w:jc w:val="center"/>
                              <w:rPr>
                                <w:sz w:val="64"/>
                                <w:szCs w:val="64"/>
                              </w:rPr>
                            </w:pPr>
                          </w:p>
                          <w:p w14:paraId="4780C5BB" w14:textId="77777777" w:rsidR="00BA1E76" w:rsidRPr="00E174D4" w:rsidRDefault="002A2C79" w:rsidP="00E174D4">
                            <w:pPr>
                              <w:spacing w:after="0"/>
                              <w:jc w:val="center"/>
                              <w:rPr>
                                <w:sz w:val="64"/>
                                <w:szCs w:val="64"/>
                              </w:rPr>
                            </w:pPr>
                          </w:p>
                          <w:p w14:paraId="322E7485" w14:textId="77777777" w:rsidR="00E174D4"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23</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0B472A" w:rsidRDefault="002A2C79"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E174D4" w:rsidRPr="00E174D4" w:rsidRDefault="002A2C79" w:rsidP="00E174D4">
                            <w:pPr>
                              <w:spacing w:after="0"/>
                              <w:jc w:val="center"/>
                              <w:rPr>
                                <w:sz w:val="64"/>
                                <w:szCs w:val="64"/>
                              </w:rPr>
                            </w:pPr>
                          </w:p>
                          <w:p w14:paraId="7949C99A" w14:textId="77777777" w:rsidR="00E174D4" w:rsidRPr="00E174D4" w:rsidRDefault="002A2C79" w:rsidP="00E174D4">
                            <w:pPr>
                              <w:spacing w:after="0"/>
                              <w:jc w:val="center"/>
                              <w:rPr>
                                <w:sz w:val="64"/>
                                <w:szCs w:val="64"/>
                              </w:rPr>
                            </w:pPr>
                          </w:p>
                          <w:p w14:paraId="1EC81ACC" w14:textId="77777777" w:rsidR="00E174D4"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" filled="f" stroked="f">
                <v:textbox>
                  <w:txbxContent>
                    <w:p w14:paraId="15D912B2"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74B3FBC8" w:rsidR="00E174D4" w:rsidRDefault="000B6C52"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E174D4" w:rsidRDefault="00606632" w:rsidP="00E174D4">
                      <w:pPr>
                        <w:spacing w:after="0"/>
                        <w:jc w:val="center"/>
                        <w:rPr>
                          <w:sz w:val="64"/>
                          <w:szCs w:val="64"/>
                        </w:rPr>
                      </w:pPr>
                    </w:p>
                    <w:p w14:paraId="71EB359A" w14:textId="77777777" w:rsidR="00E174D4" w:rsidRPr="00E174D4" w:rsidRDefault="00606632" w:rsidP="00E174D4">
                      <w:pPr>
                        <w:spacing w:after="0"/>
                        <w:jc w:val="center"/>
                        <w:rPr>
                          <w:sz w:val="64"/>
                          <w:szCs w:val="64"/>
                        </w:rPr>
                      </w:pPr>
                    </w:p>
                    <w:p w14:paraId="67743B5F" w14:textId="77777777" w:rsidR="00E174D4"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E174D4"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E174D4"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E174D4" w:rsidRDefault="00606632" w:rsidP="00E174D4">
                      <w:pPr>
                        <w:spacing w:after="0"/>
                        <w:jc w:val="center"/>
                        <w:rPr>
                          <w:sz w:val="64"/>
                          <w:szCs w:val="64"/>
                        </w:rPr>
                      </w:pPr>
                    </w:p>
                    <w:p w14:paraId="4780C5BB" w14:textId="77777777" w:rsidR="00BA1E76" w:rsidRPr="00E174D4" w:rsidRDefault="00606632" w:rsidP="00E174D4">
                      <w:pPr>
                        <w:spacing w:after="0"/>
                        <w:jc w:val="center"/>
                        <w:rPr>
                          <w:sz w:val="64"/>
                          <w:szCs w:val="64"/>
                        </w:rPr>
                      </w:pPr>
                    </w:p>
                    <w:p w14:paraId="322E7485" w14:textId="77777777" w:rsidR="00E174D4"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23</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0B472A" w:rsidRDefault="00606632"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E174D4" w:rsidRPr="00E174D4" w:rsidRDefault="00606632" w:rsidP="00E174D4">
                      <w:pPr>
                        <w:spacing w:after="0"/>
                        <w:jc w:val="center"/>
                        <w:rPr>
                          <w:sz w:val="64"/>
                          <w:szCs w:val="64"/>
                        </w:rPr>
                      </w:pPr>
                    </w:p>
                    <w:p w14:paraId="7949C99A" w14:textId="77777777" w:rsidR="00E174D4" w:rsidRPr="00E174D4" w:rsidRDefault="00606632" w:rsidP="00E174D4">
                      <w:pPr>
                        <w:spacing w:after="0"/>
                        <w:jc w:val="center"/>
                        <w:rPr>
                          <w:sz w:val="64"/>
                          <w:szCs w:val="64"/>
                        </w:rPr>
                      </w:pPr>
                    </w:p>
                    <w:p w14:paraId="1EC81ACC" w14:textId="77777777" w:rsidR="00E174D4"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7"/>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01.01.2023-31.12.2023</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roofErr w:type="gramEnd"/>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3C2BC9"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3C2BC9"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3C2BC9"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3C2BC9"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77777777" w:rsidR="00366575" w:rsidRDefault="00DF3AB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37CF1E7E" w14:textId="3C13916C" w:rsidR="000B6C52" w:rsidRPr="000B6C52" w:rsidRDefault="000B6C5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AGEK kapsamındaki yapılan toplantılar, ihtiyaç belirleme anketi, anket sonuçlarının</w:t>
      </w:r>
      <w:r w:rsidR="00DA6E8B">
        <w:rPr>
          <w:rFonts w:ascii="Times New Roman" w:eastAsia="Times New Roman" w:hAnsi="Times New Roman" w:cs="Times New Roman"/>
          <w:sz w:val="24"/>
          <w:szCs w:val="24"/>
        </w:rPr>
        <w:t xml:space="preserve"> analizi, anket sonuçlarına göre planlanan etkinlik listesi ekte (AGEK toplantıları ve alınan kararlar ) yer almaktadır. </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7777777" w:rsidR="00366575" w:rsidRDefault="00DF3A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70C0"/>
          <w:sz w:val="24"/>
          <w:szCs w:val="24"/>
        </w:rPr>
        <w:t xml:space="preserve">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D4225A"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D4225A"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bilgisi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45049B10" w14:textId="77777777" w:rsidR="00366575" w:rsidRDefault="00366575">
      <w:pPr>
        <w:spacing w:line="360" w:lineRule="auto"/>
        <w:jc w:val="both"/>
        <w:rPr>
          <w:rFonts w:ascii="Times New Roman" w:eastAsia="Times New Roman" w:hAnsi="Times New Roman" w:cs="Times New Roman"/>
          <w:sz w:val="24"/>
          <w:szCs w:val="24"/>
        </w:rPr>
      </w:pPr>
    </w:p>
    <w:tbl>
      <w:tblPr>
        <w:tblStyle w:val="a"/>
        <w:tblW w:w="140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623"/>
        <w:gridCol w:w="1403"/>
        <w:gridCol w:w="1744"/>
        <w:gridCol w:w="1482"/>
        <w:gridCol w:w="1848"/>
        <w:gridCol w:w="1440"/>
        <w:gridCol w:w="910"/>
        <w:gridCol w:w="1401"/>
      </w:tblGrid>
      <w:tr w:rsidR="00366575" w14:paraId="094DAEAA" w14:textId="77777777">
        <w:trPr>
          <w:trHeight w:val="2154"/>
        </w:trPr>
        <w:tc>
          <w:tcPr>
            <w:tcW w:w="2155" w:type="dxa"/>
            <w:vAlign w:val="center"/>
          </w:tcPr>
          <w:p w14:paraId="5CBD7E5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Ekibi</w:t>
            </w:r>
          </w:p>
          <w:p w14:paraId="6CA3CA8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(Yürütücü ve araştırmacılar)</w:t>
            </w:r>
          </w:p>
        </w:tc>
        <w:tc>
          <w:tcPr>
            <w:tcW w:w="1623" w:type="dxa"/>
            <w:vAlign w:val="center"/>
          </w:tcPr>
          <w:p w14:paraId="629DACD4"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Adı</w:t>
            </w:r>
          </w:p>
        </w:tc>
        <w:tc>
          <w:tcPr>
            <w:tcW w:w="1403" w:type="dxa"/>
            <w:vAlign w:val="center"/>
          </w:tcPr>
          <w:p w14:paraId="55FC30B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Projeyi</w:t>
            </w:r>
          </w:p>
          <w:p w14:paraId="46E66F7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Destekleyen</w:t>
            </w:r>
          </w:p>
          <w:p w14:paraId="114F19E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Kurum</w:t>
            </w:r>
          </w:p>
        </w:tc>
        <w:tc>
          <w:tcPr>
            <w:tcW w:w="1744" w:type="dxa"/>
            <w:vAlign w:val="center"/>
          </w:tcPr>
          <w:p w14:paraId="22A1551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Türü</w:t>
            </w:r>
          </w:p>
          <w:p w14:paraId="224A003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(ulusal,</w:t>
            </w:r>
          </w:p>
          <w:p w14:paraId="0BF7F66F" w14:textId="77777777" w:rsidR="00366575" w:rsidRDefault="00DF3AB4">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uluslararası</w:t>
            </w:r>
            <w:proofErr w:type="gramEnd"/>
            <w:r>
              <w:rPr>
                <w:rFonts w:ascii="Times New Roman" w:eastAsia="Times New Roman" w:hAnsi="Times New Roman" w:cs="Times New Roman"/>
                <w:sz w:val="24"/>
                <w:szCs w:val="24"/>
              </w:rPr>
              <w:t>)</w:t>
            </w:r>
          </w:p>
          <w:p w14:paraId="42B5C4B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 1002, 2209 vb.</w:t>
            </w:r>
          </w:p>
        </w:tc>
        <w:tc>
          <w:tcPr>
            <w:tcW w:w="1482" w:type="dxa"/>
            <w:vAlign w:val="center"/>
          </w:tcPr>
          <w:p w14:paraId="524933EB"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Numarası</w:t>
            </w:r>
          </w:p>
        </w:tc>
        <w:tc>
          <w:tcPr>
            <w:tcW w:w="1848" w:type="dxa"/>
            <w:vAlign w:val="center"/>
          </w:tcPr>
          <w:p w14:paraId="5D598D1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w:t>
            </w:r>
          </w:p>
          <w:p w14:paraId="4F87B46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Başlangıç Tarihi</w:t>
            </w:r>
          </w:p>
        </w:tc>
        <w:tc>
          <w:tcPr>
            <w:tcW w:w="1440" w:type="dxa"/>
            <w:vAlign w:val="center"/>
          </w:tcPr>
          <w:p w14:paraId="2421B57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w:t>
            </w:r>
          </w:p>
          <w:p w14:paraId="3C3B06A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Bitiş Tarihi</w:t>
            </w:r>
          </w:p>
        </w:tc>
        <w:tc>
          <w:tcPr>
            <w:tcW w:w="910" w:type="dxa"/>
            <w:vAlign w:val="center"/>
          </w:tcPr>
          <w:p w14:paraId="3F7ACA2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Süresi</w:t>
            </w:r>
          </w:p>
        </w:tc>
        <w:tc>
          <w:tcPr>
            <w:tcW w:w="1401" w:type="dxa"/>
            <w:vAlign w:val="center"/>
          </w:tcPr>
          <w:p w14:paraId="64AAD8D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Bütçesi</w:t>
            </w:r>
          </w:p>
        </w:tc>
      </w:tr>
      <w:tr w:rsidR="00DA6E8B" w14:paraId="72446342" w14:textId="77777777">
        <w:trPr>
          <w:trHeight w:val="425"/>
        </w:trPr>
        <w:tc>
          <w:tcPr>
            <w:tcW w:w="2155" w:type="dxa"/>
          </w:tcPr>
          <w:p w14:paraId="04325B38" w14:textId="540BE84C"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Doç. Dr. Rabia Bayındır</w:t>
            </w:r>
          </w:p>
        </w:tc>
        <w:tc>
          <w:tcPr>
            <w:tcW w:w="1623" w:type="dxa"/>
          </w:tcPr>
          <w:p w14:paraId="1AE2344F" w14:textId="67DB7EA1"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Tech</w:t>
            </w:r>
            <w:proofErr w:type="spellEnd"/>
            <w:r w:rsidRPr="00DA6E8B">
              <w:rPr>
                <w:rFonts w:ascii="Times New Roman" w:eastAsia="Times New Roman" w:hAnsi="Times New Roman" w:cs="Times New Roman"/>
                <w:sz w:val="20"/>
                <w:szCs w:val="20"/>
              </w:rPr>
              <w:t xml:space="preserve"> </w:t>
            </w:r>
            <w:proofErr w:type="spellStart"/>
            <w:r w:rsidRPr="00DA6E8B">
              <w:rPr>
                <w:rFonts w:ascii="Times New Roman" w:eastAsia="Times New Roman" w:hAnsi="Times New Roman" w:cs="Times New Roman"/>
                <w:sz w:val="20"/>
                <w:szCs w:val="20"/>
              </w:rPr>
              <w:t>to</w:t>
            </w:r>
            <w:proofErr w:type="spellEnd"/>
            <w:r w:rsidRPr="00DA6E8B">
              <w:rPr>
                <w:rFonts w:ascii="Times New Roman" w:eastAsia="Times New Roman" w:hAnsi="Times New Roman" w:cs="Times New Roman"/>
                <w:sz w:val="20"/>
                <w:szCs w:val="20"/>
              </w:rPr>
              <w:t xml:space="preserve"> </w:t>
            </w:r>
            <w:proofErr w:type="spellStart"/>
            <w:r w:rsidRPr="00DA6E8B">
              <w:rPr>
                <w:rFonts w:ascii="Times New Roman" w:eastAsia="Times New Roman" w:hAnsi="Times New Roman" w:cs="Times New Roman"/>
                <w:sz w:val="20"/>
                <w:szCs w:val="20"/>
              </w:rPr>
              <w:t>teach</w:t>
            </w:r>
            <w:proofErr w:type="spellEnd"/>
          </w:p>
        </w:tc>
        <w:tc>
          <w:tcPr>
            <w:tcW w:w="1403" w:type="dxa"/>
          </w:tcPr>
          <w:p w14:paraId="72FD80AE"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744" w:type="dxa"/>
          </w:tcPr>
          <w:p w14:paraId="023E8615" w14:textId="6A95CA37"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Erasmus</w:t>
            </w:r>
            <w:proofErr w:type="spellEnd"/>
          </w:p>
        </w:tc>
        <w:tc>
          <w:tcPr>
            <w:tcW w:w="1482" w:type="dxa"/>
          </w:tcPr>
          <w:p w14:paraId="33AA7247"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848" w:type="dxa"/>
          </w:tcPr>
          <w:p w14:paraId="2CEECC70" w14:textId="0F7B971F"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2021</w:t>
            </w:r>
          </w:p>
        </w:tc>
        <w:tc>
          <w:tcPr>
            <w:tcW w:w="1440" w:type="dxa"/>
          </w:tcPr>
          <w:p w14:paraId="6025A978" w14:textId="13612C66"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2023</w:t>
            </w:r>
          </w:p>
        </w:tc>
        <w:tc>
          <w:tcPr>
            <w:tcW w:w="910" w:type="dxa"/>
          </w:tcPr>
          <w:p w14:paraId="1FE3570F" w14:textId="11F0F802"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 yıl</w:t>
            </w:r>
          </w:p>
        </w:tc>
        <w:tc>
          <w:tcPr>
            <w:tcW w:w="1401" w:type="dxa"/>
          </w:tcPr>
          <w:p w14:paraId="6F8F9497" w14:textId="77777777" w:rsidR="00DA6E8B" w:rsidRPr="00DA6E8B" w:rsidRDefault="00DA6E8B">
            <w:pPr>
              <w:spacing w:line="360" w:lineRule="auto"/>
              <w:jc w:val="center"/>
              <w:rPr>
                <w:rFonts w:ascii="Times New Roman" w:eastAsia="Times New Roman" w:hAnsi="Times New Roman" w:cs="Times New Roman"/>
                <w:sz w:val="20"/>
                <w:szCs w:val="20"/>
              </w:rPr>
            </w:pPr>
          </w:p>
        </w:tc>
      </w:tr>
      <w:tr w:rsidR="00DA6E8B" w14:paraId="6FF1350F" w14:textId="77777777">
        <w:trPr>
          <w:trHeight w:val="439"/>
        </w:trPr>
        <w:tc>
          <w:tcPr>
            <w:tcW w:w="2155" w:type="dxa"/>
          </w:tcPr>
          <w:p w14:paraId="44A0C54D" w14:textId="64672BFB"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Doç. Dr. Rabia Bayındır</w:t>
            </w:r>
          </w:p>
        </w:tc>
        <w:tc>
          <w:tcPr>
            <w:tcW w:w="1623" w:type="dxa"/>
          </w:tcPr>
          <w:p w14:paraId="66BDEB38" w14:textId="650F326B"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 xml:space="preserve">Urban </w:t>
            </w:r>
            <w:proofErr w:type="spellStart"/>
            <w:r w:rsidRPr="00DA6E8B">
              <w:rPr>
                <w:rFonts w:ascii="Times New Roman" w:eastAsia="Times New Roman" w:hAnsi="Times New Roman" w:cs="Times New Roman"/>
                <w:sz w:val="20"/>
                <w:szCs w:val="20"/>
              </w:rPr>
              <w:t>Survival</w:t>
            </w:r>
            <w:proofErr w:type="spellEnd"/>
            <w:r w:rsidRPr="00DA6E8B">
              <w:rPr>
                <w:rFonts w:ascii="Times New Roman" w:eastAsia="Times New Roman" w:hAnsi="Times New Roman" w:cs="Times New Roman"/>
                <w:sz w:val="20"/>
                <w:szCs w:val="20"/>
              </w:rPr>
              <w:t xml:space="preserve"> </w:t>
            </w:r>
            <w:proofErr w:type="spellStart"/>
            <w:r w:rsidRPr="00DA6E8B">
              <w:rPr>
                <w:rFonts w:ascii="Times New Roman" w:eastAsia="Times New Roman" w:hAnsi="Times New Roman" w:cs="Times New Roman"/>
                <w:sz w:val="20"/>
                <w:szCs w:val="20"/>
              </w:rPr>
              <w:t>kits</w:t>
            </w:r>
            <w:proofErr w:type="spellEnd"/>
          </w:p>
        </w:tc>
        <w:tc>
          <w:tcPr>
            <w:tcW w:w="1403" w:type="dxa"/>
          </w:tcPr>
          <w:p w14:paraId="1EF5B1CA"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744" w:type="dxa"/>
          </w:tcPr>
          <w:p w14:paraId="52B2622E" w14:textId="130E24D7"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Erasmus</w:t>
            </w:r>
            <w:proofErr w:type="spellEnd"/>
          </w:p>
        </w:tc>
        <w:tc>
          <w:tcPr>
            <w:tcW w:w="1482" w:type="dxa"/>
          </w:tcPr>
          <w:p w14:paraId="206D69B6"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848" w:type="dxa"/>
          </w:tcPr>
          <w:p w14:paraId="207D2D48" w14:textId="20A80A26"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2021</w:t>
            </w:r>
          </w:p>
        </w:tc>
        <w:tc>
          <w:tcPr>
            <w:tcW w:w="1440" w:type="dxa"/>
          </w:tcPr>
          <w:p w14:paraId="7D3EE58A" w14:textId="699A1690"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2023</w:t>
            </w:r>
          </w:p>
        </w:tc>
        <w:tc>
          <w:tcPr>
            <w:tcW w:w="910" w:type="dxa"/>
          </w:tcPr>
          <w:p w14:paraId="70F8DCC9" w14:textId="57608C72"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2yıl</w:t>
            </w:r>
          </w:p>
        </w:tc>
        <w:tc>
          <w:tcPr>
            <w:tcW w:w="1401" w:type="dxa"/>
          </w:tcPr>
          <w:p w14:paraId="163AFC64" w14:textId="77777777" w:rsidR="00DA6E8B" w:rsidRPr="00DA6E8B" w:rsidRDefault="00DA6E8B">
            <w:pPr>
              <w:spacing w:line="360" w:lineRule="auto"/>
              <w:jc w:val="center"/>
              <w:rPr>
                <w:rFonts w:ascii="Times New Roman" w:eastAsia="Times New Roman" w:hAnsi="Times New Roman" w:cs="Times New Roman"/>
                <w:sz w:val="20"/>
                <w:szCs w:val="20"/>
              </w:rPr>
            </w:pPr>
          </w:p>
        </w:tc>
      </w:tr>
      <w:tr w:rsidR="00DA6E8B" w14:paraId="3E9EF1A6" w14:textId="77777777">
        <w:trPr>
          <w:trHeight w:val="425"/>
        </w:trPr>
        <w:tc>
          <w:tcPr>
            <w:tcW w:w="2155" w:type="dxa"/>
          </w:tcPr>
          <w:p w14:paraId="138D6B26" w14:textId="2DF8CE1A"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Doç. Dr. Rabia Bayındır</w:t>
            </w:r>
          </w:p>
        </w:tc>
        <w:tc>
          <w:tcPr>
            <w:tcW w:w="1623" w:type="dxa"/>
          </w:tcPr>
          <w:p w14:paraId="33545D75" w14:textId="3D07895F"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DIVE</w:t>
            </w:r>
          </w:p>
        </w:tc>
        <w:tc>
          <w:tcPr>
            <w:tcW w:w="1403" w:type="dxa"/>
          </w:tcPr>
          <w:p w14:paraId="46922460"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744" w:type="dxa"/>
          </w:tcPr>
          <w:p w14:paraId="6F8A4CAA" w14:textId="652DD7C1"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Erasmus</w:t>
            </w:r>
            <w:proofErr w:type="spellEnd"/>
          </w:p>
        </w:tc>
        <w:tc>
          <w:tcPr>
            <w:tcW w:w="1482" w:type="dxa"/>
          </w:tcPr>
          <w:p w14:paraId="27AC1523"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848" w:type="dxa"/>
          </w:tcPr>
          <w:p w14:paraId="0FB3B177" w14:textId="2ABAE394"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2021</w:t>
            </w:r>
          </w:p>
        </w:tc>
        <w:tc>
          <w:tcPr>
            <w:tcW w:w="1440" w:type="dxa"/>
          </w:tcPr>
          <w:p w14:paraId="7BABDC39" w14:textId="5EB95DC9"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2023</w:t>
            </w:r>
          </w:p>
        </w:tc>
        <w:tc>
          <w:tcPr>
            <w:tcW w:w="910" w:type="dxa"/>
          </w:tcPr>
          <w:p w14:paraId="0B2C672E" w14:textId="084FCAA1"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 yıl</w:t>
            </w:r>
          </w:p>
        </w:tc>
        <w:tc>
          <w:tcPr>
            <w:tcW w:w="1401" w:type="dxa"/>
          </w:tcPr>
          <w:p w14:paraId="417EF58D" w14:textId="77777777" w:rsidR="00DA6E8B" w:rsidRPr="00DA6E8B" w:rsidRDefault="00DA6E8B">
            <w:pPr>
              <w:spacing w:line="360" w:lineRule="auto"/>
              <w:jc w:val="center"/>
              <w:rPr>
                <w:rFonts w:ascii="Times New Roman" w:eastAsia="Times New Roman" w:hAnsi="Times New Roman" w:cs="Times New Roman"/>
                <w:sz w:val="20"/>
                <w:szCs w:val="20"/>
              </w:rPr>
            </w:pPr>
          </w:p>
        </w:tc>
      </w:tr>
      <w:tr w:rsidR="00DA6E8B" w14:paraId="6CA66934" w14:textId="77777777">
        <w:trPr>
          <w:trHeight w:val="425"/>
        </w:trPr>
        <w:tc>
          <w:tcPr>
            <w:tcW w:w="2155" w:type="dxa"/>
          </w:tcPr>
          <w:p w14:paraId="72A93575" w14:textId="781D3776"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Doç. Dr. Rabia Bayındır</w:t>
            </w:r>
          </w:p>
        </w:tc>
        <w:tc>
          <w:tcPr>
            <w:tcW w:w="1623" w:type="dxa"/>
          </w:tcPr>
          <w:p w14:paraId="6074C6A2" w14:textId="13E593D2"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BIGG</w:t>
            </w:r>
          </w:p>
        </w:tc>
        <w:tc>
          <w:tcPr>
            <w:tcW w:w="1403" w:type="dxa"/>
          </w:tcPr>
          <w:p w14:paraId="7AF51BE0"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744" w:type="dxa"/>
          </w:tcPr>
          <w:p w14:paraId="283B5737" w14:textId="69648C9E"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Erasmus</w:t>
            </w:r>
            <w:proofErr w:type="spellEnd"/>
          </w:p>
        </w:tc>
        <w:tc>
          <w:tcPr>
            <w:tcW w:w="1482" w:type="dxa"/>
          </w:tcPr>
          <w:p w14:paraId="078D8FC2"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848" w:type="dxa"/>
          </w:tcPr>
          <w:p w14:paraId="5CD0B07C" w14:textId="5173857B"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2019</w:t>
            </w:r>
          </w:p>
        </w:tc>
        <w:tc>
          <w:tcPr>
            <w:tcW w:w="1440" w:type="dxa"/>
          </w:tcPr>
          <w:p w14:paraId="4D0F68ED" w14:textId="57D491BB"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2023</w:t>
            </w:r>
          </w:p>
        </w:tc>
        <w:tc>
          <w:tcPr>
            <w:tcW w:w="910" w:type="dxa"/>
          </w:tcPr>
          <w:p w14:paraId="63392ACE" w14:textId="10E788CE"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4 yıl</w:t>
            </w:r>
          </w:p>
        </w:tc>
        <w:tc>
          <w:tcPr>
            <w:tcW w:w="1401" w:type="dxa"/>
          </w:tcPr>
          <w:p w14:paraId="232C1175" w14:textId="77777777" w:rsidR="00DA6E8B" w:rsidRPr="00DA6E8B" w:rsidRDefault="00DA6E8B">
            <w:pPr>
              <w:spacing w:line="360" w:lineRule="auto"/>
              <w:jc w:val="center"/>
              <w:rPr>
                <w:rFonts w:ascii="Times New Roman" w:eastAsia="Times New Roman" w:hAnsi="Times New Roman" w:cs="Times New Roman"/>
                <w:sz w:val="20"/>
                <w:szCs w:val="20"/>
              </w:rPr>
            </w:pPr>
          </w:p>
        </w:tc>
      </w:tr>
      <w:tr w:rsidR="00DA6E8B" w14:paraId="0C93623C" w14:textId="77777777">
        <w:trPr>
          <w:trHeight w:val="425"/>
        </w:trPr>
        <w:tc>
          <w:tcPr>
            <w:tcW w:w="2155" w:type="dxa"/>
          </w:tcPr>
          <w:p w14:paraId="549E68C7"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Prof. Dr. Mustafa</w:t>
            </w:r>
          </w:p>
          <w:p w14:paraId="5C267B79"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SAĞDIÇ (Yürütücü)</w:t>
            </w:r>
          </w:p>
          <w:p w14:paraId="4B5BC159"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Prof. Dr. Ali TAŞ</w:t>
            </w:r>
          </w:p>
          <w:p w14:paraId="1A155EDB"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40E4C423"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Doç. Dr. Bünyamin</w:t>
            </w:r>
          </w:p>
          <w:p w14:paraId="23453E9F"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BAVLI (Araştırmacı)</w:t>
            </w:r>
          </w:p>
          <w:p w14:paraId="32800D50"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lastRenderedPageBreak/>
              <w:t>Doç. Dr. Hakan KOĞAR</w:t>
            </w:r>
          </w:p>
          <w:p w14:paraId="758B8EB3"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05EE64AA"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Dr. Öğretim Üyesi Seher</w:t>
            </w:r>
          </w:p>
          <w:p w14:paraId="259875FF"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Merve ERUS</w:t>
            </w:r>
          </w:p>
          <w:p w14:paraId="64F37FDE"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6C7D4562"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Dr. Fatih YAMAN</w:t>
            </w:r>
          </w:p>
          <w:p w14:paraId="1CDBA35C"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3116C356"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Dr. Leyla BOSTAN</w:t>
            </w:r>
          </w:p>
          <w:p w14:paraId="51507596"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16BBCFF0" w14:textId="77777777" w:rsidR="00DA6E8B" w:rsidRPr="00DA6E8B" w:rsidRDefault="00DA6E8B" w:rsidP="00175016">
            <w:pPr>
              <w:spacing w:line="360" w:lineRule="auto"/>
              <w:jc w:val="center"/>
              <w:rPr>
                <w:rFonts w:ascii="Times New Roman" w:eastAsia="Times New Roman" w:hAnsi="Times New Roman" w:cs="Times New Roman"/>
                <w:sz w:val="20"/>
                <w:szCs w:val="20"/>
              </w:rPr>
            </w:pPr>
            <w:proofErr w:type="spellStart"/>
            <w:r w:rsidRPr="00DA6E8B">
              <w:rPr>
                <w:rFonts w:ascii="Times New Roman" w:eastAsia="Times New Roman" w:hAnsi="Times New Roman" w:cs="Times New Roman"/>
                <w:sz w:val="20"/>
                <w:szCs w:val="20"/>
              </w:rPr>
              <w:t>Öğr</w:t>
            </w:r>
            <w:proofErr w:type="spellEnd"/>
            <w:r w:rsidRPr="00DA6E8B">
              <w:rPr>
                <w:rFonts w:ascii="Times New Roman" w:eastAsia="Times New Roman" w:hAnsi="Times New Roman" w:cs="Times New Roman"/>
                <w:sz w:val="20"/>
                <w:szCs w:val="20"/>
              </w:rPr>
              <w:t>. Görevlisi</w:t>
            </w:r>
          </w:p>
          <w:p w14:paraId="3E24F8DD"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Abdülkadir ŞAHİNER</w:t>
            </w:r>
          </w:p>
          <w:p w14:paraId="2B6C057C"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p w14:paraId="6A1B3FA9"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Uzm. Serhat YILMAZ</w:t>
            </w:r>
          </w:p>
          <w:p w14:paraId="36F982A9" w14:textId="32661987"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(Araştırmacı)</w:t>
            </w:r>
          </w:p>
        </w:tc>
        <w:tc>
          <w:tcPr>
            <w:tcW w:w="1623" w:type="dxa"/>
          </w:tcPr>
          <w:p w14:paraId="11EE0F6F"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lastRenderedPageBreak/>
              <w:t>Olası İstanbul Depremi,</w:t>
            </w:r>
          </w:p>
          <w:p w14:paraId="74D2E26C"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Afete Müdahale</w:t>
            </w:r>
          </w:p>
          <w:p w14:paraId="594545EA"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Sürecinde Eğitimin</w:t>
            </w:r>
          </w:p>
          <w:p w14:paraId="51980570" w14:textId="77777777" w:rsidR="00DA6E8B" w:rsidRPr="00DA6E8B" w:rsidRDefault="00DA6E8B" w:rsidP="00175016">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Sürdürülebilirliğinin</w:t>
            </w:r>
          </w:p>
          <w:p w14:paraId="1D167120" w14:textId="501574F3"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lastRenderedPageBreak/>
              <w:t>Geliştirilmesi</w:t>
            </w:r>
          </w:p>
        </w:tc>
        <w:tc>
          <w:tcPr>
            <w:tcW w:w="1403" w:type="dxa"/>
          </w:tcPr>
          <w:p w14:paraId="00FEA967" w14:textId="62347141"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lastRenderedPageBreak/>
              <w:t>TÜBİTAK</w:t>
            </w:r>
          </w:p>
        </w:tc>
        <w:tc>
          <w:tcPr>
            <w:tcW w:w="1744" w:type="dxa"/>
          </w:tcPr>
          <w:p w14:paraId="44B5808D" w14:textId="10E9C8CC"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1001</w:t>
            </w:r>
          </w:p>
        </w:tc>
        <w:tc>
          <w:tcPr>
            <w:tcW w:w="1482" w:type="dxa"/>
          </w:tcPr>
          <w:p w14:paraId="02117A8B" w14:textId="73C8E916"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123K786</w:t>
            </w:r>
          </w:p>
        </w:tc>
        <w:tc>
          <w:tcPr>
            <w:tcW w:w="1848" w:type="dxa"/>
          </w:tcPr>
          <w:p w14:paraId="7396D2DA" w14:textId="7DA2ECEC"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21.12.2023</w:t>
            </w:r>
          </w:p>
        </w:tc>
        <w:tc>
          <w:tcPr>
            <w:tcW w:w="1440" w:type="dxa"/>
          </w:tcPr>
          <w:p w14:paraId="7C23E36A" w14:textId="6E680434"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21.06.2026</w:t>
            </w:r>
          </w:p>
        </w:tc>
        <w:tc>
          <w:tcPr>
            <w:tcW w:w="910" w:type="dxa"/>
          </w:tcPr>
          <w:p w14:paraId="07D851C5" w14:textId="27764371"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30 ay</w:t>
            </w:r>
          </w:p>
        </w:tc>
        <w:tc>
          <w:tcPr>
            <w:tcW w:w="1401" w:type="dxa"/>
          </w:tcPr>
          <w:p w14:paraId="10C5BA93" w14:textId="7F0605F6" w:rsidR="00DA6E8B" w:rsidRPr="00DA6E8B" w:rsidRDefault="00DA6E8B">
            <w:pPr>
              <w:spacing w:line="360" w:lineRule="auto"/>
              <w:jc w:val="center"/>
              <w:rPr>
                <w:rFonts w:ascii="Times New Roman" w:eastAsia="Times New Roman" w:hAnsi="Times New Roman" w:cs="Times New Roman"/>
                <w:sz w:val="20"/>
                <w:szCs w:val="20"/>
              </w:rPr>
            </w:pPr>
            <w:r w:rsidRPr="00DA6E8B">
              <w:rPr>
                <w:rFonts w:ascii="Times New Roman" w:eastAsia="Times New Roman" w:hAnsi="Times New Roman" w:cs="Times New Roman"/>
                <w:sz w:val="20"/>
                <w:szCs w:val="20"/>
              </w:rPr>
              <w:t xml:space="preserve">650000 </w:t>
            </w:r>
            <w:proofErr w:type="spellStart"/>
            <w:r w:rsidRPr="00DA6E8B">
              <w:rPr>
                <w:rFonts w:ascii="Times New Roman" w:eastAsia="Times New Roman" w:hAnsi="Times New Roman" w:cs="Times New Roman"/>
                <w:sz w:val="20"/>
                <w:szCs w:val="20"/>
              </w:rPr>
              <w:t>tl</w:t>
            </w:r>
            <w:proofErr w:type="spellEnd"/>
          </w:p>
        </w:tc>
      </w:tr>
      <w:tr w:rsidR="00DA6E8B" w14:paraId="2C6B492C" w14:textId="77777777">
        <w:trPr>
          <w:trHeight w:val="425"/>
        </w:trPr>
        <w:tc>
          <w:tcPr>
            <w:tcW w:w="2155" w:type="dxa"/>
          </w:tcPr>
          <w:p w14:paraId="686756CB" w14:textId="77777777" w:rsidR="00DA6E8B" w:rsidRPr="00961BBC" w:rsidRDefault="00DA6E8B" w:rsidP="00175016">
            <w:pPr>
              <w:jc w:val="center"/>
              <w:rPr>
                <w:rFonts w:ascii="Times New Roman" w:eastAsia="Times New Roman" w:hAnsi="Times New Roman" w:cs="Times New Roman"/>
                <w:sz w:val="20"/>
                <w:szCs w:val="20"/>
              </w:rPr>
            </w:pPr>
            <w:r w:rsidRPr="00961BBC">
              <w:rPr>
                <w:rFonts w:ascii="Times New Roman" w:eastAsia="Times New Roman" w:hAnsi="Times New Roman" w:cs="Times New Roman"/>
                <w:sz w:val="20"/>
                <w:szCs w:val="20"/>
              </w:rPr>
              <w:lastRenderedPageBreak/>
              <w:t>Engin Karadağ (Yürütücü)</w:t>
            </w:r>
          </w:p>
          <w:p w14:paraId="72DE3D06" w14:textId="5F798BC0"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eastAsia="Times New Roman" w:hAnsi="Times New Roman" w:cs="Times New Roman"/>
                <w:sz w:val="20"/>
                <w:szCs w:val="20"/>
              </w:rPr>
              <w:t>Hatice Ergin Kocatürk (Araştırmacı)</w:t>
            </w:r>
          </w:p>
        </w:tc>
        <w:tc>
          <w:tcPr>
            <w:tcW w:w="1623" w:type="dxa"/>
          </w:tcPr>
          <w:p w14:paraId="52D80737" w14:textId="54F33511"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eastAsia="Times New Roman" w:hAnsi="Times New Roman" w:cs="Times New Roman"/>
                <w:sz w:val="20"/>
                <w:szCs w:val="20"/>
              </w:rPr>
              <w:t xml:space="preserve">Okul Yöneticilerinin Liderlik Becerilerinin Geliştirilmesi: Bir Mesleki Gelişim Modeli </w:t>
            </w:r>
            <w:r w:rsidRPr="00961BBC">
              <w:rPr>
                <w:rFonts w:ascii="Times New Roman" w:eastAsia="Times New Roman" w:hAnsi="Times New Roman" w:cs="Times New Roman"/>
                <w:sz w:val="20"/>
                <w:szCs w:val="20"/>
              </w:rPr>
              <w:lastRenderedPageBreak/>
              <w:t>Geliştirme Çalışması</w:t>
            </w:r>
          </w:p>
        </w:tc>
        <w:tc>
          <w:tcPr>
            <w:tcW w:w="1403" w:type="dxa"/>
          </w:tcPr>
          <w:p w14:paraId="4499A25F" w14:textId="1147B1BC"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TÜBİTAK</w:t>
            </w:r>
          </w:p>
        </w:tc>
        <w:tc>
          <w:tcPr>
            <w:tcW w:w="1744" w:type="dxa"/>
          </w:tcPr>
          <w:p w14:paraId="54F6E4BC" w14:textId="067A23A3"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3005</w:t>
            </w:r>
          </w:p>
        </w:tc>
        <w:tc>
          <w:tcPr>
            <w:tcW w:w="1482" w:type="dxa"/>
          </w:tcPr>
          <w:p w14:paraId="1EB1F26A" w14:textId="16B5C962"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sz w:val="20"/>
                <w:szCs w:val="20"/>
                <w:bdr w:val="none" w:sz="0" w:space="0" w:color="auto" w:frame="1"/>
              </w:rPr>
              <w:t>122G198</w:t>
            </w:r>
          </w:p>
        </w:tc>
        <w:tc>
          <w:tcPr>
            <w:tcW w:w="1848" w:type="dxa"/>
          </w:tcPr>
          <w:p w14:paraId="2BAD987D" w14:textId="56FB6BAC" w:rsidR="00DA6E8B" w:rsidRPr="00DA6E8B" w:rsidRDefault="00DA6E8B">
            <w:pPr>
              <w:spacing w:line="360" w:lineRule="auto"/>
              <w:jc w:val="center"/>
              <w:rPr>
                <w:rFonts w:ascii="Times New Roman" w:eastAsia="Times New Roman" w:hAnsi="Times New Roman" w:cs="Times New Roman"/>
                <w:sz w:val="20"/>
                <w:szCs w:val="20"/>
              </w:rPr>
            </w:pPr>
            <w:r w:rsidRPr="00360B3D">
              <w:rPr>
                <w:rFonts w:ascii="Times New Roman" w:eastAsia="Times New Roman" w:hAnsi="Times New Roman" w:cs="Times New Roman"/>
                <w:sz w:val="20"/>
                <w:szCs w:val="20"/>
              </w:rPr>
              <w:t>15/01/2023</w:t>
            </w:r>
          </w:p>
        </w:tc>
        <w:tc>
          <w:tcPr>
            <w:tcW w:w="1440" w:type="dxa"/>
          </w:tcPr>
          <w:p w14:paraId="3DBFADEE" w14:textId="065E92BC"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color w:val="000000"/>
                <w:sz w:val="20"/>
                <w:szCs w:val="20"/>
                <w:shd w:val="clear" w:color="auto" w:fill="FFFFFF"/>
              </w:rPr>
              <w:t>15/01/2025</w:t>
            </w:r>
          </w:p>
        </w:tc>
        <w:tc>
          <w:tcPr>
            <w:tcW w:w="910" w:type="dxa"/>
          </w:tcPr>
          <w:p w14:paraId="7D8057FA" w14:textId="752FE353"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Ay</w:t>
            </w:r>
          </w:p>
        </w:tc>
        <w:tc>
          <w:tcPr>
            <w:tcW w:w="1401" w:type="dxa"/>
          </w:tcPr>
          <w:p w14:paraId="3FBC0DD4" w14:textId="4930EDB9"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520.783 TL</w:t>
            </w:r>
          </w:p>
        </w:tc>
      </w:tr>
      <w:tr w:rsidR="00DA6E8B" w14:paraId="3B5DA857" w14:textId="77777777">
        <w:trPr>
          <w:trHeight w:val="425"/>
        </w:trPr>
        <w:tc>
          <w:tcPr>
            <w:tcW w:w="2155" w:type="dxa"/>
          </w:tcPr>
          <w:p w14:paraId="751CB4BC" w14:textId="77777777" w:rsidR="00DA6E8B" w:rsidRPr="00961BBC" w:rsidRDefault="00DA6E8B" w:rsidP="00175016">
            <w:pPr>
              <w:jc w:val="center"/>
              <w:rPr>
                <w:rFonts w:ascii="Times New Roman" w:eastAsia="Times New Roman" w:hAnsi="Times New Roman" w:cs="Times New Roman"/>
                <w:sz w:val="20"/>
                <w:szCs w:val="20"/>
              </w:rPr>
            </w:pPr>
            <w:r w:rsidRPr="00961BBC">
              <w:rPr>
                <w:rFonts w:ascii="Times New Roman" w:eastAsia="Times New Roman" w:hAnsi="Times New Roman" w:cs="Times New Roman"/>
                <w:sz w:val="20"/>
                <w:szCs w:val="20"/>
              </w:rPr>
              <w:lastRenderedPageBreak/>
              <w:t>Engin Karadağ (Yürütücü)</w:t>
            </w:r>
          </w:p>
          <w:p w14:paraId="694E8B07" w14:textId="77777777" w:rsidR="00DA6E8B" w:rsidRDefault="00DA6E8B" w:rsidP="001750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Metin</w:t>
            </w:r>
            <w:r w:rsidRPr="00961BBC">
              <w:rPr>
                <w:rFonts w:ascii="Times New Roman" w:eastAsia="Times New Roman" w:hAnsi="Times New Roman" w:cs="Times New Roman"/>
                <w:sz w:val="20"/>
                <w:szCs w:val="20"/>
              </w:rPr>
              <w:t xml:space="preserve"> Kocatürk (Araştırmacı)</w:t>
            </w:r>
          </w:p>
          <w:p w14:paraId="2CC70F75" w14:textId="0538799E"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Esra Tekel</w:t>
            </w:r>
            <w:r w:rsidRPr="00961BBC">
              <w:rPr>
                <w:rFonts w:ascii="Times New Roman" w:eastAsia="Times New Roman" w:hAnsi="Times New Roman" w:cs="Times New Roman"/>
                <w:sz w:val="20"/>
                <w:szCs w:val="20"/>
              </w:rPr>
              <w:t xml:space="preserve"> (Araştırmacı)</w:t>
            </w:r>
          </w:p>
        </w:tc>
        <w:tc>
          <w:tcPr>
            <w:tcW w:w="1623" w:type="dxa"/>
          </w:tcPr>
          <w:p w14:paraId="6BA8D4D1" w14:textId="629E4F5B"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color w:val="000000"/>
                <w:sz w:val="20"/>
                <w:szCs w:val="20"/>
                <w:shd w:val="clear" w:color="auto" w:fill="FFFFFF"/>
              </w:rPr>
              <w:t xml:space="preserve">Türkiye'deki Uluslararası Yükseköğretim Öğrencilerinin </w:t>
            </w:r>
            <w:proofErr w:type="spellStart"/>
            <w:r w:rsidRPr="00961BBC">
              <w:rPr>
                <w:rFonts w:ascii="Times New Roman" w:hAnsi="Times New Roman" w:cs="Times New Roman"/>
                <w:color w:val="000000"/>
                <w:sz w:val="20"/>
                <w:szCs w:val="20"/>
                <w:shd w:val="clear" w:color="auto" w:fill="FFFFFF"/>
              </w:rPr>
              <w:t>Sosyo</w:t>
            </w:r>
            <w:proofErr w:type="spellEnd"/>
            <w:r w:rsidRPr="00961BBC">
              <w:rPr>
                <w:rFonts w:ascii="Times New Roman" w:hAnsi="Times New Roman" w:cs="Times New Roman"/>
                <w:color w:val="000000"/>
                <w:sz w:val="20"/>
                <w:szCs w:val="20"/>
                <w:shd w:val="clear" w:color="auto" w:fill="FFFFFF"/>
              </w:rPr>
              <w:t xml:space="preserve">-Kültürel Uyumları Üzerinde Etkili Olan Bireysel ve Kurumsal Faktörlerin Analizi ve </w:t>
            </w:r>
            <w:proofErr w:type="spellStart"/>
            <w:r w:rsidRPr="00961BBC">
              <w:rPr>
                <w:rFonts w:ascii="Times New Roman" w:hAnsi="Times New Roman" w:cs="Times New Roman"/>
                <w:color w:val="000000"/>
                <w:sz w:val="20"/>
                <w:szCs w:val="20"/>
                <w:shd w:val="clear" w:color="auto" w:fill="FFFFFF"/>
              </w:rPr>
              <w:t>Sosyo</w:t>
            </w:r>
            <w:proofErr w:type="spellEnd"/>
            <w:r w:rsidRPr="00961BBC">
              <w:rPr>
                <w:rFonts w:ascii="Times New Roman" w:hAnsi="Times New Roman" w:cs="Times New Roman"/>
                <w:color w:val="000000"/>
                <w:sz w:val="20"/>
                <w:szCs w:val="20"/>
                <w:shd w:val="clear" w:color="auto" w:fill="FFFFFF"/>
              </w:rPr>
              <w:t>-Kültürel Uyumun Sağlanmasına Yönelik Bir Programının Geliştirilmesi, Uygulanması ve Değerlendirilmesi</w:t>
            </w:r>
          </w:p>
        </w:tc>
        <w:tc>
          <w:tcPr>
            <w:tcW w:w="1403" w:type="dxa"/>
          </w:tcPr>
          <w:p w14:paraId="46F9438C" w14:textId="6E572F4C"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TÜBİTAK</w:t>
            </w:r>
          </w:p>
        </w:tc>
        <w:tc>
          <w:tcPr>
            <w:tcW w:w="1744" w:type="dxa"/>
          </w:tcPr>
          <w:p w14:paraId="63A121CE" w14:textId="21BE5D43"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1001</w:t>
            </w:r>
          </w:p>
        </w:tc>
        <w:tc>
          <w:tcPr>
            <w:tcW w:w="1482" w:type="dxa"/>
          </w:tcPr>
          <w:p w14:paraId="379AD4C5" w14:textId="1F0CA756"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sz w:val="20"/>
                <w:szCs w:val="20"/>
                <w:bdr w:val="none" w:sz="0" w:space="0" w:color="auto" w:frame="1"/>
              </w:rPr>
              <w:t>122K718</w:t>
            </w:r>
          </w:p>
        </w:tc>
        <w:tc>
          <w:tcPr>
            <w:tcW w:w="1848" w:type="dxa"/>
          </w:tcPr>
          <w:p w14:paraId="49E169D9" w14:textId="437C5978"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color w:val="000000"/>
                <w:sz w:val="20"/>
                <w:szCs w:val="20"/>
                <w:shd w:val="clear" w:color="auto" w:fill="FFFFFF"/>
              </w:rPr>
              <w:t>15/11/2022</w:t>
            </w:r>
          </w:p>
        </w:tc>
        <w:tc>
          <w:tcPr>
            <w:tcW w:w="1440" w:type="dxa"/>
          </w:tcPr>
          <w:p w14:paraId="67A69354" w14:textId="14813886" w:rsidR="00DA6E8B" w:rsidRPr="00DA6E8B" w:rsidRDefault="00DA6E8B">
            <w:pPr>
              <w:spacing w:line="360" w:lineRule="auto"/>
              <w:jc w:val="center"/>
              <w:rPr>
                <w:rFonts w:ascii="Times New Roman" w:eastAsia="Times New Roman" w:hAnsi="Times New Roman" w:cs="Times New Roman"/>
                <w:sz w:val="20"/>
                <w:szCs w:val="20"/>
              </w:rPr>
            </w:pPr>
            <w:r w:rsidRPr="00961BBC">
              <w:rPr>
                <w:rFonts w:ascii="Times New Roman" w:hAnsi="Times New Roman" w:cs="Times New Roman"/>
                <w:color w:val="000000"/>
                <w:sz w:val="20"/>
                <w:szCs w:val="20"/>
                <w:shd w:val="clear" w:color="auto" w:fill="FFFFFF"/>
              </w:rPr>
              <w:t>15/07/2025</w:t>
            </w:r>
          </w:p>
        </w:tc>
        <w:tc>
          <w:tcPr>
            <w:tcW w:w="910" w:type="dxa"/>
          </w:tcPr>
          <w:p w14:paraId="7C6EF420" w14:textId="3C621DAF"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Ay</w:t>
            </w:r>
          </w:p>
        </w:tc>
        <w:tc>
          <w:tcPr>
            <w:tcW w:w="1401" w:type="dxa"/>
          </w:tcPr>
          <w:p w14:paraId="47985E12" w14:textId="1B199479" w:rsidR="00DA6E8B" w:rsidRPr="00DA6E8B" w:rsidRDefault="00DA6E8B">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928.600 TL</w:t>
            </w:r>
          </w:p>
        </w:tc>
      </w:tr>
      <w:tr w:rsidR="00DA6E8B" w14:paraId="294D6F9E" w14:textId="77777777">
        <w:trPr>
          <w:trHeight w:val="425"/>
        </w:trPr>
        <w:tc>
          <w:tcPr>
            <w:tcW w:w="2155" w:type="dxa"/>
          </w:tcPr>
          <w:p w14:paraId="3F61ADE3" w14:textId="77777777" w:rsidR="00DA6E8B" w:rsidRPr="00301804" w:rsidRDefault="00DA6E8B" w:rsidP="00175016">
            <w:pPr>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lastRenderedPageBreak/>
              <w:t>Yürütücü</w:t>
            </w:r>
          </w:p>
          <w:p w14:paraId="2158C5B1" w14:textId="77777777" w:rsidR="00DA6E8B" w:rsidRPr="00301804" w:rsidRDefault="00DA6E8B" w:rsidP="00175016">
            <w:pPr>
              <w:jc w:val="center"/>
              <w:rPr>
                <w:rFonts w:ascii="Times New Roman" w:eastAsia="Times New Roman" w:hAnsi="Times New Roman" w:cs="Times New Roman"/>
                <w:sz w:val="20"/>
                <w:szCs w:val="20"/>
              </w:rPr>
            </w:pPr>
          </w:p>
          <w:p w14:paraId="4DC8DEC8" w14:textId="65A4E42D"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 xml:space="preserve">İlhan </w:t>
            </w:r>
            <w:proofErr w:type="spellStart"/>
            <w:r w:rsidRPr="00301804">
              <w:rPr>
                <w:rFonts w:ascii="Times New Roman" w:eastAsia="Times New Roman" w:hAnsi="Times New Roman" w:cs="Times New Roman"/>
                <w:sz w:val="20"/>
                <w:szCs w:val="20"/>
              </w:rPr>
              <w:t>Günbayı</w:t>
            </w:r>
            <w:proofErr w:type="spellEnd"/>
          </w:p>
        </w:tc>
        <w:tc>
          <w:tcPr>
            <w:tcW w:w="1623" w:type="dxa"/>
          </w:tcPr>
          <w:p w14:paraId="2E17744D" w14:textId="01D27A21" w:rsidR="00DA6E8B" w:rsidRPr="00DA6E8B" w:rsidRDefault="00DA6E8B">
            <w:pPr>
              <w:spacing w:line="360" w:lineRule="auto"/>
              <w:jc w:val="center"/>
              <w:rPr>
                <w:rFonts w:ascii="Times New Roman" w:eastAsia="Times New Roman" w:hAnsi="Times New Roman" w:cs="Times New Roman"/>
                <w:sz w:val="20"/>
                <w:szCs w:val="20"/>
              </w:rPr>
            </w:pPr>
            <w:proofErr w:type="spellStart"/>
            <w:r w:rsidRPr="00301804">
              <w:rPr>
                <w:rFonts w:ascii="Times New Roman" w:eastAsiaTheme="minorHAnsi" w:hAnsi="Times New Roman" w:cs="Times New Roman"/>
                <w:sz w:val="20"/>
                <w:szCs w:val="20"/>
                <w:lang w:val="en-US" w:eastAsia="en-US"/>
              </w:rPr>
              <w:t>InternPrize</w:t>
            </w:r>
            <w:proofErr w:type="spellEnd"/>
            <w:r w:rsidRPr="00301804">
              <w:rPr>
                <w:rFonts w:ascii="Times New Roman" w:eastAsiaTheme="minorHAnsi" w:hAnsi="Times New Roman" w:cs="Times New Roman"/>
                <w:sz w:val="20"/>
                <w:szCs w:val="20"/>
                <w:lang w:val="en-US" w:eastAsia="en-US"/>
              </w:rPr>
              <w:t xml:space="preserve"> : Business Ideas Generation</w:t>
            </w:r>
          </w:p>
        </w:tc>
        <w:tc>
          <w:tcPr>
            <w:tcW w:w="1403" w:type="dxa"/>
          </w:tcPr>
          <w:p w14:paraId="54D5790D" w14:textId="02A3E70F"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Avrupa Birliği</w:t>
            </w:r>
          </w:p>
        </w:tc>
        <w:tc>
          <w:tcPr>
            <w:tcW w:w="1744" w:type="dxa"/>
          </w:tcPr>
          <w:p w14:paraId="1C91C1B7" w14:textId="64E3DE3A"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Uluslararası</w:t>
            </w:r>
          </w:p>
        </w:tc>
        <w:tc>
          <w:tcPr>
            <w:tcW w:w="1482" w:type="dxa"/>
          </w:tcPr>
          <w:p w14:paraId="1EC142BA" w14:textId="14D13541"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hAnsi="Times New Roman" w:cs="Times New Roman"/>
                <w:sz w:val="20"/>
                <w:szCs w:val="20"/>
              </w:rPr>
              <w:t>2019-1-TR 01 -KA202-074033</w:t>
            </w:r>
          </w:p>
        </w:tc>
        <w:tc>
          <w:tcPr>
            <w:tcW w:w="1848" w:type="dxa"/>
          </w:tcPr>
          <w:p w14:paraId="7729AAB7" w14:textId="38F4B6CF"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heme="minorHAnsi" w:hAnsi="Times New Roman" w:cs="Times New Roman"/>
                <w:sz w:val="20"/>
                <w:szCs w:val="20"/>
                <w:lang w:val="en-US" w:eastAsia="en-US"/>
              </w:rPr>
              <w:t>01.09.2019</w:t>
            </w:r>
          </w:p>
        </w:tc>
        <w:tc>
          <w:tcPr>
            <w:tcW w:w="1440" w:type="dxa"/>
          </w:tcPr>
          <w:p w14:paraId="148723D2" w14:textId="1F1605E2"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heme="minorHAnsi" w:hAnsi="Times New Roman" w:cs="Times New Roman"/>
                <w:sz w:val="20"/>
                <w:szCs w:val="20"/>
                <w:lang w:val="en-US" w:eastAsia="en-US"/>
              </w:rPr>
              <w:t>03.03.2023</w:t>
            </w:r>
          </w:p>
        </w:tc>
        <w:tc>
          <w:tcPr>
            <w:tcW w:w="910" w:type="dxa"/>
          </w:tcPr>
          <w:p w14:paraId="1F75F400" w14:textId="2AEC6B0C"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42 ay</w:t>
            </w:r>
          </w:p>
        </w:tc>
        <w:tc>
          <w:tcPr>
            <w:tcW w:w="1401" w:type="dxa"/>
          </w:tcPr>
          <w:p w14:paraId="0B1E6D22" w14:textId="4AD36AD3"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331837.00 EURO</w:t>
            </w:r>
          </w:p>
        </w:tc>
      </w:tr>
      <w:tr w:rsidR="00DA6E8B" w14:paraId="00FCA241" w14:textId="77777777">
        <w:trPr>
          <w:trHeight w:val="425"/>
        </w:trPr>
        <w:tc>
          <w:tcPr>
            <w:tcW w:w="2155" w:type="dxa"/>
          </w:tcPr>
          <w:p w14:paraId="2BB5F4B9" w14:textId="77777777" w:rsidR="00DA6E8B" w:rsidRPr="00301804" w:rsidRDefault="00DA6E8B" w:rsidP="00175016">
            <w:pPr>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Yürütücü</w:t>
            </w:r>
          </w:p>
          <w:p w14:paraId="7E7A2F66" w14:textId="77777777" w:rsidR="00DA6E8B" w:rsidRPr="00301804" w:rsidRDefault="00DA6E8B" w:rsidP="00175016">
            <w:pPr>
              <w:jc w:val="center"/>
              <w:rPr>
                <w:rFonts w:ascii="Times New Roman" w:eastAsia="Times New Roman" w:hAnsi="Times New Roman" w:cs="Times New Roman"/>
                <w:sz w:val="20"/>
                <w:szCs w:val="20"/>
              </w:rPr>
            </w:pPr>
          </w:p>
          <w:p w14:paraId="60B538C3" w14:textId="30796639"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 xml:space="preserve">İlhan </w:t>
            </w:r>
            <w:proofErr w:type="spellStart"/>
            <w:r w:rsidRPr="00301804">
              <w:rPr>
                <w:rFonts w:ascii="Times New Roman" w:eastAsia="Times New Roman" w:hAnsi="Times New Roman" w:cs="Times New Roman"/>
                <w:sz w:val="20"/>
                <w:szCs w:val="20"/>
              </w:rPr>
              <w:t>Günbayı</w:t>
            </w:r>
            <w:proofErr w:type="spellEnd"/>
          </w:p>
        </w:tc>
        <w:tc>
          <w:tcPr>
            <w:tcW w:w="1623" w:type="dxa"/>
          </w:tcPr>
          <w:p w14:paraId="234F789E" w14:textId="3C537073"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heme="minorHAnsi" w:hAnsi="Times New Roman" w:cs="Times New Roman"/>
                <w:sz w:val="20"/>
                <w:szCs w:val="20"/>
                <w:lang w:val="en-US" w:eastAsia="en-US"/>
              </w:rPr>
              <w:t xml:space="preserve">Digital </w:t>
            </w:r>
            <w:proofErr w:type="spellStart"/>
            <w:r w:rsidRPr="00301804">
              <w:rPr>
                <w:rFonts w:ascii="Times New Roman" w:eastAsiaTheme="minorHAnsi" w:hAnsi="Times New Roman" w:cs="Times New Roman"/>
                <w:sz w:val="20"/>
                <w:szCs w:val="20"/>
                <w:lang w:val="en-US" w:eastAsia="en-US"/>
              </w:rPr>
              <w:t>Internationalisation</w:t>
            </w:r>
            <w:proofErr w:type="spellEnd"/>
            <w:r w:rsidRPr="00301804">
              <w:rPr>
                <w:rFonts w:ascii="Times New Roman" w:eastAsiaTheme="minorHAnsi" w:hAnsi="Times New Roman" w:cs="Times New Roman"/>
                <w:sz w:val="20"/>
                <w:szCs w:val="20"/>
                <w:lang w:val="en-US" w:eastAsia="en-US"/>
              </w:rPr>
              <w:t xml:space="preserve"> in Vocational Education</w:t>
            </w:r>
          </w:p>
        </w:tc>
        <w:tc>
          <w:tcPr>
            <w:tcW w:w="1403" w:type="dxa"/>
          </w:tcPr>
          <w:p w14:paraId="3AD30ED4" w14:textId="680DBA26"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Avrupa Birliği</w:t>
            </w:r>
          </w:p>
        </w:tc>
        <w:tc>
          <w:tcPr>
            <w:tcW w:w="1744" w:type="dxa"/>
          </w:tcPr>
          <w:p w14:paraId="4DECB527" w14:textId="71AB43DB"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Uluslararası</w:t>
            </w:r>
          </w:p>
        </w:tc>
        <w:tc>
          <w:tcPr>
            <w:tcW w:w="1482" w:type="dxa"/>
          </w:tcPr>
          <w:p w14:paraId="0CEE86B7" w14:textId="525712A8"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hAnsi="Times New Roman" w:cs="Times New Roman"/>
                <w:sz w:val="20"/>
                <w:szCs w:val="20"/>
              </w:rPr>
              <w:t>2020-1-NO01-KA226-VET-094133</w:t>
            </w:r>
          </w:p>
        </w:tc>
        <w:tc>
          <w:tcPr>
            <w:tcW w:w="1848" w:type="dxa"/>
          </w:tcPr>
          <w:p w14:paraId="35B2E363" w14:textId="717398A9"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heme="minorHAnsi" w:hAnsi="Times New Roman" w:cs="Times New Roman"/>
                <w:sz w:val="20"/>
                <w:szCs w:val="20"/>
                <w:lang w:val="en-US" w:eastAsia="en-US"/>
              </w:rPr>
              <w:t>01.03.2021</w:t>
            </w:r>
          </w:p>
        </w:tc>
        <w:tc>
          <w:tcPr>
            <w:tcW w:w="1440" w:type="dxa"/>
          </w:tcPr>
          <w:p w14:paraId="2ACA1CB1" w14:textId="7AB47F3B"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28.06.2023</w:t>
            </w:r>
          </w:p>
        </w:tc>
        <w:tc>
          <w:tcPr>
            <w:tcW w:w="910" w:type="dxa"/>
          </w:tcPr>
          <w:p w14:paraId="26BB6FF8" w14:textId="7981F397"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32 ay</w:t>
            </w:r>
          </w:p>
        </w:tc>
        <w:tc>
          <w:tcPr>
            <w:tcW w:w="1401" w:type="dxa"/>
          </w:tcPr>
          <w:p w14:paraId="096ADD1F" w14:textId="77777777" w:rsidR="00DA6E8B" w:rsidRPr="00301804" w:rsidRDefault="00DA6E8B" w:rsidP="00175016">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212.635,00</w:t>
            </w:r>
          </w:p>
          <w:p w14:paraId="7FC3435F" w14:textId="63B1AC13" w:rsidR="00DA6E8B" w:rsidRPr="00DA6E8B" w:rsidRDefault="00DA6E8B">
            <w:pPr>
              <w:spacing w:line="360" w:lineRule="auto"/>
              <w:jc w:val="center"/>
              <w:rPr>
                <w:rFonts w:ascii="Times New Roman" w:eastAsia="Times New Roman" w:hAnsi="Times New Roman" w:cs="Times New Roman"/>
                <w:sz w:val="20"/>
                <w:szCs w:val="20"/>
              </w:rPr>
            </w:pPr>
            <w:r w:rsidRPr="00301804">
              <w:rPr>
                <w:rFonts w:ascii="Times New Roman" w:eastAsia="Times New Roman" w:hAnsi="Times New Roman" w:cs="Times New Roman"/>
                <w:sz w:val="20"/>
                <w:szCs w:val="20"/>
              </w:rPr>
              <w:t>EURO</w:t>
            </w:r>
          </w:p>
        </w:tc>
      </w:tr>
      <w:tr w:rsidR="00DA6E8B" w14:paraId="1372EB45" w14:textId="77777777">
        <w:trPr>
          <w:trHeight w:val="425"/>
        </w:trPr>
        <w:tc>
          <w:tcPr>
            <w:tcW w:w="2155" w:type="dxa"/>
          </w:tcPr>
          <w:p w14:paraId="6236BD4E"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Dr. Ahu Çınar</w:t>
            </w:r>
          </w:p>
          <w:p w14:paraId="69093B44"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Doç. Dr. İsmail Gökhan Deniz</w:t>
            </w:r>
          </w:p>
          <w:p w14:paraId="2233890E"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Uzm. Biyolog Kerem Yüksel</w:t>
            </w:r>
          </w:p>
          <w:p w14:paraId="2E1DA066"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 xml:space="preserve">Zir. Yük. Müh. Tuğba </w:t>
            </w:r>
            <w:proofErr w:type="spellStart"/>
            <w:r w:rsidRPr="00151279">
              <w:rPr>
                <w:rFonts w:ascii="Times New Roman" w:eastAsia="Times New Roman" w:hAnsi="Times New Roman" w:cs="Times New Roman"/>
                <w:sz w:val="20"/>
                <w:szCs w:val="20"/>
              </w:rPr>
              <w:t>Hasibe</w:t>
            </w:r>
            <w:proofErr w:type="spellEnd"/>
            <w:r w:rsidRPr="00151279">
              <w:rPr>
                <w:rFonts w:ascii="Times New Roman" w:eastAsia="Times New Roman" w:hAnsi="Times New Roman" w:cs="Times New Roman"/>
                <w:sz w:val="20"/>
                <w:szCs w:val="20"/>
              </w:rPr>
              <w:t xml:space="preserve"> Gökkaya</w:t>
            </w:r>
          </w:p>
          <w:p w14:paraId="419F3961" w14:textId="77777777" w:rsidR="00151279" w:rsidRPr="00151279" w:rsidRDefault="00151279" w:rsidP="00151279">
            <w:pPr>
              <w:spacing w:line="360" w:lineRule="auto"/>
              <w:jc w:val="center"/>
              <w:rPr>
                <w:rFonts w:ascii="Times New Roman" w:eastAsia="Times New Roman" w:hAnsi="Times New Roman" w:cs="Times New Roman"/>
                <w:sz w:val="20"/>
                <w:szCs w:val="20"/>
              </w:rPr>
            </w:pPr>
            <w:proofErr w:type="spellStart"/>
            <w:r w:rsidRPr="00151279">
              <w:rPr>
                <w:rFonts w:ascii="Times New Roman" w:eastAsia="Times New Roman" w:hAnsi="Times New Roman" w:cs="Times New Roman"/>
                <w:sz w:val="20"/>
                <w:szCs w:val="20"/>
              </w:rPr>
              <w:t>Öğr</w:t>
            </w:r>
            <w:proofErr w:type="spellEnd"/>
            <w:r w:rsidRPr="00151279">
              <w:rPr>
                <w:rFonts w:ascii="Times New Roman" w:eastAsia="Times New Roman" w:hAnsi="Times New Roman" w:cs="Times New Roman"/>
                <w:sz w:val="20"/>
                <w:szCs w:val="20"/>
              </w:rPr>
              <w:t xml:space="preserve">. Gör. Dr. Safinaz </w:t>
            </w:r>
            <w:proofErr w:type="spellStart"/>
            <w:r w:rsidRPr="00151279">
              <w:rPr>
                <w:rFonts w:ascii="Times New Roman" w:eastAsia="Times New Roman" w:hAnsi="Times New Roman" w:cs="Times New Roman"/>
                <w:sz w:val="20"/>
                <w:szCs w:val="20"/>
              </w:rPr>
              <w:t>Elmasulu</w:t>
            </w:r>
            <w:proofErr w:type="spellEnd"/>
            <w:r w:rsidRPr="00151279">
              <w:rPr>
                <w:rFonts w:ascii="Times New Roman" w:eastAsia="Times New Roman" w:hAnsi="Times New Roman" w:cs="Times New Roman"/>
                <w:sz w:val="20"/>
                <w:szCs w:val="20"/>
              </w:rPr>
              <w:t xml:space="preserve"> </w:t>
            </w:r>
          </w:p>
          <w:p w14:paraId="14690D4A"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Dr. Arzu Bayır Yeğin</w:t>
            </w:r>
          </w:p>
          <w:p w14:paraId="1D2F9B90" w14:textId="77777777" w:rsidR="00151279" w:rsidRPr="00151279"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Dr. Işılay Yıldırım</w:t>
            </w:r>
          </w:p>
          <w:p w14:paraId="46D009EB" w14:textId="466FA852" w:rsidR="00DA6E8B" w:rsidRPr="00DA6E8B"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Dr. Demet Yıldız Turgut</w:t>
            </w:r>
          </w:p>
        </w:tc>
        <w:tc>
          <w:tcPr>
            <w:tcW w:w="1623" w:type="dxa"/>
          </w:tcPr>
          <w:p w14:paraId="44D7DDE4" w14:textId="77777777" w:rsidR="00151279" w:rsidRDefault="00151279" w:rsidP="00151279">
            <w:pPr>
              <w:spacing w:line="360" w:lineRule="auto"/>
              <w:jc w:val="center"/>
              <w:rPr>
                <w:rFonts w:ascii="Times New Roman" w:hAnsi="Times New Roman" w:cs="Times New Roman"/>
                <w:color w:val="222222"/>
                <w:sz w:val="20"/>
                <w:szCs w:val="20"/>
                <w:shd w:val="clear" w:color="auto" w:fill="FFFFFF"/>
              </w:rPr>
            </w:pPr>
            <w:r w:rsidRPr="002F44DF">
              <w:rPr>
                <w:rFonts w:ascii="Times New Roman" w:hAnsi="Times New Roman" w:cs="Times New Roman"/>
                <w:color w:val="222222"/>
                <w:sz w:val="20"/>
                <w:szCs w:val="20"/>
                <w:shd w:val="clear" w:color="auto" w:fill="FFFFFF"/>
              </w:rPr>
              <w:t>Antalya Bölgesinde Sebze Olarak Tüketilen Bazı Yenilebilir Ot Türlerin Kültüre Alınma ve Çeşit Geliştirme Olanaklarının Araştırılması</w:t>
            </w:r>
          </w:p>
          <w:p w14:paraId="36195A55"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403" w:type="dxa"/>
          </w:tcPr>
          <w:p w14:paraId="7DFE441C" w14:textId="77777777" w:rsidR="00DA6E8B" w:rsidRDefault="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Batı Akdeniz Tarımsal Araştırma Enstitüsü</w:t>
            </w:r>
          </w:p>
          <w:p w14:paraId="05AB402E" w14:textId="628E7AB8" w:rsidR="00151279" w:rsidRPr="00DA6E8B" w:rsidRDefault="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Akdeniz Üniversitesi</w:t>
            </w:r>
          </w:p>
        </w:tc>
        <w:tc>
          <w:tcPr>
            <w:tcW w:w="1744" w:type="dxa"/>
          </w:tcPr>
          <w:p w14:paraId="15C9DB43"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482" w:type="dxa"/>
          </w:tcPr>
          <w:p w14:paraId="7BED55CE" w14:textId="4F721841" w:rsidR="00DA6E8B" w:rsidRPr="00DA6E8B" w:rsidRDefault="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123O679 – 123O680</w:t>
            </w:r>
          </w:p>
        </w:tc>
        <w:tc>
          <w:tcPr>
            <w:tcW w:w="1848" w:type="dxa"/>
          </w:tcPr>
          <w:p w14:paraId="5B01B014" w14:textId="5BF665FD" w:rsidR="00DA6E8B" w:rsidRPr="00DA6E8B" w:rsidRDefault="00151279" w:rsidP="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 xml:space="preserve">01.10.2023 - </w:t>
            </w:r>
          </w:p>
        </w:tc>
        <w:tc>
          <w:tcPr>
            <w:tcW w:w="1440" w:type="dxa"/>
          </w:tcPr>
          <w:p w14:paraId="6ACCCCD9" w14:textId="16B372E1" w:rsidR="00DA6E8B" w:rsidRPr="00DA6E8B" w:rsidRDefault="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31.09.2026</w:t>
            </w:r>
          </w:p>
        </w:tc>
        <w:tc>
          <w:tcPr>
            <w:tcW w:w="910" w:type="dxa"/>
          </w:tcPr>
          <w:p w14:paraId="4DDB9C03" w14:textId="77777777" w:rsidR="00DA6E8B" w:rsidRPr="00DA6E8B" w:rsidRDefault="00DA6E8B">
            <w:pPr>
              <w:spacing w:line="360" w:lineRule="auto"/>
              <w:jc w:val="center"/>
              <w:rPr>
                <w:rFonts w:ascii="Times New Roman" w:eastAsia="Times New Roman" w:hAnsi="Times New Roman" w:cs="Times New Roman"/>
                <w:sz w:val="20"/>
                <w:szCs w:val="20"/>
              </w:rPr>
            </w:pPr>
          </w:p>
        </w:tc>
        <w:tc>
          <w:tcPr>
            <w:tcW w:w="1401" w:type="dxa"/>
          </w:tcPr>
          <w:p w14:paraId="7CFD109A" w14:textId="056C3360" w:rsidR="00DA6E8B" w:rsidRPr="00DA6E8B" w:rsidRDefault="00151279">
            <w:pPr>
              <w:spacing w:line="360" w:lineRule="auto"/>
              <w:jc w:val="center"/>
              <w:rPr>
                <w:rFonts w:ascii="Times New Roman" w:eastAsia="Times New Roman" w:hAnsi="Times New Roman" w:cs="Times New Roman"/>
                <w:sz w:val="20"/>
                <w:szCs w:val="20"/>
              </w:rPr>
            </w:pPr>
            <w:r w:rsidRPr="00151279">
              <w:rPr>
                <w:rFonts w:ascii="Times New Roman" w:eastAsia="Times New Roman" w:hAnsi="Times New Roman" w:cs="Times New Roman"/>
                <w:sz w:val="20"/>
                <w:szCs w:val="20"/>
              </w:rPr>
              <w:t>666.994,82 TL BATEM / 658.901,68 TL A.Ü.</w:t>
            </w:r>
          </w:p>
        </w:tc>
      </w:tr>
      <w:tr w:rsidR="002D0EEE" w14:paraId="1158F739" w14:textId="77777777">
        <w:trPr>
          <w:trHeight w:val="425"/>
        </w:trPr>
        <w:tc>
          <w:tcPr>
            <w:tcW w:w="2155" w:type="dxa"/>
          </w:tcPr>
          <w:p w14:paraId="67D7567F" w14:textId="4335DD01"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Yürütücu</w:t>
            </w:r>
            <w:proofErr w:type="spellEnd"/>
            <w:r w:rsidRPr="002D0EEE">
              <w:rPr>
                <w:rFonts w:ascii="Times New Roman" w:eastAsiaTheme="minorHAnsi" w:hAnsi="Times New Roman" w:cs="Times New Roman"/>
                <w:i/>
                <w:iCs/>
                <w:sz w:val="20"/>
                <w:szCs w:val="20"/>
                <w:lang w:eastAsia="en-US"/>
              </w:rPr>
              <w:t xml:space="preserve">̈∫RABIA </w:t>
            </w:r>
            <w:proofErr w:type="spellStart"/>
            <w:r w:rsidRPr="002D0EEE">
              <w:rPr>
                <w:rFonts w:ascii="Times New Roman" w:eastAsiaTheme="minorHAnsi" w:hAnsi="Times New Roman" w:cs="Times New Roman"/>
                <w:i/>
                <w:iCs/>
                <w:sz w:val="20"/>
                <w:szCs w:val="20"/>
                <w:lang w:eastAsia="en-US"/>
              </w:rPr>
              <w:t>VEZNE¨ArastırmacıGÜLNAR</w:t>
            </w:r>
            <w:proofErr w:type="spellEnd"/>
            <w:r w:rsidRPr="002D0EEE">
              <w:rPr>
                <w:rFonts w:ascii="Times New Roman" w:eastAsiaTheme="minorHAnsi" w:hAnsi="Times New Roman" w:cs="Times New Roman"/>
                <w:i/>
                <w:iCs/>
                <w:sz w:val="20"/>
                <w:szCs w:val="20"/>
                <w:lang w:eastAsia="en-US"/>
              </w:rPr>
              <w:t xml:space="preserve"> </w:t>
            </w:r>
            <w:proofErr w:type="spellStart"/>
            <w:r w:rsidRPr="002D0EEE">
              <w:rPr>
                <w:rFonts w:ascii="Times New Roman" w:eastAsiaTheme="minorHAnsi" w:hAnsi="Times New Roman" w:cs="Times New Roman"/>
                <w:i/>
                <w:iCs/>
                <w:sz w:val="20"/>
                <w:szCs w:val="20"/>
                <w:lang w:eastAsia="en-US"/>
              </w:rPr>
              <w:lastRenderedPageBreak/>
              <w:t>ÖZYILDIRIM¨Arastırmacı</w:t>
            </w:r>
            <w:proofErr w:type="spellEnd"/>
            <w:r w:rsidRPr="002D0EEE">
              <w:rPr>
                <w:rFonts w:ascii="Times New Roman" w:eastAsiaTheme="minorHAnsi" w:hAnsi="Times New Roman" w:cs="Times New Roman"/>
                <w:i/>
                <w:iCs/>
                <w:sz w:val="20"/>
                <w:szCs w:val="20"/>
                <w:lang w:eastAsia="en-US"/>
              </w:rPr>
              <w:t xml:space="preserve"> SAIM TURAN</w:t>
            </w:r>
          </w:p>
        </w:tc>
        <w:tc>
          <w:tcPr>
            <w:tcW w:w="1623" w:type="dxa"/>
          </w:tcPr>
          <w:p w14:paraId="4B1E27EB" w14:textId="046C4CF4"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lastRenderedPageBreak/>
              <w:t>DigitalInternationalisationinVocationalEducation</w:t>
            </w:r>
            <w:proofErr w:type="spellEnd"/>
          </w:p>
        </w:tc>
        <w:tc>
          <w:tcPr>
            <w:tcW w:w="1403" w:type="dxa"/>
          </w:tcPr>
          <w:p w14:paraId="5EEE3DC8" w14:textId="49D0DB19"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UluslararasıDestekli¨AvrupaBirligi</w:t>
            </w:r>
            <w:proofErr w:type="spellEnd"/>
          </w:p>
        </w:tc>
        <w:tc>
          <w:tcPr>
            <w:tcW w:w="1744" w:type="dxa"/>
          </w:tcPr>
          <w:p w14:paraId="74C51292" w14:textId="6C72193C"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UluslararasıDestekli¨AvrupaBirligi</w:t>
            </w:r>
            <w:proofErr w:type="spellEnd"/>
          </w:p>
        </w:tc>
        <w:tc>
          <w:tcPr>
            <w:tcW w:w="1482" w:type="dxa"/>
          </w:tcPr>
          <w:p w14:paraId="476660FA" w14:textId="703EF3C0"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heme="minorHAnsi" w:hAnsi="Times New Roman" w:cs="Times New Roman"/>
                <w:i/>
                <w:iCs/>
                <w:sz w:val="20"/>
                <w:szCs w:val="20"/>
                <w:lang w:eastAsia="en-US"/>
              </w:rPr>
              <w:t>3623674</w:t>
            </w:r>
          </w:p>
        </w:tc>
        <w:tc>
          <w:tcPr>
            <w:tcW w:w="1848" w:type="dxa"/>
          </w:tcPr>
          <w:p w14:paraId="3DA32CEA" w14:textId="3A1A0E9A"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heme="minorHAnsi" w:hAnsi="Times New Roman" w:cs="Times New Roman"/>
                <w:i/>
                <w:iCs/>
                <w:sz w:val="20"/>
                <w:szCs w:val="20"/>
                <w:lang w:eastAsia="en-US"/>
              </w:rPr>
              <w:t>01.03.2021</w:t>
            </w:r>
          </w:p>
        </w:tc>
        <w:tc>
          <w:tcPr>
            <w:tcW w:w="1440" w:type="dxa"/>
          </w:tcPr>
          <w:p w14:paraId="37FEDB89" w14:textId="14AEFB8C"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28.06.2023</w:t>
            </w:r>
          </w:p>
        </w:tc>
        <w:tc>
          <w:tcPr>
            <w:tcW w:w="910" w:type="dxa"/>
          </w:tcPr>
          <w:p w14:paraId="4738D808" w14:textId="17F4D5EC"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24 ay</w:t>
            </w:r>
          </w:p>
        </w:tc>
        <w:tc>
          <w:tcPr>
            <w:tcW w:w="1401" w:type="dxa"/>
          </w:tcPr>
          <w:p w14:paraId="6AC48CC3" w14:textId="77777777" w:rsidR="002D0EEE" w:rsidRPr="002D0EEE" w:rsidRDefault="002D0EEE">
            <w:pPr>
              <w:spacing w:line="360" w:lineRule="auto"/>
              <w:jc w:val="center"/>
              <w:rPr>
                <w:rFonts w:ascii="Times New Roman" w:eastAsia="Times New Roman" w:hAnsi="Times New Roman" w:cs="Times New Roman"/>
                <w:sz w:val="20"/>
                <w:szCs w:val="20"/>
              </w:rPr>
            </w:pPr>
          </w:p>
        </w:tc>
      </w:tr>
      <w:tr w:rsidR="002D0EEE" w14:paraId="46C5963C" w14:textId="77777777">
        <w:trPr>
          <w:trHeight w:val="425"/>
        </w:trPr>
        <w:tc>
          <w:tcPr>
            <w:tcW w:w="2155" w:type="dxa"/>
          </w:tcPr>
          <w:p w14:paraId="26BF6AB8" w14:textId="77777777" w:rsidR="002D0EEE" w:rsidRPr="002D0EEE" w:rsidRDefault="002D0EEE" w:rsidP="00175016">
            <w:pPr>
              <w:autoSpaceDE w:val="0"/>
              <w:autoSpaceDN w:val="0"/>
              <w:adjustRightInd w:val="0"/>
              <w:rPr>
                <w:rFonts w:ascii="Times New Roman" w:eastAsiaTheme="minorHAnsi" w:hAnsi="Times New Roman" w:cs="Times New Roman"/>
                <w:i/>
                <w:iCs/>
                <w:sz w:val="20"/>
                <w:szCs w:val="20"/>
                <w:lang w:eastAsia="en-US"/>
              </w:rPr>
            </w:pPr>
            <w:proofErr w:type="spellStart"/>
            <w:r w:rsidRPr="002D0EEE">
              <w:rPr>
                <w:rFonts w:ascii="Times New Roman" w:eastAsiaTheme="minorHAnsi" w:hAnsi="Times New Roman" w:cs="Times New Roman"/>
                <w:i/>
                <w:iCs/>
                <w:sz w:val="20"/>
                <w:szCs w:val="20"/>
                <w:lang w:eastAsia="en-US"/>
              </w:rPr>
              <w:lastRenderedPageBreak/>
              <w:t>Yürütücu</w:t>
            </w:r>
            <w:proofErr w:type="spellEnd"/>
            <w:r w:rsidRPr="002D0EEE">
              <w:rPr>
                <w:rFonts w:ascii="Times New Roman" w:eastAsiaTheme="minorHAnsi" w:hAnsi="Times New Roman" w:cs="Times New Roman"/>
                <w:i/>
                <w:iCs/>
                <w:sz w:val="20"/>
                <w:szCs w:val="20"/>
                <w:lang w:eastAsia="en-US"/>
              </w:rPr>
              <w:t xml:space="preserve">̈∫RABIA </w:t>
            </w:r>
            <w:proofErr w:type="spellStart"/>
            <w:r w:rsidRPr="002D0EEE">
              <w:rPr>
                <w:rFonts w:ascii="Times New Roman" w:eastAsiaTheme="minorHAnsi" w:hAnsi="Times New Roman" w:cs="Times New Roman"/>
                <w:i/>
                <w:iCs/>
                <w:sz w:val="20"/>
                <w:szCs w:val="20"/>
                <w:lang w:eastAsia="en-US"/>
              </w:rPr>
              <w:t>VEZNE¨ArastırmacıGÜLNAR</w:t>
            </w:r>
            <w:proofErr w:type="spellEnd"/>
            <w:r w:rsidRPr="002D0EEE">
              <w:rPr>
                <w:rFonts w:ascii="Times New Roman" w:eastAsiaTheme="minorHAnsi" w:hAnsi="Times New Roman" w:cs="Times New Roman"/>
                <w:i/>
                <w:iCs/>
                <w:sz w:val="20"/>
                <w:szCs w:val="20"/>
                <w:lang w:eastAsia="en-US"/>
              </w:rPr>
              <w:t xml:space="preserve"> </w:t>
            </w:r>
            <w:proofErr w:type="spellStart"/>
            <w:r w:rsidRPr="002D0EEE">
              <w:rPr>
                <w:rFonts w:ascii="Times New Roman" w:eastAsiaTheme="minorHAnsi" w:hAnsi="Times New Roman" w:cs="Times New Roman"/>
                <w:i/>
                <w:iCs/>
                <w:sz w:val="20"/>
                <w:szCs w:val="20"/>
                <w:lang w:eastAsia="en-US"/>
              </w:rPr>
              <w:t>ÖZYILDIRIM¨Arastırmacı</w:t>
            </w:r>
            <w:proofErr w:type="spellEnd"/>
            <w:r w:rsidRPr="002D0EEE">
              <w:rPr>
                <w:rFonts w:ascii="Times New Roman" w:eastAsiaTheme="minorHAnsi" w:hAnsi="Times New Roman" w:cs="Times New Roman"/>
                <w:i/>
                <w:iCs/>
                <w:sz w:val="20"/>
                <w:szCs w:val="20"/>
                <w:lang w:eastAsia="en-US"/>
              </w:rPr>
              <w:t xml:space="preserve"> SAIMT URAN¨</w:t>
            </w:r>
          </w:p>
          <w:p w14:paraId="186DE039" w14:textId="77777777" w:rsidR="002D0EEE" w:rsidRPr="002D0EEE" w:rsidRDefault="002D0EEE" w:rsidP="00175016">
            <w:pPr>
              <w:autoSpaceDE w:val="0"/>
              <w:autoSpaceDN w:val="0"/>
              <w:adjustRightInd w:val="0"/>
              <w:rPr>
                <w:rFonts w:ascii="Times New Roman" w:eastAsiaTheme="minorHAnsi" w:hAnsi="Times New Roman" w:cs="Times New Roman"/>
                <w:i/>
                <w:iCs/>
                <w:sz w:val="20"/>
                <w:szCs w:val="20"/>
                <w:lang w:eastAsia="en-US"/>
              </w:rPr>
            </w:pPr>
            <w:proofErr w:type="spellStart"/>
            <w:r w:rsidRPr="002D0EEE">
              <w:rPr>
                <w:rFonts w:ascii="Times New Roman" w:eastAsiaTheme="minorHAnsi" w:hAnsi="Times New Roman" w:cs="Times New Roman"/>
                <w:i/>
                <w:iCs/>
                <w:sz w:val="20"/>
                <w:szCs w:val="20"/>
                <w:lang w:eastAsia="en-US"/>
              </w:rPr>
              <w:t>Arastırmacı∫IPEK</w:t>
            </w:r>
            <w:proofErr w:type="spellEnd"/>
          </w:p>
          <w:p w14:paraId="7568F5EB" w14:textId="4A3FBA35"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ÖNAL¨ArastırmacıBETÜL</w:t>
            </w:r>
            <w:proofErr w:type="spellEnd"/>
            <w:r w:rsidRPr="002D0EEE">
              <w:rPr>
                <w:rFonts w:ascii="Times New Roman" w:eastAsiaTheme="minorHAnsi" w:hAnsi="Times New Roman" w:cs="Times New Roman"/>
                <w:i/>
                <w:iCs/>
                <w:sz w:val="20"/>
                <w:szCs w:val="20"/>
                <w:lang w:eastAsia="en-US"/>
              </w:rPr>
              <w:t xml:space="preserve"> KOPARAN</w:t>
            </w:r>
          </w:p>
        </w:tc>
        <w:tc>
          <w:tcPr>
            <w:tcW w:w="1623" w:type="dxa"/>
          </w:tcPr>
          <w:p w14:paraId="56AF2F48" w14:textId="09D75262"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InternPrize∫BusinessIdeasGeneration</w:t>
            </w:r>
            <w:proofErr w:type="spellEnd"/>
          </w:p>
        </w:tc>
        <w:tc>
          <w:tcPr>
            <w:tcW w:w="1403" w:type="dxa"/>
          </w:tcPr>
          <w:p w14:paraId="19B5C130" w14:textId="248025E3"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UluslararasıDestekli¨AvrupaBirligi</w:t>
            </w:r>
            <w:proofErr w:type="spellEnd"/>
          </w:p>
        </w:tc>
        <w:tc>
          <w:tcPr>
            <w:tcW w:w="1744" w:type="dxa"/>
          </w:tcPr>
          <w:p w14:paraId="6CC114B8" w14:textId="633A365A"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eastAsiaTheme="minorHAnsi" w:hAnsi="Times New Roman" w:cs="Times New Roman"/>
                <w:i/>
                <w:iCs/>
                <w:sz w:val="20"/>
                <w:szCs w:val="20"/>
                <w:lang w:eastAsia="en-US"/>
              </w:rPr>
              <w:t>UluslararasıDestekli¨AvrupaBirligi</w:t>
            </w:r>
            <w:proofErr w:type="spellEnd"/>
          </w:p>
        </w:tc>
        <w:tc>
          <w:tcPr>
            <w:tcW w:w="1482" w:type="dxa"/>
          </w:tcPr>
          <w:p w14:paraId="4644BF38" w14:textId="4B440013"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heme="minorHAnsi" w:hAnsi="Times New Roman" w:cs="Times New Roman"/>
                <w:i/>
                <w:iCs/>
                <w:sz w:val="20"/>
                <w:szCs w:val="20"/>
                <w:lang w:eastAsia="en-US"/>
              </w:rPr>
              <w:t>3623675</w:t>
            </w:r>
          </w:p>
        </w:tc>
        <w:tc>
          <w:tcPr>
            <w:tcW w:w="1848" w:type="dxa"/>
          </w:tcPr>
          <w:p w14:paraId="0AC3A987"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01.09.2019</w:t>
            </w:r>
          </w:p>
          <w:p w14:paraId="0F4B649B" w14:textId="77777777" w:rsidR="002D0EEE" w:rsidRPr="002D0EEE" w:rsidRDefault="002D0EEE" w:rsidP="00175016">
            <w:pPr>
              <w:rPr>
                <w:rFonts w:ascii="Times New Roman" w:eastAsia="Times New Roman" w:hAnsi="Times New Roman" w:cs="Times New Roman"/>
                <w:sz w:val="20"/>
                <w:szCs w:val="20"/>
              </w:rPr>
            </w:pPr>
          </w:p>
          <w:p w14:paraId="5668A23B" w14:textId="77777777" w:rsidR="002D0EEE" w:rsidRPr="002D0EEE" w:rsidRDefault="002D0EEE">
            <w:pPr>
              <w:spacing w:line="360" w:lineRule="auto"/>
              <w:jc w:val="center"/>
              <w:rPr>
                <w:rFonts w:ascii="Times New Roman" w:eastAsia="Times New Roman" w:hAnsi="Times New Roman" w:cs="Times New Roman"/>
                <w:sz w:val="20"/>
                <w:szCs w:val="20"/>
              </w:rPr>
            </w:pPr>
          </w:p>
        </w:tc>
        <w:tc>
          <w:tcPr>
            <w:tcW w:w="1440" w:type="dxa"/>
          </w:tcPr>
          <w:p w14:paraId="072497F0" w14:textId="5A5F4980"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03.03.2023</w:t>
            </w:r>
          </w:p>
        </w:tc>
        <w:tc>
          <w:tcPr>
            <w:tcW w:w="910" w:type="dxa"/>
          </w:tcPr>
          <w:p w14:paraId="21E5983F" w14:textId="1493A060"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24 ay</w:t>
            </w:r>
          </w:p>
        </w:tc>
        <w:tc>
          <w:tcPr>
            <w:tcW w:w="1401" w:type="dxa"/>
          </w:tcPr>
          <w:p w14:paraId="000E7C5C" w14:textId="77777777" w:rsidR="002D0EEE" w:rsidRPr="002D0EEE" w:rsidRDefault="002D0EEE">
            <w:pPr>
              <w:spacing w:line="360" w:lineRule="auto"/>
              <w:jc w:val="center"/>
              <w:rPr>
                <w:rFonts w:ascii="Times New Roman" w:eastAsia="Times New Roman" w:hAnsi="Times New Roman" w:cs="Times New Roman"/>
                <w:sz w:val="20"/>
                <w:szCs w:val="20"/>
              </w:rPr>
            </w:pPr>
          </w:p>
        </w:tc>
      </w:tr>
      <w:tr w:rsidR="002D0EEE" w14:paraId="4DD49EC4" w14:textId="77777777">
        <w:trPr>
          <w:trHeight w:val="425"/>
        </w:trPr>
        <w:tc>
          <w:tcPr>
            <w:tcW w:w="2155" w:type="dxa"/>
          </w:tcPr>
          <w:p w14:paraId="7E7C336D" w14:textId="77777777" w:rsidR="002D0EEE" w:rsidRPr="002D0EEE" w:rsidRDefault="002D0EEE" w:rsidP="00175016">
            <w:pPr>
              <w:pStyle w:val="TableParagraph"/>
              <w:rPr>
                <w:rFonts w:ascii="Times New Roman" w:hAnsi="Times New Roman" w:cs="Times New Roman"/>
                <w:sz w:val="20"/>
                <w:szCs w:val="20"/>
              </w:rPr>
            </w:pPr>
            <w:r w:rsidRPr="002D0EEE">
              <w:rPr>
                <w:rFonts w:ascii="Times New Roman" w:hAnsi="Times New Roman" w:cs="Times New Roman"/>
                <w:sz w:val="20"/>
                <w:szCs w:val="20"/>
              </w:rPr>
              <w:t>Araştırmacı</w:t>
            </w:r>
          </w:p>
          <w:p w14:paraId="7DCDD168" w14:textId="77777777" w:rsidR="002D0EEE" w:rsidRPr="002D0EEE" w:rsidRDefault="002D0EEE" w:rsidP="00175016">
            <w:pPr>
              <w:pStyle w:val="TableParagraph"/>
              <w:rPr>
                <w:rFonts w:ascii="Times New Roman" w:hAnsi="Times New Roman" w:cs="Times New Roman"/>
                <w:sz w:val="20"/>
                <w:szCs w:val="20"/>
              </w:rPr>
            </w:pPr>
            <w:r w:rsidRPr="002D0EEE">
              <w:rPr>
                <w:rFonts w:ascii="Times New Roman" w:hAnsi="Times New Roman" w:cs="Times New Roman"/>
                <w:sz w:val="20"/>
                <w:szCs w:val="20"/>
              </w:rPr>
              <w:t>Orhan Ünal</w:t>
            </w:r>
          </w:p>
          <w:p w14:paraId="5BE789E0" w14:textId="77777777" w:rsidR="002D0EEE" w:rsidRPr="002D0EEE" w:rsidRDefault="002D0EEE" w:rsidP="00175016">
            <w:pPr>
              <w:pStyle w:val="TableParagraph"/>
              <w:rPr>
                <w:rFonts w:ascii="Times New Roman" w:hAnsi="Times New Roman" w:cs="Times New Roman"/>
                <w:sz w:val="20"/>
                <w:szCs w:val="20"/>
              </w:rPr>
            </w:pPr>
            <w:r w:rsidRPr="002D0EEE">
              <w:rPr>
                <w:rFonts w:ascii="Times New Roman" w:hAnsi="Times New Roman" w:cs="Times New Roman"/>
                <w:sz w:val="20"/>
                <w:szCs w:val="20"/>
              </w:rPr>
              <w:t>Danışman</w:t>
            </w:r>
          </w:p>
          <w:p w14:paraId="5CA14365" w14:textId="77777777" w:rsidR="002D0EEE" w:rsidRPr="002D0EEE" w:rsidRDefault="002D0EEE" w:rsidP="00175016">
            <w:pPr>
              <w:pStyle w:val="TableParagraph"/>
              <w:rPr>
                <w:rFonts w:ascii="Times New Roman" w:hAnsi="Times New Roman" w:cs="Times New Roman"/>
                <w:sz w:val="20"/>
                <w:szCs w:val="20"/>
              </w:rPr>
            </w:pPr>
            <w:r w:rsidRPr="002D0EEE">
              <w:rPr>
                <w:rFonts w:ascii="Times New Roman" w:hAnsi="Times New Roman" w:cs="Times New Roman"/>
                <w:sz w:val="20"/>
                <w:szCs w:val="20"/>
              </w:rPr>
              <w:t>Ahmet KÖÇ</w:t>
            </w:r>
          </w:p>
          <w:p w14:paraId="0CD95D77" w14:textId="77777777" w:rsidR="002D0EEE" w:rsidRPr="002D0EEE" w:rsidRDefault="002D0EEE">
            <w:pPr>
              <w:spacing w:line="360" w:lineRule="auto"/>
              <w:jc w:val="center"/>
              <w:rPr>
                <w:rFonts w:ascii="Times New Roman" w:eastAsia="Times New Roman" w:hAnsi="Times New Roman" w:cs="Times New Roman"/>
                <w:sz w:val="20"/>
                <w:szCs w:val="20"/>
              </w:rPr>
            </w:pPr>
          </w:p>
        </w:tc>
        <w:tc>
          <w:tcPr>
            <w:tcW w:w="1623" w:type="dxa"/>
          </w:tcPr>
          <w:p w14:paraId="31A35E8C" w14:textId="77777777" w:rsidR="002D0EEE" w:rsidRPr="002D0EEE" w:rsidRDefault="002D0EEE" w:rsidP="00175016">
            <w:pPr>
              <w:pStyle w:val="TableParagraph"/>
              <w:rPr>
                <w:rFonts w:ascii="Times New Roman" w:hAnsi="Times New Roman" w:cs="Times New Roman"/>
                <w:sz w:val="20"/>
                <w:szCs w:val="20"/>
              </w:rPr>
            </w:pPr>
            <w:r w:rsidRPr="002D0EEE">
              <w:rPr>
                <w:rFonts w:ascii="Times New Roman" w:hAnsi="Times New Roman" w:cs="Times New Roman"/>
                <w:sz w:val="20"/>
                <w:szCs w:val="20"/>
              </w:rPr>
              <w:t>Sosyal Bilgiler Dersinde Eğitici Çizgi Roman Kullanımının Öğrencilerin Değer Kazanımına</w:t>
            </w:r>
          </w:p>
          <w:p w14:paraId="09E3627E" w14:textId="636EE711" w:rsidR="002D0EEE" w:rsidRPr="002D0EEE" w:rsidRDefault="002D0EEE">
            <w:pPr>
              <w:spacing w:line="360" w:lineRule="auto"/>
              <w:jc w:val="center"/>
              <w:rPr>
                <w:rFonts w:ascii="Times New Roman" w:eastAsia="Times New Roman" w:hAnsi="Times New Roman" w:cs="Times New Roman"/>
                <w:sz w:val="20"/>
                <w:szCs w:val="20"/>
              </w:rPr>
            </w:pPr>
            <w:proofErr w:type="gramStart"/>
            <w:r w:rsidRPr="002D0EEE">
              <w:rPr>
                <w:rFonts w:ascii="Times New Roman" w:hAnsi="Times New Roman" w:cs="Times New Roman"/>
                <w:sz w:val="20"/>
                <w:szCs w:val="20"/>
              </w:rPr>
              <w:t>ve</w:t>
            </w:r>
            <w:proofErr w:type="gramEnd"/>
            <w:r w:rsidRPr="002D0EEE">
              <w:rPr>
                <w:rFonts w:ascii="Times New Roman" w:hAnsi="Times New Roman" w:cs="Times New Roman"/>
                <w:sz w:val="20"/>
                <w:szCs w:val="20"/>
              </w:rPr>
              <w:t xml:space="preserve"> Derse Karşı Tutumuna Etkisi</w:t>
            </w:r>
          </w:p>
        </w:tc>
        <w:tc>
          <w:tcPr>
            <w:tcW w:w="1403" w:type="dxa"/>
          </w:tcPr>
          <w:p w14:paraId="73464174" w14:textId="30A35895" w:rsidR="002D0EEE" w:rsidRPr="002D0EEE" w:rsidRDefault="002D0EEE">
            <w:pPr>
              <w:spacing w:line="360" w:lineRule="auto"/>
              <w:jc w:val="center"/>
              <w:rPr>
                <w:rFonts w:ascii="Times New Roman" w:eastAsia="Times New Roman" w:hAnsi="Times New Roman" w:cs="Times New Roman"/>
                <w:sz w:val="20"/>
                <w:szCs w:val="20"/>
              </w:rPr>
            </w:pPr>
            <w:proofErr w:type="spellStart"/>
            <w:r w:rsidRPr="002D0EEE">
              <w:rPr>
                <w:rFonts w:ascii="Times New Roman" w:hAnsi="Times New Roman" w:cs="Times New Roman"/>
                <w:sz w:val="20"/>
                <w:szCs w:val="20"/>
              </w:rPr>
              <w:t>Tübitak</w:t>
            </w:r>
            <w:proofErr w:type="spellEnd"/>
            <w:r w:rsidRPr="002D0EEE">
              <w:rPr>
                <w:rFonts w:ascii="Times New Roman" w:hAnsi="Times New Roman" w:cs="Times New Roman"/>
                <w:sz w:val="20"/>
                <w:szCs w:val="20"/>
              </w:rPr>
              <w:t xml:space="preserve"> </w:t>
            </w:r>
          </w:p>
        </w:tc>
        <w:tc>
          <w:tcPr>
            <w:tcW w:w="1744" w:type="dxa"/>
          </w:tcPr>
          <w:p w14:paraId="6949FC7E" w14:textId="058A2B11"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1002</w:t>
            </w:r>
          </w:p>
        </w:tc>
        <w:tc>
          <w:tcPr>
            <w:tcW w:w="1482" w:type="dxa"/>
          </w:tcPr>
          <w:p w14:paraId="566869A1" w14:textId="20A2E3F9"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123K722</w:t>
            </w:r>
          </w:p>
        </w:tc>
        <w:tc>
          <w:tcPr>
            <w:tcW w:w="1848" w:type="dxa"/>
          </w:tcPr>
          <w:p w14:paraId="7EA928FD" w14:textId="24109529"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10/08/2023</w:t>
            </w:r>
          </w:p>
        </w:tc>
        <w:tc>
          <w:tcPr>
            <w:tcW w:w="1440" w:type="dxa"/>
          </w:tcPr>
          <w:p w14:paraId="3A967A81" w14:textId="2B37073C"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10/08/2024</w:t>
            </w:r>
          </w:p>
        </w:tc>
        <w:tc>
          <w:tcPr>
            <w:tcW w:w="910" w:type="dxa"/>
          </w:tcPr>
          <w:p w14:paraId="39E685CC" w14:textId="791D4B41"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12 Ay</w:t>
            </w:r>
          </w:p>
        </w:tc>
        <w:tc>
          <w:tcPr>
            <w:tcW w:w="1401" w:type="dxa"/>
          </w:tcPr>
          <w:p w14:paraId="5BA7C244" w14:textId="73DD013C"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hAnsi="Times New Roman" w:cs="Times New Roman"/>
                <w:sz w:val="20"/>
                <w:szCs w:val="20"/>
              </w:rPr>
              <w:t>45725</w:t>
            </w:r>
          </w:p>
        </w:tc>
      </w:tr>
      <w:tr w:rsidR="002D0EEE" w14:paraId="499F21FA" w14:textId="77777777">
        <w:trPr>
          <w:trHeight w:val="425"/>
        </w:trPr>
        <w:tc>
          <w:tcPr>
            <w:tcW w:w="2155" w:type="dxa"/>
          </w:tcPr>
          <w:p w14:paraId="48D07EE6"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Hakan KOĞAR (Yürütücü)</w:t>
            </w:r>
          </w:p>
          <w:p w14:paraId="01A11EBE"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Prof. Dr. Bayram BIÇAK</w:t>
            </w:r>
          </w:p>
          <w:p w14:paraId="1D2502B1"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Prof. Dr. Selahattin GELBAL</w:t>
            </w:r>
          </w:p>
          <w:p w14:paraId="2FE50576"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Prof. Dr. Halil YURDUGÜL</w:t>
            </w:r>
          </w:p>
          <w:p w14:paraId="000F57F3"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lastRenderedPageBreak/>
              <w:t>Doç. Dr. Beyza AKSU DÜNYA</w:t>
            </w:r>
          </w:p>
          <w:p w14:paraId="67ADB976"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Erkan Hasan ATALMIŞ</w:t>
            </w:r>
          </w:p>
          <w:p w14:paraId="0EB0E490"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Esin YILMAZ KOĞAR</w:t>
            </w:r>
          </w:p>
          <w:p w14:paraId="333D150C"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Hakan KOĞAR</w:t>
            </w:r>
          </w:p>
          <w:p w14:paraId="495D31B2"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Güçlü ŞEKERCİOĞLU</w:t>
            </w:r>
          </w:p>
          <w:p w14:paraId="17484652"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Doç. Dr. Önder SÜNBÜL</w:t>
            </w:r>
          </w:p>
          <w:p w14:paraId="4ABE644C"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 xml:space="preserve">Dr. </w:t>
            </w:r>
            <w:proofErr w:type="spellStart"/>
            <w:r w:rsidRPr="002D0EEE">
              <w:rPr>
                <w:rFonts w:ascii="Times New Roman" w:eastAsia="Times New Roman" w:hAnsi="Times New Roman" w:cs="Times New Roman"/>
                <w:sz w:val="20"/>
                <w:szCs w:val="20"/>
              </w:rPr>
              <w:t>Öğr</w:t>
            </w:r>
            <w:proofErr w:type="spellEnd"/>
            <w:r w:rsidRPr="002D0EEE">
              <w:rPr>
                <w:rFonts w:ascii="Times New Roman" w:eastAsia="Times New Roman" w:hAnsi="Times New Roman" w:cs="Times New Roman"/>
                <w:sz w:val="20"/>
                <w:szCs w:val="20"/>
              </w:rPr>
              <w:t>. Ü. Fatma BAYRAK</w:t>
            </w:r>
          </w:p>
          <w:p w14:paraId="051A8D68" w14:textId="77777777" w:rsidR="002D0EEE" w:rsidRPr="002D0EEE" w:rsidRDefault="002D0EEE" w:rsidP="00175016">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Arş. Gör. İbrahim Hakkı TEZCİ</w:t>
            </w:r>
          </w:p>
          <w:p w14:paraId="1E5ED139" w14:textId="66AF816E" w:rsidR="002D0EEE" w:rsidRPr="002D0EEE" w:rsidRDefault="002D0EEE">
            <w:pPr>
              <w:spacing w:line="360" w:lineRule="auto"/>
              <w:jc w:val="center"/>
              <w:rPr>
                <w:rFonts w:ascii="Times New Roman" w:eastAsia="Times New Roman" w:hAnsi="Times New Roman" w:cs="Times New Roman"/>
                <w:sz w:val="20"/>
                <w:szCs w:val="20"/>
              </w:rPr>
            </w:pPr>
            <w:r w:rsidRPr="002D0EEE">
              <w:rPr>
                <w:rFonts w:ascii="Times New Roman" w:eastAsia="Times New Roman" w:hAnsi="Times New Roman" w:cs="Times New Roman"/>
                <w:sz w:val="20"/>
                <w:szCs w:val="20"/>
              </w:rPr>
              <w:t>Arş. Gör. Burak ASMA</w:t>
            </w:r>
          </w:p>
        </w:tc>
        <w:tc>
          <w:tcPr>
            <w:tcW w:w="1623" w:type="dxa"/>
          </w:tcPr>
          <w:p w14:paraId="368D3141" w14:textId="76055111"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lastRenderedPageBreak/>
              <w:t>Eğitim Bilimler</w:t>
            </w:r>
          </w:p>
        </w:tc>
        <w:tc>
          <w:tcPr>
            <w:tcW w:w="1403" w:type="dxa"/>
          </w:tcPr>
          <w:p w14:paraId="61A75145" w14:textId="4503FFE6"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TÜBİTAK</w:t>
            </w:r>
          </w:p>
        </w:tc>
        <w:tc>
          <w:tcPr>
            <w:tcW w:w="1744" w:type="dxa"/>
          </w:tcPr>
          <w:p w14:paraId="6AE5A8EB" w14:textId="457CE4A9"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2237-A</w:t>
            </w:r>
          </w:p>
        </w:tc>
        <w:tc>
          <w:tcPr>
            <w:tcW w:w="1482" w:type="dxa"/>
          </w:tcPr>
          <w:p w14:paraId="078E2BF2" w14:textId="77777777" w:rsidR="002D0EEE" w:rsidRPr="00AD2FD5" w:rsidRDefault="002D0EEE">
            <w:pPr>
              <w:spacing w:line="360" w:lineRule="auto"/>
              <w:jc w:val="center"/>
              <w:rPr>
                <w:rFonts w:ascii="Times New Roman" w:eastAsia="Times New Roman" w:hAnsi="Times New Roman" w:cs="Times New Roman"/>
                <w:sz w:val="20"/>
                <w:szCs w:val="20"/>
              </w:rPr>
            </w:pPr>
          </w:p>
        </w:tc>
        <w:tc>
          <w:tcPr>
            <w:tcW w:w="1848" w:type="dxa"/>
          </w:tcPr>
          <w:p w14:paraId="74389E08" w14:textId="635CF385"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30.01.2023</w:t>
            </w:r>
          </w:p>
        </w:tc>
        <w:tc>
          <w:tcPr>
            <w:tcW w:w="1440" w:type="dxa"/>
          </w:tcPr>
          <w:p w14:paraId="3B137ECF" w14:textId="7FF72422"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4.02.2023</w:t>
            </w:r>
          </w:p>
        </w:tc>
        <w:tc>
          <w:tcPr>
            <w:tcW w:w="910" w:type="dxa"/>
          </w:tcPr>
          <w:p w14:paraId="75F4A63C" w14:textId="47321EFE"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6 GÜN</w:t>
            </w:r>
          </w:p>
        </w:tc>
        <w:tc>
          <w:tcPr>
            <w:tcW w:w="1401" w:type="dxa"/>
          </w:tcPr>
          <w:p w14:paraId="459A403C" w14:textId="68DBCCAA" w:rsidR="002D0EEE" w:rsidRPr="00AD2FD5" w:rsidRDefault="002D0EEE">
            <w:pPr>
              <w:spacing w:line="360" w:lineRule="auto"/>
              <w:jc w:val="center"/>
              <w:rPr>
                <w:rFonts w:ascii="Times New Roman" w:eastAsia="Times New Roman" w:hAnsi="Times New Roman" w:cs="Times New Roman"/>
                <w:sz w:val="20"/>
                <w:szCs w:val="20"/>
              </w:rPr>
            </w:pPr>
            <w:r w:rsidRPr="00AD2FD5">
              <w:rPr>
                <w:rFonts w:ascii="Times New Roman" w:eastAsia="Times New Roman" w:hAnsi="Times New Roman" w:cs="Times New Roman"/>
                <w:sz w:val="20"/>
                <w:szCs w:val="20"/>
              </w:rPr>
              <w:t xml:space="preserve">23420 </w:t>
            </w:r>
            <w:proofErr w:type="spellStart"/>
            <w:r w:rsidRPr="00AD2FD5">
              <w:rPr>
                <w:rFonts w:ascii="Times New Roman" w:eastAsia="Times New Roman" w:hAnsi="Times New Roman" w:cs="Times New Roman"/>
                <w:sz w:val="20"/>
                <w:szCs w:val="20"/>
              </w:rPr>
              <w:t>tl</w:t>
            </w:r>
            <w:proofErr w:type="spellEnd"/>
          </w:p>
        </w:tc>
      </w:tr>
      <w:tr w:rsidR="00734762" w14:paraId="6E02ED6A" w14:textId="77777777">
        <w:trPr>
          <w:trHeight w:val="425"/>
        </w:trPr>
        <w:tc>
          <w:tcPr>
            <w:tcW w:w="2155" w:type="dxa"/>
          </w:tcPr>
          <w:p w14:paraId="5B4CCA97" w14:textId="77777777" w:rsidR="00734762" w:rsidRPr="00734762" w:rsidRDefault="00734762" w:rsidP="00175016">
            <w:pPr>
              <w:spacing w:line="360" w:lineRule="auto"/>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rPr>
              <w:lastRenderedPageBreak/>
              <w:t xml:space="preserve">Başak Eda Hancı </w:t>
            </w:r>
            <w:proofErr w:type="spellStart"/>
            <w:r w:rsidRPr="00734762">
              <w:rPr>
                <w:rFonts w:ascii="Times New Roman" w:eastAsia="Times New Roman" w:hAnsi="Times New Roman" w:cs="Times New Roman"/>
                <w:sz w:val="20"/>
                <w:szCs w:val="20"/>
              </w:rPr>
              <w:t>Azizoglu</w:t>
            </w:r>
            <w:proofErr w:type="spellEnd"/>
            <w:r w:rsidRPr="00734762">
              <w:rPr>
                <w:rFonts w:ascii="Times New Roman" w:eastAsia="Times New Roman" w:hAnsi="Times New Roman" w:cs="Times New Roman"/>
                <w:sz w:val="20"/>
                <w:szCs w:val="20"/>
              </w:rPr>
              <w:t xml:space="preserve"> </w:t>
            </w:r>
            <w:r w:rsidRPr="00734762">
              <w:rPr>
                <w:rFonts w:ascii="Times New Roman" w:eastAsia="Times New Roman" w:hAnsi="Times New Roman" w:cs="Times New Roman"/>
                <w:sz w:val="20"/>
                <w:szCs w:val="20"/>
                <w:lang w:val="en-US"/>
              </w:rPr>
              <w:t>(ARA</w:t>
            </w:r>
            <w:r w:rsidRPr="00734762">
              <w:rPr>
                <w:rFonts w:ascii="Times New Roman" w:eastAsia="Times New Roman" w:hAnsi="Times New Roman" w:cs="Times New Roman"/>
                <w:sz w:val="20"/>
                <w:szCs w:val="20"/>
              </w:rPr>
              <w:t>ŞTIRMACI</w:t>
            </w:r>
            <w:r w:rsidRPr="00734762">
              <w:rPr>
                <w:rFonts w:ascii="Times New Roman" w:eastAsia="Times New Roman" w:hAnsi="Times New Roman" w:cs="Times New Roman"/>
                <w:sz w:val="20"/>
                <w:szCs w:val="20"/>
                <w:lang w:val="en-US"/>
              </w:rPr>
              <w:t>)</w:t>
            </w:r>
          </w:p>
          <w:p w14:paraId="344B85C0" w14:textId="2C04D727" w:rsidR="00734762" w:rsidRPr="00734762" w:rsidRDefault="00734762">
            <w:pPr>
              <w:spacing w:line="360" w:lineRule="auto"/>
              <w:jc w:val="center"/>
              <w:rPr>
                <w:rFonts w:ascii="Times New Roman" w:eastAsia="Times New Roman" w:hAnsi="Times New Roman" w:cs="Times New Roman"/>
                <w:sz w:val="20"/>
                <w:szCs w:val="20"/>
              </w:rPr>
            </w:pPr>
            <w:proofErr w:type="spellStart"/>
            <w:r w:rsidRPr="00734762">
              <w:rPr>
                <w:rFonts w:ascii="Times New Roman" w:eastAsia="Times New Roman" w:hAnsi="Times New Roman" w:cs="Times New Roman"/>
                <w:sz w:val="20"/>
                <w:szCs w:val="20"/>
                <w:lang w:val="en-US"/>
              </w:rPr>
              <w:t>Hü</w:t>
            </w:r>
            <w:r w:rsidRPr="00734762">
              <w:rPr>
                <w:rFonts w:ascii="Times New Roman" w:eastAsia="Times New Roman" w:hAnsi="Times New Roman" w:cs="Times New Roman"/>
                <w:sz w:val="20"/>
                <w:szCs w:val="20"/>
              </w:rPr>
              <w:t>seyin</w:t>
            </w:r>
            <w:proofErr w:type="spellEnd"/>
            <w:r w:rsidRPr="00734762">
              <w:rPr>
                <w:rFonts w:ascii="Times New Roman" w:eastAsia="Times New Roman" w:hAnsi="Times New Roman" w:cs="Times New Roman"/>
                <w:sz w:val="20"/>
                <w:szCs w:val="20"/>
              </w:rPr>
              <w:t xml:space="preserve"> Kafes </w:t>
            </w:r>
            <w:r w:rsidRPr="00734762">
              <w:rPr>
                <w:rFonts w:ascii="Times New Roman" w:eastAsia="Times New Roman" w:hAnsi="Times New Roman" w:cs="Times New Roman"/>
                <w:sz w:val="20"/>
                <w:szCs w:val="20"/>
                <w:lang w:val="en-US"/>
              </w:rPr>
              <w:t>(YÜRÜTÜCÜ)</w:t>
            </w:r>
          </w:p>
        </w:tc>
        <w:tc>
          <w:tcPr>
            <w:tcW w:w="1623" w:type="dxa"/>
          </w:tcPr>
          <w:p w14:paraId="50BEB3E8" w14:textId="77777777" w:rsidR="00734762" w:rsidRPr="00734762" w:rsidRDefault="00734762" w:rsidP="00175016">
            <w:pPr>
              <w:rPr>
                <w:rFonts w:ascii="Times New Roman" w:eastAsia="Times New Roman" w:hAnsi="Times New Roman" w:cs="Times New Roman"/>
                <w:sz w:val="20"/>
                <w:szCs w:val="20"/>
                <w:lang w:val="en-US" w:eastAsia="en-US"/>
              </w:rPr>
            </w:pPr>
            <w:proofErr w:type="spellStart"/>
            <w:r w:rsidRPr="00734762">
              <w:rPr>
                <w:rFonts w:ascii="titillium_webregular" w:eastAsia="Times New Roman" w:hAnsi="titillium_webregular" w:cs="Times New Roman"/>
                <w:sz w:val="20"/>
                <w:szCs w:val="20"/>
                <w:shd w:val="clear" w:color="auto" w:fill="FBFCFD"/>
                <w:lang w:val="en-US" w:eastAsia="en-US"/>
              </w:rPr>
              <w:t>Gölgeleme</w:t>
            </w:r>
            <w:proofErr w:type="spellEnd"/>
            <w:r w:rsidRPr="00734762">
              <w:rPr>
                <w:rFonts w:ascii="titillium_webregular" w:eastAsia="Times New Roman" w:hAnsi="titillium_webregular" w:cs="Times New Roman"/>
                <w:sz w:val="20"/>
                <w:szCs w:val="20"/>
                <w:shd w:val="clear" w:color="auto" w:fill="FBFCFD"/>
                <w:lang w:val="en-US" w:eastAsia="en-US"/>
              </w:rPr>
              <w:t xml:space="preserve"> (Shadowing) </w:t>
            </w:r>
            <w:proofErr w:type="spellStart"/>
            <w:r w:rsidRPr="00734762">
              <w:rPr>
                <w:rFonts w:ascii="titillium_webregular" w:eastAsia="Times New Roman" w:hAnsi="titillium_webregular" w:cs="Times New Roman"/>
                <w:sz w:val="20"/>
                <w:szCs w:val="20"/>
                <w:shd w:val="clear" w:color="auto" w:fill="FBFCFD"/>
                <w:lang w:val="en-US" w:eastAsia="en-US"/>
              </w:rPr>
              <w:t>Eğitiminin</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İngilizce</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Konuşma</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Ve</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Sesletim</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Becerisine</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Etkisi</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Bir</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r w:rsidRPr="00734762">
              <w:rPr>
                <w:rFonts w:ascii="titillium_webregular" w:eastAsia="Times New Roman" w:hAnsi="titillium_webregular" w:cs="Times New Roman"/>
                <w:sz w:val="20"/>
                <w:szCs w:val="20"/>
                <w:shd w:val="clear" w:color="auto" w:fill="FBFCFD"/>
                <w:lang w:val="en-US" w:eastAsia="en-US"/>
              </w:rPr>
              <w:lastRenderedPageBreak/>
              <w:t xml:space="preserve">Karma </w:t>
            </w:r>
            <w:proofErr w:type="spellStart"/>
            <w:r w:rsidRPr="00734762">
              <w:rPr>
                <w:rFonts w:ascii="titillium_webregular" w:eastAsia="Times New Roman" w:hAnsi="titillium_webregular" w:cs="Times New Roman"/>
                <w:sz w:val="20"/>
                <w:szCs w:val="20"/>
                <w:shd w:val="clear" w:color="auto" w:fill="FBFCFD"/>
                <w:lang w:val="en-US" w:eastAsia="en-US"/>
              </w:rPr>
              <w:t>Yöntem</w:t>
            </w:r>
            <w:proofErr w:type="spellEnd"/>
            <w:r w:rsidRPr="00734762">
              <w:rPr>
                <w:rFonts w:ascii="titillium_webregular" w:eastAsia="Times New Roman" w:hAnsi="titillium_webregular" w:cs="Times New Roman"/>
                <w:sz w:val="20"/>
                <w:szCs w:val="20"/>
                <w:shd w:val="clear" w:color="auto" w:fill="FBFCFD"/>
                <w:lang w:val="en-US" w:eastAsia="en-US"/>
              </w:rPr>
              <w:t xml:space="preserve"> </w:t>
            </w:r>
            <w:proofErr w:type="spellStart"/>
            <w:r w:rsidRPr="00734762">
              <w:rPr>
                <w:rFonts w:ascii="titillium_webregular" w:eastAsia="Times New Roman" w:hAnsi="titillium_webregular" w:cs="Times New Roman"/>
                <w:sz w:val="20"/>
                <w:szCs w:val="20"/>
                <w:shd w:val="clear" w:color="auto" w:fill="FBFCFD"/>
                <w:lang w:val="en-US" w:eastAsia="en-US"/>
              </w:rPr>
              <w:t>Çalışması</w:t>
            </w:r>
            <w:proofErr w:type="spellEnd"/>
          </w:p>
          <w:p w14:paraId="5056F2C3" w14:textId="77777777" w:rsidR="00734762" w:rsidRPr="00734762" w:rsidRDefault="00734762">
            <w:pPr>
              <w:spacing w:line="360" w:lineRule="auto"/>
              <w:jc w:val="center"/>
              <w:rPr>
                <w:rFonts w:ascii="Times New Roman" w:eastAsia="Times New Roman" w:hAnsi="Times New Roman" w:cs="Times New Roman"/>
                <w:sz w:val="20"/>
                <w:szCs w:val="20"/>
              </w:rPr>
            </w:pPr>
          </w:p>
        </w:tc>
        <w:tc>
          <w:tcPr>
            <w:tcW w:w="1403" w:type="dxa"/>
          </w:tcPr>
          <w:p w14:paraId="32ABFEC7" w14:textId="3F08A2B9"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lastRenderedPageBreak/>
              <w:t>TUBITAK</w:t>
            </w:r>
          </w:p>
        </w:tc>
        <w:tc>
          <w:tcPr>
            <w:tcW w:w="1744" w:type="dxa"/>
          </w:tcPr>
          <w:p w14:paraId="0B59ED44" w14:textId="49576C12"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1001</w:t>
            </w:r>
          </w:p>
        </w:tc>
        <w:tc>
          <w:tcPr>
            <w:tcW w:w="1482" w:type="dxa"/>
          </w:tcPr>
          <w:p w14:paraId="39D9D8B7" w14:textId="77777777" w:rsidR="00734762" w:rsidRPr="00734762" w:rsidRDefault="00734762" w:rsidP="00175016">
            <w:pPr>
              <w:rPr>
                <w:rFonts w:ascii="Times New Roman" w:eastAsia="Times New Roman" w:hAnsi="Times New Roman" w:cs="Times New Roman"/>
                <w:sz w:val="20"/>
                <w:szCs w:val="20"/>
                <w:lang w:val="en-US" w:eastAsia="en-US"/>
              </w:rPr>
            </w:pPr>
            <w:r w:rsidRPr="00734762">
              <w:rPr>
                <w:rFonts w:ascii="titillium_webregular" w:eastAsia="Times New Roman" w:hAnsi="titillium_webregular" w:cs="Times New Roman"/>
                <w:sz w:val="20"/>
                <w:szCs w:val="20"/>
                <w:shd w:val="clear" w:color="auto" w:fill="FBFCFD"/>
                <w:lang w:val="en-US" w:eastAsia="en-US"/>
              </w:rPr>
              <w:t>123K633</w:t>
            </w:r>
          </w:p>
          <w:p w14:paraId="13EFFC6F" w14:textId="77777777" w:rsidR="00734762" w:rsidRPr="00734762" w:rsidRDefault="00734762">
            <w:pPr>
              <w:spacing w:line="360" w:lineRule="auto"/>
              <w:jc w:val="center"/>
              <w:rPr>
                <w:rFonts w:ascii="Times New Roman" w:eastAsia="Times New Roman" w:hAnsi="Times New Roman" w:cs="Times New Roman"/>
                <w:sz w:val="20"/>
                <w:szCs w:val="20"/>
              </w:rPr>
            </w:pPr>
          </w:p>
        </w:tc>
        <w:tc>
          <w:tcPr>
            <w:tcW w:w="1848" w:type="dxa"/>
          </w:tcPr>
          <w:p w14:paraId="78B3E0AC" w14:textId="755BA6B7" w:rsidR="00734762" w:rsidRPr="00734762" w:rsidRDefault="00734762">
            <w:pPr>
              <w:spacing w:line="360" w:lineRule="auto"/>
              <w:jc w:val="center"/>
              <w:rPr>
                <w:rFonts w:ascii="Times New Roman" w:eastAsia="Times New Roman" w:hAnsi="Times New Roman" w:cs="Times New Roman"/>
                <w:sz w:val="20"/>
                <w:szCs w:val="20"/>
              </w:rPr>
            </w:pPr>
            <w:proofErr w:type="spellStart"/>
            <w:r w:rsidRPr="00734762">
              <w:rPr>
                <w:rFonts w:ascii="Times New Roman" w:eastAsia="Times New Roman" w:hAnsi="Times New Roman" w:cs="Times New Roman"/>
                <w:sz w:val="20"/>
                <w:szCs w:val="20"/>
              </w:rPr>
              <w:t>Kasim</w:t>
            </w:r>
            <w:proofErr w:type="spellEnd"/>
            <w:r w:rsidRPr="00734762">
              <w:rPr>
                <w:rFonts w:ascii="Times New Roman" w:eastAsia="Times New Roman" w:hAnsi="Times New Roman" w:cs="Times New Roman"/>
                <w:sz w:val="20"/>
                <w:szCs w:val="20"/>
              </w:rPr>
              <w:t xml:space="preserve"> 2023</w:t>
            </w:r>
          </w:p>
        </w:tc>
        <w:tc>
          <w:tcPr>
            <w:tcW w:w="1440" w:type="dxa"/>
          </w:tcPr>
          <w:p w14:paraId="27BF2916" w14:textId="5817AA33" w:rsidR="00734762" w:rsidRPr="00734762" w:rsidRDefault="00734762">
            <w:pPr>
              <w:spacing w:line="360" w:lineRule="auto"/>
              <w:jc w:val="center"/>
              <w:rPr>
                <w:rFonts w:ascii="Times New Roman" w:eastAsia="Times New Roman" w:hAnsi="Times New Roman" w:cs="Times New Roman"/>
                <w:sz w:val="20"/>
                <w:szCs w:val="20"/>
              </w:rPr>
            </w:pPr>
            <w:proofErr w:type="spellStart"/>
            <w:r w:rsidRPr="00734762">
              <w:rPr>
                <w:rFonts w:ascii="Times New Roman" w:eastAsia="Times New Roman" w:hAnsi="Times New Roman" w:cs="Times New Roman"/>
                <w:sz w:val="20"/>
                <w:szCs w:val="20"/>
              </w:rPr>
              <w:t>Kasim</w:t>
            </w:r>
            <w:proofErr w:type="spellEnd"/>
            <w:r w:rsidRPr="00734762">
              <w:rPr>
                <w:rFonts w:ascii="Times New Roman" w:eastAsia="Times New Roman" w:hAnsi="Times New Roman" w:cs="Times New Roman"/>
                <w:sz w:val="20"/>
                <w:szCs w:val="20"/>
              </w:rPr>
              <w:t xml:space="preserve"> 2024</w:t>
            </w:r>
          </w:p>
        </w:tc>
        <w:tc>
          <w:tcPr>
            <w:tcW w:w="910" w:type="dxa"/>
          </w:tcPr>
          <w:p w14:paraId="6B97FB8B" w14:textId="1EE939C6"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 xml:space="preserve">1 </w:t>
            </w:r>
            <w:proofErr w:type="spellStart"/>
            <w:r w:rsidRPr="00734762">
              <w:rPr>
                <w:rFonts w:ascii="Times New Roman" w:eastAsia="Times New Roman" w:hAnsi="Times New Roman" w:cs="Times New Roman"/>
                <w:sz w:val="20"/>
                <w:szCs w:val="20"/>
              </w:rPr>
              <w:t>yil</w:t>
            </w:r>
            <w:proofErr w:type="spellEnd"/>
          </w:p>
        </w:tc>
        <w:tc>
          <w:tcPr>
            <w:tcW w:w="1401" w:type="dxa"/>
          </w:tcPr>
          <w:p w14:paraId="4099F96F" w14:textId="745A3333"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1.650.0000 TL</w:t>
            </w:r>
          </w:p>
        </w:tc>
      </w:tr>
      <w:tr w:rsidR="00734762" w14:paraId="6F0E9BCD" w14:textId="77777777">
        <w:trPr>
          <w:trHeight w:val="425"/>
        </w:trPr>
        <w:tc>
          <w:tcPr>
            <w:tcW w:w="2155" w:type="dxa"/>
          </w:tcPr>
          <w:p w14:paraId="436B164D" w14:textId="77777777" w:rsidR="00734762" w:rsidRPr="00734762" w:rsidRDefault="00734762" w:rsidP="00175016">
            <w:pPr>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lastRenderedPageBreak/>
              <w:t>Doç. Dr. Hatice Sezgi SARAÇ DURGUN</w:t>
            </w:r>
          </w:p>
          <w:p w14:paraId="7E435BAA" w14:textId="77777777" w:rsidR="00734762" w:rsidRPr="00734762" w:rsidRDefault="00734762" w:rsidP="00175016">
            <w:pPr>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(Yürütücü)</w:t>
            </w:r>
          </w:p>
          <w:p w14:paraId="792084D6" w14:textId="77777777" w:rsidR="00734762" w:rsidRPr="00734762" w:rsidRDefault="00734762" w:rsidP="00175016">
            <w:pPr>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Doç. Dr. Oğuzhan ATABEK</w:t>
            </w:r>
          </w:p>
          <w:p w14:paraId="6F94FE26" w14:textId="77777777" w:rsidR="00734762" w:rsidRPr="00734762" w:rsidRDefault="00734762" w:rsidP="00175016">
            <w:pPr>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(Araştırmacı)</w:t>
            </w:r>
          </w:p>
          <w:p w14:paraId="41E6F41C" w14:textId="77777777" w:rsidR="00734762" w:rsidRPr="00734762" w:rsidRDefault="00734762" w:rsidP="00175016">
            <w:pPr>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Arş. Gör. Dr. Funda ÖLMEZ ÇAĞLAR</w:t>
            </w:r>
          </w:p>
          <w:p w14:paraId="4CE9593C" w14:textId="542FBD33"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(Araştırmacı)</w:t>
            </w:r>
          </w:p>
        </w:tc>
        <w:tc>
          <w:tcPr>
            <w:tcW w:w="1623" w:type="dxa"/>
          </w:tcPr>
          <w:p w14:paraId="467A1E00" w14:textId="77777777" w:rsidR="00734762" w:rsidRPr="00734762" w:rsidRDefault="00734762" w:rsidP="00175016">
            <w:pPr>
              <w:spacing w:line="360" w:lineRule="auto"/>
              <w:jc w:val="center"/>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lang w:val="en-US"/>
              </w:rPr>
              <w:t>Integrated STEM</w:t>
            </w:r>
          </w:p>
          <w:p w14:paraId="55DDC2FC" w14:textId="77777777" w:rsidR="00734762" w:rsidRPr="00734762" w:rsidRDefault="00734762" w:rsidP="00175016">
            <w:pPr>
              <w:spacing w:line="360" w:lineRule="auto"/>
              <w:jc w:val="center"/>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lang w:val="en-US"/>
              </w:rPr>
              <w:t>Education with an</w:t>
            </w:r>
          </w:p>
          <w:p w14:paraId="378E2759" w14:textId="77777777" w:rsidR="00734762" w:rsidRPr="00734762" w:rsidRDefault="00734762" w:rsidP="00175016">
            <w:pPr>
              <w:spacing w:line="360" w:lineRule="auto"/>
              <w:jc w:val="center"/>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lang w:val="en-US"/>
              </w:rPr>
              <w:t>Interactive Digital</w:t>
            </w:r>
          </w:p>
          <w:p w14:paraId="63884717" w14:textId="77777777" w:rsidR="00734762" w:rsidRPr="00734762" w:rsidRDefault="00734762" w:rsidP="00175016">
            <w:pPr>
              <w:spacing w:line="360" w:lineRule="auto"/>
              <w:jc w:val="center"/>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lang w:val="en-US"/>
              </w:rPr>
              <w:t>Library for Curious</w:t>
            </w:r>
          </w:p>
          <w:p w14:paraId="7E1C1B50" w14:textId="77777777" w:rsidR="00734762" w:rsidRPr="00734762" w:rsidRDefault="00734762" w:rsidP="00175016">
            <w:pPr>
              <w:spacing w:line="360" w:lineRule="auto"/>
              <w:jc w:val="center"/>
              <w:rPr>
                <w:rFonts w:ascii="Times New Roman" w:eastAsia="Times New Roman" w:hAnsi="Times New Roman" w:cs="Times New Roman"/>
                <w:sz w:val="20"/>
                <w:szCs w:val="20"/>
                <w:lang w:val="en-US"/>
              </w:rPr>
            </w:pPr>
            <w:r w:rsidRPr="00734762">
              <w:rPr>
                <w:rFonts w:ascii="Times New Roman" w:eastAsia="Times New Roman" w:hAnsi="Times New Roman" w:cs="Times New Roman"/>
                <w:sz w:val="20"/>
                <w:szCs w:val="20"/>
                <w:lang w:val="en-US"/>
              </w:rPr>
              <w:t>Kids</w:t>
            </w:r>
          </w:p>
          <w:p w14:paraId="2F11382D" w14:textId="1750C3BA"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lang w:val="en-US"/>
              </w:rPr>
              <w:t>(</w:t>
            </w:r>
            <w:proofErr w:type="spellStart"/>
            <w:r w:rsidRPr="00734762">
              <w:rPr>
                <w:rFonts w:ascii="Times New Roman" w:eastAsia="Times New Roman" w:hAnsi="Times New Roman" w:cs="Times New Roman"/>
                <w:sz w:val="20"/>
                <w:szCs w:val="20"/>
                <w:lang w:val="en-US"/>
              </w:rPr>
              <w:t>Devam</w:t>
            </w:r>
            <w:proofErr w:type="spellEnd"/>
            <w:r w:rsidRPr="00734762">
              <w:rPr>
                <w:rFonts w:ascii="Times New Roman" w:eastAsia="Times New Roman" w:hAnsi="Times New Roman" w:cs="Times New Roman"/>
                <w:sz w:val="20"/>
                <w:szCs w:val="20"/>
                <w:lang w:val="en-US"/>
              </w:rPr>
              <w:t xml:space="preserve"> </w:t>
            </w:r>
            <w:proofErr w:type="spellStart"/>
            <w:r w:rsidRPr="00734762">
              <w:rPr>
                <w:rFonts w:ascii="Times New Roman" w:eastAsia="Times New Roman" w:hAnsi="Times New Roman" w:cs="Times New Roman"/>
                <w:sz w:val="20"/>
                <w:szCs w:val="20"/>
                <w:lang w:val="en-US"/>
              </w:rPr>
              <w:t>Ediyor</w:t>
            </w:r>
            <w:proofErr w:type="spellEnd"/>
            <w:r w:rsidRPr="00734762">
              <w:rPr>
                <w:rFonts w:ascii="Times New Roman" w:eastAsia="Times New Roman" w:hAnsi="Times New Roman" w:cs="Times New Roman"/>
                <w:sz w:val="20"/>
                <w:szCs w:val="20"/>
                <w:lang w:val="en-US"/>
              </w:rPr>
              <w:t>)</w:t>
            </w:r>
          </w:p>
        </w:tc>
        <w:tc>
          <w:tcPr>
            <w:tcW w:w="1403" w:type="dxa"/>
          </w:tcPr>
          <w:p w14:paraId="42A4E6F8" w14:textId="10716D32"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A.B.</w:t>
            </w:r>
          </w:p>
        </w:tc>
        <w:tc>
          <w:tcPr>
            <w:tcW w:w="1744" w:type="dxa"/>
          </w:tcPr>
          <w:p w14:paraId="6A76DA99" w14:textId="77777777" w:rsidR="00734762" w:rsidRPr="00734762" w:rsidRDefault="00734762" w:rsidP="00175016">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Uluslararası</w:t>
            </w:r>
          </w:p>
          <w:p w14:paraId="4B3DA304" w14:textId="6CAD0BB3"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KA220-SCH</w:t>
            </w:r>
          </w:p>
        </w:tc>
        <w:tc>
          <w:tcPr>
            <w:tcW w:w="1482" w:type="dxa"/>
          </w:tcPr>
          <w:p w14:paraId="16A3B203" w14:textId="45A6D65A"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2022-1-TR01-KA220-SCH-000086836</w:t>
            </w:r>
          </w:p>
        </w:tc>
        <w:tc>
          <w:tcPr>
            <w:tcW w:w="1848" w:type="dxa"/>
          </w:tcPr>
          <w:p w14:paraId="20F0E399" w14:textId="2C7A0BFE"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31/12/2022</w:t>
            </w:r>
          </w:p>
        </w:tc>
        <w:tc>
          <w:tcPr>
            <w:tcW w:w="1440" w:type="dxa"/>
          </w:tcPr>
          <w:p w14:paraId="54583B7F" w14:textId="612AEC2F"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29/06/2025</w:t>
            </w:r>
          </w:p>
        </w:tc>
        <w:tc>
          <w:tcPr>
            <w:tcW w:w="910" w:type="dxa"/>
          </w:tcPr>
          <w:p w14:paraId="57EF6BF3" w14:textId="46B3A9E8"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30 ay</w:t>
            </w:r>
          </w:p>
        </w:tc>
        <w:tc>
          <w:tcPr>
            <w:tcW w:w="1401" w:type="dxa"/>
          </w:tcPr>
          <w:p w14:paraId="170D29F0" w14:textId="7589F328" w:rsidR="00734762" w:rsidRPr="00734762" w:rsidRDefault="00734762">
            <w:pPr>
              <w:spacing w:line="360" w:lineRule="auto"/>
              <w:jc w:val="center"/>
              <w:rPr>
                <w:rFonts w:ascii="Times New Roman" w:eastAsia="Times New Roman" w:hAnsi="Times New Roman" w:cs="Times New Roman"/>
                <w:sz w:val="20"/>
                <w:szCs w:val="20"/>
              </w:rPr>
            </w:pPr>
            <w:r w:rsidRPr="00734762">
              <w:rPr>
                <w:rFonts w:ascii="Times New Roman" w:eastAsia="Times New Roman" w:hAnsi="Times New Roman" w:cs="Times New Roman"/>
                <w:sz w:val="20"/>
                <w:szCs w:val="20"/>
              </w:rPr>
              <w:t>250.000,00 avro</w:t>
            </w:r>
          </w:p>
        </w:tc>
      </w:tr>
    </w:tbl>
    <w:p w14:paraId="471ED678" w14:textId="77777777" w:rsidR="00366575" w:rsidRDefault="00366575">
      <w:pPr>
        <w:spacing w:line="240" w:lineRule="auto"/>
        <w:jc w:val="both"/>
        <w:rPr>
          <w:rFonts w:ascii="Times New Roman" w:eastAsia="Times New Roman" w:hAnsi="Times New Roman" w:cs="Times New Roman"/>
          <w:i/>
          <w:sz w:val="24"/>
          <w:szCs w:val="24"/>
        </w:rPr>
      </w:pPr>
    </w:p>
    <w:p w14:paraId="130FD63E" w14:textId="77777777" w:rsidR="00DA6E8B" w:rsidRDefault="00DA6E8B">
      <w:pPr>
        <w:spacing w:line="240" w:lineRule="auto"/>
        <w:jc w:val="both"/>
        <w:rPr>
          <w:rFonts w:ascii="Times New Roman" w:eastAsia="Times New Roman" w:hAnsi="Times New Roman" w:cs="Times New Roman"/>
          <w:i/>
          <w:sz w:val="24"/>
          <w:szCs w:val="24"/>
        </w:rPr>
      </w:pPr>
    </w:p>
    <w:p w14:paraId="0A5E8454" w14:textId="77777777" w:rsidR="00DA6E8B" w:rsidRDefault="00DA6E8B">
      <w:pPr>
        <w:spacing w:line="240" w:lineRule="auto"/>
        <w:jc w:val="both"/>
        <w:rPr>
          <w:rFonts w:ascii="Times New Roman" w:eastAsia="Times New Roman" w:hAnsi="Times New Roman" w:cs="Times New Roman"/>
          <w:i/>
          <w:sz w:val="24"/>
          <w:szCs w:val="24"/>
        </w:rPr>
      </w:pPr>
    </w:p>
    <w:p w14:paraId="67073B71" w14:textId="77777777" w:rsidR="00DA6E8B" w:rsidRDefault="00DA6E8B">
      <w:pPr>
        <w:spacing w:line="240" w:lineRule="auto"/>
        <w:jc w:val="both"/>
        <w:rPr>
          <w:rFonts w:ascii="Times New Roman" w:eastAsia="Times New Roman" w:hAnsi="Times New Roman" w:cs="Times New Roman"/>
          <w:i/>
          <w:sz w:val="24"/>
          <w:szCs w:val="24"/>
        </w:rPr>
        <w:sectPr w:rsidR="00DA6E8B">
          <w:pgSz w:w="16838" w:h="11906" w:orient="landscape"/>
          <w:pgMar w:top="1411" w:right="1411" w:bottom="1411" w:left="1411" w:header="720" w:footer="720" w:gutter="0"/>
          <w:cols w:space="708"/>
        </w:sectPr>
      </w:pP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E50847" w:rsidRPr="003C2BC9" w:rsidRDefault="002A2C79"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E5084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E50847" w:rsidRPr="003C2BC9" w:rsidRDefault="00606632"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E5084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366575" w14:paraId="3C2554BE" w14:textId="77777777">
        <w:trPr>
          <w:jc w:val="center"/>
        </w:trPr>
        <w:tc>
          <w:tcPr>
            <w:tcW w:w="1124" w:type="dxa"/>
            <w:vAlign w:val="center"/>
          </w:tcPr>
          <w:p w14:paraId="03051FC7"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4F3925B0" w:rsidR="00366575" w:rsidRDefault="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283" w:type="dxa"/>
            <w:vAlign w:val="center"/>
          </w:tcPr>
          <w:p w14:paraId="0ECA9BB2" w14:textId="58AB9733" w:rsidR="00366575" w:rsidRDefault="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83" w:type="dxa"/>
            <w:vAlign w:val="center"/>
          </w:tcPr>
          <w:p w14:paraId="0DC3B7AF" w14:textId="49D46D12" w:rsidR="00366575" w:rsidRDefault="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83" w:type="dxa"/>
            <w:vAlign w:val="center"/>
          </w:tcPr>
          <w:p w14:paraId="286A7B02" w14:textId="75693ACE" w:rsidR="00366575" w:rsidRDefault="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83" w:type="dxa"/>
            <w:vAlign w:val="center"/>
          </w:tcPr>
          <w:p w14:paraId="17FDCBAE" w14:textId="6101E6EC" w:rsidR="00366575" w:rsidRDefault="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76" w:type="dxa"/>
            <w:shd w:val="clear" w:color="auto" w:fill="auto"/>
            <w:vAlign w:val="center"/>
          </w:tcPr>
          <w:p w14:paraId="7E7B7E6A" w14:textId="590848EE" w:rsidR="00366575" w:rsidRDefault="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76" w:type="dxa"/>
            <w:vAlign w:val="center"/>
          </w:tcPr>
          <w:p w14:paraId="62ADAF27" w14:textId="77777777" w:rsidR="00366575" w:rsidRDefault="00366575">
            <w:pPr>
              <w:spacing w:line="360" w:lineRule="auto"/>
              <w:rPr>
                <w:rFonts w:ascii="Times New Roman" w:eastAsia="Times New Roman" w:hAnsi="Times New Roman" w:cs="Times New Roman"/>
                <w:sz w:val="24"/>
                <w:szCs w:val="24"/>
              </w:rPr>
            </w:pP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5D31C050" w:rsidR="00366575" w:rsidRDefault="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83" w:type="dxa"/>
            <w:shd w:val="clear" w:color="auto" w:fill="auto"/>
            <w:vAlign w:val="center"/>
          </w:tcPr>
          <w:p w14:paraId="4E10EF4B"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7AB8FEB0"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260F9C1A"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3FE45628" w14:textId="77777777" w:rsidR="00366575" w:rsidRPr="00E04972"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35CA05A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22480906" w14:textId="77777777" w:rsidR="00366575" w:rsidRDefault="00366575">
            <w:pPr>
              <w:spacing w:line="360" w:lineRule="auto"/>
              <w:rPr>
                <w:rFonts w:ascii="Times New Roman" w:eastAsia="Times New Roman" w:hAnsi="Times New Roman" w:cs="Times New Roman"/>
                <w:sz w:val="24"/>
                <w:szCs w:val="24"/>
              </w:rPr>
            </w:pP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59097023" w:rsidR="00366575" w:rsidRDefault="00734762" w:rsidP="00734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83" w:type="dxa"/>
            <w:shd w:val="clear" w:color="auto" w:fill="D9D9D9"/>
            <w:vAlign w:val="center"/>
          </w:tcPr>
          <w:p w14:paraId="545E26D1"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366575"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1A3DDB40"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366575" w:rsidRDefault="00366575">
            <w:pPr>
              <w:spacing w:line="360" w:lineRule="auto"/>
              <w:rPr>
                <w:rFonts w:ascii="Times New Roman" w:eastAsia="Times New Roman" w:hAnsi="Times New Roman" w:cs="Times New Roman"/>
                <w:sz w:val="24"/>
                <w:szCs w:val="24"/>
              </w:rPr>
            </w:pP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5E67A1B5" w:rsidR="00366575" w:rsidRDefault="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283" w:type="dxa"/>
            <w:vAlign w:val="center"/>
          </w:tcPr>
          <w:p w14:paraId="6E9789D4"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468F7B8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982F171"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7F753824" w14:textId="77777777" w:rsidR="00366575"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4EF7B0D7" w14:textId="680ED17B"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366575" w:rsidRDefault="00366575">
            <w:pPr>
              <w:spacing w:line="360" w:lineRule="auto"/>
              <w:rPr>
                <w:rFonts w:ascii="Times New Roman" w:eastAsia="Times New Roman" w:hAnsi="Times New Roman" w:cs="Times New Roman"/>
                <w:sz w:val="24"/>
                <w:szCs w:val="24"/>
              </w:rPr>
            </w:pPr>
          </w:p>
        </w:tc>
      </w:tr>
      <w:tr w:rsidR="00366575" w14:paraId="09BE776F" w14:textId="77777777">
        <w:trPr>
          <w:jc w:val="center"/>
        </w:trPr>
        <w:tc>
          <w:tcPr>
            <w:tcW w:w="11131" w:type="dxa"/>
            <w:gridSpan w:val="8"/>
            <w:vAlign w:val="center"/>
          </w:tcPr>
          <w:p w14:paraId="24570ECB" w14:textId="3170A096" w:rsidR="00366575" w:rsidRDefault="00DF3AB4"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C87EED">
              <w:rPr>
                <w:rFonts w:ascii="Times New Roman" w:eastAsia="Times New Roman" w:hAnsi="Times New Roman" w:cs="Times New Roman"/>
                <w:sz w:val="24"/>
                <w:szCs w:val="24"/>
              </w:rPr>
              <w:t xml:space="preserve"> </w:t>
            </w:r>
            <w:proofErr w:type="gramStart"/>
            <w:r w:rsidR="00C87EED">
              <w:rPr>
                <w:rFonts w:ascii="Times New Roman" w:eastAsia="Times New Roman" w:hAnsi="Times New Roman" w:cs="Times New Roman"/>
                <w:sz w:val="24"/>
                <w:szCs w:val="24"/>
              </w:rPr>
              <w:t xml:space="preserve">Toplam </w:t>
            </w:r>
            <w:r>
              <w:rPr>
                <w:rFonts w:ascii="Times New Roman" w:eastAsia="Times New Roman" w:hAnsi="Times New Roman" w:cs="Times New Roman"/>
                <w:sz w:val="24"/>
                <w:szCs w:val="24"/>
              </w:rPr>
              <w:t>:</w:t>
            </w:r>
            <w:r w:rsidR="00DA6E8B">
              <w:rPr>
                <w:rFonts w:ascii="Times New Roman" w:eastAsia="Times New Roman" w:hAnsi="Times New Roman" w:cs="Times New Roman"/>
                <w:sz w:val="24"/>
                <w:szCs w:val="24"/>
              </w:rPr>
              <w:t xml:space="preserve"> </w:t>
            </w:r>
            <w:r w:rsidR="00C87EED">
              <w:rPr>
                <w:rFonts w:ascii="Times New Roman" w:eastAsia="Times New Roman" w:hAnsi="Times New Roman" w:cs="Times New Roman"/>
                <w:sz w:val="24"/>
                <w:szCs w:val="24"/>
              </w:rPr>
              <w:t>75</w:t>
            </w:r>
            <w:proofErr w:type="gramEnd"/>
            <w:r w:rsidR="00C87EED">
              <w:rPr>
                <w:rFonts w:ascii="Times New Roman" w:eastAsia="Times New Roman" w:hAnsi="Times New Roman" w:cs="Times New Roman"/>
                <w:sz w:val="24"/>
                <w:szCs w:val="24"/>
              </w:rPr>
              <w:t xml:space="preserve"> </w:t>
            </w:r>
          </w:p>
          <w:p w14:paraId="1C2629B8" w14:textId="79D41A77"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bir anabilim dalına ait yayın sayıları ekte yer almaktadır. </w:t>
            </w:r>
          </w:p>
          <w:p w14:paraId="3EA99F92" w14:textId="77777777"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Ölçme ve Değerlendirme ABD:5</w:t>
            </w:r>
          </w:p>
          <w:p w14:paraId="2221BB2E" w14:textId="77777777"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Eğitim Programları ve Öğretim ABD: 10</w:t>
            </w:r>
          </w:p>
          <w:p w14:paraId="1B2008BD" w14:textId="65464BF1"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Psikolojik Danışmanlık ve Rehberlik ABD: 7</w:t>
            </w:r>
          </w:p>
          <w:p w14:paraId="7CB5F7EE" w14:textId="06C8ED5A"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Eğitim Yönetimi ABD: 3 (Veri Toplanan)</w:t>
            </w:r>
          </w:p>
          <w:p w14:paraId="70F550CB" w14:textId="51034DB5"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Fen Bilgisi ABD: 8</w:t>
            </w:r>
          </w:p>
          <w:p w14:paraId="54DC49DF" w14:textId="5D8ABCC0"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 </w:t>
            </w:r>
            <w:proofErr w:type="gramStart"/>
            <w:r>
              <w:rPr>
                <w:rFonts w:ascii="Times New Roman" w:eastAsia="Times New Roman" w:hAnsi="Times New Roman" w:cs="Times New Roman"/>
                <w:sz w:val="24"/>
                <w:szCs w:val="24"/>
              </w:rPr>
              <w:t>ABD : 4</w:t>
            </w:r>
            <w:proofErr w:type="gramEnd"/>
          </w:p>
          <w:p w14:paraId="2E77EF1D" w14:textId="5AEDDFC1"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Biyoloji ABD: 3</w:t>
            </w:r>
          </w:p>
          <w:p w14:paraId="72ADCCB2" w14:textId="1A44BB94"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Sosyal Bilgiler ABD: 3</w:t>
            </w:r>
          </w:p>
          <w:p w14:paraId="6557BAA3" w14:textId="77777777"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Okul Öncesi Eğitimi ABD: 6</w:t>
            </w:r>
          </w:p>
          <w:p w14:paraId="6A5BB3F1" w14:textId="06174D14"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Türkçe Eğitimi ABD: 13</w:t>
            </w:r>
          </w:p>
          <w:p w14:paraId="1A06963E" w14:textId="0AA0A07A" w:rsidR="00C87EED" w:rsidRDefault="00C87EED" w:rsidP="00C87E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İngiliz Dili Eğitimi ABD: 7</w:t>
            </w:r>
          </w:p>
        </w:tc>
      </w:tr>
      <w:tr w:rsidR="00366575" w14:paraId="5B28AD8B" w14:textId="77777777">
        <w:trPr>
          <w:jc w:val="center"/>
        </w:trPr>
        <w:tc>
          <w:tcPr>
            <w:tcW w:w="11131" w:type="dxa"/>
            <w:gridSpan w:val="8"/>
            <w:vAlign w:val="center"/>
          </w:tcPr>
          <w:p w14:paraId="6AF8858F" w14:textId="46AB938E"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C87EED">
              <w:rPr>
                <w:rFonts w:ascii="Times New Roman" w:eastAsia="Times New Roman" w:hAnsi="Times New Roman" w:cs="Times New Roman"/>
                <w:sz w:val="24"/>
                <w:szCs w:val="24"/>
              </w:rPr>
              <w:t xml:space="preserve"> 1.16</w:t>
            </w:r>
          </w:p>
        </w:tc>
      </w:tr>
    </w:tbl>
    <w:p w14:paraId="1B874017" w14:textId="77777777" w:rsidR="00C87EED" w:rsidRDefault="00C87EED">
      <w:pPr>
        <w:spacing w:line="360" w:lineRule="auto"/>
        <w:jc w:val="both"/>
        <w:rPr>
          <w:rFonts w:ascii="Times New Roman" w:eastAsia="Times New Roman" w:hAnsi="Times New Roman" w:cs="Times New Roman"/>
          <w:sz w:val="24"/>
          <w:szCs w:val="24"/>
        </w:rPr>
      </w:pPr>
    </w:p>
    <w:p w14:paraId="2EB2751E" w14:textId="77777777" w:rsidR="00C87EED" w:rsidRDefault="00C87EED">
      <w:pPr>
        <w:spacing w:line="360" w:lineRule="auto"/>
        <w:jc w:val="both"/>
        <w:rPr>
          <w:rFonts w:ascii="Times New Roman" w:eastAsia="Times New Roman" w:hAnsi="Times New Roman" w:cs="Times New Roman"/>
          <w:sz w:val="24"/>
          <w:szCs w:val="24"/>
        </w:rPr>
      </w:pPr>
    </w:p>
    <w:p w14:paraId="24683931"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D4225A" w:rsidRPr="003C2BC9" w:rsidRDefault="002A2C79"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D4225A" w:rsidRPr="003C2BC9" w:rsidRDefault="00606632"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1" w:name="_gjdgxs" w:colFirst="0" w:colLast="0"/>
      <w:bookmarkEnd w:id="1"/>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3F4892FD" w:rsidR="00366575" w:rsidRDefault="00C87E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Pr>
          <w:p w14:paraId="45ADC378" w14:textId="5E3BDD08" w:rsidR="00366575" w:rsidRDefault="00C87E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shd w:val="clear" w:color="auto" w:fill="auto"/>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shd w:val="clear" w:color="auto" w:fill="auto"/>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shd w:val="clear" w:color="auto" w:fill="auto"/>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shd w:val="clear" w:color="auto" w:fill="auto"/>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399B760A" w:rsidR="00366575" w:rsidRDefault="00C87E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Pr>
          <w:p w14:paraId="346CBA21" w14:textId="1C0C3A52" w:rsidR="00366575" w:rsidRDefault="00C87E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2C96B11E"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D4225A" w:rsidRPr="003C2BC9" w:rsidRDefault="002A2C79"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85105B"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D4225A"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D4225A" w:rsidRPr="003C2BC9" w:rsidRDefault="00606632"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85105B"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D4225A"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4E0C33B8"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272A0F" w:rsidRPr="003C2BC9" w:rsidRDefault="002A2C79"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2023 YILI AR-GE ÇIKTILARININ GENEL DEĞERLENDİRİLMESİ</w:t>
                              </w:r>
                            </w:p>
                            <w:p w14:paraId="42E783AC" w14:textId="77777777" w:rsidR="00272A0F" w:rsidRPr="00D4225A" w:rsidRDefault="002A2C79"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272A0F" w:rsidRPr="003C2BC9" w:rsidRDefault="00606632"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2023 YILI AR-GE ÇIKTILARININ GENEL DEĞERLENDİRİLMESİ</w:t>
                        </w:r>
                      </w:p>
                      <w:p w14:paraId="42E783AC" w14:textId="77777777" w:rsidR="00272A0F" w:rsidRPr="00D4225A" w:rsidRDefault="00606632"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7410E721" w14:textId="13FE370F" w:rsidR="000E715D" w:rsidRDefault="00435E53" w:rsidP="000E715D">
      <w:pPr>
        <w:jc w:val="both"/>
        <w:rPr>
          <w:rFonts w:ascii="Times New Roman" w:eastAsia="Times New Roman" w:hAnsi="Times New Roman" w:cs="Times New Roman"/>
          <w:sz w:val="24"/>
          <w:szCs w:val="24"/>
        </w:rPr>
      </w:pPr>
      <w:r w:rsidRPr="00435E53">
        <w:rPr>
          <w:rFonts w:ascii="Times New Roman" w:eastAsia="Times New Roman" w:hAnsi="Times New Roman" w:cs="Times New Roman"/>
          <w:sz w:val="24"/>
          <w:szCs w:val="24"/>
        </w:rPr>
        <w:t>ARGEK amaç ve hedeflerine yönelik</w:t>
      </w:r>
      <w:r>
        <w:rPr>
          <w:rFonts w:ascii="Times New Roman" w:eastAsia="Times New Roman" w:hAnsi="Times New Roman" w:cs="Times New Roman"/>
          <w:sz w:val="24"/>
          <w:szCs w:val="24"/>
        </w:rPr>
        <w:t xml:space="preserve"> Eğitim Fakültesi </w:t>
      </w:r>
      <w:r w:rsidRPr="00435E53">
        <w:rPr>
          <w:rFonts w:ascii="Times New Roman" w:eastAsia="Times New Roman" w:hAnsi="Times New Roman" w:cs="Times New Roman"/>
          <w:sz w:val="24"/>
          <w:szCs w:val="24"/>
        </w:rPr>
        <w:t>tarafından gerçekleştirilen                  Ar-Ge faaliyetleri</w:t>
      </w:r>
      <w:r w:rsidR="000E715D">
        <w:rPr>
          <w:rFonts w:ascii="Times New Roman" w:eastAsia="Times New Roman" w:hAnsi="Times New Roman" w:cs="Times New Roman"/>
          <w:sz w:val="24"/>
          <w:szCs w:val="24"/>
        </w:rPr>
        <w:t>ne</w:t>
      </w:r>
      <w:r w:rsidRPr="00435E53">
        <w:rPr>
          <w:rFonts w:ascii="Times New Roman" w:eastAsia="Times New Roman" w:hAnsi="Times New Roman" w:cs="Times New Roman"/>
          <w:sz w:val="24"/>
          <w:szCs w:val="24"/>
        </w:rPr>
        <w:t xml:space="preserve"> (eğitim ve e</w:t>
      </w:r>
      <w:r w:rsidR="000E715D">
        <w:rPr>
          <w:rFonts w:ascii="Times New Roman" w:eastAsia="Times New Roman" w:hAnsi="Times New Roman" w:cs="Times New Roman"/>
          <w:sz w:val="24"/>
          <w:szCs w:val="24"/>
        </w:rPr>
        <w:t xml:space="preserve">tkinlik, proje, yayın, bildiri) yönelik 2023 </w:t>
      </w:r>
      <w:r w:rsidRPr="00435E53">
        <w:rPr>
          <w:rFonts w:ascii="Times New Roman" w:eastAsia="Times New Roman" w:hAnsi="Times New Roman" w:cs="Times New Roman"/>
          <w:sz w:val="24"/>
          <w:szCs w:val="24"/>
        </w:rPr>
        <w:t xml:space="preserve">rapor dönemi </w:t>
      </w:r>
      <w:r w:rsidR="000E715D">
        <w:rPr>
          <w:rFonts w:ascii="Times New Roman" w:eastAsia="Times New Roman" w:hAnsi="Times New Roman" w:cs="Times New Roman"/>
          <w:sz w:val="24"/>
          <w:szCs w:val="24"/>
        </w:rPr>
        <w:t>Ar-Ge çıktıları</w:t>
      </w:r>
      <w:r w:rsidRPr="00435E53">
        <w:rPr>
          <w:rFonts w:ascii="Times New Roman" w:eastAsia="Times New Roman" w:hAnsi="Times New Roman" w:cs="Times New Roman"/>
          <w:sz w:val="24"/>
          <w:szCs w:val="24"/>
        </w:rPr>
        <w:t xml:space="preserve"> üniversitemiz 2022-2026 stratejik</w:t>
      </w:r>
      <w:r w:rsidR="000E715D">
        <w:rPr>
          <w:rFonts w:ascii="Times New Roman" w:eastAsia="Times New Roman" w:hAnsi="Times New Roman" w:cs="Times New Roman"/>
          <w:sz w:val="24"/>
          <w:szCs w:val="24"/>
        </w:rPr>
        <w:t xml:space="preserve"> planına göre değerlendirildiğinde hedefler </w:t>
      </w:r>
      <w:proofErr w:type="spellStart"/>
      <w:r w:rsidR="000E715D">
        <w:rPr>
          <w:rFonts w:ascii="Times New Roman" w:eastAsia="Times New Roman" w:hAnsi="Times New Roman" w:cs="Times New Roman"/>
          <w:sz w:val="24"/>
          <w:szCs w:val="24"/>
        </w:rPr>
        <w:t>kapamında</w:t>
      </w:r>
      <w:proofErr w:type="spellEnd"/>
      <w:r w:rsidR="000E715D">
        <w:rPr>
          <w:rFonts w:ascii="Times New Roman" w:eastAsia="Times New Roman" w:hAnsi="Times New Roman" w:cs="Times New Roman"/>
          <w:sz w:val="24"/>
          <w:szCs w:val="24"/>
        </w:rPr>
        <w:t xml:space="preserve"> fakültemizin</w:t>
      </w:r>
      <w:r w:rsidR="000E715D" w:rsidRPr="000E715D">
        <w:rPr>
          <w:rFonts w:ascii="Times New Roman" w:eastAsia="Times New Roman" w:hAnsi="Times New Roman" w:cs="Times New Roman"/>
          <w:sz w:val="24"/>
          <w:szCs w:val="24"/>
        </w:rPr>
        <w:t xml:space="preserve"> ISI </w:t>
      </w:r>
      <w:proofErr w:type="spellStart"/>
      <w:r w:rsidR="000E715D" w:rsidRPr="000E715D">
        <w:rPr>
          <w:rFonts w:ascii="Times New Roman" w:eastAsia="Times New Roman" w:hAnsi="Times New Roman" w:cs="Times New Roman"/>
          <w:sz w:val="24"/>
          <w:szCs w:val="24"/>
        </w:rPr>
        <w:t>Citation</w:t>
      </w:r>
      <w:proofErr w:type="spellEnd"/>
      <w:r w:rsidR="000E715D" w:rsidRPr="000E715D">
        <w:rPr>
          <w:rFonts w:ascii="Times New Roman" w:eastAsia="Times New Roman" w:hAnsi="Times New Roman" w:cs="Times New Roman"/>
          <w:sz w:val="24"/>
          <w:szCs w:val="24"/>
        </w:rPr>
        <w:t xml:space="preserve"> İndeks veri tabanlarınca taranan hakemli ve sürek</w:t>
      </w:r>
      <w:r w:rsidR="000E715D">
        <w:rPr>
          <w:rFonts w:ascii="Times New Roman" w:eastAsia="Times New Roman" w:hAnsi="Times New Roman" w:cs="Times New Roman"/>
          <w:sz w:val="24"/>
          <w:szCs w:val="24"/>
        </w:rPr>
        <w:t xml:space="preserve">li dergilerde (SCI, SSCI, AHCI) </w:t>
      </w:r>
      <w:r w:rsidR="000E715D" w:rsidRPr="000E715D">
        <w:rPr>
          <w:rFonts w:ascii="Times New Roman" w:eastAsia="Times New Roman" w:hAnsi="Times New Roman" w:cs="Times New Roman"/>
          <w:sz w:val="24"/>
          <w:szCs w:val="24"/>
        </w:rPr>
        <w:t>yer alan nitelikli “uluslararası</w:t>
      </w:r>
      <w:r w:rsidR="000E715D">
        <w:rPr>
          <w:rFonts w:ascii="Times New Roman" w:eastAsia="Times New Roman" w:hAnsi="Times New Roman" w:cs="Times New Roman"/>
          <w:sz w:val="24"/>
          <w:szCs w:val="24"/>
        </w:rPr>
        <w:t xml:space="preserve"> yayın” sayısının arttırılması, </w:t>
      </w:r>
      <w:proofErr w:type="gramStart"/>
      <w:r w:rsidR="000E715D">
        <w:rPr>
          <w:rFonts w:ascii="Times New Roman" w:eastAsia="Times New Roman" w:hAnsi="Times New Roman" w:cs="Times New Roman"/>
          <w:sz w:val="24"/>
          <w:szCs w:val="24"/>
        </w:rPr>
        <w:t>ve  ö</w:t>
      </w:r>
      <w:r w:rsidR="000E715D" w:rsidRPr="000E715D">
        <w:rPr>
          <w:rFonts w:ascii="Times New Roman" w:eastAsia="Times New Roman" w:hAnsi="Times New Roman" w:cs="Times New Roman"/>
          <w:sz w:val="24"/>
          <w:szCs w:val="24"/>
        </w:rPr>
        <w:t>zgün</w:t>
      </w:r>
      <w:proofErr w:type="gramEnd"/>
      <w:r w:rsidR="000E715D" w:rsidRPr="000E715D">
        <w:rPr>
          <w:rFonts w:ascii="Times New Roman" w:eastAsia="Times New Roman" w:hAnsi="Times New Roman" w:cs="Times New Roman"/>
          <w:sz w:val="24"/>
          <w:szCs w:val="24"/>
        </w:rPr>
        <w:t xml:space="preserve"> ve yaygın etkisi olan bilimsel araştırma projeleri sayısının arttırılması,</w:t>
      </w:r>
      <w:r w:rsidR="000E715D">
        <w:rPr>
          <w:rFonts w:ascii="Times New Roman" w:eastAsia="Times New Roman" w:hAnsi="Times New Roman" w:cs="Times New Roman"/>
          <w:sz w:val="24"/>
          <w:szCs w:val="24"/>
        </w:rPr>
        <w:t xml:space="preserve"> hedeflerine katkı sağladığı görülmektedir. </w:t>
      </w:r>
    </w:p>
    <w:p w14:paraId="2B0AF261" w14:textId="77777777" w:rsidR="000E715D" w:rsidRDefault="000E715D" w:rsidP="000E715D">
      <w:pPr>
        <w:jc w:val="both"/>
        <w:rPr>
          <w:rFonts w:ascii="Times New Roman" w:eastAsia="Times New Roman" w:hAnsi="Times New Roman" w:cs="Times New Roman"/>
          <w:sz w:val="24"/>
          <w:szCs w:val="24"/>
        </w:rPr>
      </w:pPr>
    </w:p>
    <w:p w14:paraId="0D83C780" w14:textId="77777777" w:rsidR="000E715D" w:rsidRDefault="000E715D">
      <w:pPr>
        <w:jc w:val="both"/>
        <w:rPr>
          <w:rFonts w:ascii="Times New Roman" w:eastAsia="Times New Roman" w:hAnsi="Times New Roman" w:cs="Times New Roman"/>
          <w:sz w:val="24"/>
          <w:szCs w:val="24"/>
        </w:rPr>
      </w:pPr>
    </w:p>
    <w:p w14:paraId="138942EF" w14:textId="77777777" w:rsidR="000E715D" w:rsidRDefault="000E715D">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28694A"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28694A"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28694A"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28694A"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7981B8FF"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(2023 Yılı Hedefi):</w:t>
            </w:r>
            <w:r w:rsidR="00D96163" w:rsidRPr="00D96163">
              <w:rPr>
                <w:rFonts w:ascii="Times New Roman" w:eastAsia="Times New Roman" w:hAnsi="Times New Roman" w:cs="Times New Roman"/>
                <w:b/>
                <w:sz w:val="24"/>
                <w:szCs w:val="24"/>
              </w:rPr>
              <w:t xml:space="preserve"> 2600</w:t>
            </w:r>
          </w:p>
        </w:tc>
        <w:tc>
          <w:tcPr>
            <w:tcW w:w="5438" w:type="dxa"/>
          </w:tcPr>
          <w:p w14:paraId="6BFF22B5" w14:textId="662E298E" w:rsidR="00366575" w:rsidRDefault="00DF3AB4" w:rsidP="00C87E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2023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r w:rsidR="00C87EED" w:rsidRPr="00C87EED">
              <w:rPr>
                <w:rFonts w:ascii="Times New Roman" w:eastAsia="Times New Roman" w:hAnsi="Times New Roman" w:cs="Times New Roman"/>
                <w:b/>
                <w:sz w:val="24"/>
                <w:szCs w:val="24"/>
              </w:rPr>
              <w:t>83</w:t>
            </w:r>
            <w:r w:rsidRPr="00C87EE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adet yayın üretmiştir. Bu anlamda üniversitemizin stratejik planında yer alan performans göstergesine </w:t>
            </w:r>
            <w:r w:rsidRPr="00C87EED">
              <w:rPr>
                <w:rFonts w:ascii="Times New Roman" w:eastAsia="Times New Roman" w:hAnsi="Times New Roman" w:cs="Times New Roman"/>
                <w:b/>
                <w:sz w:val="24"/>
                <w:szCs w:val="24"/>
              </w:rPr>
              <w:t>%</w:t>
            </w:r>
            <w:r w:rsidR="00C87EED" w:rsidRPr="00C87EED">
              <w:rPr>
                <w:rFonts w:ascii="Times New Roman" w:eastAsia="Times New Roman" w:hAnsi="Times New Roman" w:cs="Times New Roman"/>
                <w:b/>
                <w:sz w:val="24"/>
                <w:szCs w:val="24"/>
              </w:rPr>
              <w:t>3.19</w:t>
            </w:r>
            <w:r>
              <w:rPr>
                <w:rFonts w:ascii="Times New Roman" w:eastAsia="Times New Roman" w:hAnsi="Times New Roman" w:cs="Times New Roman"/>
                <w:sz w:val="24"/>
                <w:szCs w:val="24"/>
              </w:rPr>
              <w:t xml:space="preserve"> oranında bir katkı sağlanmıştır.</w:t>
            </w:r>
          </w:p>
        </w:tc>
      </w:tr>
      <w:tr w:rsidR="00366575" w14:paraId="6E18948F" w14:textId="77777777">
        <w:tc>
          <w:tcPr>
            <w:tcW w:w="3624" w:type="dxa"/>
            <w:tcBorders>
              <w:bottom w:val="single" w:sz="4" w:space="0" w:color="000000"/>
            </w:tcBorders>
          </w:tcPr>
          <w:p w14:paraId="6EEACA71" w14:textId="395CD160"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(2023 Yılı Hedefi):</w:t>
            </w:r>
            <w:r w:rsidR="00D96163" w:rsidRPr="00D96163">
              <w:rPr>
                <w:rFonts w:ascii="Times New Roman" w:eastAsia="Times New Roman" w:hAnsi="Times New Roman" w:cs="Times New Roman"/>
                <w:b/>
                <w:sz w:val="24"/>
                <w:szCs w:val="24"/>
              </w:rPr>
              <w:t xml:space="preserve"> 640</w:t>
            </w:r>
          </w:p>
        </w:tc>
        <w:tc>
          <w:tcPr>
            <w:tcW w:w="5438" w:type="dxa"/>
            <w:tcBorders>
              <w:bottom w:val="single" w:sz="4" w:space="0" w:color="000000"/>
            </w:tcBorders>
          </w:tcPr>
          <w:p w14:paraId="40653AB3" w14:textId="2FEBB9BA"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r w:rsidR="00F257D4" w:rsidRPr="00F257D4">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yayın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30EA73A1"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(2023 Yılı Hedefi):</w:t>
            </w:r>
            <w:r w:rsidR="00D96163" w:rsidRPr="00D96163">
              <w:rPr>
                <w:rFonts w:ascii="Times New Roman" w:eastAsia="Times New Roman" w:hAnsi="Times New Roman" w:cs="Times New Roman"/>
                <w:b/>
                <w:sz w:val="24"/>
                <w:szCs w:val="24"/>
              </w:rPr>
              <w:t xml:space="preserve"> 7</w:t>
            </w:r>
          </w:p>
        </w:tc>
        <w:tc>
          <w:tcPr>
            <w:tcW w:w="5438" w:type="dxa"/>
            <w:tcBorders>
              <w:bottom w:val="single" w:sz="4" w:space="0" w:color="000000"/>
            </w:tcBorders>
          </w:tcPr>
          <w:p w14:paraId="063F9C2F" w14:textId="45354D02"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öğretim üyeleri tarafından 2023 yılında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272A0F" w:rsidRPr="003C2BC9" w:rsidRDefault="002A2C79"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272A0F" w:rsidRPr="00D4225A" w:rsidRDefault="002A2C79"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272A0F" w:rsidRPr="003C2BC9" w:rsidRDefault="00606632"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272A0F" w:rsidRPr="00D4225A" w:rsidRDefault="00606632"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77777777" w:rsidR="00366575" w:rsidRDefault="00366575">
      <w:pPr>
        <w:jc w:val="both"/>
        <w:rPr>
          <w:rFonts w:ascii="Times New Roman" w:eastAsia="Times New Roman" w:hAnsi="Times New Roman" w:cs="Times New Roman"/>
          <w:sz w:val="24"/>
          <w:szCs w:val="24"/>
        </w:rPr>
      </w:pPr>
    </w:p>
    <w:p w14:paraId="31189A10" w14:textId="66058248" w:rsidR="00F257D4" w:rsidRPr="000B6C52" w:rsidRDefault="00F257D4" w:rsidP="00F257D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F257D4">
        <w:rPr>
          <w:rFonts w:ascii="Times New Roman" w:eastAsia="Times New Roman" w:hAnsi="Times New Roman" w:cs="Times New Roman"/>
          <w:sz w:val="24"/>
          <w:szCs w:val="24"/>
        </w:rPr>
        <w:t>elecek rapor dönemi ar-ge hedeflerine yönelik planlanan faaliyetler</w:t>
      </w:r>
      <w:r>
        <w:rPr>
          <w:rFonts w:ascii="Times New Roman" w:eastAsia="Times New Roman" w:hAnsi="Times New Roman" w:cs="Times New Roman"/>
          <w:sz w:val="24"/>
          <w:szCs w:val="24"/>
        </w:rPr>
        <w:t xml:space="preserve"> AGEK toplantıları ve alınan kararlar belgesindeki 4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toplantı kararlar ekinde yer almaktadır.  </w:t>
      </w:r>
    </w:p>
    <w:p w14:paraId="7DC1FA2C" w14:textId="77777777" w:rsidR="00366575" w:rsidRDefault="00366575">
      <w:pPr>
        <w:jc w:val="both"/>
        <w:rPr>
          <w:rFonts w:ascii="Times New Roman" w:eastAsia="Times New Roman" w:hAnsi="Times New Roman" w:cs="Times New Roman"/>
          <w:sz w:val="24"/>
          <w:szCs w:val="24"/>
        </w:rPr>
      </w:pP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638D33C9" w14:textId="77777777" w:rsidR="00366575" w:rsidRDefault="00366575">
      <w:pPr>
        <w:jc w:val="both"/>
        <w:rPr>
          <w:rFonts w:ascii="Times New Roman" w:eastAsia="Times New Roman" w:hAnsi="Times New Roman" w:cs="Times New Roman"/>
          <w:sz w:val="24"/>
          <w:szCs w:val="24"/>
        </w:rPr>
      </w:pPr>
    </w:p>
    <w:p w14:paraId="3B088FBE" w14:textId="77777777" w:rsidR="00366575" w:rsidRDefault="00366575">
      <w:pPr>
        <w:jc w:val="both"/>
        <w:rPr>
          <w:rFonts w:ascii="Times New Roman" w:eastAsia="Times New Roman" w:hAnsi="Times New Roman" w:cs="Times New Roman"/>
          <w:sz w:val="24"/>
          <w:szCs w:val="24"/>
        </w:rPr>
      </w:pPr>
    </w:p>
    <w:p w14:paraId="527F512D" w14:textId="77777777" w:rsidR="00366575" w:rsidRDefault="00366575">
      <w:pPr>
        <w:jc w:val="both"/>
        <w:rPr>
          <w:rFonts w:ascii="Times New Roman" w:eastAsia="Times New Roman" w:hAnsi="Times New Roman" w:cs="Times New Roman"/>
          <w:sz w:val="24"/>
          <w:szCs w:val="24"/>
        </w:rPr>
      </w:pPr>
    </w:p>
    <w:p w14:paraId="795A0D6D" w14:textId="77777777" w:rsidR="00366575" w:rsidRDefault="00366575">
      <w:pPr>
        <w:jc w:val="both"/>
        <w:rPr>
          <w:rFonts w:ascii="Times New Roman" w:eastAsia="Times New Roman" w:hAnsi="Times New Roman" w:cs="Times New Roman"/>
          <w:sz w:val="24"/>
          <w:szCs w:val="24"/>
        </w:rPr>
      </w:pPr>
    </w:p>
    <w:p w14:paraId="0EC205E3" w14:textId="77777777" w:rsidR="00366575" w:rsidRDefault="00366575">
      <w:pPr>
        <w:jc w:val="both"/>
        <w:rPr>
          <w:rFonts w:ascii="Times New Roman" w:eastAsia="Times New Roman" w:hAnsi="Times New Roman" w:cs="Times New Roman"/>
          <w:sz w:val="24"/>
          <w:szCs w:val="24"/>
        </w:rPr>
      </w:pPr>
    </w:p>
    <w:p w14:paraId="44688F89" w14:textId="77777777" w:rsidR="00366575" w:rsidRDefault="00366575">
      <w:pPr>
        <w:jc w:val="both"/>
        <w:rPr>
          <w:rFonts w:ascii="Times New Roman" w:eastAsia="Times New Roman" w:hAnsi="Times New Roman" w:cs="Times New Roman"/>
          <w:sz w:val="24"/>
          <w:szCs w:val="24"/>
        </w:rPr>
      </w:pPr>
    </w:p>
    <w:p w14:paraId="7A574BD7" w14:textId="77777777" w:rsidR="00366575" w:rsidRDefault="00366575">
      <w:pPr>
        <w:jc w:val="both"/>
        <w:rPr>
          <w:rFonts w:ascii="Times New Roman" w:eastAsia="Times New Roman" w:hAnsi="Times New Roman" w:cs="Times New Roman"/>
          <w:sz w:val="24"/>
          <w:szCs w:val="24"/>
        </w:rPr>
      </w:pPr>
    </w:p>
    <w:p w14:paraId="0205657B" w14:textId="77777777" w:rsidR="00366575" w:rsidRDefault="00366575">
      <w:pPr>
        <w:spacing w:line="360" w:lineRule="auto"/>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272A0F" w:rsidRPr="003C2BC9" w:rsidRDefault="002A2C79"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272A0F" w:rsidRPr="00D4225A" w:rsidRDefault="002A2C79"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272A0F" w:rsidRPr="003C2BC9" w:rsidRDefault="00606632"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272A0F" w:rsidRPr="00D4225A" w:rsidRDefault="00606632"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77777777" w:rsidR="00366575" w:rsidRDefault="00366575">
      <w:pPr>
        <w:spacing w:line="360" w:lineRule="auto"/>
        <w:jc w:val="both"/>
        <w:rPr>
          <w:rFonts w:ascii="Times New Roman" w:eastAsia="Times New Roman" w:hAnsi="Times New Roman" w:cs="Times New Roman"/>
          <w:sz w:val="24"/>
          <w:szCs w:val="24"/>
        </w:rPr>
      </w:pPr>
    </w:p>
    <w:p w14:paraId="0DEA8B9A" w14:textId="77777777" w:rsidR="000E715D" w:rsidRDefault="000E715D" w:rsidP="008440A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w:t>
      </w:r>
      <w:r w:rsidRPr="00435E53">
        <w:rPr>
          <w:rFonts w:ascii="Times New Roman" w:eastAsia="Times New Roman" w:hAnsi="Times New Roman" w:cs="Times New Roman"/>
          <w:sz w:val="24"/>
          <w:szCs w:val="24"/>
        </w:rPr>
        <w:t>niversitemiz 2022-2026 stratejik</w:t>
      </w:r>
      <w:r>
        <w:rPr>
          <w:rFonts w:ascii="Times New Roman" w:eastAsia="Times New Roman" w:hAnsi="Times New Roman" w:cs="Times New Roman"/>
          <w:sz w:val="24"/>
          <w:szCs w:val="24"/>
        </w:rPr>
        <w:t xml:space="preserve"> planındaki kısa vadeli çözüm önerileri doğrultusunda Fakültemizde </w:t>
      </w:r>
      <w:r w:rsidRPr="00435E53">
        <w:rPr>
          <w:rFonts w:ascii="Times New Roman" w:eastAsia="Times New Roman" w:hAnsi="Times New Roman" w:cs="Times New Roman"/>
          <w:sz w:val="24"/>
          <w:szCs w:val="24"/>
        </w:rPr>
        <w:t>ilgili yılda en yüksek etki faktörü olan dergide Ak</w:t>
      </w:r>
      <w:r>
        <w:rPr>
          <w:rFonts w:ascii="Times New Roman" w:eastAsia="Times New Roman" w:hAnsi="Times New Roman" w:cs="Times New Roman"/>
          <w:sz w:val="24"/>
          <w:szCs w:val="24"/>
        </w:rPr>
        <w:t xml:space="preserve">deniz Üniversitesi adresli yayın </w:t>
      </w:r>
      <w:r w:rsidRPr="00435E53">
        <w:rPr>
          <w:rFonts w:ascii="Times New Roman" w:eastAsia="Times New Roman" w:hAnsi="Times New Roman" w:cs="Times New Roman"/>
          <w:sz w:val="24"/>
          <w:szCs w:val="24"/>
        </w:rPr>
        <w:t>yapan sorumlu (</w:t>
      </w:r>
      <w:proofErr w:type="spellStart"/>
      <w:r w:rsidRPr="00435E53">
        <w:rPr>
          <w:rFonts w:ascii="Times New Roman" w:eastAsia="Times New Roman" w:hAnsi="Times New Roman" w:cs="Times New Roman"/>
          <w:sz w:val="24"/>
          <w:szCs w:val="24"/>
        </w:rPr>
        <w:t>corresponding</w:t>
      </w:r>
      <w:proofErr w:type="spellEnd"/>
      <w:r w:rsidRPr="00435E53">
        <w:rPr>
          <w:rFonts w:ascii="Times New Roman" w:eastAsia="Times New Roman" w:hAnsi="Times New Roman" w:cs="Times New Roman"/>
          <w:sz w:val="24"/>
          <w:szCs w:val="24"/>
        </w:rPr>
        <w:t xml:space="preserve"> </w:t>
      </w:r>
      <w:proofErr w:type="spellStart"/>
      <w:r w:rsidRPr="00435E53">
        <w:rPr>
          <w:rFonts w:ascii="Times New Roman" w:eastAsia="Times New Roman" w:hAnsi="Times New Roman" w:cs="Times New Roman"/>
          <w:sz w:val="24"/>
          <w:szCs w:val="24"/>
        </w:rPr>
        <w:t>author</w:t>
      </w:r>
      <w:proofErr w:type="spellEnd"/>
      <w:r w:rsidRPr="00435E53">
        <w:rPr>
          <w:rFonts w:ascii="Times New Roman" w:eastAsia="Times New Roman" w:hAnsi="Times New Roman" w:cs="Times New Roman"/>
          <w:sz w:val="24"/>
          <w:szCs w:val="24"/>
        </w:rPr>
        <w:t xml:space="preserve">) öğretim elemanına </w:t>
      </w:r>
      <w:r>
        <w:rPr>
          <w:rFonts w:ascii="Times New Roman" w:eastAsia="Times New Roman" w:hAnsi="Times New Roman" w:cs="Times New Roman"/>
          <w:sz w:val="24"/>
          <w:szCs w:val="24"/>
        </w:rPr>
        <w:t xml:space="preserve">teşekkür belgesi verilmiştir. </w:t>
      </w:r>
    </w:p>
    <w:p w14:paraId="21E88C27" w14:textId="1C0ED48A" w:rsidR="008440A3" w:rsidRDefault="000E715D" w:rsidP="008440A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AGEK toplantıları ve alınan kararlar belgesindeki 4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toplantı kararlar ekinde yer alan etkinliklerin </w:t>
      </w:r>
      <w:r w:rsidR="008440A3">
        <w:rPr>
          <w:rFonts w:ascii="Times New Roman" w:eastAsia="Times New Roman" w:hAnsi="Times New Roman" w:cs="Times New Roman"/>
          <w:sz w:val="24"/>
          <w:szCs w:val="24"/>
        </w:rPr>
        <w:t xml:space="preserve">gerçekleştirilerek iletişim, deneyim paylaşımları ve işbirliğinin arttırılması gerekmektedir. </w:t>
      </w:r>
    </w:p>
    <w:p w14:paraId="78F9829F" w14:textId="3F7CCE52" w:rsidR="008440A3" w:rsidRDefault="008440A3" w:rsidP="008440A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w:t>
      </w:r>
      <w:r w:rsidRPr="00435E53">
        <w:rPr>
          <w:rFonts w:ascii="Times New Roman" w:eastAsia="Times New Roman" w:hAnsi="Times New Roman" w:cs="Times New Roman"/>
          <w:sz w:val="24"/>
          <w:szCs w:val="24"/>
        </w:rPr>
        <w:t>niversitemiz 2022-2026 stratejik</w:t>
      </w:r>
      <w:r>
        <w:rPr>
          <w:rFonts w:ascii="Times New Roman" w:eastAsia="Times New Roman" w:hAnsi="Times New Roman" w:cs="Times New Roman"/>
          <w:sz w:val="24"/>
          <w:szCs w:val="24"/>
        </w:rPr>
        <w:t xml:space="preserve"> planının hedefler kapsamındaki </w:t>
      </w:r>
      <w:r w:rsidRPr="000E715D">
        <w:rPr>
          <w:rFonts w:ascii="Times New Roman" w:eastAsia="Times New Roman" w:hAnsi="Times New Roman" w:cs="Times New Roman"/>
          <w:sz w:val="24"/>
          <w:szCs w:val="24"/>
        </w:rPr>
        <w:t xml:space="preserve">ISI </w:t>
      </w:r>
      <w:proofErr w:type="spellStart"/>
      <w:r w:rsidRPr="000E715D">
        <w:rPr>
          <w:rFonts w:ascii="Times New Roman" w:eastAsia="Times New Roman" w:hAnsi="Times New Roman" w:cs="Times New Roman"/>
          <w:sz w:val="24"/>
          <w:szCs w:val="24"/>
        </w:rPr>
        <w:t>Citation</w:t>
      </w:r>
      <w:proofErr w:type="spellEnd"/>
      <w:r w:rsidRPr="000E715D">
        <w:rPr>
          <w:rFonts w:ascii="Times New Roman" w:eastAsia="Times New Roman" w:hAnsi="Times New Roman" w:cs="Times New Roman"/>
          <w:sz w:val="24"/>
          <w:szCs w:val="24"/>
        </w:rPr>
        <w:t xml:space="preserve"> İndeks veri tabanlarınca taranan hakemli ve sürek</w:t>
      </w:r>
      <w:r>
        <w:rPr>
          <w:rFonts w:ascii="Times New Roman" w:eastAsia="Times New Roman" w:hAnsi="Times New Roman" w:cs="Times New Roman"/>
          <w:sz w:val="24"/>
          <w:szCs w:val="24"/>
        </w:rPr>
        <w:t xml:space="preserve">li dergilerde (SCI, SSCI, AHCI) </w:t>
      </w:r>
      <w:r w:rsidRPr="000E715D">
        <w:rPr>
          <w:rFonts w:ascii="Times New Roman" w:eastAsia="Times New Roman" w:hAnsi="Times New Roman" w:cs="Times New Roman"/>
          <w:sz w:val="24"/>
          <w:szCs w:val="24"/>
        </w:rPr>
        <w:t>yer alan nitelikli “uluslararası</w:t>
      </w:r>
      <w:r>
        <w:rPr>
          <w:rFonts w:ascii="Times New Roman" w:eastAsia="Times New Roman" w:hAnsi="Times New Roman" w:cs="Times New Roman"/>
          <w:sz w:val="24"/>
          <w:szCs w:val="24"/>
        </w:rPr>
        <w:t xml:space="preserve"> yayın” sayısının </w:t>
      </w:r>
      <w:proofErr w:type="gramStart"/>
      <w:r>
        <w:rPr>
          <w:rFonts w:ascii="Times New Roman" w:eastAsia="Times New Roman" w:hAnsi="Times New Roman" w:cs="Times New Roman"/>
          <w:sz w:val="24"/>
          <w:szCs w:val="24"/>
        </w:rPr>
        <w:t>arttırılması,</w:t>
      </w:r>
      <w:proofErr w:type="gramEnd"/>
      <w:r>
        <w:rPr>
          <w:rFonts w:ascii="Times New Roman" w:eastAsia="Times New Roman" w:hAnsi="Times New Roman" w:cs="Times New Roman"/>
          <w:sz w:val="24"/>
          <w:szCs w:val="24"/>
        </w:rPr>
        <w:t xml:space="preserve"> ve özgün</w:t>
      </w:r>
      <w:r w:rsidRPr="000E715D">
        <w:rPr>
          <w:rFonts w:ascii="Times New Roman" w:eastAsia="Times New Roman" w:hAnsi="Times New Roman" w:cs="Times New Roman"/>
          <w:sz w:val="24"/>
          <w:szCs w:val="24"/>
        </w:rPr>
        <w:t xml:space="preserve"> ve yaygın etkisi olan bilimsel araştırma projeleri sayısının arttırılması,</w:t>
      </w:r>
      <w:r>
        <w:rPr>
          <w:rFonts w:ascii="Times New Roman" w:eastAsia="Times New Roman" w:hAnsi="Times New Roman" w:cs="Times New Roman"/>
          <w:sz w:val="24"/>
          <w:szCs w:val="24"/>
        </w:rPr>
        <w:t xml:space="preserve"> hedeflerine fakültemizin daha yüksek oranda katkı sağlaması hedeflenmektedir.  </w:t>
      </w:r>
    </w:p>
    <w:p w14:paraId="1485CB37" w14:textId="715585C3" w:rsidR="000E715D" w:rsidRPr="00435E53" w:rsidRDefault="000E715D" w:rsidP="000E71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620E06" w14:textId="77777777" w:rsidR="00366575" w:rsidRDefault="00366575">
      <w:pPr>
        <w:spacing w:line="360" w:lineRule="auto"/>
        <w:jc w:val="both"/>
        <w:rPr>
          <w:rFonts w:ascii="Times New Roman" w:eastAsia="Times New Roman" w:hAnsi="Times New Roman" w:cs="Times New Roman"/>
          <w:sz w:val="24"/>
          <w:szCs w:val="24"/>
        </w:rPr>
      </w:pPr>
    </w:p>
    <w:p w14:paraId="5CC0CCF3" w14:textId="77777777" w:rsidR="00366575" w:rsidRDefault="00366575">
      <w:pPr>
        <w:spacing w:line="360" w:lineRule="auto"/>
        <w:jc w:val="both"/>
        <w:rPr>
          <w:rFonts w:ascii="Times New Roman" w:eastAsia="Times New Roman" w:hAnsi="Times New Roman" w:cs="Times New Roman"/>
          <w:sz w:val="24"/>
          <w:szCs w:val="24"/>
        </w:rPr>
      </w:pPr>
    </w:p>
    <w:p w14:paraId="6B837F22" w14:textId="77777777" w:rsidR="00366575" w:rsidRDefault="00366575">
      <w:pPr>
        <w:spacing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48C46FDB" w14:textId="77777777" w:rsidR="00366575" w:rsidRDefault="00366575">
      <w:pPr>
        <w:spacing w:line="360" w:lineRule="auto"/>
        <w:jc w:val="both"/>
        <w:rPr>
          <w:rFonts w:ascii="Times New Roman" w:eastAsia="Times New Roman" w:hAnsi="Times New Roman" w:cs="Times New Roman"/>
          <w:sz w:val="24"/>
          <w:szCs w:val="24"/>
        </w:rPr>
      </w:pPr>
    </w:p>
    <w:p w14:paraId="330403CB" w14:textId="77777777" w:rsidR="00366575" w:rsidRDefault="00366575">
      <w:pPr>
        <w:spacing w:line="360" w:lineRule="auto"/>
        <w:jc w:val="both"/>
        <w:rPr>
          <w:rFonts w:ascii="Times New Roman" w:eastAsia="Times New Roman" w:hAnsi="Times New Roman" w:cs="Times New Roman"/>
          <w:sz w:val="24"/>
          <w:szCs w:val="24"/>
        </w:rPr>
      </w:pPr>
    </w:p>
    <w:p w14:paraId="3C12576A" w14:textId="77777777" w:rsidR="00366575" w:rsidRDefault="00366575">
      <w:pPr>
        <w:spacing w:line="360" w:lineRule="auto"/>
        <w:jc w:val="both"/>
        <w:rPr>
          <w:rFonts w:ascii="Times New Roman" w:eastAsia="Times New Roman" w:hAnsi="Times New Roman" w:cs="Times New Roman"/>
          <w:sz w:val="24"/>
          <w:szCs w:val="24"/>
        </w:rPr>
      </w:pPr>
    </w:p>
    <w:p w14:paraId="26B06117" w14:textId="77777777" w:rsidR="00366575" w:rsidRDefault="00366575">
      <w:pPr>
        <w:spacing w:line="360" w:lineRule="auto"/>
        <w:jc w:val="both"/>
        <w:rPr>
          <w:rFonts w:ascii="Times New Roman" w:eastAsia="Times New Roman" w:hAnsi="Times New Roman" w:cs="Times New Roman"/>
          <w:sz w:val="24"/>
          <w:szCs w:val="24"/>
        </w:rPr>
      </w:pPr>
    </w:p>
    <w:p w14:paraId="57897231" w14:textId="77777777" w:rsidR="00366575" w:rsidRDefault="00366575">
      <w:pPr>
        <w:spacing w:line="360" w:lineRule="auto"/>
        <w:jc w:val="both"/>
        <w:rPr>
          <w:rFonts w:ascii="Times New Roman" w:eastAsia="Times New Roman" w:hAnsi="Times New Roman" w:cs="Times New Roman"/>
          <w:sz w:val="24"/>
          <w:szCs w:val="24"/>
        </w:rPr>
      </w:pPr>
    </w:p>
    <w:p w14:paraId="4EEE9C8A" w14:textId="77777777" w:rsidR="00366575" w:rsidRDefault="00366575">
      <w:pPr>
        <w:spacing w:line="240" w:lineRule="auto"/>
        <w:rPr>
          <w:rFonts w:ascii="Times New Roman" w:eastAsia="Times New Roman" w:hAnsi="Times New Roman" w:cs="Times New Roman"/>
          <w:b/>
          <w:color w:val="000000"/>
          <w:sz w:val="24"/>
          <w:szCs w:val="24"/>
        </w:rPr>
      </w:pPr>
    </w:p>
    <w:p w14:paraId="32F832B3" w14:textId="66D7C582"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F257D4">
        <w:rPr>
          <w:rFonts w:ascii="Times New Roman" w:eastAsia="Times New Roman" w:hAnsi="Times New Roman" w:cs="Times New Roman"/>
          <w:b/>
          <w:sz w:val="24"/>
          <w:szCs w:val="24"/>
        </w:rPr>
        <w:t>19.</w:t>
      </w:r>
      <w:r w:rsidR="00F257D4" w:rsidRPr="00F257D4">
        <w:rPr>
          <w:rFonts w:ascii="Times New Roman" w:eastAsia="Times New Roman" w:hAnsi="Times New Roman" w:cs="Times New Roman"/>
          <w:b/>
          <w:sz w:val="24"/>
          <w:szCs w:val="24"/>
        </w:rPr>
        <w:t xml:space="preserve"> </w:t>
      </w:r>
      <w:r w:rsidR="00F257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F257D4">
        <w:rPr>
          <w:rFonts w:ascii="Times New Roman" w:eastAsia="Times New Roman" w:hAnsi="Times New Roman" w:cs="Times New Roman"/>
          <w:b/>
          <w:sz w:val="24"/>
          <w:szCs w:val="24"/>
        </w:rPr>
        <w:t>02</w:t>
      </w:r>
      <w:r>
        <w:rPr>
          <w:rFonts w:ascii="Times New Roman" w:eastAsia="Times New Roman" w:hAnsi="Times New Roman" w:cs="Times New Roman"/>
          <w:b/>
          <w:sz w:val="24"/>
          <w:szCs w:val="24"/>
        </w:rPr>
        <w:t>/</w:t>
      </w:r>
      <w:r w:rsidR="00F257D4">
        <w:rPr>
          <w:rFonts w:ascii="Times New Roman" w:eastAsia="Times New Roman" w:hAnsi="Times New Roman" w:cs="Times New Roman"/>
          <w:color w:val="000000"/>
          <w:sz w:val="24"/>
          <w:szCs w:val="24"/>
        </w:rPr>
        <w:t>2024</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6A2E283C" w14:textId="77777777"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07CA7405" w14:textId="77777777" w:rsidR="00366575" w:rsidRDefault="00366575">
      <w:pPr>
        <w:spacing w:after="240"/>
        <w:rPr>
          <w:rFonts w:ascii="Times New Roman" w:eastAsia="Times New Roman" w:hAnsi="Times New Roman" w:cs="Times New Roman"/>
          <w:b/>
          <w:sz w:val="4"/>
          <w:szCs w:val="4"/>
        </w:rPr>
      </w:pPr>
    </w:p>
    <w:p w14:paraId="7CD19EB5" w14:textId="73A78D6C" w:rsidR="00366575" w:rsidRDefault="00F257D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Esme HACIEMİNOĞLU- Başkan</w:t>
      </w:r>
    </w:p>
    <w:p w14:paraId="37131F61" w14:textId="43E6A27A" w:rsidR="00F257D4" w:rsidRDefault="00F257D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Prof.Dr</w:t>
      </w:r>
      <w:proofErr w:type="spellEnd"/>
      <w:r>
        <w:rPr>
          <w:rFonts w:ascii="Times New Roman" w:eastAsia="Times New Roman" w:hAnsi="Times New Roman" w:cs="Times New Roman"/>
          <w:sz w:val="24"/>
          <w:szCs w:val="24"/>
        </w:rPr>
        <w:t>. Sinem SEZER EVCAN</w:t>
      </w:r>
      <w:r w:rsidR="00661E9E">
        <w:rPr>
          <w:rFonts w:ascii="Times New Roman" w:eastAsia="Times New Roman" w:hAnsi="Times New Roman" w:cs="Times New Roman"/>
          <w:sz w:val="24"/>
          <w:szCs w:val="24"/>
        </w:rPr>
        <w:t>– Üye</w:t>
      </w:r>
    </w:p>
    <w:p w14:paraId="1BA40039" w14:textId="63DC0C97" w:rsidR="00450263" w:rsidRDefault="00450263">
      <w:pPr>
        <w:rPr>
          <w:rFonts w:ascii="Times New Roman" w:eastAsia="Times New Roman" w:hAnsi="Times New Roman" w:cs="Times New Roman"/>
          <w:sz w:val="24"/>
          <w:szCs w:val="24"/>
        </w:rPr>
      </w:pPr>
      <w:r>
        <w:rPr>
          <w:rFonts w:ascii="Times New Roman" w:eastAsia="Times New Roman" w:hAnsi="Times New Roman" w:cs="Times New Roman"/>
          <w:sz w:val="24"/>
          <w:szCs w:val="24"/>
        </w:rPr>
        <w:t>Doç. Dr. Güçlü ŞEKERCİOĞU– Üye</w:t>
      </w:r>
    </w:p>
    <w:p w14:paraId="4E18AE0E" w14:textId="6F69AB89" w:rsidR="00F257D4" w:rsidRDefault="00F257D4">
      <w:pPr>
        <w:rPr>
          <w:rFonts w:ascii="Times New Roman" w:eastAsia="Times New Roman" w:hAnsi="Times New Roman" w:cs="Times New Roman"/>
          <w:sz w:val="24"/>
          <w:szCs w:val="24"/>
        </w:rPr>
      </w:pPr>
      <w:r>
        <w:rPr>
          <w:rFonts w:ascii="Times New Roman" w:eastAsia="Times New Roman" w:hAnsi="Times New Roman" w:cs="Times New Roman"/>
          <w:sz w:val="24"/>
          <w:szCs w:val="24"/>
        </w:rPr>
        <w:t>Doç. Dr. Mazhar BAL</w:t>
      </w:r>
      <w:r w:rsidR="00661E9E">
        <w:rPr>
          <w:rFonts w:ascii="Times New Roman" w:eastAsia="Times New Roman" w:hAnsi="Times New Roman" w:cs="Times New Roman"/>
          <w:sz w:val="24"/>
          <w:szCs w:val="24"/>
        </w:rPr>
        <w:t>– Üye</w:t>
      </w:r>
    </w:p>
    <w:p w14:paraId="223BADA9" w14:textId="7036550C" w:rsidR="00F257D4" w:rsidRDefault="00F257D4">
      <w:pPr>
        <w:rPr>
          <w:rFonts w:ascii="Times New Roman" w:eastAsia="Times New Roman" w:hAnsi="Times New Roman" w:cs="Times New Roman"/>
          <w:sz w:val="24"/>
          <w:szCs w:val="24"/>
        </w:rPr>
      </w:pPr>
      <w:r>
        <w:rPr>
          <w:rFonts w:ascii="Times New Roman" w:eastAsia="Times New Roman" w:hAnsi="Times New Roman" w:cs="Times New Roman"/>
          <w:sz w:val="24"/>
          <w:szCs w:val="24"/>
        </w:rPr>
        <w:t>Doç. Dr. Meltem Begüm SAATÇİ ATA</w:t>
      </w:r>
      <w:r w:rsidR="00661E9E">
        <w:rPr>
          <w:rFonts w:ascii="Times New Roman" w:eastAsia="Times New Roman" w:hAnsi="Times New Roman" w:cs="Times New Roman"/>
          <w:sz w:val="24"/>
          <w:szCs w:val="24"/>
        </w:rPr>
        <w:t>– Üye</w:t>
      </w:r>
    </w:p>
    <w:p w14:paraId="1D126BD3" w14:textId="5FF5B53A" w:rsidR="00F257D4" w:rsidRDefault="00F257D4">
      <w:pPr>
        <w:rPr>
          <w:rFonts w:ascii="Times New Roman" w:eastAsia="Times New Roman" w:hAnsi="Times New Roman" w:cs="Times New Roman"/>
          <w:sz w:val="24"/>
          <w:szCs w:val="24"/>
        </w:rPr>
      </w:pPr>
      <w:r>
        <w:rPr>
          <w:rFonts w:ascii="Times New Roman" w:eastAsia="Times New Roman" w:hAnsi="Times New Roman" w:cs="Times New Roman"/>
          <w:sz w:val="24"/>
          <w:szCs w:val="24"/>
        </w:rPr>
        <w:t>Doç. Dr. Nursel GÜLCÜ</w:t>
      </w:r>
      <w:r w:rsidR="00661E9E">
        <w:rPr>
          <w:rFonts w:ascii="Times New Roman" w:eastAsia="Times New Roman" w:hAnsi="Times New Roman" w:cs="Times New Roman"/>
          <w:sz w:val="24"/>
          <w:szCs w:val="24"/>
        </w:rPr>
        <w:t xml:space="preserve"> – Üye</w:t>
      </w:r>
    </w:p>
    <w:p w14:paraId="7C6530A4" w14:textId="7AEFE373" w:rsidR="00661E9E" w:rsidRDefault="00661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Üyesi </w:t>
      </w:r>
      <w:proofErr w:type="spellStart"/>
      <w:r>
        <w:rPr>
          <w:rFonts w:ascii="Times New Roman" w:eastAsia="Times New Roman" w:hAnsi="Times New Roman" w:cs="Times New Roman"/>
          <w:sz w:val="24"/>
          <w:szCs w:val="24"/>
        </w:rPr>
        <w:t>Simla</w:t>
      </w:r>
      <w:proofErr w:type="spellEnd"/>
      <w:r>
        <w:rPr>
          <w:rFonts w:ascii="Times New Roman" w:eastAsia="Times New Roman" w:hAnsi="Times New Roman" w:cs="Times New Roman"/>
          <w:sz w:val="24"/>
          <w:szCs w:val="24"/>
        </w:rPr>
        <w:t xml:space="preserve"> COURSE– Üye</w:t>
      </w:r>
    </w:p>
    <w:p w14:paraId="0A226088" w14:textId="2B85525D" w:rsidR="00661E9E" w:rsidRDefault="00661E9E" w:rsidP="00661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Ömür GÜREL SELİMOĞLU– Üye</w:t>
      </w:r>
    </w:p>
    <w:p w14:paraId="1D31D6EF" w14:textId="23C90CB3" w:rsidR="00661E9E" w:rsidRDefault="00661E9E" w:rsidP="00661E9E">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Günseli ORHON –Y. Üye</w:t>
      </w:r>
    </w:p>
    <w:p w14:paraId="0B139AB2" w14:textId="77777777" w:rsidR="00661E9E" w:rsidRDefault="00661E9E">
      <w:pPr>
        <w:rPr>
          <w:rFonts w:ascii="Times New Roman" w:eastAsia="Times New Roman" w:hAnsi="Times New Roman" w:cs="Times New Roman"/>
          <w:sz w:val="24"/>
          <w:szCs w:val="24"/>
        </w:rPr>
      </w:pPr>
    </w:p>
    <w:p w14:paraId="706DA08B" w14:textId="77777777" w:rsidR="00661E9E" w:rsidRDefault="00661E9E">
      <w:pPr>
        <w:rPr>
          <w:rFonts w:ascii="Times New Roman" w:eastAsia="Times New Roman" w:hAnsi="Times New Roman" w:cs="Times New Roman"/>
          <w:sz w:val="24"/>
          <w:szCs w:val="24"/>
        </w:rPr>
      </w:pPr>
    </w:p>
    <w:p w14:paraId="10C27D1E" w14:textId="77777777" w:rsidR="00366575" w:rsidRDefault="00366575">
      <w:pPr>
        <w:rPr>
          <w:rFonts w:ascii="Times New Roman" w:eastAsia="Times New Roman" w:hAnsi="Times New Roman" w:cs="Times New Roman"/>
          <w:sz w:val="24"/>
          <w:szCs w:val="24"/>
        </w:rPr>
      </w:pPr>
    </w:p>
    <w:p w14:paraId="1046A904" w14:textId="77777777" w:rsidR="00366575" w:rsidRDefault="00366575">
      <w:pPr>
        <w:rPr>
          <w:rFonts w:ascii="Times New Roman" w:eastAsia="Times New Roman" w:hAnsi="Times New Roman" w:cs="Times New Roman"/>
          <w:sz w:val="24"/>
          <w:szCs w:val="24"/>
        </w:rPr>
      </w:pPr>
    </w:p>
    <w:p w14:paraId="01CEAC03" w14:textId="77777777" w:rsidR="00366575" w:rsidRDefault="00366575">
      <w:pPr>
        <w:rPr>
          <w:rFonts w:ascii="Times New Roman" w:eastAsia="Times New Roman" w:hAnsi="Times New Roman" w:cs="Times New Roman"/>
          <w:sz w:val="24"/>
          <w:szCs w:val="24"/>
        </w:rPr>
      </w:pPr>
    </w:p>
    <w:p w14:paraId="70A9B359" w14:textId="77777777" w:rsidR="00366575" w:rsidRDefault="00366575">
      <w:pPr>
        <w:rPr>
          <w:rFonts w:ascii="Times New Roman" w:eastAsia="Times New Roman" w:hAnsi="Times New Roman" w:cs="Times New Roman"/>
          <w:sz w:val="24"/>
          <w:szCs w:val="24"/>
        </w:rPr>
      </w:pPr>
    </w:p>
    <w:p w14:paraId="39524962" w14:textId="77777777" w:rsidR="00366575" w:rsidRDefault="00366575">
      <w:pPr>
        <w:rPr>
          <w:rFonts w:ascii="Times New Roman" w:eastAsia="Times New Roman" w:hAnsi="Times New Roman" w:cs="Times New Roman"/>
          <w:sz w:val="24"/>
          <w:szCs w:val="24"/>
        </w:rPr>
      </w:pPr>
    </w:p>
    <w:p w14:paraId="24D5FC4F" w14:textId="77777777" w:rsidR="00366575" w:rsidRDefault="00366575">
      <w:pPr>
        <w:rPr>
          <w:rFonts w:ascii="Times New Roman" w:eastAsia="Times New Roman" w:hAnsi="Times New Roman" w:cs="Times New Roman"/>
          <w:sz w:val="24"/>
          <w:szCs w:val="24"/>
        </w:rPr>
      </w:pPr>
    </w:p>
    <w:p w14:paraId="403D3605" w14:textId="77777777" w:rsidR="00366575" w:rsidRDefault="00366575">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229C95DB" w14:textId="77777777" w:rsidR="00366575" w:rsidRDefault="00366575">
      <w:pPr>
        <w:rPr>
          <w:rFonts w:ascii="Times New Roman" w:eastAsia="Times New Roman" w:hAnsi="Times New Roman" w:cs="Times New Roman"/>
          <w:sz w:val="24"/>
          <w:szCs w:val="24"/>
        </w:rPr>
      </w:pPr>
    </w:p>
    <w:p w14:paraId="3382FCAD" w14:textId="77777777" w:rsidR="00366575" w:rsidRDefault="00366575">
      <w:pPr>
        <w:rPr>
          <w:rFonts w:ascii="Times New Roman" w:eastAsia="Times New Roman" w:hAnsi="Times New Roman" w:cs="Times New Roman"/>
          <w:sz w:val="24"/>
          <w:szCs w:val="24"/>
        </w:rPr>
      </w:pPr>
    </w:p>
    <w:p w14:paraId="43244FFD" w14:textId="77777777" w:rsidR="00366575" w:rsidRDefault="00366575">
      <w:pPr>
        <w:rPr>
          <w:rFonts w:ascii="Times New Roman" w:eastAsia="Times New Roman" w:hAnsi="Times New Roman" w:cs="Times New Roman"/>
          <w:sz w:val="24"/>
          <w:szCs w:val="24"/>
        </w:rPr>
      </w:pPr>
    </w:p>
    <w:p w14:paraId="631D8043" w14:textId="77777777" w:rsidR="00366575" w:rsidRDefault="00366575">
      <w:pPr>
        <w:rPr>
          <w:rFonts w:ascii="Times New Roman" w:eastAsia="Times New Roman" w:hAnsi="Times New Roman" w:cs="Times New Roman"/>
          <w:sz w:val="24"/>
          <w:szCs w:val="24"/>
        </w:rPr>
      </w:pPr>
    </w:p>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896D05" w:rsidRPr="003C2BC9" w:rsidRDefault="002A2C79"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896D05"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896D05" w:rsidRPr="00D4225A" w:rsidRDefault="002A2C79"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896D05" w:rsidRPr="003C2BC9" w:rsidRDefault="00606632"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896D05"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896D05" w:rsidRPr="00D4225A" w:rsidRDefault="00606632"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sectPr w:rsidR="0036657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D825" w14:textId="77777777" w:rsidR="002A2C79" w:rsidRDefault="002A2C79">
      <w:pPr>
        <w:spacing w:after="0" w:line="240" w:lineRule="auto"/>
      </w:pPr>
      <w:r>
        <w:separator/>
      </w:r>
    </w:p>
  </w:endnote>
  <w:endnote w:type="continuationSeparator" w:id="0">
    <w:p w14:paraId="03FABF6B" w14:textId="77777777" w:rsidR="002A2C79" w:rsidRDefault="002A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tillium_web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A452" w14:textId="77777777" w:rsidR="002A2C79" w:rsidRDefault="002A2C79">
      <w:pPr>
        <w:spacing w:after="0" w:line="240" w:lineRule="auto"/>
      </w:pPr>
      <w:r>
        <w:separator/>
      </w:r>
    </w:p>
  </w:footnote>
  <w:footnote w:type="continuationSeparator" w:id="0">
    <w:p w14:paraId="50AD83FA" w14:textId="77777777" w:rsidR="002A2C79" w:rsidRDefault="002A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71210B90" w:rsidR="00366575" w:rsidRDefault="000B6C52">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w:t>
    </w:r>
    <w:r w:rsidR="00DF3AB4">
      <w:rPr>
        <w:rFonts w:ascii="Times New Roman" w:eastAsia="Times New Roman" w:hAnsi="Times New Roman" w:cs="Times New Roman"/>
        <w:b/>
        <w:sz w:val="24"/>
        <w:szCs w:val="24"/>
      </w:rPr>
      <w:t xml:space="preserve"> Fakültesi Dekanlığı</w:t>
    </w:r>
  </w:p>
  <w:p w14:paraId="48441973" w14:textId="77777777"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2023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B6C52"/>
    <w:rsid w:val="000E715D"/>
    <w:rsid w:val="00105142"/>
    <w:rsid w:val="00151279"/>
    <w:rsid w:val="00161DE8"/>
    <w:rsid w:val="00173C82"/>
    <w:rsid w:val="0022710F"/>
    <w:rsid w:val="002641F8"/>
    <w:rsid w:val="002A2C79"/>
    <w:rsid w:val="002D0EEE"/>
    <w:rsid w:val="00312C02"/>
    <w:rsid w:val="00366575"/>
    <w:rsid w:val="00435E53"/>
    <w:rsid w:val="004460FB"/>
    <w:rsid w:val="00450263"/>
    <w:rsid w:val="00456E5A"/>
    <w:rsid w:val="004A634F"/>
    <w:rsid w:val="004C3409"/>
    <w:rsid w:val="004F5EB6"/>
    <w:rsid w:val="005A587F"/>
    <w:rsid w:val="00606632"/>
    <w:rsid w:val="00627D99"/>
    <w:rsid w:val="00661E9E"/>
    <w:rsid w:val="006F408C"/>
    <w:rsid w:val="00734762"/>
    <w:rsid w:val="008440A3"/>
    <w:rsid w:val="00AD2FD5"/>
    <w:rsid w:val="00AF6423"/>
    <w:rsid w:val="00B234A3"/>
    <w:rsid w:val="00BE60A1"/>
    <w:rsid w:val="00C13C5D"/>
    <w:rsid w:val="00C25123"/>
    <w:rsid w:val="00C87EED"/>
    <w:rsid w:val="00C95F68"/>
    <w:rsid w:val="00CE59F9"/>
    <w:rsid w:val="00D96163"/>
    <w:rsid w:val="00DA6E8B"/>
    <w:rsid w:val="00DF3AB4"/>
    <w:rsid w:val="00E00AC9"/>
    <w:rsid w:val="00E03DE1"/>
    <w:rsid w:val="00E04972"/>
    <w:rsid w:val="00ED5D7B"/>
    <w:rsid w:val="00F257D4"/>
    <w:rsid w:val="00FE4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9E3D1D2F-FF70-4442-AE60-FF32E9EC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0A3"/>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C13C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3C5D"/>
    <w:rPr>
      <w:rFonts w:ascii="Tahoma" w:hAnsi="Tahoma" w:cs="Tahoma"/>
      <w:sz w:val="16"/>
      <w:szCs w:val="16"/>
    </w:rPr>
  </w:style>
  <w:style w:type="paragraph" w:styleId="stBilgi">
    <w:name w:val="header"/>
    <w:basedOn w:val="Normal"/>
    <w:link w:val="stBilgiChar"/>
    <w:uiPriority w:val="99"/>
    <w:unhideWhenUsed/>
    <w:rsid w:val="000B6C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6C52"/>
  </w:style>
  <w:style w:type="paragraph" w:styleId="AltBilgi">
    <w:name w:val="footer"/>
    <w:basedOn w:val="Normal"/>
    <w:link w:val="AltBilgiChar"/>
    <w:uiPriority w:val="99"/>
    <w:unhideWhenUsed/>
    <w:rsid w:val="000B6C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6C52"/>
  </w:style>
  <w:style w:type="paragraph" w:customStyle="1" w:styleId="TableParagraph">
    <w:name w:val="Table Paragraph"/>
    <w:basedOn w:val="Normal"/>
    <w:uiPriority w:val="1"/>
    <w:qFormat/>
    <w:rsid w:val="002D0EEE"/>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1614</Words>
  <Characters>9205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FAKÜLTE SEKRETERİ</cp:lastModifiedBy>
  <cp:revision>2</cp:revision>
  <dcterms:created xsi:type="dcterms:W3CDTF">2026-02-12T07:45:00Z</dcterms:created>
  <dcterms:modified xsi:type="dcterms:W3CDTF">2026-02-12T07:45:00Z</dcterms:modified>
</cp:coreProperties>
</file>