
<file path=[Content_Types].xml><?xml version="1.0" encoding="utf-8"?>
<Types xmlns="http://schemas.openxmlformats.org/package/2006/content-types">
  <Default Extension="png" ContentType="image/png"/>
  <Default Extension="svg" ContentType="image/svg+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hAnsi="Times New Roman" w:cs="Times New Roman"/>
        </w:rPr>
        <w:id w:val="-1715347709"/>
        <w:docPartObj>
          <w:docPartGallery w:val="Cover Pages"/>
          <w:docPartUnique/>
        </w:docPartObj>
      </w:sdtPr>
      <w:sdtEndPr/>
      <w:sdtContent>
        <w:p w14:paraId="1F955FC1" w14:textId="689C6192" w:rsidR="002F5423" w:rsidRPr="00732C69" w:rsidRDefault="006B47A6" w:rsidP="002F5423">
          <w:pPr>
            <w:rPr>
              <w:rFonts w:ascii="Times New Roman" w:eastAsia="Aptos" w:hAnsi="Times New Roman" w:cs="Times New Roman"/>
              <w:kern w:val="2"/>
              <w:sz w:val="24"/>
              <w:szCs w:val="24"/>
              <w14:ligatures w14:val="standardContextual"/>
            </w:rPr>
          </w:pPr>
          <w:r w:rsidRPr="00732C69">
            <w:rPr>
              <w:rFonts w:ascii="Times New Roman" w:eastAsia="Aptos" w:hAnsi="Times New Roman" w:cs="Times New Roman"/>
              <w:noProof/>
              <w:kern w:val="2"/>
              <w:sz w:val="24"/>
              <w:szCs w:val="24"/>
              <w:lang w:eastAsia="tr-TR"/>
            </w:rPr>
            <mc:AlternateContent>
              <mc:Choice Requires="wpg">
                <w:drawing>
                  <wp:anchor distT="0" distB="0" distL="114300" distR="114300" simplePos="0" relativeHeight="251662336" behindDoc="0" locked="0" layoutInCell="1" allowOverlap="1" wp14:anchorId="50DCB751" wp14:editId="544E7134">
                    <wp:simplePos x="0" y="0"/>
                    <wp:positionH relativeFrom="column">
                      <wp:posOffset>-899795</wp:posOffset>
                    </wp:positionH>
                    <wp:positionV relativeFrom="paragraph">
                      <wp:posOffset>-1026795</wp:posOffset>
                    </wp:positionV>
                    <wp:extent cx="7560310" cy="10820400"/>
                    <wp:effectExtent l="0" t="0" r="8890" b="12700"/>
                    <wp:wrapNone/>
                    <wp:docPr id="1890347858" name="Grup 10"/>
                    <wp:cNvGraphicFramePr/>
                    <a:graphic xmlns:a="http://schemas.openxmlformats.org/drawingml/2006/main">
                      <a:graphicData uri="http://schemas.microsoft.com/office/word/2010/wordprocessingGroup">
                        <wpg:wgp>
                          <wpg:cNvGrpSpPr/>
                          <wpg:grpSpPr>
                            <a:xfrm>
                              <a:off x="0" y="0"/>
                              <a:ext cx="7560310" cy="10820400"/>
                              <a:chOff x="0" y="0"/>
                              <a:chExt cx="7560310" cy="10820400"/>
                            </a:xfrm>
                          </wpg:grpSpPr>
                          <wps:wsp>
                            <wps:cNvPr id="8075465" name="Dikdörtgen 9"/>
                            <wps:cNvSpPr/>
                            <wps:spPr>
                              <a:xfrm>
                                <a:off x="0" y="0"/>
                                <a:ext cx="7560310" cy="10820400"/>
                              </a:xfrm>
                              <a:prstGeom prst="rect">
                                <a:avLst/>
                              </a:prstGeom>
                              <a:solidFill>
                                <a:srgbClr val="1B3669"/>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8810118" name="Dikdörtgen 1"/>
                            <wps:cNvSpPr/>
                            <wps:spPr>
                              <a:xfrm>
                                <a:off x="0" y="1816100"/>
                                <a:ext cx="4292600" cy="1642534"/>
                              </a:xfrm>
                              <a:prstGeom prst="rect">
                                <a:avLst/>
                              </a:prstGeom>
                              <a:solidFill>
                                <a:srgbClr val="0E2841">
                                  <a:lumMod val="75000"/>
                                  <a:lumOff val="25000"/>
                                </a:srgbClr>
                              </a:solidFill>
                              <a:ln w="12700" cap="flat" cmpd="sng" algn="ctr">
                                <a:solidFill>
                                  <a:srgbClr val="F4742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3F9AC4B1" id="Grup 10" o:spid="_x0000_s1026" style="position:absolute;margin-left:-70.85pt;margin-top:-80.85pt;width:595.3pt;height:852pt;z-index:251662336" coordsize="75603,10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">
                    <v:rect id="Dikdörtgen 9" o:spid="_x0000_s1027" style="position:absolute;width:75603;height:108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" fillcolor="#1b3669" strokecolor="#09101d [484]" strokeweight="1pt"/>
                    <v:rect id="Dikdörtgen 1" o:spid="_x0000_s1028" style="position:absolute;top:18161;width:42926;height:16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" fillcolor="#215f9a" strokecolor="#f47423" strokeweight="1pt"/>
                  </v:group>
                </w:pict>
              </mc:Fallback>
            </mc:AlternateContent>
          </w:r>
          <w:r w:rsidR="002F5423" w:rsidRPr="00732C69">
            <w:rPr>
              <w:rFonts w:ascii="Times New Roman" w:eastAsia="Aptos" w:hAnsi="Times New Roman" w:cs="Times New Roman"/>
              <w:noProof/>
              <w:kern w:val="2"/>
              <w:sz w:val="24"/>
              <w:szCs w:val="24"/>
              <w:lang w:eastAsia="tr-TR"/>
              <w14:ligatures w14:val="standardContextual"/>
            </w:rPr>
            <w:drawing>
              <wp:anchor distT="0" distB="0" distL="114300" distR="114300" simplePos="0" relativeHeight="251664384" behindDoc="1" locked="0" layoutInCell="1" allowOverlap="1" wp14:anchorId="1B3CBCFC" wp14:editId="5489398C">
                <wp:simplePos x="0" y="0"/>
                <wp:positionH relativeFrom="column">
                  <wp:posOffset>1335405</wp:posOffset>
                </wp:positionH>
                <wp:positionV relativeFrom="paragraph">
                  <wp:posOffset>1030605</wp:posOffset>
                </wp:positionV>
                <wp:extent cx="1211580" cy="1208405"/>
                <wp:effectExtent l="0" t="0" r="0" b="0"/>
                <wp:wrapTight wrapText="bothSides">
                  <wp:wrapPolygon edited="0">
                    <wp:start x="8377" y="0"/>
                    <wp:lineTo x="6113" y="681"/>
                    <wp:lineTo x="2038" y="2951"/>
                    <wp:lineTo x="1811" y="3859"/>
                    <wp:lineTo x="0" y="7264"/>
                    <wp:lineTo x="0" y="12486"/>
                    <wp:lineTo x="226" y="14529"/>
                    <wp:lineTo x="2491" y="18615"/>
                    <wp:lineTo x="7472" y="21339"/>
                    <wp:lineTo x="8377" y="21339"/>
                    <wp:lineTo x="12906" y="21339"/>
                    <wp:lineTo x="13811" y="21339"/>
                    <wp:lineTo x="18792" y="18615"/>
                    <wp:lineTo x="21057" y="14529"/>
                    <wp:lineTo x="21283" y="12713"/>
                    <wp:lineTo x="21283" y="7264"/>
                    <wp:lineTo x="19472" y="3178"/>
                    <wp:lineTo x="14717" y="454"/>
                    <wp:lineTo x="12906" y="0"/>
                    <wp:lineTo x="8377" y="0"/>
                  </wp:wrapPolygon>
                </wp:wrapTight>
                <wp:docPr id="20" name="Resim 19" descr="daire, amblem, logo, simge, sembol içeren bir resim&#10;&#10;Açıklama otomatik olarak oluşturuldu">
                  <a:extLst xmlns:a="http://schemas.openxmlformats.org/drawingml/2006/main">
                    <a:ext uri="{FF2B5EF4-FFF2-40B4-BE49-F238E27FC236}">
                      <a16:creationId xmlns:a16="http://schemas.microsoft.com/office/drawing/2014/main" id="{13852F14-14AD-50AB-789E-4250447547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19" descr="daire, amblem, logo, simge, sembol içeren bir resim&#10;&#10;Açıklama otomatik olarak oluşturuldu">
                          <a:extLst>
                            <a:ext uri="{FF2B5EF4-FFF2-40B4-BE49-F238E27FC236}">
                              <a16:creationId xmlns:a16="http://schemas.microsoft.com/office/drawing/2014/main" id="{13852F14-14AD-50AB-789E-42504475474D}"/>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1580" cy="1208405"/>
                        </a:xfrm>
                        <a:prstGeom prst="rect">
                          <a:avLst/>
                        </a:prstGeom>
                      </pic:spPr>
                    </pic:pic>
                  </a:graphicData>
                </a:graphic>
                <wp14:sizeRelH relativeFrom="margin">
                  <wp14:pctWidth>0</wp14:pctWidth>
                </wp14:sizeRelH>
                <wp14:sizeRelV relativeFrom="margin">
                  <wp14:pctHeight>0</wp14:pctHeight>
                </wp14:sizeRelV>
              </wp:anchor>
            </w:drawing>
          </w:r>
          <w:r w:rsidR="002F5423" w:rsidRPr="00732C69">
            <w:rPr>
              <w:rFonts w:ascii="Times New Roman" w:eastAsia="Aptos" w:hAnsi="Times New Roman" w:cs="Times New Roman"/>
              <w:noProof/>
              <w:kern w:val="2"/>
              <w:sz w:val="24"/>
              <w:szCs w:val="24"/>
              <w:lang w:eastAsia="tr-TR"/>
              <w14:ligatures w14:val="standardContextual"/>
            </w:rPr>
            <mc:AlternateContent>
              <mc:Choice Requires="wps">
                <w:drawing>
                  <wp:anchor distT="0" distB="0" distL="114300" distR="114300" simplePos="0" relativeHeight="251665408" behindDoc="0" locked="0" layoutInCell="1" allowOverlap="1" wp14:anchorId="75C01CB9" wp14:editId="17AB3983">
                    <wp:simplePos x="0" y="0"/>
                    <wp:positionH relativeFrom="column">
                      <wp:posOffset>-899795</wp:posOffset>
                    </wp:positionH>
                    <wp:positionV relativeFrom="paragraph">
                      <wp:posOffset>6059805</wp:posOffset>
                    </wp:positionV>
                    <wp:extent cx="7560310" cy="1574800"/>
                    <wp:effectExtent l="0" t="0" r="8890" b="12700"/>
                    <wp:wrapNone/>
                    <wp:docPr id="863950394" name="Dikdörtgen 1"/>
                    <wp:cNvGraphicFramePr/>
                    <a:graphic xmlns:a="http://schemas.openxmlformats.org/drawingml/2006/main">
                      <a:graphicData uri="http://schemas.microsoft.com/office/word/2010/wordprocessingShape">
                        <wps:wsp>
                          <wps:cNvSpPr/>
                          <wps:spPr>
                            <a:xfrm>
                              <a:off x="0" y="0"/>
                              <a:ext cx="7560310" cy="1574800"/>
                            </a:xfrm>
                            <a:prstGeom prst="rect">
                              <a:avLst/>
                            </a:prstGeom>
                            <a:solidFill>
                              <a:srgbClr val="0E2841">
                                <a:lumMod val="75000"/>
                                <a:lumOff val="25000"/>
                              </a:srgbClr>
                            </a:solidFill>
                            <a:ln w="12700" cap="flat" cmpd="sng" algn="ctr">
                              <a:solidFill>
                                <a:srgbClr val="F47423"/>
                              </a:solidFill>
                              <a:prstDash val="solid"/>
                              <a:miter lim="800000"/>
                            </a:ln>
                            <a:effectLst/>
                          </wps:spPr>
                          <wps:txbx>
                            <w:txbxContent>
                              <w:p w14:paraId="3AEF12F3" w14:textId="77777777" w:rsidR="00D60624" w:rsidRDefault="00D60624" w:rsidP="002F5423">
                                <w:pPr>
                                  <w:spacing w:line="276" w:lineRule="auto"/>
                                </w:pPr>
                              </w:p>
                              <w:p w14:paraId="18417932" w14:textId="77777777" w:rsidR="00D60624" w:rsidRPr="002F5423" w:rsidRDefault="00D60624" w:rsidP="00A50F3A">
                                <w:pPr>
                                  <w:spacing w:line="276" w:lineRule="auto"/>
                                  <w:jc w:val="center"/>
                                  <w:rPr>
                                    <w:rFonts w:ascii="Times New Roman" w:hAnsi="Times New Roman" w:cs="Times New Roman"/>
                                    <w:color w:val="FFFFFF"/>
                                    <w:sz w:val="32"/>
                                    <w:szCs w:val="32"/>
                                  </w:rPr>
                                </w:pPr>
                                <w:r>
                                  <w:rPr>
                                    <w:rFonts w:ascii="Times New Roman" w:hAnsi="Times New Roman" w:cs="Times New Roman"/>
                                    <w:color w:val="FFFFFF"/>
                                    <w:sz w:val="32"/>
                                    <w:szCs w:val="32"/>
                                  </w:rPr>
                                  <w:t>DEMRE DR. HASAN ÜNAL MESLEK YÜKSEKOKULU</w:t>
                                </w:r>
                              </w:p>
                              <w:p w14:paraId="01F110D9" w14:textId="77777777" w:rsidR="00D60624" w:rsidRPr="002F5423" w:rsidRDefault="00D60624" w:rsidP="002F5423">
                                <w:pPr>
                                  <w:spacing w:line="276" w:lineRule="auto"/>
                                  <w:rPr>
                                    <w:rFonts w:ascii="Times New Roman" w:hAnsi="Times New Roman" w:cs="Times New Roman"/>
                                    <w:color w:val="FFFFFF"/>
                                    <w:sz w:val="32"/>
                                    <w:szCs w:val="32"/>
                                  </w:rPr>
                                </w:pPr>
                              </w:p>
                              <w:p w14:paraId="18200610" w14:textId="3FB1BB0E" w:rsidR="00D60624" w:rsidRPr="002F5423" w:rsidRDefault="00D60624" w:rsidP="002F5423">
                                <w:pPr>
                                  <w:spacing w:line="276" w:lineRule="auto"/>
                                  <w:jc w:val="center"/>
                                  <w:rPr>
                                    <w:rFonts w:ascii="Times New Roman" w:hAnsi="Times New Roman" w:cs="Times New Roman"/>
                                    <w:color w:val="FFFFFF"/>
                                    <w:sz w:val="32"/>
                                    <w:szCs w:val="32"/>
                                  </w:rPr>
                                </w:pPr>
                                <w:r w:rsidRPr="002F5423">
                                  <w:rPr>
                                    <w:rFonts w:ascii="Times New Roman" w:hAnsi="Times New Roman" w:cs="Times New Roman"/>
                                    <w:color w:val="FFFFFF"/>
                                    <w:sz w:val="32"/>
                                    <w:szCs w:val="32"/>
                                  </w:rPr>
                                  <w:t>BİRİM İÇ DEĞERLENDİRME RAPORU – 202</w:t>
                                </w:r>
                                <w:r>
                                  <w:rPr>
                                    <w:rFonts w:ascii="Times New Roman" w:hAnsi="Times New Roman" w:cs="Times New Roman"/>
                                    <w:color w:val="FFFFFF"/>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01CB9" id="Dikdörtgen 1" o:spid="_x0000_s1026" style="position:absolute;margin-left:-70.85pt;margin-top:477.15pt;width:595.3pt;height:1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" fillcolor="#215f9a" strokecolor="#f47423" strokeweight="1pt">
                    <v:textbox>
                      <w:txbxContent>
                        <w:p w14:paraId="3AEF12F3" w14:textId="77777777" w:rsidR="00D60624" w:rsidRDefault="00D60624" w:rsidP="002F5423">
                          <w:pPr>
                            <w:spacing w:line="276" w:lineRule="auto"/>
                          </w:pPr>
                        </w:p>
                        <w:p w14:paraId="18417932" w14:textId="77777777" w:rsidR="00D60624" w:rsidRPr="002F5423" w:rsidRDefault="00D60624" w:rsidP="00A50F3A">
                          <w:pPr>
                            <w:spacing w:line="276" w:lineRule="auto"/>
                            <w:jc w:val="center"/>
                            <w:rPr>
                              <w:rFonts w:ascii="Times New Roman" w:hAnsi="Times New Roman" w:cs="Times New Roman"/>
                              <w:color w:val="FFFFFF"/>
                              <w:sz w:val="32"/>
                              <w:szCs w:val="32"/>
                            </w:rPr>
                          </w:pPr>
                          <w:r>
                            <w:rPr>
                              <w:rFonts w:ascii="Times New Roman" w:hAnsi="Times New Roman" w:cs="Times New Roman"/>
                              <w:color w:val="FFFFFF"/>
                              <w:sz w:val="32"/>
                              <w:szCs w:val="32"/>
                            </w:rPr>
                            <w:t>DEMRE DR. HASAN ÜNAL MESLEK YÜKSEKOKULU</w:t>
                          </w:r>
                        </w:p>
                        <w:p w14:paraId="01F110D9" w14:textId="77777777" w:rsidR="00D60624" w:rsidRPr="002F5423" w:rsidRDefault="00D60624" w:rsidP="002F5423">
                          <w:pPr>
                            <w:spacing w:line="276" w:lineRule="auto"/>
                            <w:rPr>
                              <w:rFonts w:ascii="Times New Roman" w:hAnsi="Times New Roman" w:cs="Times New Roman"/>
                              <w:color w:val="FFFFFF"/>
                              <w:sz w:val="32"/>
                              <w:szCs w:val="32"/>
                            </w:rPr>
                          </w:pPr>
                        </w:p>
                        <w:p w14:paraId="18200610" w14:textId="3FB1BB0E" w:rsidR="00D60624" w:rsidRPr="002F5423" w:rsidRDefault="00D60624" w:rsidP="002F5423">
                          <w:pPr>
                            <w:spacing w:line="276" w:lineRule="auto"/>
                            <w:jc w:val="center"/>
                            <w:rPr>
                              <w:rFonts w:ascii="Times New Roman" w:hAnsi="Times New Roman" w:cs="Times New Roman"/>
                              <w:color w:val="FFFFFF"/>
                              <w:sz w:val="32"/>
                              <w:szCs w:val="32"/>
                            </w:rPr>
                          </w:pPr>
                          <w:r w:rsidRPr="002F5423">
                            <w:rPr>
                              <w:rFonts w:ascii="Times New Roman" w:hAnsi="Times New Roman" w:cs="Times New Roman"/>
                              <w:color w:val="FFFFFF"/>
                              <w:sz w:val="32"/>
                              <w:szCs w:val="32"/>
                            </w:rPr>
                            <w:t>BİRİM İÇ DEĞERLENDİRME RAPORU – 202</w:t>
                          </w:r>
                          <w:r>
                            <w:rPr>
                              <w:rFonts w:ascii="Times New Roman" w:hAnsi="Times New Roman" w:cs="Times New Roman"/>
                              <w:color w:val="FFFFFF"/>
                              <w:sz w:val="32"/>
                              <w:szCs w:val="32"/>
                            </w:rPr>
                            <w:t>5</w:t>
                          </w:r>
                        </w:p>
                      </w:txbxContent>
                    </v:textbox>
                  </v:rect>
                </w:pict>
              </mc:Fallback>
            </mc:AlternateContent>
          </w:r>
          <w:r w:rsidR="002F5423" w:rsidRPr="00732C69">
            <w:rPr>
              <w:rFonts w:ascii="Times New Roman" w:eastAsia="Aptos" w:hAnsi="Times New Roman" w:cs="Times New Roman"/>
              <w:noProof/>
              <w:kern w:val="2"/>
              <w:sz w:val="24"/>
              <w:szCs w:val="24"/>
              <w:lang w:eastAsia="tr-TR"/>
              <w14:ligatures w14:val="standardContextual"/>
            </w:rPr>
            <w:drawing>
              <wp:anchor distT="0" distB="0" distL="114300" distR="114300" simplePos="0" relativeHeight="251663360" behindDoc="1" locked="0" layoutInCell="1" allowOverlap="1" wp14:anchorId="30AEE12B" wp14:editId="7E7869CF">
                <wp:simplePos x="0" y="0"/>
                <wp:positionH relativeFrom="column">
                  <wp:posOffset>-222885</wp:posOffset>
                </wp:positionH>
                <wp:positionV relativeFrom="paragraph">
                  <wp:posOffset>954405</wp:posOffset>
                </wp:positionV>
                <wp:extent cx="1284605" cy="1284605"/>
                <wp:effectExtent l="0" t="0" r="0" b="0"/>
                <wp:wrapTight wrapText="bothSides">
                  <wp:wrapPolygon edited="0">
                    <wp:start x="8755" y="0"/>
                    <wp:lineTo x="6833" y="854"/>
                    <wp:lineTo x="2563" y="3203"/>
                    <wp:lineTo x="1495" y="5766"/>
                    <wp:lineTo x="641" y="7261"/>
                    <wp:lineTo x="0" y="10677"/>
                    <wp:lineTo x="641" y="14094"/>
                    <wp:lineTo x="2349" y="17511"/>
                    <wp:lineTo x="2563" y="18151"/>
                    <wp:lineTo x="7474" y="20927"/>
                    <wp:lineTo x="8755" y="21354"/>
                    <wp:lineTo x="12599" y="21354"/>
                    <wp:lineTo x="13880" y="20927"/>
                    <wp:lineTo x="18792" y="18151"/>
                    <wp:lineTo x="19005" y="17511"/>
                    <wp:lineTo x="20714" y="14094"/>
                    <wp:lineTo x="21354" y="10677"/>
                    <wp:lineTo x="20714" y="7261"/>
                    <wp:lineTo x="19219" y="4484"/>
                    <wp:lineTo x="19005" y="3203"/>
                    <wp:lineTo x="12599" y="0"/>
                    <wp:lineTo x="8755" y="0"/>
                  </wp:wrapPolygon>
                </wp:wrapTight>
                <wp:docPr id="18" name="Resim 17" descr="metin, yazı tipi, logo, simge, sembol içeren bir resim&#10;&#10;Açıklama otomatik olarak oluşturuldu">
                  <a:extLst xmlns:a="http://schemas.openxmlformats.org/drawingml/2006/main">
                    <a:ext uri="{FF2B5EF4-FFF2-40B4-BE49-F238E27FC236}">
                      <a16:creationId xmlns:a16="http://schemas.microsoft.com/office/drawing/2014/main" id="{6A7F909A-9067-FA24-01C2-2BF89B286A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7" descr="metin, yazı tipi, logo, simge, sembol içeren bir resim&#10;&#10;Açıklama otomatik olarak oluşturuldu">
                          <a:extLst>
                            <a:ext uri="{FF2B5EF4-FFF2-40B4-BE49-F238E27FC236}">
                              <a16:creationId xmlns:a16="http://schemas.microsoft.com/office/drawing/2014/main" id="{6A7F909A-9067-FA24-01C2-2BF89B286A9E}"/>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4605" cy="1284605"/>
                        </a:xfrm>
                        <a:prstGeom prst="rect">
                          <a:avLst/>
                        </a:prstGeom>
                      </pic:spPr>
                    </pic:pic>
                  </a:graphicData>
                </a:graphic>
                <wp14:sizeRelH relativeFrom="margin">
                  <wp14:pctWidth>0</wp14:pctWidth>
                </wp14:sizeRelH>
                <wp14:sizeRelV relativeFrom="margin">
                  <wp14:pctHeight>0</wp14:pctHeight>
                </wp14:sizeRelV>
              </wp:anchor>
            </w:drawing>
          </w:r>
        </w:p>
        <w:p w14:paraId="4DEDA1E9" w14:textId="40872254" w:rsidR="0040348D" w:rsidRPr="00732C69" w:rsidRDefault="0040348D">
          <w:pPr>
            <w:rPr>
              <w:rFonts w:ascii="Times New Roman" w:hAnsi="Times New Roman" w:cs="Times New Roman"/>
            </w:rPr>
          </w:pPr>
        </w:p>
        <w:p w14:paraId="48077AA8" w14:textId="525800CB" w:rsidR="0040348D" w:rsidRPr="00732C69" w:rsidRDefault="00656097">
          <w:pPr>
            <w:rPr>
              <w:rFonts w:ascii="Times New Roman" w:hAnsi="Times New Roman" w:cs="Times New Roman"/>
            </w:rPr>
          </w:pPr>
          <w:r w:rsidRPr="00732C69">
            <w:rPr>
              <w:rFonts w:ascii="Times New Roman" w:eastAsia="Aptos" w:hAnsi="Times New Roman" w:cs="Times New Roman"/>
              <w:noProof/>
              <w:kern w:val="2"/>
              <w:sz w:val="24"/>
              <w:szCs w:val="24"/>
              <w:lang w:eastAsia="tr-TR"/>
              <w14:ligatures w14:val="standardContextual"/>
            </w:rPr>
            <mc:AlternateContent>
              <mc:Choice Requires="wps">
                <w:drawing>
                  <wp:anchor distT="0" distB="0" distL="114300" distR="114300" simplePos="0" relativeHeight="251666432" behindDoc="0" locked="0" layoutInCell="1" allowOverlap="1" wp14:anchorId="76C237C6" wp14:editId="09F437FF">
                    <wp:simplePos x="0" y="0"/>
                    <wp:positionH relativeFrom="column">
                      <wp:posOffset>1245870</wp:posOffset>
                    </wp:positionH>
                    <wp:positionV relativeFrom="paragraph">
                      <wp:posOffset>8569960</wp:posOffset>
                    </wp:positionV>
                    <wp:extent cx="3365500" cy="495300"/>
                    <wp:effectExtent l="0" t="0" r="0" b="0"/>
                    <wp:wrapNone/>
                    <wp:docPr id="63860665" name="Metin Kutusu 3"/>
                    <wp:cNvGraphicFramePr/>
                    <a:graphic xmlns:a="http://schemas.openxmlformats.org/drawingml/2006/main">
                      <a:graphicData uri="http://schemas.microsoft.com/office/word/2010/wordprocessingShape">
                        <wps:wsp>
                          <wps:cNvSpPr txBox="1"/>
                          <wps:spPr>
                            <a:xfrm>
                              <a:off x="0" y="0"/>
                              <a:ext cx="3365500" cy="495300"/>
                            </a:xfrm>
                            <a:prstGeom prst="rect">
                              <a:avLst/>
                            </a:prstGeom>
                            <a:solidFill>
                              <a:srgbClr val="1B3669"/>
                            </a:solidFill>
                            <a:ln w="6350">
                              <a:noFill/>
                            </a:ln>
                          </wps:spPr>
                          <wps:txbx>
                            <w:txbxContent>
                              <w:p w14:paraId="7DA19571" w14:textId="254E36A7" w:rsidR="00D60624" w:rsidRPr="00656097" w:rsidRDefault="00D60624" w:rsidP="00656097">
                                <w:pPr>
                                  <w:jc w:val="center"/>
                                  <w:rPr>
                                    <w:rFonts w:ascii="Times New Roman" w:hAnsi="Times New Roman" w:cs="Times New Roman"/>
                                    <w:i/>
                                    <w:iCs/>
                                    <w:color w:val="8EAADB" w:themeColor="accent1" w:themeTint="99"/>
                                    <w14:textOutline w14:w="9525" w14:cap="rnd" w14:cmpd="sng" w14:algn="ctr">
                                      <w14:noFill/>
                                      <w14:prstDash w14:val="solid"/>
                                      <w14:bevel/>
                                    </w14:textOutline>
                                  </w:rPr>
                                </w:pPr>
                                <w:r w:rsidRPr="00656097">
                                  <w:rPr>
                                    <w:rFonts w:ascii="Times New Roman" w:hAnsi="Times New Roman" w:cs="Times New Roman"/>
                                    <w:i/>
                                    <w:iCs/>
                                    <w:color w:val="8EAADB" w:themeColor="accent1" w:themeTint="99"/>
                                    <w14:textOutline w14:w="9525" w14:cap="rnd" w14:cmpd="sng" w14:algn="ctr">
                                      <w14:noFill/>
                                      <w14:prstDash w14:val="solid"/>
                                      <w14:bevel/>
                                    </w14:textOutline>
                                  </w:rPr>
                                  <w:t>Kurumsal Gelişim ve Kalite Koordinatörlüğü, 202</w:t>
                                </w:r>
                                <w:r>
                                  <w:rPr>
                                    <w:rFonts w:ascii="Times New Roman" w:hAnsi="Times New Roman" w:cs="Times New Roman"/>
                                    <w:i/>
                                    <w:iCs/>
                                    <w:color w:val="8EAADB" w:themeColor="accent1" w:themeTint="99"/>
                                    <w14:textOutline w14:w="9525" w14:cap="rnd" w14:cmpd="sng" w14:algn="ctr">
                                      <w14:noFill/>
                                      <w14:prstDash w14:val="solid"/>
                                      <w14:bevel/>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C237C6" id="_x0000_t202" coordsize="21600,21600" o:spt="202" path="m,l,21600r21600,l21600,xe">
                    <v:stroke joinstyle="miter"/>
                    <v:path gradientshapeok="t" o:connecttype="rect"/>
                  </v:shapetype>
                  <v:shape id="Metin Kutusu 3" o:spid="_x0000_s1027" type="#_x0000_t202" style="position:absolute;margin-left:98.1pt;margin-top:674.8pt;width:265pt;height: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" fillcolor="#1b3669" stroked="f" strokeweight=".5pt">
                    <v:textbox>
                      <w:txbxContent>
                        <w:p w14:paraId="7DA19571" w14:textId="254E36A7" w:rsidR="00D60624" w:rsidRPr="00656097" w:rsidRDefault="00D60624" w:rsidP="00656097">
                          <w:pPr>
                            <w:jc w:val="center"/>
                            <w:rPr>
                              <w:rFonts w:ascii="Times New Roman" w:hAnsi="Times New Roman" w:cs="Times New Roman"/>
                              <w:i/>
                              <w:iCs/>
                              <w:color w:val="8EAADB" w:themeColor="accent1" w:themeTint="99"/>
                              <w14:textOutline w14:w="9525" w14:cap="rnd" w14:cmpd="sng" w14:algn="ctr">
                                <w14:noFill/>
                                <w14:prstDash w14:val="solid"/>
                                <w14:bevel/>
                              </w14:textOutline>
                            </w:rPr>
                          </w:pPr>
                          <w:r w:rsidRPr="00656097">
                            <w:rPr>
                              <w:rFonts w:ascii="Times New Roman" w:hAnsi="Times New Roman" w:cs="Times New Roman"/>
                              <w:i/>
                              <w:iCs/>
                              <w:color w:val="8EAADB" w:themeColor="accent1" w:themeTint="99"/>
                              <w14:textOutline w14:w="9525" w14:cap="rnd" w14:cmpd="sng" w14:algn="ctr">
                                <w14:noFill/>
                                <w14:prstDash w14:val="solid"/>
                                <w14:bevel/>
                              </w14:textOutline>
                            </w:rPr>
                            <w:t>Kurumsal Gelişim ve Kalite Koordinatörlüğü, 202</w:t>
                          </w:r>
                          <w:r>
                            <w:rPr>
                              <w:rFonts w:ascii="Times New Roman" w:hAnsi="Times New Roman" w:cs="Times New Roman"/>
                              <w:i/>
                              <w:iCs/>
                              <w:color w:val="8EAADB" w:themeColor="accent1" w:themeTint="99"/>
                              <w14:textOutline w14:w="9525" w14:cap="rnd" w14:cmpd="sng" w14:algn="ctr">
                                <w14:noFill/>
                                <w14:prstDash w14:val="solid"/>
                                <w14:bevel/>
                              </w14:textOutline>
                            </w:rPr>
                            <w:t>6</w:t>
                          </w:r>
                        </w:p>
                      </w:txbxContent>
                    </v:textbox>
                  </v:shape>
                </w:pict>
              </mc:Fallback>
            </mc:AlternateContent>
          </w:r>
          <w:r w:rsidR="00057EF4" w:rsidRPr="00057EF4">
            <w:rPr>
              <w:rFonts w:ascii="Times New Roman" w:hAnsi="Times New Roman" w:cs="Times New Roman"/>
              <w:noProof/>
              <w:lang w:eastAsia="tr-TR"/>
            </w:rPr>
            <mc:AlternateContent>
              <mc:Choice Requires="wpg">
                <w:drawing>
                  <wp:anchor distT="0" distB="0" distL="114300" distR="114300" simplePos="0" relativeHeight="251668480" behindDoc="0" locked="0" layoutInCell="1" allowOverlap="1" wp14:anchorId="464A1CB7" wp14:editId="4BB71410">
                    <wp:simplePos x="0" y="0"/>
                    <wp:positionH relativeFrom="column">
                      <wp:posOffset>5873970</wp:posOffset>
                    </wp:positionH>
                    <wp:positionV relativeFrom="paragraph">
                      <wp:posOffset>6026785</wp:posOffset>
                    </wp:positionV>
                    <wp:extent cx="907380" cy="518835"/>
                    <wp:effectExtent l="0" t="0" r="0" b="1905"/>
                    <wp:wrapNone/>
                    <wp:docPr id="10" name="Group 10"/>
                    <wp:cNvGraphicFramePr/>
                    <a:graphic xmlns:a="http://schemas.openxmlformats.org/drawingml/2006/main">
                      <a:graphicData uri="http://schemas.microsoft.com/office/word/2010/wordprocessingGroup">
                        <wpg:wgp>
                          <wpg:cNvGrpSpPr/>
                          <wpg:grpSpPr>
                            <a:xfrm>
                              <a:off x="0" y="0"/>
                              <a:ext cx="907380" cy="518835"/>
                              <a:chOff x="0" y="0"/>
                              <a:chExt cx="1702765" cy="1067010"/>
                            </a:xfrm>
                          </wpg:grpSpPr>
                          <wps:wsp>
                            <wps:cNvPr id="1125105988" name="AutoShape 11"/>
                            <wps:cNvSpPr/>
                            <wps:spPr>
                              <a:xfrm>
                                <a:off x="0" y="0"/>
                                <a:ext cx="1702765" cy="1067010"/>
                              </a:xfrm>
                              <a:prstGeom prst="rect">
                                <a:avLst/>
                              </a:prstGeom>
                              <a:solidFill>
                                <a:srgbClr val="F47423"/>
                              </a:solidFill>
                            </wps:spPr>
                            <wps:bodyPr/>
                          </wps:wsp>
                          <wps:wsp>
                            <wps:cNvPr id="663746458" name="Freeform 12"/>
                            <wps:cNvSpPr/>
                            <wps:spPr>
                              <a:xfrm>
                                <a:off x="492840" y="375094"/>
                                <a:ext cx="717085" cy="316821"/>
                              </a:xfrm>
                              <a:custGeom>
                                <a:avLst/>
                                <a:gdLst/>
                                <a:ahLst/>
                                <a:cxnLst/>
                                <a:rect l="l" t="t" r="r" b="b"/>
                                <a:pathLst>
                                  <a:path w="717085" h="316821">
                                    <a:moveTo>
                                      <a:pt x="0" y="0"/>
                                    </a:moveTo>
                                    <a:lnTo>
                                      <a:pt x="717085" y="0"/>
                                    </a:lnTo>
                                    <a:lnTo>
                                      <a:pt x="717085" y="316821"/>
                                    </a:lnTo>
                                    <a:lnTo>
                                      <a:pt x="0" y="316821"/>
                                    </a:lnTo>
                                    <a:lnTo>
                                      <a:pt x="0" y="0"/>
                                    </a:lnTo>
                                    <a:close/>
                                  </a:path>
                                </a:pathLst>
                              </a:custGeom>
                              <a:blipFill>
                                <a:blip r:embed="rId10">
                                  <a:extLst>
                                    <a:ext uri="{96DAC541-7B7A-43D3-8B79-37D633B846F1}">
                                      <asvg:svgBlip xmlns:asvg="http://schemas.microsoft.com/office/drawing/2016/SVG/main" r:embed="rId11"/>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22BE0116" id="Group 10" o:spid="_x0000_s1026" style="position:absolute;margin-left:462.5pt;margin-top:474.55pt;width:71.45pt;height:40.85pt;z-index:251668480;mso-width-relative:margin;mso-height-relative:margin" coordsize="17027,1067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">
                    <v:rect id="AutoShape 11" o:spid="_x0000_s1027" style="position:absolute;width:17027;height:10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" fillcolor="#f47423" stroked="f"/>
                    <v:shape id="Freeform 12" o:spid="_x0000_s1028" style="position:absolute;left:4928;top:3750;width:7171;height:3169;visibility:visible;mso-wrap-style:square;v-text-anchor:top" coordsize="717085,316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" path="m,l717085,r,316821l,316821,,xe" stroked="f">
                      <v:fill r:id="rId12" o:title="" recolor="t" rotate="t" type="frame"/>
                      <v:path arrowok="t"/>
                    </v:shape>
                  </v:group>
                </w:pict>
              </mc:Fallback>
            </mc:AlternateContent>
          </w:r>
          <w:r w:rsidR="002A0D08" w:rsidRPr="00732C69">
            <w:rPr>
              <w:rFonts w:ascii="Times New Roman" w:hAnsi="Times New Roman" w:cs="Times New Roman"/>
              <w:noProof/>
              <w:lang w:eastAsia="tr-TR"/>
            </w:rPr>
            <mc:AlternateContent>
              <mc:Choice Requires="wps">
                <w:drawing>
                  <wp:anchor distT="0" distB="0" distL="114300" distR="114300" simplePos="0" relativeHeight="251659264" behindDoc="0" locked="0" layoutInCell="1" allowOverlap="1" wp14:anchorId="31C734FD" wp14:editId="3E2C7770">
                    <wp:simplePos x="0" y="0"/>
                    <wp:positionH relativeFrom="column">
                      <wp:posOffset>2583807</wp:posOffset>
                    </wp:positionH>
                    <wp:positionV relativeFrom="paragraph">
                      <wp:posOffset>8479790</wp:posOffset>
                    </wp:positionV>
                    <wp:extent cx="897571" cy="291600"/>
                    <wp:effectExtent l="0" t="0" r="0" b="0"/>
                    <wp:wrapNone/>
                    <wp:docPr id="2" name="Metin Kutusu 2"/>
                    <wp:cNvGraphicFramePr/>
                    <a:graphic xmlns:a="http://schemas.openxmlformats.org/drawingml/2006/main">
                      <a:graphicData uri="http://schemas.microsoft.com/office/word/2010/wordprocessingShape">
                        <wps:wsp>
                          <wps:cNvSpPr txBox="1"/>
                          <wps:spPr>
                            <a:xfrm>
                              <a:off x="0" y="0"/>
                              <a:ext cx="897571" cy="291600"/>
                            </a:xfrm>
                            <a:prstGeom prst="rect">
                              <a:avLst/>
                            </a:prstGeom>
                            <a:noFill/>
                            <a:ln w="6350">
                              <a:noFill/>
                            </a:ln>
                          </wps:spPr>
                          <wps:txbx>
                            <w:txbxContent>
                              <w:p w14:paraId="7EB298BB" w14:textId="38FF4C2A" w:rsidR="00D60624" w:rsidRPr="00F0749D" w:rsidRDefault="00D60624" w:rsidP="00F0749D">
                                <w:pPr>
                                  <w:rPr>
                                    <w:i/>
                                    <w:iCs/>
                                    <w:color w:val="FFFFFF" w:themeColor="background1"/>
                                    <w:sz w:val="20"/>
                                    <w:szCs w:val="20"/>
                                    <w14:textOutline w14:w="9525" w14:cap="rnd" w14:cmpd="sng" w14:algn="ctr">
                                      <w14:noFill/>
                                      <w14:prstDash w14:val="solid"/>
                                      <w14:bevel/>
                                    </w14:textOutline>
                                  </w:rPr>
                                </w:pPr>
                                <w:r>
                                  <w:rPr>
                                    <w:i/>
                                    <w:iCs/>
                                    <w:color w:val="FFFFFF" w:themeColor="background1"/>
                                    <w:sz w:val="20"/>
                                    <w:szCs w:val="20"/>
                                    <w14:textOutline w14:w="9525" w14:cap="rnd" w14:cmpd="sng" w14:algn="ctr">
                                      <w14:noFill/>
                                      <w14:prstDash w14:val="solid"/>
                                      <w14:bevel/>
                                    </w14:textOutline>
                                  </w:rPr>
                                  <w:t>Ocak,</w:t>
                                </w:r>
                                <w:r w:rsidRPr="00F0749D">
                                  <w:rPr>
                                    <w:i/>
                                    <w:iCs/>
                                    <w:color w:val="FFFFFF" w:themeColor="background1"/>
                                    <w:sz w:val="20"/>
                                    <w:szCs w:val="20"/>
                                    <w14:textOutline w14:w="9525" w14:cap="rnd" w14:cmpd="sng" w14:algn="ctr">
                                      <w14:noFill/>
                                      <w14:prstDash w14:val="solid"/>
                                      <w14:bevel/>
                                    </w14:textOutline>
                                  </w:rPr>
                                  <w:t xml:space="preserve"> 202</w:t>
                                </w:r>
                                <w:r>
                                  <w:rPr>
                                    <w:i/>
                                    <w:iCs/>
                                    <w:color w:val="FFFFFF" w:themeColor="background1"/>
                                    <w:sz w:val="20"/>
                                    <w:szCs w:val="20"/>
                                    <w14:textOutline w14:w="9525" w14:cap="rnd" w14:cmpd="sng" w14:algn="ctr">
                                      <w14:noFill/>
                                      <w14:prstDash w14:val="solid"/>
                                      <w14:bevel/>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734FD" id="Metin Kutusu 2" o:spid="_x0000_s1028" type="#_x0000_t202" style="position:absolute;margin-left:203.45pt;margin-top:667.7pt;width:70.65pt;height:2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" filled="f" stroked="f" strokeweight=".5pt">
                    <v:textbox>
                      <w:txbxContent>
                        <w:p w14:paraId="7EB298BB" w14:textId="38FF4C2A" w:rsidR="00D60624" w:rsidRPr="00F0749D" w:rsidRDefault="00D60624" w:rsidP="00F0749D">
                          <w:pPr>
                            <w:rPr>
                              <w:i/>
                              <w:iCs/>
                              <w:color w:val="FFFFFF" w:themeColor="background1"/>
                              <w:sz w:val="20"/>
                              <w:szCs w:val="20"/>
                              <w14:textOutline w14:w="9525" w14:cap="rnd" w14:cmpd="sng" w14:algn="ctr">
                                <w14:noFill/>
                                <w14:prstDash w14:val="solid"/>
                                <w14:bevel/>
                              </w14:textOutline>
                            </w:rPr>
                          </w:pPr>
                          <w:r>
                            <w:rPr>
                              <w:i/>
                              <w:iCs/>
                              <w:color w:val="FFFFFF" w:themeColor="background1"/>
                              <w:sz w:val="20"/>
                              <w:szCs w:val="20"/>
                              <w14:textOutline w14:w="9525" w14:cap="rnd" w14:cmpd="sng" w14:algn="ctr">
                                <w14:noFill/>
                                <w14:prstDash w14:val="solid"/>
                                <w14:bevel/>
                              </w14:textOutline>
                            </w:rPr>
                            <w:t>Ocak,</w:t>
                          </w:r>
                          <w:r w:rsidRPr="00F0749D">
                            <w:rPr>
                              <w:i/>
                              <w:iCs/>
                              <w:color w:val="FFFFFF" w:themeColor="background1"/>
                              <w:sz w:val="20"/>
                              <w:szCs w:val="20"/>
                              <w14:textOutline w14:w="9525" w14:cap="rnd" w14:cmpd="sng" w14:algn="ctr">
                                <w14:noFill/>
                                <w14:prstDash w14:val="solid"/>
                                <w14:bevel/>
                              </w14:textOutline>
                            </w:rPr>
                            <w:t xml:space="preserve"> 202</w:t>
                          </w:r>
                          <w:r>
                            <w:rPr>
                              <w:i/>
                              <w:iCs/>
                              <w:color w:val="FFFFFF" w:themeColor="background1"/>
                              <w:sz w:val="20"/>
                              <w:szCs w:val="20"/>
                              <w14:textOutline w14:w="9525" w14:cap="rnd" w14:cmpd="sng" w14:algn="ctr">
                                <w14:noFill/>
                                <w14:prstDash w14:val="solid"/>
                                <w14:bevel/>
                              </w14:textOutline>
                            </w:rPr>
                            <w:t>5</w:t>
                          </w:r>
                        </w:p>
                      </w:txbxContent>
                    </v:textbox>
                  </v:shape>
                </w:pict>
              </mc:Fallback>
            </mc:AlternateContent>
          </w:r>
          <w:r w:rsidR="0040348D" w:rsidRPr="00732C69">
            <w:rPr>
              <w:rFonts w:ascii="Times New Roman" w:hAnsi="Times New Roman" w:cs="Times New Roman"/>
            </w:rPr>
            <w:br w:type="page"/>
          </w:r>
        </w:p>
      </w:sdtContent>
    </w:sdt>
    <w:p w14:paraId="6171F7BF" w14:textId="77777777" w:rsidR="00823392" w:rsidRPr="0015016F" w:rsidRDefault="00CD7967" w:rsidP="00CD7967">
      <w:pPr>
        <w:spacing w:line="360" w:lineRule="auto"/>
        <w:jc w:val="center"/>
        <w:rPr>
          <w:rFonts w:ascii="Times New Roman" w:eastAsia="Times New Roman" w:hAnsi="Times New Roman" w:cs="Times New Roman"/>
          <w:b/>
          <w:bCs/>
          <w:sz w:val="24"/>
          <w:szCs w:val="24"/>
        </w:rPr>
      </w:pPr>
      <w:r w:rsidRPr="0015016F">
        <w:rPr>
          <w:rFonts w:ascii="Times New Roman" w:eastAsia="Times New Roman" w:hAnsi="Times New Roman" w:cs="Times New Roman"/>
          <w:b/>
          <w:bCs/>
          <w:sz w:val="24"/>
          <w:szCs w:val="24"/>
        </w:rPr>
        <w:lastRenderedPageBreak/>
        <w:t xml:space="preserve">BİRİM İÇ DEĞERLENDİRME RAPORU (BİDR) YAZIMINDA </w:t>
      </w:r>
      <w:r w:rsidR="00823392" w:rsidRPr="0015016F">
        <w:rPr>
          <w:rFonts w:ascii="Times New Roman" w:eastAsia="Times New Roman" w:hAnsi="Times New Roman" w:cs="Times New Roman"/>
          <w:b/>
          <w:bCs/>
          <w:sz w:val="24"/>
          <w:szCs w:val="24"/>
        </w:rPr>
        <w:t xml:space="preserve">DİKKAT EDİLECEK HUSUSLAR </w:t>
      </w:r>
    </w:p>
    <w:p w14:paraId="2E6D0CED" w14:textId="77777777" w:rsidR="00823392" w:rsidRPr="0015016F" w:rsidRDefault="00823392" w:rsidP="00823392">
      <w:pPr>
        <w:spacing w:line="360" w:lineRule="auto"/>
        <w:rPr>
          <w:rFonts w:ascii="Times New Roman" w:eastAsia="Times New Roman" w:hAnsi="Times New Roman" w:cs="Times New Roman"/>
          <w:b/>
          <w:bCs/>
          <w:sz w:val="24"/>
          <w:szCs w:val="24"/>
        </w:rPr>
      </w:pPr>
    </w:p>
    <w:p w14:paraId="0E2BF0C5" w14:textId="56487261" w:rsidR="00823392" w:rsidRPr="0015016F" w:rsidRDefault="00823392" w:rsidP="00823392">
      <w:pPr>
        <w:spacing w:line="360" w:lineRule="auto"/>
        <w:rPr>
          <w:rFonts w:ascii="Times New Roman" w:eastAsia="Times New Roman" w:hAnsi="Times New Roman" w:cs="Times New Roman"/>
          <w:b/>
          <w:bCs/>
          <w:sz w:val="24"/>
          <w:szCs w:val="24"/>
        </w:rPr>
      </w:pPr>
      <w:r w:rsidRPr="0015016F">
        <w:rPr>
          <w:rFonts w:ascii="Times New Roman" w:eastAsia="Times New Roman" w:hAnsi="Times New Roman" w:cs="Times New Roman"/>
          <w:b/>
          <w:bCs/>
          <w:sz w:val="24"/>
          <w:szCs w:val="24"/>
        </w:rPr>
        <w:t xml:space="preserve">Genel Beklentiler </w:t>
      </w:r>
    </w:p>
    <w:p w14:paraId="4CDF5B00" w14:textId="04EF7959" w:rsidR="00823392" w:rsidRPr="0015016F" w:rsidRDefault="00823392" w:rsidP="00A1207B">
      <w:pPr>
        <w:numPr>
          <w:ilvl w:val="0"/>
          <w:numId w:val="7"/>
        </w:numPr>
        <w:spacing w:after="240" w:line="240" w:lineRule="auto"/>
        <w:ind w:left="426" w:hanging="426"/>
        <w:jc w:val="both"/>
        <w:rPr>
          <w:rFonts w:ascii="Times New Roman" w:eastAsia="Times New Roman" w:hAnsi="Times New Roman" w:cs="Times New Roman"/>
          <w:sz w:val="24"/>
          <w:szCs w:val="24"/>
        </w:rPr>
      </w:pPr>
      <w:r w:rsidRPr="0015016F">
        <w:rPr>
          <w:rFonts w:ascii="Times New Roman" w:eastAsia="Times New Roman" w:hAnsi="Times New Roman" w:cs="Times New Roman"/>
          <w:sz w:val="24"/>
          <w:szCs w:val="24"/>
        </w:rPr>
        <w:t xml:space="preserve">BİDR yazımında kullanılan metin </w:t>
      </w:r>
      <w:r w:rsidR="0059386C" w:rsidRPr="0015016F">
        <w:rPr>
          <w:rFonts w:ascii="Times New Roman" w:eastAsia="Times New Roman" w:hAnsi="Times New Roman" w:cs="Times New Roman"/>
          <w:sz w:val="24"/>
          <w:szCs w:val="24"/>
        </w:rPr>
        <w:t>dili kısa</w:t>
      </w:r>
      <w:r w:rsidRPr="0015016F">
        <w:rPr>
          <w:rFonts w:ascii="Times New Roman" w:eastAsia="Times New Roman" w:hAnsi="Times New Roman" w:cs="Times New Roman"/>
          <w:sz w:val="24"/>
          <w:szCs w:val="24"/>
        </w:rPr>
        <w:t xml:space="preserve"> ve öz olmalıdır. Kurulan cümlelerde akademik ve nesnel bir anlatım dili kullanılmalıdır. </w:t>
      </w:r>
    </w:p>
    <w:p w14:paraId="2FB2F98D" w14:textId="77777777" w:rsidR="00823392" w:rsidRPr="0015016F" w:rsidRDefault="00823392" w:rsidP="00A1207B">
      <w:pPr>
        <w:numPr>
          <w:ilvl w:val="0"/>
          <w:numId w:val="7"/>
        </w:numPr>
        <w:spacing w:after="240" w:line="240" w:lineRule="auto"/>
        <w:ind w:left="426" w:hanging="426"/>
        <w:jc w:val="both"/>
        <w:rPr>
          <w:rFonts w:ascii="Times New Roman" w:eastAsia="Times New Roman" w:hAnsi="Times New Roman" w:cs="Times New Roman"/>
          <w:sz w:val="24"/>
          <w:szCs w:val="24"/>
        </w:rPr>
      </w:pPr>
      <w:r w:rsidRPr="0015016F">
        <w:rPr>
          <w:rFonts w:ascii="Times New Roman" w:eastAsia="Times New Roman" w:hAnsi="Times New Roman" w:cs="Times New Roman"/>
          <w:sz w:val="24"/>
          <w:szCs w:val="24"/>
        </w:rPr>
        <w:t>Verilerin/açıklamaların/kanıtların, ölçüt/alt ölçüt ile uygunluğu kontrol edilerek sade bir anlatım benimsenmelidir.</w:t>
      </w:r>
    </w:p>
    <w:p w14:paraId="001C54F1" w14:textId="0D535822" w:rsidR="00823392" w:rsidRPr="0015016F" w:rsidRDefault="00823392" w:rsidP="00A1207B">
      <w:pPr>
        <w:numPr>
          <w:ilvl w:val="0"/>
          <w:numId w:val="7"/>
        </w:numPr>
        <w:spacing w:after="240" w:line="240" w:lineRule="auto"/>
        <w:ind w:left="426" w:hanging="426"/>
        <w:jc w:val="both"/>
        <w:rPr>
          <w:rFonts w:ascii="Times New Roman" w:eastAsia="Times New Roman" w:hAnsi="Times New Roman" w:cs="Times New Roman"/>
          <w:sz w:val="24"/>
          <w:szCs w:val="24"/>
        </w:rPr>
      </w:pPr>
      <w:r w:rsidRPr="0015016F">
        <w:rPr>
          <w:rFonts w:ascii="Times New Roman" w:eastAsia="Times New Roman" w:hAnsi="Times New Roman" w:cs="Times New Roman"/>
          <w:sz w:val="24"/>
          <w:szCs w:val="24"/>
        </w:rPr>
        <w:t xml:space="preserve">BİDR yazım metninde yer alan bilgilerin içerik olarak birimi yansıtması ve kanıtlanabilirliğine dikkat edilmesi gerekmektedir. </w:t>
      </w:r>
    </w:p>
    <w:p w14:paraId="59F3564D" w14:textId="4CA95B0C" w:rsidR="00823392" w:rsidRPr="0015016F" w:rsidRDefault="00823392" w:rsidP="00A1207B">
      <w:pPr>
        <w:numPr>
          <w:ilvl w:val="0"/>
          <w:numId w:val="7"/>
        </w:numPr>
        <w:spacing w:after="240" w:line="240" w:lineRule="auto"/>
        <w:ind w:left="426" w:hanging="426"/>
        <w:jc w:val="both"/>
        <w:rPr>
          <w:rFonts w:ascii="Times New Roman" w:eastAsia="Times New Roman" w:hAnsi="Times New Roman" w:cs="Times New Roman"/>
          <w:sz w:val="24"/>
          <w:szCs w:val="24"/>
        </w:rPr>
      </w:pPr>
      <w:r w:rsidRPr="0015016F">
        <w:rPr>
          <w:rFonts w:ascii="Times New Roman" w:eastAsia="Times New Roman" w:hAnsi="Times New Roman" w:cs="Times New Roman"/>
          <w:sz w:val="24"/>
          <w:szCs w:val="24"/>
        </w:rPr>
        <w:t xml:space="preserve">Okuyucuların bilgilere hızlıca ulaşmasına yardımcı olması amacıyla ölçüt/alt ölçüt açıklamalarında, gerekirse raporun ilgili bölümlerine vurgu yapılmalıdır. </w:t>
      </w:r>
    </w:p>
    <w:p w14:paraId="67429D04" w14:textId="2B26006B" w:rsidR="00823392" w:rsidRPr="0015016F" w:rsidRDefault="00823392" w:rsidP="00A1207B">
      <w:pPr>
        <w:numPr>
          <w:ilvl w:val="0"/>
          <w:numId w:val="7"/>
        </w:numPr>
        <w:spacing w:after="240" w:line="240" w:lineRule="auto"/>
        <w:ind w:left="426" w:hanging="426"/>
        <w:jc w:val="both"/>
        <w:rPr>
          <w:rFonts w:ascii="Times New Roman" w:eastAsia="Times New Roman" w:hAnsi="Times New Roman" w:cs="Times New Roman"/>
          <w:sz w:val="24"/>
          <w:szCs w:val="24"/>
        </w:rPr>
      </w:pPr>
      <w:r w:rsidRPr="0015016F">
        <w:rPr>
          <w:rFonts w:ascii="Times New Roman" w:eastAsia="Times New Roman" w:hAnsi="Times New Roman" w:cs="Times New Roman"/>
          <w:color w:val="222222"/>
          <w:sz w:val="24"/>
          <w:szCs w:val="24"/>
        </w:rPr>
        <w:t xml:space="preserve">Önceki yılın </w:t>
      </w:r>
      <w:proofErr w:type="spellStart"/>
      <w:r w:rsidRPr="0015016F">
        <w:rPr>
          <w:rFonts w:ascii="Times New Roman" w:eastAsia="Times New Roman" w:hAnsi="Times New Roman" w:cs="Times New Roman"/>
          <w:color w:val="222222"/>
          <w:sz w:val="24"/>
          <w:szCs w:val="24"/>
        </w:rPr>
        <w:t>BİDR’i</w:t>
      </w:r>
      <w:proofErr w:type="spellEnd"/>
      <w:r w:rsidRPr="0015016F">
        <w:rPr>
          <w:rFonts w:ascii="Times New Roman" w:eastAsia="Times New Roman" w:hAnsi="Times New Roman" w:cs="Times New Roman"/>
          <w:color w:val="222222"/>
          <w:sz w:val="24"/>
          <w:szCs w:val="24"/>
        </w:rPr>
        <w:t xml:space="preserve"> bütünüyle tekrar edilmemeli, yıl içinde gerçekleşen faaliyetler, gelişim, değerlendirme, iyileştirme çalışmalarına/kararlarına mutlaka yer verilmelidir. </w:t>
      </w:r>
    </w:p>
    <w:p w14:paraId="018E90E7" w14:textId="06616366" w:rsidR="00823392" w:rsidRPr="0015016F" w:rsidRDefault="00823392" w:rsidP="00A1207B">
      <w:pPr>
        <w:numPr>
          <w:ilvl w:val="0"/>
          <w:numId w:val="7"/>
        </w:numPr>
        <w:spacing w:after="240" w:line="240" w:lineRule="auto"/>
        <w:ind w:left="426" w:hanging="426"/>
        <w:jc w:val="both"/>
        <w:rPr>
          <w:rFonts w:ascii="Times New Roman" w:eastAsia="Times New Roman" w:hAnsi="Times New Roman" w:cs="Times New Roman"/>
          <w:sz w:val="24"/>
          <w:szCs w:val="24"/>
        </w:rPr>
      </w:pPr>
      <w:r w:rsidRPr="0015016F">
        <w:rPr>
          <w:rFonts w:ascii="Times New Roman" w:eastAsia="Times New Roman" w:hAnsi="Times New Roman" w:cs="Times New Roman"/>
          <w:sz w:val="24"/>
          <w:szCs w:val="24"/>
        </w:rPr>
        <w:t>Kanıtlar içinde yer alan metinler, BİDR metninde birebir (tümüyle) tekrarlanmamalıdır.</w:t>
      </w:r>
    </w:p>
    <w:p w14:paraId="5559975A" w14:textId="65B25B20" w:rsidR="00823392" w:rsidRPr="0015016F" w:rsidRDefault="00196476" w:rsidP="00A1207B">
      <w:pPr>
        <w:numPr>
          <w:ilvl w:val="0"/>
          <w:numId w:val="7"/>
        </w:numPr>
        <w:spacing w:after="240" w:line="240" w:lineRule="auto"/>
        <w:ind w:left="426" w:hanging="426"/>
        <w:jc w:val="both"/>
        <w:rPr>
          <w:rFonts w:ascii="Times New Roman" w:eastAsia="Times New Roman" w:hAnsi="Times New Roman" w:cs="Times New Roman"/>
          <w:sz w:val="24"/>
          <w:szCs w:val="24"/>
        </w:rPr>
      </w:pPr>
      <w:proofErr w:type="spellStart"/>
      <w:r w:rsidRPr="0015016F">
        <w:rPr>
          <w:rFonts w:ascii="Times New Roman" w:eastAsia="Times New Roman" w:hAnsi="Times New Roman" w:cs="Times New Roman"/>
          <w:sz w:val="24"/>
          <w:szCs w:val="24"/>
        </w:rPr>
        <w:t>B</w:t>
      </w:r>
      <w:r w:rsidR="00823392" w:rsidRPr="0015016F">
        <w:rPr>
          <w:rFonts w:ascii="Times New Roman" w:eastAsia="Times New Roman" w:hAnsi="Times New Roman" w:cs="Times New Roman"/>
          <w:sz w:val="24"/>
          <w:szCs w:val="24"/>
        </w:rPr>
        <w:t>İDR’de</w:t>
      </w:r>
      <w:proofErr w:type="spellEnd"/>
      <w:r w:rsidR="00823392" w:rsidRPr="0015016F">
        <w:rPr>
          <w:rFonts w:ascii="Times New Roman" w:eastAsia="Times New Roman" w:hAnsi="Times New Roman" w:cs="Times New Roman"/>
          <w:sz w:val="24"/>
          <w:szCs w:val="24"/>
        </w:rPr>
        <w:t xml:space="preserve"> kullanılan kanıtlar, ilgili alt ölçütü desteklemeli</w:t>
      </w:r>
      <w:r w:rsidR="00DD303D" w:rsidRPr="0015016F">
        <w:rPr>
          <w:rFonts w:ascii="Times New Roman" w:eastAsia="Times New Roman" w:hAnsi="Times New Roman" w:cs="Times New Roman"/>
          <w:sz w:val="24"/>
          <w:szCs w:val="24"/>
        </w:rPr>
        <w:t>dir.</w:t>
      </w:r>
    </w:p>
    <w:p w14:paraId="691042B1" w14:textId="42F753BC" w:rsidR="00823392" w:rsidRPr="0015016F" w:rsidRDefault="00196476" w:rsidP="00A1207B">
      <w:pPr>
        <w:numPr>
          <w:ilvl w:val="0"/>
          <w:numId w:val="7"/>
        </w:numPr>
        <w:spacing w:after="240" w:line="240" w:lineRule="auto"/>
        <w:ind w:left="426" w:hanging="426"/>
        <w:jc w:val="both"/>
        <w:rPr>
          <w:rFonts w:ascii="Times New Roman" w:eastAsia="Times New Roman" w:hAnsi="Times New Roman" w:cs="Times New Roman"/>
          <w:sz w:val="24"/>
          <w:szCs w:val="24"/>
        </w:rPr>
      </w:pPr>
      <w:r w:rsidRPr="0015016F">
        <w:rPr>
          <w:rFonts w:ascii="Times New Roman" w:eastAsia="Times New Roman" w:hAnsi="Times New Roman" w:cs="Times New Roman"/>
          <w:sz w:val="24"/>
          <w:szCs w:val="24"/>
        </w:rPr>
        <w:t>B</w:t>
      </w:r>
      <w:r w:rsidR="00823392" w:rsidRPr="0015016F">
        <w:rPr>
          <w:rFonts w:ascii="Times New Roman" w:eastAsia="Times New Roman" w:hAnsi="Times New Roman" w:cs="Times New Roman"/>
          <w:sz w:val="24"/>
          <w:szCs w:val="24"/>
        </w:rPr>
        <w:t>İDR metnine eklenen ya da kanıt olarak kullanılan web sayfası linkleri</w:t>
      </w:r>
      <w:r w:rsidRPr="0015016F">
        <w:rPr>
          <w:rFonts w:ascii="Times New Roman" w:eastAsia="Times New Roman" w:hAnsi="Times New Roman" w:cs="Times New Roman"/>
          <w:sz w:val="24"/>
          <w:szCs w:val="24"/>
        </w:rPr>
        <w:t xml:space="preserve"> kontrol edilmeli, </w:t>
      </w:r>
      <w:r w:rsidR="00823392" w:rsidRPr="0015016F">
        <w:rPr>
          <w:rFonts w:ascii="Times New Roman" w:eastAsia="Times New Roman" w:hAnsi="Times New Roman" w:cs="Times New Roman"/>
          <w:sz w:val="24"/>
          <w:szCs w:val="24"/>
        </w:rPr>
        <w:t>erişi</w:t>
      </w:r>
      <w:r w:rsidR="00FB0172" w:rsidRPr="0015016F">
        <w:rPr>
          <w:rFonts w:ascii="Times New Roman" w:eastAsia="Times New Roman" w:hAnsi="Times New Roman" w:cs="Times New Roman"/>
          <w:sz w:val="24"/>
          <w:szCs w:val="24"/>
        </w:rPr>
        <w:t xml:space="preserve">lebilir olmalıdır. </w:t>
      </w:r>
    </w:p>
    <w:p w14:paraId="2FDB744B" w14:textId="30317ECA" w:rsidR="00823392" w:rsidRPr="0015016F" w:rsidRDefault="00196476" w:rsidP="00A1207B">
      <w:pPr>
        <w:numPr>
          <w:ilvl w:val="0"/>
          <w:numId w:val="7"/>
        </w:numPr>
        <w:spacing w:after="0" w:line="240" w:lineRule="auto"/>
        <w:ind w:left="426" w:hanging="426"/>
        <w:jc w:val="both"/>
        <w:rPr>
          <w:rFonts w:ascii="Times New Roman" w:eastAsia="Times New Roman" w:hAnsi="Times New Roman" w:cs="Times New Roman"/>
          <w:sz w:val="24"/>
          <w:szCs w:val="24"/>
        </w:rPr>
      </w:pPr>
      <w:r w:rsidRPr="0015016F">
        <w:rPr>
          <w:rFonts w:ascii="Times New Roman" w:eastAsia="Times New Roman" w:hAnsi="Times New Roman" w:cs="Times New Roman"/>
          <w:color w:val="222222"/>
          <w:sz w:val="24"/>
          <w:szCs w:val="24"/>
        </w:rPr>
        <w:t>D</w:t>
      </w:r>
      <w:r w:rsidR="00823392" w:rsidRPr="0015016F">
        <w:rPr>
          <w:rFonts w:ascii="Times New Roman" w:eastAsia="Times New Roman" w:hAnsi="Times New Roman" w:cs="Times New Roman"/>
          <w:color w:val="222222"/>
          <w:sz w:val="24"/>
          <w:szCs w:val="24"/>
        </w:rPr>
        <w:t xml:space="preserve">eğerlendirme </w:t>
      </w:r>
      <w:r w:rsidRPr="0015016F">
        <w:rPr>
          <w:rFonts w:ascii="Times New Roman" w:eastAsia="Times New Roman" w:hAnsi="Times New Roman" w:cs="Times New Roman"/>
          <w:color w:val="222222"/>
          <w:sz w:val="24"/>
          <w:szCs w:val="24"/>
        </w:rPr>
        <w:t xml:space="preserve">süreçleri </w:t>
      </w:r>
      <w:r w:rsidR="00FB0172" w:rsidRPr="0015016F">
        <w:rPr>
          <w:rFonts w:ascii="Times New Roman" w:eastAsia="Times New Roman" w:hAnsi="Times New Roman" w:cs="Times New Roman"/>
          <w:color w:val="222222"/>
          <w:sz w:val="24"/>
          <w:szCs w:val="24"/>
        </w:rPr>
        <w:t xml:space="preserve">(iç-dış değerlendirme) </w:t>
      </w:r>
      <w:r w:rsidR="00823392" w:rsidRPr="0015016F">
        <w:rPr>
          <w:rFonts w:ascii="Times New Roman" w:eastAsia="Times New Roman" w:hAnsi="Times New Roman" w:cs="Times New Roman"/>
          <w:color w:val="222222"/>
          <w:sz w:val="24"/>
          <w:szCs w:val="24"/>
        </w:rPr>
        <w:t xml:space="preserve">baz alınarak gerçekleştirilen ya da planlanan iyileştirmeler </w:t>
      </w:r>
      <w:proofErr w:type="spellStart"/>
      <w:r w:rsidR="00FB0172" w:rsidRPr="0015016F">
        <w:rPr>
          <w:rFonts w:ascii="Times New Roman" w:eastAsia="Times New Roman" w:hAnsi="Times New Roman" w:cs="Times New Roman"/>
          <w:color w:val="222222"/>
          <w:sz w:val="24"/>
          <w:szCs w:val="24"/>
        </w:rPr>
        <w:t>B</w:t>
      </w:r>
      <w:r w:rsidR="00823392" w:rsidRPr="0015016F">
        <w:rPr>
          <w:rFonts w:ascii="Times New Roman" w:eastAsia="Times New Roman" w:hAnsi="Times New Roman" w:cs="Times New Roman"/>
          <w:color w:val="222222"/>
          <w:sz w:val="24"/>
          <w:szCs w:val="24"/>
        </w:rPr>
        <w:t>İDR’de</w:t>
      </w:r>
      <w:proofErr w:type="spellEnd"/>
      <w:r w:rsidR="00823392" w:rsidRPr="0015016F">
        <w:rPr>
          <w:rFonts w:ascii="Times New Roman" w:eastAsia="Times New Roman" w:hAnsi="Times New Roman" w:cs="Times New Roman"/>
          <w:color w:val="222222"/>
          <w:sz w:val="24"/>
          <w:szCs w:val="24"/>
        </w:rPr>
        <w:t xml:space="preserve"> yer almalıdır.</w:t>
      </w:r>
      <w:r w:rsidRPr="0015016F">
        <w:rPr>
          <w:rFonts w:ascii="Times New Roman" w:eastAsia="Times New Roman" w:hAnsi="Times New Roman" w:cs="Times New Roman"/>
          <w:color w:val="222222"/>
          <w:sz w:val="24"/>
          <w:szCs w:val="24"/>
        </w:rPr>
        <w:t xml:space="preserve"> </w:t>
      </w:r>
    </w:p>
    <w:p w14:paraId="50A028D4" w14:textId="77777777" w:rsidR="00823392" w:rsidRPr="0015016F" w:rsidRDefault="00823392" w:rsidP="00823392">
      <w:pPr>
        <w:spacing w:line="360" w:lineRule="auto"/>
        <w:rPr>
          <w:rFonts w:ascii="Times New Roman" w:eastAsia="Times New Roman" w:hAnsi="Times New Roman" w:cs="Times New Roman"/>
          <w:b/>
          <w:bCs/>
          <w:sz w:val="24"/>
          <w:szCs w:val="24"/>
        </w:rPr>
      </w:pPr>
    </w:p>
    <w:p w14:paraId="42165A92" w14:textId="6A8074D7" w:rsidR="00FB0172" w:rsidRPr="0015016F" w:rsidRDefault="00FB0172" w:rsidP="00823392">
      <w:pPr>
        <w:spacing w:line="360" w:lineRule="auto"/>
        <w:rPr>
          <w:rFonts w:ascii="Times New Roman" w:eastAsia="Times New Roman" w:hAnsi="Times New Roman" w:cs="Times New Roman"/>
          <w:b/>
          <w:bCs/>
          <w:sz w:val="24"/>
          <w:szCs w:val="24"/>
        </w:rPr>
      </w:pPr>
      <w:r w:rsidRPr="0015016F">
        <w:rPr>
          <w:rFonts w:ascii="Times New Roman" w:eastAsia="Times New Roman" w:hAnsi="Times New Roman" w:cs="Times New Roman"/>
          <w:b/>
          <w:bCs/>
          <w:sz w:val="24"/>
          <w:szCs w:val="24"/>
        </w:rPr>
        <w:t>Kanıt Kullanımı</w:t>
      </w:r>
    </w:p>
    <w:p w14:paraId="1CFCDEB5" w14:textId="7E9B7357" w:rsidR="00823392" w:rsidRPr="0015016F" w:rsidRDefault="00FB0172" w:rsidP="00FB0172">
      <w:pPr>
        <w:spacing w:line="360" w:lineRule="auto"/>
        <w:jc w:val="both"/>
        <w:rPr>
          <w:rFonts w:ascii="Times New Roman" w:eastAsia="Times New Roman" w:hAnsi="Times New Roman" w:cs="Times New Roman"/>
          <w:b/>
          <w:bCs/>
          <w:sz w:val="24"/>
          <w:szCs w:val="24"/>
        </w:rPr>
      </w:pPr>
      <w:r w:rsidRPr="0015016F">
        <w:rPr>
          <w:rFonts w:ascii="Times New Roman" w:eastAsia="Times New Roman" w:hAnsi="Times New Roman" w:cs="Times New Roman"/>
          <w:sz w:val="24"/>
          <w:szCs w:val="24"/>
        </w:rPr>
        <w:t>Kanıt kullanırken dikkat edilecek en önemli husus, kanıtın alt ölçüt için yazılan metindeki ifadeleri doğrudan destekleyici olmasıdır. Bu amaçla, birime ait mevzuat, doküman, web sayfası, rapor, vb. kanıt olarak kullanılabilir. Ancak, bunların kullanımında aşağıdaki hususlar göz önünde bulundurulmalıdır:</w:t>
      </w:r>
    </w:p>
    <w:p w14:paraId="64579A78" w14:textId="77777777" w:rsidR="006259D6" w:rsidRPr="0015016F" w:rsidRDefault="006259D6" w:rsidP="00A1207B">
      <w:pPr>
        <w:numPr>
          <w:ilvl w:val="0"/>
          <w:numId w:val="8"/>
        </w:numPr>
        <w:spacing w:after="0" w:line="360" w:lineRule="auto"/>
        <w:ind w:left="426" w:hanging="426"/>
        <w:jc w:val="both"/>
        <w:rPr>
          <w:rFonts w:ascii="Times New Roman" w:eastAsia="Times New Roman" w:hAnsi="Times New Roman" w:cs="Times New Roman"/>
          <w:sz w:val="24"/>
          <w:szCs w:val="24"/>
        </w:rPr>
      </w:pPr>
      <w:r w:rsidRPr="0015016F">
        <w:rPr>
          <w:rFonts w:ascii="Times New Roman" w:eastAsia="Times New Roman" w:hAnsi="Times New Roman" w:cs="Times New Roman"/>
          <w:sz w:val="24"/>
          <w:szCs w:val="24"/>
        </w:rPr>
        <w:t>Kanıt başlıkları için en fazla 65 karakter kullanınız.</w:t>
      </w:r>
    </w:p>
    <w:p w14:paraId="65489D77" w14:textId="514A2821" w:rsidR="006259D6" w:rsidRPr="0015016F" w:rsidRDefault="006259D6" w:rsidP="00A1207B">
      <w:pPr>
        <w:numPr>
          <w:ilvl w:val="0"/>
          <w:numId w:val="8"/>
        </w:numPr>
        <w:spacing w:after="0" w:line="360" w:lineRule="auto"/>
        <w:ind w:left="426" w:hanging="426"/>
        <w:jc w:val="both"/>
        <w:rPr>
          <w:rFonts w:ascii="Times New Roman" w:eastAsia="Times New Roman" w:hAnsi="Times New Roman" w:cs="Times New Roman"/>
          <w:sz w:val="24"/>
          <w:szCs w:val="24"/>
        </w:rPr>
      </w:pPr>
      <w:r w:rsidRPr="0015016F">
        <w:rPr>
          <w:rFonts w:ascii="Times New Roman" w:eastAsia="Times New Roman" w:hAnsi="Times New Roman" w:cs="Times New Roman"/>
          <w:sz w:val="24"/>
          <w:szCs w:val="24"/>
        </w:rPr>
        <w:t xml:space="preserve">Kanıt dosya adı yazımında boşluk </w:t>
      </w:r>
      <w:r w:rsidRPr="0015016F">
        <w:rPr>
          <w:rFonts w:ascii="Times New Roman" w:eastAsia="Times New Roman" w:hAnsi="Times New Roman" w:cs="Times New Roman"/>
          <w:sz w:val="24"/>
          <w:szCs w:val="24"/>
          <w:u w:val="single"/>
        </w:rPr>
        <w:t>kullanmayınız</w:t>
      </w:r>
      <w:r w:rsidRPr="0015016F">
        <w:rPr>
          <w:rFonts w:ascii="Times New Roman" w:eastAsia="Times New Roman" w:hAnsi="Times New Roman" w:cs="Times New Roman"/>
          <w:sz w:val="24"/>
          <w:szCs w:val="24"/>
        </w:rPr>
        <w:t>. Bunun yerine alt çizgi kullanınız.</w:t>
      </w:r>
    </w:p>
    <w:p w14:paraId="24F257F3" w14:textId="705ECFDA" w:rsidR="00CF2929" w:rsidRPr="0015016F" w:rsidRDefault="00891DB2" w:rsidP="00A1207B">
      <w:pPr>
        <w:numPr>
          <w:ilvl w:val="0"/>
          <w:numId w:val="8"/>
        </w:numPr>
        <w:spacing w:after="0" w:line="360" w:lineRule="auto"/>
        <w:ind w:left="426" w:hanging="426"/>
        <w:jc w:val="both"/>
        <w:rPr>
          <w:rFonts w:ascii="Times New Roman" w:eastAsia="Times New Roman" w:hAnsi="Times New Roman" w:cs="Times New Roman"/>
          <w:sz w:val="24"/>
          <w:szCs w:val="24"/>
        </w:rPr>
      </w:pPr>
      <w:r w:rsidRPr="0015016F">
        <w:rPr>
          <w:rFonts w:ascii="Times New Roman" w:hAnsi="Times New Roman" w:cs="Times New Roman"/>
          <w:sz w:val="24"/>
          <w:szCs w:val="24"/>
        </w:rPr>
        <w:t>Kanıt adı yazımında, en başa kanıtın ait olduğu olgunluk düzeyini yazınız.</w:t>
      </w:r>
    </w:p>
    <w:p w14:paraId="0B4F4940" w14:textId="77777777" w:rsidR="00FB0172" w:rsidRPr="0015016F" w:rsidRDefault="00FB0172" w:rsidP="00FB0172">
      <w:pPr>
        <w:spacing w:after="0" w:line="360" w:lineRule="auto"/>
        <w:ind w:left="426"/>
        <w:jc w:val="both"/>
        <w:rPr>
          <w:rFonts w:ascii="Times New Roman" w:hAnsi="Times New Roman" w:cs="Times New Roman"/>
          <w:sz w:val="24"/>
          <w:szCs w:val="24"/>
        </w:rPr>
      </w:pPr>
    </w:p>
    <w:p w14:paraId="2B583CC2" w14:textId="77777777" w:rsidR="00FB0172" w:rsidRDefault="00FB0172" w:rsidP="00FB0172">
      <w:pPr>
        <w:spacing w:after="0" w:line="360" w:lineRule="auto"/>
        <w:ind w:left="426"/>
        <w:jc w:val="both"/>
        <w:rPr>
          <w:rFonts w:ascii="Times New Roman" w:eastAsia="Times New Roman" w:hAnsi="Times New Roman" w:cs="Times New Roman"/>
          <w:sz w:val="24"/>
          <w:szCs w:val="24"/>
        </w:rPr>
      </w:pPr>
    </w:p>
    <w:p w14:paraId="1580FBF7" w14:textId="77777777" w:rsidR="0015016F" w:rsidRPr="0015016F" w:rsidRDefault="0015016F" w:rsidP="00FB0172">
      <w:pPr>
        <w:spacing w:after="0" w:line="360" w:lineRule="auto"/>
        <w:ind w:left="426"/>
        <w:jc w:val="both"/>
        <w:rPr>
          <w:rFonts w:ascii="Times New Roman" w:eastAsia="Times New Roman" w:hAnsi="Times New Roman" w:cs="Times New Roman"/>
          <w:sz w:val="24"/>
          <w:szCs w:val="24"/>
        </w:rPr>
      </w:pPr>
    </w:p>
    <w:p w14:paraId="087FCCE1" w14:textId="5702DA49" w:rsidR="00FB0172" w:rsidRPr="0015016F" w:rsidRDefault="00891DB2" w:rsidP="00A1207B">
      <w:pPr>
        <w:pStyle w:val="ListeParagraf"/>
        <w:numPr>
          <w:ilvl w:val="1"/>
          <w:numId w:val="9"/>
        </w:numPr>
        <w:spacing w:after="0" w:line="360" w:lineRule="auto"/>
        <w:ind w:left="1276" w:hanging="425"/>
        <w:jc w:val="both"/>
        <w:rPr>
          <w:rFonts w:ascii="Times New Roman" w:hAnsi="Times New Roman" w:cs="Times New Roman"/>
          <w:sz w:val="24"/>
          <w:szCs w:val="24"/>
        </w:rPr>
      </w:pPr>
      <w:r w:rsidRPr="0015016F">
        <w:rPr>
          <w:rFonts w:ascii="Times New Roman" w:hAnsi="Times New Roman" w:cs="Times New Roman"/>
          <w:sz w:val="24"/>
          <w:szCs w:val="24"/>
        </w:rPr>
        <w:lastRenderedPageBreak/>
        <w:t>Örneğin;</w:t>
      </w:r>
    </w:p>
    <w:p w14:paraId="541B478A" w14:textId="7F9C7BA6" w:rsidR="00891DB2" w:rsidRPr="0015016F" w:rsidRDefault="00891DB2" w:rsidP="00FB0172">
      <w:pPr>
        <w:pStyle w:val="ListeParagraf"/>
        <w:spacing w:after="0" w:line="360" w:lineRule="auto"/>
        <w:ind w:left="1560"/>
        <w:jc w:val="both"/>
        <w:rPr>
          <w:rFonts w:ascii="Times New Roman" w:eastAsia="Times New Roman" w:hAnsi="Times New Roman" w:cs="Times New Roman"/>
          <w:sz w:val="24"/>
          <w:szCs w:val="24"/>
        </w:rPr>
      </w:pPr>
      <w:r w:rsidRPr="0015016F">
        <w:rPr>
          <w:rFonts w:ascii="Times New Roman" w:hAnsi="Times New Roman" w:cs="Times New Roman"/>
          <w:noProof/>
          <w:lang w:eastAsia="tr-TR"/>
        </w:rPr>
        <w:drawing>
          <wp:inline distT="0" distB="0" distL="0" distR="0" wp14:anchorId="7CD53C6F" wp14:editId="222F964C">
            <wp:extent cx="1770692" cy="872066"/>
            <wp:effectExtent l="0" t="0" r="1270" b="444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9972" cy="906186"/>
                    </a:xfrm>
                    <a:prstGeom prst="rect">
                      <a:avLst/>
                    </a:prstGeom>
                    <a:noFill/>
                    <a:ln>
                      <a:noFill/>
                    </a:ln>
                  </pic:spPr>
                </pic:pic>
              </a:graphicData>
            </a:graphic>
          </wp:inline>
        </w:drawing>
      </w:r>
    </w:p>
    <w:p w14:paraId="5F483F86" w14:textId="77777777" w:rsidR="00FB0172" w:rsidRPr="0015016F" w:rsidRDefault="00FB0172" w:rsidP="00FB0172">
      <w:pPr>
        <w:pStyle w:val="ListeParagraf"/>
        <w:spacing w:after="0" w:line="360" w:lineRule="auto"/>
        <w:ind w:left="1560"/>
        <w:jc w:val="both"/>
        <w:rPr>
          <w:rFonts w:ascii="Times New Roman" w:eastAsia="Times New Roman" w:hAnsi="Times New Roman" w:cs="Times New Roman"/>
          <w:sz w:val="24"/>
          <w:szCs w:val="24"/>
        </w:rPr>
      </w:pPr>
    </w:p>
    <w:p w14:paraId="75E236FB" w14:textId="6E774E94" w:rsidR="006259D6" w:rsidRPr="0015016F" w:rsidRDefault="00891DB2" w:rsidP="00A1207B">
      <w:pPr>
        <w:numPr>
          <w:ilvl w:val="0"/>
          <w:numId w:val="8"/>
        </w:numPr>
        <w:spacing w:after="240" w:line="360" w:lineRule="auto"/>
        <w:ind w:left="426" w:hanging="426"/>
        <w:jc w:val="both"/>
        <w:rPr>
          <w:rFonts w:ascii="Times New Roman" w:eastAsia="Times New Roman" w:hAnsi="Times New Roman" w:cs="Times New Roman"/>
          <w:sz w:val="24"/>
          <w:szCs w:val="24"/>
        </w:rPr>
      </w:pPr>
      <w:r w:rsidRPr="0015016F">
        <w:rPr>
          <w:rFonts w:ascii="Times New Roman" w:hAnsi="Times New Roman" w:cs="Times New Roman"/>
          <w:sz w:val="24"/>
          <w:szCs w:val="24"/>
        </w:rPr>
        <w:t>Kanıt adı yazımında, olgunluk düzeyinden sonra ilgili alt ölçütün referans numarasını ve kanıt sayısını yazınız</w:t>
      </w:r>
      <w:r w:rsidRPr="0015016F">
        <w:rPr>
          <w:rFonts w:ascii="Times New Roman" w:eastAsia="Times New Roman" w:hAnsi="Times New Roman" w:cs="Times New Roman"/>
          <w:sz w:val="24"/>
          <w:szCs w:val="24"/>
        </w:rPr>
        <w:t>.</w:t>
      </w:r>
    </w:p>
    <w:p w14:paraId="0243A340" w14:textId="77777777" w:rsidR="00891DB2" w:rsidRPr="0015016F" w:rsidRDefault="00891DB2" w:rsidP="00A1207B">
      <w:pPr>
        <w:pStyle w:val="ListeParagraf"/>
        <w:numPr>
          <w:ilvl w:val="1"/>
          <w:numId w:val="10"/>
        </w:numPr>
        <w:spacing w:after="0" w:line="360" w:lineRule="auto"/>
        <w:ind w:left="1276" w:hanging="425"/>
        <w:jc w:val="both"/>
        <w:rPr>
          <w:rFonts w:ascii="Times New Roman" w:hAnsi="Times New Roman" w:cs="Times New Roman"/>
          <w:sz w:val="24"/>
          <w:szCs w:val="24"/>
        </w:rPr>
      </w:pPr>
      <w:r w:rsidRPr="0015016F">
        <w:rPr>
          <w:rFonts w:ascii="Times New Roman" w:hAnsi="Times New Roman" w:cs="Times New Roman"/>
          <w:sz w:val="24"/>
          <w:szCs w:val="24"/>
        </w:rPr>
        <w:t>Örneğin;</w:t>
      </w:r>
    </w:p>
    <w:p w14:paraId="4C1D6B27" w14:textId="3E19CFD1" w:rsidR="00A768EB" w:rsidRPr="0015016F" w:rsidRDefault="00891DB2" w:rsidP="00A768EB">
      <w:pPr>
        <w:pStyle w:val="ListeParagraf"/>
        <w:spacing w:after="0" w:line="360" w:lineRule="auto"/>
        <w:ind w:left="1701"/>
        <w:jc w:val="both"/>
        <w:rPr>
          <w:rFonts w:ascii="Times New Roman" w:hAnsi="Times New Roman" w:cs="Times New Roman"/>
          <w:sz w:val="24"/>
          <w:szCs w:val="24"/>
        </w:rPr>
      </w:pPr>
      <w:r w:rsidRPr="0015016F">
        <w:rPr>
          <w:rFonts w:ascii="Times New Roman" w:hAnsi="Times New Roman" w:cs="Times New Roman"/>
          <w:noProof/>
          <w:sz w:val="24"/>
          <w:szCs w:val="24"/>
          <w:lang w:eastAsia="tr-TR"/>
        </w:rPr>
        <w:drawing>
          <wp:inline distT="0" distB="0" distL="0" distR="0" wp14:anchorId="60062EAF" wp14:editId="5D14FFFD">
            <wp:extent cx="1832417" cy="770467"/>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6114" cy="780431"/>
                    </a:xfrm>
                    <a:prstGeom prst="rect">
                      <a:avLst/>
                    </a:prstGeom>
                    <a:noFill/>
                    <a:ln>
                      <a:noFill/>
                    </a:ln>
                  </pic:spPr>
                </pic:pic>
              </a:graphicData>
            </a:graphic>
          </wp:inline>
        </w:drawing>
      </w:r>
    </w:p>
    <w:p w14:paraId="64A25802" w14:textId="77777777" w:rsidR="00A768EB" w:rsidRPr="0015016F" w:rsidRDefault="00A768EB" w:rsidP="00A1207B">
      <w:pPr>
        <w:pStyle w:val="ListeParagraf"/>
        <w:numPr>
          <w:ilvl w:val="0"/>
          <w:numId w:val="11"/>
        </w:numPr>
        <w:spacing w:after="0" w:line="276" w:lineRule="auto"/>
        <w:ind w:left="426" w:hanging="426"/>
        <w:contextualSpacing w:val="0"/>
        <w:jc w:val="both"/>
        <w:rPr>
          <w:rFonts w:ascii="Times New Roman" w:eastAsia="Times New Roman" w:hAnsi="Times New Roman" w:cs="Times New Roman"/>
          <w:sz w:val="24"/>
          <w:szCs w:val="24"/>
        </w:rPr>
      </w:pPr>
      <w:r w:rsidRPr="0015016F">
        <w:rPr>
          <w:rFonts w:ascii="Times New Roman" w:eastAsia="Times New Roman" w:hAnsi="Times New Roman" w:cs="Times New Roman"/>
          <w:sz w:val="24"/>
          <w:szCs w:val="24"/>
        </w:rPr>
        <w:t>Bir alt ölçüt için kullanılan bir kanıt, bazı durumlarda farklı olgunluk düzeylerini kapsayabilir, bu durumda kanıt aşağıdaki şekilde adlandırılmalıdır.</w:t>
      </w:r>
    </w:p>
    <w:p w14:paraId="43172E27" w14:textId="77777777" w:rsidR="00A768EB" w:rsidRPr="0015016F" w:rsidRDefault="00A768EB" w:rsidP="00A768EB">
      <w:pPr>
        <w:pStyle w:val="ListeParagraf"/>
        <w:spacing w:line="276" w:lineRule="auto"/>
        <w:jc w:val="both"/>
        <w:rPr>
          <w:rFonts w:ascii="Times New Roman" w:eastAsia="Times New Roman" w:hAnsi="Times New Roman" w:cs="Times New Roman"/>
          <w:sz w:val="24"/>
          <w:szCs w:val="24"/>
        </w:rPr>
      </w:pPr>
    </w:p>
    <w:p w14:paraId="64E45C35" w14:textId="64D6C4E0" w:rsidR="00A768EB" w:rsidRPr="0015016F" w:rsidRDefault="00A768EB" w:rsidP="00A1207B">
      <w:pPr>
        <w:pStyle w:val="ListeParagraf"/>
        <w:numPr>
          <w:ilvl w:val="0"/>
          <w:numId w:val="13"/>
        </w:numPr>
        <w:spacing w:line="276" w:lineRule="auto"/>
        <w:jc w:val="both"/>
        <w:rPr>
          <w:rFonts w:ascii="Times New Roman" w:eastAsia="Times New Roman" w:hAnsi="Times New Roman" w:cs="Times New Roman"/>
          <w:sz w:val="24"/>
          <w:szCs w:val="24"/>
        </w:rPr>
      </w:pPr>
      <w:r w:rsidRPr="0015016F">
        <w:rPr>
          <w:rFonts w:ascii="Times New Roman" w:eastAsia="Times New Roman" w:hAnsi="Times New Roman" w:cs="Times New Roman"/>
          <w:sz w:val="24"/>
          <w:szCs w:val="24"/>
        </w:rPr>
        <w:t>Örneğin</w:t>
      </w:r>
      <w:r w:rsidRPr="0015016F">
        <w:rPr>
          <w:rFonts w:ascii="Times New Roman" w:eastAsia="Times New Roman" w:hAnsi="Times New Roman" w:cs="Times New Roman"/>
          <w:b/>
          <w:bCs/>
          <w:sz w:val="24"/>
          <w:szCs w:val="24"/>
        </w:rPr>
        <w:t>;</w:t>
      </w:r>
      <w:r w:rsidRPr="0015016F">
        <w:rPr>
          <w:rFonts w:ascii="Times New Roman" w:eastAsia="Times New Roman" w:hAnsi="Times New Roman" w:cs="Times New Roman"/>
          <w:sz w:val="24"/>
          <w:szCs w:val="24"/>
        </w:rPr>
        <w:t xml:space="preserve"> (2)(3)A.3.1.1.kanıtın_adı </w:t>
      </w:r>
    </w:p>
    <w:p w14:paraId="2384B7B1" w14:textId="77777777" w:rsidR="0094404E" w:rsidRPr="0015016F" w:rsidRDefault="0094404E" w:rsidP="0094404E">
      <w:pPr>
        <w:pStyle w:val="ListeParagraf"/>
        <w:spacing w:line="276" w:lineRule="auto"/>
        <w:ind w:left="1440"/>
        <w:jc w:val="both"/>
        <w:rPr>
          <w:rFonts w:ascii="Times New Roman" w:eastAsia="Times New Roman" w:hAnsi="Times New Roman" w:cs="Times New Roman"/>
          <w:sz w:val="24"/>
          <w:szCs w:val="24"/>
        </w:rPr>
      </w:pPr>
    </w:p>
    <w:p w14:paraId="18536BE4" w14:textId="2BA2D43A" w:rsidR="00135660" w:rsidRPr="0015016F" w:rsidRDefault="00135660" w:rsidP="00A1207B">
      <w:pPr>
        <w:numPr>
          <w:ilvl w:val="0"/>
          <w:numId w:val="8"/>
        </w:numPr>
        <w:spacing w:after="240" w:line="360" w:lineRule="auto"/>
        <w:ind w:left="426" w:hanging="426"/>
        <w:jc w:val="both"/>
        <w:rPr>
          <w:rFonts w:ascii="Times New Roman" w:eastAsia="Times New Roman" w:hAnsi="Times New Roman" w:cs="Times New Roman"/>
          <w:sz w:val="24"/>
          <w:szCs w:val="24"/>
        </w:rPr>
      </w:pPr>
      <w:r w:rsidRPr="0015016F">
        <w:rPr>
          <w:rFonts w:ascii="Times New Roman" w:eastAsia="Times New Roman" w:hAnsi="Times New Roman" w:cs="Times New Roman"/>
          <w:sz w:val="24"/>
          <w:szCs w:val="24"/>
        </w:rPr>
        <w:t>Metin içi link verme/</w:t>
      </w:r>
      <w:proofErr w:type="spellStart"/>
      <w:r w:rsidRPr="0015016F">
        <w:rPr>
          <w:rFonts w:ascii="Times New Roman" w:eastAsia="Times New Roman" w:hAnsi="Times New Roman" w:cs="Times New Roman"/>
          <w:sz w:val="24"/>
          <w:szCs w:val="24"/>
        </w:rPr>
        <w:t>köprüleme</w:t>
      </w:r>
      <w:proofErr w:type="spellEnd"/>
      <w:r w:rsidRPr="0015016F">
        <w:rPr>
          <w:rFonts w:ascii="Times New Roman" w:eastAsia="Times New Roman" w:hAnsi="Times New Roman" w:cs="Times New Roman"/>
          <w:sz w:val="24"/>
          <w:szCs w:val="24"/>
        </w:rPr>
        <w:t xml:space="preserve"> gösterimlerinde, kanıtın ait olduğu olgunluk düzeyi yazılmalıdır. Verilen link/</w:t>
      </w:r>
      <w:proofErr w:type="spellStart"/>
      <w:r w:rsidRPr="0015016F">
        <w:rPr>
          <w:rFonts w:ascii="Times New Roman" w:eastAsia="Times New Roman" w:hAnsi="Times New Roman" w:cs="Times New Roman"/>
          <w:sz w:val="24"/>
          <w:szCs w:val="24"/>
        </w:rPr>
        <w:t>köprüleme</w:t>
      </w:r>
      <w:proofErr w:type="spellEnd"/>
      <w:r w:rsidRPr="0015016F">
        <w:rPr>
          <w:rFonts w:ascii="Times New Roman" w:eastAsia="Times New Roman" w:hAnsi="Times New Roman" w:cs="Times New Roman"/>
          <w:sz w:val="24"/>
          <w:szCs w:val="24"/>
        </w:rPr>
        <w:t xml:space="preserve"> kanıtlarının, kanıtlar bölümüne tekrar eklenmesine gerek yoktur.</w:t>
      </w:r>
      <w:r w:rsidR="00A73520" w:rsidRPr="0015016F">
        <w:rPr>
          <w:rFonts w:ascii="Times New Roman" w:eastAsia="Times New Roman" w:hAnsi="Times New Roman" w:cs="Times New Roman"/>
          <w:sz w:val="24"/>
          <w:szCs w:val="24"/>
        </w:rPr>
        <w:t xml:space="preserve"> Link verme işleminde kanıtın ait olduğu olgunluk düzeyi örnekteki şekilde belirtilmelidir. Örnek: (OD2), (OD2_3), (OD3), (OD3_4), (OD4), (OD5) vb.   </w:t>
      </w:r>
    </w:p>
    <w:p w14:paraId="05D52E9E" w14:textId="7A793E2E" w:rsidR="006259D6" w:rsidRPr="0015016F" w:rsidRDefault="006259D6" w:rsidP="00A1207B">
      <w:pPr>
        <w:numPr>
          <w:ilvl w:val="0"/>
          <w:numId w:val="8"/>
        </w:numPr>
        <w:spacing w:after="240" w:line="360" w:lineRule="auto"/>
        <w:ind w:left="426" w:hanging="426"/>
        <w:jc w:val="both"/>
        <w:rPr>
          <w:rFonts w:ascii="Times New Roman" w:eastAsia="Times New Roman" w:hAnsi="Times New Roman" w:cs="Times New Roman"/>
          <w:sz w:val="24"/>
          <w:szCs w:val="24"/>
        </w:rPr>
      </w:pPr>
      <w:r w:rsidRPr="0015016F">
        <w:rPr>
          <w:rFonts w:ascii="Times New Roman" w:eastAsia="Times New Roman" w:hAnsi="Times New Roman" w:cs="Times New Roman"/>
          <w:sz w:val="24"/>
          <w:szCs w:val="24"/>
        </w:rPr>
        <w:t>Kanıtlarda kullanılan görsel dosyaların (</w:t>
      </w:r>
      <w:proofErr w:type="spellStart"/>
      <w:r w:rsidRPr="0015016F">
        <w:rPr>
          <w:rFonts w:ascii="Times New Roman" w:eastAsia="Times New Roman" w:hAnsi="Times New Roman" w:cs="Times New Roman"/>
          <w:sz w:val="24"/>
          <w:szCs w:val="24"/>
        </w:rPr>
        <w:t>jpeg</w:t>
      </w:r>
      <w:proofErr w:type="spellEnd"/>
      <w:r w:rsidRPr="0015016F">
        <w:rPr>
          <w:rFonts w:ascii="Times New Roman" w:eastAsia="Times New Roman" w:hAnsi="Times New Roman" w:cs="Times New Roman"/>
          <w:sz w:val="24"/>
          <w:szCs w:val="24"/>
        </w:rPr>
        <w:t xml:space="preserve">, </w:t>
      </w:r>
      <w:proofErr w:type="spellStart"/>
      <w:r w:rsidRPr="0015016F">
        <w:rPr>
          <w:rFonts w:ascii="Times New Roman" w:eastAsia="Times New Roman" w:hAnsi="Times New Roman" w:cs="Times New Roman"/>
          <w:sz w:val="24"/>
          <w:szCs w:val="24"/>
        </w:rPr>
        <w:t>png</w:t>
      </w:r>
      <w:proofErr w:type="spellEnd"/>
      <w:r w:rsidRPr="0015016F">
        <w:rPr>
          <w:rFonts w:ascii="Times New Roman" w:eastAsia="Times New Roman" w:hAnsi="Times New Roman" w:cs="Times New Roman"/>
          <w:sz w:val="24"/>
          <w:szCs w:val="24"/>
        </w:rPr>
        <w:t>, vb.) kullanımından kaçınılmalı</w:t>
      </w:r>
      <w:r w:rsidR="00A768EB" w:rsidRPr="0015016F">
        <w:rPr>
          <w:rFonts w:ascii="Times New Roman" w:eastAsia="Times New Roman" w:hAnsi="Times New Roman" w:cs="Times New Roman"/>
          <w:sz w:val="24"/>
          <w:szCs w:val="24"/>
        </w:rPr>
        <w:t xml:space="preserve"> mümkünse </w:t>
      </w:r>
      <w:proofErr w:type="spellStart"/>
      <w:r w:rsidR="00A768EB" w:rsidRPr="0015016F">
        <w:rPr>
          <w:rFonts w:ascii="Times New Roman" w:eastAsia="Times New Roman" w:hAnsi="Times New Roman" w:cs="Times New Roman"/>
          <w:sz w:val="24"/>
          <w:szCs w:val="24"/>
        </w:rPr>
        <w:t>pdf</w:t>
      </w:r>
      <w:proofErr w:type="spellEnd"/>
      <w:r w:rsidR="00A768EB" w:rsidRPr="0015016F">
        <w:rPr>
          <w:rFonts w:ascii="Times New Roman" w:eastAsia="Times New Roman" w:hAnsi="Times New Roman" w:cs="Times New Roman"/>
          <w:sz w:val="24"/>
          <w:szCs w:val="24"/>
        </w:rPr>
        <w:t xml:space="preserve"> dokümanlar kullanılmalıdır</w:t>
      </w:r>
      <w:r w:rsidRPr="0015016F">
        <w:rPr>
          <w:rFonts w:ascii="Times New Roman" w:eastAsia="Times New Roman" w:hAnsi="Times New Roman" w:cs="Times New Roman"/>
          <w:sz w:val="24"/>
          <w:szCs w:val="24"/>
        </w:rPr>
        <w:t>.</w:t>
      </w:r>
      <w:r w:rsidR="00A768EB" w:rsidRPr="0015016F">
        <w:rPr>
          <w:rFonts w:ascii="Times New Roman" w:eastAsia="Times New Roman" w:hAnsi="Times New Roman" w:cs="Times New Roman"/>
          <w:sz w:val="24"/>
          <w:szCs w:val="24"/>
        </w:rPr>
        <w:t xml:space="preserve"> </w:t>
      </w:r>
    </w:p>
    <w:p w14:paraId="140A74A8" w14:textId="24850709" w:rsidR="00A768EB" w:rsidRPr="0015016F" w:rsidRDefault="00A768EB" w:rsidP="00A1207B">
      <w:pPr>
        <w:numPr>
          <w:ilvl w:val="0"/>
          <w:numId w:val="8"/>
        </w:numPr>
        <w:spacing w:after="240" w:line="276" w:lineRule="auto"/>
        <w:ind w:left="426" w:hanging="426"/>
        <w:jc w:val="both"/>
        <w:rPr>
          <w:rFonts w:ascii="Times New Roman" w:eastAsia="Times New Roman" w:hAnsi="Times New Roman" w:cs="Times New Roman"/>
          <w:sz w:val="24"/>
          <w:szCs w:val="24"/>
        </w:rPr>
      </w:pPr>
      <w:proofErr w:type="spellStart"/>
      <w:r w:rsidRPr="0015016F">
        <w:rPr>
          <w:rFonts w:ascii="Times New Roman" w:eastAsia="Times New Roman" w:hAnsi="Times New Roman" w:cs="Times New Roman"/>
          <w:sz w:val="24"/>
          <w:szCs w:val="24"/>
        </w:rPr>
        <w:t>KVKK’ya</w:t>
      </w:r>
      <w:proofErr w:type="spellEnd"/>
      <w:r w:rsidRPr="0015016F">
        <w:rPr>
          <w:rFonts w:ascii="Times New Roman" w:eastAsia="Times New Roman" w:hAnsi="Times New Roman" w:cs="Times New Roman"/>
          <w:sz w:val="24"/>
          <w:szCs w:val="24"/>
        </w:rPr>
        <w:t xml:space="preserve"> aykırı olan kanıtlar kullanılmamalıdır (öğrenci/personel vb. kişisel bilgilerini içeren)</w:t>
      </w:r>
      <w:r w:rsidR="007E159C">
        <w:rPr>
          <w:rFonts w:ascii="Times New Roman" w:eastAsia="Times New Roman" w:hAnsi="Times New Roman" w:cs="Times New Roman"/>
          <w:sz w:val="24"/>
          <w:szCs w:val="24"/>
        </w:rPr>
        <w:t>.</w:t>
      </w:r>
    </w:p>
    <w:p w14:paraId="20E081FB" w14:textId="5ACA7CD2" w:rsidR="00A73520" w:rsidRPr="0015016F" w:rsidRDefault="00A73520" w:rsidP="00A1207B">
      <w:pPr>
        <w:numPr>
          <w:ilvl w:val="0"/>
          <w:numId w:val="8"/>
        </w:numPr>
        <w:spacing w:after="240" w:line="276" w:lineRule="auto"/>
        <w:ind w:left="426" w:hanging="426"/>
        <w:jc w:val="both"/>
        <w:rPr>
          <w:rFonts w:ascii="Times New Roman" w:eastAsia="Times New Roman" w:hAnsi="Times New Roman" w:cs="Times New Roman"/>
          <w:sz w:val="24"/>
          <w:szCs w:val="24"/>
        </w:rPr>
      </w:pPr>
      <w:r w:rsidRPr="0015016F">
        <w:rPr>
          <w:rFonts w:ascii="Times New Roman" w:eastAsia="Times New Roman" w:hAnsi="Times New Roman" w:cs="Times New Roman"/>
          <w:sz w:val="24"/>
          <w:szCs w:val="24"/>
        </w:rPr>
        <w:t>Birimin kurumsal sır ya da iş sırrı niteliği taşıyan hassas veri ve belgeleri paylaşılmamalıdır.</w:t>
      </w:r>
    </w:p>
    <w:p w14:paraId="500546BB" w14:textId="07D6C11D" w:rsidR="006259D6" w:rsidRPr="0015016F" w:rsidRDefault="006259D6" w:rsidP="00A1207B">
      <w:pPr>
        <w:numPr>
          <w:ilvl w:val="0"/>
          <w:numId w:val="8"/>
        </w:numPr>
        <w:spacing w:after="240" w:line="360" w:lineRule="auto"/>
        <w:ind w:left="426" w:hanging="426"/>
        <w:jc w:val="both"/>
        <w:rPr>
          <w:rFonts w:ascii="Times New Roman" w:eastAsia="Times New Roman" w:hAnsi="Times New Roman" w:cs="Times New Roman"/>
          <w:sz w:val="24"/>
          <w:szCs w:val="24"/>
        </w:rPr>
      </w:pPr>
      <w:r w:rsidRPr="0015016F">
        <w:rPr>
          <w:rFonts w:ascii="Times New Roman" w:eastAsia="Times New Roman" w:hAnsi="Times New Roman" w:cs="Times New Roman"/>
          <w:sz w:val="24"/>
          <w:szCs w:val="24"/>
        </w:rPr>
        <w:t>Toplantı tutanaklarında imza sirküleri yerine, alınan kararları içeren kanıtlar (iyileştirmelerin yansıtıldığı kararlar) kullanılmalıdır.</w:t>
      </w:r>
    </w:p>
    <w:p w14:paraId="1DA5B1F1" w14:textId="1751E060" w:rsidR="003B611D" w:rsidRPr="0015016F" w:rsidRDefault="007B2A45" w:rsidP="00A1207B">
      <w:pPr>
        <w:numPr>
          <w:ilvl w:val="0"/>
          <w:numId w:val="8"/>
        </w:numPr>
        <w:spacing w:after="240" w:line="360" w:lineRule="auto"/>
        <w:ind w:left="426" w:hanging="426"/>
        <w:jc w:val="both"/>
        <w:rPr>
          <w:rFonts w:ascii="Times New Roman" w:eastAsia="Times New Roman" w:hAnsi="Times New Roman" w:cs="Times New Roman"/>
          <w:sz w:val="24"/>
          <w:szCs w:val="24"/>
        </w:rPr>
      </w:pPr>
      <w:r w:rsidRPr="0015016F">
        <w:rPr>
          <w:rFonts w:ascii="Times New Roman" w:eastAsia="Times New Roman" w:hAnsi="Times New Roman" w:cs="Times New Roman"/>
          <w:sz w:val="24"/>
          <w:szCs w:val="24"/>
        </w:rPr>
        <w:t>Bu doküman Yükseköğretim Kalite Kurulu, “Kurum İç Değerlendirme Raporu (KİDR) Hazırlama Kılavuzu-Sürüm 3.2</w:t>
      </w:r>
      <w:r w:rsidR="000D5EC4" w:rsidRPr="0015016F">
        <w:rPr>
          <w:rFonts w:ascii="Times New Roman" w:eastAsia="Times New Roman" w:hAnsi="Times New Roman" w:cs="Times New Roman"/>
          <w:sz w:val="24"/>
          <w:szCs w:val="24"/>
        </w:rPr>
        <w:t>.1</w:t>
      </w:r>
      <w:r w:rsidRPr="0015016F">
        <w:rPr>
          <w:rFonts w:ascii="Times New Roman" w:eastAsia="Times New Roman" w:hAnsi="Times New Roman" w:cs="Times New Roman"/>
          <w:sz w:val="24"/>
          <w:szCs w:val="24"/>
        </w:rPr>
        <w:t xml:space="preserve">” baz alınarak hazırlanmıştır.   </w:t>
      </w:r>
    </w:p>
    <w:p w14:paraId="4BB5105A" w14:textId="15F5A386" w:rsidR="00A50F3A" w:rsidRPr="00A50F3A" w:rsidRDefault="00A768EB" w:rsidP="00A50F3A">
      <w:pPr>
        <w:rPr>
          <w:rFonts w:ascii="Times New Roman" w:hAnsi="Times New Roman" w:cs="Times New Roman"/>
          <w:b/>
          <w:color w:val="7B0B4E"/>
          <w:sz w:val="28"/>
          <w:szCs w:val="28"/>
        </w:rPr>
      </w:pPr>
      <w:r w:rsidRPr="002502E3">
        <w:rPr>
          <w:rFonts w:ascii="Times New Roman" w:hAnsi="Times New Roman" w:cs="Times New Roman"/>
          <w:b/>
          <w:color w:val="000000" w:themeColor="text1"/>
          <w:sz w:val="28"/>
          <w:szCs w:val="28"/>
        </w:rPr>
        <w:lastRenderedPageBreak/>
        <w:t xml:space="preserve">Özet </w:t>
      </w:r>
      <w:r w:rsidR="00A50F3A">
        <w:rPr>
          <w:rFonts w:ascii="Times New Roman" w:hAnsi="Times New Roman" w:cs="Times New Roman"/>
          <w:color w:val="FFFFFF"/>
          <w:sz w:val="32"/>
          <w:szCs w:val="32"/>
        </w:rPr>
        <w:t>DEMRE DR. HASAN ÜNAL MESLEK YÜKSEKOKULU</w:t>
      </w:r>
    </w:p>
    <w:p w14:paraId="2A701892" w14:textId="6F2CAA1F" w:rsidR="00A50F3A" w:rsidRDefault="00A50F3A" w:rsidP="00A50F3A">
      <w:pPr>
        <w:spacing w:before="240" w:after="240" w:line="276" w:lineRule="auto"/>
        <w:ind w:right="63"/>
        <w:jc w:val="both"/>
        <w:rPr>
          <w:rFonts w:ascii="Times New Roman" w:eastAsia="CamberW04-Regular" w:hAnsi="Times New Roman" w:cs="Times New Roman"/>
          <w:iCs/>
          <w:color w:val="000000" w:themeColor="text1"/>
          <w:sz w:val="24"/>
          <w:szCs w:val="24"/>
        </w:rPr>
      </w:pPr>
      <w:r w:rsidRPr="00406F77">
        <w:rPr>
          <w:rFonts w:ascii="Times New Roman" w:eastAsia="CamberW04-Regular" w:hAnsi="Times New Roman" w:cs="Times New Roman"/>
          <w:iCs/>
          <w:color w:val="000000" w:themeColor="text1"/>
          <w:sz w:val="24"/>
          <w:szCs w:val="24"/>
        </w:rPr>
        <w:t xml:space="preserve">Bu rapor, </w:t>
      </w:r>
      <w:r>
        <w:rPr>
          <w:rFonts w:ascii="Times New Roman" w:eastAsia="CamberW04-Regular" w:hAnsi="Times New Roman" w:cs="Times New Roman"/>
          <w:iCs/>
          <w:color w:val="000000" w:themeColor="text1"/>
          <w:sz w:val="24"/>
          <w:szCs w:val="24"/>
        </w:rPr>
        <w:t>Akdeniz Üniversitesi Demre Dr. Hasan Ünal Meslek Yüksekokulu’nun</w:t>
      </w:r>
      <w:r w:rsidRPr="00406F77">
        <w:rPr>
          <w:rFonts w:ascii="Times New Roman" w:eastAsia="CamberW04-Regular" w:hAnsi="Times New Roman" w:cs="Times New Roman"/>
          <w:iCs/>
          <w:color w:val="000000" w:themeColor="text1"/>
          <w:sz w:val="24"/>
          <w:szCs w:val="24"/>
        </w:rPr>
        <w:t xml:space="preserve"> mevcut </w:t>
      </w:r>
      <w:r>
        <w:rPr>
          <w:rFonts w:ascii="Times New Roman" w:eastAsia="CamberW04-Regular" w:hAnsi="Times New Roman" w:cs="Times New Roman"/>
          <w:iCs/>
          <w:color w:val="000000" w:themeColor="text1"/>
          <w:sz w:val="24"/>
          <w:szCs w:val="24"/>
        </w:rPr>
        <w:t>durumunun değerlendirilmesi, kalite açısından alınan kararları</w:t>
      </w:r>
      <w:r w:rsidRPr="00406F77">
        <w:rPr>
          <w:rFonts w:ascii="Times New Roman" w:eastAsia="CamberW04-Regular" w:hAnsi="Times New Roman" w:cs="Times New Roman"/>
          <w:iCs/>
          <w:color w:val="000000" w:themeColor="text1"/>
          <w:sz w:val="24"/>
          <w:szCs w:val="24"/>
        </w:rPr>
        <w:t xml:space="preserve"> ve gelişime açık yanlarının iyileştirilmesi amacıyla YÖKAK KİDR 3.2 referans alınarak hazırlanmıştır.</w:t>
      </w:r>
    </w:p>
    <w:p w14:paraId="296B5702" w14:textId="77777777" w:rsidR="00A50F3A" w:rsidRPr="00406F77" w:rsidRDefault="00A50F3A" w:rsidP="00A50F3A">
      <w:pPr>
        <w:spacing w:before="240" w:after="240" w:line="276" w:lineRule="auto"/>
        <w:ind w:right="63"/>
        <w:jc w:val="both"/>
        <w:rPr>
          <w:rFonts w:ascii="Times New Roman" w:eastAsia="CamberW04-Regular" w:hAnsi="Times New Roman" w:cs="Times New Roman"/>
          <w:iCs/>
          <w:color w:val="000000" w:themeColor="text1"/>
          <w:sz w:val="24"/>
          <w:szCs w:val="24"/>
        </w:rPr>
      </w:pPr>
      <w:r w:rsidRPr="00406F77">
        <w:rPr>
          <w:rFonts w:ascii="Times New Roman" w:eastAsia="CamberW04-Regular" w:hAnsi="Times New Roman" w:cs="Times New Roman"/>
          <w:iCs/>
          <w:color w:val="000000" w:themeColor="text1"/>
          <w:sz w:val="24"/>
          <w:szCs w:val="24"/>
        </w:rPr>
        <w:t xml:space="preserve">Rapor kapsamındaki </w:t>
      </w:r>
      <w:proofErr w:type="spellStart"/>
      <w:r w:rsidRPr="00406F77">
        <w:rPr>
          <w:rFonts w:ascii="Times New Roman" w:eastAsia="CamberW04-Regular" w:hAnsi="Times New Roman" w:cs="Times New Roman"/>
          <w:iCs/>
          <w:color w:val="000000" w:themeColor="text1"/>
          <w:sz w:val="24"/>
          <w:szCs w:val="24"/>
        </w:rPr>
        <w:t>özdeğerlendirme</w:t>
      </w:r>
      <w:proofErr w:type="spellEnd"/>
      <w:r w:rsidRPr="00406F77">
        <w:rPr>
          <w:rFonts w:ascii="Times New Roman" w:eastAsia="CamberW04-Regular" w:hAnsi="Times New Roman" w:cs="Times New Roman"/>
          <w:iCs/>
          <w:color w:val="000000" w:themeColor="text1"/>
          <w:sz w:val="24"/>
          <w:szCs w:val="24"/>
        </w:rPr>
        <w:t>, PUKÖ döngüsünün “liderlik, yönetişim ve kalite”, “eğitim ve öğretim”, “araştırma ve geliştirme” ve “toplumsal katkı” konularında yerine getirilmesine yönelik temel mekanizma ve uygulamalar için kurumun aldığı tedbirleri ve faaliyetleri açıklamaktadır.</w:t>
      </w:r>
    </w:p>
    <w:p w14:paraId="6BB3D309" w14:textId="77777777" w:rsidR="00A768EB" w:rsidRDefault="00A768EB" w:rsidP="00F857E9">
      <w:pPr>
        <w:spacing w:line="276" w:lineRule="auto"/>
        <w:jc w:val="both"/>
        <w:rPr>
          <w:rFonts w:ascii="Times New Roman" w:hAnsi="Times New Roman" w:cs="Times New Roman"/>
          <w:b/>
          <w:color w:val="7B0B4E"/>
          <w:sz w:val="28"/>
          <w:szCs w:val="28"/>
        </w:rPr>
      </w:pPr>
    </w:p>
    <w:p w14:paraId="4DA03504" w14:textId="77777777" w:rsidR="00A768EB" w:rsidRPr="002502E3" w:rsidRDefault="00A768EB" w:rsidP="00F857E9">
      <w:pPr>
        <w:spacing w:line="276" w:lineRule="auto"/>
        <w:jc w:val="both"/>
        <w:rPr>
          <w:rFonts w:ascii="Times New Roman" w:hAnsi="Times New Roman" w:cs="Times New Roman"/>
          <w:b/>
          <w:bCs/>
          <w:color w:val="404040" w:themeColor="text1" w:themeTint="BF"/>
          <w:sz w:val="28"/>
          <w:szCs w:val="28"/>
        </w:rPr>
      </w:pPr>
    </w:p>
    <w:p w14:paraId="34A37ABD" w14:textId="49781DB1" w:rsidR="002502E3" w:rsidRPr="002502E3" w:rsidRDefault="002502E3" w:rsidP="002502E3">
      <w:pPr>
        <w:pStyle w:val="Balk2"/>
        <w:rPr>
          <w:rFonts w:ascii="Times New Roman" w:hAnsi="Times New Roman" w:cs="Times New Roman"/>
          <w:b/>
          <w:bCs/>
          <w:color w:val="404040" w:themeColor="text1" w:themeTint="BF"/>
          <w:sz w:val="28"/>
          <w:szCs w:val="28"/>
        </w:rPr>
      </w:pPr>
      <w:bookmarkStart w:id="0" w:name="_Toc154652311"/>
      <w:r w:rsidRPr="002502E3">
        <w:rPr>
          <w:rFonts w:ascii="Times New Roman" w:hAnsi="Times New Roman" w:cs="Times New Roman"/>
          <w:b/>
          <w:bCs/>
          <w:color w:val="404040" w:themeColor="text1" w:themeTint="BF"/>
          <w:sz w:val="28"/>
          <w:szCs w:val="28"/>
        </w:rPr>
        <w:t>Birim Hakkında Bilgiler</w:t>
      </w:r>
      <w:bookmarkEnd w:id="0"/>
    </w:p>
    <w:p w14:paraId="03FA207C" w14:textId="0C047336" w:rsidR="00A50F3A" w:rsidRDefault="00A50F3A" w:rsidP="00A50F3A">
      <w:pPr>
        <w:spacing w:before="240" w:after="240"/>
        <w:ind w:right="62"/>
        <w:jc w:val="both"/>
        <w:rPr>
          <w:rFonts w:ascii="Times New Roman" w:hAnsi="Times New Roman" w:cs="Times New Roman"/>
        </w:rPr>
      </w:pPr>
      <w:r w:rsidRPr="007B5B2F">
        <w:rPr>
          <w:rFonts w:ascii="Times New Roman" w:eastAsia="CamberW04-Regular" w:hAnsi="Times New Roman" w:cs="Times New Roman"/>
          <w:iCs/>
          <w:sz w:val="24"/>
          <w:szCs w:val="24"/>
        </w:rPr>
        <w:t xml:space="preserve">Demre Dr. Hasan Ünal Meslek Yüksekokulu’nun kurulması 09.11.2017 tarihli Yükseköğretim Genel Kurul toplantısında incelenmiş ve 2547 Sayılı Kanunun 2880 Sayılı Kanunla değişik 7/d-2 maddesi uyarınca uygun görülmüştür. Okul 2018-2019 eğitim-öğretim yılında, “Seyahat-Turizm ve Eğlence Hizmetleri Bölümü Turist Rehberliği” programına öğrenci alarak eğitim öğretime başlamıştır. </w:t>
      </w:r>
      <w:r>
        <w:rPr>
          <w:rFonts w:ascii="Times New Roman" w:eastAsia="CamberW04-Regular" w:hAnsi="Times New Roman" w:cs="Times New Roman"/>
          <w:iCs/>
          <w:sz w:val="24"/>
          <w:szCs w:val="24"/>
        </w:rPr>
        <w:t>Aynı dönemde öğrenci alınması planlanan “</w:t>
      </w:r>
      <w:r w:rsidRPr="007B5B2F">
        <w:rPr>
          <w:rFonts w:ascii="Times New Roman" w:eastAsia="CamberW04-Regular" w:hAnsi="Times New Roman" w:cs="Times New Roman"/>
          <w:iCs/>
          <w:sz w:val="24"/>
          <w:szCs w:val="24"/>
        </w:rPr>
        <w:t>Büro Hizme</w:t>
      </w:r>
      <w:r>
        <w:rPr>
          <w:rFonts w:ascii="Times New Roman" w:eastAsia="CamberW04-Regular" w:hAnsi="Times New Roman" w:cs="Times New Roman"/>
          <w:iCs/>
          <w:sz w:val="24"/>
          <w:szCs w:val="24"/>
        </w:rPr>
        <w:t>tleri ve Sekreterlik Bölümü Büro</w:t>
      </w:r>
      <w:r w:rsidRPr="007B5B2F">
        <w:rPr>
          <w:rFonts w:ascii="Times New Roman" w:eastAsia="CamberW04-Regular" w:hAnsi="Times New Roman" w:cs="Times New Roman"/>
          <w:iCs/>
          <w:sz w:val="24"/>
          <w:szCs w:val="24"/>
        </w:rPr>
        <w:t xml:space="preserve"> Yönetimi ve Yönetici Asistanlığı Programı</w:t>
      </w:r>
      <w:r>
        <w:rPr>
          <w:rFonts w:ascii="Times New Roman" w:eastAsia="CamberW04-Regular" w:hAnsi="Times New Roman" w:cs="Times New Roman"/>
          <w:iCs/>
          <w:sz w:val="24"/>
          <w:szCs w:val="24"/>
        </w:rPr>
        <w:t>”</w:t>
      </w:r>
      <w:r w:rsidRPr="007B5B2F">
        <w:rPr>
          <w:rFonts w:ascii="Times New Roman" w:eastAsia="CamberW04-Regular" w:hAnsi="Times New Roman" w:cs="Times New Roman"/>
          <w:iCs/>
          <w:sz w:val="24"/>
          <w:szCs w:val="24"/>
        </w:rPr>
        <w:t xml:space="preserve"> YÖK tarafından kontenjan verilmediği için bölüm ve program kapatılmıştır.</w:t>
      </w:r>
      <w:r>
        <w:rPr>
          <w:rFonts w:ascii="Times New Roman" w:eastAsia="CamberW04-Regular" w:hAnsi="Times New Roman" w:cs="Times New Roman"/>
          <w:iCs/>
          <w:sz w:val="24"/>
          <w:szCs w:val="24"/>
        </w:rPr>
        <w:t xml:space="preserve"> Burada kadrosu olan hocalar ilgili başka bölümlere aktarılmıştır. Ayrıca, </w:t>
      </w:r>
      <w:r>
        <w:rPr>
          <w:rFonts w:ascii="Times New Roman" w:hAnsi="Times New Roman" w:cs="Times New Roman"/>
        </w:rPr>
        <w:t>t</w:t>
      </w:r>
      <w:r w:rsidRPr="00117840">
        <w:rPr>
          <w:rFonts w:ascii="Times New Roman" w:hAnsi="Times New Roman" w:cs="Times New Roman"/>
        </w:rPr>
        <w:t>urizm odaklı bir yapılanma oluşturmak için yeni bölümlerin açılma kararı bu çerçevede alınmaktadır. “Kültürel Miras ve Turizm” bölümünün açılması için gerekli dosya hazırlanmıştır. Süreç devam etmektedir.</w:t>
      </w:r>
    </w:p>
    <w:p w14:paraId="2DBCDD23" w14:textId="6EE8DBC5" w:rsidR="00A50F3A" w:rsidRPr="007B5B2F" w:rsidRDefault="00FE0B9E" w:rsidP="00A50F3A">
      <w:pPr>
        <w:spacing w:before="240" w:after="240"/>
        <w:ind w:right="62"/>
        <w:jc w:val="both"/>
        <w:rPr>
          <w:rFonts w:ascii="Times New Roman" w:eastAsia="CamberW04-Regular" w:hAnsi="Times New Roman" w:cs="Times New Roman"/>
          <w:iCs/>
          <w:sz w:val="24"/>
          <w:szCs w:val="24"/>
        </w:rPr>
      </w:pPr>
      <w:r>
        <w:rPr>
          <w:rFonts w:ascii="Times New Roman" w:hAnsi="Times New Roman" w:cs="Times New Roman"/>
        </w:rPr>
        <w:t>Turist Rehberliği bölümünde 162</w:t>
      </w:r>
      <w:r w:rsidR="00A50F3A">
        <w:rPr>
          <w:rFonts w:ascii="Times New Roman" w:hAnsi="Times New Roman" w:cs="Times New Roman"/>
        </w:rPr>
        <w:t xml:space="preserve"> öğrenci eğitim almaktadır. Okulumuzda, Turist Re</w:t>
      </w:r>
      <w:r>
        <w:rPr>
          <w:rFonts w:ascii="Times New Roman" w:hAnsi="Times New Roman" w:cs="Times New Roman"/>
        </w:rPr>
        <w:t>hberliğinde 5 akademik personel ile</w:t>
      </w:r>
      <w:r w:rsidR="00A50F3A">
        <w:rPr>
          <w:rFonts w:ascii="Times New Roman" w:hAnsi="Times New Roman" w:cs="Times New Roman"/>
        </w:rPr>
        <w:t xml:space="preserve"> 3 idari personel, 2 güvenlik ve 1 tane de yardımcı hizmet personeli görev yapmaktadır.</w:t>
      </w:r>
    </w:p>
    <w:p w14:paraId="417C4202" w14:textId="77777777" w:rsidR="00A50F3A" w:rsidRPr="007B5B2F" w:rsidRDefault="00A50F3A" w:rsidP="00A50F3A">
      <w:pPr>
        <w:spacing w:before="240" w:after="240"/>
        <w:ind w:right="62"/>
        <w:jc w:val="both"/>
        <w:rPr>
          <w:rFonts w:ascii="Times New Roman" w:eastAsia="CamberW04-Regular" w:hAnsi="Times New Roman" w:cs="Times New Roman"/>
          <w:iCs/>
          <w:sz w:val="24"/>
          <w:szCs w:val="24"/>
        </w:rPr>
      </w:pPr>
      <w:r w:rsidRPr="007B5B2F">
        <w:rPr>
          <w:rFonts w:ascii="Times New Roman" w:eastAsia="CamberW04-Regular" w:hAnsi="Times New Roman" w:cs="Times New Roman"/>
          <w:iCs/>
          <w:sz w:val="24"/>
          <w:szCs w:val="24"/>
        </w:rPr>
        <w:t>Turizm merkezi olan Antalya’nın batı bölgesinde bulunan Demre Dr. Hasan Ünal Meslek Yüksekokulu olarak misyonumuz; temel eğitimin almış, çalışacağı sektörün beklentilerine uygun ara eleman yetiştirmek, eğitim ve danışmanlık hizmetleri vermek, ilişki içinde bulunan sektörlerle ilgili projeler üretmek, toplumsal bilinci arttırıcı faaliyetlerde bulunarak turizm ve tarih bilincini arttırmaktır.</w:t>
      </w:r>
    </w:p>
    <w:p w14:paraId="56FD2CB4" w14:textId="77777777" w:rsidR="00A50F3A" w:rsidRPr="007B5B2F" w:rsidRDefault="00A50F3A" w:rsidP="00A50F3A">
      <w:pPr>
        <w:spacing w:before="240" w:after="240"/>
        <w:ind w:right="62"/>
        <w:jc w:val="both"/>
        <w:rPr>
          <w:rFonts w:ascii="Times New Roman" w:eastAsia="CamberW04-Regular" w:hAnsi="Times New Roman" w:cs="Times New Roman"/>
          <w:bCs/>
          <w:iCs/>
          <w:sz w:val="24"/>
          <w:szCs w:val="24"/>
        </w:rPr>
      </w:pPr>
      <w:r w:rsidRPr="007B5B2F">
        <w:rPr>
          <w:rFonts w:ascii="Times New Roman" w:eastAsia="CamberW04-Regular" w:hAnsi="Times New Roman" w:cs="Times New Roman"/>
          <w:bCs/>
          <w:iCs/>
          <w:sz w:val="24"/>
          <w:szCs w:val="24"/>
        </w:rPr>
        <w:t>Vizyonumuz turizm ve akademi çevrelerinde; yetiştirdiği bireyler, yaptığı bilimsel çalışmalar ve yenilikler ile tanınan, sahip olduğu deneyim ve uzmanlık ile sözü geçen, geleceğe bakışı ve değişim yeteneği ile farkındalık yaratan bir eğitim merkezi olmaktır.</w:t>
      </w:r>
    </w:p>
    <w:p w14:paraId="32BDF581" w14:textId="77777777" w:rsidR="00A768EB" w:rsidRDefault="00A768EB" w:rsidP="00F857E9">
      <w:pPr>
        <w:spacing w:line="276" w:lineRule="auto"/>
        <w:jc w:val="both"/>
        <w:rPr>
          <w:rFonts w:ascii="Times New Roman" w:hAnsi="Times New Roman" w:cs="Times New Roman"/>
          <w:b/>
          <w:color w:val="7B0B4E"/>
          <w:sz w:val="28"/>
          <w:szCs w:val="28"/>
        </w:rPr>
      </w:pPr>
    </w:p>
    <w:p w14:paraId="1D7C1503" w14:textId="77777777" w:rsidR="00A768EB" w:rsidRDefault="00A768EB" w:rsidP="00F857E9">
      <w:pPr>
        <w:spacing w:line="276" w:lineRule="auto"/>
        <w:jc w:val="both"/>
        <w:rPr>
          <w:rFonts w:ascii="Times New Roman" w:hAnsi="Times New Roman" w:cs="Times New Roman"/>
          <w:b/>
          <w:color w:val="7B0B4E"/>
          <w:sz w:val="28"/>
          <w:szCs w:val="28"/>
        </w:rPr>
      </w:pPr>
    </w:p>
    <w:p w14:paraId="179D37E5" w14:textId="77777777" w:rsidR="00A768EB" w:rsidRDefault="00A768EB" w:rsidP="00F857E9">
      <w:pPr>
        <w:spacing w:line="276" w:lineRule="auto"/>
        <w:jc w:val="both"/>
        <w:rPr>
          <w:rFonts w:ascii="Times New Roman" w:hAnsi="Times New Roman" w:cs="Times New Roman"/>
          <w:b/>
          <w:color w:val="7B0B4E"/>
          <w:sz w:val="28"/>
          <w:szCs w:val="28"/>
        </w:rPr>
      </w:pPr>
    </w:p>
    <w:p w14:paraId="7BCBE433" w14:textId="77777777" w:rsidR="00A768EB" w:rsidRDefault="00A768EB" w:rsidP="00F857E9">
      <w:pPr>
        <w:spacing w:line="276" w:lineRule="auto"/>
        <w:jc w:val="both"/>
        <w:rPr>
          <w:rFonts w:ascii="Times New Roman" w:hAnsi="Times New Roman" w:cs="Times New Roman"/>
          <w:b/>
          <w:color w:val="7B0B4E"/>
          <w:sz w:val="28"/>
          <w:szCs w:val="28"/>
        </w:rPr>
      </w:pPr>
    </w:p>
    <w:p w14:paraId="369A5A78" w14:textId="0A4E602A" w:rsidR="00045858" w:rsidRPr="002502E3" w:rsidRDefault="00045858" w:rsidP="00F857E9">
      <w:pPr>
        <w:spacing w:line="276" w:lineRule="auto"/>
        <w:jc w:val="both"/>
        <w:rPr>
          <w:rFonts w:ascii="Times New Roman" w:hAnsi="Times New Roman" w:cs="Times New Roman"/>
          <w:b/>
          <w:color w:val="7B0B4E"/>
          <w:sz w:val="32"/>
          <w:szCs w:val="32"/>
        </w:rPr>
      </w:pPr>
      <w:r w:rsidRPr="002502E3">
        <w:rPr>
          <w:rFonts w:ascii="Times New Roman" w:hAnsi="Times New Roman" w:cs="Times New Roman"/>
          <w:b/>
          <w:color w:val="7B0B4E"/>
          <w:sz w:val="32"/>
          <w:szCs w:val="32"/>
        </w:rPr>
        <w:lastRenderedPageBreak/>
        <w:t>A. LİDERLİK, YÖNETİ</w:t>
      </w:r>
      <w:r w:rsidR="0082610D" w:rsidRPr="002502E3">
        <w:rPr>
          <w:rFonts w:ascii="Times New Roman" w:hAnsi="Times New Roman" w:cs="Times New Roman"/>
          <w:b/>
          <w:color w:val="7B0B4E"/>
          <w:sz w:val="32"/>
          <w:szCs w:val="32"/>
        </w:rPr>
        <w:t>Şİ</w:t>
      </w:r>
      <w:r w:rsidRPr="002502E3">
        <w:rPr>
          <w:rFonts w:ascii="Times New Roman" w:hAnsi="Times New Roman" w:cs="Times New Roman"/>
          <w:b/>
          <w:color w:val="7B0B4E"/>
          <w:sz w:val="32"/>
          <w:szCs w:val="32"/>
        </w:rPr>
        <w:t>M ve KALİTE</w:t>
      </w:r>
    </w:p>
    <w:p w14:paraId="0AA8FF19" w14:textId="77777777" w:rsidR="00D737B9" w:rsidRPr="001A6724" w:rsidRDefault="00D737B9" w:rsidP="00157610">
      <w:pPr>
        <w:spacing w:line="276" w:lineRule="auto"/>
        <w:jc w:val="both"/>
        <w:rPr>
          <w:rFonts w:ascii="Times New Roman" w:hAnsi="Times New Roman" w:cs="Times New Roman"/>
          <w:b/>
          <w:bCs/>
          <w:color w:val="000000" w:themeColor="text1"/>
          <w:sz w:val="32"/>
          <w:szCs w:val="32"/>
        </w:rPr>
      </w:pPr>
      <w:r w:rsidRPr="001A6724">
        <w:rPr>
          <w:rFonts w:ascii="Times New Roman" w:hAnsi="Times New Roman" w:cs="Times New Roman"/>
          <w:b/>
          <w:bCs/>
          <w:color w:val="000000" w:themeColor="text1"/>
          <w:sz w:val="32"/>
          <w:szCs w:val="32"/>
        </w:rPr>
        <w:t>A.1. Liderlik ve Kalite</w:t>
      </w:r>
    </w:p>
    <w:p w14:paraId="46BC297E" w14:textId="0B1D0ABB" w:rsidR="00157610" w:rsidRPr="00732C69" w:rsidRDefault="003940E0" w:rsidP="00A060CC">
      <w:pPr>
        <w:spacing w:line="276" w:lineRule="auto"/>
        <w:jc w:val="both"/>
        <w:rPr>
          <w:rFonts w:ascii="Times New Roman" w:hAnsi="Times New Roman" w:cs="Times New Roman"/>
          <w:i/>
          <w:iCs/>
          <w:color w:val="000000" w:themeColor="text1"/>
        </w:rPr>
      </w:pPr>
      <w:r w:rsidRPr="00732C69">
        <w:rPr>
          <w:rFonts w:ascii="Times New Roman" w:hAnsi="Times New Roman" w:cs="Times New Roman"/>
          <w:i/>
          <w:iCs/>
          <w:color w:val="767171" w:themeColor="background2" w:themeShade="80"/>
        </w:rPr>
        <w:t>Birim</w:t>
      </w:r>
      <w:r w:rsidR="00B4636D" w:rsidRPr="00732C69">
        <w:rPr>
          <w:rFonts w:ascii="Times New Roman" w:hAnsi="Times New Roman" w:cs="Times New Roman"/>
          <w:i/>
          <w:iCs/>
          <w:color w:val="767171" w:themeColor="background2" w:themeShade="80"/>
        </w:rPr>
        <w:t xml:space="preserve">, </w:t>
      </w:r>
      <w:r w:rsidR="00A50CD3" w:rsidRPr="00732C69">
        <w:rPr>
          <w:rFonts w:ascii="Times New Roman" w:hAnsi="Times New Roman" w:cs="Times New Roman"/>
          <w:i/>
          <w:iCs/>
          <w:color w:val="767171" w:themeColor="background2" w:themeShade="80"/>
        </w:rPr>
        <w:t>kurumsal</w:t>
      </w:r>
      <w:r w:rsidR="00B4636D" w:rsidRPr="00732C69">
        <w:rPr>
          <w:rFonts w:ascii="Times New Roman" w:hAnsi="Times New Roman" w:cs="Times New Roman"/>
          <w:i/>
          <w:iCs/>
          <w:color w:val="767171" w:themeColor="background2" w:themeShade="80"/>
        </w:rPr>
        <w:t xml:space="preserve"> dönüşümünü sağlayacak yönetim modeline sahip olmalı, liderlik yaklaşımları uygulamalı, iç kalite güvence mekanizmalarını oluşturmalı ve kalite güvence kültürünü içselleştirmelidir.</w:t>
      </w:r>
      <w:r w:rsidR="002502E3">
        <w:rPr>
          <w:rFonts w:ascii="Times New Roman" w:hAnsi="Times New Roman" w:cs="Times New Roman"/>
          <w:i/>
          <w:iCs/>
          <w:color w:val="767171" w:themeColor="background2" w:themeShade="80"/>
        </w:rPr>
        <w:t xml:space="preserve"> </w:t>
      </w:r>
    </w:p>
    <w:p w14:paraId="16727AF6" w14:textId="77777777" w:rsidR="0040348D" w:rsidRPr="00732C69" w:rsidRDefault="0040348D" w:rsidP="0040348D">
      <w:pPr>
        <w:rPr>
          <w:rFonts w:ascii="Times New Roman" w:hAnsi="Times New Roman" w:cs="Times New Roman"/>
        </w:rPr>
      </w:pPr>
    </w:p>
    <w:p w14:paraId="3EDE77DB" w14:textId="622CE73A" w:rsidR="00EC710E" w:rsidRPr="001A6724" w:rsidRDefault="00EC710E" w:rsidP="00157610">
      <w:pPr>
        <w:jc w:val="both"/>
        <w:rPr>
          <w:rFonts w:ascii="Times New Roman" w:hAnsi="Times New Roman" w:cs="Times New Roman"/>
          <w:b/>
          <w:bCs/>
          <w:color w:val="000000" w:themeColor="text1"/>
          <w:sz w:val="28"/>
          <w:szCs w:val="28"/>
        </w:rPr>
      </w:pPr>
      <w:r w:rsidRPr="001A6724">
        <w:rPr>
          <w:rFonts w:ascii="Times New Roman" w:hAnsi="Times New Roman" w:cs="Times New Roman"/>
          <w:b/>
          <w:bCs/>
          <w:color w:val="000000" w:themeColor="text1"/>
          <w:sz w:val="28"/>
          <w:szCs w:val="28"/>
        </w:rPr>
        <w:t>A.1.1. Yöneti</w:t>
      </w:r>
      <w:r w:rsidR="0082610D" w:rsidRPr="001A6724">
        <w:rPr>
          <w:rFonts w:ascii="Times New Roman" w:hAnsi="Times New Roman" w:cs="Times New Roman"/>
          <w:b/>
          <w:bCs/>
          <w:color w:val="000000" w:themeColor="text1"/>
          <w:sz w:val="28"/>
          <w:szCs w:val="28"/>
        </w:rPr>
        <w:t>şi</w:t>
      </w:r>
      <w:r w:rsidRPr="001A6724">
        <w:rPr>
          <w:rFonts w:ascii="Times New Roman" w:hAnsi="Times New Roman" w:cs="Times New Roman"/>
          <w:b/>
          <w:bCs/>
          <w:color w:val="000000" w:themeColor="text1"/>
          <w:sz w:val="28"/>
          <w:szCs w:val="28"/>
        </w:rPr>
        <w:t xml:space="preserve">m </w:t>
      </w:r>
      <w:r w:rsidR="001A6724">
        <w:rPr>
          <w:rFonts w:ascii="Times New Roman" w:hAnsi="Times New Roman" w:cs="Times New Roman"/>
          <w:b/>
          <w:bCs/>
          <w:color w:val="000000" w:themeColor="text1"/>
          <w:sz w:val="28"/>
          <w:szCs w:val="28"/>
        </w:rPr>
        <w:t>M</w:t>
      </w:r>
      <w:r w:rsidRPr="001A6724">
        <w:rPr>
          <w:rFonts w:ascii="Times New Roman" w:hAnsi="Times New Roman" w:cs="Times New Roman"/>
          <w:b/>
          <w:bCs/>
          <w:color w:val="000000" w:themeColor="text1"/>
          <w:sz w:val="28"/>
          <w:szCs w:val="28"/>
        </w:rPr>
        <w:t xml:space="preserve">odeli ve </w:t>
      </w:r>
      <w:r w:rsidR="001A6724">
        <w:rPr>
          <w:rFonts w:ascii="Times New Roman" w:hAnsi="Times New Roman" w:cs="Times New Roman"/>
          <w:b/>
          <w:bCs/>
          <w:color w:val="000000" w:themeColor="text1"/>
          <w:sz w:val="28"/>
          <w:szCs w:val="28"/>
        </w:rPr>
        <w:t>İ</w:t>
      </w:r>
      <w:r w:rsidRPr="001A6724">
        <w:rPr>
          <w:rFonts w:ascii="Times New Roman" w:hAnsi="Times New Roman" w:cs="Times New Roman"/>
          <w:b/>
          <w:bCs/>
          <w:color w:val="000000" w:themeColor="text1"/>
          <w:sz w:val="28"/>
          <w:szCs w:val="28"/>
        </w:rPr>
        <w:t xml:space="preserve">dari </w:t>
      </w:r>
      <w:r w:rsidR="001A6724">
        <w:rPr>
          <w:rFonts w:ascii="Times New Roman" w:hAnsi="Times New Roman" w:cs="Times New Roman"/>
          <w:b/>
          <w:bCs/>
          <w:color w:val="000000" w:themeColor="text1"/>
          <w:sz w:val="28"/>
          <w:szCs w:val="28"/>
        </w:rPr>
        <w:t>Y</w:t>
      </w:r>
      <w:r w:rsidRPr="001A6724">
        <w:rPr>
          <w:rFonts w:ascii="Times New Roman" w:hAnsi="Times New Roman" w:cs="Times New Roman"/>
          <w:b/>
          <w:bCs/>
          <w:color w:val="000000" w:themeColor="text1"/>
          <w:sz w:val="28"/>
          <w:szCs w:val="28"/>
        </w:rPr>
        <w:t>apı</w:t>
      </w:r>
    </w:p>
    <w:p w14:paraId="51C22D19" w14:textId="74316B37" w:rsidR="00ED0E55" w:rsidRDefault="00A50CD3" w:rsidP="002502E3">
      <w:pPr>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Birimdeki</w:t>
      </w:r>
      <w:r w:rsidR="00C54034" w:rsidRPr="00732C69">
        <w:rPr>
          <w:rFonts w:ascii="Times New Roman" w:hAnsi="Times New Roman" w:cs="Times New Roman"/>
          <w:i/>
          <w:iCs/>
          <w:color w:val="767171" w:themeColor="background2" w:themeShade="80"/>
        </w:rPr>
        <w:t xml:space="preserve"> </w:t>
      </w:r>
      <w:proofErr w:type="spellStart"/>
      <w:r w:rsidR="00C54034" w:rsidRPr="00732C69">
        <w:rPr>
          <w:rFonts w:ascii="Times New Roman" w:hAnsi="Times New Roman" w:cs="Times New Roman"/>
          <w:i/>
          <w:iCs/>
          <w:color w:val="767171" w:themeColor="background2" w:themeShade="80"/>
        </w:rPr>
        <w:t>yöneti</w:t>
      </w:r>
      <w:r w:rsidR="0082610D" w:rsidRPr="00732C69">
        <w:rPr>
          <w:rFonts w:ascii="Times New Roman" w:hAnsi="Times New Roman" w:cs="Times New Roman"/>
          <w:i/>
          <w:iCs/>
          <w:color w:val="767171" w:themeColor="background2" w:themeShade="80"/>
        </w:rPr>
        <w:t>şi</w:t>
      </w:r>
      <w:r w:rsidR="00C54034" w:rsidRPr="00732C69">
        <w:rPr>
          <w:rFonts w:ascii="Times New Roman" w:hAnsi="Times New Roman" w:cs="Times New Roman"/>
          <w:i/>
          <w:iCs/>
          <w:color w:val="767171" w:themeColor="background2" w:themeShade="80"/>
        </w:rPr>
        <w:t>m</w:t>
      </w:r>
      <w:proofErr w:type="spellEnd"/>
      <w:r w:rsidR="00C54034" w:rsidRPr="00732C69">
        <w:rPr>
          <w:rFonts w:ascii="Times New Roman" w:hAnsi="Times New Roman" w:cs="Times New Roman"/>
          <w:i/>
          <w:iCs/>
          <w:color w:val="767171" w:themeColor="background2" w:themeShade="80"/>
        </w:rPr>
        <w:t xml:space="preserve"> modeli ve idari yapı (yasal </w:t>
      </w:r>
      <w:proofErr w:type="spellStart"/>
      <w:r w:rsidR="00C54034" w:rsidRPr="00732C69">
        <w:rPr>
          <w:rFonts w:ascii="Times New Roman" w:hAnsi="Times New Roman" w:cs="Times New Roman"/>
          <w:i/>
          <w:iCs/>
          <w:color w:val="767171" w:themeColor="background2" w:themeShade="80"/>
        </w:rPr>
        <w:t>düzenlemeler</w:t>
      </w:r>
      <w:proofErr w:type="spellEnd"/>
      <w:r w:rsidR="00C54034" w:rsidRPr="00732C69">
        <w:rPr>
          <w:rFonts w:ascii="Times New Roman" w:hAnsi="Times New Roman" w:cs="Times New Roman"/>
          <w:i/>
          <w:iCs/>
          <w:color w:val="767171" w:themeColor="background2" w:themeShade="80"/>
        </w:rPr>
        <w:t xml:space="preserve"> </w:t>
      </w:r>
      <w:proofErr w:type="spellStart"/>
      <w:r w:rsidR="00C54034" w:rsidRPr="00732C69">
        <w:rPr>
          <w:rFonts w:ascii="Times New Roman" w:hAnsi="Times New Roman" w:cs="Times New Roman"/>
          <w:i/>
          <w:iCs/>
          <w:color w:val="767171" w:themeColor="background2" w:themeShade="80"/>
        </w:rPr>
        <w:t>çerçevesinde</w:t>
      </w:r>
      <w:proofErr w:type="spellEnd"/>
      <w:r w:rsidR="00C54034" w:rsidRPr="00732C69">
        <w:rPr>
          <w:rFonts w:ascii="Times New Roman" w:hAnsi="Times New Roman" w:cs="Times New Roman"/>
          <w:i/>
          <w:iCs/>
          <w:color w:val="767171" w:themeColor="background2" w:themeShade="80"/>
        </w:rPr>
        <w:t xml:space="preserve"> </w:t>
      </w:r>
      <w:proofErr w:type="spellStart"/>
      <w:r w:rsidR="00C54034" w:rsidRPr="00732C69">
        <w:rPr>
          <w:rFonts w:ascii="Times New Roman" w:hAnsi="Times New Roman" w:cs="Times New Roman"/>
          <w:i/>
          <w:iCs/>
          <w:color w:val="767171" w:themeColor="background2" w:themeShade="80"/>
        </w:rPr>
        <w:t>yaklaşım</w:t>
      </w:r>
      <w:proofErr w:type="spellEnd"/>
      <w:r w:rsidR="00C54034" w:rsidRPr="00732C69">
        <w:rPr>
          <w:rFonts w:ascii="Times New Roman" w:hAnsi="Times New Roman" w:cs="Times New Roman"/>
          <w:i/>
          <w:iCs/>
          <w:color w:val="767171" w:themeColor="background2" w:themeShade="80"/>
        </w:rPr>
        <w:t xml:space="preserve">, gelenekler, tercihler); karar verme </w:t>
      </w:r>
      <w:r w:rsidR="00020AAE" w:rsidRPr="00732C69">
        <w:rPr>
          <w:rFonts w:ascii="Times New Roman" w:hAnsi="Times New Roman" w:cs="Times New Roman"/>
          <w:i/>
          <w:iCs/>
          <w:color w:val="767171" w:themeColor="background2" w:themeShade="80"/>
        </w:rPr>
        <w:t>mekanizmaları, kontrol</w:t>
      </w:r>
      <w:r w:rsidR="00C54034" w:rsidRPr="00732C69">
        <w:rPr>
          <w:rFonts w:ascii="Times New Roman" w:hAnsi="Times New Roman" w:cs="Times New Roman"/>
          <w:i/>
          <w:iCs/>
          <w:color w:val="767171" w:themeColor="background2" w:themeShade="80"/>
        </w:rPr>
        <w:t xml:space="preserve"> ve denge unsurları; kurulların </w:t>
      </w:r>
      <w:proofErr w:type="spellStart"/>
      <w:r w:rsidR="00C54034" w:rsidRPr="00732C69">
        <w:rPr>
          <w:rFonts w:ascii="Times New Roman" w:hAnsi="Times New Roman" w:cs="Times New Roman"/>
          <w:i/>
          <w:iCs/>
          <w:color w:val="767171" w:themeColor="background2" w:themeShade="80"/>
        </w:rPr>
        <w:t>çok</w:t>
      </w:r>
      <w:proofErr w:type="spellEnd"/>
      <w:r w:rsidR="00C54034" w:rsidRPr="00732C69">
        <w:rPr>
          <w:rFonts w:ascii="Times New Roman" w:hAnsi="Times New Roman" w:cs="Times New Roman"/>
          <w:i/>
          <w:iCs/>
          <w:color w:val="767171" w:themeColor="background2" w:themeShade="80"/>
        </w:rPr>
        <w:t xml:space="preserve"> </w:t>
      </w:r>
      <w:proofErr w:type="spellStart"/>
      <w:r w:rsidR="00C54034" w:rsidRPr="00732C69">
        <w:rPr>
          <w:rFonts w:ascii="Times New Roman" w:hAnsi="Times New Roman" w:cs="Times New Roman"/>
          <w:i/>
          <w:iCs/>
          <w:color w:val="767171" w:themeColor="background2" w:themeShade="80"/>
        </w:rPr>
        <w:t>sesliliği</w:t>
      </w:r>
      <w:proofErr w:type="spellEnd"/>
      <w:r w:rsidR="00C54034" w:rsidRPr="00732C69">
        <w:rPr>
          <w:rFonts w:ascii="Times New Roman" w:hAnsi="Times New Roman" w:cs="Times New Roman"/>
          <w:i/>
          <w:iCs/>
          <w:color w:val="767171" w:themeColor="background2" w:themeShade="80"/>
        </w:rPr>
        <w:t xml:space="preserve"> ve </w:t>
      </w:r>
      <w:proofErr w:type="spellStart"/>
      <w:r w:rsidR="00C54034" w:rsidRPr="00732C69">
        <w:rPr>
          <w:rFonts w:ascii="Times New Roman" w:hAnsi="Times New Roman" w:cs="Times New Roman"/>
          <w:i/>
          <w:iCs/>
          <w:color w:val="767171" w:themeColor="background2" w:themeShade="80"/>
        </w:rPr>
        <w:t>bağımsız</w:t>
      </w:r>
      <w:proofErr w:type="spellEnd"/>
      <w:r w:rsidR="00C54034" w:rsidRPr="00732C69">
        <w:rPr>
          <w:rFonts w:ascii="Times New Roman" w:hAnsi="Times New Roman" w:cs="Times New Roman"/>
          <w:i/>
          <w:iCs/>
          <w:color w:val="767171" w:themeColor="background2" w:themeShade="80"/>
        </w:rPr>
        <w:t xml:space="preserve"> hareket kabiliyeti, </w:t>
      </w:r>
      <w:proofErr w:type="spellStart"/>
      <w:r w:rsidR="00C54034" w:rsidRPr="00732C69">
        <w:rPr>
          <w:rFonts w:ascii="Times New Roman" w:hAnsi="Times New Roman" w:cs="Times New Roman"/>
          <w:i/>
          <w:iCs/>
          <w:color w:val="767171" w:themeColor="background2" w:themeShade="80"/>
        </w:rPr>
        <w:t>paydaşların</w:t>
      </w:r>
      <w:proofErr w:type="spellEnd"/>
      <w:r w:rsidR="00C54034" w:rsidRPr="00732C69">
        <w:rPr>
          <w:rFonts w:ascii="Times New Roman" w:hAnsi="Times New Roman" w:cs="Times New Roman"/>
          <w:i/>
          <w:iCs/>
          <w:color w:val="767171" w:themeColor="background2" w:themeShade="80"/>
        </w:rPr>
        <w:t xml:space="preserve"> temsil edilmesi; </w:t>
      </w:r>
      <w:proofErr w:type="spellStart"/>
      <w:r w:rsidR="00C54034" w:rsidRPr="00732C69">
        <w:rPr>
          <w:rFonts w:ascii="Times New Roman" w:hAnsi="Times New Roman" w:cs="Times New Roman"/>
          <w:i/>
          <w:iCs/>
          <w:color w:val="767171" w:themeColor="background2" w:themeShade="80"/>
        </w:rPr>
        <w:t>öngörülen</w:t>
      </w:r>
      <w:proofErr w:type="spellEnd"/>
      <w:r w:rsidR="00C54034" w:rsidRPr="00732C69">
        <w:rPr>
          <w:rFonts w:ascii="Times New Roman" w:hAnsi="Times New Roman" w:cs="Times New Roman"/>
          <w:i/>
          <w:iCs/>
          <w:color w:val="767171" w:themeColor="background2" w:themeShade="80"/>
        </w:rPr>
        <w:t xml:space="preserve"> yöneti</w:t>
      </w:r>
      <w:r w:rsidR="0082610D" w:rsidRPr="00732C69">
        <w:rPr>
          <w:rFonts w:ascii="Times New Roman" w:hAnsi="Times New Roman" w:cs="Times New Roman"/>
          <w:i/>
          <w:iCs/>
          <w:color w:val="767171" w:themeColor="background2" w:themeShade="80"/>
        </w:rPr>
        <w:t>şi</w:t>
      </w:r>
      <w:r w:rsidR="00C54034" w:rsidRPr="00732C69">
        <w:rPr>
          <w:rFonts w:ascii="Times New Roman" w:hAnsi="Times New Roman" w:cs="Times New Roman"/>
          <w:i/>
          <w:iCs/>
          <w:color w:val="767171" w:themeColor="background2" w:themeShade="80"/>
        </w:rPr>
        <w:t xml:space="preserve">m modeli ile </w:t>
      </w:r>
      <w:proofErr w:type="spellStart"/>
      <w:r w:rsidR="00C54034" w:rsidRPr="00732C69">
        <w:rPr>
          <w:rFonts w:ascii="Times New Roman" w:hAnsi="Times New Roman" w:cs="Times New Roman"/>
          <w:i/>
          <w:iCs/>
          <w:color w:val="767171" w:themeColor="background2" w:themeShade="80"/>
        </w:rPr>
        <w:t>gerçekleşmenin</w:t>
      </w:r>
      <w:proofErr w:type="spellEnd"/>
      <w:r w:rsidR="00C54034" w:rsidRPr="00732C69">
        <w:rPr>
          <w:rFonts w:ascii="Times New Roman" w:hAnsi="Times New Roman" w:cs="Times New Roman"/>
          <w:i/>
          <w:iCs/>
          <w:color w:val="767171" w:themeColor="background2" w:themeShade="80"/>
        </w:rPr>
        <w:t xml:space="preserve"> </w:t>
      </w:r>
      <w:proofErr w:type="spellStart"/>
      <w:r w:rsidR="00C54034" w:rsidRPr="00732C69">
        <w:rPr>
          <w:rFonts w:ascii="Times New Roman" w:hAnsi="Times New Roman" w:cs="Times New Roman"/>
          <w:i/>
          <w:iCs/>
          <w:color w:val="767171" w:themeColor="background2" w:themeShade="80"/>
        </w:rPr>
        <w:t>karşılaştırılması</w:t>
      </w:r>
      <w:proofErr w:type="spellEnd"/>
      <w:r w:rsidR="00C54034" w:rsidRPr="00732C69">
        <w:rPr>
          <w:rFonts w:ascii="Times New Roman" w:hAnsi="Times New Roman" w:cs="Times New Roman"/>
          <w:i/>
          <w:iCs/>
          <w:color w:val="767171" w:themeColor="background2" w:themeShade="80"/>
        </w:rPr>
        <w:t xml:space="preserve">, modelin </w:t>
      </w:r>
      <w:proofErr w:type="spellStart"/>
      <w:r w:rsidR="00C54034" w:rsidRPr="00732C69">
        <w:rPr>
          <w:rFonts w:ascii="Times New Roman" w:hAnsi="Times New Roman" w:cs="Times New Roman"/>
          <w:i/>
          <w:iCs/>
          <w:color w:val="767171" w:themeColor="background2" w:themeShade="80"/>
        </w:rPr>
        <w:t>sürekliliği</w:t>
      </w:r>
      <w:proofErr w:type="spellEnd"/>
      <w:r w:rsidR="00C54034" w:rsidRPr="00732C69">
        <w:rPr>
          <w:rFonts w:ascii="Times New Roman" w:hAnsi="Times New Roman" w:cs="Times New Roman"/>
          <w:i/>
          <w:iCs/>
          <w:color w:val="767171" w:themeColor="background2" w:themeShade="80"/>
        </w:rPr>
        <w:t xml:space="preserve"> </w:t>
      </w:r>
      <w:proofErr w:type="spellStart"/>
      <w:r w:rsidR="00C54034" w:rsidRPr="00732C69">
        <w:rPr>
          <w:rFonts w:ascii="Times New Roman" w:hAnsi="Times New Roman" w:cs="Times New Roman"/>
          <w:i/>
          <w:iCs/>
          <w:color w:val="767171" w:themeColor="background2" w:themeShade="80"/>
        </w:rPr>
        <w:t>yerleşmis</w:t>
      </w:r>
      <w:proofErr w:type="spellEnd"/>
      <w:r w:rsidR="00C54034" w:rsidRPr="00732C69">
        <w:rPr>
          <w:rFonts w:ascii="Times New Roman" w:hAnsi="Times New Roman" w:cs="Times New Roman"/>
          <w:i/>
          <w:iCs/>
          <w:color w:val="767171" w:themeColor="background2" w:themeShade="80"/>
        </w:rPr>
        <w:t xml:space="preserve">̧ ve </w:t>
      </w:r>
      <w:proofErr w:type="spellStart"/>
      <w:r w:rsidR="00C54034" w:rsidRPr="00732C69">
        <w:rPr>
          <w:rFonts w:ascii="Times New Roman" w:hAnsi="Times New Roman" w:cs="Times New Roman"/>
          <w:i/>
          <w:iCs/>
          <w:color w:val="767171" w:themeColor="background2" w:themeShade="80"/>
        </w:rPr>
        <w:t>benimsenmiştir</w:t>
      </w:r>
      <w:proofErr w:type="spellEnd"/>
      <w:r w:rsidR="00C54034" w:rsidRPr="00732C69">
        <w:rPr>
          <w:rFonts w:ascii="Times New Roman" w:hAnsi="Times New Roman" w:cs="Times New Roman"/>
          <w:i/>
          <w:iCs/>
          <w:color w:val="767171" w:themeColor="background2" w:themeShade="80"/>
        </w:rPr>
        <w:t xml:space="preserve">. Organizasyon </w:t>
      </w:r>
      <w:proofErr w:type="spellStart"/>
      <w:r w:rsidR="00C54034" w:rsidRPr="00732C69">
        <w:rPr>
          <w:rFonts w:ascii="Times New Roman" w:hAnsi="Times New Roman" w:cs="Times New Roman"/>
          <w:i/>
          <w:iCs/>
          <w:color w:val="767171" w:themeColor="background2" w:themeShade="80"/>
        </w:rPr>
        <w:t>şeması</w:t>
      </w:r>
      <w:proofErr w:type="spellEnd"/>
      <w:r w:rsidR="00C54034" w:rsidRPr="00732C69">
        <w:rPr>
          <w:rFonts w:ascii="Times New Roman" w:hAnsi="Times New Roman" w:cs="Times New Roman"/>
          <w:i/>
          <w:iCs/>
          <w:color w:val="767171" w:themeColor="background2" w:themeShade="80"/>
        </w:rPr>
        <w:t xml:space="preserve"> ve </w:t>
      </w:r>
      <w:proofErr w:type="spellStart"/>
      <w:r w:rsidR="00C54034" w:rsidRPr="00732C69">
        <w:rPr>
          <w:rFonts w:ascii="Times New Roman" w:hAnsi="Times New Roman" w:cs="Times New Roman"/>
          <w:i/>
          <w:iCs/>
          <w:color w:val="767171" w:themeColor="background2" w:themeShade="80"/>
        </w:rPr>
        <w:t>bağlı</w:t>
      </w:r>
      <w:proofErr w:type="spellEnd"/>
      <w:r w:rsidR="00C54034" w:rsidRPr="00732C69">
        <w:rPr>
          <w:rFonts w:ascii="Times New Roman" w:hAnsi="Times New Roman" w:cs="Times New Roman"/>
          <w:i/>
          <w:iCs/>
          <w:color w:val="767171" w:themeColor="background2" w:themeShade="80"/>
        </w:rPr>
        <w:t xml:space="preserve"> olma/rapor verme </w:t>
      </w:r>
      <w:proofErr w:type="spellStart"/>
      <w:r w:rsidR="00C54034" w:rsidRPr="00732C69">
        <w:rPr>
          <w:rFonts w:ascii="Times New Roman" w:hAnsi="Times New Roman" w:cs="Times New Roman"/>
          <w:i/>
          <w:iCs/>
          <w:color w:val="767171" w:themeColor="background2" w:themeShade="80"/>
        </w:rPr>
        <w:t>ilişkileri</w:t>
      </w:r>
      <w:proofErr w:type="spellEnd"/>
      <w:r w:rsidR="00C54034" w:rsidRPr="00732C69">
        <w:rPr>
          <w:rFonts w:ascii="Times New Roman" w:hAnsi="Times New Roman" w:cs="Times New Roman"/>
          <w:i/>
          <w:iCs/>
          <w:color w:val="767171" w:themeColor="background2" w:themeShade="80"/>
        </w:rPr>
        <w:t xml:space="preserve">; </w:t>
      </w:r>
      <w:proofErr w:type="spellStart"/>
      <w:r w:rsidR="00C54034" w:rsidRPr="00732C69">
        <w:rPr>
          <w:rFonts w:ascii="Times New Roman" w:hAnsi="Times New Roman" w:cs="Times New Roman"/>
          <w:i/>
          <w:iCs/>
          <w:color w:val="767171" w:themeColor="background2" w:themeShade="80"/>
        </w:rPr>
        <w:t>görev</w:t>
      </w:r>
      <w:proofErr w:type="spellEnd"/>
      <w:r w:rsidR="00C54034" w:rsidRPr="00732C69">
        <w:rPr>
          <w:rFonts w:ascii="Times New Roman" w:hAnsi="Times New Roman" w:cs="Times New Roman"/>
          <w:i/>
          <w:iCs/>
          <w:color w:val="767171" w:themeColor="background2" w:themeShade="80"/>
        </w:rPr>
        <w:t xml:space="preserve"> tanımları, iş </w:t>
      </w:r>
      <w:proofErr w:type="spellStart"/>
      <w:r w:rsidR="00C54034" w:rsidRPr="00732C69">
        <w:rPr>
          <w:rFonts w:ascii="Times New Roman" w:hAnsi="Times New Roman" w:cs="Times New Roman"/>
          <w:i/>
          <w:iCs/>
          <w:color w:val="767171" w:themeColor="background2" w:themeShade="80"/>
        </w:rPr>
        <w:t>akıs</w:t>
      </w:r>
      <w:proofErr w:type="spellEnd"/>
      <w:r w:rsidR="00C54034" w:rsidRPr="00732C69">
        <w:rPr>
          <w:rFonts w:ascii="Times New Roman" w:hAnsi="Times New Roman" w:cs="Times New Roman"/>
          <w:i/>
          <w:iCs/>
          <w:color w:val="767171" w:themeColor="background2" w:themeShade="80"/>
        </w:rPr>
        <w:t xml:space="preserve">̧ </w:t>
      </w:r>
      <w:proofErr w:type="spellStart"/>
      <w:r w:rsidR="00C54034" w:rsidRPr="00732C69">
        <w:rPr>
          <w:rFonts w:ascii="Times New Roman" w:hAnsi="Times New Roman" w:cs="Times New Roman"/>
          <w:i/>
          <w:iCs/>
          <w:color w:val="767171" w:themeColor="background2" w:themeShade="80"/>
        </w:rPr>
        <w:t>süreçleri</w:t>
      </w:r>
      <w:proofErr w:type="spellEnd"/>
      <w:r w:rsidR="00C54034" w:rsidRPr="00732C69">
        <w:rPr>
          <w:rFonts w:ascii="Times New Roman" w:hAnsi="Times New Roman" w:cs="Times New Roman"/>
          <w:i/>
          <w:iCs/>
          <w:color w:val="767171" w:themeColor="background2" w:themeShade="80"/>
        </w:rPr>
        <w:t xml:space="preserve"> vardır ve </w:t>
      </w:r>
      <w:proofErr w:type="spellStart"/>
      <w:r w:rsidR="00C54034" w:rsidRPr="00732C69">
        <w:rPr>
          <w:rFonts w:ascii="Times New Roman" w:hAnsi="Times New Roman" w:cs="Times New Roman"/>
          <w:i/>
          <w:iCs/>
          <w:color w:val="767171" w:themeColor="background2" w:themeShade="80"/>
        </w:rPr>
        <w:t>gerçeği</w:t>
      </w:r>
      <w:proofErr w:type="spellEnd"/>
      <w:r w:rsidR="00C54034" w:rsidRPr="00732C69">
        <w:rPr>
          <w:rFonts w:ascii="Times New Roman" w:hAnsi="Times New Roman" w:cs="Times New Roman"/>
          <w:i/>
          <w:iCs/>
          <w:color w:val="767171" w:themeColor="background2" w:themeShade="80"/>
        </w:rPr>
        <w:t xml:space="preserve"> yansıtmaktadır; ayrıca bunlar </w:t>
      </w:r>
      <w:proofErr w:type="spellStart"/>
      <w:r w:rsidR="00C54034" w:rsidRPr="00732C69">
        <w:rPr>
          <w:rFonts w:ascii="Times New Roman" w:hAnsi="Times New Roman" w:cs="Times New Roman"/>
          <w:i/>
          <w:iCs/>
          <w:color w:val="767171" w:themeColor="background2" w:themeShade="80"/>
        </w:rPr>
        <w:t>yayımlanmıs</w:t>
      </w:r>
      <w:proofErr w:type="spellEnd"/>
      <w:r w:rsidR="00C54034" w:rsidRPr="00732C69">
        <w:rPr>
          <w:rFonts w:ascii="Times New Roman" w:hAnsi="Times New Roman" w:cs="Times New Roman"/>
          <w:i/>
          <w:iCs/>
          <w:color w:val="767171" w:themeColor="background2" w:themeShade="80"/>
        </w:rPr>
        <w:t xml:space="preserve">̧ ve </w:t>
      </w:r>
      <w:proofErr w:type="spellStart"/>
      <w:r w:rsidR="00C54034" w:rsidRPr="00732C69">
        <w:rPr>
          <w:rFonts w:ascii="Times New Roman" w:hAnsi="Times New Roman" w:cs="Times New Roman"/>
          <w:i/>
          <w:iCs/>
          <w:color w:val="767171" w:themeColor="background2" w:themeShade="80"/>
        </w:rPr>
        <w:t>işleyişin</w:t>
      </w:r>
      <w:proofErr w:type="spellEnd"/>
      <w:r w:rsidR="00C54034" w:rsidRPr="00732C69">
        <w:rPr>
          <w:rFonts w:ascii="Times New Roman" w:hAnsi="Times New Roman" w:cs="Times New Roman"/>
          <w:i/>
          <w:iCs/>
          <w:color w:val="767171" w:themeColor="background2" w:themeShade="80"/>
        </w:rPr>
        <w:t xml:space="preserve"> </w:t>
      </w:r>
      <w:proofErr w:type="spellStart"/>
      <w:r w:rsidR="00C54034" w:rsidRPr="00732C69">
        <w:rPr>
          <w:rFonts w:ascii="Times New Roman" w:hAnsi="Times New Roman" w:cs="Times New Roman"/>
          <w:i/>
          <w:iCs/>
          <w:color w:val="767171" w:themeColor="background2" w:themeShade="80"/>
        </w:rPr>
        <w:t>paydaşlarca</w:t>
      </w:r>
      <w:proofErr w:type="spellEnd"/>
      <w:r w:rsidR="00C54034" w:rsidRPr="00732C69">
        <w:rPr>
          <w:rFonts w:ascii="Times New Roman" w:hAnsi="Times New Roman" w:cs="Times New Roman"/>
          <w:i/>
          <w:iCs/>
          <w:color w:val="767171" w:themeColor="background2" w:themeShade="80"/>
        </w:rPr>
        <w:t xml:space="preserve"> </w:t>
      </w:r>
      <w:proofErr w:type="spellStart"/>
      <w:r w:rsidR="00C54034" w:rsidRPr="00732C69">
        <w:rPr>
          <w:rFonts w:ascii="Times New Roman" w:hAnsi="Times New Roman" w:cs="Times New Roman"/>
          <w:i/>
          <w:iCs/>
          <w:color w:val="767171" w:themeColor="background2" w:themeShade="80"/>
        </w:rPr>
        <w:t>bilinirliği</w:t>
      </w:r>
      <w:proofErr w:type="spellEnd"/>
      <w:r w:rsidR="00C54034" w:rsidRPr="00732C69">
        <w:rPr>
          <w:rFonts w:ascii="Times New Roman" w:hAnsi="Times New Roman" w:cs="Times New Roman"/>
          <w:i/>
          <w:iCs/>
          <w:color w:val="767171" w:themeColor="background2" w:themeShade="80"/>
        </w:rPr>
        <w:t xml:space="preserve"> </w:t>
      </w:r>
      <w:proofErr w:type="spellStart"/>
      <w:r w:rsidR="00C54034" w:rsidRPr="00732C69">
        <w:rPr>
          <w:rFonts w:ascii="Times New Roman" w:hAnsi="Times New Roman" w:cs="Times New Roman"/>
          <w:i/>
          <w:iCs/>
          <w:color w:val="767171" w:themeColor="background2" w:themeShade="80"/>
        </w:rPr>
        <w:t>sağlan</w:t>
      </w:r>
      <w:r w:rsidR="00CA27F6" w:rsidRPr="00732C69">
        <w:rPr>
          <w:rFonts w:ascii="Times New Roman" w:hAnsi="Times New Roman" w:cs="Times New Roman"/>
          <w:i/>
          <w:iCs/>
          <w:color w:val="767171" w:themeColor="background2" w:themeShade="80"/>
        </w:rPr>
        <w:t>maktadır</w:t>
      </w:r>
      <w:proofErr w:type="spellEnd"/>
      <w:r w:rsidR="00C54034" w:rsidRPr="00732C69">
        <w:rPr>
          <w:rFonts w:ascii="Times New Roman" w:hAnsi="Times New Roman" w:cs="Times New Roman"/>
          <w:i/>
          <w:iCs/>
          <w:color w:val="767171" w:themeColor="background2" w:themeShade="80"/>
        </w:rPr>
        <w:t>.</w:t>
      </w:r>
    </w:p>
    <w:p w14:paraId="25721E52" w14:textId="77777777" w:rsidR="002502E3" w:rsidRPr="002502E3" w:rsidRDefault="002502E3" w:rsidP="002502E3">
      <w:pPr>
        <w:jc w:val="both"/>
        <w:rPr>
          <w:rFonts w:ascii="Times New Roman" w:hAnsi="Times New Roman" w:cs="Times New Roman"/>
          <w:i/>
          <w:iCs/>
          <w:color w:val="767171" w:themeColor="background2" w:themeShade="80"/>
        </w:rPr>
      </w:pPr>
    </w:p>
    <w:p w14:paraId="3DA5A22B" w14:textId="7B1A6EF5" w:rsidR="00ED0E55" w:rsidRPr="00732C69" w:rsidRDefault="00FC55E1">
      <w:pPr>
        <w:rPr>
          <w:rFonts w:ascii="Times New Roman" w:hAnsi="Times New Roman" w:cs="Times New Roman"/>
          <w:b/>
          <w:bCs/>
        </w:rPr>
      </w:pPr>
      <w:r w:rsidRPr="00732C69">
        <w:rPr>
          <w:rFonts w:ascii="Times New Roman" w:hAnsi="Times New Roman" w:cs="Times New Roman"/>
          <w:b/>
          <w:bCs/>
        </w:rPr>
        <w:t>Açıklama</w:t>
      </w:r>
      <w:r w:rsidR="004B5768" w:rsidRPr="00732C69">
        <w:rPr>
          <w:rFonts w:ascii="Times New Roman" w:hAnsi="Times New Roman" w:cs="Times New Roman"/>
          <w:b/>
          <w:bCs/>
        </w:rPr>
        <w:t>;</w:t>
      </w:r>
    </w:p>
    <w:p w14:paraId="6A9C6846" w14:textId="766FEC3B" w:rsidR="00FE0B9E" w:rsidRDefault="00FE0B9E" w:rsidP="00FE0B9E">
      <w:pPr>
        <w:jc w:val="both"/>
        <w:rPr>
          <w:rFonts w:ascii="Times New Roman" w:hAnsi="Times New Roman" w:cs="Times New Roman"/>
        </w:rPr>
      </w:pPr>
      <w:r w:rsidRPr="00654630">
        <w:rPr>
          <w:rFonts w:ascii="Times New Roman" w:hAnsi="Times New Roman" w:cs="Times New Roman"/>
        </w:rPr>
        <w:t xml:space="preserve">Birimimizde Kalite Süreçleri Birim Amiri ve Birim Kalite Koordinatörü başkanlığında dönemlik toplantılarla gerçekleştirilmektedir. Birimimizde yüksek kaliteyi kalıcı bir şekilde sağlayan çalışmaların koordine edilmesini sağlayan ve kalite süreçlerini sahiplenen liderlik anlayışı bulunmaktadır. Liderlik ve kalite güvencesi kültürü, birimimizde </w:t>
      </w:r>
      <w:r>
        <w:rPr>
          <w:rFonts w:ascii="Times New Roman" w:hAnsi="Times New Roman" w:cs="Times New Roman"/>
        </w:rPr>
        <w:t xml:space="preserve">benimsenmektedir. </w:t>
      </w:r>
      <w:r w:rsidRPr="00276704">
        <w:rPr>
          <w:rFonts w:ascii="Times New Roman" w:hAnsi="Times New Roman" w:cs="Times New Roman"/>
        </w:rPr>
        <w:t>Organizasyon yapısı içinde görev tanımları belirlidir ve iş akış süreçleri takip edilmektedir</w:t>
      </w:r>
      <w:r>
        <w:rPr>
          <w:rFonts w:ascii="Times New Roman" w:hAnsi="Times New Roman" w:cs="Times New Roman"/>
        </w:rPr>
        <w:t>.</w:t>
      </w:r>
    </w:p>
    <w:p w14:paraId="0D592D49" w14:textId="77777777" w:rsidR="00FE0B9E" w:rsidRDefault="00FE0B9E" w:rsidP="00FE0B9E">
      <w:pPr>
        <w:jc w:val="both"/>
        <w:rPr>
          <w:rFonts w:ascii="Times New Roman" w:hAnsi="Times New Roman" w:cs="Times New Roman"/>
        </w:rPr>
      </w:pPr>
    </w:p>
    <w:p w14:paraId="312AF38E" w14:textId="77777777" w:rsidR="00FE0B9E" w:rsidRPr="00406F77" w:rsidRDefault="00FE0B9E" w:rsidP="00FE0B9E">
      <w:pPr>
        <w:jc w:val="both"/>
        <w:rPr>
          <w:rFonts w:ascii="Times New Roman" w:hAnsi="Times New Roman" w:cs="Times New Roman"/>
          <w:b/>
        </w:rPr>
      </w:pPr>
      <w:r w:rsidRPr="00276704">
        <w:rPr>
          <w:rFonts w:ascii="Times New Roman" w:hAnsi="Times New Roman" w:cs="Times New Roman"/>
          <w:b/>
        </w:rPr>
        <w:t>Organizasyon Şeması</w:t>
      </w:r>
    </w:p>
    <w:p w14:paraId="57CE649A" w14:textId="77777777" w:rsidR="00FE0B9E" w:rsidRPr="00654630" w:rsidRDefault="00FE0B9E" w:rsidP="00FE0B9E">
      <w:pPr>
        <w:jc w:val="both"/>
        <w:rPr>
          <w:rFonts w:ascii="Times New Roman" w:hAnsi="Times New Roman" w:cs="Times New Roman"/>
        </w:rPr>
      </w:pPr>
      <w:r>
        <w:rPr>
          <w:rFonts w:eastAsia="Arial" w:cstheme="minorHAnsi"/>
          <w:b/>
          <w:noProof/>
          <w:color w:val="0093D0"/>
          <w:lang w:eastAsia="tr-TR"/>
        </w:rPr>
        <w:drawing>
          <wp:inline distT="0" distB="0" distL="0" distR="0" wp14:anchorId="63347105" wp14:editId="4A9162EF">
            <wp:extent cx="5610225" cy="3495675"/>
            <wp:effectExtent l="0" t="0" r="0" b="9525"/>
            <wp:docPr id="8" name="Diy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tbl>
      <w:tblPr>
        <w:tblStyle w:val="TabloKlavuzu"/>
        <w:tblpPr w:leftFromText="141" w:rightFromText="141" w:vertAnchor="text" w:horzAnchor="margin" w:tblpY="-44"/>
        <w:tblW w:w="0" w:type="auto"/>
        <w:tblLook w:val="04A0" w:firstRow="1" w:lastRow="0" w:firstColumn="1" w:lastColumn="0" w:noHBand="0" w:noVBand="1"/>
      </w:tblPr>
      <w:tblGrid>
        <w:gridCol w:w="4530"/>
        <w:gridCol w:w="4530"/>
      </w:tblGrid>
      <w:tr w:rsidR="00FE0B9E" w14:paraId="3C48EB08" w14:textId="77777777" w:rsidTr="00FE0B9E">
        <w:tc>
          <w:tcPr>
            <w:tcW w:w="9060" w:type="dxa"/>
            <w:gridSpan w:val="2"/>
            <w:vAlign w:val="center"/>
          </w:tcPr>
          <w:p w14:paraId="23F655DE" w14:textId="77777777" w:rsidR="00FE0B9E" w:rsidRPr="009052EC" w:rsidRDefault="00FE0B9E" w:rsidP="00AE3046">
            <w:pPr>
              <w:rPr>
                <w:rFonts w:ascii="Calibri" w:hAnsi="Calibri" w:cs="Calibri"/>
                <w:b/>
                <w:color w:val="767171" w:themeColor="background2" w:themeShade="80"/>
              </w:rPr>
            </w:pPr>
            <w:r>
              <w:rPr>
                <w:rFonts w:ascii="Calibri" w:hAnsi="Calibri" w:cs="Calibri"/>
                <w:b/>
              </w:rPr>
              <w:lastRenderedPageBreak/>
              <w:t>Yönetim Kurulu</w:t>
            </w:r>
          </w:p>
        </w:tc>
      </w:tr>
      <w:tr w:rsidR="00FE0B9E" w:rsidRPr="00FE0B9E" w14:paraId="76D959AF" w14:textId="77777777" w:rsidTr="00FE0B9E">
        <w:tc>
          <w:tcPr>
            <w:tcW w:w="4530" w:type="dxa"/>
          </w:tcPr>
          <w:p w14:paraId="546D7363" w14:textId="77777777" w:rsidR="00FE0B9E" w:rsidRPr="00FE0B9E" w:rsidRDefault="00FE0B9E" w:rsidP="00AE3046">
            <w:pPr>
              <w:jc w:val="both"/>
              <w:rPr>
                <w:rFonts w:ascii="Calibri" w:hAnsi="Calibri" w:cs="Calibri"/>
                <w:color w:val="000000" w:themeColor="text1"/>
              </w:rPr>
            </w:pPr>
            <w:r w:rsidRPr="00FE0B9E">
              <w:rPr>
                <w:color w:val="000000" w:themeColor="text1"/>
              </w:rPr>
              <w:t>Prof. Dr. Şule ORMAN</w:t>
            </w:r>
          </w:p>
        </w:tc>
        <w:tc>
          <w:tcPr>
            <w:tcW w:w="4530" w:type="dxa"/>
          </w:tcPr>
          <w:p w14:paraId="05F082DF" w14:textId="77777777" w:rsidR="00FE0B9E" w:rsidRPr="00FE0B9E" w:rsidRDefault="00FE0B9E" w:rsidP="00AE3046">
            <w:pPr>
              <w:jc w:val="both"/>
              <w:rPr>
                <w:rFonts w:ascii="Calibri" w:hAnsi="Calibri" w:cs="Calibri"/>
                <w:color w:val="000000" w:themeColor="text1"/>
              </w:rPr>
            </w:pPr>
            <w:r w:rsidRPr="00FE0B9E">
              <w:rPr>
                <w:rFonts w:ascii="Calibri" w:hAnsi="Calibri" w:cs="Calibri"/>
                <w:color w:val="000000" w:themeColor="text1"/>
              </w:rPr>
              <w:t>Müdür</w:t>
            </w:r>
          </w:p>
        </w:tc>
      </w:tr>
      <w:tr w:rsidR="00FE0B9E" w:rsidRPr="00FE0B9E" w14:paraId="0F00A151" w14:textId="77777777" w:rsidTr="00FE0B9E">
        <w:tc>
          <w:tcPr>
            <w:tcW w:w="4530" w:type="dxa"/>
          </w:tcPr>
          <w:p w14:paraId="671A2195" w14:textId="77777777" w:rsidR="00FE0B9E" w:rsidRPr="00FE0B9E" w:rsidRDefault="00FE0B9E" w:rsidP="00AE3046">
            <w:pPr>
              <w:jc w:val="both"/>
              <w:rPr>
                <w:rFonts w:ascii="Calibri" w:hAnsi="Calibri" w:cs="Calibri"/>
                <w:color w:val="000000" w:themeColor="text1"/>
              </w:rPr>
            </w:pPr>
            <w:r w:rsidRPr="00FE0B9E">
              <w:rPr>
                <w:color w:val="000000" w:themeColor="text1"/>
              </w:rPr>
              <w:t>Öğr. Gör. Zekiye Tuçe GÜNGÖR</w:t>
            </w:r>
          </w:p>
        </w:tc>
        <w:tc>
          <w:tcPr>
            <w:tcW w:w="4530" w:type="dxa"/>
          </w:tcPr>
          <w:p w14:paraId="70873B73" w14:textId="77777777" w:rsidR="00FE0B9E" w:rsidRPr="00FE0B9E" w:rsidRDefault="00FE0B9E" w:rsidP="00AE3046">
            <w:pPr>
              <w:jc w:val="both"/>
              <w:rPr>
                <w:rFonts w:ascii="Calibri" w:hAnsi="Calibri" w:cs="Calibri"/>
                <w:color w:val="000000" w:themeColor="text1"/>
              </w:rPr>
            </w:pPr>
            <w:r w:rsidRPr="00FE0B9E">
              <w:rPr>
                <w:rFonts w:ascii="Calibri" w:hAnsi="Calibri" w:cs="Calibri"/>
                <w:color w:val="000000" w:themeColor="text1"/>
              </w:rPr>
              <w:t>Müdür Yardımcısı</w:t>
            </w:r>
          </w:p>
        </w:tc>
      </w:tr>
      <w:tr w:rsidR="005164EB" w:rsidRPr="00FE0B9E" w14:paraId="0A47380A" w14:textId="77777777" w:rsidTr="00FE0B9E">
        <w:tc>
          <w:tcPr>
            <w:tcW w:w="4530" w:type="dxa"/>
          </w:tcPr>
          <w:p w14:paraId="4F17D173" w14:textId="480E3860" w:rsidR="005164EB" w:rsidRPr="00FE0B9E" w:rsidRDefault="005164EB" w:rsidP="00AE3046">
            <w:pPr>
              <w:jc w:val="both"/>
              <w:rPr>
                <w:color w:val="000000" w:themeColor="text1"/>
              </w:rPr>
            </w:pPr>
            <w:r>
              <w:t xml:space="preserve">Öğr. Gör. Yavuz Selim ALTINOK  </w:t>
            </w:r>
          </w:p>
        </w:tc>
        <w:tc>
          <w:tcPr>
            <w:tcW w:w="4530" w:type="dxa"/>
          </w:tcPr>
          <w:p w14:paraId="5FCB0337" w14:textId="6495A6FF" w:rsidR="005164EB" w:rsidRPr="00FE0B9E" w:rsidRDefault="005164EB" w:rsidP="00AE3046">
            <w:pPr>
              <w:jc w:val="both"/>
              <w:rPr>
                <w:rFonts w:ascii="Calibri" w:hAnsi="Calibri" w:cs="Calibri"/>
                <w:color w:val="000000" w:themeColor="text1"/>
              </w:rPr>
            </w:pPr>
            <w:r>
              <w:rPr>
                <w:rFonts w:ascii="Calibri" w:hAnsi="Calibri" w:cs="Calibri"/>
                <w:color w:val="000000" w:themeColor="text1"/>
              </w:rPr>
              <w:t>Üye</w:t>
            </w:r>
          </w:p>
        </w:tc>
      </w:tr>
      <w:tr w:rsidR="00FE0B9E" w:rsidRPr="00FE0B9E" w14:paraId="0ABE1421" w14:textId="77777777" w:rsidTr="00FE0B9E">
        <w:tc>
          <w:tcPr>
            <w:tcW w:w="4530" w:type="dxa"/>
          </w:tcPr>
          <w:p w14:paraId="263961B1" w14:textId="77777777" w:rsidR="00FE0B9E" w:rsidRPr="00FE0B9E" w:rsidRDefault="00FE0B9E" w:rsidP="00AE3046">
            <w:pPr>
              <w:jc w:val="both"/>
              <w:rPr>
                <w:rFonts w:ascii="Calibri" w:hAnsi="Calibri" w:cs="Calibri"/>
                <w:color w:val="000000" w:themeColor="text1"/>
              </w:rPr>
            </w:pPr>
            <w:r w:rsidRPr="00FE0B9E">
              <w:rPr>
                <w:color w:val="000000" w:themeColor="text1"/>
              </w:rPr>
              <w:t>Öğr. Gör. Serdar UZUN</w:t>
            </w:r>
          </w:p>
        </w:tc>
        <w:tc>
          <w:tcPr>
            <w:tcW w:w="4530" w:type="dxa"/>
          </w:tcPr>
          <w:p w14:paraId="02657ECC" w14:textId="77777777" w:rsidR="00FE0B9E" w:rsidRPr="00FE0B9E" w:rsidRDefault="00FE0B9E" w:rsidP="00AE3046">
            <w:pPr>
              <w:jc w:val="both"/>
              <w:rPr>
                <w:rFonts w:ascii="Calibri" w:hAnsi="Calibri" w:cs="Calibri"/>
                <w:color w:val="000000" w:themeColor="text1"/>
              </w:rPr>
            </w:pPr>
            <w:r w:rsidRPr="00FE0B9E">
              <w:rPr>
                <w:rFonts w:ascii="Calibri" w:hAnsi="Calibri" w:cs="Calibri"/>
                <w:color w:val="000000" w:themeColor="text1"/>
              </w:rPr>
              <w:t>Üye</w:t>
            </w:r>
          </w:p>
        </w:tc>
      </w:tr>
      <w:tr w:rsidR="00FE0B9E" w:rsidRPr="00FE0B9E" w14:paraId="150078EF" w14:textId="77777777" w:rsidTr="00FE0B9E">
        <w:tc>
          <w:tcPr>
            <w:tcW w:w="4530" w:type="dxa"/>
          </w:tcPr>
          <w:p w14:paraId="3916FC6D" w14:textId="77777777" w:rsidR="00FE0B9E" w:rsidRPr="00FE0B9E" w:rsidRDefault="00FE0B9E" w:rsidP="00AE3046">
            <w:pPr>
              <w:jc w:val="both"/>
              <w:rPr>
                <w:color w:val="000000" w:themeColor="text1"/>
              </w:rPr>
            </w:pPr>
            <w:r w:rsidRPr="00FE0B9E">
              <w:rPr>
                <w:color w:val="000000" w:themeColor="text1"/>
              </w:rPr>
              <w:t>Öğr. Gör. İsmail Gökay KIRTIL</w:t>
            </w:r>
          </w:p>
        </w:tc>
        <w:tc>
          <w:tcPr>
            <w:tcW w:w="4530" w:type="dxa"/>
          </w:tcPr>
          <w:p w14:paraId="41DEA22D" w14:textId="77777777" w:rsidR="00FE0B9E" w:rsidRPr="00FE0B9E" w:rsidRDefault="00FE0B9E" w:rsidP="00AE3046">
            <w:pPr>
              <w:jc w:val="both"/>
              <w:rPr>
                <w:rFonts w:ascii="Calibri" w:hAnsi="Calibri" w:cs="Calibri"/>
                <w:color w:val="000000" w:themeColor="text1"/>
              </w:rPr>
            </w:pPr>
            <w:r w:rsidRPr="00FE0B9E">
              <w:rPr>
                <w:rFonts w:ascii="Calibri" w:hAnsi="Calibri" w:cs="Calibri"/>
                <w:color w:val="000000" w:themeColor="text1"/>
              </w:rPr>
              <w:t>Üye</w:t>
            </w:r>
          </w:p>
        </w:tc>
      </w:tr>
      <w:tr w:rsidR="005164EB" w:rsidRPr="00FE0B9E" w14:paraId="15858AC9" w14:textId="77777777" w:rsidTr="00FE0B9E">
        <w:tc>
          <w:tcPr>
            <w:tcW w:w="4530" w:type="dxa"/>
          </w:tcPr>
          <w:p w14:paraId="2AE5BEA5" w14:textId="58F59F22" w:rsidR="005164EB" w:rsidRPr="00FE0B9E" w:rsidRDefault="005164EB" w:rsidP="00AE3046">
            <w:pPr>
              <w:jc w:val="both"/>
              <w:rPr>
                <w:color w:val="000000" w:themeColor="text1"/>
              </w:rPr>
            </w:pPr>
            <w:r>
              <w:rPr>
                <w:color w:val="000000" w:themeColor="text1"/>
              </w:rPr>
              <w:t>Öğr. Gör. Emine Nurdan Öksüz</w:t>
            </w:r>
          </w:p>
        </w:tc>
        <w:tc>
          <w:tcPr>
            <w:tcW w:w="4530" w:type="dxa"/>
          </w:tcPr>
          <w:p w14:paraId="4ACF809B" w14:textId="61E6CBAB" w:rsidR="005164EB" w:rsidRPr="00FE0B9E" w:rsidRDefault="005164EB" w:rsidP="00AE3046">
            <w:pPr>
              <w:jc w:val="both"/>
              <w:rPr>
                <w:rFonts w:ascii="Calibri" w:hAnsi="Calibri" w:cs="Calibri"/>
                <w:color w:val="000000" w:themeColor="text1"/>
              </w:rPr>
            </w:pPr>
            <w:r>
              <w:rPr>
                <w:rFonts w:ascii="Calibri" w:hAnsi="Calibri" w:cs="Calibri"/>
                <w:color w:val="000000" w:themeColor="text1"/>
              </w:rPr>
              <w:t>Üye</w:t>
            </w:r>
          </w:p>
        </w:tc>
      </w:tr>
      <w:tr w:rsidR="00FE0B9E" w:rsidRPr="00FE0B9E" w14:paraId="1EC928CA" w14:textId="77777777" w:rsidTr="00FE0B9E">
        <w:tc>
          <w:tcPr>
            <w:tcW w:w="4530" w:type="dxa"/>
          </w:tcPr>
          <w:p w14:paraId="4E2C2178" w14:textId="77777777" w:rsidR="00FE0B9E" w:rsidRPr="00FE0B9E" w:rsidRDefault="00FE0B9E" w:rsidP="00AE3046">
            <w:pPr>
              <w:jc w:val="both"/>
              <w:rPr>
                <w:color w:val="000000" w:themeColor="text1"/>
              </w:rPr>
            </w:pPr>
            <w:proofErr w:type="spellStart"/>
            <w:r w:rsidRPr="00FE0B9E">
              <w:rPr>
                <w:color w:val="000000" w:themeColor="text1"/>
              </w:rPr>
              <w:t>Ünzile</w:t>
            </w:r>
            <w:proofErr w:type="spellEnd"/>
            <w:r w:rsidRPr="00FE0B9E">
              <w:rPr>
                <w:color w:val="000000" w:themeColor="text1"/>
              </w:rPr>
              <w:t xml:space="preserve"> FİLİKCİ</w:t>
            </w:r>
          </w:p>
        </w:tc>
        <w:tc>
          <w:tcPr>
            <w:tcW w:w="4530" w:type="dxa"/>
          </w:tcPr>
          <w:p w14:paraId="0E0CDEB9" w14:textId="60FE501B" w:rsidR="00FE0B9E" w:rsidRPr="00FE0B9E" w:rsidRDefault="00FE0B9E" w:rsidP="00AE3046">
            <w:pPr>
              <w:jc w:val="both"/>
              <w:rPr>
                <w:rFonts w:ascii="Calibri" w:hAnsi="Calibri" w:cs="Calibri"/>
                <w:color w:val="000000" w:themeColor="text1"/>
              </w:rPr>
            </w:pPr>
            <w:r w:rsidRPr="00FE0B9E">
              <w:rPr>
                <w:rFonts w:ascii="Calibri" w:hAnsi="Calibri" w:cs="Calibri"/>
                <w:color w:val="000000" w:themeColor="text1"/>
              </w:rPr>
              <w:t>Raportör (Yüksekokul Sekreteri)</w:t>
            </w:r>
          </w:p>
        </w:tc>
      </w:tr>
    </w:tbl>
    <w:p w14:paraId="4E2C5EBD" w14:textId="77777777" w:rsidR="0015016F" w:rsidRPr="00732C69" w:rsidRDefault="0015016F">
      <w:pPr>
        <w:rPr>
          <w:rFonts w:ascii="Times New Roman" w:hAnsi="Times New Roman" w:cs="Times New Roman"/>
        </w:rPr>
      </w:pPr>
    </w:p>
    <w:p w14:paraId="14847380" w14:textId="2CF8EB82" w:rsidR="0091500E" w:rsidRPr="00732C69" w:rsidRDefault="0091500E" w:rsidP="00AA7A11">
      <w:pPr>
        <w:pStyle w:val="AralkYok"/>
        <w:jc w:val="both"/>
        <w:rPr>
          <w:rFonts w:ascii="Times New Roman" w:hAnsi="Times New Roman" w:cs="Times New Roman"/>
          <w:b/>
          <w:bCs/>
          <w:i/>
          <w:iCs/>
        </w:rPr>
      </w:pPr>
      <w:r w:rsidRPr="00732C69">
        <w:rPr>
          <w:rFonts w:ascii="Times New Roman" w:hAnsi="Times New Roman" w:cs="Times New Roman"/>
          <w:b/>
          <w:bCs/>
          <w:i/>
          <w:iCs/>
        </w:rPr>
        <w:t>Örnek Kanıtlar</w:t>
      </w:r>
    </w:p>
    <w:p w14:paraId="646FB018" w14:textId="77777777" w:rsidR="00AA7A11" w:rsidRPr="00732C69" w:rsidRDefault="00AA7A11" w:rsidP="00AA7A11">
      <w:pPr>
        <w:pStyle w:val="AralkYok"/>
        <w:jc w:val="both"/>
        <w:rPr>
          <w:rFonts w:ascii="Times New Roman" w:hAnsi="Times New Roman" w:cs="Times New Roman"/>
          <w:b/>
          <w:bCs/>
          <w:i/>
          <w:iCs/>
        </w:rPr>
      </w:pPr>
    </w:p>
    <w:p w14:paraId="384FA59B" w14:textId="401B4C72" w:rsidR="0091500E" w:rsidRPr="00732C69" w:rsidRDefault="0091500E" w:rsidP="00A414F5">
      <w:pPr>
        <w:pStyle w:val="AralkYok"/>
        <w:numPr>
          <w:ilvl w:val="0"/>
          <w:numId w:val="1"/>
        </w:numPr>
        <w:ind w:left="284" w:hanging="284"/>
        <w:jc w:val="both"/>
        <w:rPr>
          <w:rFonts w:ascii="Times New Roman" w:hAnsi="Times New Roman" w:cs="Times New Roman"/>
          <w:i/>
          <w:iCs/>
        </w:rPr>
      </w:pPr>
      <w:r w:rsidRPr="00732C69">
        <w:rPr>
          <w:rFonts w:ascii="Times New Roman" w:hAnsi="Times New Roman" w:cs="Times New Roman"/>
          <w:i/>
          <w:iCs/>
        </w:rPr>
        <w:t>Yönetişim modeli ve organizasyon şeması</w:t>
      </w:r>
    </w:p>
    <w:p w14:paraId="6290F64F" w14:textId="0F49C269" w:rsidR="0091500E" w:rsidRPr="00732C69" w:rsidRDefault="00BA47DE" w:rsidP="00A414F5">
      <w:pPr>
        <w:pStyle w:val="AralkYok"/>
        <w:numPr>
          <w:ilvl w:val="0"/>
          <w:numId w:val="1"/>
        </w:numPr>
        <w:ind w:left="284" w:hanging="284"/>
        <w:jc w:val="both"/>
        <w:rPr>
          <w:rFonts w:ascii="Times New Roman" w:hAnsi="Times New Roman" w:cs="Times New Roman"/>
          <w:i/>
          <w:iCs/>
        </w:rPr>
      </w:pPr>
      <w:r w:rsidRPr="00732C69">
        <w:rPr>
          <w:rFonts w:ascii="Times New Roman" w:hAnsi="Times New Roman" w:cs="Times New Roman"/>
          <w:i/>
          <w:iCs/>
        </w:rPr>
        <w:t>Birimin</w:t>
      </w:r>
      <w:r w:rsidR="0091500E" w:rsidRPr="00732C69">
        <w:rPr>
          <w:rFonts w:ascii="Times New Roman" w:hAnsi="Times New Roman" w:cs="Times New Roman"/>
          <w:i/>
          <w:iCs/>
        </w:rPr>
        <w:t xml:space="preserve"> yöneti</w:t>
      </w:r>
      <w:r w:rsidR="00696087" w:rsidRPr="00732C69">
        <w:rPr>
          <w:rFonts w:ascii="Times New Roman" w:hAnsi="Times New Roman" w:cs="Times New Roman"/>
          <w:i/>
          <w:iCs/>
        </w:rPr>
        <w:t>şi</w:t>
      </w:r>
      <w:r w:rsidR="0091500E" w:rsidRPr="00732C69">
        <w:rPr>
          <w:rFonts w:ascii="Times New Roman" w:hAnsi="Times New Roman" w:cs="Times New Roman"/>
          <w:i/>
          <w:iCs/>
        </w:rPr>
        <w:t>m ve idari alanlarla ilgili politikasını ve stratejik amaçlarını uyguladığına dair uygulamalar/kanıtlar</w:t>
      </w:r>
    </w:p>
    <w:p w14:paraId="6E462E15" w14:textId="605AD8C2" w:rsidR="0091500E" w:rsidRPr="00732C69" w:rsidRDefault="0091500E" w:rsidP="00A414F5">
      <w:pPr>
        <w:pStyle w:val="AralkYok"/>
        <w:numPr>
          <w:ilvl w:val="0"/>
          <w:numId w:val="1"/>
        </w:numPr>
        <w:ind w:left="284" w:hanging="284"/>
        <w:jc w:val="both"/>
        <w:rPr>
          <w:rFonts w:ascii="Times New Roman" w:hAnsi="Times New Roman" w:cs="Times New Roman"/>
          <w:i/>
          <w:iCs/>
        </w:rPr>
      </w:pPr>
      <w:r w:rsidRPr="00732C69">
        <w:rPr>
          <w:rFonts w:ascii="Times New Roman" w:hAnsi="Times New Roman" w:cs="Times New Roman"/>
          <w:i/>
          <w:iCs/>
        </w:rPr>
        <w:t>Yöneti</w:t>
      </w:r>
      <w:r w:rsidR="00696087" w:rsidRPr="00732C69">
        <w:rPr>
          <w:rFonts w:ascii="Times New Roman" w:hAnsi="Times New Roman" w:cs="Times New Roman"/>
          <w:i/>
          <w:iCs/>
        </w:rPr>
        <w:t>şi</w:t>
      </w:r>
      <w:r w:rsidRPr="00732C69">
        <w:rPr>
          <w:rFonts w:ascii="Times New Roman" w:hAnsi="Times New Roman" w:cs="Times New Roman"/>
          <w:i/>
          <w:iCs/>
        </w:rPr>
        <w:t xml:space="preserve">m ve </w:t>
      </w:r>
      <w:proofErr w:type="spellStart"/>
      <w:r w:rsidRPr="00732C69">
        <w:rPr>
          <w:rFonts w:ascii="Times New Roman" w:hAnsi="Times New Roman" w:cs="Times New Roman"/>
          <w:i/>
          <w:iCs/>
        </w:rPr>
        <w:t>organizasyonel</w:t>
      </w:r>
      <w:proofErr w:type="spellEnd"/>
      <w:r w:rsidRPr="00732C69">
        <w:rPr>
          <w:rFonts w:ascii="Times New Roman" w:hAnsi="Times New Roman" w:cs="Times New Roman"/>
          <w:i/>
          <w:iCs/>
        </w:rPr>
        <w:t xml:space="preserve"> yapılanma uygulamalarına ilişkin izleme ve iyileştirme kanıtları </w:t>
      </w:r>
    </w:p>
    <w:p w14:paraId="714B707F" w14:textId="183A6C56" w:rsidR="0091500E" w:rsidRDefault="0091500E" w:rsidP="00A414F5">
      <w:pPr>
        <w:pStyle w:val="AralkYok"/>
        <w:numPr>
          <w:ilvl w:val="0"/>
          <w:numId w:val="1"/>
        </w:numPr>
        <w:ind w:left="284" w:hanging="284"/>
        <w:jc w:val="both"/>
        <w:rPr>
          <w:rFonts w:ascii="Times New Roman" w:hAnsi="Times New Roman" w:cs="Times New Roman"/>
          <w:i/>
          <w:iCs/>
        </w:rPr>
      </w:pPr>
      <w:r w:rsidRPr="00732C69">
        <w:rPr>
          <w:rFonts w:ascii="Times New Roman" w:hAnsi="Times New Roman" w:cs="Times New Roman"/>
          <w:i/>
          <w:iCs/>
        </w:rPr>
        <w:t xml:space="preserve">Standart uygulamalar ve mevzuatın yanı sıra; </w:t>
      </w:r>
      <w:r w:rsidR="00BA47DE" w:rsidRPr="00732C69">
        <w:rPr>
          <w:rFonts w:ascii="Times New Roman" w:hAnsi="Times New Roman" w:cs="Times New Roman"/>
          <w:i/>
          <w:iCs/>
        </w:rPr>
        <w:t>birimin</w:t>
      </w:r>
      <w:r w:rsidRPr="00732C69">
        <w:rPr>
          <w:rFonts w:ascii="Times New Roman" w:hAnsi="Times New Roman" w:cs="Times New Roman"/>
          <w:i/>
          <w:iCs/>
        </w:rPr>
        <w:t xml:space="preserve"> ihtiyaçları doğrultusunda geliştirdiği özgün yaklaşım ve uygulamalarına ilişkin kanıtlar</w:t>
      </w:r>
    </w:p>
    <w:p w14:paraId="2BFBB82E" w14:textId="77777777" w:rsidR="0015016F" w:rsidRDefault="0015016F" w:rsidP="0015016F">
      <w:pPr>
        <w:pStyle w:val="AralkYok"/>
        <w:jc w:val="both"/>
        <w:rPr>
          <w:rFonts w:ascii="Times New Roman" w:hAnsi="Times New Roman" w:cs="Times New Roman"/>
          <w:i/>
          <w:iCs/>
        </w:rPr>
      </w:pPr>
    </w:p>
    <w:p w14:paraId="7B96769F" w14:textId="77777777" w:rsidR="0015016F" w:rsidRDefault="0015016F" w:rsidP="005164EB">
      <w:pPr>
        <w:rPr>
          <w:rFonts w:ascii="Times New Roman" w:hAnsi="Times New Roman" w:cs="Times New Roman"/>
        </w:rPr>
      </w:pPr>
    </w:p>
    <w:p w14:paraId="245CC8C6" w14:textId="77777777" w:rsidR="0015016F" w:rsidRPr="00732C69" w:rsidRDefault="0015016F" w:rsidP="005164EB">
      <w:pPr>
        <w:rPr>
          <w:rFonts w:ascii="Times New Roman" w:hAnsi="Times New Roman" w:cs="Times New Roman"/>
        </w:rPr>
      </w:pPr>
    </w:p>
    <w:p w14:paraId="678BF5D9" w14:textId="77777777" w:rsidR="00B05E58" w:rsidRPr="001A6724" w:rsidRDefault="00B05E58" w:rsidP="003D711F">
      <w:pPr>
        <w:jc w:val="both"/>
        <w:rPr>
          <w:rFonts w:ascii="Times New Roman" w:hAnsi="Times New Roman" w:cs="Times New Roman"/>
          <w:b/>
          <w:bCs/>
          <w:color w:val="000000" w:themeColor="text1"/>
          <w:sz w:val="28"/>
          <w:szCs w:val="28"/>
        </w:rPr>
      </w:pPr>
      <w:r w:rsidRPr="001A6724">
        <w:rPr>
          <w:rFonts w:ascii="Times New Roman" w:hAnsi="Times New Roman" w:cs="Times New Roman"/>
          <w:b/>
          <w:bCs/>
          <w:color w:val="000000" w:themeColor="text1"/>
          <w:sz w:val="28"/>
          <w:szCs w:val="28"/>
        </w:rPr>
        <w:t>A.1.2. Liderlik</w:t>
      </w:r>
    </w:p>
    <w:p w14:paraId="08EA03D2" w14:textId="0741482D" w:rsidR="005508FD" w:rsidRPr="00732C69" w:rsidRDefault="00BA47DE" w:rsidP="00A060CC">
      <w:pPr>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Birimde</w:t>
      </w:r>
      <w:r w:rsidR="005508FD" w:rsidRPr="00732C69">
        <w:rPr>
          <w:rFonts w:ascii="Times New Roman" w:hAnsi="Times New Roman" w:cs="Times New Roman"/>
          <w:i/>
          <w:iCs/>
          <w:color w:val="767171" w:themeColor="background2" w:themeShade="80"/>
        </w:rPr>
        <w:t xml:space="preserve"> süreç </w:t>
      </w:r>
      <w:r w:rsidR="00696087" w:rsidRPr="00732C69">
        <w:rPr>
          <w:rFonts w:ascii="Times New Roman" w:hAnsi="Times New Roman" w:cs="Times New Roman"/>
          <w:i/>
          <w:iCs/>
          <w:color w:val="767171" w:themeColor="background2" w:themeShade="80"/>
        </w:rPr>
        <w:t>liderlerinin yükseköğretim</w:t>
      </w:r>
      <w:r w:rsidR="005508FD" w:rsidRPr="00732C69">
        <w:rPr>
          <w:rFonts w:ascii="Times New Roman" w:hAnsi="Times New Roman" w:cs="Times New Roman"/>
          <w:i/>
          <w:iCs/>
          <w:color w:val="767171" w:themeColor="background2" w:themeShade="80"/>
        </w:rPr>
        <w:t xml:space="preserve"> ekosistemindeki değişim, belirsizlik ve karmaşıklığı dikkate alan bir kalite güvencesi sistemi ve kültürü oluşturma konusunda sahipliği ve motivasyonu yüksektir. Bu süreçler çevik bir liderlik yaklaşımıyla yönetilmektedir. </w:t>
      </w:r>
    </w:p>
    <w:p w14:paraId="14A14730" w14:textId="055D6150" w:rsidR="005508FD" w:rsidRPr="00732C69" w:rsidRDefault="005508FD" w:rsidP="00A060CC">
      <w:pPr>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 xml:space="preserve">Birimlerde liderlik </w:t>
      </w:r>
      <w:proofErr w:type="spellStart"/>
      <w:r w:rsidRPr="00732C69">
        <w:rPr>
          <w:rFonts w:ascii="Times New Roman" w:hAnsi="Times New Roman" w:cs="Times New Roman"/>
          <w:i/>
          <w:iCs/>
          <w:color w:val="767171" w:themeColor="background2" w:themeShade="80"/>
        </w:rPr>
        <w:t>anlayışı</w:t>
      </w:r>
      <w:proofErr w:type="spellEnd"/>
      <w:r w:rsidRPr="00732C69">
        <w:rPr>
          <w:rFonts w:ascii="Times New Roman" w:hAnsi="Times New Roman" w:cs="Times New Roman"/>
          <w:i/>
          <w:iCs/>
          <w:color w:val="767171" w:themeColor="background2" w:themeShade="80"/>
        </w:rPr>
        <w:t xml:space="preserve"> ve koordinasyon </w:t>
      </w:r>
      <w:proofErr w:type="spellStart"/>
      <w:r w:rsidRPr="00732C69">
        <w:rPr>
          <w:rFonts w:ascii="Times New Roman" w:hAnsi="Times New Roman" w:cs="Times New Roman"/>
          <w:i/>
          <w:iCs/>
          <w:color w:val="767171" w:themeColor="background2" w:themeShade="80"/>
        </w:rPr>
        <w:t>kültüru</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yerleşmiştir</w:t>
      </w:r>
      <w:proofErr w:type="spellEnd"/>
      <w:r w:rsidRPr="00732C69">
        <w:rPr>
          <w:rFonts w:ascii="Times New Roman" w:hAnsi="Times New Roman" w:cs="Times New Roman"/>
          <w:i/>
          <w:iCs/>
          <w:color w:val="767171" w:themeColor="background2" w:themeShade="80"/>
        </w:rPr>
        <w:t xml:space="preserve">. Liderler </w:t>
      </w:r>
      <w:r w:rsidR="00970DE6" w:rsidRPr="00732C69">
        <w:rPr>
          <w:rFonts w:ascii="Times New Roman" w:hAnsi="Times New Roman" w:cs="Times New Roman"/>
          <w:i/>
          <w:iCs/>
          <w:color w:val="767171" w:themeColor="background2" w:themeShade="80"/>
        </w:rPr>
        <w:t>birimin</w:t>
      </w:r>
      <w:r w:rsidRPr="00732C69">
        <w:rPr>
          <w:rFonts w:ascii="Times New Roman" w:hAnsi="Times New Roman" w:cs="Times New Roman"/>
          <w:i/>
          <w:iCs/>
          <w:color w:val="767171" w:themeColor="background2" w:themeShade="80"/>
        </w:rPr>
        <w:t xml:space="preserve"> değerleri ve hedefleri doğrultusunda stratejilerinin yanı sıra; yetki paylaşımını, ilişkileri, zamanı, motivasyon ve stresi de etkin ve dengeli biçimde yönetmektedir.</w:t>
      </w:r>
    </w:p>
    <w:p w14:paraId="0A34C340" w14:textId="77777777" w:rsidR="005508FD" w:rsidRPr="00732C69" w:rsidRDefault="005508FD" w:rsidP="00A060CC">
      <w:pPr>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 xml:space="preserve">Akademik ve idari birimler ile </w:t>
      </w:r>
      <w:proofErr w:type="spellStart"/>
      <w:r w:rsidRPr="00732C69">
        <w:rPr>
          <w:rFonts w:ascii="Times New Roman" w:hAnsi="Times New Roman" w:cs="Times New Roman"/>
          <w:i/>
          <w:iCs/>
          <w:color w:val="767171" w:themeColor="background2" w:themeShade="80"/>
        </w:rPr>
        <w:t>yönetim</w:t>
      </w:r>
      <w:proofErr w:type="spellEnd"/>
      <w:r w:rsidRPr="00732C69">
        <w:rPr>
          <w:rFonts w:ascii="Times New Roman" w:hAnsi="Times New Roman" w:cs="Times New Roman"/>
          <w:i/>
          <w:iCs/>
          <w:color w:val="767171" w:themeColor="background2" w:themeShade="80"/>
        </w:rPr>
        <w:t xml:space="preserve"> arasında etkin bir </w:t>
      </w:r>
      <w:proofErr w:type="spellStart"/>
      <w:r w:rsidRPr="00732C69">
        <w:rPr>
          <w:rFonts w:ascii="Times New Roman" w:hAnsi="Times New Roman" w:cs="Times New Roman"/>
          <w:i/>
          <w:iCs/>
          <w:color w:val="767171" w:themeColor="background2" w:themeShade="80"/>
        </w:rPr>
        <w:t>iletişim</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ağı</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oluşturulmuştur</w:t>
      </w:r>
      <w:proofErr w:type="spellEnd"/>
      <w:r w:rsidRPr="00732C69">
        <w:rPr>
          <w:rFonts w:ascii="Times New Roman" w:hAnsi="Times New Roman" w:cs="Times New Roman"/>
          <w:i/>
          <w:iCs/>
          <w:color w:val="767171" w:themeColor="background2" w:themeShade="80"/>
        </w:rPr>
        <w:t xml:space="preserve">. </w:t>
      </w:r>
    </w:p>
    <w:p w14:paraId="6ECB40C2" w14:textId="25331451" w:rsidR="00157610" w:rsidRPr="00732C69" w:rsidRDefault="005508FD" w:rsidP="00A060CC">
      <w:pPr>
        <w:jc w:val="both"/>
        <w:rPr>
          <w:rFonts w:ascii="Times New Roman" w:hAnsi="Times New Roman" w:cs="Times New Roman"/>
        </w:rPr>
      </w:pPr>
      <w:r w:rsidRPr="00732C69">
        <w:rPr>
          <w:rFonts w:ascii="Times New Roman" w:hAnsi="Times New Roman" w:cs="Times New Roman"/>
          <w:i/>
          <w:iCs/>
          <w:color w:val="767171" w:themeColor="background2" w:themeShade="80"/>
        </w:rPr>
        <w:t xml:space="preserve">Liderlik süreçleri ve kalite güvencesi kültürünün içselleştirilmesi </w:t>
      </w:r>
      <w:proofErr w:type="spellStart"/>
      <w:r w:rsidRPr="00732C69">
        <w:rPr>
          <w:rFonts w:ascii="Times New Roman" w:hAnsi="Times New Roman" w:cs="Times New Roman"/>
          <w:i/>
          <w:iCs/>
          <w:color w:val="767171" w:themeColor="background2" w:themeShade="80"/>
        </w:rPr>
        <w:t>sürekli</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değerlendirilmektedir</w:t>
      </w:r>
      <w:proofErr w:type="spellEnd"/>
      <w:r w:rsidRPr="00732C69">
        <w:rPr>
          <w:rFonts w:ascii="Times New Roman" w:hAnsi="Times New Roman" w:cs="Times New Roman"/>
          <w:i/>
          <w:iCs/>
          <w:color w:val="767171" w:themeColor="background2" w:themeShade="80"/>
        </w:rPr>
        <w:t>.</w:t>
      </w:r>
    </w:p>
    <w:p w14:paraId="43E7E2E2" w14:textId="6FAF9860" w:rsidR="00157610" w:rsidRDefault="00157610" w:rsidP="00A060CC">
      <w:pPr>
        <w:jc w:val="both"/>
        <w:rPr>
          <w:rFonts w:ascii="Times New Roman" w:hAnsi="Times New Roman" w:cs="Times New Roman"/>
        </w:rPr>
      </w:pPr>
    </w:p>
    <w:p w14:paraId="3E7581D4" w14:textId="77777777" w:rsidR="001A6724" w:rsidRPr="00732C69" w:rsidRDefault="001A6724" w:rsidP="00A060CC">
      <w:pPr>
        <w:jc w:val="both"/>
        <w:rPr>
          <w:rFonts w:ascii="Times New Roman" w:hAnsi="Times New Roman" w:cs="Times New Roman"/>
        </w:rPr>
      </w:pPr>
    </w:p>
    <w:p w14:paraId="1F77265B" w14:textId="77777777" w:rsidR="004B5768" w:rsidRPr="00732C69" w:rsidRDefault="004B5768" w:rsidP="004B5768">
      <w:pPr>
        <w:rPr>
          <w:rFonts w:ascii="Times New Roman" w:hAnsi="Times New Roman" w:cs="Times New Roman"/>
          <w:b/>
          <w:bCs/>
        </w:rPr>
      </w:pPr>
      <w:r w:rsidRPr="00732C69">
        <w:rPr>
          <w:rFonts w:ascii="Times New Roman" w:hAnsi="Times New Roman" w:cs="Times New Roman"/>
          <w:b/>
          <w:bCs/>
        </w:rPr>
        <w:t>Açıklama;</w:t>
      </w:r>
    </w:p>
    <w:p w14:paraId="7E0E0A75" w14:textId="77777777" w:rsidR="005164EB" w:rsidRDefault="005164EB" w:rsidP="005164EB">
      <w:pPr>
        <w:jc w:val="both"/>
        <w:rPr>
          <w:rFonts w:ascii="Times New Roman" w:hAnsi="Times New Roman" w:cs="Times New Roman"/>
          <w:sz w:val="24"/>
          <w:szCs w:val="24"/>
        </w:rPr>
      </w:pPr>
      <w:r w:rsidRPr="00276704">
        <w:rPr>
          <w:rFonts w:ascii="Times New Roman" w:hAnsi="Times New Roman" w:cs="Times New Roman"/>
          <w:sz w:val="24"/>
          <w:szCs w:val="24"/>
        </w:rPr>
        <w:t xml:space="preserve">Yüksekokulumuzdaki akademik ve idari birimlerde kalite süreçlerinin tasarlanması, geliştirilmesi, belirlenen çalışma takvimine uygun olarak izlenmesi, okul müdürü, müdür yardımcıları ve kalite komisyonu tarafından kontrol edilmektedir. Kurum içi yatay ve dikey iletişim kanalları, iç kalite sistemi, akademik ve idari personel arasındaki iletişim ve diyaloğu teşvik edici şekilde tasarlanmıştır. </w:t>
      </w:r>
    </w:p>
    <w:tbl>
      <w:tblPr>
        <w:tblStyle w:val="TabloKlavuzu"/>
        <w:tblpPr w:leftFromText="141" w:rightFromText="141" w:vertAnchor="text" w:horzAnchor="margin" w:tblpY="-44"/>
        <w:tblW w:w="0" w:type="auto"/>
        <w:tblLook w:val="04A0" w:firstRow="1" w:lastRow="0" w:firstColumn="1" w:lastColumn="0" w:noHBand="0" w:noVBand="1"/>
      </w:tblPr>
      <w:tblGrid>
        <w:gridCol w:w="4530"/>
        <w:gridCol w:w="4530"/>
      </w:tblGrid>
      <w:tr w:rsidR="005164EB" w14:paraId="794162CD" w14:textId="77777777" w:rsidTr="00AE3046">
        <w:tc>
          <w:tcPr>
            <w:tcW w:w="9062" w:type="dxa"/>
            <w:gridSpan w:val="2"/>
            <w:vAlign w:val="center"/>
          </w:tcPr>
          <w:p w14:paraId="63456BB1" w14:textId="77777777" w:rsidR="005164EB" w:rsidRPr="009052EC" w:rsidRDefault="005164EB" w:rsidP="00AE3046">
            <w:pPr>
              <w:rPr>
                <w:rFonts w:ascii="Calibri" w:hAnsi="Calibri" w:cs="Calibri"/>
                <w:b/>
                <w:color w:val="767171" w:themeColor="background2" w:themeShade="80"/>
              </w:rPr>
            </w:pPr>
            <w:r w:rsidRPr="009052EC">
              <w:rPr>
                <w:rFonts w:ascii="Calibri" w:hAnsi="Calibri" w:cs="Calibri"/>
                <w:b/>
              </w:rPr>
              <w:t>Birim Kalite Komisyonu</w:t>
            </w:r>
          </w:p>
        </w:tc>
      </w:tr>
      <w:tr w:rsidR="005164EB" w14:paraId="0A5E7791" w14:textId="77777777" w:rsidTr="00AE3046">
        <w:tc>
          <w:tcPr>
            <w:tcW w:w="4531" w:type="dxa"/>
          </w:tcPr>
          <w:p w14:paraId="5C785C31" w14:textId="77777777" w:rsidR="005164EB" w:rsidRDefault="005164EB" w:rsidP="00AE3046">
            <w:pPr>
              <w:jc w:val="both"/>
              <w:rPr>
                <w:rFonts w:ascii="Calibri" w:hAnsi="Calibri" w:cs="Calibri"/>
                <w:color w:val="767171" w:themeColor="background2" w:themeShade="80"/>
              </w:rPr>
            </w:pPr>
            <w:r>
              <w:t>Öğr. Gör. Emine Nurdan ÖKSÜZ</w:t>
            </w:r>
          </w:p>
        </w:tc>
        <w:tc>
          <w:tcPr>
            <w:tcW w:w="4531" w:type="dxa"/>
          </w:tcPr>
          <w:p w14:paraId="10759840" w14:textId="77777777" w:rsidR="005164EB" w:rsidRDefault="005164EB" w:rsidP="00AE3046">
            <w:pPr>
              <w:jc w:val="both"/>
              <w:rPr>
                <w:rFonts w:ascii="Calibri" w:hAnsi="Calibri" w:cs="Calibri"/>
                <w:color w:val="767171" w:themeColor="background2" w:themeShade="80"/>
              </w:rPr>
            </w:pPr>
            <w:r>
              <w:rPr>
                <w:rFonts w:ascii="Calibri" w:hAnsi="Calibri" w:cs="Calibri"/>
                <w:color w:val="767171" w:themeColor="background2" w:themeShade="80"/>
              </w:rPr>
              <w:t>Başkan</w:t>
            </w:r>
          </w:p>
        </w:tc>
      </w:tr>
      <w:tr w:rsidR="005164EB" w14:paraId="6C0A6B05" w14:textId="77777777" w:rsidTr="00AE3046">
        <w:tc>
          <w:tcPr>
            <w:tcW w:w="4531" w:type="dxa"/>
          </w:tcPr>
          <w:p w14:paraId="651D9E83" w14:textId="77777777" w:rsidR="005164EB" w:rsidRDefault="005164EB" w:rsidP="00AE3046">
            <w:pPr>
              <w:jc w:val="both"/>
              <w:rPr>
                <w:rFonts w:ascii="Calibri" w:hAnsi="Calibri" w:cs="Calibri"/>
                <w:color w:val="767171" w:themeColor="background2" w:themeShade="80"/>
              </w:rPr>
            </w:pPr>
            <w:r>
              <w:t>Öğr. Gör. İsmail Gökay KIRTIL</w:t>
            </w:r>
          </w:p>
        </w:tc>
        <w:tc>
          <w:tcPr>
            <w:tcW w:w="4531" w:type="dxa"/>
          </w:tcPr>
          <w:p w14:paraId="3C56E134" w14:textId="77777777" w:rsidR="005164EB" w:rsidRDefault="005164EB" w:rsidP="00AE3046">
            <w:pPr>
              <w:jc w:val="both"/>
              <w:rPr>
                <w:rFonts w:ascii="Calibri" w:hAnsi="Calibri" w:cs="Calibri"/>
                <w:color w:val="767171" w:themeColor="background2" w:themeShade="80"/>
              </w:rPr>
            </w:pPr>
            <w:r>
              <w:rPr>
                <w:rFonts w:ascii="Calibri" w:hAnsi="Calibri" w:cs="Calibri"/>
                <w:color w:val="767171" w:themeColor="background2" w:themeShade="80"/>
              </w:rPr>
              <w:t>Üye</w:t>
            </w:r>
          </w:p>
        </w:tc>
      </w:tr>
      <w:tr w:rsidR="005164EB" w14:paraId="78D8D522" w14:textId="77777777" w:rsidTr="00AE3046">
        <w:tc>
          <w:tcPr>
            <w:tcW w:w="4531" w:type="dxa"/>
          </w:tcPr>
          <w:p w14:paraId="66B88491" w14:textId="77777777" w:rsidR="005164EB" w:rsidRDefault="005164EB" w:rsidP="00AE3046">
            <w:pPr>
              <w:jc w:val="both"/>
              <w:rPr>
                <w:rFonts w:ascii="Calibri" w:hAnsi="Calibri" w:cs="Calibri"/>
                <w:color w:val="767171" w:themeColor="background2" w:themeShade="80"/>
              </w:rPr>
            </w:pPr>
            <w:r>
              <w:t>Öğr. Gör. Zekiye Tuçe GÜNGÖR</w:t>
            </w:r>
          </w:p>
        </w:tc>
        <w:tc>
          <w:tcPr>
            <w:tcW w:w="4531" w:type="dxa"/>
          </w:tcPr>
          <w:p w14:paraId="4FC2A24A" w14:textId="77777777" w:rsidR="005164EB" w:rsidRDefault="005164EB" w:rsidP="00AE3046">
            <w:pPr>
              <w:jc w:val="both"/>
              <w:rPr>
                <w:rFonts w:ascii="Calibri" w:hAnsi="Calibri" w:cs="Calibri"/>
                <w:color w:val="767171" w:themeColor="background2" w:themeShade="80"/>
              </w:rPr>
            </w:pPr>
            <w:r>
              <w:rPr>
                <w:rFonts w:ascii="Calibri" w:hAnsi="Calibri" w:cs="Calibri"/>
                <w:color w:val="767171" w:themeColor="background2" w:themeShade="80"/>
              </w:rPr>
              <w:t>Üye</w:t>
            </w:r>
          </w:p>
        </w:tc>
      </w:tr>
      <w:tr w:rsidR="005164EB" w14:paraId="1DB72545" w14:textId="77777777" w:rsidTr="00AE3046">
        <w:tc>
          <w:tcPr>
            <w:tcW w:w="4531" w:type="dxa"/>
          </w:tcPr>
          <w:p w14:paraId="31757AE7" w14:textId="77777777" w:rsidR="005164EB" w:rsidRDefault="005164EB" w:rsidP="00AE3046">
            <w:pPr>
              <w:jc w:val="both"/>
              <w:rPr>
                <w:rFonts w:ascii="Calibri" w:hAnsi="Calibri" w:cs="Calibri"/>
                <w:color w:val="767171" w:themeColor="background2" w:themeShade="80"/>
              </w:rPr>
            </w:pPr>
            <w:r>
              <w:t>Öğr. Gör. Serdar UZUN</w:t>
            </w:r>
          </w:p>
        </w:tc>
        <w:tc>
          <w:tcPr>
            <w:tcW w:w="4531" w:type="dxa"/>
          </w:tcPr>
          <w:p w14:paraId="02F8CC02" w14:textId="77777777" w:rsidR="005164EB" w:rsidRDefault="005164EB" w:rsidP="00AE3046">
            <w:pPr>
              <w:jc w:val="both"/>
              <w:rPr>
                <w:rFonts w:ascii="Calibri" w:hAnsi="Calibri" w:cs="Calibri"/>
                <w:color w:val="767171" w:themeColor="background2" w:themeShade="80"/>
              </w:rPr>
            </w:pPr>
            <w:r>
              <w:rPr>
                <w:rFonts w:ascii="Calibri" w:hAnsi="Calibri" w:cs="Calibri"/>
                <w:color w:val="767171" w:themeColor="background2" w:themeShade="80"/>
              </w:rPr>
              <w:t>Üye</w:t>
            </w:r>
          </w:p>
        </w:tc>
      </w:tr>
      <w:tr w:rsidR="005164EB" w14:paraId="3A29C973" w14:textId="77777777" w:rsidTr="00AE3046">
        <w:tc>
          <w:tcPr>
            <w:tcW w:w="4531" w:type="dxa"/>
          </w:tcPr>
          <w:p w14:paraId="161D98EB" w14:textId="77777777" w:rsidR="005164EB" w:rsidRDefault="005164EB" w:rsidP="00AE3046">
            <w:pPr>
              <w:jc w:val="both"/>
            </w:pPr>
            <w:proofErr w:type="spellStart"/>
            <w:r>
              <w:t>Öğr.Gör</w:t>
            </w:r>
            <w:proofErr w:type="spellEnd"/>
            <w:r>
              <w:t>. Yavuz Selim ALTINOK</w:t>
            </w:r>
          </w:p>
        </w:tc>
        <w:tc>
          <w:tcPr>
            <w:tcW w:w="4531" w:type="dxa"/>
          </w:tcPr>
          <w:p w14:paraId="0880397B" w14:textId="77777777" w:rsidR="005164EB" w:rsidRDefault="005164EB" w:rsidP="00AE3046">
            <w:pPr>
              <w:jc w:val="both"/>
              <w:rPr>
                <w:rFonts w:ascii="Calibri" w:hAnsi="Calibri" w:cs="Calibri"/>
                <w:color w:val="767171" w:themeColor="background2" w:themeShade="80"/>
              </w:rPr>
            </w:pPr>
            <w:r>
              <w:rPr>
                <w:rFonts w:ascii="Calibri" w:hAnsi="Calibri" w:cs="Calibri"/>
                <w:color w:val="767171" w:themeColor="background2" w:themeShade="80"/>
              </w:rPr>
              <w:t>Üye</w:t>
            </w:r>
          </w:p>
        </w:tc>
      </w:tr>
    </w:tbl>
    <w:p w14:paraId="71D2C498" w14:textId="77777777" w:rsidR="0015016F" w:rsidRPr="00732C69" w:rsidRDefault="0015016F" w:rsidP="00157610">
      <w:pPr>
        <w:spacing w:line="276" w:lineRule="auto"/>
        <w:rPr>
          <w:rFonts w:ascii="Times New Roman" w:hAnsi="Times New Roman" w:cs="Times New Roman"/>
          <w:i/>
          <w:iCs/>
          <w:color w:val="000000" w:themeColor="text1"/>
        </w:rPr>
      </w:pPr>
    </w:p>
    <w:p w14:paraId="43C04170" w14:textId="77777777" w:rsidR="001B0751" w:rsidRPr="00732C69" w:rsidRDefault="001B0751" w:rsidP="00157610">
      <w:pPr>
        <w:spacing w:line="276" w:lineRule="auto"/>
        <w:rPr>
          <w:rFonts w:ascii="Times New Roman" w:hAnsi="Times New Roman" w:cs="Times New Roman"/>
          <w:i/>
          <w:iCs/>
          <w:color w:val="000000" w:themeColor="text1"/>
        </w:rPr>
      </w:pPr>
    </w:p>
    <w:p w14:paraId="3CCBA869" w14:textId="2C03B8F6" w:rsidR="001373CA" w:rsidRPr="00732C69" w:rsidRDefault="001373CA" w:rsidP="00B80C53">
      <w:pPr>
        <w:widowControl w:val="0"/>
        <w:spacing w:after="0" w:line="276" w:lineRule="auto"/>
        <w:ind w:right="63"/>
        <w:jc w:val="both"/>
        <w:outlineLvl w:val="3"/>
        <w:rPr>
          <w:rFonts w:ascii="Times New Roman" w:hAnsi="Times New Roman" w:cs="Times New Roman"/>
          <w:b/>
          <w:bCs/>
          <w:i/>
          <w:iCs/>
          <w:noProof/>
        </w:rPr>
      </w:pPr>
      <w:r w:rsidRPr="00732C69">
        <w:rPr>
          <w:rFonts w:ascii="Times New Roman" w:hAnsi="Times New Roman" w:cs="Times New Roman"/>
          <w:b/>
          <w:bCs/>
          <w:i/>
          <w:iCs/>
          <w:noProof/>
        </w:rPr>
        <w:t>Örnek Kanıtlar</w:t>
      </w:r>
    </w:p>
    <w:p w14:paraId="25DB6FF7" w14:textId="77777777" w:rsidR="004833AA" w:rsidRPr="00732C69" w:rsidRDefault="004833AA" w:rsidP="00AA7A11">
      <w:pPr>
        <w:widowControl w:val="0"/>
        <w:spacing w:after="0" w:line="276" w:lineRule="auto"/>
        <w:ind w:left="284" w:right="63"/>
        <w:jc w:val="both"/>
        <w:outlineLvl w:val="3"/>
        <w:rPr>
          <w:rFonts w:ascii="Times New Roman" w:hAnsi="Times New Roman" w:cs="Times New Roman"/>
          <w:b/>
          <w:bCs/>
          <w:i/>
          <w:iCs/>
          <w:noProof/>
        </w:rPr>
      </w:pPr>
    </w:p>
    <w:p w14:paraId="1FEF91C0" w14:textId="2BDD9500" w:rsidR="001373CA" w:rsidRPr="00732C69" w:rsidRDefault="002F35CC" w:rsidP="00A414F5">
      <w:pPr>
        <w:pStyle w:val="ListeParagraf"/>
        <w:widowControl w:val="0"/>
        <w:numPr>
          <w:ilvl w:val="0"/>
          <w:numId w:val="2"/>
        </w:numPr>
        <w:spacing w:after="0" w:line="276" w:lineRule="auto"/>
        <w:ind w:left="426"/>
        <w:jc w:val="both"/>
        <w:outlineLvl w:val="3"/>
        <w:rPr>
          <w:rFonts w:ascii="Times New Roman" w:hAnsi="Times New Roman" w:cs="Times New Roman"/>
          <w:i/>
          <w:iCs/>
          <w:noProof/>
        </w:rPr>
      </w:pPr>
      <w:r w:rsidRPr="00732C69">
        <w:rPr>
          <w:rFonts w:ascii="Times New Roman" w:hAnsi="Times New Roman" w:cs="Times New Roman"/>
          <w:i/>
          <w:iCs/>
          <w:noProof/>
        </w:rPr>
        <w:t>Birimin</w:t>
      </w:r>
      <w:r w:rsidR="001373CA" w:rsidRPr="00732C69">
        <w:rPr>
          <w:rFonts w:ascii="Times New Roman" w:hAnsi="Times New Roman" w:cs="Times New Roman"/>
          <w:i/>
          <w:iCs/>
          <w:noProof/>
        </w:rPr>
        <w:t xml:space="preserve"> yöneticilerinin liderlik özelliklerini ve yetkinliklerini ölçmek ve izlemek için kullanılan yöntemler, elde edilen izleme sonuçları ve bağlı iyileştirmeler </w:t>
      </w:r>
    </w:p>
    <w:p w14:paraId="44B72E51" w14:textId="37C17CC6" w:rsidR="001373CA" w:rsidRPr="00732C69" w:rsidRDefault="003940E0" w:rsidP="00A414F5">
      <w:pPr>
        <w:pStyle w:val="ListeParagraf"/>
        <w:widowControl w:val="0"/>
        <w:numPr>
          <w:ilvl w:val="0"/>
          <w:numId w:val="2"/>
        </w:numPr>
        <w:spacing w:after="0" w:line="276" w:lineRule="auto"/>
        <w:ind w:left="426"/>
        <w:jc w:val="both"/>
        <w:outlineLvl w:val="3"/>
        <w:rPr>
          <w:rFonts w:ascii="Times New Roman" w:hAnsi="Times New Roman" w:cs="Times New Roman"/>
          <w:i/>
          <w:iCs/>
          <w:noProof/>
        </w:rPr>
      </w:pPr>
      <w:r w:rsidRPr="00732C69">
        <w:rPr>
          <w:rFonts w:ascii="Times New Roman" w:hAnsi="Times New Roman" w:cs="Times New Roman"/>
          <w:i/>
          <w:iCs/>
          <w:noProof/>
        </w:rPr>
        <w:t>Birim</w:t>
      </w:r>
      <w:r w:rsidR="001373CA" w:rsidRPr="00732C69">
        <w:rPr>
          <w:rFonts w:ascii="Times New Roman" w:hAnsi="Times New Roman" w:cs="Times New Roman"/>
          <w:i/>
          <w:iCs/>
          <w:noProof/>
        </w:rPr>
        <w:t xml:space="preserve">daki kalite kültürünün gelişimini ölçmek ve izlemek için kullanılan yöntemler, elde edilen izleme sonuçları ve bağlı iyileştirmeler </w:t>
      </w:r>
    </w:p>
    <w:p w14:paraId="4278C2C6" w14:textId="0615094E" w:rsidR="001373CA" w:rsidRPr="00732C69" w:rsidRDefault="001373CA" w:rsidP="00A414F5">
      <w:pPr>
        <w:pStyle w:val="ListeParagraf"/>
        <w:widowControl w:val="0"/>
        <w:numPr>
          <w:ilvl w:val="0"/>
          <w:numId w:val="2"/>
        </w:numPr>
        <w:spacing w:after="0" w:line="276" w:lineRule="auto"/>
        <w:ind w:left="426"/>
        <w:jc w:val="both"/>
        <w:outlineLvl w:val="3"/>
        <w:rPr>
          <w:rFonts w:ascii="Times New Roman" w:hAnsi="Times New Roman" w:cs="Times New Roman"/>
          <w:i/>
          <w:iCs/>
          <w:noProof/>
        </w:rPr>
      </w:pPr>
      <w:r w:rsidRPr="00732C69">
        <w:rPr>
          <w:rFonts w:ascii="Times New Roman" w:hAnsi="Times New Roman" w:cs="Times New Roman"/>
          <w:i/>
          <w:iCs/>
          <w:noProof/>
        </w:rPr>
        <w:t xml:space="preserve">Standart uygulamalar ve mevzuatın yanı sıra; </w:t>
      </w:r>
      <w:r w:rsidR="002F35CC" w:rsidRPr="00732C69">
        <w:rPr>
          <w:rFonts w:ascii="Times New Roman" w:hAnsi="Times New Roman" w:cs="Times New Roman"/>
          <w:i/>
          <w:iCs/>
          <w:noProof/>
        </w:rPr>
        <w:t>birimin</w:t>
      </w:r>
      <w:r w:rsidRPr="00732C69">
        <w:rPr>
          <w:rFonts w:ascii="Times New Roman" w:hAnsi="Times New Roman" w:cs="Times New Roman"/>
          <w:i/>
          <w:iCs/>
          <w:noProof/>
        </w:rPr>
        <w:t xml:space="preserve"> ihtiyaçları doğrultusunda geliştirdiği özgün yaklaşım ve uygulamalarına ilişkin kanıtlar</w:t>
      </w:r>
    </w:p>
    <w:p w14:paraId="5AF83D3D" w14:textId="77777777" w:rsidR="0015016F" w:rsidRDefault="0015016F" w:rsidP="00157610">
      <w:pPr>
        <w:spacing w:line="276" w:lineRule="auto"/>
        <w:rPr>
          <w:rFonts w:ascii="Times New Roman" w:hAnsi="Times New Roman" w:cs="Times New Roman"/>
          <w:i/>
          <w:iCs/>
          <w:color w:val="000000" w:themeColor="text1"/>
          <w:sz w:val="28"/>
          <w:szCs w:val="28"/>
          <w:u w:val="single"/>
        </w:rPr>
      </w:pPr>
    </w:p>
    <w:p w14:paraId="2DBE1C4C" w14:textId="77777777" w:rsidR="00B17A6E" w:rsidRPr="00732C69" w:rsidRDefault="00B17A6E" w:rsidP="00157610">
      <w:pPr>
        <w:spacing w:line="276" w:lineRule="auto"/>
        <w:rPr>
          <w:rFonts w:ascii="Times New Roman" w:hAnsi="Times New Roman" w:cs="Times New Roman"/>
          <w:i/>
          <w:iCs/>
          <w:color w:val="000000" w:themeColor="text1"/>
          <w:sz w:val="28"/>
          <w:szCs w:val="28"/>
          <w:u w:val="single"/>
        </w:rPr>
      </w:pPr>
    </w:p>
    <w:p w14:paraId="3A3EF669" w14:textId="0E5FEF10" w:rsidR="007A29A4" w:rsidRPr="001A6724" w:rsidRDefault="007A29A4" w:rsidP="003D711F">
      <w:pPr>
        <w:spacing w:line="276" w:lineRule="auto"/>
        <w:jc w:val="both"/>
        <w:rPr>
          <w:rFonts w:ascii="Times New Roman" w:hAnsi="Times New Roman" w:cs="Times New Roman"/>
          <w:b/>
          <w:bCs/>
          <w:color w:val="000000" w:themeColor="text1"/>
          <w:sz w:val="28"/>
          <w:szCs w:val="28"/>
        </w:rPr>
      </w:pPr>
      <w:r w:rsidRPr="001A6724">
        <w:rPr>
          <w:rFonts w:ascii="Times New Roman" w:hAnsi="Times New Roman" w:cs="Times New Roman"/>
          <w:b/>
          <w:bCs/>
          <w:color w:val="000000" w:themeColor="text1"/>
          <w:sz w:val="28"/>
          <w:szCs w:val="28"/>
        </w:rPr>
        <w:t xml:space="preserve">A.1.3. </w:t>
      </w:r>
      <w:r w:rsidR="002F35CC" w:rsidRPr="001A6724">
        <w:rPr>
          <w:rFonts w:ascii="Times New Roman" w:hAnsi="Times New Roman" w:cs="Times New Roman"/>
          <w:b/>
          <w:bCs/>
          <w:color w:val="000000" w:themeColor="text1"/>
          <w:sz w:val="28"/>
          <w:szCs w:val="28"/>
        </w:rPr>
        <w:t>Birimin</w:t>
      </w:r>
      <w:r w:rsidRPr="001A6724">
        <w:rPr>
          <w:rFonts w:ascii="Times New Roman" w:hAnsi="Times New Roman" w:cs="Times New Roman"/>
          <w:b/>
          <w:bCs/>
          <w:color w:val="000000" w:themeColor="text1"/>
          <w:sz w:val="28"/>
          <w:szCs w:val="28"/>
        </w:rPr>
        <w:t xml:space="preserve"> dönüşüm kapasitesi</w:t>
      </w:r>
    </w:p>
    <w:p w14:paraId="2CEC2804" w14:textId="3443C232" w:rsidR="003D711F" w:rsidRPr="00732C69" w:rsidRDefault="001664E9" w:rsidP="003D711F">
      <w:pPr>
        <w:spacing w:line="276" w:lineRule="auto"/>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 xml:space="preserve">Yükseköğretim ekosistemi içerisindeki değişimleri, küresel eğilimleri, ulusal hedefleri ve paydaş beklentilerini dikkate alarak </w:t>
      </w:r>
      <w:r w:rsidR="002F35CC" w:rsidRPr="00732C69">
        <w:rPr>
          <w:rFonts w:ascii="Times New Roman" w:hAnsi="Times New Roman" w:cs="Times New Roman"/>
          <w:i/>
          <w:iCs/>
          <w:color w:val="767171" w:themeColor="background2" w:themeShade="80"/>
        </w:rPr>
        <w:t>birimin</w:t>
      </w:r>
      <w:r w:rsidRPr="00732C69">
        <w:rPr>
          <w:rFonts w:ascii="Times New Roman" w:hAnsi="Times New Roman" w:cs="Times New Roman"/>
          <w:i/>
          <w:iCs/>
          <w:color w:val="767171" w:themeColor="background2" w:themeShade="80"/>
        </w:rPr>
        <w:t xml:space="preserve"> geleceğe hazır olmasını sağlayan çevik yönetim yetkinliği vardır. Geleceğe uyum için amaç, misyon ve hedefler doğrultusunda </w:t>
      </w:r>
      <w:r w:rsidR="002F35CC" w:rsidRPr="00732C69">
        <w:rPr>
          <w:rFonts w:ascii="Times New Roman" w:hAnsi="Times New Roman" w:cs="Times New Roman"/>
          <w:i/>
          <w:iCs/>
          <w:color w:val="767171" w:themeColor="background2" w:themeShade="80"/>
        </w:rPr>
        <w:t>birimi</w:t>
      </w:r>
      <w:r w:rsidRPr="00732C69">
        <w:rPr>
          <w:rFonts w:ascii="Times New Roman" w:hAnsi="Times New Roman" w:cs="Times New Roman"/>
          <w:i/>
          <w:iCs/>
          <w:color w:val="767171" w:themeColor="background2" w:themeShade="80"/>
        </w:rPr>
        <w:t xml:space="preserve"> dönüştürmek üzere değişim yönetimi, kıyaslama, yenilik yönetimi gibi yaklaşımları kullanır ve </w:t>
      </w:r>
      <w:r w:rsidR="00F90C70" w:rsidRPr="00732C69">
        <w:rPr>
          <w:rFonts w:ascii="Times New Roman" w:hAnsi="Times New Roman" w:cs="Times New Roman"/>
          <w:i/>
          <w:iCs/>
          <w:color w:val="767171" w:themeColor="background2" w:themeShade="80"/>
        </w:rPr>
        <w:t>birimin</w:t>
      </w:r>
      <w:r w:rsidRPr="00732C69">
        <w:rPr>
          <w:rFonts w:ascii="Times New Roman" w:hAnsi="Times New Roman" w:cs="Times New Roman"/>
          <w:i/>
          <w:iCs/>
          <w:color w:val="767171" w:themeColor="background2" w:themeShade="80"/>
        </w:rPr>
        <w:t xml:space="preserve"> özgünlüğü</w:t>
      </w:r>
      <w:r w:rsidR="00F90C70" w:rsidRPr="00732C69">
        <w:rPr>
          <w:rFonts w:ascii="Times New Roman" w:hAnsi="Times New Roman" w:cs="Times New Roman"/>
          <w:i/>
          <w:iCs/>
          <w:color w:val="767171" w:themeColor="background2" w:themeShade="80"/>
        </w:rPr>
        <w:t>nü</w:t>
      </w:r>
      <w:r w:rsidRPr="00732C69">
        <w:rPr>
          <w:rFonts w:ascii="Times New Roman" w:hAnsi="Times New Roman" w:cs="Times New Roman"/>
          <w:i/>
          <w:iCs/>
          <w:color w:val="767171" w:themeColor="background2" w:themeShade="80"/>
        </w:rPr>
        <w:t xml:space="preserve"> güçlendirir.</w:t>
      </w:r>
    </w:p>
    <w:p w14:paraId="6481C39B" w14:textId="613A06B8" w:rsidR="003D711F" w:rsidRPr="00732C69" w:rsidRDefault="003D711F" w:rsidP="003D711F">
      <w:pPr>
        <w:spacing w:line="276" w:lineRule="auto"/>
        <w:jc w:val="both"/>
        <w:rPr>
          <w:rFonts w:ascii="Times New Roman" w:hAnsi="Times New Roman" w:cs="Times New Roman"/>
          <w:i/>
          <w:iCs/>
          <w:color w:val="767171" w:themeColor="background2" w:themeShade="80"/>
        </w:rPr>
      </w:pPr>
    </w:p>
    <w:p w14:paraId="39F3E4ED" w14:textId="2FB4FCE0" w:rsidR="004B5768" w:rsidRPr="00732C69" w:rsidRDefault="004B5768" w:rsidP="004B5768">
      <w:pPr>
        <w:rPr>
          <w:rFonts w:ascii="Times New Roman" w:hAnsi="Times New Roman" w:cs="Times New Roman"/>
          <w:i/>
          <w:iCs/>
          <w:color w:val="767171" w:themeColor="background2" w:themeShade="80"/>
        </w:rPr>
      </w:pPr>
      <w:r w:rsidRPr="00732C69">
        <w:rPr>
          <w:rFonts w:ascii="Times New Roman" w:hAnsi="Times New Roman" w:cs="Times New Roman"/>
          <w:b/>
          <w:bCs/>
        </w:rPr>
        <w:t>Açıklama;</w:t>
      </w:r>
    </w:p>
    <w:p w14:paraId="300AAA94" w14:textId="01D48C16" w:rsidR="00B17A6E" w:rsidRPr="00276704" w:rsidRDefault="00B17A6E" w:rsidP="00B17A6E">
      <w:pPr>
        <w:spacing w:line="276" w:lineRule="auto"/>
        <w:jc w:val="both"/>
        <w:rPr>
          <w:rFonts w:ascii="Times New Roman" w:hAnsi="Times New Roman" w:cs="Times New Roman"/>
          <w:iCs/>
          <w:color w:val="000000" w:themeColor="text1"/>
          <w:sz w:val="24"/>
          <w:szCs w:val="24"/>
        </w:rPr>
      </w:pPr>
      <w:r w:rsidRPr="00276704">
        <w:rPr>
          <w:rFonts w:ascii="Times New Roman" w:hAnsi="Times New Roman" w:cs="Times New Roman"/>
          <w:iCs/>
          <w:color w:val="000000" w:themeColor="text1"/>
          <w:sz w:val="24"/>
          <w:szCs w:val="24"/>
        </w:rPr>
        <w:t>Kurumsal dönüşüm kapasitesi bakımından kurumda belirlenen ve Stratejik Plan’da ortaya konan değişim ihtiyacına yönelik uygulamalar devam etmektedir.</w:t>
      </w:r>
      <w:r>
        <w:rPr>
          <w:rFonts w:ascii="Times New Roman" w:hAnsi="Times New Roman" w:cs="Times New Roman"/>
          <w:iCs/>
          <w:color w:val="000000" w:themeColor="text1"/>
          <w:sz w:val="24"/>
          <w:szCs w:val="24"/>
        </w:rPr>
        <w:t xml:space="preserve"> </w:t>
      </w:r>
      <w:r w:rsidRPr="00276704">
        <w:rPr>
          <w:rFonts w:ascii="Times New Roman" w:hAnsi="Times New Roman" w:cs="Times New Roman"/>
          <w:iCs/>
          <w:color w:val="000000" w:themeColor="text1"/>
          <w:sz w:val="24"/>
          <w:szCs w:val="24"/>
        </w:rPr>
        <w:t>Söz konusu yenilik ve dönüşüm ihtiyacı, Üniversitemizin başta eğitim ve öğretim olmak üzere diğer hedefleriyle uyumlu olacak şekilde ortaya konmaktadır.</w:t>
      </w:r>
      <w:r>
        <w:rPr>
          <w:rFonts w:ascii="Times New Roman" w:hAnsi="Times New Roman" w:cs="Times New Roman"/>
          <w:iCs/>
          <w:color w:val="000000" w:themeColor="text1"/>
          <w:sz w:val="24"/>
          <w:szCs w:val="24"/>
        </w:rPr>
        <w:t xml:space="preserve"> </w:t>
      </w:r>
      <w:r w:rsidRPr="00276704">
        <w:rPr>
          <w:rFonts w:ascii="Times New Roman" w:hAnsi="Times New Roman" w:cs="Times New Roman"/>
          <w:iCs/>
          <w:color w:val="000000" w:themeColor="text1"/>
          <w:sz w:val="24"/>
          <w:szCs w:val="24"/>
        </w:rPr>
        <w:t xml:space="preserve">Birimimizde, paydaşlarla birlikte değerlendirilen ve sürece aktif katılımı sağlayacak etkinlikler, özellikle öğrencilerin yararına katkı sağlayacak şekilde de planlanmaktadır. </w:t>
      </w:r>
      <w:r>
        <w:rPr>
          <w:rFonts w:ascii="Times New Roman" w:hAnsi="Times New Roman" w:cs="Times New Roman"/>
          <w:iCs/>
          <w:color w:val="000000" w:themeColor="text1"/>
          <w:sz w:val="24"/>
          <w:szCs w:val="24"/>
        </w:rPr>
        <w:t xml:space="preserve">Bu bağlamda, üniversite ortak kararları doğrultusunda yeni komisyonlar oluşturulmuştur. Yeniden düzenlenen Turist Rehberliği ders kataloğu ihtiyacı karşıladığından, bu yıl bir değişiklik yapılmamıştır </w:t>
      </w:r>
      <w:r w:rsidRPr="00985CBB">
        <w:rPr>
          <w:rFonts w:ascii="Times New Roman" w:hAnsi="Times New Roman" w:cs="Times New Roman"/>
          <w:iCs/>
          <w:color w:val="0000FF"/>
          <w:sz w:val="24"/>
          <w:szCs w:val="24"/>
          <w:u w:val="single"/>
        </w:rPr>
        <w:t>(4)(A.1.3.1</w:t>
      </w:r>
      <w:r>
        <w:rPr>
          <w:rFonts w:ascii="Times New Roman" w:hAnsi="Times New Roman" w:cs="Times New Roman"/>
          <w:iCs/>
          <w:color w:val="0000FF"/>
          <w:sz w:val="24"/>
          <w:szCs w:val="24"/>
          <w:u w:val="single"/>
        </w:rPr>
        <w:t>.</w:t>
      </w:r>
      <w:r w:rsidRPr="00985CBB">
        <w:rPr>
          <w:rFonts w:ascii="Times New Roman" w:hAnsi="Times New Roman" w:cs="Times New Roman"/>
          <w:iCs/>
          <w:color w:val="0000FF"/>
          <w:sz w:val="24"/>
          <w:szCs w:val="24"/>
          <w:u w:val="single"/>
        </w:rPr>
        <w:t>)</w:t>
      </w:r>
      <w:r>
        <w:rPr>
          <w:rFonts w:ascii="Times New Roman" w:hAnsi="Times New Roman" w:cs="Times New Roman"/>
          <w:iCs/>
          <w:color w:val="000000" w:themeColor="text1"/>
          <w:sz w:val="24"/>
          <w:szCs w:val="24"/>
        </w:rPr>
        <w:t>.</w:t>
      </w:r>
    </w:p>
    <w:p w14:paraId="2C2F2C34" w14:textId="77777777" w:rsidR="0015016F" w:rsidRPr="00732C69" w:rsidRDefault="0015016F" w:rsidP="003D711F">
      <w:pPr>
        <w:spacing w:line="276" w:lineRule="auto"/>
        <w:rPr>
          <w:rFonts w:ascii="Times New Roman" w:hAnsi="Times New Roman" w:cs="Times New Roman"/>
          <w:i/>
          <w:iCs/>
          <w:color w:val="000000" w:themeColor="text1"/>
        </w:rPr>
      </w:pPr>
    </w:p>
    <w:p w14:paraId="2DE504D7" w14:textId="77777777" w:rsidR="00FA3BBF" w:rsidRPr="00732C69" w:rsidRDefault="00FA3BBF" w:rsidP="003D711F">
      <w:pPr>
        <w:spacing w:line="276" w:lineRule="auto"/>
        <w:rPr>
          <w:rFonts w:ascii="Times New Roman" w:hAnsi="Times New Roman" w:cs="Times New Roman"/>
          <w:i/>
          <w:iCs/>
          <w:color w:val="000000" w:themeColor="text1"/>
        </w:rPr>
      </w:pPr>
    </w:p>
    <w:p w14:paraId="05F8FF13" w14:textId="77777777" w:rsidR="00FA3BBF" w:rsidRPr="00732C69" w:rsidRDefault="00FA3BBF" w:rsidP="00B80C53">
      <w:pPr>
        <w:spacing w:line="276" w:lineRule="auto"/>
        <w:ind w:right="63"/>
        <w:jc w:val="both"/>
        <w:outlineLvl w:val="3"/>
        <w:rPr>
          <w:rFonts w:ascii="Times New Roman" w:hAnsi="Times New Roman" w:cs="Times New Roman"/>
          <w:b/>
          <w:bCs/>
          <w:i/>
          <w:iCs/>
        </w:rPr>
      </w:pPr>
      <w:r w:rsidRPr="00732C69">
        <w:rPr>
          <w:rFonts w:ascii="Times New Roman" w:hAnsi="Times New Roman" w:cs="Times New Roman"/>
          <w:b/>
          <w:bCs/>
          <w:i/>
          <w:iCs/>
        </w:rPr>
        <w:t>Örnek Kanıtlar</w:t>
      </w:r>
    </w:p>
    <w:p w14:paraId="3C5E293C" w14:textId="77777777" w:rsidR="00FA3BBF" w:rsidRPr="00732C69" w:rsidRDefault="00FA3BBF" w:rsidP="00A414F5">
      <w:pPr>
        <w:pStyle w:val="ydpff4a7d3dmsonormal"/>
        <w:numPr>
          <w:ilvl w:val="0"/>
          <w:numId w:val="3"/>
        </w:numPr>
        <w:spacing w:before="0" w:beforeAutospacing="0" w:after="0" w:afterAutospacing="0" w:line="276" w:lineRule="auto"/>
        <w:ind w:left="426"/>
        <w:jc w:val="both"/>
        <w:rPr>
          <w:rFonts w:ascii="Times New Roman" w:eastAsia="Symbol" w:hAnsi="Times New Roman" w:cs="Times New Roman"/>
          <w:i/>
          <w:noProof/>
        </w:rPr>
      </w:pPr>
      <w:r w:rsidRPr="00732C69">
        <w:rPr>
          <w:rFonts w:ascii="Times New Roman" w:eastAsia="Symbol" w:hAnsi="Times New Roman" w:cs="Times New Roman"/>
          <w:i/>
          <w:noProof/>
        </w:rPr>
        <w:t>Değişim yönetim modeli</w:t>
      </w:r>
    </w:p>
    <w:p w14:paraId="0360B885" w14:textId="77777777" w:rsidR="00FA3BBF" w:rsidRPr="00732C69" w:rsidRDefault="00FA3BBF" w:rsidP="00A414F5">
      <w:pPr>
        <w:pStyle w:val="ydpff4a7d3dmsonormal"/>
        <w:numPr>
          <w:ilvl w:val="0"/>
          <w:numId w:val="3"/>
        </w:numPr>
        <w:spacing w:before="0" w:beforeAutospacing="0" w:after="0" w:afterAutospacing="0" w:line="276" w:lineRule="auto"/>
        <w:ind w:left="426"/>
        <w:jc w:val="both"/>
        <w:rPr>
          <w:rFonts w:ascii="Times New Roman" w:eastAsia="Symbol" w:hAnsi="Times New Roman" w:cs="Times New Roman"/>
          <w:i/>
          <w:noProof/>
        </w:rPr>
      </w:pPr>
      <w:r w:rsidRPr="00732C69">
        <w:rPr>
          <w:rFonts w:ascii="Times New Roman" w:eastAsia="Symbol" w:hAnsi="Times New Roman" w:cs="Times New Roman"/>
          <w:i/>
          <w:noProof/>
        </w:rPr>
        <w:t>Değişim planları, yol haritaları</w:t>
      </w:r>
    </w:p>
    <w:p w14:paraId="42CD8BE0" w14:textId="0EEF4D10" w:rsidR="00312C69" w:rsidRPr="00732C69" w:rsidRDefault="00312C69" w:rsidP="00A414F5">
      <w:pPr>
        <w:pStyle w:val="ydpff4a7d3dmsonormal"/>
        <w:numPr>
          <w:ilvl w:val="0"/>
          <w:numId w:val="3"/>
        </w:numPr>
        <w:spacing w:after="0" w:line="276" w:lineRule="auto"/>
        <w:ind w:left="426"/>
        <w:jc w:val="both"/>
        <w:rPr>
          <w:rFonts w:ascii="Times New Roman" w:eastAsia="Symbol" w:hAnsi="Times New Roman" w:cs="Times New Roman"/>
          <w:i/>
          <w:noProof/>
        </w:rPr>
      </w:pPr>
      <w:r w:rsidRPr="00732C69">
        <w:rPr>
          <w:rFonts w:ascii="Times New Roman" w:eastAsia="Symbol" w:hAnsi="Times New Roman" w:cs="Times New Roman"/>
          <w:i/>
          <w:noProof/>
        </w:rPr>
        <w:t xml:space="preserve">Yükseköğretim ekosisteminde ve temel fonksiyonları çevresinde meydana gelen değişime yönelik </w:t>
      </w:r>
      <w:r w:rsidR="000F261D" w:rsidRPr="00732C69">
        <w:rPr>
          <w:rFonts w:ascii="Times New Roman" w:eastAsia="Symbol" w:hAnsi="Times New Roman" w:cs="Times New Roman"/>
          <w:i/>
          <w:noProof/>
        </w:rPr>
        <w:t xml:space="preserve">analiz raporları </w:t>
      </w:r>
    </w:p>
    <w:p w14:paraId="23893FDF" w14:textId="006A4E92" w:rsidR="00FA3BBF" w:rsidRPr="00732C69" w:rsidRDefault="00FA3BBF" w:rsidP="00A414F5">
      <w:pPr>
        <w:pStyle w:val="ydpff4a7d3dmsonormal"/>
        <w:numPr>
          <w:ilvl w:val="0"/>
          <w:numId w:val="3"/>
        </w:numPr>
        <w:spacing w:before="0" w:beforeAutospacing="0" w:after="0" w:afterAutospacing="0" w:line="276" w:lineRule="auto"/>
        <w:ind w:left="426"/>
        <w:jc w:val="both"/>
        <w:rPr>
          <w:rFonts w:ascii="Times New Roman" w:eastAsia="Symbol" w:hAnsi="Times New Roman" w:cs="Times New Roman"/>
          <w:i/>
          <w:noProof/>
        </w:rPr>
      </w:pPr>
      <w:r w:rsidRPr="00732C69">
        <w:rPr>
          <w:rFonts w:ascii="Times New Roman" w:eastAsia="Symbol" w:hAnsi="Times New Roman" w:cs="Times New Roman"/>
          <w:i/>
          <w:noProof/>
        </w:rPr>
        <w:t>Gelecek senaryoları</w:t>
      </w:r>
    </w:p>
    <w:p w14:paraId="636407A1" w14:textId="77777777" w:rsidR="00FA3BBF" w:rsidRPr="00732C69" w:rsidRDefault="00FA3BBF" w:rsidP="00A414F5">
      <w:pPr>
        <w:pStyle w:val="ydpff4a7d3dmsonormal"/>
        <w:numPr>
          <w:ilvl w:val="0"/>
          <w:numId w:val="3"/>
        </w:numPr>
        <w:spacing w:before="0" w:beforeAutospacing="0" w:after="0" w:afterAutospacing="0" w:line="276" w:lineRule="auto"/>
        <w:ind w:left="426"/>
        <w:jc w:val="both"/>
        <w:rPr>
          <w:rFonts w:ascii="Times New Roman" w:eastAsia="Symbol" w:hAnsi="Times New Roman" w:cs="Times New Roman"/>
          <w:i/>
          <w:noProof/>
        </w:rPr>
      </w:pPr>
      <w:r w:rsidRPr="00732C69">
        <w:rPr>
          <w:rFonts w:ascii="Times New Roman" w:eastAsia="Symbol" w:hAnsi="Times New Roman" w:cs="Times New Roman"/>
          <w:i/>
          <w:noProof/>
        </w:rPr>
        <w:t>Kıyaslama raporları</w:t>
      </w:r>
    </w:p>
    <w:p w14:paraId="0F859F7B" w14:textId="77777777" w:rsidR="00FA3BBF" w:rsidRPr="00732C69" w:rsidRDefault="00FA3BBF" w:rsidP="00A414F5">
      <w:pPr>
        <w:pStyle w:val="ydpff4a7d3dmsonormal"/>
        <w:numPr>
          <w:ilvl w:val="0"/>
          <w:numId w:val="3"/>
        </w:numPr>
        <w:spacing w:before="0" w:beforeAutospacing="0" w:after="0" w:afterAutospacing="0" w:line="276" w:lineRule="auto"/>
        <w:ind w:left="426"/>
        <w:jc w:val="both"/>
        <w:rPr>
          <w:rFonts w:ascii="Times New Roman" w:eastAsia="Symbol" w:hAnsi="Times New Roman" w:cs="Times New Roman"/>
          <w:i/>
          <w:noProof/>
        </w:rPr>
      </w:pPr>
      <w:r w:rsidRPr="00732C69">
        <w:rPr>
          <w:rFonts w:ascii="Times New Roman" w:eastAsia="Symbol" w:hAnsi="Times New Roman" w:cs="Times New Roman"/>
          <w:i/>
          <w:noProof/>
        </w:rPr>
        <w:t>Yenilik yönetim sistemi</w:t>
      </w:r>
    </w:p>
    <w:p w14:paraId="1443EC0E" w14:textId="77777777" w:rsidR="00FA3BBF" w:rsidRPr="00732C69" w:rsidRDefault="00FA3BBF" w:rsidP="00A414F5">
      <w:pPr>
        <w:pStyle w:val="ydpff4a7d3dmsonormal"/>
        <w:numPr>
          <w:ilvl w:val="0"/>
          <w:numId w:val="3"/>
        </w:numPr>
        <w:spacing w:before="0" w:beforeAutospacing="0" w:after="0" w:afterAutospacing="0" w:line="276" w:lineRule="auto"/>
        <w:ind w:left="426"/>
        <w:jc w:val="both"/>
        <w:rPr>
          <w:rFonts w:ascii="Times New Roman" w:eastAsia="Symbol" w:hAnsi="Times New Roman" w:cs="Times New Roman"/>
          <w:i/>
          <w:noProof/>
        </w:rPr>
      </w:pPr>
      <w:r w:rsidRPr="00732C69">
        <w:rPr>
          <w:rFonts w:ascii="Times New Roman" w:eastAsia="Symbol" w:hAnsi="Times New Roman" w:cs="Times New Roman"/>
          <w:i/>
          <w:noProof/>
        </w:rPr>
        <w:t>Değişim ekipleri belgeleri</w:t>
      </w:r>
    </w:p>
    <w:p w14:paraId="0CC39BAC" w14:textId="5B311A45" w:rsidR="00FA3BBF" w:rsidRPr="00732C69" w:rsidRDefault="00FA3BBF" w:rsidP="00A414F5">
      <w:pPr>
        <w:widowControl w:val="0"/>
        <w:numPr>
          <w:ilvl w:val="0"/>
          <w:numId w:val="3"/>
        </w:numPr>
        <w:spacing w:after="0" w:line="276" w:lineRule="auto"/>
        <w:ind w:left="426"/>
        <w:jc w:val="both"/>
        <w:outlineLvl w:val="3"/>
        <w:rPr>
          <w:rFonts w:ascii="Times New Roman" w:hAnsi="Times New Roman" w:cs="Times New Roman"/>
          <w:i/>
          <w:iCs/>
        </w:rPr>
      </w:pPr>
      <w:r w:rsidRPr="00732C69">
        <w:rPr>
          <w:rFonts w:ascii="Times New Roman" w:hAnsi="Times New Roman" w:cs="Times New Roman"/>
          <w:i/>
          <w:iCs/>
        </w:rPr>
        <w:t xml:space="preserve">Standart uygulamalar ve mevzuatın yanı sıra; </w:t>
      </w:r>
      <w:r w:rsidR="002F35CC" w:rsidRPr="00732C69">
        <w:rPr>
          <w:rFonts w:ascii="Times New Roman" w:hAnsi="Times New Roman" w:cs="Times New Roman"/>
          <w:i/>
          <w:iCs/>
        </w:rPr>
        <w:t>birimin</w:t>
      </w:r>
      <w:r w:rsidRPr="00732C69">
        <w:rPr>
          <w:rFonts w:ascii="Times New Roman" w:hAnsi="Times New Roman" w:cs="Times New Roman"/>
          <w:i/>
          <w:iCs/>
        </w:rPr>
        <w:t xml:space="preserve"> ihtiyaçları doğrultusunda geliştirdiği özgün yaklaşım ve uygulamalarına ilişkin kanıtlar</w:t>
      </w:r>
    </w:p>
    <w:p w14:paraId="2D7890E8" w14:textId="77777777" w:rsidR="0015016F" w:rsidRPr="00732C69" w:rsidRDefault="0015016F" w:rsidP="00B17A6E">
      <w:pPr>
        <w:widowControl w:val="0"/>
        <w:spacing w:after="0" w:line="276" w:lineRule="auto"/>
        <w:jc w:val="both"/>
        <w:outlineLvl w:val="3"/>
        <w:rPr>
          <w:rFonts w:ascii="Times New Roman" w:hAnsi="Times New Roman" w:cs="Times New Roman"/>
          <w:i/>
          <w:iCs/>
        </w:rPr>
      </w:pPr>
    </w:p>
    <w:p w14:paraId="46A1C2B5" w14:textId="77777777" w:rsidR="00AC14B4" w:rsidRPr="001A6724" w:rsidRDefault="00AC14B4" w:rsidP="001B42C9">
      <w:pPr>
        <w:spacing w:line="240" w:lineRule="auto"/>
        <w:rPr>
          <w:rFonts w:ascii="Times New Roman" w:hAnsi="Times New Roman" w:cs="Times New Roman"/>
          <w:b/>
          <w:bCs/>
          <w:color w:val="000000" w:themeColor="text1"/>
          <w:sz w:val="28"/>
          <w:szCs w:val="28"/>
        </w:rPr>
      </w:pPr>
      <w:r w:rsidRPr="001A6724">
        <w:rPr>
          <w:rFonts w:ascii="Times New Roman" w:hAnsi="Times New Roman" w:cs="Times New Roman"/>
          <w:b/>
          <w:bCs/>
          <w:color w:val="000000" w:themeColor="text1"/>
          <w:sz w:val="28"/>
          <w:szCs w:val="28"/>
        </w:rPr>
        <w:lastRenderedPageBreak/>
        <w:t>A.1.4. İç kalite güvencesi mekanizmaları</w:t>
      </w:r>
    </w:p>
    <w:p w14:paraId="078707E5" w14:textId="77777777" w:rsidR="00C9640E" w:rsidRPr="00732C69" w:rsidRDefault="00C9640E" w:rsidP="00A060CC">
      <w:pPr>
        <w:spacing w:line="240" w:lineRule="auto"/>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 xml:space="preserve">PUKÖ </w:t>
      </w:r>
      <w:proofErr w:type="spellStart"/>
      <w:r w:rsidRPr="00732C69">
        <w:rPr>
          <w:rFonts w:ascii="Times New Roman" w:hAnsi="Times New Roman" w:cs="Times New Roman"/>
          <w:i/>
          <w:iCs/>
          <w:color w:val="767171" w:themeColor="background2" w:themeShade="80"/>
        </w:rPr>
        <w:t>çevrimleri</w:t>
      </w:r>
      <w:proofErr w:type="spellEnd"/>
      <w:r w:rsidRPr="00732C69">
        <w:rPr>
          <w:rFonts w:ascii="Times New Roman" w:hAnsi="Times New Roman" w:cs="Times New Roman"/>
          <w:i/>
          <w:iCs/>
          <w:color w:val="767171" w:themeColor="background2" w:themeShade="80"/>
        </w:rPr>
        <w:t xml:space="preserve"> itibarı ile takvim yılı temelinde hangi </w:t>
      </w:r>
      <w:proofErr w:type="spellStart"/>
      <w:r w:rsidRPr="00732C69">
        <w:rPr>
          <w:rFonts w:ascii="Times New Roman" w:hAnsi="Times New Roman" w:cs="Times New Roman"/>
          <w:i/>
          <w:iCs/>
          <w:color w:val="767171" w:themeColor="background2" w:themeShade="80"/>
        </w:rPr>
        <w:t>işlem</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sürec</w:t>
      </w:r>
      <w:proofErr w:type="spellEnd"/>
      <w:r w:rsidRPr="00732C69">
        <w:rPr>
          <w:rFonts w:ascii="Times New Roman" w:hAnsi="Times New Roman" w:cs="Times New Roman"/>
          <w:i/>
          <w:iCs/>
          <w:color w:val="767171" w:themeColor="background2" w:themeShade="80"/>
        </w:rPr>
        <w:t xml:space="preserve">̧, mekanizmaların devreye </w:t>
      </w:r>
      <w:proofErr w:type="spellStart"/>
      <w:r w:rsidRPr="00732C69">
        <w:rPr>
          <w:rFonts w:ascii="Times New Roman" w:hAnsi="Times New Roman" w:cs="Times New Roman"/>
          <w:i/>
          <w:iCs/>
          <w:color w:val="767171" w:themeColor="background2" w:themeShade="80"/>
        </w:rPr>
        <w:t>gireceği</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planlanmıs</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akıs</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şemaları</w:t>
      </w:r>
      <w:proofErr w:type="spellEnd"/>
      <w:r w:rsidRPr="00732C69">
        <w:rPr>
          <w:rFonts w:ascii="Times New Roman" w:hAnsi="Times New Roman" w:cs="Times New Roman"/>
          <w:i/>
          <w:iCs/>
          <w:color w:val="767171" w:themeColor="background2" w:themeShade="80"/>
        </w:rPr>
        <w:t xml:space="preserve"> belirlidir. Sorumluluklar ve yetkiler </w:t>
      </w:r>
      <w:proofErr w:type="spellStart"/>
      <w:r w:rsidRPr="00732C69">
        <w:rPr>
          <w:rFonts w:ascii="Times New Roman" w:hAnsi="Times New Roman" w:cs="Times New Roman"/>
          <w:i/>
          <w:iCs/>
          <w:color w:val="767171" w:themeColor="background2" w:themeShade="80"/>
        </w:rPr>
        <w:t>tanımlanmıştır</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Gerçekleşen</w:t>
      </w:r>
      <w:proofErr w:type="spellEnd"/>
      <w:r w:rsidRPr="00732C69">
        <w:rPr>
          <w:rFonts w:ascii="Times New Roman" w:hAnsi="Times New Roman" w:cs="Times New Roman"/>
          <w:i/>
          <w:iCs/>
          <w:color w:val="767171" w:themeColor="background2" w:themeShade="80"/>
        </w:rPr>
        <w:t xml:space="preserve"> uygulamalar değerlendirilmektedir. </w:t>
      </w:r>
    </w:p>
    <w:p w14:paraId="62469E80" w14:textId="77777777" w:rsidR="00C9640E" w:rsidRPr="00732C69" w:rsidRDefault="00C9640E" w:rsidP="00A060CC">
      <w:pPr>
        <w:spacing w:line="240" w:lineRule="auto"/>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 xml:space="preserve">Takvim yılı temelinde tasarlanmayan </w:t>
      </w:r>
      <w:proofErr w:type="spellStart"/>
      <w:r w:rsidRPr="00732C69">
        <w:rPr>
          <w:rFonts w:ascii="Times New Roman" w:hAnsi="Times New Roman" w:cs="Times New Roman"/>
          <w:i/>
          <w:iCs/>
          <w:color w:val="767171" w:themeColor="background2" w:themeShade="80"/>
        </w:rPr>
        <w:t>diğer</w:t>
      </w:r>
      <w:proofErr w:type="spellEnd"/>
      <w:r w:rsidRPr="00732C69">
        <w:rPr>
          <w:rFonts w:ascii="Times New Roman" w:hAnsi="Times New Roman" w:cs="Times New Roman"/>
          <w:i/>
          <w:iCs/>
          <w:color w:val="767171" w:themeColor="background2" w:themeShade="80"/>
        </w:rPr>
        <w:t xml:space="preserve"> kalite </w:t>
      </w:r>
      <w:proofErr w:type="spellStart"/>
      <w:r w:rsidRPr="00732C69">
        <w:rPr>
          <w:rFonts w:ascii="Times New Roman" w:hAnsi="Times New Roman" w:cs="Times New Roman"/>
          <w:i/>
          <w:iCs/>
          <w:color w:val="767171" w:themeColor="background2" w:themeShade="80"/>
        </w:rPr>
        <w:t>döngülerinin</w:t>
      </w:r>
      <w:proofErr w:type="spellEnd"/>
      <w:r w:rsidRPr="00732C69">
        <w:rPr>
          <w:rFonts w:ascii="Times New Roman" w:hAnsi="Times New Roman" w:cs="Times New Roman"/>
          <w:i/>
          <w:iCs/>
          <w:color w:val="767171" w:themeColor="background2" w:themeShade="80"/>
        </w:rPr>
        <w:t xml:space="preserve"> ise </w:t>
      </w:r>
      <w:proofErr w:type="spellStart"/>
      <w:r w:rsidRPr="00732C69">
        <w:rPr>
          <w:rFonts w:ascii="Times New Roman" w:hAnsi="Times New Roman" w:cs="Times New Roman"/>
          <w:i/>
          <w:iCs/>
          <w:color w:val="767171" w:themeColor="background2" w:themeShade="80"/>
        </w:rPr>
        <w:t>tüm</w:t>
      </w:r>
      <w:proofErr w:type="spellEnd"/>
      <w:r w:rsidRPr="00732C69">
        <w:rPr>
          <w:rFonts w:ascii="Times New Roman" w:hAnsi="Times New Roman" w:cs="Times New Roman"/>
          <w:i/>
          <w:iCs/>
          <w:color w:val="767171" w:themeColor="background2" w:themeShade="80"/>
        </w:rPr>
        <w:t xml:space="preserve"> katmanları </w:t>
      </w:r>
      <w:proofErr w:type="spellStart"/>
      <w:r w:rsidRPr="00732C69">
        <w:rPr>
          <w:rFonts w:ascii="Times New Roman" w:hAnsi="Times New Roman" w:cs="Times New Roman"/>
          <w:i/>
          <w:iCs/>
          <w:color w:val="767171" w:themeColor="background2" w:themeShade="80"/>
        </w:rPr>
        <w:t>içerdiği</w:t>
      </w:r>
      <w:proofErr w:type="spellEnd"/>
      <w:r w:rsidRPr="00732C69">
        <w:rPr>
          <w:rFonts w:ascii="Times New Roman" w:hAnsi="Times New Roman" w:cs="Times New Roman"/>
          <w:i/>
          <w:iCs/>
          <w:color w:val="767171" w:themeColor="background2" w:themeShade="80"/>
        </w:rPr>
        <w:t xml:space="preserve"> kanıtları ile </w:t>
      </w:r>
      <w:proofErr w:type="spellStart"/>
      <w:r w:rsidRPr="00732C69">
        <w:rPr>
          <w:rFonts w:ascii="Times New Roman" w:hAnsi="Times New Roman" w:cs="Times New Roman"/>
          <w:i/>
          <w:iCs/>
          <w:color w:val="767171" w:themeColor="background2" w:themeShade="80"/>
        </w:rPr>
        <w:t>belirtilmiştir</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gerçekleşen</w:t>
      </w:r>
      <w:proofErr w:type="spellEnd"/>
      <w:r w:rsidRPr="00732C69">
        <w:rPr>
          <w:rFonts w:ascii="Times New Roman" w:hAnsi="Times New Roman" w:cs="Times New Roman"/>
          <w:i/>
          <w:iCs/>
          <w:color w:val="767171" w:themeColor="background2" w:themeShade="80"/>
        </w:rPr>
        <w:t xml:space="preserve"> uygulamalar değerlendirilmektedir. </w:t>
      </w:r>
    </w:p>
    <w:p w14:paraId="0D2D7425" w14:textId="0954F4EF" w:rsidR="001B42C9" w:rsidRPr="00732C69" w:rsidRDefault="002026E9" w:rsidP="00A060CC">
      <w:pPr>
        <w:spacing w:line="240" w:lineRule="auto"/>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Birime</w:t>
      </w:r>
      <w:r w:rsidR="00C9640E" w:rsidRPr="00732C69">
        <w:rPr>
          <w:rFonts w:ascii="Times New Roman" w:hAnsi="Times New Roman" w:cs="Times New Roman"/>
          <w:i/>
          <w:iCs/>
          <w:color w:val="767171" w:themeColor="background2" w:themeShade="80"/>
        </w:rPr>
        <w:t xml:space="preserve"> ait kalite güvencesi rehberi gibi, politika ayrıntılarının yer aldığı </w:t>
      </w:r>
      <w:proofErr w:type="spellStart"/>
      <w:r w:rsidR="00C9640E" w:rsidRPr="00732C69">
        <w:rPr>
          <w:rFonts w:ascii="Times New Roman" w:hAnsi="Times New Roman" w:cs="Times New Roman"/>
          <w:i/>
          <w:iCs/>
          <w:color w:val="767171" w:themeColor="background2" w:themeShade="80"/>
        </w:rPr>
        <w:t>erişilebilen</w:t>
      </w:r>
      <w:proofErr w:type="spellEnd"/>
      <w:r w:rsidR="00C9640E" w:rsidRPr="00732C69">
        <w:rPr>
          <w:rFonts w:ascii="Times New Roman" w:hAnsi="Times New Roman" w:cs="Times New Roman"/>
          <w:i/>
          <w:iCs/>
          <w:color w:val="767171" w:themeColor="background2" w:themeShade="80"/>
        </w:rPr>
        <w:t xml:space="preserve"> ve </w:t>
      </w:r>
      <w:proofErr w:type="spellStart"/>
      <w:r w:rsidR="00C9640E" w:rsidRPr="00732C69">
        <w:rPr>
          <w:rFonts w:ascii="Times New Roman" w:hAnsi="Times New Roman" w:cs="Times New Roman"/>
          <w:i/>
          <w:iCs/>
          <w:color w:val="767171" w:themeColor="background2" w:themeShade="80"/>
        </w:rPr>
        <w:t>güncellenen</w:t>
      </w:r>
      <w:proofErr w:type="spellEnd"/>
      <w:r w:rsidR="00C9640E" w:rsidRPr="00732C69">
        <w:rPr>
          <w:rFonts w:ascii="Times New Roman" w:hAnsi="Times New Roman" w:cs="Times New Roman"/>
          <w:i/>
          <w:iCs/>
          <w:color w:val="767171" w:themeColor="background2" w:themeShade="80"/>
        </w:rPr>
        <w:t xml:space="preserve"> bir doküman bulunmaktadır.</w:t>
      </w:r>
      <w:r w:rsidR="001B42C9" w:rsidRPr="00732C69">
        <w:rPr>
          <w:rFonts w:ascii="Times New Roman" w:hAnsi="Times New Roman" w:cs="Times New Roman"/>
          <w:i/>
          <w:iCs/>
          <w:color w:val="767171" w:themeColor="background2" w:themeShade="80"/>
        </w:rPr>
        <w:t xml:space="preserve"> </w:t>
      </w:r>
    </w:p>
    <w:p w14:paraId="1B4529A7" w14:textId="61CC0487" w:rsidR="00312C69" w:rsidRPr="00732C69" w:rsidRDefault="00312C69" w:rsidP="00312C69">
      <w:pPr>
        <w:spacing w:line="240" w:lineRule="auto"/>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 xml:space="preserve">Birim Kalite Komisyonunun süreç ve uygulamaları tanımlıdır, </w:t>
      </w:r>
      <w:r w:rsidR="00411DE9">
        <w:rPr>
          <w:rFonts w:ascii="Times New Roman" w:hAnsi="Times New Roman" w:cs="Times New Roman"/>
          <w:i/>
          <w:iCs/>
          <w:color w:val="767171" w:themeColor="background2" w:themeShade="80"/>
        </w:rPr>
        <w:t>birim</w:t>
      </w:r>
      <w:r w:rsidRPr="00732C69">
        <w:rPr>
          <w:rFonts w:ascii="Times New Roman" w:hAnsi="Times New Roman" w:cs="Times New Roman"/>
          <w:i/>
          <w:iCs/>
          <w:color w:val="767171" w:themeColor="background2" w:themeShade="80"/>
        </w:rPr>
        <w:t xml:space="preserve"> çalışanlarınca bilinir. Komisyon iç kalite güvencesi sisteminin oluşturulması ve geliştirilmesinde etkin rol alır, program akreditasyonu süreçlerine destek verir. Komisyon gerçekleştirilen etkinliklerin sonuçlarını değerlendirir. Bu değerlendirmeler karar alma mekanizmalarını etkiler.</w:t>
      </w:r>
    </w:p>
    <w:p w14:paraId="2DA793EF" w14:textId="25950D87" w:rsidR="001B42C9" w:rsidRPr="00732C69" w:rsidRDefault="001B42C9" w:rsidP="003D711F">
      <w:pPr>
        <w:spacing w:line="276" w:lineRule="auto"/>
        <w:jc w:val="both"/>
        <w:rPr>
          <w:rFonts w:ascii="Times New Roman" w:hAnsi="Times New Roman" w:cs="Times New Roman"/>
          <w:i/>
          <w:iCs/>
          <w:color w:val="767171" w:themeColor="background2" w:themeShade="80"/>
        </w:rPr>
      </w:pPr>
    </w:p>
    <w:p w14:paraId="670AAE07" w14:textId="6DD9CCC8" w:rsidR="004B5768" w:rsidRPr="00732C69" w:rsidRDefault="004B5768" w:rsidP="004B5768">
      <w:pPr>
        <w:rPr>
          <w:rFonts w:ascii="Times New Roman" w:hAnsi="Times New Roman" w:cs="Times New Roman"/>
          <w:i/>
          <w:iCs/>
          <w:color w:val="767171" w:themeColor="background2" w:themeShade="80"/>
        </w:rPr>
      </w:pPr>
      <w:r w:rsidRPr="00732C69">
        <w:rPr>
          <w:rFonts w:ascii="Times New Roman" w:hAnsi="Times New Roman" w:cs="Times New Roman"/>
          <w:b/>
          <w:bCs/>
        </w:rPr>
        <w:t>Açıklama;</w:t>
      </w:r>
    </w:p>
    <w:p w14:paraId="1F5118E8" w14:textId="41FA0F7F" w:rsidR="00B17A6E" w:rsidRPr="00985CBB" w:rsidRDefault="00B17A6E" w:rsidP="00B17A6E">
      <w:pPr>
        <w:spacing w:line="276" w:lineRule="auto"/>
        <w:jc w:val="both"/>
        <w:rPr>
          <w:rFonts w:ascii="Times New Roman" w:hAnsi="Times New Roman" w:cs="Times New Roman"/>
          <w:iCs/>
          <w:color w:val="000000" w:themeColor="text1"/>
          <w:sz w:val="24"/>
          <w:szCs w:val="24"/>
        </w:rPr>
      </w:pPr>
      <w:r w:rsidRPr="00985CBB">
        <w:rPr>
          <w:rFonts w:ascii="Times New Roman" w:hAnsi="Times New Roman" w:cs="Times New Roman"/>
          <w:iCs/>
          <w:color w:val="000000" w:themeColor="text1"/>
          <w:sz w:val="24"/>
          <w:szCs w:val="24"/>
        </w:rPr>
        <w:t>Kalite Komisyonu, kurumun diğer komisyon ve kurularıyla koordineli bir şekilde faaliyetlerini yürütmektedir.</w:t>
      </w:r>
      <w:r w:rsidRPr="00985CBB">
        <w:t xml:space="preserve"> </w:t>
      </w:r>
      <w:r>
        <w:rPr>
          <w:rFonts w:ascii="Times New Roman" w:hAnsi="Times New Roman" w:cs="Times New Roman"/>
          <w:iCs/>
          <w:color w:val="000000" w:themeColor="text1"/>
          <w:sz w:val="24"/>
          <w:szCs w:val="24"/>
        </w:rPr>
        <w:t xml:space="preserve">Üniversite ortak kararları ve misyonu doğrultusunda yeni komisyonlar oluşturulmuştur. </w:t>
      </w:r>
      <w:r w:rsidR="00750E4D">
        <w:rPr>
          <w:rFonts w:ascii="Times New Roman" w:hAnsi="Times New Roman" w:cs="Times New Roman"/>
          <w:iCs/>
          <w:color w:val="000000" w:themeColor="text1"/>
          <w:sz w:val="24"/>
          <w:szCs w:val="24"/>
        </w:rPr>
        <w:t xml:space="preserve">Bu bağlamda, “Ölçme ve Değerlendirme Komisyonu” oluşturulup, başkan ve üyeleri seçilmiştir. </w:t>
      </w:r>
      <w:r w:rsidR="00750E4D" w:rsidRPr="00750E4D">
        <w:rPr>
          <w:rFonts w:ascii="Times New Roman" w:hAnsi="Times New Roman" w:cs="Times New Roman"/>
          <w:iCs/>
          <w:color w:val="1608CE"/>
          <w:sz w:val="24"/>
          <w:szCs w:val="24"/>
        </w:rPr>
        <w:t>(4)(A.1.4.1)</w:t>
      </w:r>
      <w:r w:rsidR="00AE3046" w:rsidRPr="00750E4D">
        <w:rPr>
          <w:rFonts w:ascii="Times New Roman" w:hAnsi="Times New Roman" w:cs="Times New Roman"/>
          <w:iCs/>
          <w:color w:val="1608CE"/>
          <w:sz w:val="24"/>
          <w:szCs w:val="24"/>
        </w:rPr>
        <w:t xml:space="preserve"> </w:t>
      </w:r>
      <w:r>
        <w:rPr>
          <w:rFonts w:ascii="Times New Roman" w:hAnsi="Times New Roman" w:cs="Times New Roman"/>
          <w:iCs/>
          <w:color w:val="000000" w:themeColor="text1"/>
          <w:sz w:val="24"/>
          <w:szCs w:val="24"/>
        </w:rPr>
        <w:t>Öğrenciler,</w:t>
      </w:r>
      <w:r w:rsidRPr="00985CBB">
        <w:rPr>
          <w:rFonts w:ascii="Times New Roman" w:hAnsi="Times New Roman" w:cs="Times New Roman"/>
          <w:iCs/>
          <w:color w:val="000000" w:themeColor="text1"/>
          <w:sz w:val="24"/>
          <w:szCs w:val="24"/>
        </w:rPr>
        <w:t xml:space="preserve"> akademik ve idari personele dönem sonlarında uygulanan memnuniyet anketleri de kalite çalışmalarında yol gösterici olmaktadır.</w:t>
      </w:r>
    </w:p>
    <w:p w14:paraId="6234BC92" w14:textId="715E8093" w:rsidR="001B42C9" w:rsidRPr="00732C69" w:rsidRDefault="001B42C9" w:rsidP="003D711F">
      <w:pPr>
        <w:spacing w:line="276" w:lineRule="auto"/>
        <w:jc w:val="both"/>
        <w:rPr>
          <w:rFonts w:ascii="Times New Roman" w:hAnsi="Times New Roman" w:cs="Times New Roman"/>
          <w:i/>
          <w:iCs/>
          <w:color w:val="767171" w:themeColor="background2" w:themeShade="80"/>
        </w:rPr>
      </w:pPr>
    </w:p>
    <w:p w14:paraId="31526DD7" w14:textId="77777777" w:rsidR="00180A64" w:rsidRPr="00732C69" w:rsidRDefault="00180A64" w:rsidP="00B80C53">
      <w:pPr>
        <w:spacing w:line="276" w:lineRule="auto"/>
        <w:ind w:right="63"/>
        <w:jc w:val="both"/>
        <w:outlineLvl w:val="3"/>
        <w:rPr>
          <w:rFonts w:ascii="Times New Roman" w:hAnsi="Times New Roman" w:cs="Times New Roman"/>
          <w:b/>
          <w:bCs/>
          <w:i/>
          <w:iCs/>
        </w:rPr>
      </w:pPr>
      <w:r w:rsidRPr="00732C69">
        <w:rPr>
          <w:rFonts w:ascii="Times New Roman" w:hAnsi="Times New Roman" w:cs="Times New Roman"/>
          <w:b/>
          <w:bCs/>
          <w:i/>
          <w:iCs/>
        </w:rPr>
        <w:t>Örnek Kanıtlar</w:t>
      </w:r>
    </w:p>
    <w:p w14:paraId="424C973D" w14:textId="2CD6645A" w:rsidR="00180A64" w:rsidRPr="00732C69" w:rsidRDefault="00180A64" w:rsidP="00A414F5">
      <w:pPr>
        <w:pStyle w:val="ListeParagraf"/>
        <w:widowControl w:val="0"/>
        <w:numPr>
          <w:ilvl w:val="0"/>
          <w:numId w:val="4"/>
        </w:numPr>
        <w:spacing w:after="0" w:line="276" w:lineRule="auto"/>
        <w:ind w:left="567"/>
        <w:jc w:val="both"/>
        <w:outlineLvl w:val="3"/>
        <w:rPr>
          <w:rFonts w:ascii="Times New Roman" w:hAnsi="Times New Roman" w:cs="Times New Roman"/>
          <w:i/>
          <w:iCs/>
        </w:rPr>
      </w:pPr>
      <w:r w:rsidRPr="00732C69">
        <w:rPr>
          <w:rFonts w:ascii="Times New Roman" w:hAnsi="Times New Roman" w:cs="Times New Roman"/>
          <w:i/>
          <w:iCs/>
        </w:rPr>
        <w:t>Kalite güvencesi rehberi gibi tanımlı süreç belgeleri</w:t>
      </w:r>
      <w:r w:rsidR="00312C69" w:rsidRPr="00732C69">
        <w:rPr>
          <w:rFonts w:ascii="Times New Roman" w:hAnsi="Times New Roman" w:cs="Times New Roman"/>
          <w:i/>
          <w:iCs/>
        </w:rPr>
        <w:t>, Kalite Komisyonu çalışma usul ve esasları</w:t>
      </w:r>
    </w:p>
    <w:p w14:paraId="0F52D99A" w14:textId="77777777" w:rsidR="00180A64" w:rsidRPr="00732C69" w:rsidRDefault="00180A64" w:rsidP="00A414F5">
      <w:pPr>
        <w:pStyle w:val="ListeParagraf"/>
        <w:widowControl w:val="0"/>
        <w:numPr>
          <w:ilvl w:val="0"/>
          <w:numId w:val="4"/>
        </w:numPr>
        <w:spacing w:after="0" w:line="276" w:lineRule="auto"/>
        <w:ind w:left="567"/>
        <w:jc w:val="both"/>
        <w:outlineLvl w:val="3"/>
        <w:rPr>
          <w:rFonts w:ascii="Times New Roman" w:hAnsi="Times New Roman" w:cs="Times New Roman"/>
          <w:i/>
          <w:iCs/>
        </w:rPr>
      </w:pPr>
      <w:r w:rsidRPr="00732C69">
        <w:rPr>
          <w:rFonts w:ascii="Times New Roman" w:hAnsi="Times New Roman" w:cs="Times New Roman"/>
          <w:i/>
          <w:iCs/>
        </w:rPr>
        <w:t>İş akış şemaları, takvim, görev ve sorumluluklar ve paydaşların rollerini gösteren kanıtlar</w:t>
      </w:r>
    </w:p>
    <w:p w14:paraId="7872A5A2" w14:textId="465D41F9" w:rsidR="00180A64" w:rsidRPr="00732C69" w:rsidRDefault="00180A64" w:rsidP="00A414F5">
      <w:pPr>
        <w:pStyle w:val="ListeParagraf"/>
        <w:widowControl w:val="0"/>
        <w:numPr>
          <w:ilvl w:val="0"/>
          <w:numId w:val="4"/>
        </w:numPr>
        <w:spacing w:after="0" w:line="276" w:lineRule="auto"/>
        <w:ind w:left="567"/>
        <w:jc w:val="both"/>
        <w:outlineLvl w:val="3"/>
        <w:rPr>
          <w:rFonts w:ascii="Times New Roman" w:hAnsi="Times New Roman" w:cs="Times New Roman"/>
          <w:i/>
          <w:iCs/>
        </w:rPr>
      </w:pPr>
      <w:r w:rsidRPr="00732C69">
        <w:rPr>
          <w:rFonts w:ascii="Times New Roman" w:hAnsi="Times New Roman" w:cs="Times New Roman"/>
          <w:i/>
          <w:iCs/>
        </w:rPr>
        <w:t>Bilgi Yönetim Sistemi</w:t>
      </w:r>
    </w:p>
    <w:p w14:paraId="02B8B76A" w14:textId="63FF113B" w:rsidR="00771E88" w:rsidRPr="00732C69" w:rsidRDefault="00771E88" w:rsidP="00A414F5">
      <w:pPr>
        <w:pStyle w:val="ListeParagraf"/>
        <w:widowControl w:val="0"/>
        <w:numPr>
          <w:ilvl w:val="0"/>
          <w:numId w:val="4"/>
        </w:numPr>
        <w:spacing w:after="0" w:line="276" w:lineRule="auto"/>
        <w:ind w:left="567"/>
        <w:jc w:val="both"/>
        <w:outlineLvl w:val="3"/>
        <w:rPr>
          <w:rFonts w:ascii="Times New Roman" w:hAnsi="Times New Roman" w:cs="Times New Roman"/>
          <w:i/>
          <w:iCs/>
        </w:rPr>
      </w:pPr>
      <w:r w:rsidRPr="00732C69">
        <w:rPr>
          <w:rFonts w:ascii="Times New Roman" w:hAnsi="Times New Roman" w:cs="Times New Roman"/>
        </w:rPr>
        <w:t>Kurumsal Risk Yönetim Planı</w:t>
      </w:r>
    </w:p>
    <w:p w14:paraId="61493CFF" w14:textId="77777777" w:rsidR="00180A64" w:rsidRPr="00732C69" w:rsidRDefault="00180A64" w:rsidP="00A414F5">
      <w:pPr>
        <w:pStyle w:val="ListeParagraf"/>
        <w:widowControl w:val="0"/>
        <w:numPr>
          <w:ilvl w:val="0"/>
          <w:numId w:val="4"/>
        </w:numPr>
        <w:spacing w:after="0" w:line="276" w:lineRule="auto"/>
        <w:ind w:left="567"/>
        <w:jc w:val="both"/>
        <w:outlineLvl w:val="3"/>
        <w:rPr>
          <w:rFonts w:ascii="Times New Roman" w:hAnsi="Times New Roman" w:cs="Times New Roman"/>
          <w:i/>
          <w:iCs/>
        </w:rPr>
      </w:pPr>
      <w:r w:rsidRPr="00732C69">
        <w:rPr>
          <w:rFonts w:ascii="Times New Roman" w:hAnsi="Times New Roman" w:cs="Times New Roman"/>
          <w:i/>
          <w:iCs/>
        </w:rPr>
        <w:t>Geri bildirim yöntemleri</w:t>
      </w:r>
    </w:p>
    <w:p w14:paraId="51B5FA4C" w14:textId="77777777" w:rsidR="00180A64" w:rsidRPr="00732C69" w:rsidRDefault="00180A64" w:rsidP="00A414F5">
      <w:pPr>
        <w:pStyle w:val="ListeParagraf"/>
        <w:widowControl w:val="0"/>
        <w:numPr>
          <w:ilvl w:val="0"/>
          <w:numId w:val="4"/>
        </w:numPr>
        <w:spacing w:after="0" w:line="276" w:lineRule="auto"/>
        <w:ind w:left="567"/>
        <w:jc w:val="both"/>
        <w:outlineLvl w:val="3"/>
        <w:rPr>
          <w:rFonts w:ascii="Times New Roman" w:hAnsi="Times New Roman" w:cs="Times New Roman"/>
          <w:i/>
          <w:iCs/>
        </w:rPr>
      </w:pPr>
      <w:r w:rsidRPr="00732C69">
        <w:rPr>
          <w:rFonts w:ascii="Times New Roman" w:hAnsi="Times New Roman" w:cs="Times New Roman"/>
          <w:i/>
          <w:iCs/>
        </w:rPr>
        <w:t>Paydaş katılımına ilişkin belgeler</w:t>
      </w:r>
    </w:p>
    <w:p w14:paraId="4D501285" w14:textId="77777777" w:rsidR="00180A64" w:rsidRPr="00732C69" w:rsidRDefault="00180A64" w:rsidP="00A414F5">
      <w:pPr>
        <w:pStyle w:val="ListeParagraf"/>
        <w:widowControl w:val="0"/>
        <w:numPr>
          <w:ilvl w:val="0"/>
          <w:numId w:val="4"/>
        </w:numPr>
        <w:spacing w:after="0" w:line="276" w:lineRule="auto"/>
        <w:ind w:left="567"/>
        <w:jc w:val="both"/>
        <w:outlineLvl w:val="3"/>
        <w:rPr>
          <w:rFonts w:ascii="Times New Roman" w:hAnsi="Times New Roman" w:cs="Times New Roman"/>
          <w:i/>
          <w:iCs/>
        </w:rPr>
      </w:pPr>
      <w:r w:rsidRPr="00732C69">
        <w:rPr>
          <w:rFonts w:ascii="Times New Roman" w:hAnsi="Times New Roman" w:cs="Times New Roman"/>
          <w:i/>
          <w:iCs/>
        </w:rPr>
        <w:t>Yıllık izleme ve iyileştirme raporları</w:t>
      </w:r>
    </w:p>
    <w:p w14:paraId="13E35B26" w14:textId="554DDA65" w:rsidR="00180A64" w:rsidRPr="00732C69" w:rsidRDefault="00180A64" w:rsidP="00A414F5">
      <w:pPr>
        <w:pStyle w:val="ListeParagraf"/>
        <w:widowControl w:val="0"/>
        <w:numPr>
          <w:ilvl w:val="0"/>
          <w:numId w:val="4"/>
        </w:numPr>
        <w:spacing w:after="0" w:line="276" w:lineRule="auto"/>
        <w:ind w:left="567"/>
        <w:jc w:val="both"/>
        <w:outlineLvl w:val="3"/>
        <w:rPr>
          <w:rFonts w:ascii="Times New Roman" w:hAnsi="Times New Roman" w:cs="Times New Roman"/>
          <w:i/>
          <w:iCs/>
        </w:rPr>
      </w:pPr>
      <w:r w:rsidRPr="00732C69">
        <w:rPr>
          <w:rFonts w:ascii="Times New Roman" w:hAnsi="Times New Roman" w:cs="Times New Roman"/>
          <w:i/>
          <w:iCs/>
        </w:rPr>
        <w:t xml:space="preserve">Standart uygulamalar ve mevzuatın yanı sıra; </w:t>
      </w:r>
      <w:r w:rsidR="002F35CC" w:rsidRPr="00732C69">
        <w:rPr>
          <w:rFonts w:ascii="Times New Roman" w:hAnsi="Times New Roman" w:cs="Times New Roman"/>
          <w:i/>
          <w:iCs/>
        </w:rPr>
        <w:t>birimin</w:t>
      </w:r>
      <w:r w:rsidRPr="00732C69">
        <w:rPr>
          <w:rFonts w:ascii="Times New Roman" w:hAnsi="Times New Roman" w:cs="Times New Roman"/>
          <w:i/>
          <w:iCs/>
        </w:rPr>
        <w:t xml:space="preserve"> ihtiyaçları doğrultusunda geliştirdiği özgün yaklaşım ve uygulamalarına ilişkin kanıtlar</w:t>
      </w:r>
    </w:p>
    <w:p w14:paraId="5177722D" w14:textId="6E63FC0A" w:rsidR="001B42C9" w:rsidRDefault="001B42C9" w:rsidP="003D711F">
      <w:pPr>
        <w:spacing w:line="276" w:lineRule="auto"/>
        <w:jc w:val="both"/>
        <w:rPr>
          <w:rFonts w:ascii="Times New Roman" w:hAnsi="Times New Roman" w:cs="Times New Roman"/>
          <w:i/>
          <w:iCs/>
          <w:color w:val="767171" w:themeColor="background2" w:themeShade="80"/>
        </w:rPr>
      </w:pPr>
    </w:p>
    <w:p w14:paraId="4D0C248D" w14:textId="77777777" w:rsidR="0015016F" w:rsidRPr="00732C69" w:rsidRDefault="0015016F" w:rsidP="003D711F">
      <w:pPr>
        <w:spacing w:line="276" w:lineRule="auto"/>
        <w:jc w:val="both"/>
        <w:rPr>
          <w:rFonts w:ascii="Times New Roman" w:hAnsi="Times New Roman" w:cs="Times New Roman"/>
          <w:i/>
          <w:iCs/>
          <w:color w:val="767171" w:themeColor="background2" w:themeShade="80"/>
        </w:rPr>
      </w:pPr>
    </w:p>
    <w:p w14:paraId="2DD00E78" w14:textId="77777777" w:rsidR="002C6B21" w:rsidRPr="001A6724" w:rsidRDefault="002C6B21" w:rsidP="001B42C9">
      <w:pPr>
        <w:pStyle w:val="NormalWeb"/>
        <w:jc w:val="both"/>
        <w:rPr>
          <w:rFonts w:eastAsiaTheme="minorHAnsi"/>
          <w:b/>
          <w:bCs/>
          <w:noProof w:val="0"/>
          <w:color w:val="000000" w:themeColor="text1"/>
          <w:sz w:val="28"/>
          <w:szCs w:val="28"/>
          <w:lang w:eastAsia="en-US"/>
        </w:rPr>
      </w:pPr>
      <w:r w:rsidRPr="001A6724">
        <w:rPr>
          <w:rFonts w:eastAsiaTheme="minorHAnsi"/>
          <w:b/>
          <w:bCs/>
          <w:noProof w:val="0"/>
          <w:color w:val="000000" w:themeColor="text1"/>
          <w:sz w:val="28"/>
          <w:szCs w:val="28"/>
          <w:lang w:eastAsia="en-US"/>
        </w:rPr>
        <w:t>A.1.5. Kamuoyunu bilgilendirme ve hesap verebilirlik</w:t>
      </w:r>
    </w:p>
    <w:p w14:paraId="5F2EFEF5" w14:textId="2559ACBC" w:rsidR="001A6724" w:rsidRDefault="00764E0B" w:rsidP="003D711F">
      <w:pPr>
        <w:spacing w:line="276" w:lineRule="auto"/>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 xml:space="preserve">Kamuoyunu bilgilendirme ilkesel olarak </w:t>
      </w:r>
      <w:proofErr w:type="spellStart"/>
      <w:r w:rsidRPr="00732C69">
        <w:rPr>
          <w:rFonts w:ascii="Times New Roman" w:hAnsi="Times New Roman" w:cs="Times New Roman"/>
          <w:i/>
          <w:iCs/>
          <w:color w:val="767171" w:themeColor="background2" w:themeShade="80"/>
        </w:rPr>
        <w:t>benimsenmiştir</w:t>
      </w:r>
      <w:proofErr w:type="spellEnd"/>
      <w:r w:rsidRPr="00732C69">
        <w:rPr>
          <w:rFonts w:ascii="Times New Roman" w:hAnsi="Times New Roman" w:cs="Times New Roman"/>
          <w:i/>
          <w:iCs/>
          <w:color w:val="767171" w:themeColor="background2" w:themeShade="80"/>
        </w:rPr>
        <w:t xml:space="preserve">, hangi kanalların nasıl </w:t>
      </w:r>
      <w:proofErr w:type="spellStart"/>
      <w:r w:rsidRPr="00732C69">
        <w:rPr>
          <w:rFonts w:ascii="Times New Roman" w:hAnsi="Times New Roman" w:cs="Times New Roman"/>
          <w:i/>
          <w:iCs/>
          <w:color w:val="767171" w:themeColor="background2" w:themeShade="80"/>
        </w:rPr>
        <w:t>kullanılacağı</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tasarlanmıştır</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erişilebilir</w:t>
      </w:r>
      <w:proofErr w:type="spellEnd"/>
      <w:r w:rsidRPr="00732C69">
        <w:rPr>
          <w:rFonts w:ascii="Times New Roman" w:hAnsi="Times New Roman" w:cs="Times New Roman"/>
          <w:i/>
          <w:iCs/>
          <w:color w:val="767171" w:themeColor="background2" w:themeShade="80"/>
        </w:rPr>
        <w:t xml:space="preserve"> olarak ilan </w:t>
      </w:r>
      <w:proofErr w:type="spellStart"/>
      <w:r w:rsidRPr="00732C69">
        <w:rPr>
          <w:rFonts w:ascii="Times New Roman" w:hAnsi="Times New Roman" w:cs="Times New Roman"/>
          <w:i/>
          <w:iCs/>
          <w:color w:val="767171" w:themeColor="background2" w:themeShade="80"/>
        </w:rPr>
        <w:t>edilmiştir</w:t>
      </w:r>
      <w:proofErr w:type="spellEnd"/>
      <w:r w:rsidRPr="00732C69">
        <w:rPr>
          <w:rFonts w:ascii="Times New Roman" w:hAnsi="Times New Roman" w:cs="Times New Roman"/>
          <w:i/>
          <w:iCs/>
          <w:color w:val="767171" w:themeColor="background2" w:themeShade="80"/>
        </w:rPr>
        <w:t xml:space="preserve"> ve </w:t>
      </w:r>
      <w:proofErr w:type="spellStart"/>
      <w:r w:rsidRPr="00732C69">
        <w:rPr>
          <w:rFonts w:ascii="Times New Roman" w:hAnsi="Times New Roman" w:cs="Times New Roman"/>
          <w:i/>
          <w:iCs/>
          <w:color w:val="767171" w:themeColor="background2" w:themeShade="80"/>
        </w:rPr>
        <w:t>tüm</w:t>
      </w:r>
      <w:proofErr w:type="spellEnd"/>
      <w:r w:rsidRPr="00732C69">
        <w:rPr>
          <w:rFonts w:ascii="Times New Roman" w:hAnsi="Times New Roman" w:cs="Times New Roman"/>
          <w:i/>
          <w:iCs/>
          <w:color w:val="767171" w:themeColor="background2" w:themeShade="80"/>
        </w:rPr>
        <w:t xml:space="preserve"> bilgilendirme adımları sistematik olarak atılmaktadır. </w:t>
      </w:r>
      <w:r w:rsidR="003940E0" w:rsidRPr="00732C69">
        <w:rPr>
          <w:rFonts w:ascii="Times New Roman" w:hAnsi="Times New Roman" w:cs="Times New Roman"/>
          <w:i/>
          <w:iCs/>
          <w:color w:val="767171" w:themeColor="background2" w:themeShade="80"/>
        </w:rPr>
        <w:t>Birim</w:t>
      </w:r>
      <w:r w:rsidRPr="00732C69">
        <w:rPr>
          <w:rFonts w:ascii="Times New Roman" w:hAnsi="Times New Roman" w:cs="Times New Roman"/>
          <w:i/>
          <w:iCs/>
          <w:color w:val="767171" w:themeColor="background2" w:themeShade="80"/>
        </w:rPr>
        <w:t xml:space="preserve"> web sayfası </w:t>
      </w:r>
      <w:proofErr w:type="spellStart"/>
      <w:r w:rsidRPr="00732C69">
        <w:rPr>
          <w:rFonts w:ascii="Times New Roman" w:hAnsi="Times New Roman" w:cs="Times New Roman"/>
          <w:i/>
          <w:iCs/>
          <w:color w:val="767171" w:themeColor="background2" w:themeShade="80"/>
        </w:rPr>
        <w:t>doğru</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güncel</w:t>
      </w:r>
      <w:proofErr w:type="spellEnd"/>
      <w:r w:rsidRPr="00732C69">
        <w:rPr>
          <w:rFonts w:ascii="Times New Roman" w:hAnsi="Times New Roman" w:cs="Times New Roman"/>
          <w:i/>
          <w:iCs/>
          <w:color w:val="767171" w:themeColor="background2" w:themeShade="80"/>
        </w:rPr>
        <w:t xml:space="preserve">, ilgili ve kolayca </w:t>
      </w:r>
      <w:proofErr w:type="spellStart"/>
      <w:r w:rsidRPr="00732C69">
        <w:rPr>
          <w:rFonts w:ascii="Times New Roman" w:hAnsi="Times New Roman" w:cs="Times New Roman"/>
          <w:i/>
          <w:iCs/>
          <w:color w:val="767171" w:themeColor="background2" w:themeShade="80"/>
        </w:rPr>
        <w:t>erişilebilir</w:t>
      </w:r>
      <w:proofErr w:type="spellEnd"/>
      <w:r w:rsidRPr="00732C69">
        <w:rPr>
          <w:rFonts w:ascii="Times New Roman" w:hAnsi="Times New Roman" w:cs="Times New Roman"/>
          <w:i/>
          <w:iCs/>
          <w:color w:val="767171" w:themeColor="background2" w:themeShade="80"/>
        </w:rPr>
        <w:t xml:space="preserve"> bilgiyi vermektedir; bunun </w:t>
      </w:r>
      <w:proofErr w:type="spellStart"/>
      <w:r w:rsidRPr="00732C69">
        <w:rPr>
          <w:rFonts w:ascii="Times New Roman" w:hAnsi="Times New Roman" w:cs="Times New Roman"/>
          <w:i/>
          <w:iCs/>
          <w:color w:val="767171" w:themeColor="background2" w:themeShade="80"/>
        </w:rPr>
        <w:t>sağlanması</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için</w:t>
      </w:r>
      <w:proofErr w:type="spellEnd"/>
      <w:r w:rsidRPr="00732C69">
        <w:rPr>
          <w:rFonts w:ascii="Times New Roman" w:hAnsi="Times New Roman" w:cs="Times New Roman"/>
          <w:i/>
          <w:iCs/>
          <w:color w:val="767171" w:themeColor="background2" w:themeShade="80"/>
        </w:rPr>
        <w:t xml:space="preserve"> gerekli mekanizma mevcuttur.  </w:t>
      </w:r>
      <w:r w:rsidR="003940E0" w:rsidRPr="00732C69">
        <w:rPr>
          <w:rFonts w:ascii="Times New Roman" w:hAnsi="Times New Roman" w:cs="Times New Roman"/>
          <w:i/>
          <w:iCs/>
          <w:color w:val="767171" w:themeColor="background2" w:themeShade="80"/>
        </w:rPr>
        <w:t>Biri</w:t>
      </w:r>
      <w:r w:rsidR="00514ADE" w:rsidRPr="00732C69">
        <w:rPr>
          <w:rFonts w:ascii="Times New Roman" w:hAnsi="Times New Roman" w:cs="Times New Roman"/>
          <w:i/>
          <w:iCs/>
          <w:color w:val="767171" w:themeColor="background2" w:themeShade="80"/>
        </w:rPr>
        <w:t>m</w:t>
      </w:r>
      <w:r w:rsidR="000C3BFC" w:rsidRPr="00732C69">
        <w:rPr>
          <w:rFonts w:ascii="Times New Roman" w:hAnsi="Times New Roman" w:cs="Times New Roman"/>
          <w:i/>
          <w:iCs/>
          <w:color w:val="767171" w:themeColor="background2" w:themeShade="80"/>
        </w:rPr>
        <w:t>de</w:t>
      </w:r>
      <w:r w:rsidRPr="00732C69">
        <w:rPr>
          <w:rFonts w:ascii="Times New Roman" w:hAnsi="Times New Roman" w:cs="Times New Roman"/>
          <w:i/>
          <w:iCs/>
          <w:color w:val="767171" w:themeColor="background2" w:themeShade="80"/>
        </w:rPr>
        <w:t xml:space="preserve">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w:t>
      </w:r>
      <w:r w:rsidR="002F35CC" w:rsidRPr="00732C69">
        <w:rPr>
          <w:rFonts w:ascii="Times New Roman" w:hAnsi="Times New Roman" w:cs="Times New Roman"/>
          <w:i/>
          <w:iCs/>
          <w:color w:val="767171" w:themeColor="background2" w:themeShade="80"/>
        </w:rPr>
        <w:t>Birimin</w:t>
      </w:r>
      <w:r w:rsidRPr="00732C69">
        <w:rPr>
          <w:rFonts w:ascii="Times New Roman" w:hAnsi="Times New Roman" w:cs="Times New Roman"/>
          <w:i/>
          <w:iCs/>
          <w:color w:val="767171" w:themeColor="background2" w:themeShade="80"/>
        </w:rPr>
        <w:t xml:space="preserve"> bölgesindeki dış paydaşları, ilişkili </w:t>
      </w:r>
      <w:r w:rsidRPr="00732C69">
        <w:rPr>
          <w:rFonts w:ascii="Times New Roman" w:hAnsi="Times New Roman" w:cs="Times New Roman"/>
          <w:i/>
          <w:iCs/>
          <w:color w:val="767171" w:themeColor="background2" w:themeShade="80"/>
        </w:rPr>
        <w:lastRenderedPageBreak/>
        <w:t>olduğu yerel yönetimler, diğer üniversiteler, kamu kuruluşları, sivil toplum kuruluşları, sanayi ve yerel halk ile ilişkileri değerlendirilmektedir.</w:t>
      </w:r>
    </w:p>
    <w:p w14:paraId="31314398" w14:textId="77777777" w:rsidR="00750E4D" w:rsidRPr="00732C69" w:rsidRDefault="00750E4D" w:rsidP="003D711F">
      <w:pPr>
        <w:spacing w:line="276" w:lineRule="auto"/>
        <w:jc w:val="both"/>
        <w:rPr>
          <w:rFonts w:ascii="Times New Roman" w:hAnsi="Times New Roman" w:cs="Times New Roman"/>
          <w:i/>
          <w:iCs/>
          <w:color w:val="767171" w:themeColor="background2" w:themeShade="80"/>
        </w:rPr>
      </w:pPr>
    </w:p>
    <w:p w14:paraId="3BC0F2B1" w14:textId="02244495" w:rsidR="00925CE6" w:rsidRPr="00732C69" w:rsidRDefault="00925CE6" w:rsidP="00925CE6">
      <w:pPr>
        <w:rPr>
          <w:rFonts w:ascii="Times New Roman" w:hAnsi="Times New Roman" w:cs="Times New Roman"/>
          <w:i/>
          <w:iCs/>
          <w:color w:val="000000" w:themeColor="text1"/>
        </w:rPr>
      </w:pPr>
      <w:r w:rsidRPr="00732C69">
        <w:rPr>
          <w:rFonts w:ascii="Times New Roman" w:hAnsi="Times New Roman" w:cs="Times New Roman"/>
          <w:b/>
          <w:bCs/>
        </w:rPr>
        <w:t>Açıklama;</w:t>
      </w:r>
    </w:p>
    <w:p w14:paraId="509120F0" w14:textId="4FF13BB9" w:rsidR="00B17A6E" w:rsidRPr="006E5240" w:rsidRDefault="00B17A6E" w:rsidP="00B17A6E">
      <w:pPr>
        <w:spacing w:line="276" w:lineRule="auto"/>
        <w:jc w:val="both"/>
        <w:rPr>
          <w:rFonts w:ascii="Times New Roman" w:hAnsi="Times New Roman" w:cs="Times New Roman"/>
          <w:sz w:val="24"/>
          <w:szCs w:val="24"/>
        </w:rPr>
      </w:pPr>
      <w:r w:rsidRPr="006E5240">
        <w:rPr>
          <w:rFonts w:ascii="Times New Roman" w:hAnsi="Times New Roman" w:cs="Times New Roman"/>
          <w:sz w:val="24"/>
          <w:szCs w:val="24"/>
        </w:rPr>
        <w:t xml:space="preserve">Meslek Yüksekokulumuzda yürütülen tüm süreçler (yönetme, eğitim-öğretim, satın alma, personel alımı, ödenek harcamaları, araştırma faaliyetleri, sosyal ve kültürel etkinlikler, </w:t>
      </w:r>
      <w:proofErr w:type="spellStart"/>
      <w:r w:rsidRPr="006E5240">
        <w:rPr>
          <w:rFonts w:ascii="Times New Roman" w:hAnsi="Times New Roman" w:cs="Times New Roman"/>
          <w:sz w:val="24"/>
          <w:szCs w:val="24"/>
        </w:rPr>
        <w:t>vb</w:t>
      </w:r>
      <w:proofErr w:type="spellEnd"/>
      <w:r w:rsidRPr="006E5240">
        <w:rPr>
          <w:rFonts w:ascii="Times New Roman" w:hAnsi="Times New Roman" w:cs="Times New Roman"/>
          <w:sz w:val="24"/>
          <w:szCs w:val="24"/>
        </w:rPr>
        <w:t>) Kanunlar, Yönetmelikler, Yönergeler, Esaslar, Üniversitemizin Senato Kararları doğrultusunda şeffaflık ve hesap verilebilirlik ilkeleri uyumlu olarak yapılmaktadır.</w:t>
      </w:r>
      <w:r>
        <w:rPr>
          <w:rFonts w:ascii="Times New Roman" w:hAnsi="Times New Roman" w:cs="Times New Roman"/>
          <w:sz w:val="24"/>
          <w:szCs w:val="24"/>
        </w:rPr>
        <w:t xml:space="preserve"> </w:t>
      </w:r>
      <w:r>
        <w:rPr>
          <w:rFonts w:ascii="Times New Roman" w:eastAsiaTheme="minorEastAsia" w:hAnsi="Times New Roman"/>
          <w:sz w:val="24"/>
          <w:szCs w:val="24"/>
        </w:rPr>
        <w:t>Mali iş ve işlemlerde hesap verilebilirlik ve saydamlık gereği birim faaliyet raporları konsolide edilerek “2</w:t>
      </w:r>
      <w:r w:rsidRPr="00750E4D">
        <w:rPr>
          <w:rFonts w:ascii="Times New Roman" w:eastAsiaTheme="minorEastAsia" w:hAnsi="Times New Roman"/>
          <w:sz w:val="24"/>
          <w:szCs w:val="24"/>
        </w:rPr>
        <w:t>0</w:t>
      </w:r>
      <w:r w:rsidR="00EB5FAD" w:rsidRPr="00750E4D">
        <w:rPr>
          <w:rFonts w:ascii="Times New Roman" w:eastAsiaTheme="minorEastAsia" w:hAnsi="Times New Roman"/>
          <w:sz w:val="24"/>
          <w:szCs w:val="24"/>
        </w:rPr>
        <w:t>25</w:t>
      </w:r>
      <w:r>
        <w:rPr>
          <w:rFonts w:ascii="Times New Roman" w:eastAsiaTheme="minorEastAsia" w:hAnsi="Times New Roman"/>
          <w:sz w:val="24"/>
          <w:szCs w:val="24"/>
        </w:rPr>
        <w:t xml:space="preserve"> Mali Yılı Birim Faaliyet Raporu” hazırlanarak kamuoyuna sunulmuştur </w:t>
      </w:r>
      <w:r w:rsidRPr="006E5240">
        <w:rPr>
          <w:rFonts w:ascii="Times New Roman" w:eastAsiaTheme="minorEastAsia" w:hAnsi="Times New Roman"/>
          <w:color w:val="0000FF"/>
          <w:sz w:val="24"/>
          <w:szCs w:val="24"/>
          <w:u w:val="single"/>
        </w:rPr>
        <w:t>(</w:t>
      </w:r>
      <w:proofErr w:type="gramStart"/>
      <w:r w:rsidRPr="006E5240">
        <w:rPr>
          <w:rFonts w:ascii="Times New Roman" w:eastAsiaTheme="minorEastAsia" w:hAnsi="Times New Roman"/>
          <w:color w:val="0000FF"/>
          <w:sz w:val="24"/>
          <w:szCs w:val="24"/>
          <w:u w:val="single"/>
        </w:rPr>
        <w:t>4)(</w:t>
      </w:r>
      <w:proofErr w:type="gramEnd"/>
      <w:r w:rsidRPr="006E5240">
        <w:rPr>
          <w:rFonts w:ascii="Times New Roman" w:eastAsiaTheme="minorEastAsia" w:hAnsi="Times New Roman"/>
          <w:color w:val="0000FF"/>
          <w:sz w:val="24"/>
          <w:szCs w:val="24"/>
          <w:u w:val="single"/>
        </w:rPr>
        <w:t>A.1.5.1.).</w:t>
      </w:r>
    </w:p>
    <w:p w14:paraId="6AA970E0" w14:textId="77777777" w:rsidR="00B17A6E" w:rsidRDefault="00B17A6E" w:rsidP="00B17A6E">
      <w:pPr>
        <w:spacing w:line="276" w:lineRule="auto"/>
        <w:jc w:val="both"/>
        <w:rPr>
          <w:rFonts w:ascii="Times New Roman" w:hAnsi="Times New Roman" w:cs="Times New Roman"/>
          <w:iCs/>
          <w:color w:val="000000" w:themeColor="text1"/>
          <w:sz w:val="24"/>
          <w:szCs w:val="24"/>
        </w:rPr>
      </w:pPr>
      <w:r w:rsidRPr="006E5240">
        <w:rPr>
          <w:rFonts w:ascii="Times New Roman" w:hAnsi="Times New Roman" w:cs="Times New Roman"/>
          <w:iCs/>
          <w:color w:val="000000" w:themeColor="text1"/>
          <w:sz w:val="24"/>
          <w:szCs w:val="24"/>
        </w:rPr>
        <w:t xml:space="preserve">Yüksekokulumuz birimleri tarafından ihtiyaç duyulan malzemeler Yüksekokul Sekreterliğine veya Müdürlük Makamına gerekçeli olarak sunulmakta ve ihtiyacı uygun görülen malzemeler için Yüksekokulumuz Mali İşler Birimi tarafından ödenek kontrolü yapılmaktadır. Yüksekokul Sekreteri tarafından Harcama Yetkilisine sunulmak üzere Harcama Talimatı düzenlenmektedir. Harcama yetkilisinin talimatı üzerine satın alınacak malzeme ile ilgili tekliflerin alınmasından sonra Fiyat Araştırma Tespit Komisyonunca verilecek karara istinaden firmaya sipariş verilmektedir. Teslim edilen malzemeler için Muayene ve Kabul Komisyonu tarafından isteğe uygundur raporu hazırlanmakta ve daha sonra da Üniversitemiz Otomasyon Sistemi Programında hazırlanan Taşınır İşlem Fişi ile </w:t>
      </w:r>
      <w:proofErr w:type="spellStart"/>
      <w:r w:rsidRPr="006E5240">
        <w:rPr>
          <w:rFonts w:ascii="Times New Roman" w:hAnsi="Times New Roman" w:cs="Times New Roman"/>
          <w:iCs/>
          <w:color w:val="000000" w:themeColor="text1"/>
          <w:sz w:val="24"/>
          <w:szCs w:val="24"/>
        </w:rPr>
        <w:t>Yüksekokulumuz’a</w:t>
      </w:r>
      <w:proofErr w:type="spellEnd"/>
      <w:r w:rsidRPr="006E5240">
        <w:rPr>
          <w:rFonts w:ascii="Times New Roman" w:hAnsi="Times New Roman" w:cs="Times New Roman"/>
          <w:iCs/>
          <w:color w:val="000000" w:themeColor="text1"/>
          <w:sz w:val="24"/>
          <w:szCs w:val="24"/>
        </w:rPr>
        <w:t xml:space="preserve"> kaydedilmektedir.</w:t>
      </w:r>
    </w:p>
    <w:p w14:paraId="153E1982" w14:textId="77777777" w:rsidR="00272C7D" w:rsidRDefault="00272C7D" w:rsidP="00B17A6E">
      <w:pPr>
        <w:spacing w:line="276" w:lineRule="auto"/>
        <w:jc w:val="both"/>
        <w:rPr>
          <w:rFonts w:ascii="Times New Roman" w:hAnsi="Times New Roman" w:cs="Times New Roman"/>
          <w:iCs/>
          <w:color w:val="000000" w:themeColor="text1"/>
          <w:sz w:val="24"/>
          <w:szCs w:val="24"/>
        </w:rPr>
      </w:pPr>
    </w:p>
    <w:p w14:paraId="27A37275" w14:textId="77777777" w:rsidR="00272C7D" w:rsidRPr="006E5240" w:rsidRDefault="00272C7D" w:rsidP="00272C7D">
      <w:pPr>
        <w:spacing w:after="0" w:line="276" w:lineRule="auto"/>
        <w:jc w:val="both"/>
        <w:rPr>
          <w:rFonts w:ascii="Times New Roman" w:hAnsi="Times New Roman" w:cs="Times New Roman"/>
          <w:b/>
          <w:iCs/>
          <w:color w:val="000000" w:themeColor="text1"/>
          <w:sz w:val="24"/>
          <w:szCs w:val="24"/>
        </w:rPr>
      </w:pPr>
      <w:r w:rsidRPr="006E5240">
        <w:rPr>
          <w:rFonts w:ascii="Times New Roman" w:hAnsi="Times New Roman" w:cs="Times New Roman"/>
          <w:b/>
          <w:iCs/>
          <w:color w:val="000000" w:themeColor="text1"/>
          <w:sz w:val="24"/>
          <w:szCs w:val="24"/>
        </w:rPr>
        <w:t>Fiyat Araştırma Komisyonu</w:t>
      </w:r>
    </w:p>
    <w:p w14:paraId="4F95C47F" w14:textId="7BA9B6AD" w:rsidR="00272C7D" w:rsidRPr="006E5240" w:rsidRDefault="00AF78E3" w:rsidP="00272C7D">
      <w:pPr>
        <w:spacing w:after="0" w:line="276" w:lineRule="auto"/>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Öğr. Gör. Yavuz Selim ALTINOK</w:t>
      </w:r>
      <w:r>
        <w:rPr>
          <w:rFonts w:ascii="Times New Roman" w:hAnsi="Times New Roman" w:cs="Times New Roman"/>
          <w:iCs/>
          <w:color w:val="000000" w:themeColor="text1"/>
          <w:sz w:val="24"/>
          <w:szCs w:val="24"/>
        </w:rPr>
        <w:tab/>
      </w:r>
      <w:r>
        <w:rPr>
          <w:rFonts w:ascii="Times New Roman" w:hAnsi="Times New Roman" w:cs="Times New Roman"/>
          <w:iCs/>
          <w:color w:val="000000" w:themeColor="text1"/>
          <w:sz w:val="24"/>
          <w:szCs w:val="24"/>
        </w:rPr>
        <w:tab/>
        <w:t>(Başkan )</w:t>
      </w:r>
      <w:r>
        <w:rPr>
          <w:rFonts w:ascii="Times New Roman" w:hAnsi="Times New Roman" w:cs="Times New Roman"/>
          <w:iCs/>
          <w:color w:val="000000" w:themeColor="text1"/>
          <w:sz w:val="24"/>
          <w:szCs w:val="24"/>
        </w:rPr>
        <w:tab/>
      </w:r>
      <w:r>
        <w:rPr>
          <w:rFonts w:ascii="Times New Roman" w:hAnsi="Times New Roman" w:cs="Times New Roman"/>
          <w:iCs/>
          <w:color w:val="000000" w:themeColor="text1"/>
          <w:sz w:val="24"/>
          <w:szCs w:val="24"/>
        </w:rPr>
        <w:tab/>
      </w:r>
      <w:r w:rsidR="00272C7D" w:rsidRPr="006E5240">
        <w:rPr>
          <w:rFonts w:ascii="Times New Roman" w:hAnsi="Times New Roman" w:cs="Times New Roman"/>
          <w:iCs/>
          <w:color w:val="000000" w:themeColor="text1"/>
          <w:sz w:val="24"/>
          <w:szCs w:val="24"/>
        </w:rPr>
        <w:tab/>
      </w:r>
      <w:r w:rsidR="00272C7D">
        <w:rPr>
          <w:rFonts w:ascii="Times New Roman" w:hAnsi="Times New Roman" w:cs="Times New Roman"/>
          <w:iCs/>
          <w:color w:val="000000" w:themeColor="text1"/>
          <w:sz w:val="24"/>
          <w:szCs w:val="24"/>
        </w:rPr>
        <w:tab/>
      </w:r>
      <w:r>
        <w:rPr>
          <w:rFonts w:ascii="Times New Roman" w:hAnsi="Times New Roman" w:cs="Times New Roman"/>
          <w:iCs/>
          <w:color w:val="000000" w:themeColor="text1"/>
          <w:sz w:val="24"/>
          <w:szCs w:val="24"/>
        </w:rPr>
        <w:tab/>
      </w:r>
    </w:p>
    <w:p w14:paraId="66BB2833" w14:textId="35022BD5" w:rsidR="00AF78E3" w:rsidRDefault="00AF78E3" w:rsidP="00272C7D">
      <w:pPr>
        <w:spacing w:after="0" w:line="276" w:lineRule="auto"/>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Öğr. Gör. Dr. İ</w:t>
      </w:r>
      <w:r w:rsidR="00272C7D" w:rsidRPr="006E5240">
        <w:rPr>
          <w:rFonts w:ascii="Times New Roman" w:hAnsi="Times New Roman" w:cs="Times New Roman"/>
          <w:iCs/>
          <w:color w:val="000000" w:themeColor="text1"/>
          <w:sz w:val="24"/>
          <w:szCs w:val="24"/>
        </w:rPr>
        <w:t>smail Gökay KIRTIL</w:t>
      </w:r>
      <w:r w:rsidR="00272C7D" w:rsidRPr="006E5240">
        <w:rPr>
          <w:rFonts w:ascii="Times New Roman" w:hAnsi="Times New Roman" w:cs="Times New Roman"/>
          <w:iCs/>
          <w:color w:val="000000" w:themeColor="text1"/>
          <w:sz w:val="24"/>
          <w:szCs w:val="24"/>
        </w:rPr>
        <w:tab/>
      </w:r>
      <w:r>
        <w:rPr>
          <w:rFonts w:ascii="Times New Roman" w:hAnsi="Times New Roman" w:cs="Times New Roman"/>
          <w:iCs/>
          <w:color w:val="000000" w:themeColor="text1"/>
          <w:sz w:val="24"/>
          <w:szCs w:val="24"/>
        </w:rPr>
        <w:t xml:space="preserve"> </w:t>
      </w:r>
      <w:r>
        <w:rPr>
          <w:rFonts w:ascii="Times New Roman" w:hAnsi="Times New Roman" w:cs="Times New Roman"/>
          <w:iCs/>
          <w:color w:val="000000" w:themeColor="text1"/>
          <w:sz w:val="24"/>
          <w:szCs w:val="24"/>
        </w:rPr>
        <w:tab/>
        <w:t>(Yedek</w:t>
      </w:r>
      <w:r w:rsidR="00272C7D" w:rsidRPr="006E5240">
        <w:rPr>
          <w:rFonts w:ascii="Times New Roman" w:hAnsi="Times New Roman" w:cs="Times New Roman"/>
          <w:iCs/>
          <w:color w:val="000000" w:themeColor="text1"/>
          <w:sz w:val="24"/>
          <w:szCs w:val="24"/>
        </w:rPr>
        <w:t>)</w:t>
      </w:r>
    </w:p>
    <w:p w14:paraId="699CFAF8" w14:textId="4118928E" w:rsidR="00AF78E3" w:rsidRDefault="00AF78E3" w:rsidP="00272C7D">
      <w:pPr>
        <w:spacing w:after="0" w:line="276" w:lineRule="auto"/>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Memur Berkay ALTAN</w:t>
      </w:r>
      <w:r>
        <w:rPr>
          <w:rFonts w:ascii="Times New Roman" w:hAnsi="Times New Roman" w:cs="Times New Roman"/>
          <w:iCs/>
          <w:color w:val="000000" w:themeColor="text1"/>
          <w:sz w:val="24"/>
          <w:szCs w:val="24"/>
        </w:rPr>
        <w:tab/>
      </w:r>
      <w:r>
        <w:rPr>
          <w:rFonts w:ascii="Times New Roman" w:hAnsi="Times New Roman" w:cs="Times New Roman"/>
          <w:iCs/>
          <w:color w:val="000000" w:themeColor="text1"/>
          <w:sz w:val="24"/>
          <w:szCs w:val="24"/>
        </w:rPr>
        <w:tab/>
      </w:r>
      <w:r>
        <w:rPr>
          <w:rFonts w:ascii="Times New Roman" w:hAnsi="Times New Roman" w:cs="Times New Roman"/>
          <w:iCs/>
          <w:color w:val="000000" w:themeColor="text1"/>
          <w:sz w:val="24"/>
          <w:szCs w:val="24"/>
        </w:rPr>
        <w:tab/>
        <w:t>(Üye)</w:t>
      </w:r>
    </w:p>
    <w:p w14:paraId="2F585529" w14:textId="0CB770D3" w:rsidR="00AF78E3" w:rsidRDefault="00AF78E3" w:rsidP="00272C7D">
      <w:pPr>
        <w:spacing w:after="0" w:line="276" w:lineRule="auto"/>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Öğr. Gör. Dr. Emine Nurdan Öksüz</w:t>
      </w:r>
      <w:r>
        <w:rPr>
          <w:rFonts w:ascii="Times New Roman" w:hAnsi="Times New Roman" w:cs="Times New Roman"/>
          <w:iCs/>
          <w:color w:val="000000" w:themeColor="text1"/>
          <w:sz w:val="24"/>
          <w:szCs w:val="24"/>
        </w:rPr>
        <w:tab/>
      </w:r>
      <w:r>
        <w:rPr>
          <w:rFonts w:ascii="Times New Roman" w:hAnsi="Times New Roman" w:cs="Times New Roman"/>
          <w:iCs/>
          <w:color w:val="000000" w:themeColor="text1"/>
          <w:sz w:val="24"/>
          <w:szCs w:val="24"/>
        </w:rPr>
        <w:tab/>
        <w:t>(Yedek)</w:t>
      </w:r>
    </w:p>
    <w:p w14:paraId="6AC7C402" w14:textId="746FF7EF" w:rsidR="00AF78E3" w:rsidRDefault="00AF78E3" w:rsidP="00272C7D">
      <w:pPr>
        <w:spacing w:after="0" w:line="276" w:lineRule="auto"/>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Bilgisayar İşletmeni Halide Önder </w:t>
      </w:r>
      <w:r>
        <w:rPr>
          <w:rFonts w:ascii="Times New Roman" w:hAnsi="Times New Roman" w:cs="Times New Roman"/>
          <w:iCs/>
          <w:color w:val="000000" w:themeColor="text1"/>
          <w:sz w:val="24"/>
          <w:szCs w:val="24"/>
        </w:rPr>
        <w:tab/>
      </w:r>
      <w:r>
        <w:rPr>
          <w:rFonts w:ascii="Times New Roman" w:hAnsi="Times New Roman" w:cs="Times New Roman"/>
          <w:iCs/>
          <w:color w:val="000000" w:themeColor="text1"/>
          <w:sz w:val="24"/>
          <w:szCs w:val="24"/>
        </w:rPr>
        <w:tab/>
        <w:t>(Üye)</w:t>
      </w:r>
    </w:p>
    <w:p w14:paraId="79A35E92" w14:textId="77777777" w:rsidR="00272C7D" w:rsidRPr="006E5240" w:rsidRDefault="00272C7D" w:rsidP="00272C7D">
      <w:pPr>
        <w:spacing w:after="0" w:line="276" w:lineRule="auto"/>
        <w:jc w:val="both"/>
        <w:rPr>
          <w:rFonts w:ascii="Times New Roman" w:hAnsi="Times New Roman" w:cs="Times New Roman"/>
          <w:iCs/>
          <w:color w:val="000000" w:themeColor="text1"/>
          <w:sz w:val="24"/>
          <w:szCs w:val="24"/>
        </w:rPr>
      </w:pPr>
    </w:p>
    <w:p w14:paraId="0B6FF3FD" w14:textId="77777777" w:rsidR="00272C7D" w:rsidRPr="006E5240" w:rsidRDefault="00272C7D" w:rsidP="00272C7D">
      <w:pPr>
        <w:spacing w:after="0" w:line="276" w:lineRule="auto"/>
        <w:jc w:val="both"/>
        <w:rPr>
          <w:rFonts w:ascii="Times New Roman" w:hAnsi="Times New Roman" w:cs="Times New Roman"/>
          <w:b/>
          <w:iCs/>
          <w:color w:val="000000" w:themeColor="text1"/>
          <w:sz w:val="24"/>
          <w:szCs w:val="24"/>
        </w:rPr>
      </w:pPr>
      <w:r w:rsidRPr="006E5240">
        <w:rPr>
          <w:rFonts w:ascii="Times New Roman" w:hAnsi="Times New Roman" w:cs="Times New Roman"/>
          <w:b/>
          <w:iCs/>
          <w:color w:val="000000" w:themeColor="text1"/>
          <w:sz w:val="24"/>
          <w:szCs w:val="24"/>
        </w:rPr>
        <w:t>Muayene Ve Kabul Komisyonu</w:t>
      </w:r>
    </w:p>
    <w:p w14:paraId="60EFE895" w14:textId="1C98AFFC" w:rsidR="00272C7D" w:rsidRPr="006E5240" w:rsidRDefault="00AF78E3" w:rsidP="00272C7D">
      <w:pPr>
        <w:spacing w:after="0" w:line="276" w:lineRule="auto"/>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Öğr. Gör. Dr. Emine Nurdan Öksüz</w:t>
      </w:r>
      <w:r w:rsidR="00272C7D" w:rsidRPr="006E5240">
        <w:rPr>
          <w:rFonts w:ascii="Times New Roman" w:hAnsi="Times New Roman" w:cs="Times New Roman"/>
          <w:iCs/>
          <w:color w:val="000000" w:themeColor="text1"/>
          <w:sz w:val="24"/>
          <w:szCs w:val="24"/>
        </w:rPr>
        <w:tab/>
      </w:r>
      <w:r>
        <w:rPr>
          <w:rFonts w:ascii="Times New Roman" w:hAnsi="Times New Roman" w:cs="Times New Roman"/>
          <w:iCs/>
          <w:color w:val="000000" w:themeColor="text1"/>
          <w:sz w:val="24"/>
          <w:szCs w:val="24"/>
        </w:rPr>
        <w:tab/>
      </w:r>
      <w:r w:rsidR="00272C7D" w:rsidRPr="006E5240">
        <w:rPr>
          <w:rFonts w:ascii="Times New Roman" w:hAnsi="Times New Roman" w:cs="Times New Roman"/>
          <w:iCs/>
          <w:color w:val="000000" w:themeColor="text1"/>
          <w:sz w:val="24"/>
          <w:szCs w:val="24"/>
        </w:rPr>
        <w:t>(Başkan )</w:t>
      </w:r>
      <w:r w:rsidR="00272C7D" w:rsidRPr="006E5240">
        <w:rPr>
          <w:rFonts w:ascii="Times New Roman" w:hAnsi="Times New Roman" w:cs="Times New Roman"/>
          <w:iCs/>
          <w:color w:val="000000" w:themeColor="text1"/>
          <w:sz w:val="24"/>
          <w:szCs w:val="24"/>
        </w:rPr>
        <w:tab/>
      </w:r>
      <w:r w:rsidR="00272C7D" w:rsidRPr="006E5240">
        <w:rPr>
          <w:rFonts w:ascii="Times New Roman" w:hAnsi="Times New Roman" w:cs="Times New Roman"/>
          <w:iCs/>
          <w:color w:val="000000" w:themeColor="text1"/>
          <w:sz w:val="24"/>
          <w:szCs w:val="24"/>
        </w:rPr>
        <w:tab/>
      </w:r>
    </w:p>
    <w:p w14:paraId="6EBA7464" w14:textId="189F4168" w:rsidR="00272C7D" w:rsidRPr="006E5240" w:rsidRDefault="00AF78E3" w:rsidP="00272C7D">
      <w:pPr>
        <w:spacing w:after="0" w:line="276" w:lineRule="auto"/>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Memur Berkay ALTAN</w:t>
      </w:r>
      <w:r w:rsidR="00272C7D" w:rsidRPr="006E5240">
        <w:rPr>
          <w:rFonts w:ascii="Times New Roman" w:hAnsi="Times New Roman" w:cs="Times New Roman"/>
          <w:iCs/>
          <w:color w:val="000000" w:themeColor="text1"/>
          <w:sz w:val="24"/>
          <w:szCs w:val="24"/>
        </w:rPr>
        <w:tab/>
      </w:r>
      <w:r>
        <w:rPr>
          <w:rFonts w:ascii="Times New Roman" w:hAnsi="Times New Roman" w:cs="Times New Roman"/>
          <w:iCs/>
          <w:color w:val="000000" w:themeColor="text1"/>
          <w:sz w:val="24"/>
          <w:szCs w:val="24"/>
        </w:rPr>
        <w:tab/>
      </w:r>
      <w:r>
        <w:rPr>
          <w:rFonts w:ascii="Times New Roman" w:hAnsi="Times New Roman" w:cs="Times New Roman"/>
          <w:iCs/>
          <w:color w:val="000000" w:themeColor="text1"/>
          <w:sz w:val="24"/>
          <w:szCs w:val="24"/>
        </w:rPr>
        <w:tab/>
        <w:t>(Yedek</w:t>
      </w:r>
      <w:r w:rsidR="00272C7D" w:rsidRPr="006E5240">
        <w:rPr>
          <w:rFonts w:ascii="Times New Roman" w:hAnsi="Times New Roman" w:cs="Times New Roman"/>
          <w:iCs/>
          <w:color w:val="000000" w:themeColor="text1"/>
          <w:sz w:val="24"/>
          <w:szCs w:val="24"/>
        </w:rPr>
        <w:t>)</w:t>
      </w:r>
      <w:r w:rsidR="00272C7D" w:rsidRPr="006E5240">
        <w:rPr>
          <w:rFonts w:ascii="Times New Roman" w:hAnsi="Times New Roman" w:cs="Times New Roman"/>
          <w:iCs/>
          <w:color w:val="000000" w:themeColor="text1"/>
          <w:sz w:val="24"/>
          <w:szCs w:val="24"/>
        </w:rPr>
        <w:tab/>
        <w:t xml:space="preserve">                           </w:t>
      </w:r>
    </w:p>
    <w:p w14:paraId="02101F7C" w14:textId="6243BC5D" w:rsidR="00272C7D" w:rsidRPr="006E5240" w:rsidRDefault="00AF78E3" w:rsidP="00272C7D">
      <w:pPr>
        <w:spacing w:after="0" w:line="276" w:lineRule="auto"/>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Öğr. Gör. Dr. İ</w:t>
      </w:r>
      <w:r w:rsidRPr="006E5240">
        <w:rPr>
          <w:rFonts w:ascii="Times New Roman" w:hAnsi="Times New Roman" w:cs="Times New Roman"/>
          <w:iCs/>
          <w:color w:val="000000" w:themeColor="text1"/>
          <w:sz w:val="24"/>
          <w:szCs w:val="24"/>
        </w:rPr>
        <w:t>smail Gökay KIRTIL</w:t>
      </w:r>
      <w:r w:rsidR="00272C7D">
        <w:rPr>
          <w:rFonts w:ascii="Times New Roman" w:hAnsi="Times New Roman" w:cs="Times New Roman"/>
          <w:iCs/>
          <w:color w:val="000000" w:themeColor="text1"/>
          <w:sz w:val="24"/>
          <w:szCs w:val="24"/>
        </w:rPr>
        <w:tab/>
      </w:r>
      <w:r>
        <w:rPr>
          <w:rFonts w:ascii="Times New Roman" w:hAnsi="Times New Roman" w:cs="Times New Roman"/>
          <w:iCs/>
          <w:color w:val="000000" w:themeColor="text1"/>
          <w:sz w:val="24"/>
          <w:szCs w:val="24"/>
        </w:rPr>
        <w:tab/>
      </w:r>
      <w:r w:rsidR="00272C7D" w:rsidRPr="006E5240">
        <w:rPr>
          <w:rFonts w:ascii="Times New Roman" w:hAnsi="Times New Roman" w:cs="Times New Roman"/>
          <w:iCs/>
          <w:color w:val="000000" w:themeColor="text1"/>
          <w:sz w:val="24"/>
          <w:szCs w:val="24"/>
        </w:rPr>
        <w:t xml:space="preserve">(Üye)    </w:t>
      </w:r>
    </w:p>
    <w:p w14:paraId="267C4A9B" w14:textId="77777777" w:rsidR="00AF78E3" w:rsidRDefault="00AF78E3" w:rsidP="00AF78E3">
      <w:pPr>
        <w:spacing w:after="0" w:line="276" w:lineRule="auto"/>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Bilgisayar İşletmeni Halide Önder </w:t>
      </w:r>
      <w:r>
        <w:rPr>
          <w:rFonts w:ascii="Times New Roman" w:hAnsi="Times New Roman" w:cs="Times New Roman"/>
          <w:iCs/>
          <w:color w:val="000000" w:themeColor="text1"/>
          <w:sz w:val="24"/>
          <w:szCs w:val="24"/>
        </w:rPr>
        <w:tab/>
      </w:r>
      <w:r>
        <w:rPr>
          <w:rFonts w:ascii="Times New Roman" w:hAnsi="Times New Roman" w:cs="Times New Roman"/>
          <w:iCs/>
          <w:color w:val="000000" w:themeColor="text1"/>
          <w:sz w:val="24"/>
          <w:szCs w:val="24"/>
        </w:rPr>
        <w:tab/>
        <w:t>(Üye)</w:t>
      </w:r>
    </w:p>
    <w:p w14:paraId="3F9494F7" w14:textId="7FCE400E" w:rsidR="00272C7D" w:rsidRPr="006E5240" w:rsidRDefault="00272C7D" w:rsidP="00272C7D">
      <w:pPr>
        <w:spacing w:after="0" w:line="276" w:lineRule="auto"/>
        <w:jc w:val="both"/>
        <w:rPr>
          <w:rFonts w:ascii="Times New Roman" w:hAnsi="Times New Roman" w:cs="Times New Roman"/>
          <w:iCs/>
          <w:color w:val="000000" w:themeColor="text1"/>
          <w:sz w:val="24"/>
          <w:szCs w:val="24"/>
        </w:rPr>
      </w:pPr>
    </w:p>
    <w:p w14:paraId="4223950F" w14:textId="77777777" w:rsidR="00272C7D" w:rsidRPr="006E5240" w:rsidRDefault="00272C7D" w:rsidP="00272C7D">
      <w:pPr>
        <w:spacing w:after="0" w:line="276" w:lineRule="auto"/>
        <w:jc w:val="both"/>
        <w:rPr>
          <w:rFonts w:ascii="Times New Roman" w:hAnsi="Times New Roman" w:cs="Times New Roman"/>
          <w:b/>
          <w:iCs/>
          <w:color w:val="000000" w:themeColor="text1"/>
          <w:sz w:val="24"/>
          <w:szCs w:val="24"/>
        </w:rPr>
      </w:pPr>
      <w:r w:rsidRPr="006E5240">
        <w:rPr>
          <w:rFonts w:ascii="Times New Roman" w:hAnsi="Times New Roman" w:cs="Times New Roman"/>
          <w:b/>
          <w:iCs/>
          <w:color w:val="000000" w:themeColor="text1"/>
          <w:sz w:val="24"/>
          <w:szCs w:val="24"/>
        </w:rPr>
        <w:t xml:space="preserve">İhale Ve Satın Alma Komisyonu   </w:t>
      </w:r>
    </w:p>
    <w:p w14:paraId="6A1A3C4F" w14:textId="422D6611" w:rsidR="00272C7D" w:rsidRPr="006E5240" w:rsidRDefault="00AF78E3" w:rsidP="00272C7D">
      <w:pPr>
        <w:spacing w:after="0" w:line="276" w:lineRule="auto"/>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Öğr. Gör. Yavuz Selim ALTINOK</w:t>
      </w:r>
      <w:r w:rsidR="00272C7D" w:rsidRPr="006E5240">
        <w:rPr>
          <w:rFonts w:ascii="Times New Roman" w:hAnsi="Times New Roman" w:cs="Times New Roman"/>
          <w:iCs/>
          <w:color w:val="000000" w:themeColor="text1"/>
          <w:sz w:val="24"/>
          <w:szCs w:val="24"/>
        </w:rPr>
        <w:tab/>
      </w:r>
      <w:r w:rsidR="00272C7D" w:rsidRPr="006E5240">
        <w:rPr>
          <w:rFonts w:ascii="Times New Roman" w:hAnsi="Times New Roman" w:cs="Times New Roman"/>
          <w:iCs/>
          <w:color w:val="000000" w:themeColor="text1"/>
          <w:sz w:val="24"/>
          <w:szCs w:val="24"/>
        </w:rPr>
        <w:tab/>
        <w:t>(Başkan )</w:t>
      </w:r>
      <w:r w:rsidR="00272C7D" w:rsidRPr="006E5240">
        <w:rPr>
          <w:rFonts w:ascii="Times New Roman" w:hAnsi="Times New Roman" w:cs="Times New Roman"/>
          <w:iCs/>
          <w:color w:val="000000" w:themeColor="text1"/>
          <w:sz w:val="24"/>
          <w:szCs w:val="24"/>
        </w:rPr>
        <w:tab/>
      </w:r>
      <w:r w:rsidR="00272C7D" w:rsidRPr="006E5240">
        <w:rPr>
          <w:rFonts w:ascii="Times New Roman" w:hAnsi="Times New Roman" w:cs="Times New Roman"/>
          <w:iCs/>
          <w:color w:val="000000" w:themeColor="text1"/>
          <w:sz w:val="24"/>
          <w:szCs w:val="24"/>
        </w:rPr>
        <w:tab/>
      </w:r>
    </w:p>
    <w:p w14:paraId="0B889711" w14:textId="02027956" w:rsidR="00272C7D" w:rsidRPr="006E5240" w:rsidRDefault="00AF78E3" w:rsidP="00272C7D">
      <w:pPr>
        <w:spacing w:after="0" w:line="276" w:lineRule="auto"/>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Öğr. Gör. Dr. Emine Nurdan Öksüz</w:t>
      </w:r>
      <w:r w:rsidR="00272C7D" w:rsidRPr="006E5240">
        <w:rPr>
          <w:rFonts w:ascii="Times New Roman" w:hAnsi="Times New Roman" w:cs="Times New Roman"/>
          <w:iCs/>
          <w:color w:val="000000" w:themeColor="text1"/>
          <w:sz w:val="24"/>
          <w:szCs w:val="24"/>
        </w:rPr>
        <w:tab/>
      </w:r>
      <w:r>
        <w:rPr>
          <w:rFonts w:ascii="Times New Roman" w:hAnsi="Times New Roman" w:cs="Times New Roman"/>
          <w:iCs/>
          <w:color w:val="000000" w:themeColor="text1"/>
          <w:sz w:val="24"/>
          <w:szCs w:val="24"/>
        </w:rPr>
        <w:tab/>
      </w:r>
      <w:r w:rsidR="00272C7D" w:rsidRPr="006E5240">
        <w:rPr>
          <w:rFonts w:ascii="Times New Roman" w:hAnsi="Times New Roman" w:cs="Times New Roman"/>
          <w:iCs/>
          <w:color w:val="000000" w:themeColor="text1"/>
          <w:sz w:val="24"/>
          <w:szCs w:val="24"/>
        </w:rPr>
        <w:t>(Yedek)</w:t>
      </w:r>
    </w:p>
    <w:p w14:paraId="12181E07" w14:textId="011F238B" w:rsidR="00272C7D" w:rsidRPr="006E5240" w:rsidRDefault="00AF78E3" w:rsidP="00272C7D">
      <w:pPr>
        <w:spacing w:after="0" w:line="276" w:lineRule="auto"/>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Öğr. Gör. Dr. İ</w:t>
      </w:r>
      <w:r w:rsidRPr="006E5240">
        <w:rPr>
          <w:rFonts w:ascii="Times New Roman" w:hAnsi="Times New Roman" w:cs="Times New Roman"/>
          <w:iCs/>
          <w:color w:val="000000" w:themeColor="text1"/>
          <w:sz w:val="24"/>
          <w:szCs w:val="24"/>
        </w:rPr>
        <w:t>smail Gökay KIRTIL</w:t>
      </w:r>
      <w:r>
        <w:rPr>
          <w:rFonts w:ascii="Times New Roman" w:hAnsi="Times New Roman" w:cs="Times New Roman"/>
          <w:iCs/>
          <w:color w:val="000000" w:themeColor="text1"/>
          <w:sz w:val="24"/>
          <w:szCs w:val="24"/>
        </w:rPr>
        <w:tab/>
      </w:r>
      <w:r w:rsidR="00272C7D" w:rsidRPr="006E5240">
        <w:rPr>
          <w:rFonts w:ascii="Times New Roman" w:hAnsi="Times New Roman" w:cs="Times New Roman"/>
          <w:iCs/>
          <w:color w:val="000000" w:themeColor="text1"/>
          <w:sz w:val="24"/>
          <w:szCs w:val="24"/>
        </w:rPr>
        <w:tab/>
        <w:t xml:space="preserve">(Üye) </w:t>
      </w:r>
      <w:r w:rsidR="00272C7D" w:rsidRPr="006E5240">
        <w:rPr>
          <w:rFonts w:ascii="Times New Roman" w:hAnsi="Times New Roman" w:cs="Times New Roman"/>
          <w:iCs/>
          <w:color w:val="000000" w:themeColor="text1"/>
          <w:sz w:val="24"/>
          <w:szCs w:val="24"/>
        </w:rPr>
        <w:tab/>
      </w:r>
      <w:r w:rsidR="00272C7D" w:rsidRPr="006E5240">
        <w:rPr>
          <w:rFonts w:ascii="Times New Roman" w:hAnsi="Times New Roman" w:cs="Times New Roman"/>
          <w:iCs/>
          <w:color w:val="000000" w:themeColor="text1"/>
          <w:sz w:val="24"/>
          <w:szCs w:val="24"/>
        </w:rPr>
        <w:tab/>
      </w:r>
      <w:r w:rsidR="00272C7D" w:rsidRPr="006E5240">
        <w:rPr>
          <w:rFonts w:ascii="Times New Roman" w:hAnsi="Times New Roman" w:cs="Times New Roman"/>
          <w:iCs/>
          <w:color w:val="000000" w:themeColor="text1"/>
          <w:sz w:val="24"/>
          <w:szCs w:val="24"/>
        </w:rPr>
        <w:tab/>
      </w:r>
    </w:p>
    <w:p w14:paraId="4244A485" w14:textId="6A047B87" w:rsidR="00272C7D" w:rsidRDefault="00AF78E3" w:rsidP="00272C7D">
      <w:pPr>
        <w:spacing w:after="0" w:line="276" w:lineRule="auto"/>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Öğr. Gör. Serdar Uzun</w:t>
      </w:r>
      <w:r>
        <w:rPr>
          <w:rFonts w:ascii="Times New Roman" w:hAnsi="Times New Roman" w:cs="Times New Roman"/>
          <w:iCs/>
          <w:color w:val="000000" w:themeColor="text1"/>
          <w:sz w:val="24"/>
          <w:szCs w:val="24"/>
        </w:rPr>
        <w:tab/>
      </w:r>
      <w:r>
        <w:rPr>
          <w:rFonts w:ascii="Times New Roman" w:hAnsi="Times New Roman" w:cs="Times New Roman"/>
          <w:iCs/>
          <w:color w:val="000000" w:themeColor="text1"/>
          <w:sz w:val="24"/>
          <w:szCs w:val="24"/>
        </w:rPr>
        <w:tab/>
      </w:r>
      <w:r w:rsidR="00272C7D" w:rsidRPr="006E5240">
        <w:rPr>
          <w:rFonts w:ascii="Times New Roman" w:hAnsi="Times New Roman" w:cs="Times New Roman"/>
          <w:iCs/>
          <w:color w:val="000000" w:themeColor="text1"/>
          <w:sz w:val="24"/>
          <w:szCs w:val="24"/>
        </w:rPr>
        <w:tab/>
        <w:t xml:space="preserve">(Üye)  </w:t>
      </w:r>
    </w:p>
    <w:p w14:paraId="068CA3CA" w14:textId="4EE8C741" w:rsidR="00AF78E3" w:rsidRDefault="00AF78E3" w:rsidP="00272C7D">
      <w:pPr>
        <w:spacing w:after="0" w:line="276" w:lineRule="auto"/>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Memur Berkay ALTAN</w:t>
      </w:r>
      <w:r>
        <w:rPr>
          <w:rFonts w:ascii="Times New Roman" w:hAnsi="Times New Roman" w:cs="Times New Roman"/>
          <w:iCs/>
          <w:color w:val="000000" w:themeColor="text1"/>
          <w:sz w:val="24"/>
          <w:szCs w:val="24"/>
        </w:rPr>
        <w:tab/>
      </w:r>
      <w:r>
        <w:rPr>
          <w:rFonts w:ascii="Times New Roman" w:hAnsi="Times New Roman" w:cs="Times New Roman"/>
          <w:iCs/>
          <w:color w:val="000000" w:themeColor="text1"/>
          <w:sz w:val="24"/>
          <w:szCs w:val="24"/>
        </w:rPr>
        <w:tab/>
      </w:r>
      <w:r>
        <w:rPr>
          <w:rFonts w:ascii="Times New Roman" w:hAnsi="Times New Roman" w:cs="Times New Roman"/>
          <w:iCs/>
          <w:color w:val="000000" w:themeColor="text1"/>
          <w:sz w:val="24"/>
          <w:szCs w:val="24"/>
        </w:rPr>
        <w:tab/>
        <w:t>(Üye)</w:t>
      </w:r>
    </w:p>
    <w:p w14:paraId="7DFE5402" w14:textId="775122A3" w:rsidR="00AF78E3" w:rsidRDefault="00AF78E3" w:rsidP="00AF78E3">
      <w:pPr>
        <w:spacing w:after="0" w:line="276" w:lineRule="auto"/>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Bilgisayar İşletmeni Halide Önder </w:t>
      </w:r>
      <w:r>
        <w:rPr>
          <w:rFonts w:ascii="Times New Roman" w:hAnsi="Times New Roman" w:cs="Times New Roman"/>
          <w:iCs/>
          <w:color w:val="000000" w:themeColor="text1"/>
          <w:sz w:val="24"/>
          <w:szCs w:val="24"/>
        </w:rPr>
        <w:tab/>
      </w:r>
      <w:r>
        <w:rPr>
          <w:rFonts w:ascii="Times New Roman" w:hAnsi="Times New Roman" w:cs="Times New Roman"/>
          <w:iCs/>
          <w:color w:val="000000" w:themeColor="text1"/>
          <w:sz w:val="24"/>
          <w:szCs w:val="24"/>
        </w:rPr>
        <w:tab/>
        <w:t>(Yedek)</w:t>
      </w:r>
    </w:p>
    <w:p w14:paraId="62576C76" w14:textId="77777777" w:rsidR="00AF78E3" w:rsidRPr="006E5240" w:rsidRDefault="00AF78E3" w:rsidP="00272C7D">
      <w:pPr>
        <w:spacing w:after="0" w:line="276" w:lineRule="auto"/>
        <w:jc w:val="both"/>
        <w:rPr>
          <w:rFonts w:ascii="Times New Roman" w:hAnsi="Times New Roman" w:cs="Times New Roman"/>
          <w:iCs/>
          <w:color w:val="000000" w:themeColor="text1"/>
          <w:sz w:val="24"/>
          <w:szCs w:val="24"/>
        </w:rPr>
      </w:pPr>
    </w:p>
    <w:p w14:paraId="5E686213" w14:textId="77777777" w:rsidR="00272C7D" w:rsidRPr="006E5240" w:rsidRDefault="00272C7D" w:rsidP="00272C7D">
      <w:pPr>
        <w:spacing w:after="0" w:line="276" w:lineRule="auto"/>
        <w:jc w:val="both"/>
        <w:rPr>
          <w:rFonts w:ascii="Times New Roman" w:hAnsi="Times New Roman" w:cs="Times New Roman"/>
          <w:iCs/>
          <w:color w:val="000000" w:themeColor="text1"/>
          <w:sz w:val="24"/>
          <w:szCs w:val="24"/>
        </w:rPr>
      </w:pPr>
      <w:r w:rsidRPr="006E5240">
        <w:rPr>
          <w:rFonts w:ascii="Times New Roman" w:hAnsi="Times New Roman" w:cs="Times New Roman"/>
          <w:iCs/>
          <w:color w:val="000000" w:themeColor="text1"/>
          <w:sz w:val="24"/>
          <w:szCs w:val="24"/>
        </w:rPr>
        <w:lastRenderedPageBreak/>
        <w:t xml:space="preserve">         </w:t>
      </w:r>
    </w:p>
    <w:p w14:paraId="658751FC" w14:textId="77777777" w:rsidR="00272C7D" w:rsidRPr="006E5240" w:rsidRDefault="00272C7D" w:rsidP="00272C7D">
      <w:pPr>
        <w:spacing w:after="0" w:line="276" w:lineRule="auto"/>
        <w:jc w:val="both"/>
        <w:rPr>
          <w:rFonts w:ascii="Times New Roman" w:hAnsi="Times New Roman" w:cs="Times New Roman"/>
          <w:iCs/>
          <w:color w:val="000000" w:themeColor="text1"/>
          <w:sz w:val="24"/>
          <w:szCs w:val="24"/>
        </w:rPr>
      </w:pPr>
      <w:r w:rsidRPr="006E5240">
        <w:rPr>
          <w:rFonts w:ascii="Times New Roman" w:hAnsi="Times New Roman" w:cs="Times New Roman"/>
          <w:b/>
          <w:iCs/>
          <w:sz w:val="24"/>
          <w:szCs w:val="24"/>
        </w:rPr>
        <w:t>Harcama Yetkilisi</w:t>
      </w:r>
      <w:r w:rsidRPr="006E5240">
        <w:rPr>
          <w:rFonts w:ascii="Times New Roman" w:hAnsi="Times New Roman" w:cs="Times New Roman"/>
          <w:iCs/>
          <w:sz w:val="24"/>
          <w:szCs w:val="24"/>
        </w:rPr>
        <w:t xml:space="preserve">: </w:t>
      </w:r>
      <w:r w:rsidRPr="006E5240">
        <w:rPr>
          <w:rFonts w:ascii="Times New Roman" w:hAnsi="Times New Roman" w:cs="Times New Roman"/>
          <w:iCs/>
          <w:color w:val="000000" w:themeColor="text1"/>
          <w:sz w:val="24"/>
          <w:szCs w:val="24"/>
        </w:rPr>
        <w:t>Prof. Dr. Şule ORMAN (Müdür)</w:t>
      </w:r>
    </w:p>
    <w:p w14:paraId="49FAEA7F" w14:textId="3A02E088" w:rsidR="00750E4D" w:rsidRPr="006E5240" w:rsidRDefault="00272C7D" w:rsidP="00272C7D">
      <w:pPr>
        <w:spacing w:after="0" w:line="276" w:lineRule="auto"/>
        <w:jc w:val="both"/>
        <w:rPr>
          <w:rFonts w:ascii="Times New Roman" w:hAnsi="Times New Roman" w:cs="Times New Roman"/>
          <w:iCs/>
          <w:color w:val="000000" w:themeColor="text1"/>
          <w:sz w:val="24"/>
          <w:szCs w:val="24"/>
        </w:rPr>
      </w:pPr>
      <w:r w:rsidRPr="006E5240">
        <w:rPr>
          <w:rFonts w:ascii="Times New Roman" w:hAnsi="Times New Roman" w:cs="Times New Roman"/>
          <w:b/>
          <w:iCs/>
          <w:color w:val="000000" w:themeColor="text1"/>
          <w:sz w:val="24"/>
          <w:szCs w:val="24"/>
        </w:rPr>
        <w:t>Taşınır Kayıt Yetkilisi:</w:t>
      </w:r>
      <w:r w:rsidRPr="006E5240">
        <w:rPr>
          <w:rFonts w:ascii="Times New Roman" w:hAnsi="Times New Roman" w:cs="Times New Roman"/>
          <w:iCs/>
          <w:color w:val="000000" w:themeColor="text1"/>
          <w:sz w:val="24"/>
          <w:szCs w:val="24"/>
        </w:rPr>
        <w:t xml:space="preserve"> Berkay ALTAN (Memur)</w:t>
      </w:r>
    </w:p>
    <w:p w14:paraId="0A654BA6" w14:textId="2D481732" w:rsidR="00272C7D" w:rsidRDefault="00272C7D" w:rsidP="00AF78E3">
      <w:pPr>
        <w:spacing w:line="276" w:lineRule="auto"/>
        <w:jc w:val="both"/>
        <w:rPr>
          <w:rFonts w:ascii="Times New Roman" w:hAnsi="Times New Roman" w:cs="Times New Roman"/>
          <w:iCs/>
          <w:color w:val="000000" w:themeColor="text1"/>
          <w:sz w:val="24"/>
          <w:szCs w:val="24"/>
        </w:rPr>
      </w:pPr>
      <w:r w:rsidRPr="006E5240">
        <w:rPr>
          <w:rFonts w:ascii="Times New Roman" w:hAnsi="Times New Roman" w:cs="Times New Roman"/>
          <w:b/>
          <w:iCs/>
          <w:color w:val="000000" w:themeColor="text1"/>
          <w:sz w:val="24"/>
          <w:szCs w:val="24"/>
        </w:rPr>
        <w:t>Taşınır Kontrol Yetkilisi:</w:t>
      </w:r>
      <w:r w:rsidRPr="006E5240">
        <w:rPr>
          <w:rFonts w:ascii="Times New Roman" w:hAnsi="Times New Roman" w:cs="Times New Roman"/>
          <w:iCs/>
          <w:color w:val="000000" w:themeColor="text1"/>
          <w:sz w:val="24"/>
          <w:szCs w:val="24"/>
        </w:rPr>
        <w:t xml:space="preserve"> </w:t>
      </w:r>
      <w:proofErr w:type="spellStart"/>
      <w:r w:rsidRPr="006E5240">
        <w:rPr>
          <w:rFonts w:ascii="Times New Roman" w:hAnsi="Times New Roman" w:cs="Times New Roman"/>
          <w:iCs/>
          <w:color w:val="000000" w:themeColor="text1"/>
          <w:sz w:val="24"/>
          <w:szCs w:val="24"/>
        </w:rPr>
        <w:t>Ünzile</w:t>
      </w:r>
      <w:proofErr w:type="spellEnd"/>
      <w:r w:rsidRPr="006E5240">
        <w:rPr>
          <w:rFonts w:ascii="Times New Roman" w:hAnsi="Times New Roman" w:cs="Times New Roman"/>
          <w:iCs/>
          <w:color w:val="000000" w:themeColor="text1"/>
          <w:sz w:val="24"/>
          <w:szCs w:val="24"/>
        </w:rPr>
        <w:t xml:space="preserve"> FİLİKCİ (Yüksekokul Sekreteri</w:t>
      </w:r>
      <w:r w:rsidR="00750E4D">
        <w:rPr>
          <w:rFonts w:ascii="Times New Roman" w:hAnsi="Times New Roman" w:cs="Times New Roman"/>
          <w:iCs/>
          <w:color w:val="000000" w:themeColor="text1"/>
          <w:sz w:val="24"/>
          <w:szCs w:val="24"/>
        </w:rPr>
        <w:t>)</w:t>
      </w:r>
    </w:p>
    <w:p w14:paraId="1B6C8572" w14:textId="77777777" w:rsidR="00750E4D" w:rsidRPr="00732C69" w:rsidRDefault="00750E4D" w:rsidP="00AF78E3">
      <w:pPr>
        <w:spacing w:line="276" w:lineRule="auto"/>
        <w:jc w:val="both"/>
        <w:rPr>
          <w:rFonts w:ascii="Times New Roman" w:hAnsi="Times New Roman" w:cs="Times New Roman"/>
          <w:i/>
          <w:iCs/>
          <w:color w:val="000000" w:themeColor="text1"/>
        </w:rPr>
      </w:pPr>
    </w:p>
    <w:p w14:paraId="01FD4F58" w14:textId="5058253C" w:rsidR="00541050" w:rsidRPr="00732C69" w:rsidRDefault="00541050" w:rsidP="001323E2">
      <w:pPr>
        <w:widowControl w:val="0"/>
        <w:spacing w:after="0" w:line="276" w:lineRule="auto"/>
        <w:ind w:right="63"/>
        <w:jc w:val="both"/>
        <w:outlineLvl w:val="3"/>
        <w:rPr>
          <w:rFonts w:ascii="Times New Roman" w:hAnsi="Times New Roman" w:cs="Times New Roman"/>
          <w:b/>
          <w:i/>
          <w:iCs/>
          <w:noProof/>
        </w:rPr>
      </w:pPr>
      <w:r w:rsidRPr="00732C69">
        <w:rPr>
          <w:rFonts w:ascii="Times New Roman" w:hAnsi="Times New Roman" w:cs="Times New Roman"/>
          <w:b/>
          <w:i/>
          <w:iCs/>
          <w:noProof/>
        </w:rPr>
        <w:t>Örnek Kanıtlar</w:t>
      </w:r>
    </w:p>
    <w:p w14:paraId="60994078" w14:textId="77777777" w:rsidR="00B80C53" w:rsidRPr="00732C69" w:rsidRDefault="00B80C53" w:rsidP="00541050">
      <w:pPr>
        <w:widowControl w:val="0"/>
        <w:spacing w:after="0" w:line="276" w:lineRule="auto"/>
        <w:ind w:left="118" w:right="63"/>
        <w:jc w:val="both"/>
        <w:outlineLvl w:val="3"/>
        <w:rPr>
          <w:rFonts w:ascii="Times New Roman" w:hAnsi="Times New Roman" w:cs="Times New Roman"/>
          <w:b/>
          <w:i/>
          <w:iCs/>
          <w:noProof/>
        </w:rPr>
      </w:pPr>
    </w:p>
    <w:p w14:paraId="6DD98908" w14:textId="0A5D0EB2" w:rsidR="00541050" w:rsidRPr="00732C69" w:rsidRDefault="00541050" w:rsidP="00A414F5">
      <w:pPr>
        <w:widowControl w:val="0"/>
        <w:numPr>
          <w:ilvl w:val="0"/>
          <w:numId w:val="5"/>
        </w:numPr>
        <w:spacing w:after="0" w:line="240" w:lineRule="auto"/>
        <w:ind w:left="567" w:right="63"/>
        <w:jc w:val="both"/>
        <w:outlineLvl w:val="3"/>
        <w:rPr>
          <w:rFonts w:ascii="Times New Roman" w:hAnsi="Times New Roman" w:cs="Times New Roman"/>
          <w:i/>
          <w:noProof/>
        </w:rPr>
      </w:pPr>
      <w:r w:rsidRPr="00732C69">
        <w:rPr>
          <w:rFonts w:ascii="Times New Roman" w:hAnsi="Times New Roman" w:cs="Times New Roman"/>
          <w:i/>
          <w:noProof/>
        </w:rPr>
        <w:t xml:space="preserve">Kamuoyunu bilgilendirme ve hesap verebilirlik ile ilişkili olarak benimsenen ilke, kural ve yöntemler </w:t>
      </w:r>
    </w:p>
    <w:p w14:paraId="4DC76216" w14:textId="77777777" w:rsidR="00F35E69" w:rsidRPr="00732C69" w:rsidRDefault="00B22E7C" w:rsidP="00A414F5">
      <w:pPr>
        <w:widowControl w:val="0"/>
        <w:numPr>
          <w:ilvl w:val="0"/>
          <w:numId w:val="5"/>
        </w:numPr>
        <w:spacing w:after="0" w:line="240" w:lineRule="auto"/>
        <w:ind w:left="567" w:right="63"/>
        <w:jc w:val="both"/>
        <w:outlineLvl w:val="3"/>
        <w:rPr>
          <w:rFonts w:ascii="Times New Roman" w:hAnsi="Times New Roman" w:cs="Times New Roman"/>
          <w:i/>
          <w:noProof/>
        </w:rPr>
      </w:pPr>
      <w:r w:rsidRPr="00732C69">
        <w:rPr>
          <w:rFonts w:ascii="Times New Roman" w:hAnsi="Times New Roman" w:cs="Times New Roman"/>
          <w:i/>
          <w:noProof/>
        </w:rPr>
        <w:t xml:space="preserve">Birimin internet </w:t>
      </w:r>
      <w:r w:rsidRPr="00732C69">
        <w:rPr>
          <w:rFonts w:ascii="Times New Roman" w:hAnsi="Times New Roman" w:cs="Times New Roman"/>
          <w:i/>
        </w:rPr>
        <w:t xml:space="preserve">sayfalarının güncel ve erişilebilir olduğuna dair kanıtlar     </w:t>
      </w:r>
    </w:p>
    <w:p w14:paraId="437D0966" w14:textId="77777777" w:rsidR="00F35E69" w:rsidRPr="00732C69" w:rsidRDefault="00F35E69" w:rsidP="00A414F5">
      <w:pPr>
        <w:widowControl w:val="0"/>
        <w:numPr>
          <w:ilvl w:val="0"/>
          <w:numId w:val="5"/>
        </w:numPr>
        <w:spacing w:after="0" w:line="240" w:lineRule="auto"/>
        <w:ind w:left="567" w:right="63"/>
        <w:jc w:val="both"/>
        <w:outlineLvl w:val="3"/>
        <w:rPr>
          <w:rFonts w:ascii="Times New Roman" w:hAnsi="Times New Roman" w:cs="Times New Roman"/>
          <w:i/>
          <w:noProof/>
        </w:rPr>
      </w:pPr>
      <w:r w:rsidRPr="00732C69">
        <w:rPr>
          <w:rFonts w:ascii="Times New Roman" w:hAnsi="Times New Roman" w:cs="Times New Roman"/>
          <w:i/>
          <w:noProof/>
        </w:rPr>
        <w:t>Birim içi ve dışı hesap verebilirlik tanımlı süreçlerin uygulanmakta olduğunu gösteren kanıtlar</w:t>
      </w:r>
    </w:p>
    <w:p w14:paraId="6B781F82" w14:textId="77777777" w:rsidR="00F35E69" w:rsidRPr="00732C69" w:rsidRDefault="00F35E69" w:rsidP="00A414F5">
      <w:pPr>
        <w:pStyle w:val="ListeParagraf"/>
        <w:widowControl w:val="0"/>
        <w:numPr>
          <w:ilvl w:val="0"/>
          <w:numId w:val="5"/>
        </w:numPr>
        <w:spacing w:after="0" w:line="240" w:lineRule="auto"/>
        <w:ind w:left="567" w:right="63"/>
        <w:jc w:val="both"/>
        <w:outlineLvl w:val="3"/>
        <w:rPr>
          <w:rFonts w:ascii="Times New Roman" w:hAnsi="Times New Roman" w:cs="Times New Roman"/>
          <w:i/>
          <w:noProof/>
        </w:rPr>
      </w:pPr>
      <w:r w:rsidRPr="00732C69">
        <w:rPr>
          <w:rFonts w:ascii="Times New Roman" w:hAnsi="Times New Roman" w:cs="Times New Roman"/>
          <w:i/>
          <w:noProof/>
        </w:rPr>
        <w:t>İç ve dış paydaşların kamuoyunu bilgilendirme ve hesap verebilirlikle ilgili memnuniyeti ve geri bildirimleri</w:t>
      </w:r>
    </w:p>
    <w:p w14:paraId="06029FD5" w14:textId="6AEEEFF3" w:rsidR="00541050" w:rsidRPr="00732C69" w:rsidRDefault="00541050" w:rsidP="00A414F5">
      <w:pPr>
        <w:pStyle w:val="ListeParagraf"/>
        <w:widowControl w:val="0"/>
        <w:numPr>
          <w:ilvl w:val="0"/>
          <w:numId w:val="5"/>
        </w:numPr>
        <w:spacing w:after="0" w:line="240" w:lineRule="auto"/>
        <w:ind w:left="567" w:right="63"/>
        <w:jc w:val="both"/>
        <w:outlineLvl w:val="3"/>
        <w:rPr>
          <w:rFonts w:ascii="Times New Roman" w:hAnsi="Times New Roman" w:cs="Times New Roman"/>
          <w:i/>
          <w:noProof/>
        </w:rPr>
      </w:pPr>
      <w:r w:rsidRPr="00732C69">
        <w:rPr>
          <w:rFonts w:ascii="Times New Roman" w:hAnsi="Times New Roman" w:cs="Times New Roman"/>
          <w:i/>
          <w:noProof/>
        </w:rPr>
        <w:t>Kamuoyunu bilgilendirme ve hesap verebilirlik mekanizmalarına ilişkin izleme ve iyileştirme kanıtları</w:t>
      </w:r>
    </w:p>
    <w:p w14:paraId="2DBA6527" w14:textId="786C44A4" w:rsidR="00541050" w:rsidRPr="00732C69" w:rsidRDefault="00541050" w:rsidP="00A414F5">
      <w:pPr>
        <w:widowControl w:val="0"/>
        <w:numPr>
          <w:ilvl w:val="0"/>
          <w:numId w:val="5"/>
        </w:numPr>
        <w:spacing w:after="0" w:line="240" w:lineRule="auto"/>
        <w:ind w:left="567" w:right="63"/>
        <w:jc w:val="both"/>
        <w:outlineLvl w:val="3"/>
        <w:rPr>
          <w:rFonts w:ascii="Times New Roman" w:hAnsi="Times New Roman" w:cs="Times New Roman"/>
          <w:i/>
          <w:noProof/>
        </w:rPr>
      </w:pPr>
      <w:r w:rsidRPr="00732C69">
        <w:rPr>
          <w:rFonts w:ascii="Times New Roman" w:hAnsi="Times New Roman" w:cs="Times New Roman"/>
          <w:i/>
          <w:noProof/>
        </w:rPr>
        <w:t xml:space="preserve">Standart uygulamalar ve mevzuatın yanı sıra; </w:t>
      </w:r>
      <w:r w:rsidR="002F35CC" w:rsidRPr="00732C69">
        <w:rPr>
          <w:rFonts w:ascii="Times New Roman" w:hAnsi="Times New Roman" w:cs="Times New Roman"/>
          <w:i/>
          <w:noProof/>
        </w:rPr>
        <w:t>birimin</w:t>
      </w:r>
      <w:r w:rsidRPr="00732C69">
        <w:rPr>
          <w:rFonts w:ascii="Times New Roman" w:hAnsi="Times New Roman" w:cs="Times New Roman"/>
          <w:i/>
          <w:noProof/>
        </w:rPr>
        <w:t xml:space="preserve"> ihtiyaçları doğrultusunda geliştirdiği özgün yaklaşım ve uygulamalarına ilişkin kanıtlar</w:t>
      </w:r>
    </w:p>
    <w:p w14:paraId="6DAF42A3" w14:textId="77777777" w:rsidR="009A02F1" w:rsidRDefault="009A02F1" w:rsidP="001B42C9">
      <w:pPr>
        <w:spacing w:line="276" w:lineRule="auto"/>
        <w:rPr>
          <w:rFonts w:ascii="Times New Roman" w:hAnsi="Times New Roman" w:cs="Times New Roman"/>
          <w:i/>
          <w:iCs/>
          <w:color w:val="000000" w:themeColor="text1"/>
          <w:sz w:val="28"/>
          <w:szCs w:val="28"/>
          <w:u w:val="single"/>
        </w:rPr>
      </w:pPr>
    </w:p>
    <w:p w14:paraId="5EC39B71" w14:textId="77777777" w:rsidR="0015016F" w:rsidRDefault="0015016F" w:rsidP="001B42C9">
      <w:pPr>
        <w:spacing w:line="276" w:lineRule="auto"/>
        <w:rPr>
          <w:rFonts w:ascii="Times New Roman" w:hAnsi="Times New Roman" w:cs="Times New Roman"/>
          <w:i/>
          <w:iCs/>
          <w:color w:val="000000" w:themeColor="text1"/>
          <w:sz w:val="28"/>
          <w:szCs w:val="28"/>
          <w:u w:val="single"/>
        </w:rPr>
      </w:pPr>
    </w:p>
    <w:p w14:paraId="5716131A" w14:textId="77777777" w:rsidR="0015016F" w:rsidRPr="00732C69" w:rsidRDefault="0015016F" w:rsidP="001B42C9">
      <w:pPr>
        <w:spacing w:line="276" w:lineRule="auto"/>
        <w:rPr>
          <w:rFonts w:ascii="Times New Roman" w:hAnsi="Times New Roman" w:cs="Times New Roman"/>
          <w:i/>
          <w:iCs/>
          <w:color w:val="000000" w:themeColor="text1"/>
          <w:sz w:val="28"/>
          <w:szCs w:val="28"/>
          <w:u w:val="single"/>
        </w:rPr>
      </w:pPr>
    </w:p>
    <w:p w14:paraId="0CF7FD3A" w14:textId="77777777" w:rsidR="00774308" w:rsidRPr="001A6724" w:rsidRDefault="00774308" w:rsidP="001B42C9">
      <w:pPr>
        <w:spacing w:line="276" w:lineRule="auto"/>
        <w:jc w:val="both"/>
        <w:rPr>
          <w:rFonts w:ascii="Times New Roman" w:hAnsi="Times New Roman" w:cs="Times New Roman"/>
          <w:b/>
          <w:bCs/>
          <w:color w:val="000000" w:themeColor="text1"/>
          <w:sz w:val="32"/>
          <w:szCs w:val="32"/>
        </w:rPr>
      </w:pPr>
      <w:r w:rsidRPr="001A6724">
        <w:rPr>
          <w:rFonts w:ascii="Times New Roman" w:hAnsi="Times New Roman" w:cs="Times New Roman"/>
          <w:b/>
          <w:bCs/>
          <w:color w:val="000000" w:themeColor="text1"/>
          <w:sz w:val="32"/>
          <w:szCs w:val="32"/>
        </w:rPr>
        <w:t>A.2.  Misyon ve Stratejik Amaçlar</w:t>
      </w:r>
    </w:p>
    <w:p w14:paraId="3F8CB889" w14:textId="17EF8B32" w:rsidR="001B42C9" w:rsidRPr="00732C69" w:rsidRDefault="003940E0" w:rsidP="003D711F">
      <w:pPr>
        <w:spacing w:line="276" w:lineRule="auto"/>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Birim</w:t>
      </w:r>
      <w:r w:rsidR="00AD5F56" w:rsidRPr="00732C69">
        <w:rPr>
          <w:rFonts w:ascii="Times New Roman" w:hAnsi="Times New Roman" w:cs="Times New Roman"/>
          <w:i/>
          <w:iCs/>
          <w:color w:val="767171" w:themeColor="background2" w:themeShade="80"/>
        </w:rPr>
        <w:t>; vizyon, misyon ve amacını gerçekleştirmek üzere politikaları doğrultusunda oluşturduğu stratejik amaçlarını ve hedeflerini planlayarak uygulamalı, performans yönetimi kapsamında sonuçlarını izleyerek değerlendirmeli ve kamuoyuyla paylaşmalıdır.</w:t>
      </w:r>
    </w:p>
    <w:p w14:paraId="1F90F7BC" w14:textId="77777777" w:rsidR="001B42C9" w:rsidRPr="00732C69" w:rsidRDefault="001B42C9" w:rsidP="003D711F">
      <w:pPr>
        <w:spacing w:line="276" w:lineRule="auto"/>
        <w:jc w:val="both"/>
        <w:rPr>
          <w:rFonts w:ascii="Times New Roman" w:hAnsi="Times New Roman" w:cs="Times New Roman"/>
          <w:i/>
          <w:iCs/>
          <w:color w:val="767171" w:themeColor="background2" w:themeShade="80"/>
          <w:sz w:val="28"/>
          <w:szCs w:val="28"/>
        </w:rPr>
      </w:pPr>
    </w:p>
    <w:p w14:paraId="07B8C060" w14:textId="77777777" w:rsidR="003F70B6" w:rsidRPr="001A6724" w:rsidRDefault="003F70B6" w:rsidP="003F70B6">
      <w:pPr>
        <w:widowControl w:val="0"/>
        <w:spacing w:after="0" w:line="276" w:lineRule="auto"/>
        <w:rPr>
          <w:rFonts w:ascii="Times New Roman" w:hAnsi="Times New Roman" w:cs="Times New Roman"/>
          <w:b/>
          <w:bCs/>
          <w:noProof/>
          <w:sz w:val="28"/>
          <w:szCs w:val="28"/>
        </w:rPr>
      </w:pPr>
      <w:r w:rsidRPr="001A6724">
        <w:rPr>
          <w:rFonts w:ascii="Times New Roman" w:hAnsi="Times New Roman" w:cs="Times New Roman"/>
          <w:b/>
          <w:bCs/>
          <w:noProof/>
          <w:sz w:val="28"/>
          <w:szCs w:val="28"/>
        </w:rPr>
        <w:t xml:space="preserve">A.2.1. Misyon, vizyon ve politikalar </w:t>
      </w:r>
    </w:p>
    <w:p w14:paraId="44D6F44E" w14:textId="77777777" w:rsidR="0011516E" w:rsidRPr="00732C69" w:rsidRDefault="0011516E" w:rsidP="003F70B6">
      <w:pPr>
        <w:widowControl w:val="0"/>
        <w:spacing w:after="0" w:line="276" w:lineRule="auto"/>
        <w:rPr>
          <w:rFonts w:ascii="Times New Roman" w:hAnsi="Times New Roman" w:cs="Times New Roman"/>
          <w:b/>
          <w:bCs/>
          <w:noProof/>
          <w:sz w:val="28"/>
          <w:szCs w:val="28"/>
          <w:u w:val="single"/>
        </w:rPr>
      </w:pPr>
    </w:p>
    <w:p w14:paraId="3E26CED2" w14:textId="1F0DD4C6" w:rsidR="00740346" w:rsidRPr="00732C69" w:rsidRDefault="00740346" w:rsidP="00740346">
      <w:pPr>
        <w:widowControl w:val="0"/>
        <w:spacing w:after="0" w:line="276" w:lineRule="auto"/>
        <w:jc w:val="both"/>
        <w:rPr>
          <w:rFonts w:ascii="Times New Roman" w:hAnsi="Times New Roman" w:cs="Times New Roman"/>
          <w:i/>
          <w:iCs/>
          <w:noProof/>
          <w:color w:val="767171" w:themeColor="background2" w:themeShade="80"/>
        </w:rPr>
      </w:pPr>
      <w:r w:rsidRPr="00732C69">
        <w:rPr>
          <w:rFonts w:ascii="Times New Roman" w:hAnsi="Times New Roman" w:cs="Times New Roman"/>
          <w:i/>
          <w:iCs/>
          <w:noProof/>
          <w:color w:val="767171" w:themeColor="background2" w:themeShade="80"/>
        </w:rPr>
        <w:t xml:space="preserve">Misyon ve vizyon ifadesi tanımlanmıştır, </w:t>
      </w:r>
      <w:r w:rsidR="003940E0" w:rsidRPr="00732C69">
        <w:rPr>
          <w:rFonts w:ascii="Times New Roman" w:hAnsi="Times New Roman" w:cs="Times New Roman"/>
          <w:i/>
          <w:iCs/>
          <w:noProof/>
          <w:color w:val="767171" w:themeColor="background2" w:themeShade="80"/>
        </w:rPr>
        <w:t>birim</w:t>
      </w:r>
      <w:r w:rsidRPr="00732C69">
        <w:rPr>
          <w:rFonts w:ascii="Times New Roman" w:hAnsi="Times New Roman" w:cs="Times New Roman"/>
          <w:i/>
          <w:iCs/>
          <w:noProof/>
          <w:color w:val="767171" w:themeColor="background2" w:themeShade="80"/>
        </w:rPr>
        <w:t xml:space="preserve"> çalışanlarınca bilinir ve paylaşılır. </w:t>
      </w:r>
      <w:r w:rsidR="003940E0" w:rsidRPr="00732C69">
        <w:rPr>
          <w:rFonts w:ascii="Times New Roman" w:hAnsi="Times New Roman" w:cs="Times New Roman"/>
          <w:i/>
          <w:iCs/>
          <w:noProof/>
          <w:color w:val="767171" w:themeColor="background2" w:themeShade="80"/>
        </w:rPr>
        <w:t>Birim</w:t>
      </w:r>
      <w:r w:rsidR="005A0C29" w:rsidRPr="00732C69">
        <w:rPr>
          <w:rFonts w:ascii="Times New Roman" w:hAnsi="Times New Roman" w:cs="Times New Roman"/>
          <w:i/>
          <w:iCs/>
          <w:noProof/>
          <w:color w:val="767171" w:themeColor="background2" w:themeShade="80"/>
        </w:rPr>
        <w:t>e</w:t>
      </w:r>
      <w:r w:rsidRPr="00732C69">
        <w:rPr>
          <w:rFonts w:ascii="Times New Roman" w:hAnsi="Times New Roman" w:cs="Times New Roman"/>
          <w:i/>
          <w:iCs/>
          <w:noProof/>
          <w:color w:val="767171" w:themeColor="background2" w:themeShade="80"/>
        </w:rPr>
        <w:t xml:space="preserve"> özeldir, sürdürülebilir bir gelecek yaratmak için yol göstericidir. </w:t>
      </w:r>
    </w:p>
    <w:p w14:paraId="327250D6" w14:textId="23496118" w:rsidR="00740346" w:rsidRPr="00732C69" w:rsidRDefault="00740346" w:rsidP="00740346">
      <w:pPr>
        <w:widowControl w:val="0"/>
        <w:spacing w:after="0" w:line="276" w:lineRule="auto"/>
        <w:jc w:val="both"/>
        <w:rPr>
          <w:rFonts w:ascii="Times New Roman" w:hAnsi="Times New Roman" w:cs="Times New Roman"/>
          <w:i/>
          <w:iCs/>
          <w:noProof/>
          <w:color w:val="767171" w:themeColor="background2" w:themeShade="80"/>
        </w:rPr>
      </w:pPr>
      <w:r w:rsidRPr="00732C69">
        <w:rPr>
          <w:rFonts w:ascii="Times New Roman" w:hAnsi="Times New Roman" w:cs="Times New Roman"/>
          <w:i/>
          <w:iCs/>
          <w:noProof/>
          <w:color w:val="767171" w:themeColor="background2" w:themeShade="80"/>
        </w:rPr>
        <w:t xml:space="preserve">Kalite güvencesi politikası vardır, paydaşların görüşü alınarak hazırlanmıştır. Politika </w:t>
      </w:r>
      <w:r w:rsidR="003940E0" w:rsidRPr="00732C69">
        <w:rPr>
          <w:rFonts w:ascii="Times New Roman" w:hAnsi="Times New Roman" w:cs="Times New Roman"/>
          <w:i/>
          <w:iCs/>
          <w:noProof/>
          <w:color w:val="767171" w:themeColor="background2" w:themeShade="80"/>
        </w:rPr>
        <w:t>birim</w:t>
      </w:r>
      <w:r w:rsidRPr="00732C69">
        <w:rPr>
          <w:rFonts w:ascii="Times New Roman" w:hAnsi="Times New Roman" w:cs="Times New Roman"/>
          <w:i/>
          <w:iCs/>
          <w:noProof/>
          <w:color w:val="767171" w:themeColor="background2" w:themeShade="80"/>
        </w:rPr>
        <w:t xml:space="preserve">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14:paraId="6693E04E" w14:textId="4B44EE4F" w:rsidR="00740346" w:rsidRPr="00732C69" w:rsidRDefault="00740346" w:rsidP="00740346">
      <w:pPr>
        <w:widowControl w:val="0"/>
        <w:spacing w:after="0" w:line="276" w:lineRule="auto"/>
        <w:jc w:val="both"/>
        <w:rPr>
          <w:rFonts w:ascii="Times New Roman" w:hAnsi="Times New Roman" w:cs="Times New Roman"/>
          <w:i/>
          <w:iCs/>
          <w:noProof/>
          <w:color w:val="767171" w:themeColor="background2" w:themeShade="80"/>
        </w:rPr>
      </w:pPr>
      <w:r w:rsidRPr="00732C69">
        <w:rPr>
          <w:rFonts w:ascii="Times New Roman" w:hAnsi="Times New Roman" w:cs="Times New Roman"/>
          <w:i/>
          <w:iCs/>
          <w:noProof/>
          <w:color w:val="767171" w:themeColor="background2" w:themeShade="80"/>
        </w:rPr>
        <w:t>Aynı şekilde eğitim ve öğretim (uzaktan eğitimi de kapsayacak şekilde), araştırma ve geliştirme, toplumsal katkı, yöneti</w:t>
      </w:r>
      <w:r w:rsidR="00FE7695" w:rsidRPr="00732C69">
        <w:rPr>
          <w:rFonts w:ascii="Times New Roman" w:hAnsi="Times New Roman" w:cs="Times New Roman"/>
          <w:i/>
          <w:iCs/>
          <w:noProof/>
          <w:color w:val="767171" w:themeColor="background2" w:themeShade="80"/>
        </w:rPr>
        <w:t>şi</w:t>
      </w:r>
      <w:r w:rsidRPr="00732C69">
        <w:rPr>
          <w:rFonts w:ascii="Times New Roman" w:hAnsi="Times New Roman" w:cs="Times New Roman"/>
          <w:i/>
          <w:iCs/>
          <w:noProof/>
          <w:color w:val="767171" w:themeColor="background2" w:themeShade="80"/>
        </w:rPr>
        <w:t xml:space="preserve">m sistemi ve uluslararasılaşma politikaları vardır ve kalite güvencesi politikası için sayılan özellikleri taşır. Bu politika ifadelerinin somut sonuçları, uygulamalara yansıyan etkileri vardır; örnekleri sunulabilir. </w:t>
      </w:r>
    </w:p>
    <w:p w14:paraId="43BBDF3F" w14:textId="77777777" w:rsidR="008C02AF" w:rsidRPr="00732C69" w:rsidRDefault="008C02AF" w:rsidP="00740346">
      <w:pPr>
        <w:widowControl w:val="0"/>
        <w:spacing w:after="0" w:line="276" w:lineRule="auto"/>
        <w:jc w:val="both"/>
        <w:rPr>
          <w:rFonts w:ascii="Times New Roman" w:hAnsi="Times New Roman" w:cs="Times New Roman"/>
          <w:i/>
          <w:iCs/>
          <w:noProof/>
          <w:color w:val="767171" w:themeColor="background2" w:themeShade="80"/>
        </w:rPr>
      </w:pPr>
    </w:p>
    <w:p w14:paraId="1136F3DE" w14:textId="6943631D" w:rsidR="008C02AF" w:rsidRPr="00732C69" w:rsidRDefault="00925CE6" w:rsidP="00925CE6">
      <w:pPr>
        <w:rPr>
          <w:rFonts w:ascii="Times New Roman" w:hAnsi="Times New Roman" w:cs="Times New Roman"/>
          <w:i/>
          <w:iCs/>
          <w:noProof/>
          <w:color w:val="767171" w:themeColor="background2" w:themeShade="80"/>
        </w:rPr>
      </w:pPr>
      <w:r w:rsidRPr="00732C69">
        <w:rPr>
          <w:rFonts w:ascii="Times New Roman" w:hAnsi="Times New Roman" w:cs="Times New Roman"/>
          <w:b/>
          <w:bCs/>
        </w:rPr>
        <w:t>Açıklama;</w:t>
      </w:r>
    </w:p>
    <w:p w14:paraId="4A5A0DB6" w14:textId="77777777" w:rsidR="00272C7D" w:rsidRPr="006E5240" w:rsidRDefault="00272C7D" w:rsidP="00272C7D">
      <w:pPr>
        <w:widowControl w:val="0"/>
        <w:spacing w:after="0" w:line="276" w:lineRule="auto"/>
        <w:jc w:val="both"/>
        <w:rPr>
          <w:rFonts w:ascii="Times New Roman" w:hAnsi="Times New Roman" w:cs="Times New Roman"/>
          <w:i/>
          <w:iCs/>
          <w:sz w:val="24"/>
          <w:szCs w:val="24"/>
        </w:rPr>
      </w:pPr>
      <w:r w:rsidRPr="006E5240">
        <w:rPr>
          <w:rFonts w:ascii="Times New Roman" w:hAnsi="Times New Roman" w:cs="Times New Roman"/>
          <w:i/>
          <w:iCs/>
          <w:sz w:val="24"/>
          <w:szCs w:val="24"/>
        </w:rPr>
        <w:t xml:space="preserve">Misyon: Turizmin merkezi olan Antalya’nın Batı bölgesinde bulunan Demre Dr. Hasan Ünal Meslek Yüksekokulu olarak misyonumuz; temel eğitimini almış, çalışacağı sektörün </w:t>
      </w:r>
      <w:r w:rsidRPr="006E5240">
        <w:rPr>
          <w:rFonts w:ascii="Times New Roman" w:hAnsi="Times New Roman" w:cs="Times New Roman"/>
          <w:i/>
          <w:iCs/>
          <w:sz w:val="24"/>
          <w:szCs w:val="24"/>
        </w:rPr>
        <w:lastRenderedPageBreak/>
        <w:t xml:space="preserve">beklentilerine uygun ara eleman yetiştirmek (profesyonel turist rehberi), eğitim ve danışmanlık hizmetleri vermek, ilişki içinde bulunulan sektörlerle ilgili projeler üretmek, toplumsal bilinci arttırıcı faaliyetlerde bulunarak turizm ve tarih bilincini arttırmaktır. </w:t>
      </w:r>
    </w:p>
    <w:p w14:paraId="7BCCD07C" w14:textId="77777777" w:rsidR="00272C7D" w:rsidRDefault="00272C7D" w:rsidP="00272C7D">
      <w:pPr>
        <w:widowControl w:val="0"/>
        <w:spacing w:after="0" w:line="276" w:lineRule="auto"/>
        <w:jc w:val="both"/>
        <w:rPr>
          <w:rFonts w:ascii="Times New Roman" w:hAnsi="Times New Roman" w:cs="Times New Roman"/>
          <w:i/>
          <w:iCs/>
          <w:sz w:val="24"/>
          <w:szCs w:val="24"/>
        </w:rPr>
      </w:pPr>
      <w:r w:rsidRPr="006E5240">
        <w:rPr>
          <w:rFonts w:ascii="Times New Roman" w:hAnsi="Times New Roman" w:cs="Times New Roman"/>
          <w:i/>
          <w:iCs/>
          <w:sz w:val="24"/>
          <w:szCs w:val="24"/>
        </w:rPr>
        <w:t xml:space="preserve">Vizyon: Sürekli değişen ve yenilenen küresel koşullara ve teknolojiye uyum sağlayabilecek, çağın gereksinimlerini algılayan, bölgesel ve milli sorunlara sahip çıkacak öğrenciler yetiştirmektir. </w:t>
      </w:r>
    </w:p>
    <w:p w14:paraId="41AE9628" w14:textId="77777777" w:rsidR="00750E4D" w:rsidRPr="006E5240" w:rsidRDefault="00750E4D" w:rsidP="00272C7D">
      <w:pPr>
        <w:widowControl w:val="0"/>
        <w:spacing w:after="0" w:line="276" w:lineRule="auto"/>
        <w:jc w:val="both"/>
        <w:rPr>
          <w:rFonts w:ascii="Times New Roman" w:hAnsi="Times New Roman" w:cs="Times New Roman"/>
          <w:i/>
          <w:iCs/>
          <w:sz w:val="24"/>
          <w:szCs w:val="24"/>
        </w:rPr>
      </w:pPr>
    </w:p>
    <w:p w14:paraId="7B672F49" w14:textId="241E11B7" w:rsidR="00272C7D" w:rsidRPr="006E5240" w:rsidRDefault="00272C7D" w:rsidP="00272C7D">
      <w:pPr>
        <w:widowControl w:val="0"/>
        <w:spacing w:after="0" w:line="276" w:lineRule="auto"/>
        <w:jc w:val="both"/>
        <w:rPr>
          <w:rFonts w:ascii="Times New Roman" w:hAnsi="Times New Roman" w:cs="Times New Roman"/>
          <w:iCs/>
          <w:sz w:val="24"/>
          <w:szCs w:val="24"/>
        </w:rPr>
      </w:pPr>
      <w:r w:rsidRPr="006E5240">
        <w:rPr>
          <w:rFonts w:ascii="Times New Roman" w:hAnsi="Times New Roman" w:cs="Times New Roman"/>
          <w:iCs/>
          <w:sz w:val="24"/>
          <w:szCs w:val="24"/>
        </w:rPr>
        <w:t>Okulun misyonu ve vizyonu bağlamında, sorgulayabil</w:t>
      </w:r>
      <w:r>
        <w:rPr>
          <w:rFonts w:ascii="Times New Roman" w:hAnsi="Times New Roman" w:cs="Times New Roman"/>
          <w:iCs/>
          <w:sz w:val="24"/>
          <w:szCs w:val="24"/>
        </w:rPr>
        <w:t>en, yeniliklere açık, mesleki uzmanlığını</w:t>
      </w:r>
      <w:r w:rsidRPr="006E5240">
        <w:rPr>
          <w:rFonts w:ascii="Times New Roman" w:hAnsi="Times New Roman" w:cs="Times New Roman"/>
          <w:iCs/>
          <w:sz w:val="24"/>
          <w:szCs w:val="24"/>
        </w:rPr>
        <w:t xml:space="preserve"> geliştirmiş, çağı yaka</w:t>
      </w:r>
      <w:r>
        <w:rPr>
          <w:rFonts w:ascii="Times New Roman" w:hAnsi="Times New Roman" w:cs="Times New Roman"/>
          <w:iCs/>
          <w:sz w:val="24"/>
          <w:szCs w:val="24"/>
        </w:rPr>
        <w:t xml:space="preserve">layan öğrenciler yetiştirilmesi öncelikli alanımızdır. Ayrıca, </w:t>
      </w:r>
      <w:r w:rsidRPr="006E5240">
        <w:rPr>
          <w:rFonts w:ascii="Times New Roman" w:hAnsi="Times New Roman" w:cs="Times New Roman"/>
          <w:iCs/>
          <w:sz w:val="24"/>
          <w:szCs w:val="24"/>
        </w:rPr>
        <w:t>önemli bir turizm ve tarım merkezi olan Demre ilçesiyle entegre biçimde gelişerek Türkiye’nin öncü meslek yüksekokulları arasına girmesi temel hedeflerdir.</w:t>
      </w:r>
    </w:p>
    <w:p w14:paraId="10390726" w14:textId="77777777" w:rsidR="0015016F" w:rsidRPr="00732C69" w:rsidRDefault="0015016F" w:rsidP="008C02AF">
      <w:pPr>
        <w:spacing w:line="276" w:lineRule="auto"/>
        <w:rPr>
          <w:rFonts w:ascii="Times New Roman" w:hAnsi="Times New Roman" w:cs="Times New Roman"/>
          <w:i/>
          <w:iCs/>
          <w:color w:val="000000" w:themeColor="text1"/>
          <w:sz w:val="28"/>
          <w:szCs w:val="28"/>
          <w:u w:val="single"/>
        </w:rPr>
      </w:pPr>
    </w:p>
    <w:p w14:paraId="1563B03B" w14:textId="70CCC3A7" w:rsidR="008C02AF" w:rsidRPr="00732C69" w:rsidRDefault="008C02AF" w:rsidP="00A060CC">
      <w:pPr>
        <w:widowControl w:val="0"/>
        <w:spacing w:after="0" w:line="276" w:lineRule="auto"/>
        <w:jc w:val="both"/>
        <w:rPr>
          <w:rFonts w:ascii="Times New Roman" w:hAnsi="Times New Roman" w:cs="Times New Roman"/>
          <w:b/>
          <w:bCs/>
          <w:i/>
          <w:iCs/>
          <w:noProof/>
        </w:rPr>
      </w:pPr>
      <w:r w:rsidRPr="00732C69">
        <w:rPr>
          <w:rFonts w:ascii="Times New Roman" w:hAnsi="Times New Roman" w:cs="Times New Roman"/>
          <w:b/>
          <w:bCs/>
          <w:i/>
          <w:iCs/>
          <w:noProof/>
        </w:rPr>
        <w:t>Örnek Kanıtlar</w:t>
      </w:r>
    </w:p>
    <w:p w14:paraId="7A7ADB9F" w14:textId="77777777" w:rsidR="001323E2" w:rsidRPr="00732C69" w:rsidRDefault="001323E2" w:rsidP="00A060CC">
      <w:pPr>
        <w:widowControl w:val="0"/>
        <w:spacing w:after="0" w:line="276" w:lineRule="auto"/>
        <w:jc w:val="both"/>
        <w:rPr>
          <w:rFonts w:ascii="Times New Roman" w:hAnsi="Times New Roman" w:cs="Times New Roman"/>
          <w:b/>
          <w:bCs/>
          <w:i/>
          <w:iCs/>
          <w:noProof/>
        </w:rPr>
      </w:pPr>
    </w:p>
    <w:p w14:paraId="2C6C8780" w14:textId="77777777" w:rsidR="008C02AF" w:rsidRPr="00732C69" w:rsidRDefault="008C02AF" w:rsidP="00A414F5">
      <w:pPr>
        <w:widowControl w:val="0"/>
        <w:numPr>
          <w:ilvl w:val="0"/>
          <w:numId w:val="5"/>
        </w:numPr>
        <w:spacing w:after="0" w:line="276" w:lineRule="auto"/>
        <w:ind w:left="426"/>
        <w:jc w:val="both"/>
        <w:rPr>
          <w:rFonts w:ascii="Times New Roman" w:hAnsi="Times New Roman" w:cs="Times New Roman"/>
          <w:i/>
          <w:iCs/>
          <w:noProof/>
        </w:rPr>
      </w:pPr>
      <w:r w:rsidRPr="00732C69">
        <w:rPr>
          <w:rFonts w:ascii="Times New Roman" w:hAnsi="Times New Roman" w:cs="Times New Roman"/>
          <w:i/>
          <w:iCs/>
          <w:noProof/>
        </w:rPr>
        <w:t>Misyon ve vizyon</w:t>
      </w:r>
    </w:p>
    <w:p w14:paraId="5A96F897" w14:textId="77777777" w:rsidR="008C02AF" w:rsidRPr="00732C69" w:rsidRDefault="008C02AF" w:rsidP="00A414F5">
      <w:pPr>
        <w:widowControl w:val="0"/>
        <w:numPr>
          <w:ilvl w:val="0"/>
          <w:numId w:val="5"/>
        </w:numPr>
        <w:spacing w:after="0" w:line="276" w:lineRule="auto"/>
        <w:ind w:left="426"/>
        <w:jc w:val="both"/>
        <w:rPr>
          <w:rFonts w:ascii="Times New Roman" w:hAnsi="Times New Roman" w:cs="Times New Roman"/>
          <w:i/>
          <w:iCs/>
          <w:noProof/>
        </w:rPr>
      </w:pPr>
      <w:r w:rsidRPr="00732C69">
        <w:rPr>
          <w:rFonts w:ascii="Times New Roman" w:hAnsi="Times New Roman" w:cs="Times New Roman"/>
          <w:i/>
          <w:iCs/>
          <w:noProof/>
        </w:rPr>
        <w:t>Politika belgeleri (Eğitim ve öğretim politika belgesi uzaktan eğitimi de içermelidir)</w:t>
      </w:r>
    </w:p>
    <w:p w14:paraId="6CCB9072" w14:textId="77777777" w:rsidR="008C02AF" w:rsidRPr="00732C69" w:rsidRDefault="008C02AF" w:rsidP="00A414F5">
      <w:pPr>
        <w:widowControl w:val="0"/>
        <w:numPr>
          <w:ilvl w:val="0"/>
          <w:numId w:val="5"/>
        </w:numPr>
        <w:spacing w:after="0" w:line="276" w:lineRule="auto"/>
        <w:ind w:left="426"/>
        <w:jc w:val="both"/>
        <w:rPr>
          <w:rFonts w:ascii="Times New Roman" w:hAnsi="Times New Roman" w:cs="Times New Roman"/>
          <w:i/>
          <w:iCs/>
          <w:noProof/>
        </w:rPr>
      </w:pPr>
      <w:r w:rsidRPr="00732C69">
        <w:rPr>
          <w:rFonts w:ascii="Times New Roman" w:hAnsi="Times New Roman" w:cs="Times New Roman"/>
          <w:i/>
          <w:iCs/>
          <w:noProof/>
        </w:rPr>
        <w:t>Politika belgelerinin ilgili paydaş katılımıyla hazırlandığını kanıtlayan belgeler</w:t>
      </w:r>
    </w:p>
    <w:p w14:paraId="58714C37" w14:textId="77777777" w:rsidR="008C02AF" w:rsidRPr="00732C69" w:rsidRDefault="008C02AF" w:rsidP="00A414F5">
      <w:pPr>
        <w:widowControl w:val="0"/>
        <w:numPr>
          <w:ilvl w:val="0"/>
          <w:numId w:val="5"/>
        </w:numPr>
        <w:spacing w:after="0" w:line="276" w:lineRule="auto"/>
        <w:ind w:left="426"/>
        <w:jc w:val="both"/>
        <w:rPr>
          <w:rFonts w:ascii="Times New Roman" w:hAnsi="Times New Roman" w:cs="Times New Roman"/>
          <w:i/>
          <w:iCs/>
          <w:noProof/>
        </w:rPr>
      </w:pPr>
      <w:r w:rsidRPr="00732C69">
        <w:rPr>
          <w:rFonts w:ascii="Times New Roman" w:hAnsi="Times New Roman" w:cs="Times New Roman"/>
          <w:i/>
          <w:iCs/>
          <w:noProof/>
        </w:rPr>
        <w:t>Politika belgelerinde bütüncül ilişkiyi gösteren ifadeler ve uygulama örnekleri (Eğitim programlarında araştırma vurgusu, araştırma süreçlerinde topluma hizmet vurgusu, uzaktan eğitim vurgusu)</w:t>
      </w:r>
    </w:p>
    <w:p w14:paraId="0D85BBEA" w14:textId="77777777" w:rsidR="008C02AF" w:rsidRPr="00732C69" w:rsidRDefault="008C02AF" w:rsidP="00A414F5">
      <w:pPr>
        <w:widowControl w:val="0"/>
        <w:numPr>
          <w:ilvl w:val="0"/>
          <w:numId w:val="5"/>
        </w:numPr>
        <w:spacing w:after="0" w:line="276" w:lineRule="auto"/>
        <w:ind w:left="426"/>
        <w:jc w:val="both"/>
        <w:rPr>
          <w:rFonts w:ascii="Times New Roman" w:hAnsi="Times New Roman" w:cs="Times New Roman"/>
          <w:i/>
          <w:iCs/>
          <w:noProof/>
        </w:rPr>
      </w:pPr>
      <w:r w:rsidRPr="00732C69">
        <w:rPr>
          <w:rFonts w:ascii="Times New Roman" w:hAnsi="Times New Roman" w:cs="Times New Roman"/>
          <w:i/>
          <w:iCs/>
          <w:noProof/>
        </w:rPr>
        <w:t>Politikaların izlendiğine ve değerlendirildiğine ilişkin kanıtlar</w:t>
      </w:r>
    </w:p>
    <w:p w14:paraId="64EFB286" w14:textId="4120C944" w:rsidR="0070099C" w:rsidRPr="00732C69" w:rsidRDefault="0070099C" w:rsidP="00A414F5">
      <w:pPr>
        <w:pStyle w:val="ListeParagraf"/>
        <w:widowControl w:val="0"/>
        <w:numPr>
          <w:ilvl w:val="0"/>
          <w:numId w:val="5"/>
        </w:numPr>
        <w:spacing w:after="0" w:line="276" w:lineRule="auto"/>
        <w:ind w:left="426"/>
        <w:jc w:val="both"/>
        <w:rPr>
          <w:rFonts w:ascii="Times New Roman" w:hAnsi="Times New Roman" w:cs="Times New Roman"/>
          <w:noProof/>
        </w:rPr>
      </w:pPr>
      <w:r w:rsidRPr="00732C69">
        <w:rPr>
          <w:rFonts w:ascii="Times New Roman" w:hAnsi="Times New Roman" w:cs="Times New Roman"/>
          <w:i/>
          <w:noProof/>
        </w:rPr>
        <w:t xml:space="preserve">Standart uygulamalar ve mevzuatın yanı sıra; </w:t>
      </w:r>
      <w:r w:rsidR="002F35CC" w:rsidRPr="00732C69">
        <w:rPr>
          <w:rFonts w:ascii="Times New Roman" w:hAnsi="Times New Roman" w:cs="Times New Roman"/>
          <w:i/>
          <w:noProof/>
        </w:rPr>
        <w:t>birimin</w:t>
      </w:r>
      <w:r w:rsidRPr="00732C69">
        <w:rPr>
          <w:rFonts w:ascii="Times New Roman" w:hAnsi="Times New Roman" w:cs="Times New Roman"/>
          <w:i/>
          <w:noProof/>
        </w:rPr>
        <w:t xml:space="preserve"> ihtiyaçları doğrultusunda geliştirdiği özgün yaklaşım ve uygulamalarına ilişkin kanıtlar</w:t>
      </w:r>
    </w:p>
    <w:p w14:paraId="3E469011" w14:textId="77777777" w:rsidR="0070099C" w:rsidRDefault="0070099C" w:rsidP="0070099C">
      <w:pPr>
        <w:widowControl w:val="0"/>
        <w:spacing w:after="0" w:line="276" w:lineRule="auto"/>
        <w:ind w:left="838"/>
        <w:rPr>
          <w:rFonts w:ascii="Times New Roman" w:hAnsi="Times New Roman" w:cs="Times New Roman"/>
          <w:i/>
          <w:iCs/>
          <w:noProof/>
        </w:rPr>
      </w:pPr>
    </w:p>
    <w:p w14:paraId="7B36E162" w14:textId="77777777" w:rsidR="0015016F" w:rsidRDefault="0015016F" w:rsidP="0070099C">
      <w:pPr>
        <w:widowControl w:val="0"/>
        <w:spacing w:after="0" w:line="276" w:lineRule="auto"/>
        <w:ind w:left="838"/>
        <w:rPr>
          <w:rFonts w:ascii="Times New Roman" w:hAnsi="Times New Roman" w:cs="Times New Roman"/>
          <w:i/>
          <w:iCs/>
          <w:noProof/>
        </w:rPr>
      </w:pPr>
    </w:p>
    <w:p w14:paraId="32E63B4F" w14:textId="77777777" w:rsidR="0015016F" w:rsidRPr="00732C69" w:rsidRDefault="0015016F" w:rsidP="0070099C">
      <w:pPr>
        <w:widowControl w:val="0"/>
        <w:spacing w:after="0" w:line="276" w:lineRule="auto"/>
        <w:ind w:left="838"/>
        <w:rPr>
          <w:rFonts w:ascii="Times New Roman" w:hAnsi="Times New Roman" w:cs="Times New Roman"/>
          <w:i/>
          <w:iCs/>
          <w:noProof/>
        </w:rPr>
      </w:pPr>
    </w:p>
    <w:p w14:paraId="24CCD12B" w14:textId="77777777" w:rsidR="00C24D78" w:rsidRPr="001A6724" w:rsidRDefault="00C24D78" w:rsidP="00C24D78">
      <w:pPr>
        <w:spacing w:line="276" w:lineRule="auto"/>
        <w:jc w:val="both"/>
        <w:rPr>
          <w:rFonts w:ascii="Times New Roman" w:hAnsi="Times New Roman" w:cs="Times New Roman"/>
          <w:b/>
          <w:bCs/>
          <w:sz w:val="28"/>
          <w:szCs w:val="28"/>
        </w:rPr>
      </w:pPr>
      <w:r w:rsidRPr="001A6724">
        <w:rPr>
          <w:rFonts w:ascii="Times New Roman" w:hAnsi="Times New Roman" w:cs="Times New Roman"/>
          <w:b/>
          <w:bCs/>
          <w:sz w:val="28"/>
          <w:szCs w:val="28"/>
        </w:rPr>
        <w:t>A.2.2. Stratejik amaç ve hedefler</w:t>
      </w:r>
    </w:p>
    <w:p w14:paraId="23653DB4" w14:textId="1401B119" w:rsidR="00C24D78" w:rsidRPr="00732C69" w:rsidRDefault="0011516E" w:rsidP="00C24D78">
      <w:pPr>
        <w:spacing w:line="276" w:lineRule="auto"/>
        <w:jc w:val="both"/>
        <w:rPr>
          <w:rFonts w:ascii="Times New Roman" w:hAnsi="Times New Roman" w:cs="Times New Roman"/>
          <w:i/>
          <w:iCs/>
          <w:color w:val="767171" w:themeColor="background2" w:themeShade="80"/>
        </w:rPr>
      </w:pPr>
      <w:r>
        <w:rPr>
          <w:rFonts w:ascii="Times New Roman" w:hAnsi="Times New Roman" w:cs="Times New Roman"/>
          <w:i/>
          <w:iCs/>
          <w:color w:val="767171" w:themeColor="background2" w:themeShade="80"/>
        </w:rPr>
        <w:t>Üniversite Stratejik Planına katkının nasıl sağlandığı açıklanmalıdır. Birimin stratejik öncelikleri hakkında bilgi verilmelidir.</w:t>
      </w:r>
      <w:r w:rsidR="00DB4CAB">
        <w:rPr>
          <w:rFonts w:ascii="Times New Roman" w:hAnsi="Times New Roman" w:cs="Times New Roman"/>
          <w:i/>
          <w:iCs/>
          <w:color w:val="767171" w:themeColor="background2" w:themeShade="80"/>
        </w:rPr>
        <w:t xml:space="preserve"> </w:t>
      </w:r>
      <w:r>
        <w:rPr>
          <w:rFonts w:ascii="Times New Roman" w:hAnsi="Times New Roman" w:cs="Times New Roman"/>
          <w:i/>
          <w:iCs/>
          <w:color w:val="767171" w:themeColor="background2" w:themeShade="80"/>
        </w:rPr>
        <w:t>M</w:t>
      </w:r>
      <w:r w:rsidR="00C24D78" w:rsidRPr="00732C69">
        <w:rPr>
          <w:rFonts w:ascii="Times New Roman" w:hAnsi="Times New Roman" w:cs="Times New Roman"/>
          <w:i/>
          <w:iCs/>
          <w:color w:val="767171" w:themeColor="background2" w:themeShade="80"/>
        </w:rPr>
        <w:t xml:space="preserve">evcut </w:t>
      </w:r>
      <w:proofErr w:type="spellStart"/>
      <w:r w:rsidR="00C24D78" w:rsidRPr="00732C69">
        <w:rPr>
          <w:rFonts w:ascii="Times New Roman" w:hAnsi="Times New Roman" w:cs="Times New Roman"/>
          <w:i/>
          <w:iCs/>
          <w:color w:val="767171" w:themeColor="background2" w:themeShade="80"/>
        </w:rPr>
        <w:t>dönemi</w:t>
      </w:r>
      <w:proofErr w:type="spellEnd"/>
      <w:r w:rsidR="00C24D78" w:rsidRPr="00732C69">
        <w:rPr>
          <w:rFonts w:ascii="Times New Roman" w:hAnsi="Times New Roman" w:cs="Times New Roman"/>
          <w:i/>
          <w:iCs/>
          <w:color w:val="767171" w:themeColor="background2" w:themeShade="80"/>
        </w:rPr>
        <w:t xml:space="preserve"> kapsayan, kısa/orta uzun vadeli </w:t>
      </w:r>
      <w:proofErr w:type="spellStart"/>
      <w:r w:rsidR="00C24D78" w:rsidRPr="00732C69">
        <w:rPr>
          <w:rFonts w:ascii="Times New Roman" w:hAnsi="Times New Roman" w:cs="Times New Roman"/>
          <w:i/>
          <w:iCs/>
          <w:color w:val="767171" w:themeColor="background2" w:themeShade="80"/>
        </w:rPr>
        <w:t>amaçlar</w:t>
      </w:r>
      <w:proofErr w:type="spellEnd"/>
      <w:r w:rsidR="00C24D78" w:rsidRPr="00732C69">
        <w:rPr>
          <w:rFonts w:ascii="Times New Roman" w:hAnsi="Times New Roman" w:cs="Times New Roman"/>
          <w:i/>
          <w:iCs/>
          <w:color w:val="767171" w:themeColor="background2" w:themeShade="80"/>
        </w:rPr>
        <w:t xml:space="preserve">, hedefler, alt hedefler, eylemler ve bunların zamanlaması, </w:t>
      </w:r>
      <w:proofErr w:type="spellStart"/>
      <w:r w:rsidR="00C24D78" w:rsidRPr="00732C69">
        <w:rPr>
          <w:rFonts w:ascii="Times New Roman" w:hAnsi="Times New Roman" w:cs="Times New Roman"/>
          <w:i/>
          <w:iCs/>
          <w:color w:val="767171" w:themeColor="background2" w:themeShade="80"/>
        </w:rPr>
        <w:t>önceliklendirilmesi</w:t>
      </w:r>
      <w:proofErr w:type="spellEnd"/>
      <w:r w:rsidR="00C24D78" w:rsidRPr="00732C69">
        <w:rPr>
          <w:rFonts w:ascii="Times New Roman" w:hAnsi="Times New Roman" w:cs="Times New Roman"/>
          <w:i/>
          <w:iCs/>
          <w:color w:val="767171" w:themeColor="background2" w:themeShade="80"/>
        </w:rPr>
        <w:t xml:space="preserve">, sorumluları, mali kaynakları bulunmaktadır, </w:t>
      </w:r>
      <w:proofErr w:type="spellStart"/>
      <w:r w:rsidR="00C24D78" w:rsidRPr="00732C69">
        <w:rPr>
          <w:rFonts w:ascii="Times New Roman" w:hAnsi="Times New Roman" w:cs="Times New Roman"/>
          <w:i/>
          <w:iCs/>
          <w:color w:val="767171" w:themeColor="background2" w:themeShade="80"/>
        </w:rPr>
        <w:t>tüm</w:t>
      </w:r>
      <w:proofErr w:type="spellEnd"/>
      <w:r w:rsidR="00C24D78" w:rsidRPr="00732C69">
        <w:rPr>
          <w:rFonts w:ascii="Times New Roman" w:hAnsi="Times New Roman" w:cs="Times New Roman"/>
          <w:i/>
          <w:iCs/>
          <w:color w:val="767171" w:themeColor="background2" w:themeShade="80"/>
        </w:rPr>
        <w:t xml:space="preserve"> </w:t>
      </w:r>
      <w:proofErr w:type="spellStart"/>
      <w:r w:rsidR="00C24D78" w:rsidRPr="00732C69">
        <w:rPr>
          <w:rFonts w:ascii="Times New Roman" w:hAnsi="Times New Roman" w:cs="Times New Roman"/>
          <w:i/>
          <w:iCs/>
          <w:color w:val="767171" w:themeColor="background2" w:themeShade="80"/>
        </w:rPr>
        <w:t>paydaşların</w:t>
      </w:r>
      <w:proofErr w:type="spellEnd"/>
      <w:r w:rsidR="00C24D78" w:rsidRPr="00732C69">
        <w:rPr>
          <w:rFonts w:ascii="Times New Roman" w:hAnsi="Times New Roman" w:cs="Times New Roman"/>
          <w:i/>
          <w:iCs/>
          <w:color w:val="767171" w:themeColor="background2" w:themeShade="80"/>
        </w:rPr>
        <w:t xml:space="preserve"> </w:t>
      </w:r>
      <w:proofErr w:type="spellStart"/>
      <w:r w:rsidR="00C24D78" w:rsidRPr="00732C69">
        <w:rPr>
          <w:rFonts w:ascii="Times New Roman" w:hAnsi="Times New Roman" w:cs="Times New Roman"/>
          <w:i/>
          <w:iCs/>
          <w:color w:val="767171" w:themeColor="background2" w:themeShade="80"/>
        </w:rPr>
        <w:t>görüşu</w:t>
      </w:r>
      <w:proofErr w:type="spellEnd"/>
      <w:r w:rsidR="00C24D78" w:rsidRPr="00732C69">
        <w:rPr>
          <w:rFonts w:ascii="Times New Roman" w:hAnsi="Times New Roman" w:cs="Times New Roman"/>
          <w:i/>
          <w:iCs/>
          <w:color w:val="767171" w:themeColor="background2" w:themeShade="80"/>
        </w:rPr>
        <w:t>̈ alın</w:t>
      </w:r>
      <w:r>
        <w:rPr>
          <w:rFonts w:ascii="Times New Roman" w:hAnsi="Times New Roman" w:cs="Times New Roman"/>
          <w:i/>
          <w:iCs/>
          <w:color w:val="767171" w:themeColor="background2" w:themeShade="80"/>
        </w:rPr>
        <w:t>maktadır.</w:t>
      </w:r>
      <w:r w:rsidR="00C24D78" w:rsidRPr="00732C69">
        <w:rPr>
          <w:rFonts w:ascii="Times New Roman" w:hAnsi="Times New Roman" w:cs="Times New Roman"/>
          <w:i/>
          <w:iCs/>
          <w:color w:val="767171" w:themeColor="background2" w:themeShade="80"/>
        </w:rPr>
        <w:t xml:space="preserve"> </w:t>
      </w:r>
      <w:r>
        <w:rPr>
          <w:rFonts w:ascii="Times New Roman" w:hAnsi="Times New Roman" w:cs="Times New Roman"/>
          <w:i/>
          <w:iCs/>
          <w:color w:val="767171" w:themeColor="background2" w:themeShade="80"/>
        </w:rPr>
        <w:t>Y</w:t>
      </w:r>
      <w:r w:rsidR="00C24D78" w:rsidRPr="00732C69">
        <w:rPr>
          <w:rFonts w:ascii="Times New Roman" w:hAnsi="Times New Roman" w:cs="Times New Roman"/>
          <w:i/>
          <w:iCs/>
          <w:color w:val="767171" w:themeColor="background2" w:themeShade="80"/>
        </w:rPr>
        <w:t xml:space="preserve">ıllık </w:t>
      </w:r>
      <w:proofErr w:type="spellStart"/>
      <w:r w:rsidR="00C24D78" w:rsidRPr="00732C69">
        <w:rPr>
          <w:rFonts w:ascii="Times New Roman" w:hAnsi="Times New Roman" w:cs="Times New Roman"/>
          <w:i/>
          <w:iCs/>
          <w:color w:val="767171" w:themeColor="background2" w:themeShade="80"/>
        </w:rPr>
        <w:t>gerçekleşme</w:t>
      </w:r>
      <w:proofErr w:type="spellEnd"/>
      <w:r w:rsidR="00C24D78" w:rsidRPr="00732C69">
        <w:rPr>
          <w:rFonts w:ascii="Times New Roman" w:hAnsi="Times New Roman" w:cs="Times New Roman"/>
          <w:i/>
          <w:iCs/>
          <w:color w:val="767171" w:themeColor="background2" w:themeShade="80"/>
        </w:rPr>
        <w:t xml:space="preserve"> takip edilerek ilgili kurullarda </w:t>
      </w:r>
      <w:proofErr w:type="spellStart"/>
      <w:r w:rsidR="00C24D78" w:rsidRPr="00732C69">
        <w:rPr>
          <w:rFonts w:ascii="Times New Roman" w:hAnsi="Times New Roman" w:cs="Times New Roman"/>
          <w:i/>
          <w:iCs/>
          <w:color w:val="767171" w:themeColor="background2" w:themeShade="80"/>
        </w:rPr>
        <w:t>tartışılmakta</w:t>
      </w:r>
      <w:proofErr w:type="spellEnd"/>
      <w:r w:rsidR="00C24D78" w:rsidRPr="00732C69">
        <w:rPr>
          <w:rFonts w:ascii="Times New Roman" w:hAnsi="Times New Roman" w:cs="Times New Roman"/>
          <w:i/>
          <w:iCs/>
          <w:color w:val="767171" w:themeColor="background2" w:themeShade="80"/>
        </w:rPr>
        <w:t xml:space="preserve"> ve gerekli </w:t>
      </w:r>
      <w:proofErr w:type="spellStart"/>
      <w:r w:rsidR="00C24D78" w:rsidRPr="00732C69">
        <w:rPr>
          <w:rFonts w:ascii="Times New Roman" w:hAnsi="Times New Roman" w:cs="Times New Roman"/>
          <w:i/>
          <w:iCs/>
          <w:color w:val="767171" w:themeColor="background2" w:themeShade="80"/>
        </w:rPr>
        <w:t>önlemler</w:t>
      </w:r>
      <w:proofErr w:type="spellEnd"/>
      <w:r w:rsidR="00C24D78" w:rsidRPr="00732C69">
        <w:rPr>
          <w:rFonts w:ascii="Times New Roman" w:hAnsi="Times New Roman" w:cs="Times New Roman"/>
          <w:i/>
          <w:iCs/>
          <w:color w:val="767171" w:themeColor="background2" w:themeShade="80"/>
        </w:rPr>
        <w:t xml:space="preserve"> alınmaktadır.</w:t>
      </w:r>
    </w:p>
    <w:p w14:paraId="034473BA" w14:textId="77777777" w:rsidR="00490121" w:rsidRPr="00732C69" w:rsidRDefault="00490121" w:rsidP="00C24D78">
      <w:pPr>
        <w:spacing w:line="276" w:lineRule="auto"/>
        <w:jc w:val="both"/>
        <w:rPr>
          <w:rFonts w:ascii="Times New Roman" w:hAnsi="Times New Roman" w:cs="Times New Roman"/>
          <w:i/>
          <w:iCs/>
          <w:color w:val="767171" w:themeColor="background2" w:themeShade="80"/>
        </w:rPr>
      </w:pPr>
    </w:p>
    <w:p w14:paraId="36932F8D" w14:textId="77777777" w:rsidR="0054197B" w:rsidRPr="00732C69" w:rsidRDefault="0054197B" w:rsidP="0054197B">
      <w:pPr>
        <w:rPr>
          <w:rFonts w:ascii="Times New Roman" w:hAnsi="Times New Roman" w:cs="Times New Roman"/>
          <w:i/>
          <w:iCs/>
          <w:noProof/>
          <w:color w:val="767171" w:themeColor="background2" w:themeShade="80"/>
        </w:rPr>
      </w:pPr>
      <w:r w:rsidRPr="00732C69">
        <w:rPr>
          <w:rFonts w:ascii="Times New Roman" w:hAnsi="Times New Roman" w:cs="Times New Roman"/>
          <w:b/>
          <w:bCs/>
        </w:rPr>
        <w:t>Açıklama;</w:t>
      </w:r>
    </w:p>
    <w:p w14:paraId="0AB5F474" w14:textId="5A95A35A" w:rsidR="00750E4D" w:rsidRDefault="00272C7D" w:rsidP="00750E4D">
      <w:pPr>
        <w:spacing w:line="276" w:lineRule="auto"/>
        <w:jc w:val="both"/>
        <w:rPr>
          <w:rFonts w:ascii="Times New Roman" w:hAnsi="Times New Roman" w:cs="Times New Roman"/>
          <w:iCs/>
          <w:color w:val="0000FF"/>
          <w:sz w:val="24"/>
          <w:szCs w:val="24"/>
          <w:u w:val="single"/>
        </w:rPr>
      </w:pPr>
      <w:r w:rsidRPr="006E5240">
        <w:rPr>
          <w:rFonts w:ascii="Times New Roman" w:hAnsi="Times New Roman" w:cs="Times New Roman"/>
          <w:sz w:val="24"/>
          <w:szCs w:val="24"/>
          <w:shd w:val="clear" w:color="auto" w:fill="FFFFFF"/>
        </w:rPr>
        <w:t xml:space="preserve">Birimimizde, öğrencilerin iş dünyasını tanımalarını sağlamak, mezun olduklarında profesyonel hayata bilinçli şekilde geçiş yapmalarına yardımcı olmak öncelikli amaçlarımızdandır. Kariyer hedefleri doğrultusunda bilgi, beceri ve tecrübe açısından sektör ve paydaşların iş ve eylem planları dikkate alınarak stratejik bir plan oluşturulmaktadır. </w:t>
      </w:r>
      <w:r w:rsidR="005C3FB2">
        <w:rPr>
          <w:rFonts w:ascii="Times New Roman" w:hAnsi="Times New Roman" w:cs="Times New Roman"/>
          <w:sz w:val="24"/>
          <w:szCs w:val="24"/>
          <w:shd w:val="clear" w:color="auto" w:fill="FFFFFF"/>
        </w:rPr>
        <w:t xml:space="preserve">Bu bağlamda özellikle sektöre atılmış mezunlarımızla, öğrenciler belirli periyotlarda bir araya getirilmektedir. </w:t>
      </w:r>
      <w:r w:rsidR="00750E4D" w:rsidRPr="00030F87">
        <w:rPr>
          <w:rFonts w:ascii="Times New Roman" w:hAnsi="Times New Roman" w:cs="Times New Roman"/>
          <w:iCs/>
          <w:sz w:val="24"/>
          <w:szCs w:val="24"/>
        </w:rPr>
        <w:t>Öğrencilerin mesleki anlamda aydınlanmasını sağlayacak “Ben Mezun</w:t>
      </w:r>
      <w:r w:rsidR="00750E4D">
        <w:rPr>
          <w:rFonts w:ascii="Times New Roman" w:hAnsi="Times New Roman" w:cs="Times New Roman"/>
          <w:iCs/>
          <w:sz w:val="24"/>
          <w:szCs w:val="24"/>
        </w:rPr>
        <w:t>um Bana Sor” projesi kapsamında belirli aralıklarla</w:t>
      </w:r>
      <w:r w:rsidR="00750E4D" w:rsidRPr="00030F87">
        <w:rPr>
          <w:rFonts w:ascii="Times New Roman" w:hAnsi="Times New Roman" w:cs="Times New Roman"/>
          <w:iCs/>
          <w:sz w:val="24"/>
          <w:szCs w:val="24"/>
        </w:rPr>
        <w:t xml:space="preserve"> sahada aktif olan mezunl</w:t>
      </w:r>
      <w:r w:rsidR="00750E4D">
        <w:rPr>
          <w:rFonts w:ascii="Times New Roman" w:hAnsi="Times New Roman" w:cs="Times New Roman"/>
          <w:iCs/>
          <w:sz w:val="24"/>
          <w:szCs w:val="24"/>
        </w:rPr>
        <w:t xml:space="preserve">arımızın tecrübeleri paylaşılmaktadır. Bu bağlamda, </w:t>
      </w:r>
      <w:proofErr w:type="spellStart"/>
      <w:r w:rsidR="00750E4D">
        <w:rPr>
          <w:rFonts w:ascii="Times New Roman" w:hAnsi="Times New Roman" w:cs="Times New Roman"/>
          <w:iCs/>
          <w:sz w:val="24"/>
          <w:szCs w:val="24"/>
        </w:rPr>
        <w:t>LuishPaths</w:t>
      </w:r>
      <w:proofErr w:type="spellEnd"/>
      <w:r w:rsidR="00750E4D">
        <w:rPr>
          <w:rFonts w:ascii="Times New Roman" w:hAnsi="Times New Roman" w:cs="Times New Roman"/>
          <w:iCs/>
          <w:sz w:val="24"/>
          <w:szCs w:val="24"/>
        </w:rPr>
        <w:t xml:space="preserve"> Travel Seyahat </w:t>
      </w:r>
      <w:proofErr w:type="spellStart"/>
      <w:r w:rsidR="00750E4D">
        <w:rPr>
          <w:rFonts w:ascii="Times New Roman" w:hAnsi="Times New Roman" w:cs="Times New Roman"/>
          <w:iCs/>
          <w:sz w:val="24"/>
          <w:szCs w:val="24"/>
        </w:rPr>
        <w:t>Acentesi’nin</w:t>
      </w:r>
      <w:proofErr w:type="spellEnd"/>
      <w:r w:rsidR="00750E4D">
        <w:rPr>
          <w:rFonts w:ascii="Times New Roman" w:hAnsi="Times New Roman" w:cs="Times New Roman"/>
          <w:iCs/>
          <w:sz w:val="24"/>
          <w:szCs w:val="24"/>
        </w:rPr>
        <w:t xml:space="preserve"> da sahibi olan mezunumuz, Likya Yolu kültür rotası hakkında bilgiler vermiştir. </w:t>
      </w:r>
      <w:r w:rsidR="00750E4D">
        <w:rPr>
          <w:rFonts w:ascii="Times New Roman" w:hAnsi="Times New Roman" w:cs="Times New Roman"/>
          <w:iCs/>
          <w:color w:val="0000FF"/>
          <w:sz w:val="24"/>
          <w:szCs w:val="24"/>
          <w:u w:val="single"/>
        </w:rPr>
        <w:t>(5)(A.2.2</w:t>
      </w:r>
      <w:r w:rsidR="00750E4D" w:rsidRPr="008D57F7">
        <w:rPr>
          <w:rFonts w:ascii="Times New Roman" w:hAnsi="Times New Roman" w:cs="Times New Roman"/>
          <w:iCs/>
          <w:color w:val="0000FF"/>
          <w:sz w:val="24"/>
          <w:szCs w:val="24"/>
          <w:u w:val="single"/>
        </w:rPr>
        <w:t>.1.)</w:t>
      </w:r>
      <w:r w:rsidR="00750E4D">
        <w:rPr>
          <w:rFonts w:ascii="Times New Roman" w:hAnsi="Times New Roman" w:cs="Times New Roman"/>
          <w:iCs/>
          <w:color w:val="0000FF"/>
          <w:sz w:val="24"/>
          <w:szCs w:val="24"/>
          <w:u w:val="single"/>
        </w:rPr>
        <w:t xml:space="preserve">  </w:t>
      </w:r>
      <w:hyperlink r:id="rId20" w:history="1">
        <w:r w:rsidR="00750E4D" w:rsidRPr="00FA0AD4">
          <w:rPr>
            <w:rStyle w:val="Kpr"/>
            <w:rFonts w:ascii="Times New Roman" w:hAnsi="Times New Roman" w:cs="Times New Roman"/>
            <w:iCs/>
            <w:sz w:val="24"/>
            <w:szCs w:val="24"/>
          </w:rPr>
          <w:t>https://www.instagram.com/demremyo.debist/</w:t>
        </w:r>
      </w:hyperlink>
    </w:p>
    <w:p w14:paraId="1D0095C2" w14:textId="77777777" w:rsidR="00750E4D" w:rsidRDefault="00750E4D" w:rsidP="00272C7D">
      <w:pPr>
        <w:jc w:val="both"/>
        <w:rPr>
          <w:rFonts w:ascii="Times New Roman" w:hAnsi="Times New Roman" w:cs="Times New Roman"/>
          <w:sz w:val="24"/>
          <w:szCs w:val="24"/>
          <w:shd w:val="clear" w:color="auto" w:fill="FFFFFF"/>
        </w:rPr>
      </w:pPr>
    </w:p>
    <w:p w14:paraId="1153B61C" w14:textId="0B4982DA" w:rsidR="00272C7D" w:rsidRDefault="005C3FB2" w:rsidP="00272C7D">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Ayrıca Rehberlik alanındaki uzmanlıklarının geliştirilmesi için topluluğun öncülüğünde yapılan geziler desteklenmektedir.</w:t>
      </w:r>
      <w:r w:rsidR="00750E4D">
        <w:rPr>
          <w:rFonts w:ascii="Times New Roman" w:hAnsi="Times New Roman" w:cs="Times New Roman"/>
          <w:sz w:val="24"/>
          <w:szCs w:val="24"/>
          <w:shd w:val="clear" w:color="auto" w:fill="FFFFFF"/>
        </w:rPr>
        <w:t xml:space="preserve"> </w:t>
      </w:r>
      <w:r w:rsidR="00750E4D" w:rsidRPr="00750E4D">
        <w:rPr>
          <w:rFonts w:ascii="Times New Roman" w:hAnsi="Times New Roman" w:cs="Times New Roman"/>
          <w:sz w:val="24"/>
          <w:szCs w:val="24"/>
          <w:shd w:val="clear" w:color="auto" w:fill="FFFFFF"/>
        </w:rPr>
        <w:t>2024-2025 Eğitim-Öğretim Yılı Bahar Yarıyılı Teknik/İnceleme/Uygulama Gezileri</w:t>
      </w:r>
      <w:r w:rsidR="00750E4D">
        <w:rPr>
          <w:rFonts w:ascii="Times New Roman" w:hAnsi="Times New Roman" w:cs="Times New Roman"/>
          <w:sz w:val="24"/>
          <w:szCs w:val="24"/>
          <w:shd w:val="clear" w:color="auto" w:fill="FFFFFF"/>
        </w:rPr>
        <w:t xml:space="preserve"> kararları alınmıştır </w:t>
      </w:r>
      <w:r w:rsidR="00750E4D">
        <w:rPr>
          <w:rFonts w:ascii="Times New Roman" w:hAnsi="Times New Roman" w:cs="Times New Roman"/>
          <w:iCs/>
          <w:color w:val="0000FF"/>
          <w:sz w:val="24"/>
          <w:szCs w:val="24"/>
          <w:u w:val="single"/>
        </w:rPr>
        <w:t>(5)(A.2.2.2</w:t>
      </w:r>
      <w:r w:rsidR="00750E4D" w:rsidRPr="008D57F7">
        <w:rPr>
          <w:rFonts w:ascii="Times New Roman" w:hAnsi="Times New Roman" w:cs="Times New Roman"/>
          <w:iCs/>
          <w:color w:val="0000FF"/>
          <w:sz w:val="24"/>
          <w:szCs w:val="24"/>
          <w:u w:val="single"/>
        </w:rPr>
        <w:t>.)</w:t>
      </w:r>
      <w:r w:rsidR="00750E4D">
        <w:rPr>
          <w:rFonts w:ascii="Times New Roman" w:hAnsi="Times New Roman" w:cs="Times New Roman"/>
          <w:sz w:val="24"/>
          <w:szCs w:val="24"/>
          <w:shd w:val="clear" w:color="auto" w:fill="FFFFFF"/>
        </w:rPr>
        <w:t xml:space="preserve">. </w:t>
      </w:r>
    </w:p>
    <w:p w14:paraId="537E04D8" w14:textId="77777777" w:rsidR="00272C7D" w:rsidRPr="00EB2DCC" w:rsidRDefault="00272C7D" w:rsidP="00272C7D">
      <w:pPr>
        <w:jc w:val="both"/>
        <w:rPr>
          <w:rFonts w:ascii="Times New Roman" w:hAnsi="Times New Roman" w:cs="Times New Roman"/>
          <w:i/>
          <w:iCs/>
          <w:noProof/>
          <w:sz w:val="24"/>
          <w:szCs w:val="24"/>
        </w:rPr>
      </w:pPr>
      <w:r w:rsidRPr="00245881">
        <w:rPr>
          <w:rFonts w:ascii="Times New Roman" w:eastAsia="Times New Roman" w:hAnsi="Times New Roman" w:cs="Times New Roman"/>
          <w:lang w:eastAsia="tr-TR"/>
        </w:rPr>
        <w:t>Turizmin merkezi olan Antalya’nın Batı bölgesinde bulunan Demre Dr. Hasan Ünal Meslek Yüksekokulu</w:t>
      </w:r>
      <w:r>
        <w:rPr>
          <w:rFonts w:ascii="Times New Roman" w:eastAsia="Times New Roman" w:hAnsi="Times New Roman" w:cs="Times New Roman"/>
          <w:lang w:eastAsia="tr-TR"/>
        </w:rPr>
        <w:t xml:space="preserve"> kültüre ve turizm anlamında avantajlı bir alt yapıya sahiptir. </w:t>
      </w:r>
      <w:r w:rsidRPr="00117840">
        <w:rPr>
          <w:rFonts w:ascii="Times New Roman" w:hAnsi="Times New Roman" w:cs="Times New Roman"/>
        </w:rPr>
        <w:t>Turizm odaklı bir yapılanma oluşturmak için yeni bölümlerin açılma kararı bu çerçevede alınmaktadır. “Kültürel Miras ve Turizm” bölümünün açılması için gerekli dosya hazırlanmıştır. Süreç devam etmektedir.</w:t>
      </w:r>
    </w:p>
    <w:p w14:paraId="787B52BE" w14:textId="77777777" w:rsidR="0015016F" w:rsidRPr="00732C69" w:rsidRDefault="0015016F" w:rsidP="003D711F">
      <w:pPr>
        <w:spacing w:line="276" w:lineRule="auto"/>
        <w:jc w:val="both"/>
        <w:rPr>
          <w:rFonts w:ascii="Times New Roman" w:hAnsi="Times New Roman" w:cs="Times New Roman"/>
          <w:i/>
          <w:iCs/>
          <w:color w:val="767171" w:themeColor="background2" w:themeShade="80"/>
        </w:rPr>
      </w:pPr>
    </w:p>
    <w:p w14:paraId="03059F4B" w14:textId="5DE7C4B9" w:rsidR="002362D9" w:rsidRPr="00732C69" w:rsidRDefault="002362D9" w:rsidP="00A060CC">
      <w:pPr>
        <w:pStyle w:val="AralkYok"/>
        <w:jc w:val="both"/>
        <w:rPr>
          <w:rFonts w:ascii="Times New Roman" w:hAnsi="Times New Roman" w:cs="Times New Roman"/>
          <w:b/>
          <w:bCs/>
          <w:i/>
          <w:iCs/>
        </w:rPr>
      </w:pPr>
      <w:r w:rsidRPr="00732C69">
        <w:rPr>
          <w:rFonts w:ascii="Times New Roman" w:hAnsi="Times New Roman" w:cs="Times New Roman"/>
          <w:b/>
          <w:bCs/>
          <w:i/>
          <w:iCs/>
        </w:rPr>
        <w:t>Örnek Kanıtlar</w:t>
      </w:r>
    </w:p>
    <w:p w14:paraId="1F72E59E" w14:textId="77777777" w:rsidR="001323E2" w:rsidRPr="00732C69" w:rsidRDefault="001323E2" w:rsidP="00A060CC">
      <w:pPr>
        <w:pStyle w:val="AralkYok"/>
        <w:jc w:val="both"/>
        <w:rPr>
          <w:rFonts w:ascii="Times New Roman" w:hAnsi="Times New Roman" w:cs="Times New Roman"/>
          <w:b/>
          <w:bCs/>
          <w:i/>
          <w:iCs/>
        </w:rPr>
      </w:pPr>
    </w:p>
    <w:p w14:paraId="09BCC52F" w14:textId="1D2447B8" w:rsidR="002362D9" w:rsidRPr="00732C69" w:rsidRDefault="0011516E" w:rsidP="00A414F5">
      <w:pPr>
        <w:pStyle w:val="ListeParagraf"/>
        <w:widowControl w:val="0"/>
        <w:numPr>
          <w:ilvl w:val="0"/>
          <w:numId w:val="5"/>
        </w:numPr>
        <w:spacing w:after="0" w:line="276" w:lineRule="auto"/>
        <w:ind w:left="426"/>
        <w:jc w:val="both"/>
        <w:rPr>
          <w:rFonts w:ascii="Times New Roman" w:hAnsi="Times New Roman" w:cs="Times New Roman"/>
          <w:i/>
          <w:iCs/>
          <w:noProof/>
        </w:rPr>
      </w:pPr>
      <w:r>
        <w:rPr>
          <w:rFonts w:ascii="Times New Roman" w:hAnsi="Times New Roman" w:cs="Times New Roman"/>
          <w:i/>
          <w:iCs/>
          <w:noProof/>
        </w:rPr>
        <w:t xml:space="preserve">Stratejik Öncelikler, amaç ve hedefler </w:t>
      </w:r>
    </w:p>
    <w:p w14:paraId="2464D0E0" w14:textId="59F87ED1" w:rsidR="00A84F2F" w:rsidRPr="00732C69" w:rsidRDefault="00A84F2F" w:rsidP="00A414F5">
      <w:pPr>
        <w:pStyle w:val="ListeParagraf"/>
        <w:widowControl w:val="0"/>
        <w:numPr>
          <w:ilvl w:val="0"/>
          <w:numId w:val="5"/>
        </w:numPr>
        <w:spacing w:after="0" w:line="276" w:lineRule="auto"/>
        <w:ind w:left="426"/>
        <w:jc w:val="both"/>
        <w:rPr>
          <w:rFonts w:ascii="Times New Roman" w:hAnsi="Times New Roman" w:cs="Times New Roman"/>
          <w:i/>
          <w:iCs/>
          <w:noProof/>
        </w:rPr>
      </w:pPr>
      <w:r w:rsidRPr="00732C69">
        <w:rPr>
          <w:rFonts w:ascii="Times New Roman" w:hAnsi="Times New Roman" w:cs="Times New Roman"/>
          <w:i/>
        </w:rPr>
        <w:t>Stratejik Planda yer alan göstergelerin yıllık gerçekleşme takibini ve iyileştirme önerilerini içeren performans raporları</w:t>
      </w:r>
    </w:p>
    <w:p w14:paraId="5DCAB5A5" w14:textId="64F0BE35" w:rsidR="002362D9" w:rsidRPr="00732C69" w:rsidRDefault="002F35CC" w:rsidP="00A414F5">
      <w:pPr>
        <w:pStyle w:val="ListeParagraf"/>
        <w:widowControl w:val="0"/>
        <w:numPr>
          <w:ilvl w:val="0"/>
          <w:numId w:val="5"/>
        </w:numPr>
        <w:spacing w:after="0" w:line="276" w:lineRule="auto"/>
        <w:ind w:left="426"/>
        <w:jc w:val="both"/>
        <w:rPr>
          <w:rFonts w:ascii="Times New Roman" w:hAnsi="Times New Roman" w:cs="Times New Roman"/>
          <w:i/>
          <w:iCs/>
          <w:noProof/>
        </w:rPr>
      </w:pPr>
      <w:r w:rsidRPr="00732C69">
        <w:rPr>
          <w:rFonts w:ascii="Times New Roman" w:hAnsi="Times New Roman" w:cs="Times New Roman"/>
          <w:i/>
          <w:iCs/>
          <w:noProof/>
        </w:rPr>
        <w:t>Birimin</w:t>
      </w:r>
      <w:r w:rsidR="002362D9" w:rsidRPr="00732C69">
        <w:rPr>
          <w:rFonts w:ascii="Times New Roman" w:hAnsi="Times New Roman" w:cs="Times New Roman"/>
          <w:i/>
          <w:iCs/>
          <w:noProof/>
        </w:rPr>
        <w:t xml:space="preserve"> stratejik planın</w:t>
      </w:r>
      <w:r w:rsidR="00BD7D7F" w:rsidRPr="00732C69">
        <w:rPr>
          <w:rFonts w:ascii="Times New Roman" w:hAnsi="Times New Roman" w:cs="Times New Roman"/>
          <w:i/>
          <w:iCs/>
          <w:noProof/>
        </w:rPr>
        <w:t>ı</w:t>
      </w:r>
      <w:r w:rsidR="002362D9" w:rsidRPr="00732C69">
        <w:rPr>
          <w:rFonts w:ascii="Times New Roman" w:hAnsi="Times New Roman" w:cs="Times New Roman"/>
          <w:i/>
          <w:iCs/>
          <w:noProof/>
        </w:rPr>
        <w:t xml:space="preserve"> planlama, uygulama, kontrol etme ve önlem alma aşamalarında iç ve dış paydaş katılımını gösteren kanıtlar</w:t>
      </w:r>
    </w:p>
    <w:p w14:paraId="723EC1D0" w14:textId="0D1A8F63" w:rsidR="00A84F2F" w:rsidRPr="0011516E" w:rsidRDefault="002362D9" w:rsidP="003D711F">
      <w:pPr>
        <w:pStyle w:val="ListeParagraf"/>
        <w:widowControl w:val="0"/>
        <w:numPr>
          <w:ilvl w:val="0"/>
          <w:numId w:val="5"/>
        </w:numPr>
        <w:spacing w:after="0" w:line="276" w:lineRule="auto"/>
        <w:ind w:left="426"/>
        <w:jc w:val="both"/>
        <w:rPr>
          <w:rFonts w:ascii="Times New Roman" w:hAnsi="Times New Roman" w:cs="Times New Roman"/>
          <w:i/>
          <w:iCs/>
          <w:noProof/>
        </w:rPr>
      </w:pPr>
      <w:r w:rsidRPr="00732C69">
        <w:rPr>
          <w:rFonts w:ascii="Times New Roman" w:hAnsi="Times New Roman" w:cs="Times New Roman"/>
          <w:i/>
          <w:iCs/>
          <w:noProof/>
        </w:rPr>
        <w:t xml:space="preserve">Standart uygulamalar ve mevzuatın yanı sıra; </w:t>
      </w:r>
      <w:r w:rsidR="001F5325" w:rsidRPr="00732C69">
        <w:rPr>
          <w:rFonts w:ascii="Times New Roman" w:hAnsi="Times New Roman" w:cs="Times New Roman"/>
          <w:i/>
          <w:iCs/>
          <w:noProof/>
        </w:rPr>
        <w:t>birimin</w:t>
      </w:r>
      <w:r w:rsidRPr="00732C69">
        <w:rPr>
          <w:rFonts w:ascii="Times New Roman" w:hAnsi="Times New Roman" w:cs="Times New Roman"/>
          <w:i/>
          <w:iCs/>
          <w:noProof/>
        </w:rPr>
        <w:t xml:space="preserve"> ihtiyaçları doğrultusunda geliştirdiği özgün yaklaşım ve uygulamalarına ilişkin kanıtlar</w:t>
      </w:r>
    </w:p>
    <w:p w14:paraId="1B2711AD" w14:textId="77777777" w:rsidR="0015016F" w:rsidRDefault="0015016F" w:rsidP="003D711F">
      <w:pPr>
        <w:spacing w:line="276" w:lineRule="auto"/>
        <w:jc w:val="both"/>
        <w:rPr>
          <w:rFonts w:ascii="Times New Roman" w:hAnsi="Times New Roman" w:cs="Times New Roman"/>
          <w:i/>
          <w:iCs/>
          <w:color w:val="767171" w:themeColor="background2" w:themeShade="80"/>
        </w:rPr>
      </w:pPr>
    </w:p>
    <w:p w14:paraId="67FC7AB8" w14:textId="77777777" w:rsidR="0015016F" w:rsidRPr="00732C69" w:rsidRDefault="0015016F" w:rsidP="003D711F">
      <w:pPr>
        <w:spacing w:line="276" w:lineRule="auto"/>
        <w:jc w:val="both"/>
        <w:rPr>
          <w:rFonts w:ascii="Times New Roman" w:hAnsi="Times New Roman" w:cs="Times New Roman"/>
          <w:i/>
          <w:iCs/>
          <w:color w:val="767171" w:themeColor="background2" w:themeShade="80"/>
        </w:rPr>
      </w:pPr>
    </w:p>
    <w:p w14:paraId="45522C74" w14:textId="77777777" w:rsidR="00925C64" w:rsidRPr="0011516E" w:rsidRDefault="00925C64" w:rsidP="00925C64">
      <w:pPr>
        <w:spacing w:line="276" w:lineRule="auto"/>
        <w:rPr>
          <w:rFonts w:ascii="Times New Roman" w:hAnsi="Times New Roman" w:cs="Times New Roman"/>
          <w:b/>
          <w:bCs/>
          <w:sz w:val="28"/>
          <w:szCs w:val="28"/>
        </w:rPr>
      </w:pPr>
      <w:r w:rsidRPr="0011516E">
        <w:rPr>
          <w:rFonts w:ascii="Times New Roman" w:hAnsi="Times New Roman" w:cs="Times New Roman"/>
          <w:b/>
          <w:bCs/>
          <w:sz w:val="28"/>
          <w:szCs w:val="28"/>
        </w:rPr>
        <w:t>A.2.3. Performans yönetimi</w:t>
      </w:r>
    </w:p>
    <w:p w14:paraId="6FFB885B" w14:textId="13D3A430" w:rsidR="00925C64" w:rsidRPr="00732C69" w:rsidRDefault="009B6C3C" w:rsidP="00A060CC">
      <w:pPr>
        <w:spacing w:line="276" w:lineRule="auto"/>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Birimde</w:t>
      </w:r>
      <w:r w:rsidR="00E54DC3" w:rsidRPr="00732C69">
        <w:rPr>
          <w:rFonts w:ascii="Times New Roman" w:hAnsi="Times New Roman" w:cs="Times New Roman"/>
          <w:i/>
          <w:iCs/>
          <w:color w:val="767171" w:themeColor="background2" w:themeShade="80"/>
        </w:rPr>
        <w:t xml:space="preserve"> performans yönetim sistemleri bütünsel bir yaklaşımla ele alınmaktadır. Bu sistemler </w:t>
      </w:r>
      <w:r w:rsidR="002F35CC" w:rsidRPr="00732C69">
        <w:rPr>
          <w:rFonts w:ascii="Times New Roman" w:hAnsi="Times New Roman" w:cs="Times New Roman"/>
          <w:i/>
          <w:iCs/>
          <w:color w:val="767171" w:themeColor="background2" w:themeShade="80"/>
        </w:rPr>
        <w:t>birimin</w:t>
      </w:r>
      <w:r w:rsidR="00E54DC3" w:rsidRPr="00732C69">
        <w:rPr>
          <w:rFonts w:ascii="Times New Roman" w:hAnsi="Times New Roman" w:cs="Times New Roman"/>
          <w:i/>
          <w:iCs/>
          <w:color w:val="767171" w:themeColor="background2" w:themeShade="80"/>
        </w:rPr>
        <w:t xml:space="preserve"> stratejik amaçları doğrultusunda sürekli iyileşmesine ve geleceğe hazırlanmasına yardımcı olur. Bilişim sistemleriyle desteklenerek performans yönetiminin doğru ve güvenilir olması sağlanmaktadır. </w:t>
      </w:r>
      <w:r w:rsidR="002F35CC" w:rsidRPr="00732C69">
        <w:rPr>
          <w:rFonts w:ascii="Times New Roman" w:hAnsi="Times New Roman" w:cs="Times New Roman"/>
          <w:i/>
          <w:iCs/>
          <w:color w:val="767171" w:themeColor="background2" w:themeShade="80"/>
        </w:rPr>
        <w:t>Birimin</w:t>
      </w:r>
      <w:r w:rsidR="00E54DC3" w:rsidRPr="00732C69">
        <w:rPr>
          <w:rFonts w:ascii="Times New Roman" w:hAnsi="Times New Roman" w:cs="Times New Roman"/>
          <w:i/>
          <w:iCs/>
          <w:color w:val="767171" w:themeColor="background2" w:themeShade="80"/>
        </w:rPr>
        <w:t xml:space="preserve"> stratejik bakış açısını yansıtan performans yönetimi süreç odaklı ve paydaş katılımıyla </w:t>
      </w:r>
      <w:r w:rsidR="000C3BFC" w:rsidRPr="00732C69">
        <w:rPr>
          <w:rFonts w:ascii="Times New Roman" w:hAnsi="Times New Roman" w:cs="Times New Roman"/>
          <w:i/>
          <w:iCs/>
          <w:color w:val="767171" w:themeColor="background2" w:themeShade="80"/>
        </w:rPr>
        <w:t xml:space="preserve">sürdürülmektedir. </w:t>
      </w:r>
      <w:proofErr w:type="spellStart"/>
      <w:r w:rsidR="000C3BFC" w:rsidRPr="00732C69">
        <w:rPr>
          <w:rFonts w:ascii="Times New Roman" w:hAnsi="Times New Roman" w:cs="Times New Roman"/>
          <w:i/>
          <w:iCs/>
          <w:color w:val="767171" w:themeColor="background2" w:themeShade="80"/>
        </w:rPr>
        <w:t>Tüm</w:t>
      </w:r>
      <w:proofErr w:type="spellEnd"/>
      <w:r w:rsidR="00E54DC3" w:rsidRPr="00732C69">
        <w:rPr>
          <w:rFonts w:ascii="Times New Roman" w:hAnsi="Times New Roman" w:cs="Times New Roman"/>
          <w:i/>
          <w:iCs/>
          <w:color w:val="767171" w:themeColor="background2" w:themeShade="80"/>
        </w:rPr>
        <w:t xml:space="preserve"> temel etkinlikleri kapsayan (genel, anahtar, uzaktan eğitim vb.) performans </w:t>
      </w:r>
      <w:proofErr w:type="spellStart"/>
      <w:r w:rsidR="00E54DC3" w:rsidRPr="00732C69">
        <w:rPr>
          <w:rFonts w:ascii="Times New Roman" w:hAnsi="Times New Roman" w:cs="Times New Roman"/>
          <w:i/>
          <w:iCs/>
          <w:color w:val="767171" w:themeColor="background2" w:themeShade="80"/>
        </w:rPr>
        <w:t>göstergeleri</w:t>
      </w:r>
      <w:proofErr w:type="spellEnd"/>
      <w:r w:rsidR="00E54DC3" w:rsidRPr="00732C69">
        <w:rPr>
          <w:rFonts w:ascii="Times New Roman" w:hAnsi="Times New Roman" w:cs="Times New Roman"/>
          <w:i/>
          <w:iCs/>
          <w:color w:val="767171" w:themeColor="background2" w:themeShade="80"/>
        </w:rPr>
        <w:t xml:space="preserve"> </w:t>
      </w:r>
      <w:proofErr w:type="spellStart"/>
      <w:r w:rsidR="00E54DC3" w:rsidRPr="00732C69">
        <w:rPr>
          <w:rFonts w:ascii="Times New Roman" w:hAnsi="Times New Roman" w:cs="Times New Roman"/>
          <w:i/>
          <w:iCs/>
          <w:color w:val="767171" w:themeColor="background2" w:themeShade="80"/>
        </w:rPr>
        <w:t>tanımlanmıs</w:t>
      </w:r>
      <w:proofErr w:type="spellEnd"/>
      <w:r w:rsidR="00E54DC3" w:rsidRPr="00732C69">
        <w:rPr>
          <w:rFonts w:ascii="Times New Roman" w:hAnsi="Times New Roman" w:cs="Times New Roman"/>
          <w:i/>
          <w:iCs/>
          <w:color w:val="767171" w:themeColor="background2" w:themeShade="80"/>
        </w:rPr>
        <w:t xml:space="preserve">̧ ve paylaşılmıştır. Performans göstergelerinin </w:t>
      </w:r>
      <w:proofErr w:type="spellStart"/>
      <w:r w:rsidR="00E54DC3" w:rsidRPr="00732C69">
        <w:rPr>
          <w:rFonts w:ascii="Times New Roman" w:hAnsi="Times New Roman" w:cs="Times New Roman"/>
          <w:i/>
          <w:iCs/>
          <w:color w:val="767171" w:themeColor="background2" w:themeShade="80"/>
        </w:rPr>
        <w:t>ic</w:t>
      </w:r>
      <w:proofErr w:type="spellEnd"/>
      <w:r w:rsidR="00E54DC3" w:rsidRPr="00732C69">
        <w:rPr>
          <w:rFonts w:ascii="Times New Roman" w:hAnsi="Times New Roman" w:cs="Times New Roman"/>
          <w:i/>
          <w:iCs/>
          <w:color w:val="767171" w:themeColor="background2" w:themeShade="80"/>
        </w:rPr>
        <w:t xml:space="preserve">̧ kalite güvencesi sistemi ile nasıl </w:t>
      </w:r>
      <w:proofErr w:type="spellStart"/>
      <w:r w:rsidR="00E54DC3" w:rsidRPr="00732C69">
        <w:rPr>
          <w:rFonts w:ascii="Times New Roman" w:hAnsi="Times New Roman" w:cs="Times New Roman"/>
          <w:i/>
          <w:iCs/>
          <w:color w:val="767171" w:themeColor="background2" w:themeShade="80"/>
        </w:rPr>
        <w:t>ilişkilendirildiği</w:t>
      </w:r>
      <w:proofErr w:type="spellEnd"/>
      <w:r w:rsidR="00E54DC3" w:rsidRPr="00732C69">
        <w:rPr>
          <w:rFonts w:ascii="Times New Roman" w:hAnsi="Times New Roman" w:cs="Times New Roman"/>
          <w:i/>
          <w:iCs/>
          <w:color w:val="767171" w:themeColor="background2" w:themeShade="80"/>
        </w:rPr>
        <w:t xml:space="preserve"> </w:t>
      </w:r>
      <w:proofErr w:type="spellStart"/>
      <w:r w:rsidR="00E54DC3" w:rsidRPr="00732C69">
        <w:rPr>
          <w:rFonts w:ascii="Times New Roman" w:hAnsi="Times New Roman" w:cs="Times New Roman"/>
          <w:i/>
          <w:iCs/>
          <w:color w:val="767171" w:themeColor="background2" w:themeShade="80"/>
        </w:rPr>
        <w:t>tanımlanmıs</w:t>
      </w:r>
      <w:proofErr w:type="spellEnd"/>
      <w:r w:rsidR="00E54DC3" w:rsidRPr="00732C69">
        <w:rPr>
          <w:rFonts w:ascii="Times New Roman" w:hAnsi="Times New Roman" w:cs="Times New Roman"/>
          <w:i/>
          <w:iCs/>
          <w:color w:val="767171" w:themeColor="background2" w:themeShade="80"/>
        </w:rPr>
        <w:t xml:space="preserve">̧ ve yazılıdır. Kararlara yansıma </w:t>
      </w:r>
      <w:proofErr w:type="spellStart"/>
      <w:r w:rsidR="00E54DC3" w:rsidRPr="00732C69">
        <w:rPr>
          <w:rFonts w:ascii="Times New Roman" w:hAnsi="Times New Roman" w:cs="Times New Roman"/>
          <w:i/>
          <w:iCs/>
          <w:color w:val="767171" w:themeColor="background2" w:themeShade="80"/>
        </w:rPr>
        <w:t>örnekleri</w:t>
      </w:r>
      <w:proofErr w:type="spellEnd"/>
      <w:r w:rsidR="00E54DC3" w:rsidRPr="00732C69">
        <w:rPr>
          <w:rFonts w:ascii="Times New Roman" w:hAnsi="Times New Roman" w:cs="Times New Roman"/>
          <w:i/>
          <w:iCs/>
          <w:color w:val="767171" w:themeColor="background2" w:themeShade="80"/>
        </w:rPr>
        <w:t xml:space="preserve"> mevcuttur. Yıllar </w:t>
      </w:r>
      <w:proofErr w:type="spellStart"/>
      <w:r w:rsidR="00E54DC3" w:rsidRPr="00732C69">
        <w:rPr>
          <w:rFonts w:ascii="Times New Roman" w:hAnsi="Times New Roman" w:cs="Times New Roman"/>
          <w:i/>
          <w:iCs/>
          <w:color w:val="767171" w:themeColor="background2" w:themeShade="80"/>
        </w:rPr>
        <w:t>içinde</w:t>
      </w:r>
      <w:proofErr w:type="spellEnd"/>
      <w:r w:rsidR="00E54DC3" w:rsidRPr="00732C69">
        <w:rPr>
          <w:rFonts w:ascii="Times New Roman" w:hAnsi="Times New Roman" w:cs="Times New Roman"/>
          <w:i/>
          <w:iCs/>
          <w:color w:val="767171" w:themeColor="background2" w:themeShade="80"/>
        </w:rPr>
        <w:t xml:space="preserve"> nasıl </w:t>
      </w:r>
      <w:proofErr w:type="spellStart"/>
      <w:r w:rsidR="00E54DC3" w:rsidRPr="00732C69">
        <w:rPr>
          <w:rFonts w:ascii="Times New Roman" w:hAnsi="Times New Roman" w:cs="Times New Roman"/>
          <w:i/>
          <w:iCs/>
          <w:color w:val="767171" w:themeColor="background2" w:themeShade="80"/>
        </w:rPr>
        <w:t>değiştiği</w:t>
      </w:r>
      <w:proofErr w:type="spellEnd"/>
      <w:r w:rsidR="00E54DC3" w:rsidRPr="00732C69">
        <w:rPr>
          <w:rFonts w:ascii="Times New Roman" w:hAnsi="Times New Roman" w:cs="Times New Roman"/>
          <w:i/>
          <w:iCs/>
          <w:color w:val="767171" w:themeColor="background2" w:themeShade="80"/>
        </w:rPr>
        <w:t xml:space="preserve"> takip edilmektedir, bu izlemenin </w:t>
      </w:r>
      <w:proofErr w:type="spellStart"/>
      <w:r w:rsidR="00E54DC3" w:rsidRPr="00732C69">
        <w:rPr>
          <w:rFonts w:ascii="Times New Roman" w:hAnsi="Times New Roman" w:cs="Times New Roman"/>
          <w:i/>
          <w:iCs/>
          <w:color w:val="767171" w:themeColor="background2" w:themeShade="80"/>
        </w:rPr>
        <w:t>sonuçları</w:t>
      </w:r>
      <w:proofErr w:type="spellEnd"/>
      <w:r w:rsidR="00E54DC3" w:rsidRPr="00732C69">
        <w:rPr>
          <w:rFonts w:ascii="Times New Roman" w:hAnsi="Times New Roman" w:cs="Times New Roman"/>
          <w:i/>
          <w:iCs/>
          <w:color w:val="767171" w:themeColor="background2" w:themeShade="80"/>
        </w:rPr>
        <w:t xml:space="preserve"> yazılıdır ve </w:t>
      </w:r>
      <w:proofErr w:type="spellStart"/>
      <w:r w:rsidR="00E54DC3" w:rsidRPr="00732C69">
        <w:rPr>
          <w:rFonts w:ascii="Times New Roman" w:hAnsi="Times New Roman" w:cs="Times New Roman"/>
          <w:i/>
          <w:iCs/>
          <w:color w:val="767171" w:themeColor="background2" w:themeShade="80"/>
        </w:rPr>
        <w:t>gerektiği</w:t>
      </w:r>
      <w:proofErr w:type="spellEnd"/>
      <w:r w:rsidR="00E54DC3" w:rsidRPr="00732C69">
        <w:rPr>
          <w:rFonts w:ascii="Times New Roman" w:hAnsi="Times New Roman" w:cs="Times New Roman"/>
          <w:i/>
          <w:iCs/>
          <w:color w:val="767171" w:themeColor="background2" w:themeShade="80"/>
        </w:rPr>
        <w:t xml:space="preserve"> </w:t>
      </w:r>
      <w:proofErr w:type="spellStart"/>
      <w:r w:rsidR="00E54DC3" w:rsidRPr="00732C69">
        <w:rPr>
          <w:rFonts w:ascii="Times New Roman" w:hAnsi="Times New Roman" w:cs="Times New Roman"/>
          <w:i/>
          <w:iCs/>
          <w:color w:val="767171" w:themeColor="background2" w:themeShade="80"/>
        </w:rPr>
        <w:t>şekilde</w:t>
      </w:r>
      <w:proofErr w:type="spellEnd"/>
      <w:r w:rsidR="00E54DC3" w:rsidRPr="00732C69">
        <w:rPr>
          <w:rFonts w:ascii="Times New Roman" w:hAnsi="Times New Roman" w:cs="Times New Roman"/>
          <w:i/>
          <w:iCs/>
          <w:color w:val="767171" w:themeColor="background2" w:themeShade="80"/>
        </w:rPr>
        <w:t xml:space="preserve"> </w:t>
      </w:r>
      <w:proofErr w:type="spellStart"/>
      <w:r w:rsidR="00E54DC3" w:rsidRPr="00732C69">
        <w:rPr>
          <w:rFonts w:ascii="Times New Roman" w:hAnsi="Times New Roman" w:cs="Times New Roman"/>
          <w:i/>
          <w:iCs/>
          <w:color w:val="767171" w:themeColor="background2" w:themeShade="80"/>
        </w:rPr>
        <w:t>kullanıldığına</w:t>
      </w:r>
      <w:proofErr w:type="spellEnd"/>
      <w:r w:rsidR="00E54DC3" w:rsidRPr="00732C69">
        <w:rPr>
          <w:rFonts w:ascii="Times New Roman" w:hAnsi="Times New Roman" w:cs="Times New Roman"/>
          <w:i/>
          <w:iCs/>
          <w:color w:val="767171" w:themeColor="background2" w:themeShade="80"/>
        </w:rPr>
        <w:t xml:space="preserve"> dair kanıtlar mevcuttur.</w:t>
      </w:r>
    </w:p>
    <w:p w14:paraId="1D0978B3" w14:textId="77777777" w:rsidR="00E520D8" w:rsidRPr="00732C69" w:rsidRDefault="00E520D8" w:rsidP="00E54DC3">
      <w:pPr>
        <w:spacing w:line="276" w:lineRule="auto"/>
        <w:rPr>
          <w:rFonts w:ascii="Times New Roman" w:hAnsi="Times New Roman" w:cs="Times New Roman"/>
          <w:i/>
          <w:iCs/>
          <w:color w:val="767171" w:themeColor="background2" w:themeShade="80"/>
        </w:rPr>
      </w:pPr>
    </w:p>
    <w:p w14:paraId="07FE5DFC" w14:textId="77777777" w:rsidR="003668D1" w:rsidRPr="00732C69" w:rsidRDefault="003668D1" w:rsidP="003668D1">
      <w:pPr>
        <w:rPr>
          <w:rFonts w:ascii="Times New Roman" w:hAnsi="Times New Roman" w:cs="Times New Roman"/>
          <w:i/>
          <w:iCs/>
          <w:noProof/>
          <w:color w:val="767171" w:themeColor="background2" w:themeShade="80"/>
        </w:rPr>
      </w:pPr>
      <w:r w:rsidRPr="00732C69">
        <w:rPr>
          <w:rFonts w:ascii="Times New Roman" w:hAnsi="Times New Roman" w:cs="Times New Roman"/>
          <w:b/>
          <w:bCs/>
        </w:rPr>
        <w:t>Açıklama;</w:t>
      </w:r>
    </w:p>
    <w:p w14:paraId="0E030980" w14:textId="77777777" w:rsidR="005C3FB2" w:rsidRDefault="005C3FB2" w:rsidP="005C3FB2">
      <w:pPr>
        <w:spacing w:line="276" w:lineRule="auto"/>
        <w:jc w:val="both"/>
        <w:rPr>
          <w:rFonts w:ascii="Times New Roman" w:eastAsia="CamberW04-Regular" w:hAnsi="Times New Roman" w:cs="Times New Roman"/>
          <w:iCs/>
          <w:sz w:val="24"/>
          <w:szCs w:val="24"/>
        </w:rPr>
      </w:pPr>
      <w:r w:rsidRPr="007B5B2F">
        <w:rPr>
          <w:rFonts w:ascii="Times New Roman" w:eastAsia="CamberW04-Regular" w:hAnsi="Times New Roman" w:cs="Times New Roman"/>
          <w:iCs/>
          <w:sz w:val="24"/>
          <w:szCs w:val="24"/>
        </w:rPr>
        <w:t xml:space="preserve">09.11.2017 tarih ve 2547 Sayılı Kanunun </w:t>
      </w:r>
      <w:r>
        <w:rPr>
          <w:rFonts w:ascii="Times New Roman" w:eastAsia="CamberW04-Regular" w:hAnsi="Times New Roman" w:cs="Times New Roman"/>
          <w:iCs/>
          <w:sz w:val="24"/>
          <w:szCs w:val="24"/>
        </w:rPr>
        <w:t xml:space="preserve">ile kurulmuş olan Yüksekokulumuz, </w:t>
      </w:r>
      <w:r w:rsidRPr="00E06AE6">
        <w:rPr>
          <w:rFonts w:ascii="Times New Roman" w:eastAsia="CamberW04-Regular" w:hAnsi="Times New Roman" w:cs="Times New Roman"/>
          <w:iCs/>
          <w:sz w:val="24"/>
          <w:szCs w:val="24"/>
        </w:rPr>
        <w:t>hâlihazırda eğitim ve öğretim faaliyetlerini</w:t>
      </w:r>
      <w:r>
        <w:rPr>
          <w:rFonts w:ascii="Times New Roman" w:eastAsia="CamberW04-Regular" w:hAnsi="Times New Roman" w:cs="Times New Roman"/>
          <w:iCs/>
          <w:sz w:val="24"/>
          <w:szCs w:val="24"/>
        </w:rPr>
        <w:t xml:space="preserve"> </w:t>
      </w:r>
      <w:r w:rsidRPr="007B5B2F">
        <w:rPr>
          <w:rFonts w:ascii="Times New Roman" w:eastAsia="CamberW04-Regular" w:hAnsi="Times New Roman" w:cs="Times New Roman"/>
          <w:iCs/>
          <w:sz w:val="24"/>
          <w:szCs w:val="24"/>
        </w:rPr>
        <w:t>“Seyahat-Turizm ve Eğlence Hizmetleri Bölümü Turist Rehberliği”</w:t>
      </w:r>
      <w:r>
        <w:rPr>
          <w:rFonts w:ascii="Times New Roman" w:eastAsia="CamberW04-Regular" w:hAnsi="Times New Roman" w:cs="Times New Roman"/>
          <w:iCs/>
          <w:sz w:val="24"/>
          <w:szCs w:val="24"/>
        </w:rPr>
        <w:t xml:space="preserve"> bölümünde sürdürmektedir. </w:t>
      </w:r>
      <w:r w:rsidRPr="00245881">
        <w:rPr>
          <w:rFonts w:ascii="Times New Roman" w:hAnsi="Times New Roman" w:cs="Times New Roman"/>
        </w:rPr>
        <w:t xml:space="preserve">Okulun </w:t>
      </w:r>
      <w:proofErr w:type="spellStart"/>
      <w:r w:rsidRPr="00245881">
        <w:rPr>
          <w:rFonts w:ascii="Times New Roman" w:hAnsi="Times New Roman" w:cs="Times New Roman"/>
        </w:rPr>
        <w:t>sektörel</w:t>
      </w:r>
      <w:proofErr w:type="spellEnd"/>
      <w:r w:rsidRPr="00245881">
        <w:rPr>
          <w:rFonts w:ascii="Times New Roman" w:hAnsi="Times New Roman" w:cs="Times New Roman"/>
        </w:rPr>
        <w:t xml:space="preserve"> ağırlıklı bir b</w:t>
      </w:r>
      <w:r>
        <w:rPr>
          <w:rFonts w:ascii="Times New Roman" w:hAnsi="Times New Roman" w:cs="Times New Roman"/>
        </w:rPr>
        <w:t>ölüm üzerine kurulmasından dolayı</w:t>
      </w:r>
      <w:r w:rsidRPr="00245881">
        <w:rPr>
          <w:rFonts w:ascii="Times New Roman" w:hAnsi="Times New Roman" w:cs="Times New Roman"/>
        </w:rPr>
        <w:t>, mezun olmuş ve profesyonel olarak iş hayatına atılmış öğrencilerle yakın ilişkiler devam ettirilmekte ve öğrenimine devam eden öğrencilerle mezunlar arasındaki ilişkinin korunması hedeflenmektedir</w:t>
      </w:r>
    </w:p>
    <w:p w14:paraId="756606F5" w14:textId="5C6C8819" w:rsidR="00750E4D" w:rsidRPr="006479E6" w:rsidRDefault="005C3FB2" w:rsidP="006479E6">
      <w:pPr>
        <w:spacing w:line="276" w:lineRule="auto"/>
        <w:jc w:val="both"/>
        <w:rPr>
          <w:rFonts w:ascii="Times New Roman" w:eastAsia="CamberW04-Regular" w:hAnsi="Times New Roman" w:cs="Times New Roman"/>
          <w:iCs/>
          <w:sz w:val="24"/>
          <w:szCs w:val="24"/>
        </w:rPr>
      </w:pPr>
      <w:r w:rsidRPr="00E06AE6">
        <w:rPr>
          <w:rFonts w:ascii="Times New Roman" w:eastAsia="CamberW04-Regular" w:hAnsi="Times New Roman" w:cs="Times New Roman"/>
          <w:iCs/>
          <w:sz w:val="24"/>
          <w:szCs w:val="24"/>
        </w:rPr>
        <w:t>Henüz eksiklikleri giderilmemiş</w:t>
      </w:r>
      <w:r>
        <w:rPr>
          <w:rFonts w:ascii="Times New Roman" w:eastAsia="CamberW04-Regular" w:hAnsi="Times New Roman" w:cs="Times New Roman"/>
          <w:iCs/>
          <w:sz w:val="24"/>
          <w:szCs w:val="24"/>
        </w:rPr>
        <w:t xml:space="preserve"> okul binasında</w:t>
      </w:r>
      <w:r w:rsidRPr="00E06AE6">
        <w:rPr>
          <w:rFonts w:ascii="Times New Roman" w:eastAsia="CamberW04-Regular" w:hAnsi="Times New Roman" w:cs="Times New Roman"/>
          <w:iCs/>
          <w:sz w:val="24"/>
          <w:szCs w:val="24"/>
        </w:rPr>
        <w:t xml:space="preserve">,  </w:t>
      </w:r>
      <w:r w:rsidRPr="00245881">
        <w:rPr>
          <w:rFonts w:ascii="Times New Roman" w:eastAsia="Times New Roman" w:hAnsi="Times New Roman" w:cs="Times New Roman"/>
          <w:lang w:eastAsia="tr-TR"/>
        </w:rPr>
        <w:t>derslik, laboratuv</w:t>
      </w:r>
      <w:r>
        <w:rPr>
          <w:rFonts w:ascii="Times New Roman" w:eastAsia="Times New Roman" w:hAnsi="Times New Roman" w:cs="Times New Roman"/>
          <w:lang w:eastAsia="tr-TR"/>
        </w:rPr>
        <w:t>ar ve sosyal alanların yetersizdir</w:t>
      </w:r>
      <w:r>
        <w:rPr>
          <w:rFonts w:ascii="Times New Roman" w:eastAsia="CamberW04-Regular" w:hAnsi="Times New Roman" w:cs="Times New Roman"/>
          <w:iCs/>
          <w:sz w:val="24"/>
          <w:szCs w:val="24"/>
        </w:rPr>
        <w:t xml:space="preserve">. Kütüphanede, roman, akademik, kişisel gelişim, felsefe, sanat, tarih, gibi araştırma-inceleme kitaplarının çoğaltılması için çeşitli kurumlarla yazışmalar yapılmış ve bağışlanan kitaplar </w:t>
      </w:r>
      <w:r>
        <w:rPr>
          <w:rFonts w:ascii="Times New Roman" w:eastAsia="CamberW04-Regular" w:hAnsi="Times New Roman" w:cs="Times New Roman"/>
          <w:iCs/>
          <w:sz w:val="24"/>
          <w:szCs w:val="24"/>
        </w:rPr>
        <w:lastRenderedPageBreak/>
        <w:t>öğrencilerin kullanımına kazandırılmıştır. Ö</w:t>
      </w:r>
      <w:r w:rsidRPr="00E06AE6">
        <w:rPr>
          <w:rFonts w:ascii="Times New Roman" w:eastAsia="CamberW04-Regular" w:hAnsi="Times New Roman" w:cs="Times New Roman"/>
          <w:iCs/>
          <w:sz w:val="24"/>
          <w:szCs w:val="24"/>
        </w:rPr>
        <w:t>ğrenci sayısının artması ve eğitim kalitesinin yükseltilmesi açısından alt yapı problemleri</w:t>
      </w:r>
      <w:r>
        <w:rPr>
          <w:rFonts w:ascii="Times New Roman" w:eastAsia="CamberW04-Regular" w:hAnsi="Times New Roman" w:cs="Times New Roman"/>
          <w:iCs/>
          <w:sz w:val="24"/>
          <w:szCs w:val="24"/>
        </w:rPr>
        <w:t>nin tamamlanması gerekmektedir</w:t>
      </w:r>
      <w:r w:rsidRPr="00E06AE6">
        <w:rPr>
          <w:rFonts w:ascii="Times New Roman" w:eastAsia="CamberW04-Regular" w:hAnsi="Times New Roman" w:cs="Times New Roman"/>
          <w:iCs/>
          <w:sz w:val="24"/>
          <w:szCs w:val="24"/>
        </w:rPr>
        <w:t>.</w:t>
      </w:r>
      <w:r w:rsidR="006479E6">
        <w:rPr>
          <w:rFonts w:ascii="Times New Roman" w:eastAsia="CamberW04-Regular" w:hAnsi="Times New Roman" w:cs="Times New Roman"/>
          <w:iCs/>
          <w:sz w:val="24"/>
          <w:szCs w:val="24"/>
        </w:rPr>
        <w:t xml:space="preserve"> </w:t>
      </w:r>
      <w:r w:rsidRPr="006479E6">
        <w:rPr>
          <w:rFonts w:ascii="Times New Roman" w:eastAsia="CamberW04-Regular" w:hAnsi="Times New Roman" w:cs="Times New Roman"/>
          <w:iCs/>
          <w:sz w:val="24"/>
          <w:szCs w:val="24"/>
        </w:rPr>
        <w:t xml:space="preserve">Ayrıca, birimimize </w:t>
      </w:r>
      <w:r w:rsidR="00E6223B" w:rsidRPr="006479E6">
        <w:rPr>
          <w:rFonts w:ascii="Times New Roman" w:eastAsia="CamberW04-Regular" w:hAnsi="Times New Roman" w:cs="Times New Roman"/>
          <w:iCs/>
          <w:sz w:val="24"/>
          <w:szCs w:val="24"/>
        </w:rPr>
        <w:t>İŞKUR tarafından alınan öğrencilerin görev tanımları yönetmeliğe uygun şekilde yapılmıştır.</w:t>
      </w:r>
      <w:r w:rsidR="00750E4D" w:rsidRPr="006479E6">
        <w:rPr>
          <w:rFonts w:ascii="Times New Roman" w:eastAsia="CamberW04-Regular" w:hAnsi="Times New Roman" w:cs="Times New Roman"/>
          <w:iCs/>
          <w:sz w:val="24"/>
          <w:szCs w:val="24"/>
        </w:rPr>
        <w:t xml:space="preserve"> </w:t>
      </w:r>
      <w:r w:rsidR="00750E4D" w:rsidRPr="006479E6">
        <w:rPr>
          <w:rFonts w:ascii="Times New Roman" w:hAnsi="Times New Roman" w:cs="Times New Roman"/>
          <w:iCs/>
          <w:sz w:val="24"/>
          <w:szCs w:val="24"/>
        </w:rPr>
        <w:t xml:space="preserve">Kumluca Sosyal Güvenlik Merkezi, </w:t>
      </w:r>
      <w:proofErr w:type="spellStart"/>
      <w:r w:rsidR="00750E4D" w:rsidRPr="006479E6">
        <w:rPr>
          <w:rFonts w:ascii="Times New Roman" w:hAnsi="Times New Roman" w:cs="Times New Roman"/>
          <w:iCs/>
          <w:color w:val="000000" w:themeColor="text1"/>
          <w:sz w:val="24"/>
          <w:szCs w:val="24"/>
        </w:rPr>
        <w:t>İşkur</w:t>
      </w:r>
      <w:proofErr w:type="spellEnd"/>
      <w:r w:rsidR="00750E4D" w:rsidRPr="006479E6">
        <w:rPr>
          <w:rFonts w:ascii="Times New Roman" w:hAnsi="Times New Roman" w:cs="Times New Roman"/>
          <w:iCs/>
          <w:color w:val="000000" w:themeColor="text1"/>
          <w:sz w:val="24"/>
          <w:szCs w:val="24"/>
        </w:rPr>
        <w:t xml:space="preserve"> Gençlik Programı kapsamında düzenlenen </w:t>
      </w:r>
      <w:r w:rsidR="00750E4D" w:rsidRPr="006479E6">
        <w:rPr>
          <w:rFonts w:ascii="Times New Roman" w:hAnsi="Times New Roman" w:cs="Times New Roman"/>
          <w:bCs/>
          <w:iCs/>
          <w:color w:val="000000" w:themeColor="text1"/>
          <w:sz w:val="24"/>
          <w:szCs w:val="24"/>
        </w:rPr>
        <w:t>“Sosyal Güvenlik Haklarımız Üzerine Seminer”</w:t>
      </w:r>
      <w:r w:rsidR="006479E6">
        <w:rPr>
          <w:rFonts w:ascii="Times New Roman" w:hAnsi="Times New Roman" w:cs="Times New Roman"/>
          <w:bCs/>
          <w:iCs/>
          <w:color w:val="000000" w:themeColor="text1"/>
          <w:sz w:val="24"/>
          <w:szCs w:val="24"/>
        </w:rPr>
        <w:t xml:space="preserve"> ilgili kurum </w:t>
      </w:r>
      <w:proofErr w:type="spellStart"/>
      <w:r w:rsidR="006479E6">
        <w:rPr>
          <w:rFonts w:ascii="Times New Roman" w:hAnsi="Times New Roman" w:cs="Times New Roman"/>
          <w:bCs/>
          <w:iCs/>
          <w:color w:val="000000" w:themeColor="text1"/>
          <w:sz w:val="24"/>
          <w:szCs w:val="24"/>
        </w:rPr>
        <w:t>tarafındanverilmiştir</w:t>
      </w:r>
      <w:proofErr w:type="spellEnd"/>
      <w:r w:rsidR="006479E6">
        <w:rPr>
          <w:rFonts w:ascii="Times New Roman" w:hAnsi="Times New Roman" w:cs="Times New Roman"/>
          <w:bCs/>
          <w:iCs/>
          <w:color w:val="000000" w:themeColor="text1"/>
          <w:sz w:val="24"/>
          <w:szCs w:val="24"/>
        </w:rPr>
        <w:t>.</w:t>
      </w:r>
      <w:r w:rsidR="00750E4D" w:rsidRPr="006479E6">
        <w:rPr>
          <w:rFonts w:ascii="Times New Roman" w:hAnsi="Times New Roman" w:cs="Times New Roman"/>
          <w:bCs/>
          <w:iCs/>
          <w:color w:val="000000" w:themeColor="text1"/>
          <w:sz w:val="24"/>
          <w:szCs w:val="24"/>
        </w:rPr>
        <w:t xml:space="preserve"> </w:t>
      </w:r>
      <w:r w:rsidR="006479E6">
        <w:rPr>
          <w:rFonts w:ascii="Times New Roman" w:hAnsi="Times New Roman" w:cs="Times New Roman"/>
          <w:iCs/>
          <w:color w:val="0000FF"/>
          <w:sz w:val="24"/>
          <w:szCs w:val="24"/>
          <w:u w:val="single"/>
        </w:rPr>
        <w:t>(4)(A.2</w:t>
      </w:r>
      <w:r w:rsidR="00750E4D" w:rsidRPr="006479E6">
        <w:rPr>
          <w:rFonts w:ascii="Times New Roman" w:hAnsi="Times New Roman" w:cs="Times New Roman"/>
          <w:iCs/>
          <w:color w:val="0000FF"/>
          <w:sz w:val="24"/>
          <w:szCs w:val="24"/>
          <w:u w:val="single"/>
        </w:rPr>
        <w:t>.3.</w:t>
      </w:r>
      <w:r w:rsidR="006479E6">
        <w:rPr>
          <w:rFonts w:ascii="Times New Roman" w:hAnsi="Times New Roman" w:cs="Times New Roman"/>
          <w:iCs/>
          <w:color w:val="0000FF"/>
          <w:sz w:val="24"/>
          <w:szCs w:val="24"/>
          <w:u w:val="single"/>
        </w:rPr>
        <w:t>1.</w:t>
      </w:r>
      <w:r w:rsidR="00750E4D" w:rsidRPr="006479E6">
        <w:rPr>
          <w:rFonts w:ascii="Times New Roman" w:hAnsi="Times New Roman" w:cs="Times New Roman"/>
          <w:iCs/>
          <w:color w:val="0000FF"/>
          <w:sz w:val="24"/>
          <w:szCs w:val="24"/>
          <w:u w:val="single"/>
        </w:rPr>
        <w:t>)</w:t>
      </w:r>
    </w:p>
    <w:p w14:paraId="2705ED0E" w14:textId="6625DEE9" w:rsidR="005C3FB2" w:rsidRPr="00E06AE6" w:rsidRDefault="00CC132C" w:rsidP="00750E4D">
      <w:pPr>
        <w:spacing w:line="276" w:lineRule="auto"/>
        <w:jc w:val="both"/>
        <w:rPr>
          <w:rFonts w:ascii="Times New Roman" w:eastAsia="CamberW04-Regular" w:hAnsi="Times New Roman" w:cs="Times New Roman"/>
          <w:iCs/>
          <w:sz w:val="24"/>
          <w:szCs w:val="24"/>
        </w:rPr>
      </w:pPr>
      <w:hyperlink r:id="rId21" w:history="1">
        <w:r w:rsidR="00750E4D" w:rsidRPr="00FA0AD4">
          <w:rPr>
            <w:rStyle w:val="Kpr"/>
            <w:rFonts w:ascii="Times New Roman" w:hAnsi="Times New Roman" w:cs="Times New Roman"/>
            <w:iCs/>
            <w:sz w:val="24"/>
            <w:szCs w:val="24"/>
          </w:rPr>
          <w:t>https://demre.akdeniz.edu.tr/tr/duyuru/sosyal_guvenlik_haklarimiz_uzerine_seminer-14547</w:t>
        </w:r>
      </w:hyperlink>
    </w:p>
    <w:p w14:paraId="6F3E02D8" w14:textId="77777777" w:rsidR="0015016F" w:rsidRPr="00732C69" w:rsidRDefault="0015016F" w:rsidP="003668D1">
      <w:pPr>
        <w:spacing w:line="276" w:lineRule="auto"/>
        <w:rPr>
          <w:rFonts w:ascii="Times New Roman" w:hAnsi="Times New Roman" w:cs="Times New Roman"/>
          <w:i/>
          <w:iCs/>
          <w:color w:val="000000" w:themeColor="text1"/>
          <w:sz w:val="28"/>
          <w:szCs w:val="28"/>
          <w:u w:val="single"/>
        </w:rPr>
      </w:pPr>
    </w:p>
    <w:p w14:paraId="7ECED571" w14:textId="77777777" w:rsidR="002F0BB9" w:rsidRPr="00732C69" w:rsidRDefault="002F0BB9" w:rsidP="002F0BB9">
      <w:pPr>
        <w:pStyle w:val="AralkYok"/>
        <w:rPr>
          <w:rFonts w:ascii="Times New Roman" w:hAnsi="Times New Roman" w:cs="Times New Roman"/>
          <w:b/>
          <w:bCs/>
          <w:i/>
          <w:iCs/>
        </w:rPr>
      </w:pPr>
      <w:r w:rsidRPr="00732C69">
        <w:rPr>
          <w:rFonts w:ascii="Times New Roman" w:hAnsi="Times New Roman" w:cs="Times New Roman"/>
          <w:b/>
          <w:bCs/>
          <w:i/>
          <w:iCs/>
        </w:rPr>
        <w:t>Örnek Kanıtlar</w:t>
      </w:r>
    </w:p>
    <w:p w14:paraId="3CB37258" w14:textId="77777777" w:rsidR="009B6C3C" w:rsidRPr="00732C69" w:rsidRDefault="009B6C3C" w:rsidP="002F0BB9">
      <w:pPr>
        <w:pStyle w:val="AralkYok"/>
        <w:rPr>
          <w:rFonts w:ascii="Times New Roman" w:hAnsi="Times New Roman" w:cs="Times New Roman"/>
          <w:b/>
          <w:bCs/>
          <w:i/>
          <w:iCs/>
        </w:rPr>
      </w:pPr>
    </w:p>
    <w:p w14:paraId="5FDF5C51" w14:textId="275AD321" w:rsidR="002F0BB9" w:rsidRPr="00732C69" w:rsidRDefault="002F0BB9" w:rsidP="00A414F5">
      <w:pPr>
        <w:pStyle w:val="AralkYok"/>
        <w:numPr>
          <w:ilvl w:val="0"/>
          <w:numId w:val="5"/>
        </w:numPr>
        <w:ind w:left="426"/>
        <w:rPr>
          <w:rFonts w:ascii="Times New Roman" w:hAnsi="Times New Roman" w:cs="Times New Roman"/>
          <w:i/>
          <w:iCs/>
        </w:rPr>
      </w:pPr>
      <w:r w:rsidRPr="00732C69">
        <w:rPr>
          <w:rFonts w:ascii="Times New Roman" w:hAnsi="Times New Roman" w:cs="Times New Roman"/>
          <w:i/>
          <w:iCs/>
        </w:rPr>
        <w:t>Performans göstergeleri ve anahtar performans göstergeleri</w:t>
      </w:r>
    </w:p>
    <w:p w14:paraId="6262595A" w14:textId="49A374B5" w:rsidR="00A12168" w:rsidRPr="00732C69" w:rsidRDefault="00A12168" w:rsidP="00D802D0">
      <w:pPr>
        <w:pStyle w:val="ListeParagraf"/>
        <w:widowControl w:val="0"/>
        <w:numPr>
          <w:ilvl w:val="0"/>
          <w:numId w:val="5"/>
        </w:numPr>
        <w:spacing w:after="0" w:line="276" w:lineRule="auto"/>
        <w:ind w:left="426" w:right="63"/>
        <w:contextualSpacing w:val="0"/>
        <w:jc w:val="both"/>
        <w:rPr>
          <w:rFonts w:ascii="Times New Roman" w:hAnsi="Times New Roman" w:cs="Times New Roman"/>
          <w:i/>
          <w:iCs/>
        </w:rPr>
      </w:pPr>
      <w:r w:rsidRPr="00732C69">
        <w:rPr>
          <w:rFonts w:ascii="Times New Roman" w:hAnsi="Times New Roman" w:cs="Times New Roman"/>
          <w:i/>
        </w:rPr>
        <w:t>Performans yönetim prosedürlerine dair belgeler</w:t>
      </w:r>
    </w:p>
    <w:p w14:paraId="43B86299" w14:textId="77777777" w:rsidR="00A84F2F" w:rsidRPr="00732C69" w:rsidRDefault="00A84F2F" w:rsidP="00A414F5">
      <w:pPr>
        <w:pStyle w:val="AralkYok"/>
        <w:numPr>
          <w:ilvl w:val="0"/>
          <w:numId w:val="5"/>
        </w:numPr>
        <w:ind w:left="426"/>
        <w:rPr>
          <w:rFonts w:ascii="Times New Roman" w:hAnsi="Times New Roman" w:cs="Times New Roman"/>
          <w:i/>
          <w:iCs/>
        </w:rPr>
      </w:pPr>
      <w:r w:rsidRPr="00732C69">
        <w:rPr>
          <w:rFonts w:ascii="Times New Roman" w:hAnsi="Times New Roman" w:cs="Times New Roman"/>
          <w:i/>
        </w:rPr>
        <w:t>Performans yönetimi sürecinin nasıl işlediğini gösteren kanıtlar</w:t>
      </w:r>
    </w:p>
    <w:p w14:paraId="7A32254D" w14:textId="251F7AD7" w:rsidR="002F0BB9" w:rsidRPr="00732C69" w:rsidRDefault="002F0BB9" w:rsidP="00A414F5">
      <w:pPr>
        <w:pStyle w:val="AralkYok"/>
        <w:numPr>
          <w:ilvl w:val="0"/>
          <w:numId w:val="5"/>
        </w:numPr>
        <w:ind w:left="426"/>
        <w:rPr>
          <w:rFonts w:ascii="Times New Roman" w:hAnsi="Times New Roman" w:cs="Times New Roman"/>
          <w:i/>
          <w:iCs/>
        </w:rPr>
      </w:pPr>
      <w:r w:rsidRPr="00732C69">
        <w:rPr>
          <w:rFonts w:ascii="Times New Roman" w:hAnsi="Times New Roman" w:cs="Times New Roman"/>
          <w:i/>
          <w:iCs/>
        </w:rPr>
        <w:t>Performans programı raporu</w:t>
      </w:r>
    </w:p>
    <w:p w14:paraId="70CE0583" w14:textId="72459A21" w:rsidR="002F0BB9" w:rsidRPr="00732C69" w:rsidRDefault="002F0BB9" w:rsidP="00A414F5">
      <w:pPr>
        <w:pStyle w:val="AralkYok"/>
        <w:numPr>
          <w:ilvl w:val="0"/>
          <w:numId w:val="5"/>
        </w:numPr>
        <w:ind w:left="426"/>
        <w:rPr>
          <w:rFonts w:ascii="Times New Roman" w:hAnsi="Times New Roman" w:cs="Times New Roman"/>
          <w:i/>
          <w:iCs/>
        </w:rPr>
      </w:pPr>
      <w:r w:rsidRPr="00732C69">
        <w:rPr>
          <w:rFonts w:ascii="Times New Roman" w:hAnsi="Times New Roman" w:cs="Times New Roman"/>
          <w:i/>
          <w:iCs/>
        </w:rPr>
        <w:t xml:space="preserve">Performans yönetimi mekanizmalarının </w:t>
      </w:r>
      <w:r w:rsidR="00A12168" w:rsidRPr="00732C69">
        <w:rPr>
          <w:rFonts w:ascii="Times New Roman" w:hAnsi="Times New Roman" w:cs="Times New Roman"/>
          <w:i/>
        </w:rPr>
        <w:t>izlendiğine</w:t>
      </w:r>
      <w:r w:rsidR="00A12168" w:rsidRPr="00732C69">
        <w:rPr>
          <w:rFonts w:ascii="Times New Roman" w:hAnsi="Times New Roman" w:cs="Times New Roman"/>
          <w:i/>
          <w:color w:val="92D050"/>
        </w:rPr>
        <w:t xml:space="preserve"> </w:t>
      </w:r>
      <w:r w:rsidR="00A12168" w:rsidRPr="00732C69">
        <w:rPr>
          <w:rFonts w:ascii="Times New Roman" w:hAnsi="Times New Roman" w:cs="Times New Roman"/>
          <w:i/>
        </w:rPr>
        <w:t xml:space="preserve">ve </w:t>
      </w:r>
      <w:r w:rsidRPr="00732C69">
        <w:rPr>
          <w:rFonts w:ascii="Times New Roman" w:hAnsi="Times New Roman" w:cs="Times New Roman"/>
          <w:i/>
          <w:iCs/>
        </w:rPr>
        <w:t>iyileştirildiğine dair kanıtlar</w:t>
      </w:r>
    </w:p>
    <w:p w14:paraId="496522A6" w14:textId="65E3BD7B" w:rsidR="0015016F" w:rsidRDefault="002F0BB9" w:rsidP="00E6223B">
      <w:pPr>
        <w:pStyle w:val="AralkYok"/>
        <w:numPr>
          <w:ilvl w:val="0"/>
          <w:numId w:val="5"/>
        </w:numPr>
        <w:ind w:left="426"/>
        <w:rPr>
          <w:rFonts w:ascii="Times New Roman" w:hAnsi="Times New Roman" w:cs="Times New Roman"/>
          <w:i/>
          <w:iCs/>
        </w:rPr>
      </w:pPr>
      <w:r w:rsidRPr="00732C69">
        <w:rPr>
          <w:rFonts w:ascii="Times New Roman" w:hAnsi="Times New Roman" w:cs="Times New Roman"/>
          <w:i/>
          <w:iCs/>
        </w:rPr>
        <w:t xml:space="preserve">Standart uygulamalar ve mevzuatın yanı sıra; </w:t>
      </w:r>
      <w:r w:rsidR="00DC1A02" w:rsidRPr="00732C69">
        <w:rPr>
          <w:rFonts w:ascii="Times New Roman" w:hAnsi="Times New Roman" w:cs="Times New Roman"/>
          <w:i/>
          <w:iCs/>
        </w:rPr>
        <w:t>birimin</w:t>
      </w:r>
      <w:r w:rsidRPr="00732C69">
        <w:rPr>
          <w:rFonts w:ascii="Times New Roman" w:hAnsi="Times New Roman" w:cs="Times New Roman"/>
          <w:i/>
          <w:iCs/>
        </w:rPr>
        <w:t xml:space="preserve"> ihtiyaçları doğrultusunda geliştirdiği özgün yaklaşım ve uygulamalarına ilişkin kanıtlar</w:t>
      </w:r>
    </w:p>
    <w:p w14:paraId="4AAE1202" w14:textId="77777777" w:rsidR="006479E6" w:rsidRDefault="006479E6" w:rsidP="006479E6">
      <w:pPr>
        <w:pStyle w:val="AralkYok"/>
        <w:rPr>
          <w:rFonts w:ascii="Times New Roman" w:hAnsi="Times New Roman" w:cs="Times New Roman"/>
          <w:i/>
          <w:iCs/>
        </w:rPr>
      </w:pPr>
    </w:p>
    <w:p w14:paraId="12F5A8ED" w14:textId="77777777" w:rsidR="006479E6" w:rsidRDefault="006479E6" w:rsidP="006479E6">
      <w:pPr>
        <w:pStyle w:val="AralkYok"/>
        <w:rPr>
          <w:rFonts w:ascii="Times New Roman" w:hAnsi="Times New Roman" w:cs="Times New Roman"/>
          <w:i/>
          <w:iCs/>
        </w:rPr>
      </w:pPr>
    </w:p>
    <w:p w14:paraId="755E4989" w14:textId="77777777" w:rsidR="006479E6" w:rsidRPr="00E6223B" w:rsidRDefault="006479E6" w:rsidP="006479E6">
      <w:pPr>
        <w:pStyle w:val="AralkYok"/>
        <w:rPr>
          <w:rFonts w:ascii="Times New Roman" w:hAnsi="Times New Roman" w:cs="Times New Roman"/>
          <w:i/>
          <w:iCs/>
        </w:rPr>
      </w:pPr>
    </w:p>
    <w:p w14:paraId="0163A63F" w14:textId="77777777" w:rsidR="00B00E3C" w:rsidRPr="0011516E" w:rsidRDefault="00B00E3C" w:rsidP="00B00E3C">
      <w:pPr>
        <w:tabs>
          <w:tab w:val="left" w:pos="1501"/>
        </w:tabs>
        <w:spacing w:line="276" w:lineRule="auto"/>
        <w:jc w:val="both"/>
        <w:rPr>
          <w:rFonts w:ascii="Times New Roman" w:hAnsi="Times New Roman" w:cs="Times New Roman"/>
          <w:b/>
          <w:bCs/>
          <w:sz w:val="32"/>
          <w:szCs w:val="32"/>
        </w:rPr>
      </w:pPr>
      <w:r w:rsidRPr="0011516E">
        <w:rPr>
          <w:rFonts w:ascii="Times New Roman" w:hAnsi="Times New Roman" w:cs="Times New Roman"/>
          <w:b/>
          <w:bCs/>
          <w:sz w:val="32"/>
          <w:szCs w:val="32"/>
        </w:rPr>
        <w:t>A.3. Yönetim Sistemleri</w:t>
      </w:r>
    </w:p>
    <w:p w14:paraId="7CAB90CB" w14:textId="0BDB13DB" w:rsidR="00B00E3C" w:rsidRPr="00732C69" w:rsidRDefault="003940E0" w:rsidP="00B00E3C">
      <w:pPr>
        <w:tabs>
          <w:tab w:val="left" w:pos="1501"/>
        </w:tabs>
        <w:spacing w:line="276" w:lineRule="auto"/>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Birim</w:t>
      </w:r>
      <w:r w:rsidR="002A0E4D" w:rsidRPr="00732C69">
        <w:rPr>
          <w:rFonts w:ascii="Times New Roman" w:hAnsi="Times New Roman" w:cs="Times New Roman"/>
          <w:i/>
          <w:iCs/>
          <w:color w:val="767171" w:themeColor="background2" w:themeShade="80"/>
        </w:rPr>
        <w:t>, stratejik hedeflerine ulaşmayı nitelik ve nicelik olarak güvence altına almak amacıyla mali, beşerî ve bilgi kaynakları ile süreçlerini yönetmek üzere bir sisteme sahip olmalıdır.</w:t>
      </w:r>
    </w:p>
    <w:p w14:paraId="45C5EAC7" w14:textId="77777777" w:rsidR="002A0E4D" w:rsidRPr="0011516E" w:rsidRDefault="002A0E4D" w:rsidP="00B00E3C">
      <w:pPr>
        <w:tabs>
          <w:tab w:val="left" w:pos="1501"/>
        </w:tabs>
        <w:spacing w:line="276" w:lineRule="auto"/>
        <w:jc w:val="both"/>
        <w:rPr>
          <w:rFonts w:ascii="Times New Roman" w:hAnsi="Times New Roman" w:cs="Times New Roman"/>
          <w:i/>
          <w:iCs/>
          <w:color w:val="767171" w:themeColor="background2" w:themeShade="80"/>
        </w:rPr>
      </w:pPr>
    </w:p>
    <w:p w14:paraId="2E767AB6" w14:textId="77777777" w:rsidR="009C1F54" w:rsidRPr="0011516E" w:rsidRDefault="009C1F54" w:rsidP="009C1F54">
      <w:pPr>
        <w:widowControl w:val="0"/>
        <w:spacing w:after="0" w:line="276" w:lineRule="auto"/>
        <w:rPr>
          <w:rFonts w:ascii="Times New Roman" w:hAnsi="Times New Roman" w:cs="Times New Roman"/>
          <w:b/>
          <w:bCs/>
          <w:noProof/>
          <w:sz w:val="28"/>
          <w:szCs w:val="28"/>
        </w:rPr>
      </w:pPr>
      <w:r w:rsidRPr="0011516E">
        <w:rPr>
          <w:rFonts w:ascii="Times New Roman" w:hAnsi="Times New Roman" w:cs="Times New Roman"/>
          <w:b/>
          <w:bCs/>
          <w:noProof/>
          <w:sz w:val="28"/>
          <w:szCs w:val="28"/>
        </w:rPr>
        <w:t>A.3.1. Bilgi yönetim sistemi</w:t>
      </w:r>
    </w:p>
    <w:p w14:paraId="4B9A3C04" w14:textId="42CDE5A4" w:rsidR="002A0E4D" w:rsidRPr="00732C69" w:rsidRDefault="002F35CC" w:rsidP="00B00E3C">
      <w:pPr>
        <w:tabs>
          <w:tab w:val="left" w:pos="1501"/>
        </w:tabs>
        <w:spacing w:line="276" w:lineRule="auto"/>
        <w:jc w:val="both"/>
        <w:rPr>
          <w:rFonts w:ascii="Times New Roman" w:hAnsi="Times New Roman" w:cs="Times New Roman"/>
          <w:b/>
          <w:bCs/>
          <w:i/>
          <w:iCs/>
          <w:color w:val="92D050"/>
          <w:sz w:val="28"/>
          <w:szCs w:val="28"/>
          <w:u w:val="single"/>
        </w:rPr>
      </w:pPr>
      <w:r w:rsidRPr="00732C69">
        <w:rPr>
          <w:rFonts w:ascii="Times New Roman" w:hAnsi="Times New Roman" w:cs="Times New Roman"/>
          <w:i/>
          <w:iCs/>
          <w:color w:val="767171" w:themeColor="background2" w:themeShade="80"/>
        </w:rPr>
        <w:t>Birimin</w:t>
      </w:r>
      <w:r w:rsidR="00781873" w:rsidRPr="00732C69">
        <w:rPr>
          <w:rFonts w:ascii="Times New Roman" w:hAnsi="Times New Roman" w:cs="Times New Roman"/>
          <w:i/>
          <w:iCs/>
          <w:color w:val="767171" w:themeColor="background2" w:themeShade="80"/>
        </w:rPr>
        <w:t xml:space="preserve"> </w:t>
      </w:r>
      <w:proofErr w:type="spellStart"/>
      <w:r w:rsidR="00781873" w:rsidRPr="00732C69">
        <w:rPr>
          <w:rFonts w:ascii="Times New Roman" w:hAnsi="Times New Roman" w:cs="Times New Roman"/>
          <w:i/>
          <w:iCs/>
          <w:color w:val="767171" w:themeColor="background2" w:themeShade="80"/>
        </w:rPr>
        <w:t>önemli</w:t>
      </w:r>
      <w:proofErr w:type="spellEnd"/>
      <w:r w:rsidR="00781873" w:rsidRPr="00732C69">
        <w:rPr>
          <w:rFonts w:ascii="Times New Roman" w:hAnsi="Times New Roman" w:cs="Times New Roman"/>
          <w:i/>
          <w:iCs/>
          <w:color w:val="767171" w:themeColor="background2" w:themeShade="80"/>
        </w:rPr>
        <w:t xml:space="preserve"> etkinlikleri ve </w:t>
      </w:r>
      <w:proofErr w:type="spellStart"/>
      <w:r w:rsidR="00781873" w:rsidRPr="00732C69">
        <w:rPr>
          <w:rFonts w:ascii="Times New Roman" w:hAnsi="Times New Roman" w:cs="Times New Roman"/>
          <w:i/>
          <w:iCs/>
          <w:color w:val="767171" w:themeColor="background2" w:themeShade="80"/>
        </w:rPr>
        <w:t>süreçlerine</w:t>
      </w:r>
      <w:proofErr w:type="spellEnd"/>
      <w:r w:rsidR="00781873" w:rsidRPr="00732C69">
        <w:rPr>
          <w:rFonts w:ascii="Times New Roman" w:hAnsi="Times New Roman" w:cs="Times New Roman"/>
          <w:i/>
          <w:iCs/>
          <w:color w:val="767171" w:themeColor="background2" w:themeShade="80"/>
        </w:rPr>
        <w:t xml:space="preserve"> </w:t>
      </w:r>
      <w:proofErr w:type="spellStart"/>
      <w:r w:rsidR="00781873" w:rsidRPr="00732C69">
        <w:rPr>
          <w:rFonts w:ascii="Times New Roman" w:hAnsi="Times New Roman" w:cs="Times New Roman"/>
          <w:i/>
          <w:iCs/>
          <w:color w:val="767171" w:themeColor="background2" w:themeShade="80"/>
        </w:rPr>
        <w:t>ilişkin</w:t>
      </w:r>
      <w:proofErr w:type="spellEnd"/>
      <w:r w:rsidR="00781873" w:rsidRPr="00732C69">
        <w:rPr>
          <w:rFonts w:ascii="Times New Roman" w:hAnsi="Times New Roman" w:cs="Times New Roman"/>
          <w:i/>
          <w:iCs/>
          <w:color w:val="767171" w:themeColor="background2" w:themeShade="80"/>
        </w:rPr>
        <w:t xml:space="preserve"> veriler toplanmakta, analiz edilmekte, raporlanmakta ve stratejik </w:t>
      </w:r>
      <w:proofErr w:type="spellStart"/>
      <w:r w:rsidR="00781873" w:rsidRPr="00732C69">
        <w:rPr>
          <w:rFonts w:ascii="Times New Roman" w:hAnsi="Times New Roman" w:cs="Times New Roman"/>
          <w:i/>
          <w:iCs/>
          <w:color w:val="767171" w:themeColor="background2" w:themeShade="80"/>
        </w:rPr>
        <w:t>yönetim</w:t>
      </w:r>
      <w:proofErr w:type="spellEnd"/>
      <w:r w:rsidR="00781873" w:rsidRPr="00732C69">
        <w:rPr>
          <w:rFonts w:ascii="Times New Roman" w:hAnsi="Times New Roman" w:cs="Times New Roman"/>
          <w:i/>
          <w:iCs/>
          <w:color w:val="767171" w:themeColor="background2" w:themeShade="80"/>
        </w:rPr>
        <w:t xml:space="preserve"> </w:t>
      </w:r>
      <w:proofErr w:type="spellStart"/>
      <w:r w:rsidR="00781873" w:rsidRPr="00732C69">
        <w:rPr>
          <w:rFonts w:ascii="Times New Roman" w:hAnsi="Times New Roman" w:cs="Times New Roman"/>
          <w:i/>
          <w:iCs/>
          <w:color w:val="767171" w:themeColor="background2" w:themeShade="80"/>
        </w:rPr>
        <w:t>için</w:t>
      </w:r>
      <w:proofErr w:type="spellEnd"/>
      <w:r w:rsidR="00781873" w:rsidRPr="00732C69">
        <w:rPr>
          <w:rFonts w:ascii="Times New Roman" w:hAnsi="Times New Roman" w:cs="Times New Roman"/>
          <w:i/>
          <w:iCs/>
          <w:color w:val="767171" w:themeColor="background2" w:themeShade="80"/>
        </w:rPr>
        <w:t xml:space="preserve"> kullanılmaktadır. Akademik ve idari birimlerin kullandıkları Bilgi </w:t>
      </w:r>
      <w:proofErr w:type="spellStart"/>
      <w:r w:rsidR="00781873" w:rsidRPr="00732C69">
        <w:rPr>
          <w:rFonts w:ascii="Times New Roman" w:hAnsi="Times New Roman" w:cs="Times New Roman"/>
          <w:i/>
          <w:iCs/>
          <w:color w:val="767171" w:themeColor="background2" w:themeShade="80"/>
        </w:rPr>
        <w:t>Yönetim</w:t>
      </w:r>
      <w:proofErr w:type="spellEnd"/>
      <w:r w:rsidR="00781873" w:rsidRPr="00732C69">
        <w:rPr>
          <w:rFonts w:ascii="Times New Roman" w:hAnsi="Times New Roman" w:cs="Times New Roman"/>
          <w:i/>
          <w:iCs/>
          <w:color w:val="767171" w:themeColor="background2" w:themeShade="80"/>
        </w:rPr>
        <w:t xml:space="preserve"> Sistemi entegredir ve kalite </w:t>
      </w:r>
      <w:proofErr w:type="spellStart"/>
      <w:r w:rsidR="00781873" w:rsidRPr="00732C69">
        <w:rPr>
          <w:rFonts w:ascii="Times New Roman" w:hAnsi="Times New Roman" w:cs="Times New Roman"/>
          <w:i/>
          <w:iCs/>
          <w:color w:val="767171" w:themeColor="background2" w:themeShade="80"/>
        </w:rPr>
        <w:t>yönetim</w:t>
      </w:r>
      <w:proofErr w:type="spellEnd"/>
      <w:r w:rsidR="00781873" w:rsidRPr="00732C69">
        <w:rPr>
          <w:rFonts w:ascii="Times New Roman" w:hAnsi="Times New Roman" w:cs="Times New Roman"/>
          <w:i/>
          <w:iCs/>
          <w:color w:val="767171" w:themeColor="background2" w:themeShade="80"/>
        </w:rPr>
        <w:t xml:space="preserve"> </w:t>
      </w:r>
      <w:proofErr w:type="spellStart"/>
      <w:r w:rsidR="00781873" w:rsidRPr="00732C69">
        <w:rPr>
          <w:rFonts w:ascii="Times New Roman" w:hAnsi="Times New Roman" w:cs="Times New Roman"/>
          <w:i/>
          <w:iCs/>
          <w:color w:val="767171" w:themeColor="background2" w:themeShade="80"/>
        </w:rPr>
        <w:t>süreçlerini</w:t>
      </w:r>
      <w:proofErr w:type="spellEnd"/>
      <w:r w:rsidR="00781873" w:rsidRPr="00732C69">
        <w:rPr>
          <w:rFonts w:ascii="Times New Roman" w:hAnsi="Times New Roman" w:cs="Times New Roman"/>
          <w:i/>
          <w:iCs/>
          <w:color w:val="767171" w:themeColor="background2" w:themeShade="80"/>
        </w:rPr>
        <w:t xml:space="preserve"> beslemektedir.</w:t>
      </w:r>
      <w:r w:rsidR="00C91471" w:rsidRPr="00732C69">
        <w:rPr>
          <w:rFonts w:ascii="Times New Roman" w:hAnsi="Times New Roman" w:cs="Times New Roman"/>
        </w:rPr>
        <w:t xml:space="preserve"> </w:t>
      </w:r>
      <w:r w:rsidR="00A84F2F" w:rsidRPr="00732C69">
        <w:rPr>
          <w:rFonts w:ascii="Times New Roman" w:hAnsi="Times New Roman" w:cs="Times New Roman"/>
          <w:i/>
          <w:color w:val="767171" w:themeColor="background2" w:themeShade="80"/>
        </w:rPr>
        <w:t>Bilgi Yönetim Sistemi güvenliği, gizliliği ve güvenilirliği sağlanmıştır.</w:t>
      </w:r>
    </w:p>
    <w:p w14:paraId="6D56607C" w14:textId="77777777" w:rsidR="003668D1" w:rsidRPr="00732C69" w:rsidRDefault="003668D1" w:rsidP="003D711F">
      <w:pPr>
        <w:spacing w:line="276" w:lineRule="auto"/>
        <w:jc w:val="both"/>
        <w:rPr>
          <w:rFonts w:ascii="Times New Roman" w:hAnsi="Times New Roman" w:cs="Times New Roman"/>
          <w:i/>
          <w:iCs/>
          <w:color w:val="767171" w:themeColor="background2" w:themeShade="80"/>
        </w:rPr>
      </w:pPr>
    </w:p>
    <w:p w14:paraId="2646EDBD" w14:textId="77777777" w:rsidR="003668D1" w:rsidRPr="00732C69" w:rsidRDefault="003668D1" w:rsidP="003668D1">
      <w:pPr>
        <w:spacing w:line="276" w:lineRule="auto"/>
        <w:jc w:val="both"/>
        <w:rPr>
          <w:rFonts w:ascii="Times New Roman" w:hAnsi="Times New Roman" w:cs="Times New Roman"/>
          <w:i/>
          <w:iCs/>
        </w:rPr>
      </w:pPr>
      <w:r w:rsidRPr="00732C69">
        <w:rPr>
          <w:rFonts w:ascii="Times New Roman" w:hAnsi="Times New Roman" w:cs="Times New Roman"/>
          <w:b/>
          <w:bCs/>
          <w:i/>
          <w:iCs/>
        </w:rPr>
        <w:t>Açıklama</w:t>
      </w:r>
      <w:r w:rsidRPr="00732C69">
        <w:rPr>
          <w:rFonts w:ascii="Times New Roman" w:hAnsi="Times New Roman" w:cs="Times New Roman"/>
          <w:i/>
          <w:iCs/>
        </w:rPr>
        <w:t>;</w:t>
      </w:r>
    </w:p>
    <w:p w14:paraId="571B29DC" w14:textId="3D380AE0" w:rsidR="00905319" w:rsidRPr="006479E6" w:rsidRDefault="00905319" w:rsidP="00905319">
      <w:pPr>
        <w:spacing w:line="276" w:lineRule="auto"/>
        <w:jc w:val="both"/>
        <w:rPr>
          <w:rFonts w:ascii="Times New Roman" w:hAnsi="Times New Roman" w:cs="Times New Roman"/>
          <w:i/>
          <w:iCs/>
          <w:sz w:val="24"/>
          <w:szCs w:val="24"/>
        </w:rPr>
      </w:pPr>
      <w:r w:rsidRPr="006479E6">
        <w:rPr>
          <w:rFonts w:ascii="Times New Roman" w:hAnsi="Times New Roman" w:cs="Times New Roman"/>
          <w:iCs/>
          <w:sz w:val="24"/>
          <w:szCs w:val="24"/>
        </w:rPr>
        <w:t>Kurum genelinde temel süreçleri (eğitim ve öğretim, araştırma ve geliştirme, toplumsal katkı, kalite</w:t>
      </w:r>
      <w:r w:rsidR="006479E6" w:rsidRPr="006479E6">
        <w:rPr>
          <w:rFonts w:ascii="Times New Roman" w:hAnsi="Times New Roman" w:cs="Times New Roman"/>
          <w:iCs/>
          <w:sz w:val="24"/>
          <w:szCs w:val="24"/>
        </w:rPr>
        <w:t xml:space="preserve"> </w:t>
      </w:r>
      <w:r w:rsidRPr="006479E6">
        <w:rPr>
          <w:rFonts w:ascii="Times New Roman" w:hAnsi="Times New Roman" w:cs="Times New Roman"/>
          <w:iCs/>
          <w:sz w:val="24"/>
          <w:szCs w:val="24"/>
        </w:rPr>
        <w:t xml:space="preserve">güvencesi) destekleyen entegre bilgi yönetim sistemi işletilmektedir. Öğrenciler ve akademisyenler web ya da mobil uygulama ile sisteme erişebilmekte, Öğrenci İşleri Daire Başkanlığı öğrencinin kaydından mezuniyetine kadar olan tüm akademik süreçleri Öğrenci Bilgi Sistemi üzerinden güvenli olarak yürütülmektedir. Öğrencilerin tüm başvuru süreçleri (Lisansüstü, Yatay geçiş, </w:t>
      </w:r>
      <w:proofErr w:type="spellStart"/>
      <w:r w:rsidRPr="006479E6">
        <w:rPr>
          <w:rFonts w:ascii="Times New Roman" w:hAnsi="Times New Roman" w:cs="Times New Roman"/>
          <w:iCs/>
          <w:sz w:val="24"/>
          <w:szCs w:val="24"/>
        </w:rPr>
        <w:t>Erasmus</w:t>
      </w:r>
      <w:proofErr w:type="spellEnd"/>
      <w:r w:rsidRPr="006479E6">
        <w:rPr>
          <w:rFonts w:ascii="Times New Roman" w:hAnsi="Times New Roman" w:cs="Times New Roman"/>
          <w:iCs/>
          <w:sz w:val="24"/>
          <w:szCs w:val="24"/>
        </w:rPr>
        <w:t xml:space="preserve">, Yabancı Uyruklu Öğrenci Başvuruları vb.) Öğrenci Bilgi Sistemi tarafından online olarak yapılabilmekte, başvuru ve değerlendirme süreçleri Öğrenci Bilgi Sistemi üzerinden yönetilmektedir. Meslek Yüksekokulumuzda kurum içi ve kurum dışı yazışmaları yürütebilmek amacıyla Elektronik Belge Yönetimi Sistemi (EBYS) kullanılmaktadır. Eğitim ve öğretim faaliyetlerine yönelik olarak ise Öğrenci Bilgi Sistemi, Akademik Bilgi Sistemi ve Öğrenci İşleri Bilgi Sistemi kullanılmaktadır. Toplanan verilerin </w:t>
      </w:r>
      <w:r w:rsidRPr="006479E6">
        <w:rPr>
          <w:rFonts w:ascii="Times New Roman" w:hAnsi="Times New Roman" w:cs="Times New Roman"/>
          <w:iCs/>
          <w:sz w:val="24"/>
          <w:szCs w:val="24"/>
        </w:rPr>
        <w:lastRenderedPageBreak/>
        <w:t>güvenliği ve gizliliği (kişisel bilgiler gibi gizlilik gerektiren verilerin güvenliği ve üçüncü şahıslarla paylaşılmaması), konu hakkında eğitimli ve ehliyetli personelle ve şifreli sistemle sağlanmaktadır. Gizlilik arz eden birimlerde çalışan personele bilgilerin paylaşılmaması, mahremiyete özen gösterilmesi konusunda gerekli bilgilendirmeler yapılmaktadır. Ayrıca birimde, düzenli arşiv ve kayıt sistemi bulunmaktadır. Bu süreçten sorumlu evrak kayıt personeli, birimlere gelen-giden evrak iş akışını yürütmekten sorumludur.  Birim içi hizmetlerde, hizmetlerin başvurudan teslim aşamasına kadar geçen süre içinde işlemi devam eden evraklardan süreç sorumluları ve süreç çalışanları sorumludur.</w:t>
      </w:r>
    </w:p>
    <w:p w14:paraId="25776330" w14:textId="77777777" w:rsidR="0015016F" w:rsidRPr="00732C69" w:rsidRDefault="0015016F" w:rsidP="003668D1">
      <w:pPr>
        <w:spacing w:line="276" w:lineRule="auto"/>
        <w:ind w:right="63"/>
        <w:jc w:val="both"/>
        <w:outlineLvl w:val="3"/>
        <w:rPr>
          <w:rFonts w:ascii="Times New Roman" w:hAnsi="Times New Roman" w:cs="Times New Roman"/>
          <w:b/>
          <w:i/>
          <w:iCs/>
        </w:rPr>
      </w:pPr>
    </w:p>
    <w:p w14:paraId="3A4EFC54" w14:textId="0332FCE2" w:rsidR="0015016F" w:rsidRPr="00732C69" w:rsidRDefault="003668D1" w:rsidP="003668D1">
      <w:pPr>
        <w:spacing w:line="276" w:lineRule="auto"/>
        <w:ind w:right="63"/>
        <w:jc w:val="both"/>
        <w:outlineLvl w:val="3"/>
        <w:rPr>
          <w:rFonts w:ascii="Times New Roman" w:hAnsi="Times New Roman" w:cs="Times New Roman"/>
          <w:b/>
          <w:i/>
          <w:iCs/>
        </w:rPr>
      </w:pPr>
      <w:r w:rsidRPr="00732C69">
        <w:rPr>
          <w:rFonts w:ascii="Times New Roman" w:hAnsi="Times New Roman" w:cs="Times New Roman"/>
          <w:b/>
          <w:i/>
          <w:iCs/>
        </w:rPr>
        <w:t>Örnek Kanıtlar</w:t>
      </w:r>
    </w:p>
    <w:p w14:paraId="555A70CF" w14:textId="15FF3FDD" w:rsidR="003668D1" w:rsidRPr="00732C69" w:rsidRDefault="003668D1" w:rsidP="00A414F5">
      <w:pPr>
        <w:widowControl w:val="0"/>
        <w:numPr>
          <w:ilvl w:val="0"/>
          <w:numId w:val="5"/>
        </w:numPr>
        <w:spacing w:after="0" w:line="240" w:lineRule="auto"/>
        <w:ind w:left="426" w:right="63"/>
        <w:jc w:val="both"/>
        <w:outlineLvl w:val="3"/>
        <w:rPr>
          <w:rFonts w:ascii="Times New Roman" w:hAnsi="Times New Roman" w:cs="Times New Roman"/>
          <w:i/>
        </w:rPr>
      </w:pPr>
      <w:r w:rsidRPr="00732C69">
        <w:rPr>
          <w:rFonts w:ascii="Times New Roman" w:hAnsi="Times New Roman" w:cs="Times New Roman"/>
          <w:i/>
        </w:rPr>
        <w:t>Bilgi Yönetim Sistemi ve bu sistemin fonksiyonları</w:t>
      </w:r>
      <w:r w:rsidR="002A16B1" w:rsidRPr="00732C69">
        <w:rPr>
          <w:rFonts w:ascii="Times New Roman" w:hAnsi="Times New Roman" w:cs="Times New Roman"/>
          <w:i/>
        </w:rPr>
        <w:t xml:space="preserve"> ilişkin kanıtlar</w:t>
      </w:r>
    </w:p>
    <w:p w14:paraId="7C41CB3C" w14:textId="649CA461" w:rsidR="002A16B1" w:rsidRPr="00732C69" w:rsidRDefault="002A16B1" w:rsidP="00A414F5">
      <w:pPr>
        <w:widowControl w:val="0"/>
        <w:numPr>
          <w:ilvl w:val="0"/>
          <w:numId w:val="5"/>
        </w:numPr>
        <w:spacing w:after="0" w:line="240" w:lineRule="auto"/>
        <w:ind w:left="426" w:right="63"/>
        <w:jc w:val="both"/>
        <w:outlineLvl w:val="3"/>
        <w:rPr>
          <w:rFonts w:ascii="Times New Roman" w:hAnsi="Times New Roman" w:cs="Times New Roman"/>
          <w:i/>
        </w:rPr>
      </w:pPr>
      <w:r w:rsidRPr="00732C69">
        <w:rPr>
          <w:rFonts w:ascii="Times New Roman" w:hAnsi="Times New Roman" w:cs="Times New Roman"/>
          <w:i/>
        </w:rPr>
        <w:t>Kişisel Verilerin İşlenmesine yönelik süreçler ve uygulamalar</w:t>
      </w:r>
    </w:p>
    <w:p w14:paraId="685B022A" w14:textId="47CBE72C" w:rsidR="002A16B1" w:rsidRPr="00732C69" w:rsidRDefault="002A16B1" w:rsidP="00D802D0">
      <w:pPr>
        <w:widowControl w:val="0"/>
        <w:numPr>
          <w:ilvl w:val="0"/>
          <w:numId w:val="5"/>
        </w:numPr>
        <w:spacing w:after="0" w:line="240" w:lineRule="auto"/>
        <w:ind w:left="426" w:right="63"/>
        <w:jc w:val="both"/>
        <w:outlineLvl w:val="3"/>
        <w:rPr>
          <w:rFonts w:ascii="Times New Roman" w:hAnsi="Times New Roman" w:cs="Times New Roman"/>
          <w:i/>
        </w:rPr>
      </w:pPr>
      <w:r w:rsidRPr="00732C69">
        <w:rPr>
          <w:rFonts w:ascii="Times New Roman" w:hAnsi="Times New Roman" w:cs="Times New Roman"/>
          <w:i/>
        </w:rPr>
        <w:t xml:space="preserve">Bilgi güvenliğini ve güvenirliğini sağlamaya yönelik süreçler ve uygulamalar </w:t>
      </w:r>
    </w:p>
    <w:p w14:paraId="54ECEE43" w14:textId="181802EC" w:rsidR="003668D1" w:rsidRPr="00732C69" w:rsidRDefault="003668D1" w:rsidP="00A414F5">
      <w:pPr>
        <w:widowControl w:val="0"/>
        <w:numPr>
          <w:ilvl w:val="0"/>
          <w:numId w:val="5"/>
        </w:numPr>
        <w:spacing w:after="0" w:line="240" w:lineRule="auto"/>
        <w:ind w:left="426" w:right="63"/>
        <w:jc w:val="both"/>
        <w:outlineLvl w:val="3"/>
        <w:rPr>
          <w:rFonts w:ascii="Times New Roman" w:hAnsi="Times New Roman" w:cs="Times New Roman"/>
          <w:i/>
        </w:rPr>
      </w:pPr>
      <w:r w:rsidRPr="00732C69">
        <w:rPr>
          <w:rFonts w:ascii="Times New Roman" w:hAnsi="Times New Roman" w:cs="Times New Roman"/>
          <w:i/>
        </w:rPr>
        <w:t>Bilgi Yönetim Sistemi’nin izlenmesi ve iyileştirilmesine ilişkin kanıtlar</w:t>
      </w:r>
    </w:p>
    <w:p w14:paraId="6C34E61B" w14:textId="515C50A3" w:rsidR="00A84F2F" w:rsidRPr="00732C69" w:rsidRDefault="00A84F2F" w:rsidP="00A414F5">
      <w:pPr>
        <w:widowControl w:val="0"/>
        <w:numPr>
          <w:ilvl w:val="0"/>
          <w:numId w:val="5"/>
        </w:numPr>
        <w:spacing w:after="0" w:line="240" w:lineRule="auto"/>
        <w:ind w:left="426" w:right="63"/>
        <w:jc w:val="both"/>
        <w:outlineLvl w:val="3"/>
        <w:rPr>
          <w:rFonts w:ascii="Times New Roman" w:hAnsi="Times New Roman" w:cs="Times New Roman"/>
          <w:i/>
        </w:rPr>
      </w:pPr>
      <w:r w:rsidRPr="00732C69">
        <w:rPr>
          <w:rFonts w:ascii="Times New Roman" w:hAnsi="Times New Roman" w:cs="Times New Roman"/>
          <w:i/>
        </w:rPr>
        <w:t>Siber tehditlere yönelik risk, sızma testleri ve bağlı iyileştirmeler</w:t>
      </w:r>
    </w:p>
    <w:p w14:paraId="207D6426" w14:textId="1DFA2CC3" w:rsidR="003668D1" w:rsidRDefault="003668D1" w:rsidP="00A414F5">
      <w:pPr>
        <w:widowControl w:val="0"/>
        <w:numPr>
          <w:ilvl w:val="0"/>
          <w:numId w:val="5"/>
        </w:numPr>
        <w:spacing w:after="0" w:line="240" w:lineRule="auto"/>
        <w:ind w:left="426" w:right="63"/>
        <w:jc w:val="both"/>
        <w:outlineLvl w:val="3"/>
        <w:rPr>
          <w:rFonts w:ascii="Times New Roman" w:hAnsi="Times New Roman" w:cs="Times New Roman"/>
          <w:i/>
        </w:rPr>
      </w:pPr>
      <w:r w:rsidRPr="00732C69">
        <w:rPr>
          <w:rFonts w:ascii="Times New Roman" w:hAnsi="Times New Roman" w:cs="Times New Roman"/>
          <w:i/>
        </w:rPr>
        <w:t xml:space="preserve">Standart uygulamalar ve mevzuatın yanı sıra; </w:t>
      </w:r>
      <w:r w:rsidR="002F35CC" w:rsidRPr="00732C69">
        <w:rPr>
          <w:rFonts w:ascii="Times New Roman" w:hAnsi="Times New Roman" w:cs="Times New Roman"/>
          <w:i/>
        </w:rPr>
        <w:t>birimin</w:t>
      </w:r>
      <w:r w:rsidRPr="00732C69">
        <w:rPr>
          <w:rFonts w:ascii="Times New Roman" w:hAnsi="Times New Roman" w:cs="Times New Roman"/>
          <w:i/>
        </w:rPr>
        <w:t xml:space="preserve"> ihtiyaçları doğrultusunda geliştirdiği özgün yaklaşım ve uygulamalarına ilişkin kanıtlar</w:t>
      </w:r>
    </w:p>
    <w:p w14:paraId="553A21F5" w14:textId="77777777" w:rsidR="0015016F" w:rsidRDefault="0015016F" w:rsidP="0015016F">
      <w:pPr>
        <w:widowControl w:val="0"/>
        <w:spacing w:after="0" w:line="240" w:lineRule="auto"/>
        <w:ind w:right="63"/>
        <w:jc w:val="both"/>
        <w:outlineLvl w:val="3"/>
        <w:rPr>
          <w:rFonts w:ascii="Times New Roman" w:hAnsi="Times New Roman" w:cs="Times New Roman"/>
          <w:i/>
        </w:rPr>
      </w:pPr>
    </w:p>
    <w:p w14:paraId="4D94D1DD" w14:textId="77777777" w:rsidR="0015016F" w:rsidRPr="00732C69" w:rsidRDefault="0015016F" w:rsidP="0015016F">
      <w:pPr>
        <w:widowControl w:val="0"/>
        <w:spacing w:after="0" w:line="240" w:lineRule="auto"/>
        <w:ind w:right="63"/>
        <w:jc w:val="both"/>
        <w:outlineLvl w:val="3"/>
        <w:rPr>
          <w:rFonts w:ascii="Times New Roman" w:hAnsi="Times New Roman" w:cs="Times New Roman"/>
          <w:i/>
        </w:rPr>
      </w:pPr>
    </w:p>
    <w:p w14:paraId="2193EB8A" w14:textId="77777777" w:rsidR="00F52027" w:rsidRDefault="00F52027" w:rsidP="00F52027">
      <w:pPr>
        <w:widowControl w:val="0"/>
        <w:spacing w:after="0" w:line="240" w:lineRule="auto"/>
        <w:ind w:left="426" w:right="63"/>
        <w:jc w:val="both"/>
        <w:outlineLvl w:val="3"/>
        <w:rPr>
          <w:rFonts w:ascii="Times New Roman" w:hAnsi="Times New Roman" w:cs="Times New Roman"/>
          <w:i/>
        </w:rPr>
      </w:pPr>
    </w:p>
    <w:p w14:paraId="4821BDCE" w14:textId="77777777" w:rsidR="00905319" w:rsidRPr="00732C69" w:rsidRDefault="00905319" w:rsidP="00F52027">
      <w:pPr>
        <w:widowControl w:val="0"/>
        <w:spacing w:after="0" w:line="240" w:lineRule="auto"/>
        <w:ind w:left="426" w:right="63"/>
        <w:jc w:val="both"/>
        <w:outlineLvl w:val="3"/>
        <w:rPr>
          <w:rFonts w:ascii="Times New Roman" w:hAnsi="Times New Roman" w:cs="Times New Roman"/>
          <w:i/>
        </w:rPr>
      </w:pPr>
    </w:p>
    <w:p w14:paraId="561219F3" w14:textId="0F7A65A2" w:rsidR="001B0751" w:rsidRPr="00732C69" w:rsidRDefault="001B0751" w:rsidP="001B0751">
      <w:pPr>
        <w:widowControl w:val="0"/>
        <w:spacing w:after="0" w:line="240" w:lineRule="auto"/>
        <w:ind w:left="426" w:right="63"/>
        <w:jc w:val="both"/>
        <w:outlineLvl w:val="3"/>
        <w:rPr>
          <w:rFonts w:ascii="Times New Roman" w:hAnsi="Times New Roman" w:cs="Times New Roman"/>
          <w:i/>
          <w:color w:val="FFC000"/>
        </w:rPr>
      </w:pPr>
    </w:p>
    <w:p w14:paraId="4AA303FB" w14:textId="41EDDF7C" w:rsidR="001A6724" w:rsidRPr="001A6724" w:rsidRDefault="00CA2F64" w:rsidP="001A6724">
      <w:pPr>
        <w:widowControl w:val="0"/>
        <w:spacing w:after="0" w:line="276" w:lineRule="auto"/>
        <w:rPr>
          <w:rFonts w:ascii="Times New Roman" w:hAnsi="Times New Roman" w:cs="Times New Roman"/>
          <w:b/>
          <w:bCs/>
          <w:noProof/>
          <w:sz w:val="28"/>
          <w:szCs w:val="28"/>
        </w:rPr>
      </w:pPr>
      <w:r w:rsidRPr="001A6724">
        <w:rPr>
          <w:rFonts w:ascii="Times New Roman" w:hAnsi="Times New Roman" w:cs="Times New Roman"/>
          <w:b/>
          <w:bCs/>
          <w:noProof/>
          <w:sz w:val="28"/>
          <w:szCs w:val="28"/>
        </w:rPr>
        <w:t>A.3.2. İnsan kaynakları yönetimi</w:t>
      </w:r>
    </w:p>
    <w:p w14:paraId="02F57068" w14:textId="77777777" w:rsidR="00650246" w:rsidRDefault="00650246" w:rsidP="00A060CC">
      <w:pPr>
        <w:widowControl w:val="0"/>
        <w:spacing w:after="0" w:line="276" w:lineRule="auto"/>
        <w:jc w:val="both"/>
        <w:rPr>
          <w:rFonts w:ascii="Times New Roman" w:hAnsi="Times New Roman" w:cs="Times New Roman"/>
          <w:i/>
          <w:iCs/>
          <w:noProof/>
          <w:color w:val="767171" w:themeColor="background2" w:themeShade="80"/>
        </w:rPr>
      </w:pPr>
    </w:p>
    <w:p w14:paraId="635EF56E" w14:textId="5A9E38C9" w:rsidR="006959D9" w:rsidRPr="00732C69" w:rsidRDefault="006959D9" w:rsidP="00A060CC">
      <w:pPr>
        <w:widowControl w:val="0"/>
        <w:spacing w:after="0" w:line="276" w:lineRule="auto"/>
        <w:jc w:val="both"/>
        <w:rPr>
          <w:rFonts w:ascii="Times New Roman" w:hAnsi="Times New Roman" w:cs="Times New Roman"/>
          <w:i/>
          <w:iCs/>
          <w:noProof/>
          <w:color w:val="767171" w:themeColor="background2" w:themeShade="80"/>
        </w:rPr>
      </w:pPr>
      <w:r w:rsidRPr="00732C69">
        <w:rPr>
          <w:rFonts w:ascii="Times New Roman" w:hAnsi="Times New Roman" w:cs="Times New Roman"/>
          <w:i/>
          <w:iCs/>
          <w:noProof/>
          <w:color w:val="767171" w:themeColor="background2" w:themeShade="80"/>
        </w:rPr>
        <w:t xml:space="preserve">Insan kaynakları yönetimine ilişkin kurallar ve süreçler bulunmaktadır. Şeffaf şekilde yürütülen bu süreçler </w:t>
      </w:r>
      <w:r w:rsidR="007A5E48" w:rsidRPr="00732C69">
        <w:rPr>
          <w:rFonts w:ascii="Times New Roman" w:hAnsi="Times New Roman" w:cs="Times New Roman"/>
          <w:i/>
          <w:iCs/>
          <w:noProof/>
          <w:color w:val="767171" w:themeColor="background2" w:themeShade="80"/>
        </w:rPr>
        <w:t>birimde</w:t>
      </w:r>
      <w:r w:rsidRPr="00732C69">
        <w:rPr>
          <w:rFonts w:ascii="Times New Roman" w:hAnsi="Times New Roman" w:cs="Times New Roman"/>
          <w:i/>
          <w:iCs/>
          <w:noProof/>
          <w:color w:val="767171" w:themeColor="background2" w:themeShade="80"/>
        </w:rPr>
        <w:t xml:space="preserve"> herkes tarafından bilinmektedir. Eğitim ve liyakat öncelikli kriter olup, yetkinliklerin arttırılması temel hedeftir.  </w:t>
      </w:r>
    </w:p>
    <w:p w14:paraId="0FCC51E7" w14:textId="4CFA5D65" w:rsidR="00CA2F64" w:rsidRPr="00732C69" w:rsidRDefault="006959D9" w:rsidP="00A060CC">
      <w:pPr>
        <w:widowControl w:val="0"/>
        <w:spacing w:after="0" w:line="276" w:lineRule="auto"/>
        <w:jc w:val="both"/>
        <w:rPr>
          <w:rFonts w:ascii="Times New Roman" w:hAnsi="Times New Roman" w:cs="Times New Roman"/>
          <w:i/>
          <w:iCs/>
          <w:noProof/>
          <w:color w:val="767171" w:themeColor="background2" w:themeShade="80"/>
        </w:rPr>
      </w:pPr>
      <w:r w:rsidRPr="00732C69">
        <w:rPr>
          <w:rFonts w:ascii="Times New Roman" w:hAnsi="Times New Roman" w:cs="Times New Roman"/>
          <w:i/>
          <w:iCs/>
          <w:noProof/>
          <w:color w:val="767171" w:themeColor="background2" w:themeShade="80"/>
        </w:rPr>
        <w:t>Çalışan (akademik-idari) memnuniyet, şikayet ve önerilerini belirlemek ve izlemek amacıyla geliştirilmiş olan yöntem ve mekanizmalar uygulanmakta ve sonuçları değerlendirilerek iyileştirilmektedir.</w:t>
      </w:r>
    </w:p>
    <w:p w14:paraId="6DE38D0C" w14:textId="77777777" w:rsidR="007A5E48" w:rsidRPr="00732C69" w:rsidRDefault="007A5E48" w:rsidP="006959D9">
      <w:pPr>
        <w:widowControl w:val="0"/>
        <w:spacing w:after="0" w:line="276" w:lineRule="auto"/>
        <w:rPr>
          <w:rFonts w:ascii="Times New Roman" w:hAnsi="Times New Roman" w:cs="Times New Roman"/>
          <w:i/>
          <w:iCs/>
          <w:noProof/>
          <w:color w:val="767171" w:themeColor="background2" w:themeShade="80"/>
        </w:rPr>
      </w:pPr>
    </w:p>
    <w:p w14:paraId="07A58E24" w14:textId="77777777" w:rsidR="00A33D63" w:rsidRDefault="00A33D63" w:rsidP="006959D9">
      <w:pPr>
        <w:widowControl w:val="0"/>
        <w:spacing w:after="0" w:line="276" w:lineRule="auto"/>
        <w:rPr>
          <w:rFonts w:ascii="Times New Roman" w:hAnsi="Times New Roman" w:cs="Times New Roman"/>
          <w:i/>
          <w:iCs/>
          <w:noProof/>
          <w:color w:val="767171" w:themeColor="background2" w:themeShade="80"/>
        </w:rPr>
      </w:pPr>
    </w:p>
    <w:p w14:paraId="754A9EF7" w14:textId="77777777" w:rsidR="00A33D63" w:rsidRPr="00732C69" w:rsidRDefault="00A33D63" w:rsidP="006959D9">
      <w:pPr>
        <w:widowControl w:val="0"/>
        <w:spacing w:after="0" w:line="276" w:lineRule="auto"/>
        <w:rPr>
          <w:rFonts w:ascii="Times New Roman" w:hAnsi="Times New Roman" w:cs="Times New Roman"/>
          <w:i/>
          <w:iCs/>
          <w:noProof/>
          <w:color w:val="767171" w:themeColor="background2" w:themeShade="80"/>
        </w:rPr>
      </w:pPr>
    </w:p>
    <w:p w14:paraId="78743E1A" w14:textId="77777777" w:rsidR="007A5E48" w:rsidRPr="00732C69" w:rsidRDefault="007A5E48" w:rsidP="007A5E48">
      <w:pPr>
        <w:spacing w:line="276" w:lineRule="auto"/>
        <w:jc w:val="both"/>
        <w:rPr>
          <w:rFonts w:ascii="Times New Roman" w:hAnsi="Times New Roman" w:cs="Times New Roman"/>
          <w:i/>
          <w:iCs/>
        </w:rPr>
      </w:pPr>
      <w:bookmarkStart w:id="1" w:name="_Hlk95141885"/>
      <w:r w:rsidRPr="00732C69">
        <w:rPr>
          <w:rFonts w:ascii="Times New Roman" w:hAnsi="Times New Roman" w:cs="Times New Roman"/>
          <w:b/>
          <w:bCs/>
          <w:i/>
          <w:iCs/>
        </w:rPr>
        <w:t>Açıklama</w:t>
      </w:r>
      <w:r w:rsidRPr="00732C69">
        <w:rPr>
          <w:rFonts w:ascii="Times New Roman" w:hAnsi="Times New Roman" w:cs="Times New Roman"/>
          <w:i/>
          <w:iCs/>
        </w:rPr>
        <w:t>;</w:t>
      </w:r>
    </w:p>
    <w:bookmarkEnd w:id="1"/>
    <w:p w14:paraId="3BD90FF2" w14:textId="77777777" w:rsidR="00A33D63" w:rsidRDefault="00A33D63" w:rsidP="00A33D63">
      <w:pPr>
        <w:widowControl w:val="0"/>
        <w:spacing w:after="0" w:line="276" w:lineRule="auto"/>
        <w:jc w:val="both"/>
        <w:rPr>
          <w:rFonts w:ascii="Times New Roman" w:hAnsi="Times New Roman" w:cs="Times New Roman"/>
          <w:iCs/>
          <w:noProof/>
          <w:color w:val="0000FF"/>
          <w:sz w:val="24"/>
          <w:szCs w:val="24"/>
          <w:u w:val="single"/>
        </w:rPr>
      </w:pPr>
      <w:r w:rsidRPr="002339E2">
        <w:rPr>
          <w:rFonts w:ascii="Times New Roman" w:hAnsi="Times New Roman" w:cs="Times New Roman"/>
          <w:iCs/>
          <w:noProof/>
          <w:color w:val="000000" w:themeColor="text1"/>
          <w:sz w:val="24"/>
          <w:szCs w:val="24"/>
        </w:rPr>
        <w:t>Kurumun genelinde insan kaynakları yönetimi uygulamaları tanımlı süreçlere uygun bir biçimde yürütülmektedir. Kurum akademik, idari, sürekli işçi ve sözleşmeli personelin istihdamı, ilgili mevzuat hükümlerince gerçekleştirilmektedir</w:t>
      </w:r>
      <w:r>
        <w:rPr>
          <w:rFonts w:ascii="Times New Roman" w:hAnsi="Times New Roman" w:cs="Times New Roman"/>
          <w:iCs/>
          <w:noProof/>
          <w:color w:val="000000" w:themeColor="text1"/>
          <w:sz w:val="24"/>
          <w:szCs w:val="24"/>
        </w:rPr>
        <w:t xml:space="preserve"> </w:t>
      </w:r>
      <w:r w:rsidRPr="002339E2">
        <w:rPr>
          <w:rFonts w:ascii="Times New Roman" w:hAnsi="Times New Roman" w:cs="Times New Roman"/>
          <w:iCs/>
          <w:noProof/>
          <w:color w:val="0000FF"/>
          <w:sz w:val="24"/>
          <w:szCs w:val="24"/>
          <w:u w:val="single"/>
        </w:rPr>
        <w:t>(4).(A.3.2.1.)</w:t>
      </w:r>
      <w:r>
        <w:rPr>
          <w:rFonts w:ascii="Times New Roman" w:hAnsi="Times New Roman" w:cs="Times New Roman"/>
          <w:iCs/>
          <w:noProof/>
          <w:color w:val="0000FF"/>
          <w:sz w:val="24"/>
          <w:szCs w:val="24"/>
          <w:u w:val="single"/>
        </w:rPr>
        <w:t xml:space="preserve"> </w:t>
      </w:r>
      <w:hyperlink r:id="rId22" w:history="1">
        <w:r w:rsidRPr="002274B3">
          <w:rPr>
            <w:rStyle w:val="Kpr"/>
            <w:rFonts w:ascii="Times New Roman" w:hAnsi="Times New Roman" w:cs="Times New Roman"/>
            <w:iCs/>
            <w:noProof/>
            <w:sz w:val="24"/>
            <w:szCs w:val="24"/>
          </w:rPr>
          <w:t>https://personel.akdeniz.edu.tr/tr/formlar-4366</w:t>
        </w:r>
      </w:hyperlink>
    </w:p>
    <w:p w14:paraId="11459C72" w14:textId="77777777" w:rsidR="00A33D63" w:rsidRDefault="00A33D63" w:rsidP="00A33D63">
      <w:pPr>
        <w:widowControl w:val="0"/>
        <w:spacing w:after="0" w:line="276" w:lineRule="auto"/>
        <w:jc w:val="both"/>
        <w:rPr>
          <w:rFonts w:ascii="Times New Roman" w:hAnsi="Times New Roman" w:cs="Times New Roman"/>
          <w:iCs/>
          <w:noProof/>
          <w:color w:val="0000FF"/>
          <w:sz w:val="24"/>
          <w:szCs w:val="24"/>
          <w:u w:val="single"/>
        </w:rPr>
      </w:pPr>
    </w:p>
    <w:p w14:paraId="368F799C" w14:textId="62251330" w:rsidR="00A33D63" w:rsidRPr="002339E2" w:rsidRDefault="00A33D63" w:rsidP="00A33D63">
      <w:pPr>
        <w:widowControl w:val="0"/>
        <w:spacing w:after="0" w:line="276" w:lineRule="auto"/>
        <w:jc w:val="both"/>
        <w:rPr>
          <w:rFonts w:ascii="Times New Roman" w:hAnsi="Times New Roman" w:cs="Times New Roman"/>
          <w:iCs/>
          <w:noProof/>
          <w:color w:val="000000" w:themeColor="text1"/>
          <w:sz w:val="24"/>
          <w:szCs w:val="24"/>
        </w:rPr>
      </w:pPr>
      <w:r>
        <w:rPr>
          <w:rFonts w:ascii="Times New Roman" w:hAnsi="Times New Roman" w:cs="Times New Roman"/>
          <w:iCs/>
          <w:noProof/>
          <w:color w:val="000000" w:themeColor="text1"/>
          <w:sz w:val="24"/>
          <w:szCs w:val="24"/>
        </w:rPr>
        <w:t>Kurumda s</w:t>
      </w:r>
      <w:r w:rsidRPr="002339E2">
        <w:rPr>
          <w:rFonts w:ascii="Times New Roman" w:hAnsi="Times New Roman" w:cs="Times New Roman"/>
          <w:iCs/>
          <w:noProof/>
          <w:color w:val="000000" w:themeColor="text1"/>
          <w:sz w:val="24"/>
          <w:szCs w:val="24"/>
        </w:rPr>
        <w:t>orunların tespiti ve çözüm geliştirilmesi için akademik ve idari personele memnuniyeti anketleri uygulanmakta</w:t>
      </w:r>
      <w:r>
        <w:rPr>
          <w:rFonts w:ascii="Times New Roman" w:hAnsi="Times New Roman" w:cs="Times New Roman"/>
          <w:iCs/>
          <w:noProof/>
          <w:color w:val="000000" w:themeColor="text1"/>
          <w:sz w:val="24"/>
          <w:szCs w:val="24"/>
        </w:rPr>
        <w:t xml:space="preserve">dır. </w:t>
      </w:r>
      <w:r w:rsidRPr="002339E2">
        <w:rPr>
          <w:rFonts w:ascii="Times New Roman" w:hAnsi="Times New Roman" w:cs="Times New Roman"/>
          <w:iCs/>
          <w:noProof/>
          <w:color w:val="000000" w:themeColor="text1"/>
          <w:sz w:val="24"/>
          <w:szCs w:val="24"/>
        </w:rPr>
        <w:t xml:space="preserve">Okulumuz üst yönetimi Kalite Politikasını, kalite hedeflerini ve başarılarını duyurmak ve çalışanlar tarafından anlaşılmasını sağlamak amacı ile birimlerdeki ilan panoları, elektronik posta, dahili yazışma, telefon gibi uygun iletişim araçlarını kullanmaktadır. Kurumsal dönüşüm güncel toplantılar ve ortak kararlarla alınmaktadır. Ayrıca Yüksekokulumuz personeli ile belirli periyotlarda toplantılar yapılmakta </w:t>
      </w:r>
      <w:r w:rsidRPr="002339E2">
        <w:rPr>
          <w:rFonts w:ascii="Times New Roman" w:hAnsi="Times New Roman" w:cs="Times New Roman"/>
          <w:iCs/>
          <w:noProof/>
          <w:color w:val="000000" w:themeColor="text1"/>
          <w:sz w:val="24"/>
          <w:szCs w:val="24"/>
        </w:rPr>
        <w:lastRenderedPageBreak/>
        <w:t>iyileştirmeye yönelik stratejiler belirlenmektedir.</w:t>
      </w:r>
    </w:p>
    <w:p w14:paraId="3939385A" w14:textId="1B321914" w:rsidR="00A33D63" w:rsidRPr="002339E2" w:rsidRDefault="00A33D63" w:rsidP="00A33D63">
      <w:pPr>
        <w:widowControl w:val="0"/>
        <w:spacing w:after="0" w:line="276" w:lineRule="auto"/>
        <w:jc w:val="both"/>
        <w:rPr>
          <w:rFonts w:ascii="Times New Roman" w:hAnsi="Times New Roman" w:cs="Times New Roman"/>
          <w:iCs/>
          <w:noProof/>
          <w:color w:val="000000" w:themeColor="text1"/>
          <w:sz w:val="24"/>
          <w:szCs w:val="24"/>
        </w:rPr>
      </w:pPr>
      <w:r w:rsidRPr="002339E2">
        <w:rPr>
          <w:rFonts w:ascii="Times New Roman" w:hAnsi="Times New Roman" w:cs="Times New Roman"/>
          <w:iCs/>
          <w:noProof/>
          <w:color w:val="000000" w:themeColor="text1"/>
          <w:sz w:val="24"/>
          <w:szCs w:val="24"/>
        </w:rPr>
        <w:t>Öğretim elemanlarının görev süresi uzatma işlemlerine yönelik yönetim kurulu kararları zamanında alınmaktadır.</w:t>
      </w:r>
      <w:r w:rsidR="006479E6">
        <w:rPr>
          <w:rFonts w:ascii="Times New Roman" w:hAnsi="Times New Roman" w:cs="Times New Roman"/>
          <w:iCs/>
          <w:noProof/>
          <w:color w:val="000000" w:themeColor="text1"/>
          <w:sz w:val="24"/>
          <w:szCs w:val="24"/>
        </w:rPr>
        <w:t xml:space="preserve"> </w:t>
      </w:r>
      <w:r w:rsidR="006479E6">
        <w:rPr>
          <w:rFonts w:ascii="Times New Roman" w:hAnsi="Times New Roman" w:cs="Times New Roman"/>
          <w:iCs/>
          <w:noProof/>
          <w:color w:val="0000FF"/>
          <w:sz w:val="24"/>
          <w:szCs w:val="24"/>
          <w:u w:val="single"/>
        </w:rPr>
        <w:t>(5).(A.3.2.2</w:t>
      </w:r>
      <w:r w:rsidR="006479E6" w:rsidRPr="002339E2">
        <w:rPr>
          <w:rFonts w:ascii="Times New Roman" w:hAnsi="Times New Roman" w:cs="Times New Roman"/>
          <w:iCs/>
          <w:noProof/>
          <w:color w:val="0000FF"/>
          <w:sz w:val="24"/>
          <w:szCs w:val="24"/>
          <w:u w:val="single"/>
        </w:rPr>
        <w:t>.)</w:t>
      </w:r>
    </w:p>
    <w:p w14:paraId="55D1F122" w14:textId="77777777" w:rsidR="0015016F" w:rsidRDefault="0015016F" w:rsidP="006959D9">
      <w:pPr>
        <w:widowControl w:val="0"/>
        <w:spacing w:after="0" w:line="276" w:lineRule="auto"/>
        <w:rPr>
          <w:rFonts w:ascii="Times New Roman" w:hAnsi="Times New Roman" w:cs="Times New Roman"/>
          <w:i/>
          <w:iCs/>
          <w:noProof/>
          <w:color w:val="767171" w:themeColor="background2" w:themeShade="80"/>
        </w:rPr>
      </w:pPr>
    </w:p>
    <w:p w14:paraId="435DFC51" w14:textId="77777777" w:rsidR="00A33D63" w:rsidRDefault="00A33D63" w:rsidP="006959D9">
      <w:pPr>
        <w:widowControl w:val="0"/>
        <w:spacing w:after="0" w:line="276" w:lineRule="auto"/>
        <w:rPr>
          <w:rFonts w:ascii="Times New Roman" w:hAnsi="Times New Roman" w:cs="Times New Roman"/>
          <w:i/>
          <w:iCs/>
          <w:noProof/>
          <w:color w:val="767171" w:themeColor="background2" w:themeShade="80"/>
        </w:rPr>
      </w:pPr>
    </w:p>
    <w:p w14:paraId="3BD7AAD7" w14:textId="77777777" w:rsidR="0015016F" w:rsidRDefault="0015016F" w:rsidP="006959D9">
      <w:pPr>
        <w:widowControl w:val="0"/>
        <w:spacing w:after="0" w:line="276" w:lineRule="auto"/>
        <w:rPr>
          <w:rFonts w:ascii="Times New Roman" w:hAnsi="Times New Roman" w:cs="Times New Roman"/>
          <w:i/>
          <w:iCs/>
          <w:noProof/>
          <w:color w:val="767171" w:themeColor="background2" w:themeShade="80"/>
        </w:rPr>
      </w:pPr>
    </w:p>
    <w:p w14:paraId="4B5314C6" w14:textId="77777777" w:rsidR="000F057E" w:rsidRPr="00732C69" w:rsidRDefault="000F057E" w:rsidP="001323E2">
      <w:pPr>
        <w:spacing w:line="276" w:lineRule="auto"/>
        <w:ind w:right="63"/>
        <w:jc w:val="both"/>
        <w:outlineLvl w:val="3"/>
        <w:rPr>
          <w:rFonts w:ascii="Times New Roman" w:hAnsi="Times New Roman" w:cs="Times New Roman"/>
          <w:b/>
          <w:i/>
          <w:iCs/>
        </w:rPr>
      </w:pPr>
      <w:r w:rsidRPr="00732C69">
        <w:rPr>
          <w:rFonts w:ascii="Times New Roman" w:hAnsi="Times New Roman" w:cs="Times New Roman"/>
          <w:b/>
          <w:i/>
          <w:iCs/>
        </w:rPr>
        <w:t>Örnek Kanıtlar</w:t>
      </w:r>
    </w:p>
    <w:p w14:paraId="4D50CE90" w14:textId="77777777" w:rsidR="000F057E" w:rsidRPr="00732C69" w:rsidRDefault="000F057E" w:rsidP="00A414F5">
      <w:pPr>
        <w:widowControl w:val="0"/>
        <w:numPr>
          <w:ilvl w:val="0"/>
          <w:numId w:val="5"/>
        </w:numPr>
        <w:spacing w:after="0" w:line="240" w:lineRule="auto"/>
        <w:ind w:left="567"/>
        <w:jc w:val="both"/>
        <w:outlineLvl w:val="3"/>
        <w:rPr>
          <w:rFonts w:ascii="Times New Roman" w:hAnsi="Times New Roman" w:cs="Times New Roman"/>
          <w:i/>
        </w:rPr>
      </w:pPr>
      <w:r w:rsidRPr="00732C69">
        <w:rPr>
          <w:rFonts w:ascii="Times New Roman" w:hAnsi="Times New Roman" w:cs="Times New Roman"/>
          <w:i/>
        </w:rPr>
        <w:t>İnsan kaynakları politikası ve hedefleri ve bunlara ilişkin uygulamalar (Yetkinlik, işe alınma, hizmet içi eğitim, teşvik ve ödüllendirme vb.)</w:t>
      </w:r>
    </w:p>
    <w:p w14:paraId="301153F6" w14:textId="77777777" w:rsidR="000F057E" w:rsidRPr="00732C69" w:rsidRDefault="000F057E" w:rsidP="00A414F5">
      <w:pPr>
        <w:widowControl w:val="0"/>
        <w:numPr>
          <w:ilvl w:val="0"/>
          <w:numId w:val="5"/>
        </w:numPr>
        <w:spacing w:after="0" w:line="240" w:lineRule="auto"/>
        <w:ind w:left="567"/>
        <w:jc w:val="both"/>
        <w:outlineLvl w:val="3"/>
        <w:rPr>
          <w:rFonts w:ascii="Times New Roman" w:hAnsi="Times New Roman" w:cs="Times New Roman"/>
          <w:i/>
        </w:rPr>
      </w:pPr>
      <w:r w:rsidRPr="00732C69">
        <w:rPr>
          <w:rFonts w:ascii="Times New Roman" w:hAnsi="Times New Roman" w:cs="Times New Roman"/>
          <w:i/>
        </w:rPr>
        <w:t xml:space="preserve">Çalışan (akademik ve idari) memnuniyeti anketleri, uygulama sistematiği ve anket sonuçları </w:t>
      </w:r>
    </w:p>
    <w:p w14:paraId="23CEE28E" w14:textId="77777777" w:rsidR="000F057E" w:rsidRPr="00732C69" w:rsidRDefault="000F057E" w:rsidP="00A414F5">
      <w:pPr>
        <w:widowControl w:val="0"/>
        <w:numPr>
          <w:ilvl w:val="0"/>
          <w:numId w:val="5"/>
        </w:numPr>
        <w:spacing w:after="0" w:line="240" w:lineRule="auto"/>
        <w:ind w:left="567"/>
        <w:jc w:val="both"/>
        <w:outlineLvl w:val="3"/>
        <w:rPr>
          <w:rFonts w:ascii="Times New Roman" w:hAnsi="Times New Roman" w:cs="Times New Roman"/>
          <w:i/>
        </w:rPr>
      </w:pPr>
      <w:r w:rsidRPr="00732C69">
        <w:rPr>
          <w:rFonts w:ascii="Times New Roman" w:hAnsi="Times New Roman" w:cs="Times New Roman"/>
          <w:i/>
        </w:rPr>
        <w:t>İnsan kaynakları yönetimi uygulamalarına ilişkin izleme ve iyileştirme kanıtları</w:t>
      </w:r>
    </w:p>
    <w:p w14:paraId="3511A4CE" w14:textId="275C3FCC" w:rsidR="0015016F" w:rsidRPr="00532797" w:rsidRDefault="000F057E" w:rsidP="00532797">
      <w:pPr>
        <w:widowControl w:val="0"/>
        <w:numPr>
          <w:ilvl w:val="0"/>
          <w:numId w:val="5"/>
        </w:numPr>
        <w:spacing w:after="0" w:line="240" w:lineRule="auto"/>
        <w:ind w:left="567"/>
        <w:jc w:val="both"/>
        <w:outlineLvl w:val="3"/>
        <w:rPr>
          <w:rFonts w:ascii="Times New Roman" w:hAnsi="Times New Roman" w:cs="Times New Roman"/>
          <w:i/>
        </w:rPr>
      </w:pPr>
      <w:r w:rsidRPr="00732C69">
        <w:rPr>
          <w:rFonts w:ascii="Times New Roman" w:hAnsi="Times New Roman" w:cs="Times New Roman"/>
          <w:i/>
        </w:rPr>
        <w:t xml:space="preserve">Standart uygulamalar ve mevzuatın yanı sıra; </w:t>
      </w:r>
      <w:r w:rsidR="002F35CC" w:rsidRPr="00732C69">
        <w:rPr>
          <w:rFonts w:ascii="Times New Roman" w:hAnsi="Times New Roman" w:cs="Times New Roman"/>
          <w:i/>
        </w:rPr>
        <w:t>birimin</w:t>
      </w:r>
      <w:r w:rsidRPr="00732C69">
        <w:rPr>
          <w:rFonts w:ascii="Times New Roman" w:hAnsi="Times New Roman" w:cs="Times New Roman"/>
          <w:i/>
        </w:rPr>
        <w:t xml:space="preserve"> ihtiyaçları doğrultusunda geliştirdiği özgün yaklaşım ve uygulamalarına ilişkin kanıtlar</w:t>
      </w:r>
    </w:p>
    <w:p w14:paraId="7AA38272" w14:textId="77777777" w:rsidR="0015016F" w:rsidRPr="00732C69" w:rsidRDefault="0015016F" w:rsidP="001323E2">
      <w:pPr>
        <w:widowControl w:val="0"/>
        <w:spacing w:after="0" w:line="240" w:lineRule="auto"/>
        <w:ind w:left="567"/>
        <w:jc w:val="both"/>
        <w:outlineLvl w:val="3"/>
        <w:rPr>
          <w:rFonts w:ascii="Times New Roman" w:hAnsi="Times New Roman" w:cs="Times New Roman"/>
          <w:i/>
        </w:rPr>
      </w:pPr>
    </w:p>
    <w:p w14:paraId="3766FE2B" w14:textId="77777777" w:rsidR="007A5E48" w:rsidRDefault="007A5E48" w:rsidP="001323E2">
      <w:pPr>
        <w:widowControl w:val="0"/>
        <w:spacing w:after="0" w:line="276" w:lineRule="auto"/>
        <w:ind w:left="567"/>
        <w:jc w:val="both"/>
        <w:rPr>
          <w:rFonts w:ascii="Times New Roman" w:hAnsi="Times New Roman" w:cs="Times New Roman"/>
          <w:i/>
          <w:iCs/>
          <w:noProof/>
          <w:color w:val="767171" w:themeColor="background2" w:themeShade="80"/>
        </w:rPr>
      </w:pPr>
    </w:p>
    <w:p w14:paraId="2496F745" w14:textId="77777777" w:rsidR="00A33D63" w:rsidRDefault="00A33D63" w:rsidP="006479E6">
      <w:pPr>
        <w:widowControl w:val="0"/>
        <w:spacing w:after="0" w:line="276" w:lineRule="auto"/>
        <w:jc w:val="both"/>
        <w:rPr>
          <w:rFonts w:ascii="Times New Roman" w:hAnsi="Times New Roman" w:cs="Times New Roman"/>
          <w:i/>
          <w:iCs/>
          <w:noProof/>
          <w:color w:val="767171" w:themeColor="background2" w:themeShade="80"/>
        </w:rPr>
      </w:pPr>
    </w:p>
    <w:p w14:paraId="4E98D4D4" w14:textId="77777777" w:rsidR="00A33D63" w:rsidRPr="00732C69" w:rsidRDefault="00A33D63" w:rsidP="001323E2">
      <w:pPr>
        <w:widowControl w:val="0"/>
        <w:spacing w:after="0" w:line="276" w:lineRule="auto"/>
        <w:ind w:left="567"/>
        <w:jc w:val="both"/>
        <w:rPr>
          <w:rFonts w:ascii="Times New Roman" w:hAnsi="Times New Roman" w:cs="Times New Roman"/>
          <w:i/>
          <w:iCs/>
          <w:noProof/>
          <w:color w:val="767171" w:themeColor="background2" w:themeShade="80"/>
        </w:rPr>
      </w:pPr>
    </w:p>
    <w:p w14:paraId="7746F14D" w14:textId="77777777" w:rsidR="007668A6" w:rsidRPr="001A6724" w:rsidRDefault="007668A6" w:rsidP="007668A6">
      <w:pPr>
        <w:spacing w:line="276" w:lineRule="auto"/>
        <w:rPr>
          <w:rFonts w:ascii="Times New Roman" w:hAnsi="Times New Roman" w:cs="Times New Roman"/>
          <w:b/>
          <w:bCs/>
          <w:sz w:val="28"/>
          <w:szCs w:val="28"/>
        </w:rPr>
      </w:pPr>
      <w:r w:rsidRPr="001A6724">
        <w:rPr>
          <w:rFonts w:ascii="Times New Roman" w:hAnsi="Times New Roman" w:cs="Times New Roman"/>
          <w:b/>
          <w:bCs/>
          <w:sz w:val="28"/>
          <w:szCs w:val="28"/>
        </w:rPr>
        <w:t>A.3.3. Finansal yönetim</w:t>
      </w:r>
    </w:p>
    <w:p w14:paraId="1729498E" w14:textId="77777777" w:rsidR="007A5E48" w:rsidRPr="00732C69" w:rsidRDefault="007A5E48" w:rsidP="006959D9">
      <w:pPr>
        <w:widowControl w:val="0"/>
        <w:spacing w:after="0" w:line="276" w:lineRule="auto"/>
        <w:rPr>
          <w:rFonts w:ascii="Times New Roman" w:hAnsi="Times New Roman" w:cs="Times New Roman"/>
          <w:i/>
          <w:iCs/>
          <w:noProof/>
          <w:color w:val="767171" w:themeColor="background2" w:themeShade="80"/>
        </w:rPr>
      </w:pPr>
    </w:p>
    <w:p w14:paraId="3F159D73" w14:textId="17E9DDF3" w:rsidR="00921A96" w:rsidRPr="00732C69" w:rsidRDefault="00921A96" w:rsidP="00921A96">
      <w:pPr>
        <w:spacing w:line="276" w:lineRule="auto"/>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 xml:space="preserve">Temel gelir ve gider kalemleri </w:t>
      </w:r>
      <w:proofErr w:type="spellStart"/>
      <w:r w:rsidRPr="00732C69">
        <w:rPr>
          <w:rFonts w:ascii="Times New Roman" w:hAnsi="Times New Roman" w:cs="Times New Roman"/>
          <w:i/>
          <w:iCs/>
          <w:color w:val="767171" w:themeColor="background2" w:themeShade="80"/>
        </w:rPr>
        <w:t>tanımlanmıştır</w:t>
      </w:r>
      <w:proofErr w:type="spellEnd"/>
      <w:r w:rsidRPr="00732C69">
        <w:rPr>
          <w:rFonts w:ascii="Times New Roman" w:hAnsi="Times New Roman" w:cs="Times New Roman"/>
          <w:i/>
          <w:iCs/>
          <w:color w:val="767171" w:themeColor="background2" w:themeShade="80"/>
        </w:rPr>
        <w:t xml:space="preserve"> ve yıllar </w:t>
      </w:r>
      <w:proofErr w:type="spellStart"/>
      <w:r w:rsidRPr="00732C69">
        <w:rPr>
          <w:rFonts w:ascii="Times New Roman" w:hAnsi="Times New Roman" w:cs="Times New Roman"/>
          <w:i/>
          <w:iCs/>
          <w:color w:val="767171" w:themeColor="background2" w:themeShade="80"/>
        </w:rPr>
        <w:t>içinde</w:t>
      </w:r>
      <w:proofErr w:type="spellEnd"/>
      <w:r w:rsidRPr="00732C69">
        <w:rPr>
          <w:rFonts w:ascii="Times New Roman" w:hAnsi="Times New Roman" w:cs="Times New Roman"/>
          <w:i/>
          <w:iCs/>
          <w:color w:val="767171" w:themeColor="background2" w:themeShade="80"/>
        </w:rPr>
        <w:t xml:space="preserve"> izlenmektedir. </w:t>
      </w:r>
    </w:p>
    <w:p w14:paraId="3A0B3965" w14:textId="77777777" w:rsidR="002E1CF1" w:rsidRPr="00732C69" w:rsidRDefault="002E1CF1" w:rsidP="00921A96">
      <w:pPr>
        <w:spacing w:line="276" w:lineRule="auto"/>
        <w:jc w:val="both"/>
        <w:rPr>
          <w:rFonts w:ascii="Times New Roman" w:hAnsi="Times New Roman" w:cs="Times New Roman"/>
          <w:i/>
          <w:iCs/>
          <w:color w:val="767171" w:themeColor="background2" w:themeShade="80"/>
        </w:rPr>
      </w:pPr>
    </w:p>
    <w:p w14:paraId="35D4D266" w14:textId="77777777" w:rsidR="00790DDD" w:rsidRPr="00732C69" w:rsidRDefault="00395630" w:rsidP="00395630">
      <w:pPr>
        <w:spacing w:line="276" w:lineRule="auto"/>
        <w:jc w:val="both"/>
        <w:rPr>
          <w:rFonts w:ascii="Times New Roman" w:hAnsi="Times New Roman" w:cs="Times New Roman"/>
          <w:i/>
          <w:iCs/>
        </w:rPr>
      </w:pPr>
      <w:r w:rsidRPr="00732C69">
        <w:rPr>
          <w:rFonts w:ascii="Times New Roman" w:hAnsi="Times New Roman" w:cs="Times New Roman"/>
          <w:b/>
          <w:bCs/>
          <w:i/>
          <w:iCs/>
        </w:rPr>
        <w:t>Açıklama</w:t>
      </w:r>
      <w:r w:rsidRPr="00732C69">
        <w:rPr>
          <w:rFonts w:ascii="Times New Roman" w:hAnsi="Times New Roman" w:cs="Times New Roman"/>
          <w:i/>
          <w:iCs/>
        </w:rPr>
        <w:t>;</w:t>
      </w:r>
    </w:p>
    <w:p w14:paraId="6EC3D235" w14:textId="2FDE98AE" w:rsidR="00532797" w:rsidRPr="00A33D63" w:rsidRDefault="00A33D63" w:rsidP="00395630">
      <w:pPr>
        <w:spacing w:line="276" w:lineRule="auto"/>
        <w:jc w:val="both"/>
        <w:rPr>
          <w:rFonts w:ascii="Times New Roman" w:hAnsi="Times New Roman" w:cs="Times New Roman"/>
          <w:i/>
          <w:iCs/>
          <w:sz w:val="24"/>
          <w:szCs w:val="24"/>
        </w:rPr>
      </w:pPr>
      <w:r w:rsidRPr="00C025CD">
        <w:rPr>
          <w:rFonts w:ascii="Times New Roman" w:hAnsi="Times New Roman" w:cs="Times New Roman"/>
          <w:iCs/>
          <w:sz w:val="24"/>
          <w:szCs w:val="24"/>
        </w:rPr>
        <w:t>Meslek Yüksekokulumuzun Cari Bütçesi, Devlet eğitim katkısı, öğrenci gelirleri, vb. finansal gelir k</w:t>
      </w:r>
      <w:r>
        <w:rPr>
          <w:rFonts w:ascii="Times New Roman" w:hAnsi="Times New Roman" w:cs="Times New Roman"/>
          <w:iCs/>
          <w:sz w:val="24"/>
          <w:szCs w:val="24"/>
        </w:rPr>
        <w:t>aynakları bulunmamaktadır.</w:t>
      </w:r>
      <w:r w:rsidRPr="00C025CD">
        <w:rPr>
          <w:rFonts w:ascii="Times New Roman" w:hAnsi="Times New Roman" w:cs="Times New Roman"/>
          <w:iCs/>
          <w:sz w:val="24"/>
          <w:szCs w:val="24"/>
        </w:rPr>
        <w:t xml:space="preserve"> Üniversitemiz tarafında</w:t>
      </w:r>
      <w:r>
        <w:rPr>
          <w:rFonts w:ascii="Times New Roman" w:hAnsi="Times New Roman" w:cs="Times New Roman"/>
          <w:iCs/>
          <w:sz w:val="24"/>
          <w:szCs w:val="24"/>
        </w:rPr>
        <w:t>n.</w:t>
      </w:r>
      <w:r w:rsidRPr="00C025CD">
        <w:rPr>
          <w:rFonts w:ascii="Times New Roman" w:hAnsi="Times New Roman" w:cs="Times New Roman"/>
          <w:iCs/>
          <w:sz w:val="24"/>
          <w:szCs w:val="24"/>
        </w:rPr>
        <w:t xml:space="preserve"> Meslek Yüksekokulumuza ayrılan </w:t>
      </w:r>
      <w:r>
        <w:rPr>
          <w:rFonts w:ascii="Times New Roman" w:hAnsi="Times New Roman" w:cs="Times New Roman"/>
          <w:iCs/>
          <w:sz w:val="24"/>
          <w:szCs w:val="24"/>
        </w:rPr>
        <w:t xml:space="preserve">bir </w:t>
      </w:r>
      <w:r w:rsidRPr="00C025CD">
        <w:rPr>
          <w:rFonts w:ascii="Times New Roman" w:hAnsi="Times New Roman" w:cs="Times New Roman"/>
          <w:iCs/>
          <w:sz w:val="24"/>
          <w:szCs w:val="24"/>
        </w:rPr>
        <w:t xml:space="preserve">ödenek </w:t>
      </w:r>
      <w:r>
        <w:rPr>
          <w:rFonts w:ascii="Times New Roman" w:hAnsi="Times New Roman" w:cs="Times New Roman"/>
          <w:iCs/>
          <w:sz w:val="24"/>
          <w:szCs w:val="24"/>
        </w:rPr>
        <w:t xml:space="preserve">payı </w:t>
      </w:r>
      <w:r w:rsidRPr="00C025CD">
        <w:rPr>
          <w:rFonts w:ascii="Times New Roman" w:hAnsi="Times New Roman" w:cs="Times New Roman"/>
          <w:iCs/>
          <w:sz w:val="24"/>
          <w:szCs w:val="24"/>
        </w:rPr>
        <w:t>bulunmaktadır. Ancak yeterli değildir. Bu ödeneklerde, personel maaşı, ek çalışma karşılıkları, yüksekokulumuz giderleri gibi sabit ve zorunlu ödemeler için kullanılan mali kaynaklardır.</w:t>
      </w:r>
    </w:p>
    <w:p w14:paraId="732F9440" w14:textId="77777777" w:rsidR="00812175" w:rsidRPr="00732C69" w:rsidRDefault="00812175" w:rsidP="00395630">
      <w:pPr>
        <w:spacing w:line="276" w:lineRule="auto"/>
        <w:jc w:val="both"/>
        <w:rPr>
          <w:rFonts w:ascii="Times New Roman" w:hAnsi="Times New Roman" w:cs="Times New Roman"/>
          <w:i/>
          <w:iCs/>
        </w:rPr>
      </w:pPr>
    </w:p>
    <w:p w14:paraId="4393F467" w14:textId="77777777" w:rsidR="00430EA2" w:rsidRPr="00732C69" w:rsidRDefault="00430EA2" w:rsidP="00A060CC">
      <w:pPr>
        <w:spacing w:line="276" w:lineRule="auto"/>
        <w:jc w:val="both"/>
        <w:rPr>
          <w:rFonts w:ascii="Times New Roman" w:hAnsi="Times New Roman" w:cs="Times New Roman"/>
          <w:b/>
          <w:bCs/>
          <w:i/>
          <w:iCs/>
        </w:rPr>
      </w:pPr>
      <w:r w:rsidRPr="00732C69">
        <w:rPr>
          <w:rFonts w:ascii="Times New Roman" w:hAnsi="Times New Roman" w:cs="Times New Roman"/>
          <w:b/>
          <w:bCs/>
          <w:i/>
          <w:iCs/>
        </w:rPr>
        <w:t>Örnek Kanıtlar</w:t>
      </w:r>
    </w:p>
    <w:p w14:paraId="1E13EDEF" w14:textId="5F8EF8EE" w:rsidR="00430EA2" w:rsidRPr="00732C69" w:rsidRDefault="00430EA2" w:rsidP="00A414F5">
      <w:pPr>
        <w:pStyle w:val="AralkYok"/>
        <w:numPr>
          <w:ilvl w:val="0"/>
          <w:numId w:val="5"/>
        </w:numPr>
        <w:ind w:left="284" w:hanging="218"/>
        <w:jc w:val="both"/>
        <w:rPr>
          <w:rFonts w:ascii="Times New Roman" w:hAnsi="Times New Roman" w:cs="Times New Roman"/>
          <w:i/>
          <w:iCs/>
        </w:rPr>
      </w:pPr>
      <w:r w:rsidRPr="00732C69">
        <w:rPr>
          <w:rFonts w:ascii="Times New Roman" w:hAnsi="Times New Roman" w:cs="Times New Roman"/>
          <w:i/>
          <w:iCs/>
        </w:rPr>
        <w:t>Finansal kaynakların yönetimine ilişkin tanımlı süreçler ve uygulamalar (Kaynak dağılımı, kaynakların etkin ve verimli kullanılması, kaynak çeşitliliği)</w:t>
      </w:r>
    </w:p>
    <w:p w14:paraId="7D9BAD7B" w14:textId="0B85D4F7" w:rsidR="00430EA2" w:rsidRPr="00732C69" w:rsidRDefault="00430EA2" w:rsidP="00A414F5">
      <w:pPr>
        <w:pStyle w:val="AralkYok"/>
        <w:numPr>
          <w:ilvl w:val="0"/>
          <w:numId w:val="5"/>
        </w:numPr>
        <w:ind w:left="284" w:hanging="218"/>
        <w:jc w:val="both"/>
        <w:rPr>
          <w:rFonts w:ascii="Times New Roman" w:hAnsi="Times New Roman" w:cs="Times New Roman"/>
          <w:i/>
          <w:iCs/>
        </w:rPr>
      </w:pPr>
      <w:r w:rsidRPr="00732C69">
        <w:rPr>
          <w:rFonts w:ascii="Times New Roman" w:hAnsi="Times New Roman" w:cs="Times New Roman"/>
          <w:i/>
          <w:iCs/>
        </w:rPr>
        <w:t xml:space="preserve">Finansal kaynakların planlama, kullanım ve izleme uygulamalarının </w:t>
      </w:r>
      <w:r w:rsidR="002F35CC" w:rsidRPr="00732C69">
        <w:rPr>
          <w:rFonts w:ascii="Times New Roman" w:hAnsi="Times New Roman" w:cs="Times New Roman"/>
          <w:i/>
          <w:iCs/>
        </w:rPr>
        <w:t>birimin</w:t>
      </w:r>
      <w:r w:rsidRPr="00732C69">
        <w:rPr>
          <w:rFonts w:ascii="Times New Roman" w:hAnsi="Times New Roman" w:cs="Times New Roman"/>
          <w:i/>
          <w:iCs/>
        </w:rPr>
        <w:t xml:space="preserve"> stratejik planı ile uyumu</w:t>
      </w:r>
    </w:p>
    <w:p w14:paraId="585B48B5" w14:textId="6587A608" w:rsidR="00430EA2" w:rsidRPr="00732C69" w:rsidRDefault="00430EA2" w:rsidP="00A414F5">
      <w:pPr>
        <w:pStyle w:val="AralkYok"/>
        <w:numPr>
          <w:ilvl w:val="0"/>
          <w:numId w:val="5"/>
        </w:numPr>
        <w:ind w:left="284" w:hanging="218"/>
        <w:jc w:val="both"/>
        <w:rPr>
          <w:rFonts w:ascii="Times New Roman" w:hAnsi="Times New Roman" w:cs="Times New Roman"/>
          <w:i/>
          <w:iCs/>
        </w:rPr>
      </w:pPr>
      <w:r w:rsidRPr="00732C69">
        <w:rPr>
          <w:rFonts w:ascii="Times New Roman" w:hAnsi="Times New Roman" w:cs="Times New Roman"/>
          <w:i/>
          <w:iCs/>
        </w:rPr>
        <w:t>Finansal kaynakların yönetimi süreçlerine ilişkin izleme</w:t>
      </w:r>
      <w:r w:rsidR="00C91471" w:rsidRPr="00732C69">
        <w:rPr>
          <w:rFonts w:ascii="Times New Roman" w:hAnsi="Times New Roman" w:cs="Times New Roman"/>
          <w:i/>
          <w:iCs/>
        </w:rPr>
        <w:t xml:space="preserve"> </w:t>
      </w:r>
      <w:r w:rsidR="00C91471" w:rsidRPr="00732C69">
        <w:rPr>
          <w:rFonts w:ascii="Times New Roman" w:hAnsi="Times New Roman" w:cs="Times New Roman"/>
          <w:i/>
        </w:rPr>
        <w:t>raporları</w:t>
      </w:r>
      <w:r w:rsidR="002A16B1" w:rsidRPr="00732C69">
        <w:rPr>
          <w:rFonts w:ascii="Times New Roman" w:hAnsi="Times New Roman" w:cs="Times New Roman"/>
          <w:i/>
        </w:rPr>
        <w:t>,</w:t>
      </w:r>
      <w:r w:rsidR="00C91471" w:rsidRPr="00732C69">
        <w:rPr>
          <w:rFonts w:ascii="Times New Roman" w:hAnsi="Times New Roman" w:cs="Times New Roman"/>
          <w:i/>
        </w:rPr>
        <w:t xml:space="preserve"> analizleri</w:t>
      </w:r>
      <w:r w:rsidR="002A16B1" w:rsidRPr="00732C69">
        <w:rPr>
          <w:rFonts w:ascii="Times New Roman" w:hAnsi="Times New Roman" w:cs="Times New Roman"/>
          <w:i/>
          <w:iCs/>
        </w:rPr>
        <w:t xml:space="preserve"> ve</w:t>
      </w:r>
      <w:r w:rsidRPr="00732C69">
        <w:rPr>
          <w:rFonts w:ascii="Times New Roman" w:hAnsi="Times New Roman" w:cs="Times New Roman"/>
          <w:i/>
          <w:iCs/>
        </w:rPr>
        <w:t xml:space="preserve"> iyileştirme kanıtları</w:t>
      </w:r>
    </w:p>
    <w:p w14:paraId="56863DCA" w14:textId="076DBDCA" w:rsidR="00395630" w:rsidRDefault="00430EA2" w:rsidP="00A414F5">
      <w:pPr>
        <w:pStyle w:val="AralkYok"/>
        <w:numPr>
          <w:ilvl w:val="0"/>
          <w:numId w:val="5"/>
        </w:numPr>
        <w:ind w:left="284" w:hanging="218"/>
        <w:jc w:val="both"/>
        <w:rPr>
          <w:rFonts w:ascii="Times New Roman" w:hAnsi="Times New Roman" w:cs="Times New Roman"/>
          <w:i/>
          <w:iCs/>
        </w:rPr>
      </w:pPr>
      <w:r w:rsidRPr="00732C69">
        <w:rPr>
          <w:rFonts w:ascii="Times New Roman" w:hAnsi="Times New Roman" w:cs="Times New Roman"/>
          <w:i/>
          <w:iCs/>
        </w:rPr>
        <w:t xml:space="preserve">Standart uygulamalar ve mevzuatın yanı sıra; </w:t>
      </w:r>
      <w:r w:rsidR="002F35CC" w:rsidRPr="00732C69">
        <w:rPr>
          <w:rFonts w:ascii="Times New Roman" w:hAnsi="Times New Roman" w:cs="Times New Roman"/>
          <w:i/>
          <w:iCs/>
        </w:rPr>
        <w:t>birimin</w:t>
      </w:r>
      <w:r w:rsidRPr="00732C69">
        <w:rPr>
          <w:rFonts w:ascii="Times New Roman" w:hAnsi="Times New Roman" w:cs="Times New Roman"/>
          <w:i/>
          <w:iCs/>
        </w:rPr>
        <w:t xml:space="preserve"> ihtiyaçları doğrultusunda geliştirdiği özgün yaklaşım ve uygulamalarına ilişkin kanıtlar</w:t>
      </w:r>
    </w:p>
    <w:p w14:paraId="1880FADF" w14:textId="77777777" w:rsidR="0015016F" w:rsidRDefault="0015016F" w:rsidP="0015016F">
      <w:pPr>
        <w:pStyle w:val="AralkYok"/>
        <w:jc w:val="both"/>
        <w:rPr>
          <w:rFonts w:ascii="Times New Roman" w:hAnsi="Times New Roman" w:cs="Times New Roman"/>
          <w:i/>
          <w:iCs/>
        </w:rPr>
      </w:pPr>
    </w:p>
    <w:p w14:paraId="4C0158C6" w14:textId="6AB77214" w:rsidR="002A16B1" w:rsidRPr="00732C69" w:rsidRDefault="002A16B1" w:rsidP="002A16B1">
      <w:pPr>
        <w:pStyle w:val="AralkYok"/>
        <w:jc w:val="both"/>
        <w:rPr>
          <w:rFonts w:ascii="Times New Roman" w:hAnsi="Times New Roman" w:cs="Times New Roman"/>
          <w:i/>
          <w:iCs/>
        </w:rPr>
      </w:pPr>
    </w:p>
    <w:p w14:paraId="1AA0546A" w14:textId="77777777" w:rsidR="002A16B1" w:rsidRPr="00732C69" w:rsidRDefault="002A16B1" w:rsidP="002A16B1">
      <w:pPr>
        <w:pStyle w:val="AralkYok"/>
        <w:jc w:val="both"/>
        <w:rPr>
          <w:rFonts w:ascii="Times New Roman" w:hAnsi="Times New Roman" w:cs="Times New Roman"/>
          <w:i/>
          <w:iCs/>
        </w:rPr>
      </w:pPr>
    </w:p>
    <w:p w14:paraId="1B3978F7" w14:textId="77777777" w:rsidR="005770B0" w:rsidRPr="001A6724" w:rsidRDefault="005770B0" w:rsidP="005770B0">
      <w:pPr>
        <w:spacing w:line="276" w:lineRule="auto"/>
        <w:jc w:val="both"/>
        <w:rPr>
          <w:rFonts w:ascii="Times New Roman" w:hAnsi="Times New Roman" w:cs="Times New Roman"/>
          <w:b/>
          <w:bCs/>
          <w:sz w:val="28"/>
          <w:szCs w:val="28"/>
        </w:rPr>
      </w:pPr>
      <w:r w:rsidRPr="001A6724">
        <w:rPr>
          <w:rFonts w:ascii="Times New Roman" w:hAnsi="Times New Roman" w:cs="Times New Roman"/>
          <w:b/>
          <w:bCs/>
          <w:sz w:val="28"/>
          <w:szCs w:val="28"/>
        </w:rPr>
        <w:t>A.3.4. Süreç yönetimi</w:t>
      </w:r>
    </w:p>
    <w:p w14:paraId="6AFB7FBD" w14:textId="04390353" w:rsidR="002F39BC" w:rsidRPr="00732C69" w:rsidRDefault="002F39BC" w:rsidP="002F39BC">
      <w:pPr>
        <w:widowControl w:val="0"/>
        <w:spacing w:after="0" w:line="276" w:lineRule="auto"/>
        <w:jc w:val="both"/>
        <w:rPr>
          <w:rFonts w:ascii="Times New Roman" w:hAnsi="Times New Roman" w:cs="Times New Roman"/>
          <w:i/>
          <w:iCs/>
          <w:noProof/>
          <w:color w:val="767171" w:themeColor="background2" w:themeShade="80"/>
        </w:rPr>
      </w:pPr>
      <w:r w:rsidRPr="00732C69">
        <w:rPr>
          <w:rFonts w:ascii="Times New Roman" w:hAnsi="Times New Roman" w:cs="Times New Roman"/>
          <w:i/>
          <w:iCs/>
          <w:noProof/>
          <w:color w:val="767171" w:themeColor="background2" w:themeShade="80"/>
        </w:rPr>
        <w:t xml:space="preserve">Tüm etkinliklere ait süreçler ve alt süreçler (uzaktan eğitim dahil) tanımlıdır. Süreçlerdeki sorumlular, iş akışı, yönetim, sahiplenme yazılıdır ve </w:t>
      </w:r>
      <w:r w:rsidR="003940E0" w:rsidRPr="00732C69">
        <w:rPr>
          <w:rFonts w:ascii="Times New Roman" w:hAnsi="Times New Roman" w:cs="Times New Roman"/>
          <w:i/>
          <w:iCs/>
          <w:noProof/>
          <w:color w:val="767171" w:themeColor="background2" w:themeShade="80"/>
        </w:rPr>
        <w:t>birim</w:t>
      </w:r>
      <w:r w:rsidRPr="00732C69">
        <w:rPr>
          <w:rFonts w:ascii="Times New Roman" w:hAnsi="Times New Roman" w:cs="Times New Roman"/>
          <w:i/>
          <w:iCs/>
          <w:noProof/>
          <w:color w:val="767171" w:themeColor="background2" w:themeShade="80"/>
        </w:rPr>
        <w:t>c</w:t>
      </w:r>
      <w:r w:rsidR="00C91471" w:rsidRPr="00732C69">
        <w:rPr>
          <w:rFonts w:ascii="Times New Roman" w:hAnsi="Times New Roman" w:cs="Times New Roman"/>
          <w:i/>
          <w:iCs/>
          <w:noProof/>
          <w:color w:val="767171" w:themeColor="background2" w:themeShade="80"/>
        </w:rPr>
        <w:t>e</w:t>
      </w:r>
      <w:r w:rsidRPr="00732C69">
        <w:rPr>
          <w:rFonts w:ascii="Times New Roman" w:hAnsi="Times New Roman" w:cs="Times New Roman"/>
          <w:i/>
          <w:iCs/>
          <w:noProof/>
          <w:color w:val="767171" w:themeColor="background2" w:themeShade="80"/>
        </w:rPr>
        <w:t xml:space="preserve"> içselleştirilmiştir. Süreç yönetiminin başarılı olduğunun kanıtları vardır. Sürekli süreç iyileştirme döngüsü kurulmuştur. </w:t>
      </w:r>
    </w:p>
    <w:p w14:paraId="170E58E2" w14:textId="77777777" w:rsidR="002F39BC" w:rsidRPr="00732C69" w:rsidRDefault="002F39BC" w:rsidP="002F39BC">
      <w:pPr>
        <w:widowControl w:val="0"/>
        <w:spacing w:after="0" w:line="276" w:lineRule="auto"/>
        <w:jc w:val="both"/>
        <w:rPr>
          <w:rFonts w:ascii="Times New Roman" w:hAnsi="Times New Roman" w:cs="Times New Roman"/>
          <w:i/>
          <w:iCs/>
          <w:noProof/>
          <w:color w:val="767171" w:themeColor="background2" w:themeShade="80"/>
        </w:rPr>
      </w:pPr>
    </w:p>
    <w:p w14:paraId="2054CB4F" w14:textId="77777777" w:rsidR="002F39BC" w:rsidRPr="00732C69" w:rsidRDefault="002F39BC" w:rsidP="002F39BC">
      <w:pPr>
        <w:spacing w:line="276" w:lineRule="auto"/>
        <w:jc w:val="both"/>
        <w:rPr>
          <w:rFonts w:ascii="Times New Roman" w:hAnsi="Times New Roman" w:cs="Times New Roman"/>
          <w:i/>
          <w:iCs/>
        </w:rPr>
      </w:pPr>
      <w:r w:rsidRPr="00732C69">
        <w:rPr>
          <w:rFonts w:ascii="Times New Roman" w:hAnsi="Times New Roman" w:cs="Times New Roman"/>
          <w:b/>
          <w:bCs/>
          <w:i/>
          <w:iCs/>
        </w:rPr>
        <w:lastRenderedPageBreak/>
        <w:t>Açıklama</w:t>
      </w:r>
      <w:r w:rsidRPr="00732C69">
        <w:rPr>
          <w:rFonts w:ascii="Times New Roman" w:hAnsi="Times New Roman" w:cs="Times New Roman"/>
          <w:i/>
          <w:iCs/>
        </w:rPr>
        <w:t>;</w:t>
      </w:r>
    </w:p>
    <w:p w14:paraId="12D43B9B" w14:textId="77777777" w:rsidR="00A33D63" w:rsidRPr="00030F87" w:rsidRDefault="00A33D63" w:rsidP="00A33D63">
      <w:pPr>
        <w:spacing w:line="276" w:lineRule="auto"/>
        <w:jc w:val="both"/>
        <w:rPr>
          <w:rFonts w:ascii="Times New Roman" w:hAnsi="Times New Roman" w:cs="Times New Roman"/>
          <w:iCs/>
          <w:sz w:val="24"/>
          <w:szCs w:val="24"/>
        </w:rPr>
      </w:pPr>
      <w:r w:rsidRPr="00030F87">
        <w:rPr>
          <w:rFonts w:ascii="Times New Roman" w:hAnsi="Times New Roman" w:cs="Times New Roman"/>
          <w:iCs/>
          <w:sz w:val="24"/>
          <w:szCs w:val="24"/>
        </w:rPr>
        <w:t>Meslek Yüksekokulumuzd</w:t>
      </w:r>
      <w:r>
        <w:rPr>
          <w:rFonts w:ascii="Times New Roman" w:hAnsi="Times New Roman" w:cs="Times New Roman"/>
          <w:iCs/>
          <w:sz w:val="24"/>
          <w:szCs w:val="24"/>
        </w:rPr>
        <w:t xml:space="preserve">a gerçekleştirilen faaliyetler, </w:t>
      </w:r>
      <w:r w:rsidRPr="00030F87">
        <w:rPr>
          <w:rFonts w:ascii="Times New Roman" w:hAnsi="Times New Roman" w:cs="Times New Roman"/>
          <w:iCs/>
          <w:sz w:val="24"/>
          <w:szCs w:val="24"/>
        </w:rPr>
        <w:t>eğitim-öğretim, araştırma-geliştirme, yönetim sistemi, kalite güvencesi, toplumsal katkı</w:t>
      </w:r>
      <w:r>
        <w:rPr>
          <w:rFonts w:ascii="Times New Roman" w:hAnsi="Times New Roman" w:cs="Times New Roman"/>
          <w:iCs/>
          <w:sz w:val="24"/>
          <w:szCs w:val="24"/>
        </w:rPr>
        <w:t xml:space="preserve"> gibi, ilişkin süreçleri </w:t>
      </w:r>
      <w:r w:rsidRPr="00030F87">
        <w:rPr>
          <w:rFonts w:ascii="Times New Roman" w:hAnsi="Times New Roman" w:cs="Times New Roman"/>
          <w:iCs/>
          <w:sz w:val="24"/>
          <w:szCs w:val="24"/>
        </w:rPr>
        <w:t>kap</w:t>
      </w:r>
      <w:r>
        <w:rPr>
          <w:rFonts w:ascii="Times New Roman" w:hAnsi="Times New Roman" w:cs="Times New Roman"/>
          <w:iCs/>
          <w:sz w:val="24"/>
          <w:szCs w:val="24"/>
        </w:rPr>
        <w:t>samaktadır</w:t>
      </w:r>
      <w:r w:rsidRPr="00030F87">
        <w:rPr>
          <w:rFonts w:ascii="Times New Roman" w:hAnsi="Times New Roman" w:cs="Times New Roman"/>
          <w:iCs/>
          <w:sz w:val="24"/>
          <w:szCs w:val="24"/>
        </w:rPr>
        <w:t>. Birim olarak</w:t>
      </w:r>
      <w:r>
        <w:rPr>
          <w:rFonts w:ascii="Times New Roman" w:hAnsi="Times New Roman" w:cs="Times New Roman"/>
          <w:iCs/>
          <w:sz w:val="24"/>
          <w:szCs w:val="24"/>
        </w:rPr>
        <w:t>, eğitim öğretim alanında</w:t>
      </w:r>
      <w:r w:rsidRPr="00030F87">
        <w:rPr>
          <w:rFonts w:ascii="Times New Roman" w:hAnsi="Times New Roman" w:cs="Times New Roman"/>
          <w:iCs/>
          <w:sz w:val="24"/>
          <w:szCs w:val="24"/>
        </w:rPr>
        <w:t xml:space="preserve"> toplamda 1</w:t>
      </w:r>
      <w:r>
        <w:rPr>
          <w:rFonts w:ascii="Times New Roman" w:hAnsi="Times New Roman" w:cs="Times New Roman"/>
          <w:iCs/>
          <w:sz w:val="24"/>
          <w:szCs w:val="24"/>
        </w:rPr>
        <w:t xml:space="preserve"> aktif</w:t>
      </w:r>
      <w:r w:rsidRPr="00030F87">
        <w:rPr>
          <w:rFonts w:ascii="Times New Roman" w:hAnsi="Times New Roman" w:cs="Times New Roman"/>
          <w:iCs/>
          <w:sz w:val="24"/>
          <w:szCs w:val="24"/>
        </w:rPr>
        <w:t xml:space="preserve"> öğretim programımız bulunmaktadır. Bu yüzden yönetim ile idari personel, akademik personel ve öğrenciler arasındaki iletişimi sağlamak çok daha hızlı ve verimli ilerlemektedir.</w:t>
      </w:r>
    </w:p>
    <w:p w14:paraId="0ED93510" w14:textId="77777777" w:rsidR="0015016F" w:rsidRDefault="0015016F" w:rsidP="002F39BC">
      <w:pPr>
        <w:widowControl w:val="0"/>
        <w:spacing w:after="0" w:line="276" w:lineRule="auto"/>
        <w:jc w:val="both"/>
        <w:rPr>
          <w:rFonts w:ascii="Times New Roman" w:hAnsi="Times New Roman" w:cs="Times New Roman"/>
          <w:i/>
          <w:iCs/>
          <w:noProof/>
          <w:color w:val="767171" w:themeColor="background2" w:themeShade="80"/>
        </w:rPr>
      </w:pPr>
    </w:p>
    <w:p w14:paraId="3D3A9774" w14:textId="77777777" w:rsidR="0015016F" w:rsidRDefault="0015016F" w:rsidP="002F39BC">
      <w:pPr>
        <w:widowControl w:val="0"/>
        <w:spacing w:after="0" w:line="276" w:lineRule="auto"/>
        <w:jc w:val="both"/>
        <w:rPr>
          <w:rFonts w:ascii="Times New Roman" w:hAnsi="Times New Roman" w:cs="Times New Roman"/>
          <w:i/>
          <w:iCs/>
          <w:noProof/>
          <w:color w:val="767171" w:themeColor="background2" w:themeShade="80"/>
        </w:rPr>
      </w:pPr>
    </w:p>
    <w:p w14:paraId="4E62E208" w14:textId="2782E4D4" w:rsidR="00684686" w:rsidRPr="00732C69" w:rsidRDefault="00684686" w:rsidP="001323E2">
      <w:pPr>
        <w:widowControl w:val="0"/>
        <w:spacing w:after="0" w:line="276" w:lineRule="auto"/>
        <w:ind w:right="63"/>
        <w:jc w:val="both"/>
        <w:outlineLvl w:val="3"/>
        <w:rPr>
          <w:rFonts w:ascii="Times New Roman" w:hAnsi="Times New Roman" w:cs="Times New Roman"/>
          <w:b/>
          <w:i/>
          <w:iCs/>
          <w:noProof/>
        </w:rPr>
      </w:pPr>
      <w:r w:rsidRPr="00732C69">
        <w:rPr>
          <w:rFonts w:ascii="Times New Roman" w:hAnsi="Times New Roman" w:cs="Times New Roman"/>
          <w:b/>
          <w:i/>
          <w:iCs/>
          <w:noProof/>
        </w:rPr>
        <w:t>Örnek Kanıtlar</w:t>
      </w:r>
    </w:p>
    <w:p w14:paraId="63916D9C" w14:textId="77777777" w:rsidR="001323E2" w:rsidRPr="00732C69" w:rsidRDefault="001323E2" w:rsidP="00684686">
      <w:pPr>
        <w:widowControl w:val="0"/>
        <w:spacing w:after="0" w:line="276" w:lineRule="auto"/>
        <w:ind w:left="118" w:right="63"/>
        <w:jc w:val="both"/>
        <w:outlineLvl w:val="3"/>
        <w:rPr>
          <w:rFonts w:ascii="Times New Roman" w:hAnsi="Times New Roman" w:cs="Times New Roman"/>
          <w:b/>
          <w:i/>
          <w:iCs/>
          <w:noProof/>
        </w:rPr>
      </w:pPr>
    </w:p>
    <w:p w14:paraId="42863B81" w14:textId="59162964" w:rsidR="00684686" w:rsidRPr="00732C69" w:rsidRDefault="00C91471" w:rsidP="00A414F5">
      <w:pPr>
        <w:widowControl w:val="0"/>
        <w:numPr>
          <w:ilvl w:val="0"/>
          <w:numId w:val="5"/>
        </w:numPr>
        <w:spacing w:after="0" w:line="240" w:lineRule="auto"/>
        <w:ind w:left="284" w:right="63" w:hanging="218"/>
        <w:jc w:val="both"/>
        <w:outlineLvl w:val="3"/>
        <w:rPr>
          <w:rFonts w:ascii="Times New Roman" w:hAnsi="Times New Roman" w:cs="Times New Roman"/>
          <w:i/>
          <w:noProof/>
        </w:rPr>
      </w:pPr>
      <w:r w:rsidRPr="00732C69">
        <w:rPr>
          <w:rFonts w:ascii="Times New Roman" w:hAnsi="Times New Roman" w:cs="Times New Roman"/>
          <w:i/>
        </w:rPr>
        <w:t>Süreç yönetim modeli ve/veya</w:t>
      </w:r>
      <w:r w:rsidRPr="00732C69">
        <w:rPr>
          <w:rFonts w:ascii="Times New Roman" w:hAnsi="Times New Roman" w:cs="Times New Roman"/>
          <w:i/>
          <w:noProof/>
        </w:rPr>
        <w:t xml:space="preserve"> </w:t>
      </w:r>
      <w:r w:rsidR="00684686" w:rsidRPr="00732C69">
        <w:rPr>
          <w:rFonts w:ascii="Times New Roman" w:hAnsi="Times New Roman" w:cs="Times New Roman"/>
          <w:i/>
          <w:noProof/>
        </w:rPr>
        <w:t>Süreç Yönetimi El Kitabı</w:t>
      </w:r>
    </w:p>
    <w:p w14:paraId="423EB3E6" w14:textId="7A885ED6" w:rsidR="003B22D5" w:rsidRPr="00732C69" w:rsidRDefault="003B22D5" w:rsidP="00A414F5">
      <w:pPr>
        <w:widowControl w:val="0"/>
        <w:numPr>
          <w:ilvl w:val="0"/>
          <w:numId w:val="5"/>
        </w:numPr>
        <w:spacing w:after="0" w:line="240" w:lineRule="auto"/>
        <w:ind w:left="284" w:right="63" w:hanging="218"/>
        <w:jc w:val="both"/>
        <w:outlineLvl w:val="3"/>
        <w:rPr>
          <w:rFonts w:ascii="Times New Roman" w:hAnsi="Times New Roman" w:cs="Times New Roman"/>
          <w:i/>
          <w:noProof/>
        </w:rPr>
      </w:pPr>
      <w:r w:rsidRPr="00732C69">
        <w:rPr>
          <w:rFonts w:ascii="Times New Roman" w:hAnsi="Times New Roman" w:cs="Times New Roman"/>
          <w:i/>
        </w:rPr>
        <w:t>Süreç Kılavuzları ve Süreç Sorumluları Eğitim Belgeleri</w:t>
      </w:r>
    </w:p>
    <w:p w14:paraId="32A5923D" w14:textId="470564E5" w:rsidR="00684686" w:rsidRPr="00732C69" w:rsidRDefault="00684686" w:rsidP="00A414F5">
      <w:pPr>
        <w:widowControl w:val="0"/>
        <w:numPr>
          <w:ilvl w:val="0"/>
          <w:numId w:val="5"/>
        </w:numPr>
        <w:spacing w:after="0" w:line="240" w:lineRule="auto"/>
        <w:ind w:left="284" w:right="63" w:hanging="218"/>
        <w:jc w:val="both"/>
        <w:outlineLvl w:val="3"/>
        <w:rPr>
          <w:rFonts w:ascii="Times New Roman" w:hAnsi="Times New Roman" w:cs="Times New Roman"/>
          <w:i/>
          <w:noProof/>
        </w:rPr>
      </w:pPr>
      <w:r w:rsidRPr="00732C69">
        <w:rPr>
          <w:rFonts w:ascii="Times New Roman" w:hAnsi="Times New Roman" w:cs="Times New Roman"/>
          <w:i/>
          <w:noProof/>
        </w:rPr>
        <w:t xml:space="preserve">Süreç yönetimi </w:t>
      </w:r>
      <w:r w:rsidR="003B22D5" w:rsidRPr="00732C69">
        <w:rPr>
          <w:rFonts w:ascii="Times New Roman" w:hAnsi="Times New Roman" w:cs="Times New Roman"/>
          <w:i/>
          <w:noProof/>
        </w:rPr>
        <w:t>uygulamaları</w:t>
      </w:r>
      <w:r w:rsidR="002A16B1" w:rsidRPr="00732C69">
        <w:rPr>
          <w:rFonts w:ascii="Times New Roman" w:hAnsi="Times New Roman" w:cs="Times New Roman"/>
          <w:i/>
          <w:noProof/>
        </w:rPr>
        <w:t xml:space="preserve"> </w:t>
      </w:r>
      <w:r w:rsidRPr="00732C69">
        <w:rPr>
          <w:rFonts w:ascii="Times New Roman" w:hAnsi="Times New Roman" w:cs="Times New Roman"/>
          <w:i/>
          <w:noProof/>
        </w:rPr>
        <w:t>(Uzaktan eğitim dahil)</w:t>
      </w:r>
    </w:p>
    <w:p w14:paraId="14E807DA" w14:textId="77777777" w:rsidR="00684686" w:rsidRPr="00732C69" w:rsidRDefault="00684686" w:rsidP="00A414F5">
      <w:pPr>
        <w:widowControl w:val="0"/>
        <w:numPr>
          <w:ilvl w:val="0"/>
          <w:numId w:val="5"/>
        </w:numPr>
        <w:spacing w:after="0" w:line="240" w:lineRule="auto"/>
        <w:ind w:left="284" w:right="63" w:hanging="218"/>
        <w:jc w:val="both"/>
        <w:outlineLvl w:val="3"/>
        <w:rPr>
          <w:rFonts w:ascii="Times New Roman" w:hAnsi="Times New Roman" w:cs="Times New Roman"/>
          <w:i/>
          <w:noProof/>
        </w:rPr>
      </w:pPr>
      <w:r w:rsidRPr="00732C69">
        <w:rPr>
          <w:rFonts w:ascii="Times New Roman" w:hAnsi="Times New Roman" w:cs="Times New Roman"/>
          <w:i/>
          <w:noProof/>
        </w:rPr>
        <w:t>Paydaş katılımına ilişkin kanıtlar</w:t>
      </w:r>
    </w:p>
    <w:p w14:paraId="2481F9EF" w14:textId="77777777" w:rsidR="00684686" w:rsidRPr="00732C69" w:rsidRDefault="00684686" w:rsidP="00A414F5">
      <w:pPr>
        <w:widowControl w:val="0"/>
        <w:numPr>
          <w:ilvl w:val="0"/>
          <w:numId w:val="5"/>
        </w:numPr>
        <w:spacing w:after="0" w:line="240" w:lineRule="auto"/>
        <w:ind w:left="284" w:right="63" w:hanging="218"/>
        <w:jc w:val="both"/>
        <w:outlineLvl w:val="3"/>
        <w:rPr>
          <w:rFonts w:ascii="Times New Roman" w:hAnsi="Times New Roman" w:cs="Times New Roman"/>
          <w:i/>
          <w:noProof/>
        </w:rPr>
      </w:pPr>
      <w:r w:rsidRPr="00732C69">
        <w:rPr>
          <w:rFonts w:ascii="Times New Roman" w:hAnsi="Times New Roman" w:cs="Times New Roman"/>
          <w:i/>
          <w:noProof/>
        </w:rPr>
        <w:t>Süreç yönetim mekanizmalarının izlenmesi ve iyileştirilmesine ilişkin kanıtlar</w:t>
      </w:r>
    </w:p>
    <w:p w14:paraId="362FFB79" w14:textId="3BD93C64" w:rsidR="0015016F" w:rsidRPr="00532797" w:rsidRDefault="00684686" w:rsidP="00532797">
      <w:pPr>
        <w:widowControl w:val="0"/>
        <w:numPr>
          <w:ilvl w:val="0"/>
          <w:numId w:val="5"/>
        </w:numPr>
        <w:spacing w:after="0" w:line="240" w:lineRule="auto"/>
        <w:ind w:left="284" w:right="63" w:hanging="218"/>
        <w:jc w:val="both"/>
        <w:outlineLvl w:val="3"/>
        <w:rPr>
          <w:rFonts w:ascii="Times New Roman" w:hAnsi="Times New Roman" w:cs="Times New Roman"/>
          <w:i/>
          <w:noProof/>
        </w:rPr>
      </w:pPr>
      <w:r w:rsidRPr="00732C69">
        <w:rPr>
          <w:rFonts w:ascii="Times New Roman" w:hAnsi="Times New Roman" w:cs="Times New Roman"/>
          <w:i/>
          <w:noProof/>
        </w:rPr>
        <w:t xml:space="preserve">Standart uygulamalar ve mevzuatın yanı sıra; </w:t>
      </w:r>
      <w:r w:rsidR="002F35CC" w:rsidRPr="00732C69">
        <w:rPr>
          <w:rFonts w:ascii="Times New Roman" w:hAnsi="Times New Roman" w:cs="Times New Roman"/>
          <w:i/>
          <w:noProof/>
        </w:rPr>
        <w:t>birimin</w:t>
      </w:r>
      <w:r w:rsidRPr="00732C69">
        <w:rPr>
          <w:rFonts w:ascii="Times New Roman" w:hAnsi="Times New Roman" w:cs="Times New Roman"/>
          <w:i/>
          <w:noProof/>
        </w:rPr>
        <w:t xml:space="preserve"> ihtiyaçları doğrultusunda geliştirdiği özgün yaklaşım ve uygulamalarına ilişkin kanıtlar</w:t>
      </w:r>
    </w:p>
    <w:p w14:paraId="483FCD19" w14:textId="77777777" w:rsidR="0015016F" w:rsidRPr="00732C69" w:rsidRDefault="0015016F" w:rsidP="005770B0">
      <w:pPr>
        <w:spacing w:line="276" w:lineRule="auto"/>
        <w:jc w:val="both"/>
        <w:rPr>
          <w:rFonts w:ascii="Times New Roman" w:hAnsi="Times New Roman" w:cs="Times New Roman"/>
          <w:b/>
          <w:bCs/>
          <w:sz w:val="28"/>
          <w:szCs w:val="28"/>
          <w:u w:val="single"/>
        </w:rPr>
      </w:pPr>
    </w:p>
    <w:p w14:paraId="2671FA0F" w14:textId="3B392335" w:rsidR="009B7149" w:rsidRPr="001A6724" w:rsidRDefault="00010365" w:rsidP="00921A96">
      <w:pPr>
        <w:spacing w:line="276" w:lineRule="auto"/>
        <w:jc w:val="both"/>
        <w:rPr>
          <w:rFonts w:ascii="Times New Roman" w:hAnsi="Times New Roman" w:cs="Times New Roman"/>
          <w:b/>
          <w:bCs/>
          <w:sz w:val="32"/>
          <w:szCs w:val="32"/>
        </w:rPr>
      </w:pPr>
      <w:r w:rsidRPr="001A6724">
        <w:rPr>
          <w:rFonts w:ascii="Times New Roman" w:hAnsi="Times New Roman" w:cs="Times New Roman"/>
          <w:b/>
          <w:bCs/>
          <w:sz w:val="32"/>
          <w:szCs w:val="32"/>
        </w:rPr>
        <w:t>A.4. Paydaş Katılımı</w:t>
      </w:r>
    </w:p>
    <w:p w14:paraId="766C28CC" w14:textId="0053C99B" w:rsidR="00010365" w:rsidRPr="00732C69" w:rsidRDefault="003940E0" w:rsidP="00921A96">
      <w:pPr>
        <w:spacing w:line="276" w:lineRule="auto"/>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Birim</w:t>
      </w:r>
      <w:r w:rsidR="002A5CFF" w:rsidRPr="00732C69">
        <w:rPr>
          <w:rFonts w:ascii="Times New Roman" w:hAnsi="Times New Roman" w:cs="Times New Roman"/>
          <w:i/>
          <w:iCs/>
          <w:color w:val="767171" w:themeColor="background2" w:themeShade="80"/>
        </w:rPr>
        <w:t>, iç ve dış paydaşlarının stratejik kararlara ve süreçlere katılımını sağlamak üzere geri bildirimlerini almak, yanıtlamak ve kararlarında kullanmak için gerekli sistemleri oluşturmalı ve yönetmelidir.</w:t>
      </w:r>
    </w:p>
    <w:p w14:paraId="1EC558F1" w14:textId="77777777" w:rsidR="00DD3F3E" w:rsidRPr="00732C69" w:rsidRDefault="00DD3F3E" w:rsidP="000E1F07">
      <w:pPr>
        <w:spacing w:line="276" w:lineRule="auto"/>
        <w:jc w:val="both"/>
        <w:rPr>
          <w:rFonts w:ascii="Times New Roman" w:hAnsi="Times New Roman" w:cs="Times New Roman"/>
          <w:b/>
          <w:bCs/>
          <w:color w:val="000000" w:themeColor="text1"/>
          <w:sz w:val="28"/>
          <w:szCs w:val="28"/>
          <w:u w:val="single"/>
        </w:rPr>
      </w:pPr>
    </w:p>
    <w:p w14:paraId="555E6EBC" w14:textId="535C80C8" w:rsidR="000E1F07" w:rsidRPr="001A6724" w:rsidRDefault="000E1F07" w:rsidP="000E1F07">
      <w:pPr>
        <w:spacing w:line="276" w:lineRule="auto"/>
        <w:jc w:val="both"/>
        <w:rPr>
          <w:rFonts w:ascii="Times New Roman" w:hAnsi="Times New Roman" w:cs="Times New Roman"/>
          <w:b/>
          <w:bCs/>
          <w:color w:val="000000" w:themeColor="text1"/>
          <w:sz w:val="28"/>
          <w:szCs w:val="28"/>
        </w:rPr>
      </w:pPr>
      <w:r w:rsidRPr="001A6724">
        <w:rPr>
          <w:rFonts w:ascii="Times New Roman" w:hAnsi="Times New Roman" w:cs="Times New Roman"/>
          <w:b/>
          <w:bCs/>
          <w:color w:val="000000" w:themeColor="text1"/>
          <w:sz w:val="28"/>
          <w:szCs w:val="28"/>
        </w:rPr>
        <w:t>A.4.1. İç ve dış paydaş katılımı</w:t>
      </w:r>
    </w:p>
    <w:p w14:paraId="5F590990" w14:textId="77777777" w:rsidR="00512D97" w:rsidRPr="00732C69" w:rsidRDefault="00512D97" w:rsidP="00512D97">
      <w:pPr>
        <w:widowControl w:val="0"/>
        <w:spacing w:after="0" w:line="276" w:lineRule="auto"/>
        <w:jc w:val="both"/>
        <w:rPr>
          <w:rFonts w:ascii="Times New Roman" w:hAnsi="Times New Roman" w:cs="Times New Roman"/>
          <w:i/>
          <w:iCs/>
          <w:noProof/>
          <w:color w:val="767171" w:themeColor="background2" w:themeShade="80"/>
        </w:rPr>
      </w:pPr>
      <w:r w:rsidRPr="00732C69">
        <w:rPr>
          <w:rFonts w:ascii="Times New Roman" w:hAnsi="Times New Roman" w:cs="Times New Roman"/>
          <w:i/>
          <w:iCs/>
          <w:noProof/>
          <w:color w:val="767171" w:themeColor="background2" w:themeShade="80"/>
        </w:rPr>
        <w:t xml:space="preserve">İç ve dış paydaşların karar alma, yönetişim ve iyileştirme süreçlerine katılım mekanizmaları tanımlanmıştır. </w:t>
      </w:r>
    </w:p>
    <w:p w14:paraId="75D0BA0B" w14:textId="50E8506E" w:rsidR="00512D97" w:rsidRPr="00732C69" w:rsidRDefault="00512D97" w:rsidP="00512D97">
      <w:pPr>
        <w:widowControl w:val="0"/>
        <w:spacing w:after="0" w:line="276" w:lineRule="auto"/>
        <w:jc w:val="both"/>
        <w:rPr>
          <w:rFonts w:ascii="Times New Roman" w:hAnsi="Times New Roman" w:cs="Times New Roman"/>
          <w:i/>
          <w:iCs/>
          <w:noProof/>
          <w:color w:val="767171" w:themeColor="background2" w:themeShade="80"/>
        </w:rPr>
      </w:pPr>
      <w:r w:rsidRPr="00732C69">
        <w:rPr>
          <w:rFonts w:ascii="Times New Roman" w:hAnsi="Times New Roman" w:cs="Times New Roman"/>
          <w:i/>
          <w:iCs/>
          <w:noProof/>
          <w:color w:val="767171" w:themeColor="background2" w:themeShade="80"/>
        </w:rPr>
        <w:t>Gerçekleşen katılımın etkinliğ</w:t>
      </w:r>
      <w:r w:rsidR="0015311F" w:rsidRPr="00732C69">
        <w:rPr>
          <w:rFonts w:ascii="Times New Roman" w:hAnsi="Times New Roman" w:cs="Times New Roman"/>
          <w:i/>
          <w:iCs/>
          <w:noProof/>
          <w:color w:val="767171" w:themeColor="background2" w:themeShade="80"/>
        </w:rPr>
        <w:t>i</w:t>
      </w:r>
      <w:r w:rsidR="003B22D5" w:rsidRPr="00732C69">
        <w:rPr>
          <w:rFonts w:ascii="Times New Roman" w:hAnsi="Times New Roman" w:cs="Times New Roman"/>
          <w:i/>
          <w:iCs/>
          <w:noProof/>
          <w:color w:val="767171" w:themeColor="background2" w:themeShade="80"/>
        </w:rPr>
        <w:t>,</w:t>
      </w:r>
      <w:r w:rsidRPr="00732C69">
        <w:rPr>
          <w:rFonts w:ascii="Times New Roman" w:hAnsi="Times New Roman" w:cs="Times New Roman"/>
          <w:i/>
          <w:iCs/>
          <w:noProof/>
          <w:color w:val="767171" w:themeColor="background2" w:themeShade="80"/>
        </w:rPr>
        <w:t xml:space="preserve"> </w:t>
      </w:r>
      <w:proofErr w:type="spellStart"/>
      <w:r w:rsidR="003B22D5" w:rsidRPr="00732C69">
        <w:rPr>
          <w:rFonts w:ascii="Times New Roman" w:hAnsi="Times New Roman" w:cs="Times New Roman"/>
          <w:i/>
          <w:color w:val="767171" w:themeColor="background2" w:themeShade="80"/>
        </w:rPr>
        <w:t>kurumsallığı</w:t>
      </w:r>
      <w:proofErr w:type="spellEnd"/>
      <w:r w:rsidR="003B22D5" w:rsidRPr="00732C69">
        <w:rPr>
          <w:rFonts w:ascii="Times New Roman" w:hAnsi="Times New Roman" w:cs="Times New Roman"/>
        </w:rPr>
        <w:t xml:space="preserve"> </w:t>
      </w:r>
      <w:r w:rsidRPr="00732C69">
        <w:rPr>
          <w:rFonts w:ascii="Times New Roman" w:hAnsi="Times New Roman" w:cs="Times New Roman"/>
          <w:i/>
          <w:iCs/>
          <w:noProof/>
          <w:color w:val="767171" w:themeColor="background2" w:themeShade="80"/>
        </w:rPr>
        <w:t xml:space="preserve">ve sürekliliği irdelenmektedir. Uygulama örnekleri, iç kalite güvencesi sisteminde özellikle öğrenci ve dış paydaş katılımı ve etkinliği mevcuttur. Sonuçlar değerlendirilmekte ve bağlı iyileştirmeler gerçekleştirilmektedir. </w:t>
      </w:r>
    </w:p>
    <w:p w14:paraId="3BD57319" w14:textId="77777777" w:rsidR="001A6724" w:rsidRDefault="001A6724" w:rsidP="0015311F">
      <w:pPr>
        <w:spacing w:line="276" w:lineRule="auto"/>
        <w:jc w:val="both"/>
        <w:rPr>
          <w:rFonts w:ascii="Times New Roman" w:hAnsi="Times New Roman" w:cs="Times New Roman"/>
          <w:b/>
          <w:bCs/>
          <w:i/>
          <w:iCs/>
        </w:rPr>
      </w:pPr>
      <w:bookmarkStart w:id="2" w:name="_Hlk95142433"/>
    </w:p>
    <w:p w14:paraId="7B51D68E" w14:textId="52204A76" w:rsidR="0015311F" w:rsidRPr="00732C69" w:rsidRDefault="0015311F" w:rsidP="0015311F">
      <w:pPr>
        <w:spacing w:line="276" w:lineRule="auto"/>
        <w:jc w:val="both"/>
        <w:rPr>
          <w:rFonts w:ascii="Times New Roman" w:hAnsi="Times New Roman" w:cs="Times New Roman"/>
          <w:i/>
          <w:iCs/>
        </w:rPr>
      </w:pPr>
      <w:r w:rsidRPr="00732C69">
        <w:rPr>
          <w:rFonts w:ascii="Times New Roman" w:hAnsi="Times New Roman" w:cs="Times New Roman"/>
          <w:b/>
          <w:bCs/>
          <w:i/>
          <w:iCs/>
        </w:rPr>
        <w:t>Açıklama</w:t>
      </w:r>
      <w:r w:rsidRPr="00732C69">
        <w:rPr>
          <w:rFonts w:ascii="Times New Roman" w:hAnsi="Times New Roman" w:cs="Times New Roman"/>
          <w:i/>
          <w:iCs/>
        </w:rPr>
        <w:t>;</w:t>
      </w:r>
    </w:p>
    <w:bookmarkEnd w:id="2"/>
    <w:p w14:paraId="01422F1B" w14:textId="77777777" w:rsidR="00A33D63" w:rsidRDefault="00A33D63" w:rsidP="00A33D63">
      <w:pPr>
        <w:spacing w:line="276" w:lineRule="auto"/>
        <w:jc w:val="both"/>
        <w:rPr>
          <w:rFonts w:ascii="Times New Roman" w:hAnsi="Times New Roman" w:cs="Times New Roman"/>
          <w:iCs/>
          <w:sz w:val="24"/>
          <w:szCs w:val="24"/>
        </w:rPr>
      </w:pPr>
      <w:r w:rsidRPr="00030F87">
        <w:rPr>
          <w:rFonts w:ascii="Times New Roman" w:hAnsi="Times New Roman" w:cs="Times New Roman"/>
          <w:iCs/>
          <w:sz w:val="24"/>
          <w:szCs w:val="24"/>
        </w:rPr>
        <w:t>Kurumda iç paydaşlar; başta öğrenciler, mezunlar, akademik ve idari personel kalite güvencesi çalışmaları kapsamında görüşlerini iletebilecekleri kurumsal mekanizmalar ve faaliyetler yoluyla kalite güvencesi çalışmalarında yer almaktadır.</w:t>
      </w:r>
    </w:p>
    <w:p w14:paraId="6315CE3D" w14:textId="38C5CB77" w:rsidR="00A33D63" w:rsidRPr="00030F87" w:rsidRDefault="00A33D63" w:rsidP="00A33D63">
      <w:pPr>
        <w:spacing w:line="276" w:lineRule="auto"/>
        <w:jc w:val="both"/>
        <w:rPr>
          <w:rFonts w:ascii="Times New Roman" w:hAnsi="Times New Roman" w:cs="Times New Roman"/>
          <w:iCs/>
          <w:sz w:val="24"/>
          <w:szCs w:val="24"/>
        </w:rPr>
      </w:pPr>
      <w:r w:rsidRPr="00030F87">
        <w:rPr>
          <w:rFonts w:ascii="Times New Roman" w:hAnsi="Times New Roman" w:cs="Times New Roman"/>
          <w:iCs/>
          <w:sz w:val="24"/>
          <w:szCs w:val="24"/>
        </w:rPr>
        <w:t>Kurum içi ve kurum dışı paydaşlarla olan iletişim ve ilişkiler güçlü tutulmaya çalışılmaktadır. Eşitlikçi bir kültürle herkesin her zaman temsil hakkına sahip olduğu bir mekanizma işletilmektedir. Bu mekanizmada öğrenci, akademik ve idari personel, kurum iç ve dış paydaşları arasındaki etkin iletişime büyük önem verilmektedir. Bu yapı Yüksekokul yönetimi tarafından desteklenmekte ve iyileştirilmeye çalışılmaktadır.</w:t>
      </w:r>
      <w:r w:rsidR="00E67185">
        <w:rPr>
          <w:rFonts w:ascii="Times New Roman" w:hAnsi="Times New Roman" w:cs="Times New Roman"/>
          <w:iCs/>
          <w:sz w:val="24"/>
          <w:szCs w:val="24"/>
        </w:rPr>
        <w:t xml:space="preserve"> </w:t>
      </w:r>
      <w:r w:rsidR="00E67185" w:rsidRPr="00E67185">
        <w:rPr>
          <w:rFonts w:ascii="Times New Roman" w:hAnsi="Times New Roman" w:cs="Times New Roman"/>
          <w:iCs/>
          <w:sz w:val="24"/>
          <w:szCs w:val="24"/>
        </w:rPr>
        <w:t>Üniversitemiz Kurumsal Gelişim ve Kalite Koordinatörlüğü</w:t>
      </w:r>
      <w:r w:rsidR="00A83F27">
        <w:rPr>
          <w:rFonts w:ascii="Times New Roman" w:hAnsi="Times New Roman" w:cs="Times New Roman"/>
          <w:iCs/>
          <w:sz w:val="24"/>
          <w:szCs w:val="24"/>
        </w:rPr>
        <w:t xml:space="preserve"> öncülüğünde “</w:t>
      </w:r>
      <w:r w:rsidR="00A83F27" w:rsidRPr="00A83F27">
        <w:rPr>
          <w:rFonts w:ascii="Times New Roman" w:hAnsi="Times New Roman" w:cs="Times New Roman"/>
          <w:iCs/>
          <w:sz w:val="24"/>
          <w:szCs w:val="24"/>
        </w:rPr>
        <w:t>Öğrenci Kalite Komisyonu</w:t>
      </w:r>
      <w:r w:rsidR="00A83F27">
        <w:rPr>
          <w:rFonts w:ascii="Times New Roman" w:hAnsi="Times New Roman" w:cs="Times New Roman"/>
          <w:iCs/>
          <w:sz w:val="24"/>
          <w:szCs w:val="24"/>
        </w:rPr>
        <w:t xml:space="preserve">” oluşturulmuş ve temsilci bilgileri ilgili birimle paylaşılmıştır. </w:t>
      </w:r>
      <w:r w:rsidR="00A83F27">
        <w:rPr>
          <w:rFonts w:ascii="Times New Roman" w:hAnsi="Times New Roman" w:cs="Times New Roman"/>
          <w:iCs/>
          <w:color w:val="0000FF"/>
          <w:sz w:val="24"/>
          <w:szCs w:val="24"/>
          <w:u w:val="single"/>
        </w:rPr>
        <w:t>(5</w:t>
      </w:r>
      <w:r w:rsidR="00A83F27" w:rsidRPr="008D57F7">
        <w:rPr>
          <w:rFonts w:ascii="Times New Roman" w:hAnsi="Times New Roman" w:cs="Times New Roman"/>
          <w:iCs/>
          <w:color w:val="0000FF"/>
          <w:sz w:val="24"/>
          <w:szCs w:val="24"/>
          <w:u w:val="single"/>
        </w:rPr>
        <w:t>)(A.4.1.1.)</w:t>
      </w:r>
      <w:r w:rsidR="00A83F27">
        <w:rPr>
          <w:rFonts w:ascii="Times New Roman" w:hAnsi="Times New Roman" w:cs="Times New Roman"/>
          <w:iCs/>
          <w:color w:val="0000FF"/>
          <w:sz w:val="24"/>
          <w:szCs w:val="24"/>
          <w:u w:val="single"/>
        </w:rPr>
        <w:t xml:space="preserve">  </w:t>
      </w:r>
    </w:p>
    <w:p w14:paraId="06C1FCC7" w14:textId="0FD7061C" w:rsidR="004D78EF" w:rsidRDefault="00A33D63" w:rsidP="00A33D63">
      <w:pPr>
        <w:spacing w:line="276" w:lineRule="auto"/>
        <w:jc w:val="both"/>
        <w:rPr>
          <w:rFonts w:ascii="Times New Roman" w:hAnsi="Times New Roman" w:cs="Times New Roman"/>
          <w:iCs/>
          <w:color w:val="0000FF"/>
          <w:sz w:val="24"/>
          <w:szCs w:val="24"/>
          <w:u w:val="single"/>
        </w:rPr>
      </w:pPr>
      <w:r w:rsidRPr="00030F87">
        <w:rPr>
          <w:rFonts w:ascii="Times New Roman" w:hAnsi="Times New Roman" w:cs="Times New Roman"/>
          <w:iCs/>
          <w:sz w:val="24"/>
          <w:szCs w:val="24"/>
        </w:rPr>
        <w:lastRenderedPageBreak/>
        <w:t>Öğrencilerin mesleki anlamda aydınlanmasını sağlayacak “Ben Mezun</w:t>
      </w:r>
      <w:r>
        <w:rPr>
          <w:rFonts w:ascii="Times New Roman" w:hAnsi="Times New Roman" w:cs="Times New Roman"/>
          <w:iCs/>
          <w:sz w:val="24"/>
          <w:szCs w:val="24"/>
        </w:rPr>
        <w:t>um Bana Sor” projesi kapsamında belirli aralıklarla</w:t>
      </w:r>
      <w:r w:rsidRPr="00030F87">
        <w:rPr>
          <w:rFonts w:ascii="Times New Roman" w:hAnsi="Times New Roman" w:cs="Times New Roman"/>
          <w:iCs/>
          <w:sz w:val="24"/>
          <w:szCs w:val="24"/>
        </w:rPr>
        <w:t xml:space="preserve"> sahada aktif olan mezunl</w:t>
      </w:r>
      <w:r>
        <w:rPr>
          <w:rFonts w:ascii="Times New Roman" w:hAnsi="Times New Roman" w:cs="Times New Roman"/>
          <w:iCs/>
          <w:sz w:val="24"/>
          <w:szCs w:val="24"/>
        </w:rPr>
        <w:t xml:space="preserve">arımızın tecrübeleri paylaşılmaktadır. </w:t>
      </w:r>
      <w:r w:rsidR="00200DB4">
        <w:rPr>
          <w:rFonts w:ascii="Times New Roman" w:hAnsi="Times New Roman" w:cs="Times New Roman"/>
          <w:iCs/>
          <w:sz w:val="24"/>
          <w:szCs w:val="24"/>
        </w:rPr>
        <w:t xml:space="preserve">Bu bağlamda, </w:t>
      </w:r>
      <w:proofErr w:type="spellStart"/>
      <w:r w:rsidR="00200DB4">
        <w:rPr>
          <w:rFonts w:ascii="Times New Roman" w:hAnsi="Times New Roman" w:cs="Times New Roman"/>
          <w:iCs/>
          <w:sz w:val="24"/>
          <w:szCs w:val="24"/>
        </w:rPr>
        <w:t>LuishPaths</w:t>
      </w:r>
      <w:proofErr w:type="spellEnd"/>
      <w:r w:rsidR="00200DB4">
        <w:rPr>
          <w:rFonts w:ascii="Times New Roman" w:hAnsi="Times New Roman" w:cs="Times New Roman"/>
          <w:iCs/>
          <w:sz w:val="24"/>
          <w:szCs w:val="24"/>
        </w:rPr>
        <w:t xml:space="preserve"> Travel Seyahat </w:t>
      </w:r>
      <w:proofErr w:type="spellStart"/>
      <w:r w:rsidR="00200DB4">
        <w:rPr>
          <w:rFonts w:ascii="Times New Roman" w:hAnsi="Times New Roman" w:cs="Times New Roman"/>
          <w:iCs/>
          <w:sz w:val="24"/>
          <w:szCs w:val="24"/>
        </w:rPr>
        <w:t>Acentesi’nin</w:t>
      </w:r>
      <w:proofErr w:type="spellEnd"/>
      <w:r w:rsidR="00200DB4">
        <w:rPr>
          <w:rFonts w:ascii="Times New Roman" w:hAnsi="Times New Roman" w:cs="Times New Roman"/>
          <w:iCs/>
          <w:sz w:val="24"/>
          <w:szCs w:val="24"/>
        </w:rPr>
        <w:t xml:space="preserve"> da sahibi olan mezunumuz, Likya Yolu kültür rotası hakkında bilgiler vermiştir. </w:t>
      </w:r>
      <w:r w:rsidR="00200DB4">
        <w:rPr>
          <w:rFonts w:ascii="Times New Roman" w:hAnsi="Times New Roman" w:cs="Times New Roman"/>
          <w:iCs/>
          <w:color w:val="0000FF"/>
          <w:sz w:val="24"/>
          <w:szCs w:val="24"/>
          <w:u w:val="single"/>
        </w:rPr>
        <w:t>(5</w:t>
      </w:r>
      <w:r w:rsidR="00A83F27">
        <w:rPr>
          <w:rFonts w:ascii="Times New Roman" w:hAnsi="Times New Roman" w:cs="Times New Roman"/>
          <w:iCs/>
          <w:color w:val="0000FF"/>
          <w:sz w:val="24"/>
          <w:szCs w:val="24"/>
          <w:u w:val="single"/>
        </w:rPr>
        <w:t>)(A.4.1.2</w:t>
      </w:r>
      <w:r w:rsidR="00200DB4" w:rsidRPr="008D57F7">
        <w:rPr>
          <w:rFonts w:ascii="Times New Roman" w:hAnsi="Times New Roman" w:cs="Times New Roman"/>
          <w:iCs/>
          <w:color w:val="0000FF"/>
          <w:sz w:val="24"/>
          <w:szCs w:val="24"/>
          <w:u w:val="single"/>
        </w:rPr>
        <w:t>.)</w:t>
      </w:r>
      <w:r w:rsidR="00200DB4">
        <w:rPr>
          <w:rFonts w:ascii="Times New Roman" w:hAnsi="Times New Roman" w:cs="Times New Roman"/>
          <w:iCs/>
          <w:color w:val="0000FF"/>
          <w:sz w:val="24"/>
          <w:szCs w:val="24"/>
          <w:u w:val="single"/>
        </w:rPr>
        <w:t xml:space="preserve">  </w:t>
      </w:r>
      <w:hyperlink r:id="rId23" w:history="1">
        <w:r w:rsidR="004D78EF" w:rsidRPr="00FA0AD4">
          <w:rPr>
            <w:rStyle w:val="Kpr"/>
            <w:rFonts w:ascii="Times New Roman" w:hAnsi="Times New Roman" w:cs="Times New Roman"/>
            <w:iCs/>
            <w:sz w:val="24"/>
            <w:szCs w:val="24"/>
          </w:rPr>
          <w:t>https://www.instagram.com/demremyo.debist/</w:t>
        </w:r>
      </w:hyperlink>
    </w:p>
    <w:p w14:paraId="4CD3428F" w14:textId="44CE8D3E" w:rsidR="00A33D63" w:rsidRDefault="001D1CD2" w:rsidP="00A33D63">
      <w:pPr>
        <w:spacing w:line="276" w:lineRule="auto"/>
        <w:jc w:val="both"/>
        <w:rPr>
          <w:rFonts w:ascii="Times New Roman" w:hAnsi="Times New Roman" w:cs="Times New Roman"/>
          <w:iCs/>
          <w:sz w:val="24"/>
          <w:szCs w:val="24"/>
        </w:rPr>
      </w:pPr>
      <w:r>
        <w:rPr>
          <w:rFonts w:ascii="Times New Roman" w:hAnsi="Times New Roman" w:cs="Times New Roman"/>
          <w:iCs/>
          <w:sz w:val="24"/>
          <w:szCs w:val="24"/>
        </w:rPr>
        <w:t>Yerel dış paydaşlarla</w:t>
      </w:r>
      <w:r w:rsidR="00A33D63" w:rsidRPr="00030F87">
        <w:rPr>
          <w:rFonts w:ascii="Times New Roman" w:hAnsi="Times New Roman" w:cs="Times New Roman"/>
          <w:iCs/>
          <w:sz w:val="24"/>
          <w:szCs w:val="24"/>
        </w:rPr>
        <w:t xml:space="preserve"> iş birliği</w:t>
      </w:r>
      <w:r>
        <w:rPr>
          <w:rFonts w:ascii="Times New Roman" w:hAnsi="Times New Roman" w:cs="Times New Roman"/>
          <w:iCs/>
          <w:sz w:val="24"/>
          <w:szCs w:val="24"/>
        </w:rPr>
        <w:t>,</w:t>
      </w:r>
      <w:r w:rsidR="00A33D63" w:rsidRPr="00030F87">
        <w:rPr>
          <w:rFonts w:ascii="Times New Roman" w:hAnsi="Times New Roman" w:cs="Times New Roman"/>
          <w:iCs/>
          <w:sz w:val="24"/>
          <w:szCs w:val="24"/>
        </w:rPr>
        <w:t xml:space="preserve"> ilçedeki ilgili birimlerle </w:t>
      </w:r>
      <w:r w:rsidR="00A33D63">
        <w:rPr>
          <w:rFonts w:ascii="Times New Roman" w:hAnsi="Times New Roman" w:cs="Times New Roman"/>
          <w:iCs/>
          <w:sz w:val="24"/>
          <w:szCs w:val="24"/>
        </w:rPr>
        <w:t xml:space="preserve">yapılmış, </w:t>
      </w:r>
      <w:r w:rsidR="00A33D63" w:rsidRPr="00030F87">
        <w:rPr>
          <w:rFonts w:ascii="Times New Roman" w:hAnsi="Times New Roman" w:cs="Times New Roman"/>
          <w:iCs/>
          <w:sz w:val="24"/>
          <w:szCs w:val="24"/>
        </w:rPr>
        <w:t>ortak semi</w:t>
      </w:r>
      <w:r w:rsidR="00A33D63">
        <w:rPr>
          <w:rFonts w:ascii="Times New Roman" w:hAnsi="Times New Roman" w:cs="Times New Roman"/>
          <w:iCs/>
          <w:sz w:val="24"/>
          <w:szCs w:val="24"/>
        </w:rPr>
        <w:t xml:space="preserve">ner ve eğitimler düzenlenmiştir: </w:t>
      </w:r>
    </w:p>
    <w:p w14:paraId="5208EF9D" w14:textId="6DD1E1AA" w:rsidR="001D1CD2" w:rsidRPr="001D1CD2" w:rsidRDefault="001D1CD2" w:rsidP="00A1207B">
      <w:pPr>
        <w:pStyle w:val="ListeParagraf"/>
        <w:numPr>
          <w:ilvl w:val="0"/>
          <w:numId w:val="13"/>
        </w:numPr>
        <w:spacing w:line="276" w:lineRule="auto"/>
        <w:ind w:left="709" w:firstLine="0"/>
        <w:jc w:val="both"/>
        <w:rPr>
          <w:rFonts w:ascii="Times New Roman" w:hAnsi="Times New Roman" w:cs="Times New Roman"/>
          <w:iCs/>
          <w:sz w:val="24"/>
          <w:szCs w:val="24"/>
        </w:rPr>
      </w:pPr>
      <w:r>
        <w:rPr>
          <w:rFonts w:ascii="Times New Roman" w:hAnsi="Times New Roman" w:cs="Times New Roman"/>
          <w:iCs/>
          <w:sz w:val="24"/>
          <w:szCs w:val="24"/>
        </w:rPr>
        <w:t xml:space="preserve">Demre İlçe emniyet Müdürlüğü, “Bağımlılık ile Mücadele” Eğitimi </w:t>
      </w:r>
      <w:r w:rsidR="00200DB4">
        <w:rPr>
          <w:rFonts w:ascii="Times New Roman" w:hAnsi="Times New Roman" w:cs="Times New Roman"/>
          <w:iCs/>
          <w:color w:val="0000FF"/>
          <w:sz w:val="24"/>
          <w:szCs w:val="24"/>
          <w:u w:val="single"/>
        </w:rPr>
        <w:t>(4)(A.4.1.2</w:t>
      </w:r>
      <w:r w:rsidRPr="008D57F7">
        <w:rPr>
          <w:rFonts w:ascii="Times New Roman" w:hAnsi="Times New Roman" w:cs="Times New Roman"/>
          <w:iCs/>
          <w:color w:val="0000FF"/>
          <w:sz w:val="24"/>
          <w:szCs w:val="24"/>
          <w:u w:val="single"/>
        </w:rPr>
        <w:t>.)</w:t>
      </w:r>
    </w:p>
    <w:p w14:paraId="430D4B28" w14:textId="77777777" w:rsidR="001D1CD2" w:rsidRDefault="00CC132C" w:rsidP="001D1CD2">
      <w:pPr>
        <w:spacing w:line="276" w:lineRule="auto"/>
        <w:jc w:val="both"/>
        <w:rPr>
          <w:rFonts w:ascii="Times New Roman" w:hAnsi="Times New Roman" w:cs="Times New Roman"/>
          <w:iCs/>
          <w:sz w:val="24"/>
          <w:szCs w:val="24"/>
        </w:rPr>
      </w:pPr>
      <w:hyperlink r:id="rId24" w:history="1">
        <w:r w:rsidR="001D1CD2" w:rsidRPr="001D1CD2">
          <w:rPr>
            <w:rStyle w:val="Kpr"/>
            <w:rFonts w:ascii="Times New Roman" w:hAnsi="Times New Roman" w:cs="Times New Roman"/>
            <w:iCs/>
            <w:sz w:val="24"/>
            <w:szCs w:val="24"/>
          </w:rPr>
          <w:t>https://demre.akdeniz.edu.tr/tr/duyuru/bagimlilik_ile_mucadele_etkinlik_duyurusu-14348</w:t>
        </w:r>
      </w:hyperlink>
    </w:p>
    <w:p w14:paraId="5B94444A" w14:textId="3AA945DF" w:rsidR="001D1CD2" w:rsidRPr="001D1CD2" w:rsidRDefault="001D1CD2" w:rsidP="00A1207B">
      <w:pPr>
        <w:pStyle w:val="ListeParagraf"/>
        <w:numPr>
          <w:ilvl w:val="0"/>
          <w:numId w:val="13"/>
        </w:numPr>
        <w:spacing w:line="276" w:lineRule="auto"/>
        <w:ind w:left="993"/>
        <w:jc w:val="both"/>
        <w:rPr>
          <w:rFonts w:ascii="Times New Roman" w:hAnsi="Times New Roman" w:cs="Times New Roman"/>
          <w:iCs/>
          <w:color w:val="000000" w:themeColor="text1"/>
          <w:sz w:val="24"/>
          <w:szCs w:val="24"/>
        </w:rPr>
      </w:pPr>
      <w:r>
        <w:rPr>
          <w:rFonts w:ascii="Times New Roman" w:hAnsi="Times New Roman" w:cs="Times New Roman"/>
          <w:iCs/>
          <w:sz w:val="24"/>
          <w:szCs w:val="24"/>
        </w:rPr>
        <w:t xml:space="preserve">Kumluca Sosyal Güvenlik Merkezi, </w:t>
      </w:r>
      <w:proofErr w:type="spellStart"/>
      <w:r w:rsidRPr="001D1CD2">
        <w:rPr>
          <w:rFonts w:ascii="Times New Roman" w:hAnsi="Times New Roman" w:cs="Times New Roman"/>
          <w:iCs/>
          <w:color w:val="000000" w:themeColor="text1"/>
          <w:sz w:val="24"/>
          <w:szCs w:val="24"/>
        </w:rPr>
        <w:t>İşkur</w:t>
      </w:r>
      <w:proofErr w:type="spellEnd"/>
      <w:r w:rsidRPr="001D1CD2">
        <w:rPr>
          <w:rFonts w:ascii="Times New Roman" w:hAnsi="Times New Roman" w:cs="Times New Roman"/>
          <w:iCs/>
          <w:color w:val="000000" w:themeColor="text1"/>
          <w:sz w:val="24"/>
          <w:szCs w:val="24"/>
        </w:rPr>
        <w:t xml:space="preserve"> Gençlik Progr</w:t>
      </w:r>
      <w:r>
        <w:rPr>
          <w:rFonts w:ascii="Times New Roman" w:hAnsi="Times New Roman" w:cs="Times New Roman"/>
          <w:iCs/>
          <w:color w:val="000000" w:themeColor="text1"/>
          <w:sz w:val="24"/>
          <w:szCs w:val="24"/>
        </w:rPr>
        <w:t>amı kapsamında düzenlenen</w:t>
      </w:r>
      <w:r w:rsidRPr="001D1CD2">
        <w:rPr>
          <w:rFonts w:ascii="Times New Roman" w:hAnsi="Times New Roman" w:cs="Times New Roman"/>
          <w:iCs/>
          <w:color w:val="000000" w:themeColor="text1"/>
          <w:sz w:val="24"/>
          <w:szCs w:val="24"/>
        </w:rPr>
        <w:t> </w:t>
      </w:r>
      <w:r>
        <w:rPr>
          <w:rFonts w:ascii="Times New Roman" w:hAnsi="Times New Roman" w:cs="Times New Roman"/>
          <w:bCs/>
          <w:iCs/>
          <w:color w:val="000000" w:themeColor="text1"/>
          <w:sz w:val="24"/>
          <w:szCs w:val="24"/>
        </w:rPr>
        <w:t>“</w:t>
      </w:r>
      <w:r w:rsidRPr="001D1CD2">
        <w:rPr>
          <w:rFonts w:ascii="Times New Roman" w:hAnsi="Times New Roman" w:cs="Times New Roman"/>
          <w:bCs/>
          <w:iCs/>
          <w:color w:val="000000" w:themeColor="text1"/>
          <w:sz w:val="24"/>
          <w:szCs w:val="24"/>
        </w:rPr>
        <w:t>Sosyal Güven</w:t>
      </w:r>
      <w:r>
        <w:rPr>
          <w:rFonts w:ascii="Times New Roman" w:hAnsi="Times New Roman" w:cs="Times New Roman"/>
          <w:bCs/>
          <w:iCs/>
          <w:color w:val="000000" w:themeColor="text1"/>
          <w:sz w:val="24"/>
          <w:szCs w:val="24"/>
        </w:rPr>
        <w:t xml:space="preserve">lik Haklarımız Üzerine Seminer” </w:t>
      </w:r>
      <w:r w:rsidR="00200DB4">
        <w:rPr>
          <w:rFonts w:ascii="Times New Roman" w:hAnsi="Times New Roman" w:cs="Times New Roman"/>
          <w:iCs/>
          <w:color w:val="0000FF"/>
          <w:sz w:val="24"/>
          <w:szCs w:val="24"/>
          <w:u w:val="single"/>
        </w:rPr>
        <w:t>(4)(A.4.1.3</w:t>
      </w:r>
      <w:r w:rsidRPr="008D57F7">
        <w:rPr>
          <w:rFonts w:ascii="Times New Roman" w:hAnsi="Times New Roman" w:cs="Times New Roman"/>
          <w:iCs/>
          <w:color w:val="0000FF"/>
          <w:sz w:val="24"/>
          <w:szCs w:val="24"/>
          <w:u w:val="single"/>
        </w:rPr>
        <w:t>.)</w:t>
      </w:r>
    </w:p>
    <w:p w14:paraId="64C2DB25" w14:textId="4EF11D34" w:rsidR="001D1CD2" w:rsidRDefault="00CC132C" w:rsidP="001D1CD2">
      <w:pPr>
        <w:spacing w:line="276" w:lineRule="auto"/>
        <w:jc w:val="both"/>
        <w:rPr>
          <w:rFonts w:ascii="Times New Roman" w:hAnsi="Times New Roman" w:cs="Times New Roman"/>
          <w:iCs/>
          <w:color w:val="000000" w:themeColor="text1"/>
          <w:sz w:val="24"/>
          <w:szCs w:val="24"/>
        </w:rPr>
      </w:pPr>
      <w:hyperlink r:id="rId25" w:history="1">
        <w:r w:rsidR="001D1CD2" w:rsidRPr="00FA0AD4">
          <w:rPr>
            <w:rStyle w:val="Kpr"/>
            <w:rFonts w:ascii="Times New Roman" w:hAnsi="Times New Roman" w:cs="Times New Roman"/>
            <w:iCs/>
            <w:sz w:val="24"/>
            <w:szCs w:val="24"/>
          </w:rPr>
          <w:t>https://demre.akdeniz.edu.tr/tr/duyuru/sosyal_guvenlik_haklarimiz_uzerine_seminer-14547</w:t>
        </w:r>
      </w:hyperlink>
    </w:p>
    <w:p w14:paraId="2F9A4F85" w14:textId="5BCF73A6" w:rsidR="001D1CD2" w:rsidRPr="001D1CD2" w:rsidRDefault="001D1CD2" w:rsidP="00A1207B">
      <w:pPr>
        <w:pStyle w:val="ListeParagraf"/>
        <w:numPr>
          <w:ilvl w:val="0"/>
          <w:numId w:val="13"/>
        </w:numPr>
        <w:spacing w:line="276" w:lineRule="auto"/>
        <w:ind w:left="993"/>
        <w:jc w:val="both"/>
        <w:rPr>
          <w:rFonts w:ascii="Times New Roman" w:hAnsi="Times New Roman" w:cs="Times New Roman"/>
          <w:bCs/>
          <w:iCs/>
          <w:color w:val="000000" w:themeColor="text1"/>
          <w:sz w:val="24"/>
          <w:szCs w:val="24"/>
        </w:rPr>
      </w:pPr>
      <w:r>
        <w:rPr>
          <w:rFonts w:ascii="Times New Roman" w:hAnsi="Times New Roman" w:cs="Times New Roman"/>
          <w:iCs/>
          <w:color w:val="000000" w:themeColor="text1"/>
          <w:sz w:val="24"/>
          <w:szCs w:val="24"/>
        </w:rPr>
        <w:t>Demre Toplum Sağlığı Merkezi, “</w:t>
      </w:r>
      <w:r w:rsidRPr="001D1CD2">
        <w:rPr>
          <w:rFonts w:ascii="Times New Roman" w:hAnsi="Times New Roman" w:cs="Times New Roman"/>
          <w:bCs/>
          <w:iCs/>
          <w:color w:val="000000" w:themeColor="text1"/>
          <w:sz w:val="24"/>
          <w:szCs w:val="24"/>
        </w:rPr>
        <w:t>HIV/AIDS VİRÜSÜ Farkındalık ve Eğitim Semineri</w:t>
      </w:r>
      <w:r>
        <w:rPr>
          <w:rFonts w:ascii="Times New Roman" w:hAnsi="Times New Roman" w:cs="Times New Roman"/>
          <w:bCs/>
          <w:iCs/>
          <w:color w:val="000000" w:themeColor="text1"/>
          <w:sz w:val="24"/>
          <w:szCs w:val="24"/>
        </w:rPr>
        <w:t xml:space="preserve">” </w:t>
      </w:r>
      <w:r w:rsidR="00200DB4">
        <w:rPr>
          <w:rFonts w:ascii="Times New Roman" w:hAnsi="Times New Roman" w:cs="Times New Roman"/>
          <w:iCs/>
          <w:color w:val="0000FF"/>
          <w:sz w:val="24"/>
          <w:szCs w:val="24"/>
          <w:u w:val="single"/>
        </w:rPr>
        <w:t>(4)(A.4.1.4</w:t>
      </w:r>
      <w:r w:rsidRPr="008D57F7">
        <w:rPr>
          <w:rFonts w:ascii="Times New Roman" w:hAnsi="Times New Roman" w:cs="Times New Roman"/>
          <w:iCs/>
          <w:color w:val="0000FF"/>
          <w:sz w:val="24"/>
          <w:szCs w:val="24"/>
          <w:u w:val="single"/>
        </w:rPr>
        <w:t>.)</w:t>
      </w:r>
    </w:p>
    <w:p w14:paraId="7B348B03" w14:textId="17810365" w:rsidR="00FC55DD" w:rsidRDefault="00CC132C" w:rsidP="0015311F">
      <w:pPr>
        <w:spacing w:line="276" w:lineRule="auto"/>
        <w:jc w:val="both"/>
        <w:rPr>
          <w:rFonts w:ascii="Times New Roman" w:hAnsi="Times New Roman" w:cs="Times New Roman"/>
          <w:bCs/>
          <w:iCs/>
          <w:color w:val="000000" w:themeColor="text1"/>
          <w:sz w:val="24"/>
          <w:szCs w:val="24"/>
        </w:rPr>
      </w:pPr>
      <w:hyperlink r:id="rId26" w:history="1">
        <w:r w:rsidR="00200DB4" w:rsidRPr="00FA0AD4">
          <w:rPr>
            <w:rStyle w:val="Kpr"/>
            <w:rFonts w:ascii="Times New Roman" w:hAnsi="Times New Roman" w:cs="Times New Roman"/>
            <w:bCs/>
            <w:iCs/>
            <w:sz w:val="24"/>
            <w:szCs w:val="24"/>
          </w:rPr>
          <w:t>https://demre.akdeniz.edu.tr/tr/duyuru/hivaids_virusu_farkindalik_ve_egitim_semineri-15219</w:t>
        </w:r>
      </w:hyperlink>
    </w:p>
    <w:p w14:paraId="40949467" w14:textId="365C03FB" w:rsidR="00200DB4" w:rsidRPr="004D78EF" w:rsidRDefault="004D78EF" w:rsidP="00A1207B">
      <w:pPr>
        <w:pStyle w:val="ListeParagraf"/>
        <w:numPr>
          <w:ilvl w:val="0"/>
          <w:numId w:val="13"/>
        </w:numPr>
        <w:spacing w:line="276" w:lineRule="auto"/>
        <w:ind w:left="851" w:hanging="142"/>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Tema Vakfı, “Erozyonla Mücadele için Toprak Yürüyüşü”  </w:t>
      </w:r>
      <w:r>
        <w:rPr>
          <w:rFonts w:ascii="Times New Roman" w:hAnsi="Times New Roman" w:cs="Times New Roman"/>
          <w:iCs/>
          <w:color w:val="0000FF"/>
          <w:sz w:val="24"/>
          <w:szCs w:val="24"/>
          <w:u w:val="single"/>
        </w:rPr>
        <w:t>(4)(A.4.1.5</w:t>
      </w:r>
      <w:r w:rsidRPr="008D57F7">
        <w:rPr>
          <w:rFonts w:ascii="Times New Roman" w:hAnsi="Times New Roman" w:cs="Times New Roman"/>
          <w:iCs/>
          <w:color w:val="0000FF"/>
          <w:sz w:val="24"/>
          <w:szCs w:val="24"/>
          <w:u w:val="single"/>
        </w:rPr>
        <w:t>.)</w:t>
      </w:r>
    </w:p>
    <w:p w14:paraId="046E7DA5" w14:textId="3F3C48CF" w:rsidR="004D78EF" w:rsidRDefault="00CC132C" w:rsidP="004D78EF">
      <w:pPr>
        <w:spacing w:line="276" w:lineRule="auto"/>
        <w:jc w:val="both"/>
        <w:rPr>
          <w:rFonts w:ascii="Times New Roman" w:hAnsi="Times New Roman" w:cs="Times New Roman"/>
          <w:iCs/>
          <w:color w:val="0000FF"/>
          <w:sz w:val="24"/>
          <w:szCs w:val="24"/>
          <w:u w:val="single"/>
        </w:rPr>
      </w:pPr>
      <w:hyperlink r:id="rId27" w:history="1">
        <w:r w:rsidR="004D78EF" w:rsidRPr="00FA0AD4">
          <w:rPr>
            <w:rStyle w:val="Kpr"/>
            <w:rFonts w:ascii="Times New Roman" w:hAnsi="Times New Roman" w:cs="Times New Roman"/>
            <w:iCs/>
            <w:sz w:val="24"/>
            <w:szCs w:val="24"/>
          </w:rPr>
          <w:t>https://www.instagram.com/demremyo.debist/</w:t>
        </w:r>
      </w:hyperlink>
    </w:p>
    <w:p w14:paraId="57C7D461" w14:textId="77777777" w:rsidR="004D78EF" w:rsidRPr="004D78EF" w:rsidRDefault="004D78EF" w:rsidP="004D78EF">
      <w:pPr>
        <w:spacing w:line="276" w:lineRule="auto"/>
        <w:jc w:val="both"/>
        <w:rPr>
          <w:rFonts w:ascii="Times New Roman" w:hAnsi="Times New Roman" w:cs="Times New Roman"/>
          <w:bCs/>
          <w:iCs/>
          <w:color w:val="000000" w:themeColor="text1"/>
          <w:sz w:val="24"/>
          <w:szCs w:val="24"/>
        </w:rPr>
      </w:pPr>
    </w:p>
    <w:p w14:paraId="08E999E8" w14:textId="56FC3E35" w:rsidR="003F2475" w:rsidRPr="00732C69" w:rsidRDefault="003F2475" w:rsidP="003F2475">
      <w:pPr>
        <w:pStyle w:val="AralkYok"/>
        <w:rPr>
          <w:rFonts w:ascii="Times New Roman" w:hAnsi="Times New Roman" w:cs="Times New Roman"/>
          <w:b/>
          <w:bCs/>
          <w:i/>
          <w:iCs/>
        </w:rPr>
      </w:pPr>
      <w:r w:rsidRPr="00732C69">
        <w:rPr>
          <w:rFonts w:ascii="Times New Roman" w:hAnsi="Times New Roman" w:cs="Times New Roman"/>
          <w:b/>
          <w:bCs/>
          <w:i/>
          <w:iCs/>
        </w:rPr>
        <w:t>Örnek Kanıtlar</w:t>
      </w:r>
    </w:p>
    <w:p w14:paraId="25EB604E" w14:textId="77777777" w:rsidR="00023B10" w:rsidRPr="00732C69" w:rsidRDefault="00023B10" w:rsidP="003F2475">
      <w:pPr>
        <w:pStyle w:val="AralkYok"/>
        <w:rPr>
          <w:rFonts w:ascii="Times New Roman" w:hAnsi="Times New Roman" w:cs="Times New Roman"/>
          <w:b/>
          <w:bCs/>
          <w:i/>
          <w:iCs/>
        </w:rPr>
      </w:pPr>
    </w:p>
    <w:p w14:paraId="04C212C1" w14:textId="63F65911" w:rsidR="003F2475" w:rsidRPr="00732C69" w:rsidRDefault="002F35CC" w:rsidP="00A414F5">
      <w:pPr>
        <w:pStyle w:val="AralkYok"/>
        <w:numPr>
          <w:ilvl w:val="0"/>
          <w:numId w:val="5"/>
        </w:numPr>
        <w:ind w:left="426" w:hanging="218"/>
        <w:jc w:val="both"/>
        <w:rPr>
          <w:rFonts w:ascii="Times New Roman" w:hAnsi="Times New Roman" w:cs="Times New Roman"/>
          <w:i/>
          <w:iCs/>
        </w:rPr>
      </w:pPr>
      <w:r w:rsidRPr="00732C69">
        <w:rPr>
          <w:rFonts w:ascii="Times New Roman" w:hAnsi="Times New Roman" w:cs="Times New Roman"/>
          <w:i/>
          <w:iCs/>
        </w:rPr>
        <w:t>Birimin</w:t>
      </w:r>
      <w:r w:rsidR="003F2475" w:rsidRPr="00732C69">
        <w:rPr>
          <w:rFonts w:ascii="Times New Roman" w:hAnsi="Times New Roman" w:cs="Times New Roman"/>
          <w:i/>
          <w:iCs/>
        </w:rPr>
        <w:t xml:space="preserve"> süreçlerine özgü oluşturulmuş iç ve dış paydaş listesi ile paydaşların </w:t>
      </w:r>
      <w:proofErr w:type="spellStart"/>
      <w:r w:rsidR="003F2475" w:rsidRPr="00732C69">
        <w:rPr>
          <w:rFonts w:ascii="Times New Roman" w:hAnsi="Times New Roman" w:cs="Times New Roman"/>
          <w:i/>
          <w:iCs/>
        </w:rPr>
        <w:t>önceliklendirilmesine</w:t>
      </w:r>
      <w:proofErr w:type="spellEnd"/>
      <w:r w:rsidR="003F2475" w:rsidRPr="00732C69">
        <w:rPr>
          <w:rFonts w:ascii="Times New Roman" w:hAnsi="Times New Roman" w:cs="Times New Roman"/>
          <w:i/>
          <w:iCs/>
        </w:rPr>
        <w:t xml:space="preserve"> ilişkin kanıtlar</w:t>
      </w:r>
    </w:p>
    <w:p w14:paraId="245635CE" w14:textId="50C000FE" w:rsidR="003F2475" w:rsidRPr="00732C69" w:rsidRDefault="003F2475" w:rsidP="00A414F5">
      <w:pPr>
        <w:pStyle w:val="AralkYok"/>
        <w:numPr>
          <w:ilvl w:val="0"/>
          <w:numId w:val="5"/>
        </w:numPr>
        <w:ind w:left="426" w:hanging="218"/>
        <w:jc w:val="both"/>
        <w:rPr>
          <w:rFonts w:ascii="Times New Roman" w:hAnsi="Times New Roman" w:cs="Times New Roman"/>
          <w:i/>
          <w:iCs/>
        </w:rPr>
      </w:pPr>
      <w:r w:rsidRPr="00732C69">
        <w:rPr>
          <w:rFonts w:ascii="Times New Roman" w:hAnsi="Times New Roman" w:cs="Times New Roman"/>
          <w:i/>
          <w:iCs/>
        </w:rPr>
        <w:t xml:space="preserve">Paydaş görüşlerinin alınması sürecinde kullanılan veri toplama araçları ve yöntemi (Anketler, odak grup toplantıları, </w:t>
      </w:r>
      <w:proofErr w:type="spellStart"/>
      <w:r w:rsidRPr="00732C69">
        <w:rPr>
          <w:rFonts w:ascii="Times New Roman" w:hAnsi="Times New Roman" w:cs="Times New Roman"/>
          <w:i/>
          <w:iCs/>
        </w:rPr>
        <w:t>çalıştaylar</w:t>
      </w:r>
      <w:proofErr w:type="spellEnd"/>
      <w:r w:rsidRPr="00732C69">
        <w:rPr>
          <w:rFonts w:ascii="Times New Roman" w:hAnsi="Times New Roman" w:cs="Times New Roman"/>
          <w:i/>
          <w:iCs/>
        </w:rPr>
        <w:t>, bilgi yönetim sistemi vb.)</w:t>
      </w:r>
    </w:p>
    <w:p w14:paraId="1A5AE273" w14:textId="70F2FCEB" w:rsidR="003F2475" w:rsidRPr="00732C69" w:rsidRDefault="003F2475" w:rsidP="00A414F5">
      <w:pPr>
        <w:pStyle w:val="AralkYok"/>
        <w:numPr>
          <w:ilvl w:val="0"/>
          <w:numId w:val="5"/>
        </w:numPr>
        <w:ind w:left="426" w:hanging="218"/>
        <w:jc w:val="both"/>
        <w:rPr>
          <w:rFonts w:ascii="Times New Roman" w:hAnsi="Times New Roman" w:cs="Times New Roman"/>
          <w:i/>
          <w:iCs/>
        </w:rPr>
      </w:pPr>
      <w:r w:rsidRPr="00732C69">
        <w:rPr>
          <w:rFonts w:ascii="Times New Roman" w:hAnsi="Times New Roman" w:cs="Times New Roman"/>
          <w:i/>
          <w:iCs/>
        </w:rPr>
        <w:t>Karar alma süreçlerinde paydaş katılımının sağlandığını gösteren belgeler</w:t>
      </w:r>
    </w:p>
    <w:p w14:paraId="2BAE1B9D" w14:textId="34DDABBF" w:rsidR="003F2475" w:rsidRPr="00732C69" w:rsidRDefault="003F2475" w:rsidP="00A414F5">
      <w:pPr>
        <w:pStyle w:val="AralkYok"/>
        <w:numPr>
          <w:ilvl w:val="0"/>
          <w:numId w:val="5"/>
        </w:numPr>
        <w:ind w:left="426" w:hanging="218"/>
        <w:jc w:val="both"/>
        <w:rPr>
          <w:rFonts w:ascii="Times New Roman" w:hAnsi="Times New Roman" w:cs="Times New Roman"/>
          <w:i/>
          <w:iCs/>
        </w:rPr>
      </w:pPr>
      <w:r w:rsidRPr="00732C69">
        <w:rPr>
          <w:rFonts w:ascii="Times New Roman" w:hAnsi="Times New Roman" w:cs="Times New Roman"/>
          <w:i/>
          <w:iCs/>
        </w:rPr>
        <w:t>Paydaş katılım mekanizmalarının işleyişine ilişkin izleme ve iyileştirme kanıtları</w:t>
      </w:r>
    </w:p>
    <w:p w14:paraId="144B10B6" w14:textId="37129947" w:rsidR="0015311F" w:rsidRPr="00732C69" w:rsidRDefault="003F2475" w:rsidP="00A414F5">
      <w:pPr>
        <w:pStyle w:val="AralkYok"/>
        <w:numPr>
          <w:ilvl w:val="0"/>
          <w:numId w:val="5"/>
        </w:numPr>
        <w:ind w:left="426" w:hanging="218"/>
        <w:jc w:val="both"/>
        <w:rPr>
          <w:rFonts w:ascii="Times New Roman" w:hAnsi="Times New Roman" w:cs="Times New Roman"/>
          <w:i/>
          <w:iCs/>
        </w:rPr>
      </w:pPr>
      <w:r w:rsidRPr="00732C69">
        <w:rPr>
          <w:rFonts w:ascii="Times New Roman" w:hAnsi="Times New Roman" w:cs="Times New Roman"/>
          <w:i/>
          <w:iCs/>
        </w:rPr>
        <w:t xml:space="preserve">Standart uygulamalar ve mevzuatın yanı sıra; </w:t>
      </w:r>
      <w:r w:rsidR="002F35CC" w:rsidRPr="00732C69">
        <w:rPr>
          <w:rFonts w:ascii="Times New Roman" w:hAnsi="Times New Roman" w:cs="Times New Roman"/>
          <w:i/>
          <w:iCs/>
        </w:rPr>
        <w:t>birimin</w:t>
      </w:r>
      <w:r w:rsidRPr="00732C69">
        <w:rPr>
          <w:rFonts w:ascii="Times New Roman" w:hAnsi="Times New Roman" w:cs="Times New Roman"/>
          <w:i/>
          <w:iCs/>
        </w:rPr>
        <w:t xml:space="preserve"> ihtiyaçları doğrultusunda geliştirdiği özgün yaklaşım ve uygulamalarına ilişkin kanıtlar</w:t>
      </w:r>
    </w:p>
    <w:p w14:paraId="0E096B98" w14:textId="77777777" w:rsidR="00710C38" w:rsidRDefault="00710C38" w:rsidP="000E1F07">
      <w:pPr>
        <w:spacing w:line="276" w:lineRule="auto"/>
        <w:jc w:val="both"/>
        <w:rPr>
          <w:rFonts w:ascii="Times New Roman" w:hAnsi="Times New Roman" w:cs="Times New Roman"/>
          <w:b/>
          <w:bCs/>
          <w:i/>
          <w:iCs/>
          <w:color w:val="767171" w:themeColor="background2" w:themeShade="80"/>
          <w:sz w:val="28"/>
          <w:szCs w:val="28"/>
          <w:u w:val="single"/>
        </w:rPr>
      </w:pPr>
    </w:p>
    <w:p w14:paraId="57DB0313" w14:textId="77777777" w:rsidR="0015016F" w:rsidRPr="00732C69" w:rsidRDefault="0015016F" w:rsidP="000E1F07">
      <w:pPr>
        <w:spacing w:line="276" w:lineRule="auto"/>
        <w:jc w:val="both"/>
        <w:rPr>
          <w:rFonts w:ascii="Times New Roman" w:hAnsi="Times New Roman" w:cs="Times New Roman"/>
          <w:b/>
          <w:bCs/>
          <w:i/>
          <w:iCs/>
          <w:color w:val="767171" w:themeColor="background2" w:themeShade="80"/>
          <w:sz w:val="28"/>
          <w:szCs w:val="28"/>
          <w:u w:val="single"/>
        </w:rPr>
      </w:pPr>
    </w:p>
    <w:p w14:paraId="0BE9580D" w14:textId="1B51E2B6" w:rsidR="00710C38" w:rsidRPr="001A6724" w:rsidRDefault="00AF5C0C" w:rsidP="000E1F07">
      <w:pPr>
        <w:spacing w:line="276" w:lineRule="auto"/>
        <w:jc w:val="both"/>
        <w:rPr>
          <w:rFonts w:ascii="Times New Roman" w:hAnsi="Times New Roman" w:cs="Times New Roman"/>
          <w:b/>
          <w:bCs/>
          <w:sz w:val="28"/>
          <w:szCs w:val="28"/>
        </w:rPr>
      </w:pPr>
      <w:r w:rsidRPr="001A6724">
        <w:rPr>
          <w:rFonts w:ascii="Times New Roman" w:hAnsi="Times New Roman" w:cs="Times New Roman"/>
          <w:b/>
          <w:bCs/>
          <w:sz w:val="28"/>
          <w:szCs w:val="28"/>
        </w:rPr>
        <w:t>A.4.2. Öğrenci geri bildirimleri</w:t>
      </w:r>
    </w:p>
    <w:p w14:paraId="6C2B846E" w14:textId="77777777" w:rsidR="00BD51AB" w:rsidRPr="00732C69" w:rsidRDefault="00BD51AB" w:rsidP="00BD51AB">
      <w:pPr>
        <w:spacing w:line="276" w:lineRule="auto"/>
        <w:jc w:val="both"/>
        <w:rPr>
          <w:rFonts w:ascii="Times New Roman" w:hAnsi="Times New Roman" w:cs="Times New Roman"/>
          <w:i/>
          <w:iCs/>
          <w:color w:val="767171" w:themeColor="background2" w:themeShade="80"/>
        </w:rPr>
      </w:pPr>
      <w:proofErr w:type="spellStart"/>
      <w:r w:rsidRPr="00732C69">
        <w:rPr>
          <w:rFonts w:ascii="Times New Roman" w:hAnsi="Times New Roman" w:cs="Times New Roman"/>
          <w:i/>
          <w:iCs/>
          <w:color w:val="767171" w:themeColor="background2" w:themeShade="80"/>
        </w:rPr>
        <w:t>Öğrenci</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görüşu</w:t>
      </w:r>
      <w:proofErr w:type="spellEnd"/>
      <w:r w:rsidRPr="00732C69">
        <w:rPr>
          <w:rFonts w:ascii="Times New Roman" w:hAnsi="Times New Roman" w:cs="Times New Roman"/>
          <w:i/>
          <w:iCs/>
          <w:color w:val="767171" w:themeColor="background2" w:themeShade="80"/>
        </w:rPr>
        <w:t xml:space="preserve">̈ (ders, dersin </w:t>
      </w:r>
      <w:proofErr w:type="spellStart"/>
      <w:r w:rsidRPr="00732C69">
        <w:rPr>
          <w:rFonts w:ascii="Times New Roman" w:hAnsi="Times New Roman" w:cs="Times New Roman"/>
          <w:i/>
          <w:iCs/>
          <w:color w:val="767171" w:themeColor="background2" w:themeShade="80"/>
        </w:rPr>
        <w:t>öğretim</w:t>
      </w:r>
      <w:proofErr w:type="spellEnd"/>
      <w:r w:rsidRPr="00732C69">
        <w:rPr>
          <w:rFonts w:ascii="Times New Roman" w:hAnsi="Times New Roman" w:cs="Times New Roman"/>
          <w:i/>
          <w:iCs/>
          <w:color w:val="767171" w:themeColor="background2" w:themeShade="80"/>
        </w:rPr>
        <w:t xml:space="preserve"> elemanı, diploma programı, hizmet ve genel memnuniyet seviyesi, </w:t>
      </w:r>
      <w:proofErr w:type="spellStart"/>
      <w:r w:rsidRPr="00732C69">
        <w:rPr>
          <w:rFonts w:ascii="Times New Roman" w:hAnsi="Times New Roman" w:cs="Times New Roman"/>
          <w:i/>
          <w:iCs/>
          <w:color w:val="767171" w:themeColor="background2" w:themeShade="80"/>
        </w:rPr>
        <w:t>vb</w:t>
      </w:r>
      <w:proofErr w:type="spellEnd"/>
      <w:r w:rsidRPr="00732C69">
        <w:rPr>
          <w:rFonts w:ascii="Times New Roman" w:hAnsi="Times New Roman" w:cs="Times New Roman"/>
          <w:i/>
          <w:iCs/>
          <w:color w:val="767171" w:themeColor="background2" w:themeShade="80"/>
        </w:rPr>
        <w:t xml:space="preserve">) sistematik olarak ve çeşitli yollarla alınmakta, etkin kullanılmakta ve </w:t>
      </w:r>
      <w:proofErr w:type="spellStart"/>
      <w:r w:rsidRPr="00732C69">
        <w:rPr>
          <w:rFonts w:ascii="Times New Roman" w:hAnsi="Times New Roman" w:cs="Times New Roman"/>
          <w:i/>
          <w:iCs/>
          <w:color w:val="767171" w:themeColor="background2" w:themeShade="80"/>
        </w:rPr>
        <w:t>sonuçları</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paylaşılmaktadır</w:t>
      </w:r>
      <w:proofErr w:type="spellEnd"/>
      <w:r w:rsidRPr="00732C69">
        <w:rPr>
          <w:rFonts w:ascii="Times New Roman" w:hAnsi="Times New Roman" w:cs="Times New Roman"/>
          <w:i/>
          <w:iCs/>
          <w:color w:val="767171" w:themeColor="background2" w:themeShade="80"/>
        </w:rPr>
        <w:t xml:space="preserve">. Kullanılan </w:t>
      </w:r>
      <w:proofErr w:type="spellStart"/>
      <w:r w:rsidRPr="00732C69">
        <w:rPr>
          <w:rFonts w:ascii="Times New Roman" w:hAnsi="Times New Roman" w:cs="Times New Roman"/>
          <w:i/>
          <w:iCs/>
          <w:color w:val="767171" w:themeColor="background2" w:themeShade="80"/>
        </w:rPr>
        <w:t>yöntemlerin</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geçerli</w:t>
      </w:r>
      <w:proofErr w:type="spellEnd"/>
      <w:r w:rsidRPr="00732C69">
        <w:rPr>
          <w:rFonts w:ascii="Times New Roman" w:hAnsi="Times New Roman" w:cs="Times New Roman"/>
          <w:i/>
          <w:iCs/>
          <w:color w:val="767171" w:themeColor="background2" w:themeShade="80"/>
        </w:rPr>
        <w:t xml:space="preserve"> ve </w:t>
      </w:r>
      <w:proofErr w:type="spellStart"/>
      <w:r w:rsidRPr="00732C69">
        <w:rPr>
          <w:rFonts w:ascii="Times New Roman" w:hAnsi="Times New Roman" w:cs="Times New Roman"/>
          <w:i/>
          <w:iCs/>
          <w:color w:val="767171" w:themeColor="background2" w:themeShade="80"/>
        </w:rPr>
        <w:t>güvenilir</w:t>
      </w:r>
      <w:proofErr w:type="spellEnd"/>
      <w:r w:rsidRPr="00732C69">
        <w:rPr>
          <w:rFonts w:ascii="Times New Roman" w:hAnsi="Times New Roman" w:cs="Times New Roman"/>
          <w:i/>
          <w:iCs/>
          <w:color w:val="767171" w:themeColor="background2" w:themeShade="80"/>
        </w:rPr>
        <w:t xml:space="preserve"> olması, verilerin tutarlı ve temsil eder olması </w:t>
      </w:r>
      <w:proofErr w:type="spellStart"/>
      <w:r w:rsidRPr="00732C69">
        <w:rPr>
          <w:rFonts w:ascii="Times New Roman" w:hAnsi="Times New Roman" w:cs="Times New Roman"/>
          <w:i/>
          <w:iCs/>
          <w:color w:val="767171" w:themeColor="background2" w:themeShade="80"/>
        </w:rPr>
        <w:t>sağlanmıştır</w:t>
      </w:r>
      <w:proofErr w:type="spellEnd"/>
      <w:r w:rsidRPr="00732C69">
        <w:rPr>
          <w:rFonts w:ascii="Times New Roman" w:hAnsi="Times New Roman" w:cs="Times New Roman"/>
          <w:i/>
          <w:iCs/>
          <w:color w:val="767171" w:themeColor="background2" w:themeShade="80"/>
        </w:rPr>
        <w:t>.</w:t>
      </w:r>
    </w:p>
    <w:p w14:paraId="2528290F" w14:textId="5C845B2F" w:rsidR="00AF5C0C" w:rsidRPr="00732C69" w:rsidRDefault="00BD51AB" w:rsidP="00BD51AB">
      <w:pPr>
        <w:spacing w:line="276" w:lineRule="auto"/>
        <w:jc w:val="both"/>
        <w:rPr>
          <w:rFonts w:ascii="Times New Roman" w:hAnsi="Times New Roman" w:cs="Times New Roman"/>
          <w:i/>
          <w:iCs/>
          <w:color w:val="767171" w:themeColor="background2" w:themeShade="80"/>
        </w:rPr>
      </w:pPr>
      <w:proofErr w:type="spellStart"/>
      <w:r w:rsidRPr="00732C69">
        <w:rPr>
          <w:rFonts w:ascii="Times New Roman" w:hAnsi="Times New Roman" w:cs="Times New Roman"/>
          <w:i/>
          <w:iCs/>
          <w:color w:val="767171" w:themeColor="background2" w:themeShade="80"/>
        </w:rPr>
        <w:t>Öğrenci</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şikayetleri</w:t>
      </w:r>
      <w:proofErr w:type="spellEnd"/>
      <w:r w:rsidRPr="00732C69">
        <w:rPr>
          <w:rFonts w:ascii="Times New Roman" w:hAnsi="Times New Roman" w:cs="Times New Roman"/>
          <w:i/>
          <w:iCs/>
          <w:color w:val="767171" w:themeColor="background2" w:themeShade="80"/>
        </w:rPr>
        <w:t xml:space="preserve"> ve/veya </w:t>
      </w:r>
      <w:proofErr w:type="spellStart"/>
      <w:r w:rsidRPr="00732C69">
        <w:rPr>
          <w:rFonts w:ascii="Times New Roman" w:hAnsi="Times New Roman" w:cs="Times New Roman"/>
          <w:i/>
          <w:iCs/>
          <w:color w:val="767171" w:themeColor="background2" w:themeShade="80"/>
        </w:rPr>
        <w:t>önerileri</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için</w:t>
      </w:r>
      <w:proofErr w:type="spellEnd"/>
      <w:r w:rsidRPr="00732C69">
        <w:rPr>
          <w:rFonts w:ascii="Times New Roman" w:hAnsi="Times New Roman" w:cs="Times New Roman"/>
          <w:i/>
          <w:iCs/>
          <w:color w:val="767171" w:themeColor="background2" w:themeShade="80"/>
        </w:rPr>
        <w:t xml:space="preserve"> muhtelif kanallar vardır, </w:t>
      </w:r>
      <w:proofErr w:type="spellStart"/>
      <w:r w:rsidRPr="00732C69">
        <w:rPr>
          <w:rFonts w:ascii="Times New Roman" w:hAnsi="Times New Roman" w:cs="Times New Roman"/>
          <w:i/>
          <w:iCs/>
          <w:color w:val="767171" w:themeColor="background2" w:themeShade="80"/>
        </w:rPr>
        <w:t>öğrencilerce</w:t>
      </w:r>
      <w:proofErr w:type="spellEnd"/>
      <w:r w:rsidRPr="00732C69">
        <w:rPr>
          <w:rFonts w:ascii="Times New Roman" w:hAnsi="Times New Roman" w:cs="Times New Roman"/>
          <w:i/>
          <w:iCs/>
          <w:color w:val="767171" w:themeColor="background2" w:themeShade="80"/>
        </w:rPr>
        <w:t xml:space="preserve"> bilinir, bunların adil ve etkin </w:t>
      </w:r>
      <w:proofErr w:type="spellStart"/>
      <w:r w:rsidRPr="00732C69">
        <w:rPr>
          <w:rFonts w:ascii="Times New Roman" w:hAnsi="Times New Roman" w:cs="Times New Roman"/>
          <w:i/>
          <w:iCs/>
          <w:color w:val="767171" w:themeColor="background2" w:themeShade="80"/>
        </w:rPr>
        <w:t>çalıştığı</w:t>
      </w:r>
      <w:proofErr w:type="spellEnd"/>
      <w:r w:rsidRPr="00732C69">
        <w:rPr>
          <w:rFonts w:ascii="Times New Roman" w:hAnsi="Times New Roman" w:cs="Times New Roman"/>
          <w:i/>
          <w:iCs/>
          <w:color w:val="767171" w:themeColor="background2" w:themeShade="80"/>
        </w:rPr>
        <w:t xml:space="preserve"> denetlenmektedir.  </w:t>
      </w:r>
    </w:p>
    <w:p w14:paraId="0C5D03BD" w14:textId="77777777" w:rsidR="00A705C0" w:rsidRPr="00732C69" w:rsidRDefault="00A705C0" w:rsidP="00BD51AB">
      <w:pPr>
        <w:spacing w:line="276" w:lineRule="auto"/>
        <w:jc w:val="both"/>
        <w:rPr>
          <w:rFonts w:ascii="Times New Roman" w:hAnsi="Times New Roman" w:cs="Times New Roman"/>
          <w:i/>
          <w:iCs/>
          <w:color w:val="767171" w:themeColor="background2" w:themeShade="80"/>
        </w:rPr>
      </w:pPr>
    </w:p>
    <w:p w14:paraId="403BA66D" w14:textId="77777777" w:rsidR="00A705C0" w:rsidRPr="00732C69" w:rsidRDefault="00A705C0" w:rsidP="00A705C0">
      <w:pPr>
        <w:spacing w:line="276" w:lineRule="auto"/>
        <w:jc w:val="both"/>
        <w:rPr>
          <w:rFonts w:ascii="Times New Roman" w:hAnsi="Times New Roman" w:cs="Times New Roman"/>
          <w:i/>
          <w:iCs/>
        </w:rPr>
      </w:pPr>
      <w:r w:rsidRPr="00732C69">
        <w:rPr>
          <w:rFonts w:ascii="Times New Roman" w:hAnsi="Times New Roman" w:cs="Times New Roman"/>
          <w:b/>
          <w:bCs/>
          <w:i/>
          <w:iCs/>
        </w:rPr>
        <w:lastRenderedPageBreak/>
        <w:t>Açıklama</w:t>
      </w:r>
      <w:r w:rsidRPr="00732C69">
        <w:rPr>
          <w:rFonts w:ascii="Times New Roman" w:hAnsi="Times New Roman" w:cs="Times New Roman"/>
          <w:i/>
          <w:iCs/>
        </w:rPr>
        <w:t>;</w:t>
      </w:r>
    </w:p>
    <w:p w14:paraId="0A10C2C4" w14:textId="77777777" w:rsidR="00510744" w:rsidRDefault="001D1CD2" w:rsidP="001D1CD2">
      <w:pPr>
        <w:spacing w:line="276" w:lineRule="auto"/>
        <w:jc w:val="both"/>
        <w:rPr>
          <w:rFonts w:ascii="Times New Roman" w:hAnsi="Times New Roman" w:cs="Times New Roman"/>
          <w:iCs/>
          <w:sz w:val="24"/>
          <w:szCs w:val="24"/>
        </w:rPr>
      </w:pPr>
      <w:r w:rsidRPr="00D2488D">
        <w:rPr>
          <w:rFonts w:ascii="Times New Roman" w:hAnsi="Times New Roman" w:cs="Times New Roman"/>
          <w:iCs/>
          <w:sz w:val="24"/>
          <w:szCs w:val="24"/>
        </w:rPr>
        <w:t xml:space="preserve">Her eğitim-öğretim dönemi sonunda öğrencilere uygulanan anketler, Kalite Komisyonunun eğitim öğretim çalışma grubu tarafından </w:t>
      </w:r>
      <w:r w:rsidR="00510744">
        <w:rPr>
          <w:rFonts w:ascii="Times New Roman" w:hAnsi="Times New Roman" w:cs="Times New Roman"/>
          <w:iCs/>
          <w:sz w:val="24"/>
          <w:szCs w:val="24"/>
        </w:rPr>
        <w:t>düzenli olarak yapılmaktadır</w:t>
      </w:r>
      <w:r>
        <w:rPr>
          <w:rFonts w:ascii="Times New Roman" w:hAnsi="Times New Roman" w:cs="Times New Roman"/>
          <w:iCs/>
          <w:sz w:val="24"/>
          <w:szCs w:val="24"/>
        </w:rPr>
        <w:t>.</w:t>
      </w:r>
      <w:r w:rsidRPr="00D2488D">
        <w:rPr>
          <w:rFonts w:ascii="Times New Roman" w:hAnsi="Times New Roman" w:cs="Times New Roman"/>
          <w:iCs/>
          <w:sz w:val="24"/>
          <w:szCs w:val="24"/>
        </w:rPr>
        <w:t xml:space="preserve"> Akdeniz Üniversitesi’nin uygun gördüğü biçimde</w:t>
      </w:r>
      <w:r w:rsidR="00510744">
        <w:rPr>
          <w:rFonts w:ascii="Times New Roman" w:hAnsi="Times New Roman" w:cs="Times New Roman"/>
          <w:iCs/>
          <w:sz w:val="24"/>
          <w:szCs w:val="24"/>
        </w:rPr>
        <w:t>,</w:t>
      </w:r>
      <w:r w:rsidRPr="00D2488D">
        <w:rPr>
          <w:rFonts w:ascii="Times New Roman" w:hAnsi="Times New Roman" w:cs="Times New Roman"/>
          <w:iCs/>
          <w:sz w:val="24"/>
          <w:szCs w:val="24"/>
        </w:rPr>
        <w:t xml:space="preserve"> </w:t>
      </w:r>
      <w:r w:rsidR="00510744">
        <w:rPr>
          <w:rFonts w:ascii="Times New Roman" w:hAnsi="Times New Roman" w:cs="Times New Roman"/>
          <w:iCs/>
          <w:sz w:val="24"/>
          <w:szCs w:val="24"/>
        </w:rPr>
        <w:t xml:space="preserve">öğrenciler </w:t>
      </w:r>
      <w:r w:rsidRPr="00D2488D">
        <w:rPr>
          <w:rFonts w:ascii="Times New Roman" w:hAnsi="Times New Roman" w:cs="Times New Roman"/>
          <w:iCs/>
          <w:sz w:val="24"/>
          <w:szCs w:val="24"/>
        </w:rPr>
        <w:t>eğitim öğre</w:t>
      </w:r>
      <w:r w:rsidR="00510744">
        <w:rPr>
          <w:rFonts w:ascii="Times New Roman" w:hAnsi="Times New Roman" w:cs="Times New Roman"/>
          <w:iCs/>
          <w:sz w:val="24"/>
          <w:szCs w:val="24"/>
        </w:rPr>
        <w:t>tim dönemlerinin sonunda on-</w:t>
      </w:r>
      <w:proofErr w:type="spellStart"/>
      <w:r w:rsidR="00510744">
        <w:rPr>
          <w:rFonts w:ascii="Times New Roman" w:hAnsi="Times New Roman" w:cs="Times New Roman"/>
          <w:iCs/>
          <w:sz w:val="24"/>
          <w:szCs w:val="24"/>
        </w:rPr>
        <w:t>line</w:t>
      </w:r>
      <w:proofErr w:type="spellEnd"/>
      <w:r w:rsidR="00510744">
        <w:rPr>
          <w:rFonts w:ascii="Times New Roman" w:hAnsi="Times New Roman" w:cs="Times New Roman"/>
          <w:iCs/>
          <w:sz w:val="24"/>
          <w:szCs w:val="24"/>
        </w:rPr>
        <w:t xml:space="preserve"> anketlere cevap verirler. Ayrıca,</w:t>
      </w:r>
      <w:r w:rsidRPr="00D2488D">
        <w:rPr>
          <w:rFonts w:ascii="Times New Roman" w:hAnsi="Times New Roman" w:cs="Times New Roman"/>
          <w:iCs/>
          <w:sz w:val="24"/>
          <w:szCs w:val="24"/>
        </w:rPr>
        <w:t xml:space="preserve"> meslek yüksekokuluna bildirilen şikâyet ve öneriler titizlikle dikkate alınır. Bu süreçten okul müdürü ve kalite komisyonu sorumludur.</w:t>
      </w:r>
      <w:r>
        <w:rPr>
          <w:rFonts w:ascii="Times New Roman" w:hAnsi="Times New Roman" w:cs="Times New Roman"/>
          <w:iCs/>
          <w:sz w:val="24"/>
          <w:szCs w:val="24"/>
        </w:rPr>
        <w:t xml:space="preserve"> </w:t>
      </w:r>
      <w:r w:rsidRPr="00D2488D">
        <w:rPr>
          <w:rFonts w:ascii="Times New Roman" w:hAnsi="Times New Roman" w:cs="Times New Roman"/>
          <w:iCs/>
          <w:sz w:val="24"/>
          <w:szCs w:val="24"/>
        </w:rPr>
        <w:t>Kuru</w:t>
      </w:r>
      <w:r w:rsidR="00510744">
        <w:rPr>
          <w:rFonts w:ascii="Times New Roman" w:hAnsi="Times New Roman" w:cs="Times New Roman"/>
          <w:iCs/>
          <w:sz w:val="24"/>
          <w:szCs w:val="24"/>
        </w:rPr>
        <w:t>m içi kalite süreci kapsamı</w:t>
      </w:r>
      <w:r w:rsidRPr="00D2488D">
        <w:rPr>
          <w:rFonts w:ascii="Times New Roman" w:hAnsi="Times New Roman" w:cs="Times New Roman"/>
          <w:iCs/>
          <w:sz w:val="24"/>
          <w:szCs w:val="24"/>
        </w:rPr>
        <w:t xml:space="preserve">nda değerlendirilen öğrenci geri bildirimleri, etkin iletişim sisteminin olanak tanıdığı dikey iletişim kanalları vasıtasıyla danışman ve dersin öğretim görevlisi tarafından hızlıca değerlendirilir ve geri dönüş-sorun çözümü sağlanır, gerektiğinde okul yönetiminden sorunun çözümüne dair destek alınır. </w:t>
      </w:r>
    </w:p>
    <w:p w14:paraId="674EA168" w14:textId="4ADEBF7F" w:rsidR="001D1CD2" w:rsidRPr="00D2488D" w:rsidRDefault="001D1CD2" w:rsidP="001D1CD2">
      <w:pPr>
        <w:spacing w:line="276" w:lineRule="auto"/>
        <w:jc w:val="both"/>
        <w:rPr>
          <w:rFonts w:ascii="Times New Roman" w:hAnsi="Times New Roman" w:cs="Times New Roman"/>
          <w:iCs/>
          <w:sz w:val="24"/>
          <w:szCs w:val="24"/>
        </w:rPr>
      </w:pPr>
      <w:r w:rsidRPr="00D2488D">
        <w:rPr>
          <w:rFonts w:ascii="Times New Roman" w:hAnsi="Times New Roman" w:cs="Times New Roman"/>
          <w:iCs/>
          <w:sz w:val="24"/>
          <w:szCs w:val="24"/>
        </w:rPr>
        <w:t>Öğrencilerin bölüm ve okula dair karar mekanizmalarına öğrenci grupları ve danışman öğretim görevlileri vasıtasıyla katılmaları teşvik edilmektedir. Bu mekanizma kalite komisyonunca denetlenir.</w:t>
      </w:r>
      <w:r w:rsidR="00510744">
        <w:rPr>
          <w:rFonts w:ascii="Times New Roman" w:hAnsi="Times New Roman" w:cs="Times New Roman"/>
          <w:iCs/>
          <w:sz w:val="24"/>
          <w:szCs w:val="24"/>
        </w:rPr>
        <w:t xml:space="preserve"> Her yıl birimimizin öğrenci ve mezun temsilcileri belirlenir. Ayrıca Eğitim Öğretim Koordinasyon Kurulu’nda öğrenci temsilcilerine de yer verilir.</w:t>
      </w:r>
    </w:p>
    <w:p w14:paraId="4E9310BC" w14:textId="77777777" w:rsidR="001D1CD2" w:rsidRDefault="001D1CD2" w:rsidP="001D1CD2">
      <w:pPr>
        <w:spacing w:line="276" w:lineRule="auto"/>
        <w:jc w:val="both"/>
        <w:rPr>
          <w:rFonts w:ascii="Times New Roman" w:hAnsi="Times New Roman" w:cs="Times New Roman"/>
          <w:iCs/>
          <w:sz w:val="24"/>
          <w:szCs w:val="24"/>
        </w:rPr>
      </w:pPr>
      <w:r w:rsidRPr="00D2488D">
        <w:rPr>
          <w:rFonts w:ascii="Times New Roman" w:hAnsi="Times New Roman" w:cs="Times New Roman"/>
          <w:iCs/>
          <w:sz w:val="24"/>
          <w:szCs w:val="24"/>
        </w:rPr>
        <w:t>Ayrıca tüm öğrencilerle yönetim olarak, dönem başında olmak üzere yılda bir kez toplantılar gerçekleştirilerek genel bir bilgilendirme yapılmaktadır. Bölüm hocaları program hakkında kısa bir bilgilendirme yaptıktan sonra, öğrencilerin ihtiyaçlarına yönelik görüş, öneri ve talepleri dinlenmektedir. Ayrıca, birimde yer alan dilek ve şikâyet kutuları, MYO web sayfasında yer alan “öğrenci dilekçeleri” bölümünden, öğrencilerden görüş, öneri ve şikâyetlerini almakta, mümkün olduğunca bu talepleri yerine getirmektedir.</w:t>
      </w:r>
    </w:p>
    <w:p w14:paraId="09251474" w14:textId="7BA6C57A" w:rsidR="00873637" w:rsidRDefault="00873637" w:rsidP="00873637">
      <w:pPr>
        <w:tabs>
          <w:tab w:val="left" w:pos="1425"/>
        </w:tabs>
        <w:jc w:val="both"/>
        <w:rPr>
          <w:rFonts w:ascii="Times New Roman" w:hAnsi="Times New Roman" w:cs="Times New Roman"/>
        </w:rPr>
      </w:pPr>
      <w:r w:rsidRPr="001C0CC0">
        <w:rPr>
          <w:rFonts w:ascii="Times New Roman" w:hAnsi="Times New Roman" w:cs="Times New Roman"/>
        </w:rPr>
        <w:t>OBS üzerinden öğrencilerden alınan anket sonuçlarına göre öğrenciler</w:t>
      </w:r>
      <w:r>
        <w:rPr>
          <w:rFonts w:ascii="Times New Roman" w:hAnsi="Times New Roman" w:cs="Times New Roman"/>
        </w:rPr>
        <w:t>i</w:t>
      </w:r>
      <w:r w:rsidRPr="001C0CC0">
        <w:rPr>
          <w:rFonts w:ascii="Times New Roman" w:hAnsi="Times New Roman" w:cs="Times New Roman"/>
        </w:rPr>
        <w:t>n yönetimden duyduğu memnuniyet oranları Tablo 4.1’ de verilmiştir.</w:t>
      </w:r>
    </w:p>
    <w:p w14:paraId="54FDDB11" w14:textId="77777777" w:rsidR="00AF78E3" w:rsidRDefault="00AF78E3" w:rsidP="00873637">
      <w:pPr>
        <w:tabs>
          <w:tab w:val="left" w:pos="1425"/>
        </w:tabs>
        <w:jc w:val="both"/>
        <w:rPr>
          <w:rFonts w:ascii="Times New Roman" w:hAnsi="Times New Roman" w:cs="Times New Roman"/>
        </w:rPr>
      </w:pPr>
    </w:p>
    <w:p w14:paraId="638FD0E8" w14:textId="7D711E51" w:rsidR="00873637" w:rsidRDefault="00873637" w:rsidP="00873637">
      <w:pPr>
        <w:rPr>
          <w:rFonts w:ascii="Times New Roman" w:hAnsi="Times New Roman"/>
          <w:b/>
          <w:sz w:val="24"/>
          <w:szCs w:val="24"/>
        </w:rPr>
      </w:pPr>
      <w:r w:rsidRPr="009777A0">
        <w:rPr>
          <w:rFonts w:ascii="Times New Roman" w:hAnsi="Times New Roman"/>
          <w:b/>
          <w:sz w:val="24"/>
          <w:szCs w:val="24"/>
        </w:rPr>
        <w:t>Tablo 4.1. Öğrencilerin Meslek Yüksekokulu yönetiminden duyduğu memnuniyet oranları</w:t>
      </w:r>
    </w:p>
    <w:p w14:paraId="1F4E5263" w14:textId="77777777" w:rsidR="00873637" w:rsidRPr="009777A0" w:rsidRDefault="00873637" w:rsidP="00873637">
      <w:pPr>
        <w:rPr>
          <w:rFonts w:ascii="Times New Roman" w:hAnsi="Times New Roman"/>
          <w:b/>
          <w:sz w:val="24"/>
          <w:szCs w:val="24"/>
        </w:rPr>
      </w:pPr>
      <w:r w:rsidRPr="009777A0">
        <w:rPr>
          <w:rFonts w:ascii="Times New Roman" w:hAnsi="Times New Roman"/>
        </w:rPr>
        <w:t>2024-2025 Eğitim Öğretim Yılı Anketi Ortalam</w:t>
      </w:r>
      <w:r>
        <w:rPr>
          <w:rFonts w:ascii="Times New Roman" w:hAnsi="Times New Roman"/>
        </w:rPr>
        <w:t>a</w:t>
      </w:r>
      <w:r w:rsidRPr="009777A0">
        <w:rPr>
          <w:rFonts w:ascii="Times New Roman" w:hAnsi="Times New Roman"/>
        </w:rPr>
        <w:t xml:space="preserve"> değerler</w:t>
      </w:r>
    </w:p>
    <w:tbl>
      <w:tblPr>
        <w:tblStyle w:val="TabloKlavuzu"/>
        <w:tblpPr w:leftFromText="141" w:rightFromText="141" w:vertAnchor="page" w:horzAnchor="margin" w:tblpY="10696"/>
        <w:tblOverlap w:val="never"/>
        <w:tblW w:w="0" w:type="auto"/>
        <w:tblLook w:val="04A0" w:firstRow="1" w:lastRow="0" w:firstColumn="1" w:lastColumn="0" w:noHBand="0" w:noVBand="1"/>
      </w:tblPr>
      <w:tblGrid>
        <w:gridCol w:w="3425"/>
        <w:gridCol w:w="841"/>
        <w:gridCol w:w="963"/>
      </w:tblGrid>
      <w:tr w:rsidR="00E67185" w:rsidRPr="009777A0" w14:paraId="188130FD" w14:textId="77777777" w:rsidTr="00E67185">
        <w:trPr>
          <w:trHeight w:val="262"/>
        </w:trPr>
        <w:tc>
          <w:tcPr>
            <w:tcW w:w="3425" w:type="dxa"/>
          </w:tcPr>
          <w:p w14:paraId="6C6C3449" w14:textId="77777777" w:rsidR="00E67185" w:rsidRPr="009777A0" w:rsidRDefault="00E67185" w:rsidP="00E67185">
            <w:pPr>
              <w:rPr>
                <w:rFonts w:ascii="Times New Roman" w:hAnsi="Times New Roman"/>
              </w:rPr>
            </w:pPr>
            <w:r w:rsidRPr="009777A0">
              <w:rPr>
                <w:rFonts w:ascii="Times New Roman" w:hAnsi="Times New Roman"/>
              </w:rPr>
              <w:t>Sorular</w:t>
            </w:r>
          </w:p>
        </w:tc>
        <w:tc>
          <w:tcPr>
            <w:tcW w:w="841" w:type="dxa"/>
          </w:tcPr>
          <w:p w14:paraId="0E1EB7F4" w14:textId="77777777" w:rsidR="00E67185" w:rsidRPr="009777A0" w:rsidRDefault="00E67185" w:rsidP="00E67185">
            <w:pPr>
              <w:rPr>
                <w:rFonts w:ascii="Times New Roman" w:hAnsi="Times New Roman"/>
              </w:rPr>
            </w:pPr>
            <w:proofErr w:type="gramStart"/>
            <w:r w:rsidRPr="009777A0">
              <w:rPr>
                <w:rFonts w:ascii="Times New Roman" w:hAnsi="Times New Roman"/>
              </w:rPr>
              <w:t>olumlu</w:t>
            </w:r>
            <w:proofErr w:type="gramEnd"/>
          </w:p>
        </w:tc>
        <w:tc>
          <w:tcPr>
            <w:tcW w:w="963" w:type="dxa"/>
          </w:tcPr>
          <w:p w14:paraId="4B83C09D" w14:textId="77777777" w:rsidR="00E67185" w:rsidRPr="009777A0" w:rsidRDefault="00E67185" w:rsidP="00E67185">
            <w:pPr>
              <w:rPr>
                <w:rFonts w:ascii="Times New Roman" w:hAnsi="Times New Roman"/>
              </w:rPr>
            </w:pPr>
            <w:proofErr w:type="gramStart"/>
            <w:r w:rsidRPr="009777A0">
              <w:rPr>
                <w:rFonts w:ascii="Times New Roman" w:hAnsi="Times New Roman"/>
              </w:rPr>
              <w:t>olumsuz</w:t>
            </w:r>
            <w:proofErr w:type="gramEnd"/>
          </w:p>
        </w:tc>
      </w:tr>
      <w:tr w:rsidR="00E67185" w:rsidRPr="009777A0" w14:paraId="330F25FC" w14:textId="77777777" w:rsidTr="00E67185">
        <w:trPr>
          <w:trHeight w:val="247"/>
        </w:trPr>
        <w:tc>
          <w:tcPr>
            <w:tcW w:w="3425" w:type="dxa"/>
          </w:tcPr>
          <w:p w14:paraId="2F41073E" w14:textId="77777777" w:rsidR="00E67185" w:rsidRPr="009777A0" w:rsidRDefault="00E67185" w:rsidP="00E67185">
            <w:pPr>
              <w:rPr>
                <w:rFonts w:ascii="Times New Roman" w:hAnsi="Times New Roman"/>
              </w:rPr>
            </w:pPr>
            <w:r w:rsidRPr="009777A0">
              <w:rPr>
                <w:rFonts w:ascii="Times New Roman" w:hAnsi="Times New Roman"/>
              </w:rPr>
              <w:t>Fakülte/Enstitü/Yüksekokul/M.Y.O. yönetimi öğrencilerin sorun ve önerilerine karşı duyarlıdır</w:t>
            </w:r>
          </w:p>
        </w:tc>
        <w:tc>
          <w:tcPr>
            <w:tcW w:w="841" w:type="dxa"/>
          </w:tcPr>
          <w:p w14:paraId="6CBFAB3D" w14:textId="77777777" w:rsidR="00E67185" w:rsidRPr="009777A0" w:rsidRDefault="00E67185" w:rsidP="00E67185">
            <w:pPr>
              <w:rPr>
                <w:rFonts w:ascii="Times New Roman" w:hAnsi="Times New Roman"/>
              </w:rPr>
            </w:pPr>
            <w:r>
              <w:rPr>
                <w:rFonts w:ascii="Times New Roman" w:hAnsi="Times New Roman"/>
              </w:rPr>
              <w:t>%56</w:t>
            </w:r>
          </w:p>
        </w:tc>
        <w:tc>
          <w:tcPr>
            <w:tcW w:w="963" w:type="dxa"/>
          </w:tcPr>
          <w:p w14:paraId="10193B93" w14:textId="77777777" w:rsidR="00E67185" w:rsidRPr="009777A0" w:rsidRDefault="00E67185" w:rsidP="00E67185">
            <w:pPr>
              <w:rPr>
                <w:rFonts w:ascii="Times New Roman" w:hAnsi="Times New Roman"/>
              </w:rPr>
            </w:pPr>
            <w:r w:rsidRPr="009777A0">
              <w:rPr>
                <w:rFonts w:ascii="Times New Roman" w:hAnsi="Times New Roman"/>
              </w:rPr>
              <w:t>%10</w:t>
            </w:r>
          </w:p>
        </w:tc>
      </w:tr>
      <w:tr w:rsidR="00E67185" w:rsidRPr="009777A0" w14:paraId="55834733" w14:textId="77777777" w:rsidTr="00E67185">
        <w:trPr>
          <w:trHeight w:val="571"/>
        </w:trPr>
        <w:tc>
          <w:tcPr>
            <w:tcW w:w="3425" w:type="dxa"/>
          </w:tcPr>
          <w:p w14:paraId="6730F522" w14:textId="77777777" w:rsidR="00E67185" w:rsidRPr="009777A0" w:rsidRDefault="00E67185" w:rsidP="00E67185">
            <w:pPr>
              <w:rPr>
                <w:rFonts w:ascii="Times New Roman" w:hAnsi="Times New Roman"/>
              </w:rPr>
            </w:pPr>
            <w:r w:rsidRPr="009777A0">
              <w:rPr>
                <w:rFonts w:ascii="Times New Roman" w:hAnsi="Times New Roman"/>
              </w:rPr>
              <w:t>İdari personelin öğrencilere karşı tutum ve davranışları olumludur</w:t>
            </w:r>
          </w:p>
        </w:tc>
        <w:tc>
          <w:tcPr>
            <w:tcW w:w="841" w:type="dxa"/>
          </w:tcPr>
          <w:p w14:paraId="5C390938" w14:textId="77777777" w:rsidR="00E67185" w:rsidRPr="009777A0" w:rsidRDefault="00E67185" w:rsidP="00E67185">
            <w:pPr>
              <w:rPr>
                <w:rFonts w:ascii="Times New Roman" w:hAnsi="Times New Roman"/>
              </w:rPr>
            </w:pPr>
            <w:r>
              <w:rPr>
                <w:rFonts w:ascii="Times New Roman" w:hAnsi="Times New Roman"/>
              </w:rPr>
              <w:t>%52</w:t>
            </w:r>
          </w:p>
        </w:tc>
        <w:tc>
          <w:tcPr>
            <w:tcW w:w="963" w:type="dxa"/>
          </w:tcPr>
          <w:p w14:paraId="13238A74" w14:textId="77777777" w:rsidR="00E67185" w:rsidRPr="009777A0" w:rsidRDefault="00E67185" w:rsidP="00E67185">
            <w:pPr>
              <w:rPr>
                <w:rFonts w:ascii="Times New Roman" w:hAnsi="Times New Roman"/>
              </w:rPr>
            </w:pPr>
            <w:r w:rsidRPr="009777A0">
              <w:rPr>
                <w:rFonts w:ascii="Times New Roman" w:hAnsi="Times New Roman"/>
              </w:rPr>
              <w:t>%7</w:t>
            </w:r>
          </w:p>
        </w:tc>
      </w:tr>
      <w:tr w:rsidR="00E67185" w:rsidRPr="009777A0" w14:paraId="31444571" w14:textId="77777777" w:rsidTr="00E67185">
        <w:trPr>
          <w:trHeight w:val="818"/>
        </w:trPr>
        <w:tc>
          <w:tcPr>
            <w:tcW w:w="3425" w:type="dxa"/>
          </w:tcPr>
          <w:p w14:paraId="284F5F2C" w14:textId="77777777" w:rsidR="00E67185" w:rsidRPr="009777A0" w:rsidRDefault="00E67185" w:rsidP="00E67185">
            <w:pPr>
              <w:rPr>
                <w:rFonts w:ascii="Times New Roman" w:hAnsi="Times New Roman"/>
              </w:rPr>
            </w:pPr>
            <w:r w:rsidRPr="009777A0">
              <w:rPr>
                <w:rFonts w:ascii="Times New Roman" w:hAnsi="Times New Roman"/>
              </w:rPr>
              <w:t xml:space="preserve">Üniversitemizde öğrencilerin </w:t>
            </w:r>
            <w:proofErr w:type="spellStart"/>
            <w:r w:rsidRPr="009777A0">
              <w:rPr>
                <w:rFonts w:ascii="Times New Roman" w:hAnsi="Times New Roman"/>
              </w:rPr>
              <w:t>temsiliyetine</w:t>
            </w:r>
            <w:proofErr w:type="spellEnd"/>
            <w:r w:rsidRPr="009777A0">
              <w:rPr>
                <w:rFonts w:ascii="Times New Roman" w:hAnsi="Times New Roman"/>
              </w:rPr>
              <w:t xml:space="preserve"> olanak sağlanmaktadır.</w:t>
            </w:r>
          </w:p>
        </w:tc>
        <w:tc>
          <w:tcPr>
            <w:tcW w:w="841" w:type="dxa"/>
          </w:tcPr>
          <w:p w14:paraId="0802E731" w14:textId="77777777" w:rsidR="00E67185" w:rsidRPr="009777A0" w:rsidRDefault="00E67185" w:rsidP="00E67185">
            <w:pPr>
              <w:rPr>
                <w:rFonts w:ascii="Times New Roman" w:hAnsi="Times New Roman"/>
              </w:rPr>
            </w:pPr>
            <w:r>
              <w:rPr>
                <w:rFonts w:ascii="Times New Roman" w:hAnsi="Times New Roman"/>
              </w:rPr>
              <w:t>%54</w:t>
            </w:r>
          </w:p>
        </w:tc>
        <w:tc>
          <w:tcPr>
            <w:tcW w:w="963" w:type="dxa"/>
          </w:tcPr>
          <w:p w14:paraId="726BEBDC" w14:textId="77777777" w:rsidR="00E67185" w:rsidRPr="009777A0" w:rsidRDefault="00E67185" w:rsidP="00E67185">
            <w:pPr>
              <w:rPr>
                <w:rFonts w:ascii="Times New Roman" w:hAnsi="Times New Roman"/>
              </w:rPr>
            </w:pPr>
            <w:r w:rsidRPr="009777A0">
              <w:rPr>
                <w:rFonts w:ascii="Times New Roman" w:hAnsi="Times New Roman"/>
              </w:rPr>
              <w:t>%10</w:t>
            </w:r>
          </w:p>
        </w:tc>
      </w:tr>
    </w:tbl>
    <w:p w14:paraId="0C467641" w14:textId="2328D6E5" w:rsidR="00873637" w:rsidRDefault="00873637" w:rsidP="00873637">
      <w:pPr>
        <w:tabs>
          <w:tab w:val="left" w:pos="1425"/>
        </w:tabs>
        <w:jc w:val="both"/>
        <w:rPr>
          <w:rFonts w:ascii="Times New Roman" w:hAnsi="Times New Roman" w:cs="Times New Roman"/>
        </w:rPr>
      </w:pPr>
      <w:r w:rsidRPr="00FA7AA2">
        <w:rPr>
          <w:rFonts w:ascii="Times New Roman" w:hAnsi="Times New Roman" w:cs="Times New Roman"/>
        </w:rPr>
        <w:t>Yönetimden duyulan memnuniyetlere dair genel ortalamalara bakıldığında üniversitemizde ve yüksekokulumuzda öğrencilerin genel yönetim işlemlerinden memnun olduğu görülmüştür.</w:t>
      </w:r>
      <w:r>
        <w:rPr>
          <w:rFonts w:ascii="Times New Roman" w:hAnsi="Times New Roman" w:cs="Times New Roman"/>
        </w:rPr>
        <w:t xml:space="preserve"> Anket sonuçlarına göre oluşturulan tabloda olumlu ve olumsuz görüşlerin ortalaması alınmıştır, yüzdelik dilimi tamamlayan diğer grup ise kararsızdır.</w:t>
      </w:r>
    </w:p>
    <w:p w14:paraId="70C8D6AC" w14:textId="77777777" w:rsidR="00E67185" w:rsidRDefault="00E67185" w:rsidP="00873637">
      <w:pPr>
        <w:tabs>
          <w:tab w:val="left" w:pos="1425"/>
        </w:tabs>
        <w:jc w:val="both"/>
        <w:rPr>
          <w:rFonts w:ascii="Times New Roman" w:hAnsi="Times New Roman" w:cs="Times New Roman"/>
        </w:rPr>
      </w:pPr>
    </w:p>
    <w:p w14:paraId="63E06943" w14:textId="77777777" w:rsidR="00E67185" w:rsidRDefault="00E67185" w:rsidP="00873637">
      <w:pPr>
        <w:tabs>
          <w:tab w:val="left" w:pos="1425"/>
        </w:tabs>
        <w:jc w:val="both"/>
        <w:rPr>
          <w:rFonts w:ascii="Times New Roman" w:hAnsi="Times New Roman" w:cs="Times New Roman"/>
        </w:rPr>
      </w:pPr>
    </w:p>
    <w:p w14:paraId="33331505" w14:textId="77777777" w:rsidR="00E67185" w:rsidRDefault="00E67185" w:rsidP="00873637">
      <w:pPr>
        <w:tabs>
          <w:tab w:val="left" w:pos="1425"/>
        </w:tabs>
        <w:jc w:val="both"/>
        <w:rPr>
          <w:rFonts w:ascii="Times New Roman" w:hAnsi="Times New Roman" w:cs="Times New Roman"/>
        </w:rPr>
      </w:pPr>
    </w:p>
    <w:p w14:paraId="5074682D" w14:textId="77777777" w:rsidR="00873637" w:rsidRDefault="00873637" w:rsidP="001D1CD2">
      <w:pPr>
        <w:spacing w:line="276" w:lineRule="auto"/>
        <w:jc w:val="both"/>
        <w:rPr>
          <w:rFonts w:ascii="Times New Roman" w:hAnsi="Times New Roman" w:cs="Times New Roman"/>
          <w:iCs/>
          <w:sz w:val="24"/>
          <w:szCs w:val="24"/>
        </w:rPr>
      </w:pPr>
    </w:p>
    <w:p w14:paraId="6101C9E1" w14:textId="77777777" w:rsidR="00873637" w:rsidRPr="009777A0" w:rsidRDefault="00873637" w:rsidP="00873637">
      <w:pPr>
        <w:rPr>
          <w:rFonts w:ascii="Times New Roman" w:hAnsi="Times New Roman"/>
          <w:b/>
          <w:sz w:val="24"/>
          <w:szCs w:val="24"/>
        </w:rPr>
      </w:pPr>
      <w:r w:rsidRPr="009777A0">
        <w:rPr>
          <w:rFonts w:ascii="Times New Roman" w:hAnsi="Times New Roman"/>
          <w:b/>
          <w:sz w:val="24"/>
          <w:szCs w:val="24"/>
        </w:rPr>
        <w:lastRenderedPageBreak/>
        <w:t>Tablo 4.2. Üniversite ve Meslek Yüksekokulunda Sunulan Olanaklardan Duyulan Memnuniyet</w:t>
      </w:r>
    </w:p>
    <w:p w14:paraId="706141FA" w14:textId="77777777" w:rsidR="00510744" w:rsidRDefault="00510744" w:rsidP="001D1CD2">
      <w:pPr>
        <w:spacing w:line="276" w:lineRule="auto"/>
        <w:jc w:val="both"/>
        <w:rPr>
          <w:rFonts w:ascii="Times New Roman" w:hAnsi="Times New Roman" w:cs="Times New Roman"/>
          <w:iCs/>
          <w:sz w:val="24"/>
          <w:szCs w:val="24"/>
        </w:rPr>
      </w:pPr>
    </w:p>
    <w:p w14:paraId="5E2D12BF" w14:textId="77777777" w:rsidR="00510744" w:rsidRDefault="00510744" w:rsidP="001D1CD2">
      <w:pPr>
        <w:spacing w:line="276" w:lineRule="auto"/>
        <w:jc w:val="both"/>
        <w:rPr>
          <w:rFonts w:ascii="Times New Roman" w:hAnsi="Times New Roman" w:cs="Times New Roman"/>
          <w:iCs/>
          <w:sz w:val="24"/>
          <w:szCs w:val="24"/>
        </w:rPr>
      </w:pPr>
    </w:p>
    <w:p w14:paraId="6C33B6A6" w14:textId="77777777" w:rsidR="00873637" w:rsidRDefault="00873637" w:rsidP="001D1CD2">
      <w:pPr>
        <w:spacing w:line="276" w:lineRule="auto"/>
        <w:jc w:val="both"/>
        <w:rPr>
          <w:rFonts w:ascii="Times New Roman" w:hAnsi="Times New Roman" w:cs="Times New Roman"/>
          <w:iCs/>
          <w:sz w:val="24"/>
          <w:szCs w:val="24"/>
        </w:rPr>
      </w:pPr>
    </w:p>
    <w:p w14:paraId="4E0E1197" w14:textId="77777777" w:rsidR="00873637" w:rsidRDefault="00873637" w:rsidP="00873637">
      <w:pPr>
        <w:jc w:val="both"/>
        <w:rPr>
          <w:rFonts w:ascii="Times New Roman" w:hAnsi="Times New Roman" w:cs="Times New Roman"/>
        </w:rPr>
      </w:pPr>
      <w:r w:rsidRPr="0051547F">
        <w:rPr>
          <w:rFonts w:ascii="Times New Roman" w:hAnsi="Times New Roman" w:cs="Times New Roman"/>
        </w:rPr>
        <w:t>Yapılan öğrenci değerlendirmesi sonucunda</w:t>
      </w:r>
      <w:r>
        <w:rPr>
          <w:rFonts w:ascii="Times New Roman" w:hAnsi="Times New Roman" w:cs="Times New Roman"/>
        </w:rPr>
        <w:t>,</w:t>
      </w:r>
      <w:r w:rsidRPr="0051547F">
        <w:rPr>
          <w:rFonts w:ascii="Times New Roman" w:hAnsi="Times New Roman" w:cs="Times New Roman"/>
        </w:rPr>
        <w:t xml:space="preserve"> </w:t>
      </w:r>
      <w:r>
        <w:rPr>
          <w:rFonts w:ascii="Times New Roman" w:hAnsi="Times New Roman" w:cs="Times New Roman"/>
        </w:rPr>
        <w:t>okulumuzun</w:t>
      </w:r>
      <w:r w:rsidRPr="0051547F">
        <w:rPr>
          <w:rFonts w:ascii="Times New Roman" w:hAnsi="Times New Roman" w:cs="Times New Roman"/>
        </w:rPr>
        <w:t xml:space="preserve"> özellikle yemek, kantin hizmetleri ve fiziki koşullar açısından</w:t>
      </w:r>
      <w:r>
        <w:rPr>
          <w:rFonts w:ascii="Times New Roman" w:hAnsi="Times New Roman" w:cs="Times New Roman"/>
        </w:rPr>
        <w:t xml:space="preserve"> yüzdelik dilimde olumsuz görüşe sahip olduğu alan burasıdır.</w:t>
      </w:r>
    </w:p>
    <w:p w14:paraId="16F2FCA3" w14:textId="77777777" w:rsidR="00873637" w:rsidRDefault="00873637" w:rsidP="001D1CD2">
      <w:pPr>
        <w:spacing w:line="276" w:lineRule="auto"/>
        <w:jc w:val="both"/>
        <w:rPr>
          <w:rFonts w:ascii="Times New Roman" w:hAnsi="Times New Roman" w:cs="Times New Roman"/>
          <w:iCs/>
          <w:sz w:val="24"/>
          <w:szCs w:val="24"/>
        </w:rPr>
      </w:pPr>
    </w:p>
    <w:p w14:paraId="02D2B649" w14:textId="77777777" w:rsidR="00873637" w:rsidRDefault="00873637" w:rsidP="001D1CD2">
      <w:pPr>
        <w:spacing w:line="276" w:lineRule="auto"/>
        <w:jc w:val="both"/>
        <w:rPr>
          <w:rFonts w:ascii="Times New Roman" w:hAnsi="Times New Roman" w:cs="Times New Roman"/>
          <w:iCs/>
          <w:sz w:val="24"/>
          <w:szCs w:val="24"/>
        </w:rPr>
      </w:pPr>
    </w:p>
    <w:p w14:paraId="68A7C36B" w14:textId="77777777" w:rsidR="00873637" w:rsidRDefault="00873637" w:rsidP="001D1CD2">
      <w:pPr>
        <w:spacing w:line="276" w:lineRule="auto"/>
        <w:jc w:val="both"/>
        <w:rPr>
          <w:rFonts w:ascii="Times New Roman" w:hAnsi="Times New Roman" w:cs="Times New Roman"/>
          <w:iCs/>
          <w:sz w:val="24"/>
          <w:szCs w:val="24"/>
        </w:rPr>
      </w:pPr>
    </w:p>
    <w:p w14:paraId="0700C2DC" w14:textId="77777777" w:rsidR="00873637" w:rsidRDefault="00873637" w:rsidP="001D1CD2">
      <w:pPr>
        <w:spacing w:line="276" w:lineRule="auto"/>
        <w:jc w:val="both"/>
        <w:rPr>
          <w:rFonts w:ascii="Times New Roman" w:hAnsi="Times New Roman" w:cs="Times New Roman"/>
          <w:iCs/>
          <w:sz w:val="24"/>
          <w:szCs w:val="24"/>
        </w:rPr>
      </w:pPr>
    </w:p>
    <w:p w14:paraId="0C4CA9BC" w14:textId="77777777" w:rsidR="00873637" w:rsidRDefault="00873637" w:rsidP="001D1CD2">
      <w:pPr>
        <w:spacing w:line="276" w:lineRule="auto"/>
        <w:jc w:val="both"/>
        <w:rPr>
          <w:rFonts w:ascii="Times New Roman" w:hAnsi="Times New Roman" w:cs="Times New Roman"/>
          <w:iCs/>
          <w:sz w:val="24"/>
          <w:szCs w:val="24"/>
        </w:rPr>
      </w:pPr>
    </w:p>
    <w:p w14:paraId="74184153" w14:textId="42AE0257" w:rsidR="00873637" w:rsidRPr="00873637" w:rsidRDefault="00873637" w:rsidP="00873637">
      <w:pPr>
        <w:jc w:val="both"/>
        <w:rPr>
          <w:rFonts w:ascii="Times New Roman" w:hAnsi="Times New Roman" w:cs="Times New Roman"/>
          <w:b/>
        </w:rPr>
      </w:pPr>
      <w:r w:rsidRPr="00F565D3">
        <w:rPr>
          <w:rFonts w:ascii="Times New Roman" w:hAnsi="Times New Roman" w:cs="Times New Roman"/>
          <w:b/>
        </w:rPr>
        <w:t>Tablo 4.3. Öğrencilerin Eğitim ve Öğretimden Duyduğu Memnuniyet Oranları</w:t>
      </w:r>
    </w:p>
    <w:tbl>
      <w:tblPr>
        <w:tblStyle w:val="TabloKlavuzu"/>
        <w:tblpPr w:leftFromText="141" w:rightFromText="141" w:vertAnchor="page" w:horzAnchor="margin" w:tblpY="2296"/>
        <w:tblOverlap w:val="never"/>
        <w:tblW w:w="0" w:type="auto"/>
        <w:tblLook w:val="04A0" w:firstRow="1" w:lastRow="0" w:firstColumn="1" w:lastColumn="0" w:noHBand="0" w:noVBand="1"/>
      </w:tblPr>
      <w:tblGrid>
        <w:gridCol w:w="2972"/>
        <w:gridCol w:w="950"/>
        <w:gridCol w:w="1307"/>
      </w:tblGrid>
      <w:tr w:rsidR="00873637" w:rsidRPr="009777A0" w14:paraId="1FBCD46F" w14:textId="77777777" w:rsidTr="00E67185">
        <w:trPr>
          <w:trHeight w:val="262"/>
        </w:trPr>
        <w:tc>
          <w:tcPr>
            <w:tcW w:w="2972" w:type="dxa"/>
          </w:tcPr>
          <w:p w14:paraId="74B507FD" w14:textId="77777777" w:rsidR="00873637" w:rsidRPr="009777A0" w:rsidRDefault="00873637" w:rsidP="00E67185">
            <w:pPr>
              <w:rPr>
                <w:rFonts w:ascii="Times New Roman" w:hAnsi="Times New Roman"/>
              </w:rPr>
            </w:pPr>
            <w:r w:rsidRPr="009777A0">
              <w:rPr>
                <w:rFonts w:ascii="Times New Roman" w:hAnsi="Times New Roman"/>
              </w:rPr>
              <w:t>Sorular</w:t>
            </w:r>
          </w:p>
        </w:tc>
        <w:tc>
          <w:tcPr>
            <w:tcW w:w="950" w:type="dxa"/>
          </w:tcPr>
          <w:p w14:paraId="60007722" w14:textId="77777777" w:rsidR="00873637" w:rsidRPr="009777A0" w:rsidRDefault="00873637" w:rsidP="00E67185">
            <w:pPr>
              <w:rPr>
                <w:rFonts w:ascii="Times New Roman" w:hAnsi="Times New Roman"/>
              </w:rPr>
            </w:pPr>
            <w:proofErr w:type="gramStart"/>
            <w:r w:rsidRPr="009777A0">
              <w:rPr>
                <w:rFonts w:ascii="Times New Roman" w:hAnsi="Times New Roman"/>
              </w:rPr>
              <w:t>olumlu</w:t>
            </w:r>
            <w:proofErr w:type="gramEnd"/>
          </w:p>
        </w:tc>
        <w:tc>
          <w:tcPr>
            <w:tcW w:w="1307" w:type="dxa"/>
          </w:tcPr>
          <w:p w14:paraId="0CE747DE" w14:textId="77777777" w:rsidR="00873637" w:rsidRPr="009777A0" w:rsidRDefault="00873637" w:rsidP="00E67185">
            <w:pPr>
              <w:rPr>
                <w:rFonts w:ascii="Times New Roman" w:hAnsi="Times New Roman"/>
              </w:rPr>
            </w:pPr>
            <w:proofErr w:type="gramStart"/>
            <w:r w:rsidRPr="009777A0">
              <w:rPr>
                <w:rFonts w:ascii="Times New Roman" w:hAnsi="Times New Roman"/>
              </w:rPr>
              <w:t>olumsuz</w:t>
            </w:r>
            <w:proofErr w:type="gramEnd"/>
          </w:p>
        </w:tc>
      </w:tr>
      <w:tr w:rsidR="00873637" w:rsidRPr="009777A0" w14:paraId="6B13D20F" w14:textId="77777777" w:rsidTr="00E67185">
        <w:trPr>
          <w:trHeight w:val="1000"/>
        </w:trPr>
        <w:tc>
          <w:tcPr>
            <w:tcW w:w="2972" w:type="dxa"/>
          </w:tcPr>
          <w:p w14:paraId="2A2E766D" w14:textId="77777777" w:rsidR="00873637" w:rsidRPr="009777A0" w:rsidRDefault="00873637" w:rsidP="00E67185">
            <w:pPr>
              <w:rPr>
                <w:rFonts w:ascii="Times New Roman" w:hAnsi="Times New Roman"/>
              </w:rPr>
            </w:pPr>
            <w:r w:rsidRPr="009777A0">
              <w:rPr>
                <w:rFonts w:ascii="Times New Roman" w:hAnsi="Times New Roman"/>
              </w:rPr>
              <w:t>Eğitim-öğretim programları çalışma hayatında başarılı olmak için öğrencilerde gereken donanım/yetkinliği sağlamaktadır.</w:t>
            </w:r>
          </w:p>
        </w:tc>
        <w:tc>
          <w:tcPr>
            <w:tcW w:w="950" w:type="dxa"/>
          </w:tcPr>
          <w:p w14:paraId="5381EDBE" w14:textId="77777777" w:rsidR="00873637" w:rsidRPr="009777A0" w:rsidRDefault="00873637" w:rsidP="00E67185">
            <w:pPr>
              <w:rPr>
                <w:rFonts w:ascii="Times New Roman" w:hAnsi="Times New Roman"/>
              </w:rPr>
            </w:pPr>
            <w:r>
              <w:rPr>
                <w:rFonts w:ascii="Times New Roman" w:hAnsi="Times New Roman"/>
              </w:rPr>
              <w:t>%64</w:t>
            </w:r>
          </w:p>
        </w:tc>
        <w:tc>
          <w:tcPr>
            <w:tcW w:w="1307" w:type="dxa"/>
          </w:tcPr>
          <w:p w14:paraId="3A8A6A11" w14:textId="77777777" w:rsidR="00873637" w:rsidRPr="009777A0" w:rsidRDefault="00873637" w:rsidP="00E67185">
            <w:pPr>
              <w:rPr>
                <w:rFonts w:ascii="Times New Roman" w:hAnsi="Times New Roman"/>
              </w:rPr>
            </w:pPr>
            <w:r>
              <w:rPr>
                <w:rFonts w:ascii="Times New Roman" w:hAnsi="Times New Roman"/>
              </w:rPr>
              <w:t>%9</w:t>
            </w:r>
          </w:p>
        </w:tc>
      </w:tr>
      <w:tr w:rsidR="00873637" w:rsidRPr="009777A0" w14:paraId="48A1209C" w14:textId="77777777" w:rsidTr="00E67185">
        <w:trPr>
          <w:trHeight w:val="579"/>
        </w:trPr>
        <w:tc>
          <w:tcPr>
            <w:tcW w:w="2972" w:type="dxa"/>
          </w:tcPr>
          <w:p w14:paraId="726E7904" w14:textId="77777777" w:rsidR="00873637" w:rsidRPr="009777A0" w:rsidRDefault="00873637" w:rsidP="00E67185">
            <w:pPr>
              <w:rPr>
                <w:rFonts w:ascii="Times New Roman" w:hAnsi="Times New Roman"/>
              </w:rPr>
            </w:pPr>
            <w:r w:rsidRPr="009777A0">
              <w:rPr>
                <w:rFonts w:ascii="Times New Roman" w:hAnsi="Times New Roman"/>
              </w:rPr>
              <w:t>Derslerde öğretim teknolojileri</w:t>
            </w:r>
            <w:r>
              <w:rPr>
                <w:rFonts w:ascii="Times New Roman" w:hAnsi="Times New Roman"/>
              </w:rPr>
              <w:t xml:space="preserve"> </w:t>
            </w:r>
            <w:r w:rsidRPr="009777A0">
              <w:rPr>
                <w:rFonts w:ascii="Times New Roman" w:hAnsi="Times New Roman"/>
              </w:rPr>
              <w:t>etkili olarak kullanılmaktadır</w:t>
            </w:r>
          </w:p>
        </w:tc>
        <w:tc>
          <w:tcPr>
            <w:tcW w:w="950" w:type="dxa"/>
          </w:tcPr>
          <w:p w14:paraId="13257A21" w14:textId="77777777" w:rsidR="00873637" w:rsidRPr="009777A0" w:rsidRDefault="00873637" w:rsidP="00E67185">
            <w:pPr>
              <w:rPr>
                <w:rFonts w:ascii="Times New Roman" w:hAnsi="Times New Roman"/>
              </w:rPr>
            </w:pPr>
            <w:r>
              <w:rPr>
                <w:rFonts w:ascii="Times New Roman" w:hAnsi="Times New Roman"/>
              </w:rPr>
              <w:t>%46</w:t>
            </w:r>
          </w:p>
        </w:tc>
        <w:tc>
          <w:tcPr>
            <w:tcW w:w="1307" w:type="dxa"/>
          </w:tcPr>
          <w:p w14:paraId="1FCAF837" w14:textId="77777777" w:rsidR="00873637" w:rsidRPr="009777A0" w:rsidRDefault="00873637" w:rsidP="00E67185">
            <w:pPr>
              <w:rPr>
                <w:rFonts w:ascii="Times New Roman" w:hAnsi="Times New Roman"/>
              </w:rPr>
            </w:pPr>
            <w:r w:rsidRPr="009777A0">
              <w:rPr>
                <w:rFonts w:ascii="Times New Roman" w:hAnsi="Times New Roman"/>
              </w:rPr>
              <w:t>%7</w:t>
            </w:r>
          </w:p>
        </w:tc>
      </w:tr>
      <w:tr w:rsidR="00873637" w:rsidRPr="009777A0" w14:paraId="17DF0F3D" w14:textId="77777777" w:rsidTr="00E67185">
        <w:trPr>
          <w:trHeight w:val="247"/>
        </w:trPr>
        <w:tc>
          <w:tcPr>
            <w:tcW w:w="2972" w:type="dxa"/>
          </w:tcPr>
          <w:p w14:paraId="686CD736" w14:textId="77777777" w:rsidR="00873637" w:rsidRPr="009777A0" w:rsidRDefault="00873637" w:rsidP="00E67185">
            <w:pPr>
              <w:rPr>
                <w:rFonts w:ascii="Times New Roman" w:hAnsi="Times New Roman"/>
              </w:rPr>
            </w:pPr>
            <w:r w:rsidRPr="009777A0">
              <w:rPr>
                <w:rFonts w:ascii="Times New Roman" w:hAnsi="Times New Roman"/>
              </w:rPr>
              <w:t>Eğitim Programlarında yaptırılan uygulamalar yeterlidir</w:t>
            </w:r>
          </w:p>
        </w:tc>
        <w:tc>
          <w:tcPr>
            <w:tcW w:w="950" w:type="dxa"/>
          </w:tcPr>
          <w:p w14:paraId="32892AF4" w14:textId="77777777" w:rsidR="00873637" w:rsidRPr="009777A0" w:rsidRDefault="00873637" w:rsidP="00E67185">
            <w:pPr>
              <w:rPr>
                <w:rFonts w:ascii="Times New Roman" w:hAnsi="Times New Roman"/>
              </w:rPr>
            </w:pPr>
            <w:r>
              <w:rPr>
                <w:rFonts w:ascii="Times New Roman" w:hAnsi="Times New Roman"/>
              </w:rPr>
              <w:t>%42</w:t>
            </w:r>
          </w:p>
        </w:tc>
        <w:tc>
          <w:tcPr>
            <w:tcW w:w="1307" w:type="dxa"/>
          </w:tcPr>
          <w:p w14:paraId="5341A18A" w14:textId="77777777" w:rsidR="00873637" w:rsidRPr="009777A0" w:rsidRDefault="00873637" w:rsidP="00E67185">
            <w:pPr>
              <w:rPr>
                <w:rFonts w:ascii="Times New Roman" w:hAnsi="Times New Roman"/>
              </w:rPr>
            </w:pPr>
            <w:r>
              <w:rPr>
                <w:rFonts w:ascii="Times New Roman" w:hAnsi="Times New Roman"/>
              </w:rPr>
              <w:t>%11</w:t>
            </w:r>
          </w:p>
        </w:tc>
      </w:tr>
      <w:tr w:rsidR="00873637" w:rsidRPr="009777A0" w14:paraId="581ACE89" w14:textId="77777777" w:rsidTr="00E67185">
        <w:trPr>
          <w:trHeight w:val="247"/>
        </w:trPr>
        <w:tc>
          <w:tcPr>
            <w:tcW w:w="2972" w:type="dxa"/>
          </w:tcPr>
          <w:p w14:paraId="63586469" w14:textId="77777777" w:rsidR="00873637" w:rsidRPr="009777A0" w:rsidRDefault="00873637" w:rsidP="00E67185">
            <w:pPr>
              <w:rPr>
                <w:rFonts w:ascii="Times New Roman" w:hAnsi="Times New Roman"/>
              </w:rPr>
            </w:pPr>
            <w:r w:rsidRPr="009777A0">
              <w:rPr>
                <w:rFonts w:ascii="Times New Roman" w:hAnsi="Times New Roman"/>
              </w:rPr>
              <w:t>Sınıf/program danışmanım bana gerekli zamanı ayırır.</w:t>
            </w:r>
            <w:r>
              <w:rPr>
                <w:rFonts w:ascii="Times New Roman" w:hAnsi="Times New Roman"/>
              </w:rPr>
              <w:t xml:space="preserve"> </w:t>
            </w:r>
          </w:p>
        </w:tc>
        <w:tc>
          <w:tcPr>
            <w:tcW w:w="950" w:type="dxa"/>
          </w:tcPr>
          <w:p w14:paraId="5110F466" w14:textId="77777777" w:rsidR="00873637" w:rsidRPr="009777A0" w:rsidRDefault="00873637" w:rsidP="00E67185">
            <w:pPr>
              <w:rPr>
                <w:rFonts w:ascii="Times New Roman" w:hAnsi="Times New Roman"/>
              </w:rPr>
            </w:pPr>
            <w:r>
              <w:rPr>
                <w:rFonts w:ascii="Times New Roman" w:hAnsi="Times New Roman"/>
              </w:rPr>
              <w:t>%52</w:t>
            </w:r>
          </w:p>
        </w:tc>
        <w:tc>
          <w:tcPr>
            <w:tcW w:w="1307" w:type="dxa"/>
          </w:tcPr>
          <w:p w14:paraId="127CC83F" w14:textId="77777777" w:rsidR="00873637" w:rsidRPr="009777A0" w:rsidRDefault="00873637" w:rsidP="00E67185">
            <w:pPr>
              <w:rPr>
                <w:rFonts w:ascii="Times New Roman" w:hAnsi="Times New Roman"/>
              </w:rPr>
            </w:pPr>
            <w:r>
              <w:rPr>
                <w:rFonts w:ascii="Times New Roman" w:hAnsi="Times New Roman"/>
              </w:rPr>
              <w:t>%3</w:t>
            </w:r>
          </w:p>
        </w:tc>
      </w:tr>
      <w:tr w:rsidR="00873637" w:rsidRPr="009777A0" w14:paraId="08C6F754" w14:textId="77777777" w:rsidTr="00E67185">
        <w:trPr>
          <w:trHeight w:val="247"/>
        </w:trPr>
        <w:tc>
          <w:tcPr>
            <w:tcW w:w="2972" w:type="dxa"/>
          </w:tcPr>
          <w:p w14:paraId="177239B6" w14:textId="77777777" w:rsidR="00873637" w:rsidRPr="009777A0" w:rsidRDefault="00873637" w:rsidP="00E67185">
            <w:pPr>
              <w:rPr>
                <w:rFonts w:ascii="Times New Roman" w:hAnsi="Times New Roman"/>
              </w:rPr>
            </w:pPr>
            <w:r w:rsidRPr="009777A0">
              <w:rPr>
                <w:rFonts w:ascii="Times New Roman" w:hAnsi="Times New Roman"/>
              </w:rPr>
              <w:t>Bölümde/programda iş hayatı konusunda öğrencilere yeterli yönlendirme yapılır.</w:t>
            </w:r>
          </w:p>
        </w:tc>
        <w:tc>
          <w:tcPr>
            <w:tcW w:w="950" w:type="dxa"/>
          </w:tcPr>
          <w:p w14:paraId="141CA9BA" w14:textId="77777777" w:rsidR="00873637" w:rsidRPr="009777A0" w:rsidRDefault="00873637" w:rsidP="00E67185">
            <w:pPr>
              <w:rPr>
                <w:rFonts w:ascii="Times New Roman" w:hAnsi="Times New Roman"/>
              </w:rPr>
            </w:pPr>
            <w:r>
              <w:rPr>
                <w:rFonts w:ascii="Times New Roman" w:hAnsi="Times New Roman"/>
              </w:rPr>
              <w:t>%54</w:t>
            </w:r>
          </w:p>
        </w:tc>
        <w:tc>
          <w:tcPr>
            <w:tcW w:w="1307" w:type="dxa"/>
          </w:tcPr>
          <w:p w14:paraId="2AA7F74C" w14:textId="77777777" w:rsidR="00873637" w:rsidRPr="009777A0" w:rsidRDefault="00873637" w:rsidP="00E67185">
            <w:pPr>
              <w:rPr>
                <w:rFonts w:ascii="Times New Roman" w:hAnsi="Times New Roman"/>
              </w:rPr>
            </w:pPr>
            <w:r>
              <w:rPr>
                <w:rFonts w:ascii="Times New Roman" w:hAnsi="Times New Roman"/>
              </w:rPr>
              <w:t>%9</w:t>
            </w:r>
          </w:p>
        </w:tc>
      </w:tr>
      <w:tr w:rsidR="00873637" w:rsidRPr="009777A0" w14:paraId="052ECB0E" w14:textId="77777777" w:rsidTr="00E67185">
        <w:trPr>
          <w:trHeight w:val="247"/>
        </w:trPr>
        <w:tc>
          <w:tcPr>
            <w:tcW w:w="2972" w:type="dxa"/>
          </w:tcPr>
          <w:p w14:paraId="540B0763" w14:textId="77777777" w:rsidR="00873637" w:rsidRPr="009777A0" w:rsidRDefault="00873637" w:rsidP="00E67185">
            <w:pPr>
              <w:rPr>
                <w:rFonts w:ascii="Times New Roman" w:hAnsi="Times New Roman"/>
              </w:rPr>
            </w:pPr>
            <w:r w:rsidRPr="009777A0">
              <w:rPr>
                <w:rFonts w:ascii="Times New Roman" w:hAnsi="Times New Roman"/>
              </w:rPr>
              <w:t xml:space="preserve">Eğitim </w:t>
            </w:r>
            <w:r>
              <w:rPr>
                <w:rFonts w:ascii="Times New Roman" w:hAnsi="Times New Roman"/>
              </w:rPr>
              <w:t>aldığım p</w:t>
            </w:r>
            <w:r w:rsidRPr="009777A0">
              <w:rPr>
                <w:rFonts w:ascii="Times New Roman" w:hAnsi="Times New Roman"/>
              </w:rPr>
              <w:t>rogram/bölüm beklentilerimi karşılamaktadır</w:t>
            </w:r>
          </w:p>
        </w:tc>
        <w:tc>
          <w:tcPr>
            <w:tcW w:w="950" w:type="dxa"/>
          </w:tcPr>
          <w:p w14:paraId="462751CF" w14:textId="77777777" w:rsidR="00873637" w:rsidRPr="009777A0" w:rsidRDefault="00873637" w:rsidP="00E67185">
            <w:pPr>
              <w:rPr>
                <w:rFonts w:ascii="Times New Roman" w:hAnsi="Times New Roman"/>
              </w:rPr>
            </w:pPr>
            <w:r>
              <w:rPr>
                <w:rFonts w:ascii="Times New Roman" w:hAnsi="Times New Roman"/>
              </w:rPr>
              <w:t>%48</w:t>
            </w:r>
          </w:p>
        </w:tc>
        <w:tc>
          <w:tcPr>
            <w:tcW w:w="1307" w:type="dxa"/>
          </w:tcPr>
          <w:p w14:paraId="6D7A3ACD" w14:textId="77777777" w:rsidR="00873637" w:rsidRPr="009777A0" w:rsidRDefault="00873637" w:rsidP="00E67185">
            <w:pPr>
              <w:rPr>
                <w:rFonts w:ascii="Times New Roman" w:hAnsi="Times New Roman"/>
              </w:rPr>
            </w:pPr>
            <w:r>
              <w:rPr>
                <w:rFonts w:ascii="Times New Roman" w:hAnsi="Times New Roman"/>
              </w:rPr>
              <w:t>%10</w:t>
            </w:r>
          </w:p>
        </w:tc>
      </w:tr>
      <w:tr w:rsidR="00873637" w:rsidRPr="009777A0" w14:paraId="345D5586" w14:textId="77777777" w:rsidTr="00E67185">
        <w:trPr>
          <w:trHeight w:val="247"/>
        </w:trPr>
        <w:tc>
          <w:tcPr>
            <w:tcW w:w="2972" w:type="dxa"/>
          </w:tcPr>
          <w:p w14:paraId="6F307FDF" w14:textId="77777777" w:rsidR="00873637" w:rsidRPr="009777A0" w:rsidRDefault="00873637" w:rsidP="00E67185">
            <w:pPr>
              <w:rPr>
                <w:rFonts w:ascii="Times New Roman" w:hAnsi="Times New Roman"/>
              </w:rPr>
            </w:pPr>
            <w:r w:rsidRPr="009777A0">
              <w:rPr>
                <w:rFonts w:ascii="Times New Roman" w:hAnsi="Times New Roman"/>
              </w:rPr>
              <w:t>Fakülte /Yüksekokul/ M.Y.O./Enstitü beklentilerimi karşılamaktadır.</w:t>
            </w:r>
          </w:p>
        </w:tc>
        <w:tc>
          <w:tcPr>
            <w:tcW w:w="950" w:type="dxa"/>
          </w:tcPr>
          <w:p w14:paraId="32A67929" w14:textId="77777777" w:rsidR="00873637" w:rsidRPr="009777A0" w:rsidRDefault="00873637" w:rsidP="00E67185">
            <w:pPr>
              <w:rPr>
                <w:rFonts w:ascii="Times New Roman" w:hAnsi="Times New Roman"/>
              </w:rPr>
            </w:pPr>
            <w:r>
              <w:rPr>
                <w:rFonts w:ascii="Times New Roman" w:hAnsi="Times New Roman"/>
              </w:rPr>
              <w:t>%38</w:t>
            </w:r>
          </w:p>
        </w:tc>
        <w:tc>
          <w:tcPr>
            <w:tcW w:w="1307" w:type="dxa"/>
          </w:tcPr>
          <w:p w14:paraId="3782EA25" w14:textId="77777777" w:rsidR="00873637" w:rsidRPr="009777A0" w:rsidRDefault="00873637" w:rsidP="00E67185">
            <w:pPr>
              <w:rPr>
                <w:rFonts w:ascii="Times New Roman" w:hAnsi="Times New Roman"/>
              </w:rPr>
            </w:pPr>
            <w:r>
              <w:rPr>
                <w:rFonts w:ascii="Times New Roman" w:hAnsi="Times New Roman"/>
              </w:rPr>
              <w:t>%14</w:t>
            </w:r>
          </w:p>
        </w:tc>
      </w:tr>
    </w:tbl>
    <w:tbl>
      <w:tblPr>
        <w:tblStyle w:val="TabloKlavuzu"/>
        <w:tblpPr w:leftFromText="141" w:rightFromText="141" w:vertAnchor="page" w:horzAnchor="margin" w:tblpY="8116"/>
        <w:tblOverlap w:val="never"/>
        <w:tblW w:w="0" w:type="auto"/>
        <w:tblLook w:val="04A0" w:firstRow="1" w:lastRow="0" w:firstColumn="1" w:lastColumn="0" w:noHBand="0" w:noVBand="1"/>
      </w:tblPr>
      <w:tblGrid>
        <w:gridCol w:w="2670"/>
        <w:gridCol w:w="1206"/>
        <w:gridCol w:w="1353"/>
      </w:tblGrid>
      <w:tr w:rsidR="00E67185" w:rsidRPr="009777A0" w14:paraId="0A4764FA" w14:textId="77777777" w:rsidTr="00E67185">
        <w:trPr>
          <w:trHeight w:val="262"/>
        </w:trPr>
        <w:tc>
          <w:tcPr>
            <w:tcW w:w="2670" w:type="dxa"/>
          </w:tcPr>
          <w:p w14:paraId="6D7DCF55" w14:textId="77777777" w:rsidR="00E67185" w:rsidRPr="009777A0" w:rsidRDefault="00E67185" w:rsidP="00E67185">
            <w:pPr>
              <w:rPr>
                <w:rFonts w:ascii="Times New Roman" w:hAnsi="Times New Roman"/>
              </w:rPr>
            </w:pPr>
            <w:r w:rsidRPr="009777A0">
              <w:rPr>
                <w:rFonts w:ascii="Times New Roman" w:hAnsi="Times New Roman"/>
              </w:rPr>
              <w:t>Sorular</w:t>
            </w:r>
          </w:p>
        </w:tc>
        <w:tc>
          <w:tcPr>
            <w:tcW w:w="1206" w:type="dxa"/>
          </w:tcPr>
          <w:p w14:paraId="0E87E080" w14:textId="77777777" w:rsidR="00E67185" w:rsidRPr="009777A0" w:rsidRDefault="00E67185" w:rsidP="00E67185">
            <w:pPr>
              <w:rPr>
                <w:rFonts w:ascii="Times New Roman" w:hAnsi="Times New Roman"/>
              </w:rPr>
            </w:pPr>
            <w:proofErr w:type="gramStart"/>
            <w:r w:rsidRPr="009777A0">
              <w:rPr>
                <w:rFonts w:ascii="Times New Roman" w:hAnsi="Times New Roman"/>
              </w:rPr>
              <w:t>olumlu</w:t>
            </w:r>
            <w:proofErr w:type="gramEnd"/>
          </w:p>
        </w:tc>
        <w:tc>
          <w:tcPr>
            <w:tcW w:w="1353" w:type="dxa"/>
          </w:tcPr>
          <w:p w14:paraId="0DBC4247" w14:textId="77777777" w:rsidR="00E67185" w:rsidRPr="009777A0" w:rsidRDefault="00E67185" w:rsidP="00E67185">
            <w:pPr>
              <w:rPr>
                <w:rFonts w:ascii="Times New Roman" w:hAnsi="Times New Roman"/>
              </w:rPr>
            </w:pPr>
            <w:proofErr w:type="gramStart"/>
            <w:r w:rsidRPr="009777A0">
              <w:rPr>
                <w:rFonts w:ascii="Times New Roman" w:hAnsi="Times New Roman"/>
              </w:rPr>
              <w:t>olumsuz</w:t>
            </w:r>
            <w:proofErr w:type="gramEnd"/>
          </w:p>
        </w:tc>
      </w:tr>
      <w:tr w:rsidR="00E67185" w:rsidRPr="009777A0" w14:paraId="489DAD13" w14:textId="77777777" w:rsidTr="00E67185">
        <w:trPr>
          <w:trHeight w:val="247"/>
        </w:trPr>
        <w:tc>
          <w:tcPr>
            <w:tcW w:w="2670" w:type="dxa"/>
          </w:tcPr>
          <w:p w14:paraId="6FF993B9" w14:textId="77777777" w:rsidR="00E67185" w:rsidRPr="009777A0" w:rsidRDefault="00E67185" w:rsidP="00E67185">
            <w:pPr>
              <w:rPr>
                <w:rFonts w:ascii="Times New Roman" w:hAnsi="Times New Roman"/>
              </w:rPr>
            </w:pPr>
            <w:r w:rsidRPr="009777A0">
              <w:rPr>
                <w:rFonts w:ascii="Times New Roman" w:hAnsi="Times New Roman"/>
              </w:rPr>
              <w:t>Kültürel, sanatsal ve spor etkinlikleri yeterlidir.</w:t>
            </w:r>
          </w:p>
        </w:tc>
        <w:tc>
          <w:tcPr>
            <w:tcW w:w="1206" w:type="dxa"/>
          </w:tcPr>
          <w:p w14:paraId="54A5164B" w14:textId="77777777" w:rsidR="00E67185" w:rsidRPr="009777A0" w:rsidRDefault="00E67185" w:rsidP="00E67185">
            <w:pPr>
              <w:rPr>
                <w:rFonts w:ascii="Times New Roman" w:hAnsi="Times New Roman"/>
              </w:rPr>
            </w:pPr>
            <w:r>
              <w:rPr>
                <w:rFonts w:ascii="Times New Roman" w:hAnsi="Times New Roman"/>
              </w:rPr>
              <w:t>%39</w:t>
            </w:r>
          </w:p>
        </w:tc>
        <w:tc>
          <w:tcPr>
            <w:tcW w:w="1353" w:type="dxa"/>
          </w:tcPr>
          <w:p w14:paraId="5C551F46" w14:textId="77777777" w:rsidR="00E67185" w:rsidRPr="009777A0" w:rsidRDefault="00E67185" w:rsidP="00E67185">
            <w:pPr>
              <w:rPr>
                <w:rFonts w:ascii="Times New Roman" w:hAnsi="Times New Roman"/>
              </w:rPr>
            </w:pPr>
            <w:r>
              <w:rPr>
                <w:rFonts w:ascii="Times New Roman" w:hAnsi="Times New Roman"/>
              </w:rPr>
              <w:t>%23</w:t>
            </w:r>
          </w:p>
        </w:tc>
      </w:tr>
      <w:tr w:rsidR="00E67185" w:rsidRPr="009777A0" w14:paraId="34E42DA6" w14:textId="77777777" w:rsidTr="00E67185">
        <w:trPr>
          <w:trHeight w:val="262"/>
        </w:trPr>
        <w:tc>
          <w:tcPr>
            <w:tcW w:w="2670" w:type="dxa"/>
          </w:tcPr>
          <w:p w14:paraId="64059A47" w14:textId="77777777" w:rsidR="00E67185" w:rsidRPr="009777A0" w:rsidRDefault="00E67185" w:rsidP="00E67185">
            <w:pPr>
              <w:rPr>
                <w:rFonts w:ascii="Times New Roman" w:hAnsi="Times New Roman"/>
              </w:rPr>
            </w:pPr>
            <w:r w:rsidRPr="009777A0">
              <w:rPr>
                <w:rFonts w:ascii="Times New Roman" w:hAnsi="Times New Roman"/>
              </w:rPr>
              <w:t>Yemek hizmetleri ihtiyacımı karşılamaktadır</w:t>
            </w:r>
          </w:p>
        </w:tc>
        <w:tc>
          <w:tcPr>
            <w:tcW w:w="1206" w:type="dxa"/>
          </w:tcPr>
          <w:p w14:paraId="45FC709B" w14:textId="77777777" w:rsidR="00E67185" w:rsidRPr="009777A0" w:rsidRDefault="00E67185" w:rsidP="00E67185">
            <w:pPr>
              <w:rPr>
                <w:rFonts w:ascii="Times New Roman" w:hAnsi="Times New Roman"/>
              </w:rPr>
            </w:pPr>
            <w:r>
              <w:rPr>
                <w:rFonts w:ascii="Times New Roman" w:hAnsi="Times New Roman"/>
              </w:rPr>
              <w:t>%39</w:t>
            </w:r>
          </w:p>
        </w:tc>
        <w:tc>
          <w:tcPr>
            <w:tcW w:w="1353" w:type="dxa"/>
          </w:tcPr>
          <w:p w14:paraId="0078C9D9" w14:textId="77777777" w:rsidR="00E67185" w:rsidRPr="009777A0" w:rsidRDefault="00E67185" w:rsidP="00E67185">
            <w:pPr>
              <w:rPr>
                <w:rFonts w:ascii="Times New Roman" w:hAnsi="Times New Roman"/>
              </w:rPr>
            </w:pPr>
            <w:r>
              <w:rPr>
                <w:rFonts w:ascii="Times New Roman" w:hAnsi="Times New Roman"/>
              </w:rPr>
              <w:t>%27</w:t>
            </w:r>
          </w:p>
        </w:tc>
      </w:tr>
      <w:tr w:rsidR="00E67185" w:rsidRPr="009777A0" w14:paraId="129DCF4B" w14:textId="77777777" w:rsidTr="00E67185">
        <w:trPr>
          <w:trHeight w:val="247"/>
        </w:trPr>
        <w:tc>
          <w:tcPr>
            <w:tcW w:w="2670" w:type="dxa"/>
          </w:tcPr>
          <w:p w14:paraId="30B80C67" w14:textId="77777777" w:rsidR="00E67185" w:rsidRPr="009777A0" w:rsidRDefault="00E67185" w:rsidP="00E67185">
            <w:pPr>
              <w:rPr>
                <w:rFonts w:ascii="Times New Roman" w:hAnsi="Times New Roman"/>
              </w:rPr>
            </w:pPr>
            <w:r w:rsidRPr="009777A0">
              <w:rPr>
                <w:rFonts w:ascii="Times New Roman" w:hAnsi="Times New Roman"/>
              </w:rPr>
              <w:t>Kantinlerde sunulan hizmetler (ürün çeşitliliği, fiyat, temizlik vb.) yeterlidir.</w:t>
            </w:r>
          </w:p>
        </w:tc>
        <w:tc>
          <w:tcPr>
            <w:tcW w:w="1206" w:type="dxa"/>
          </w:tcPr>
          <w:p w14:paraId="1FC09B42" w14:textId="77777777" w:rsidR="00E67185" w:rsidRPr="009777A0" w:rsidRDefault="00E67185" w:rsidP="00E67185">
            <w:pPr>
              <w:rPr>
                <w:rFonts w:ascii="Times New Roman" w:hAnsi="Times New Roman"/>
              </w:rPr>
            </w:pPr>
            <w:r>
              <w:rPr>
                <w:rFonts w:ascii="Times New Roman" w:hAnsi="Times New Roman"/>
              </w:rPr>
              <w:t>%39</w:t>
            </w:r>
          </w:p>
        </w:tc>
        <w:tc>
          <w:tcPr>
            <w:tcW w:w="1353" w:type="dxa"/>
          </w:tcPr>
          <w:p w14:paraId="3B10E7EA" w14:textId="77777777" w:rsidR="00E67185" w:rsidRPr="009777A0" w:rsidRDefault="00E67185" w:rsidP="00E67185">
            <w:pPr>
              <w:rPr>
                <w:rFonts w:ascii="Times New Roman" w:hAnsi="Times New Roman"/>
              </w:rPr>
            </w:pPr>
            <w:r>
              <w:rPr>
                <w:rFonts w:ascii="Times New Roman" w:hAnsi="Times New Roman"/>
              </w:rPr>
              <w:t>%18</w:t>
            </w:r>
          </w:p>
        </w:tc>
      </w:tr>
      <w:tr w:rsidR="00E67185" w:rsidRPr="009777A0" w14:paraId="4E3A6EF8" w14:textId="77777777" w:rsidTr="00E67185">
        <w:trPr>
          <w:trHeight w:val="247"/>
        </w:trPr>
        <w:tc>
          <w:tcPr>
            <w:tcW w:w="2670" w:type="dxa"/>
          </w:tcPr>
          <w:p w14:paraId="4B2632C8" w14:textId="77777777" w:rsidR="00E67185" w:rsidRPr="009777A0" w:rsidRDefault="00E67185" w:rsidP="00E67185">
            <w:pPr>
              <w:rPr>
                <w:rFonts w:ascii="Times New Roman" w:hAnsi="Times New Roman"/>
              </w:rPr>
            </w:pPr>
            <w:r w:rsidRPr="009777A0">
              <w:rPr>
                <w:rFonts w:ascii="Times New Roman" w:hAnsi="Times New Roman"/>
              </w:rPr>
              <w:t>Üniversitede güvenlik önlemleri yeterlidir</w:t>
            </w:r>
          </w:p>
        </w:tc>
        <w:tc>
          <w:tcPr>
            <w:tcW w:w="1206" w:type="dxa"/>
          </w:tcPr>
          <w:p w14:paraId="137707E3" w14:textId="77777777" w:rsidR="00E67185" w:rsidRPr="009777A0" w:rsidRDefault="00E67185" w:rsidP="00E67185">
            <w:pPr>
              <w:rPr>
                <w:rFonts w:ascii="Times New Roman" w:hAnsi="Times New Roman"/>
              </w:rPr>
            </w:pPr>
            <w:r>
              <w:rPr>
                <w:rFonts w:ascii="Times New Roman" w:hAnsi="Times New Roman"/>
              </w:rPr>
              <w:t>%42</w:t>
            </w:r>
          </w:p>
        </w:tc>
        <w:tc>
          <w:tcPr>
            <w:tcW w:w="1353" w:type="dxa"/>
          </w:tcPr>
          <w:p w14:paraId="58765226" w14:textId="77777777" w:rsidR="00E67185" w:rsidRPr="009777A0" w:rsidRDefault="00E67185" w:rsidP="00E67185">
            <w:pPr>
              <w:rPr>
                <w:rFonts w:ascii="Times New Roman" w:hAnsi="Times New Roman"/>
              </w:rPr>
            </w:pPr>
            <w:r>
              <w:rPr>
                <w:rFonts w:ascii="Times New Roman" w:hAnsi="Times New Roman"/>
              </w:rPr>
              <w:t>%5</w:t>
            </w:r>
          </w:p>
        </w:tc>
      </w:tr>
      <w:tr w:rsidR="00E67185" w:rsidRPr="009777A0" w14:paraId="35E5F820" w14:textId="77777777" w:rsidTr="00E67185">
        <w:trPr>
          <w:trHeight w:val="247"/>
        </w:trPr>
        <w:tc>
          <w:tcPr>
            <w:tcW w:w="2670" w:type="dxa"/>
          </w:tcPr>
          <w:p w14:paraId="32C000E7" w14:textId="77777777" w:rsidR="00E67185" w:rsidRPr="009777A0" w:rsidRDefault="00E67185" w:rsidP="00E67185">
            <w:pPr>
              <w:rPr>
                <w:rFonts w:ascii="Times New Roman" w:hAnsi="Times New Roman"/>
              </w:rPr>
            </w:pPr>
            <w:r w:rsidRPr="009777A0">
              <w:rPr>
                <w:rFonts w:ascii="Times New Roman" w:hAnsi="Times New Roman"/>
              </w:rPr>
              <w:t>Üniversitenin, öğrenciler için iletişim ve duyuru kanalları (web sayfası, mail, duyuru panoları vb.) yeterlidir.</w:t>
            </w:r>
          </w:p>
        </w:tc>
        <w:tc>
          <w:tcPr>
            <w:tcW w:w="1206" w:type="dxa"/>
          </w:tcPr>
          <w:p w14:paraId="0AEF6B79" w14:textId="77777777" w:rsidR="00E67185" w:rsidRPr="009777A0" w:rsidRDefault="00E67185" w:rsidP="00E67185">
            <w:pPr>
              <w:rPr>
                <w:rFonts w:ascii="Times New Roman" w:hAnsi="Times New Roman"/>
              </w:rPr>
            </w:pPr>
            <w:r>
              <w:rPr>
                <w:rFonts w:ascii="Times New Roman" w:hAnsi="Times New Roman"/>
              </w:rPr>
              <w:t>%44</w:t>
            </w:r>
          </w:p>
        </w:tc>
        <w:tc>
          <w:tcPr>
            <w:tcW w:w="1353" w:type="dxa"/>
          </w:tcPr>
          <w:p w14:paraId="1DFAB45C" w14:textId="77777777" w:rsidR="00E67185" w:rsidRPr="009777A0" w:rsidRDefault="00E67185" w:rsidP="00E67185">
            <w:pPr>
              <w:rPr>
                <w:rFonts w:ascii="Times New Roman" w:hAnsi="Times New Roman"/>
              </w:rPr>
            </w:pPr>
            <w:r>
              <w:rPr>
                <w:rFonts w:ascii="Times New Roman" w:hAnsi="Times New Roman"/>
              </w:rPr>
              <w:t>%4</w:t>
            </w:r>
          </w:p>
        </w:tc>
      </w:tr>
    </w:tbl>
    <w:p w14:paraId="4B8C4192" w14:textId="77777777" w:rsidR="00873637" w:rsidRDefault="00873637" w:rsidP="001D1CD2">
      <w:pPr>
        <w:spacing w:line="276" w:lineRule="auto"/>
        <w:jc w:val="both"/>
        <w:rPr>
          <w:rFonts w:ascii="Times New Roman" w:hAnsi="Times New Roman" w:cs="Times New Roman"/>
          <w:iCs/>
          <w:sz w:val="24"/>
          <w:szCs w:val="24"/>
        </w:rPr>
      </w:pPr>
    </w:p>
    <w:p w14:paraId="53ABB2CB" w14:textId="77777777" w:rsidR="00873637" w:rsidRDefault="00873637" w:rsidP="001D1CD2">
      <w:pPr>
        <w:spacing w:line="276" w:lineRule="auto"/>
        <w:jc w:val="both"/>
        <w:rPr>
          <w:rFonts w:ascii="Times New Roman" w:hAnsi="Times New Roman" w:cs="Times New Roman"/>
          <w:iCs/>
          <w:sz w:val="24"/>
          <w:szCs w:val="24"/>
        </w:rPr>
      </w:pPr>
    </w:p>
    <w:p w14:paraId="7CF6E53E" w14:textId="77777777" w:rsidR="00873637" w:rsidRDefault="00873637" w:rsidP="001D1CD2">
      <w:pPr>
        <w:spacing w:line="276" w:lineRule="auto"/>
        <w:jc w:val="both"/>
        <w:rPr>
          <w:rFonts w:ascii="Times New Roman" w:hAnsi="Times New Roman" w:cs="Times New Roman"/>
          <w:iCs/>
          <w:sz w:val="24"/>
          <w:szCs w:val="24"/>
        </w:rPr>
      </w:pPr>
    </w:p>
    <w:p w14:paraId="10A26FF7" w14:textId="77777777" w:rsidR="00873637" w:rsidRDefault="00873637" w:rsidP="00873637">
      <w:pPr>
        <w:jc w:val="both"/>
        <w:rPr>
          <w:rFonts w:ascii="Times New Roman" w:hAnsi="Times New Roman" w:cs="Times New Roman"/>
        </w:rPr>
      </w:pPr>
      <w:r w:rsidRPr="000A62A6">
        <w:rPr>
          <w:rFonts w:ascii="Times New Roman" w:hAnsi="Times New Roman" w:cs="Times New Roman"/>
        </w:rPr>
        <w:t xml:space="preserve">Eğitim-öğretimle ilgili memnuniyet oranlarının oldukça yüksek olduğu gözlemlenmiştir. </w:t>
      </w:r>
    </w:p>
    <w:p w14:paraId="26C57103" w14:textId="77777777" w:rsidR="00873637" w:rsidRDefault="00873637" w:rsidP="001D1CD2">
      <w:pPr>
        <w:spacing w:line="276" w:lineRule="auto"/>
        <w:jc w:val="both"/>
        <w:rPr>
          <w:rFonts w:ascii="Times New Roman" w:hAnsi="Times New Roman" w:cs="Times New Roman"/>
          <w:iCs/>
          <w:sz w:val="24"/>
          <w:szCs w:val="24"/>
        </w:rPr>
      </w:pPr>
    </w:p>
    <w:p w14:paraId="7F8D52BB" w14:textId="77777777" w:rsidR="00873637" w:rsidRDefault="00873637" w:rsidP="001D1CD2">
      <w:pPr>
        <w:spacing w:line="276" w:lineRule="auto"/>
        <w:jc w:val="both"/>
        <w:rPr>
          <w:rFonts w:ascii="Times New Roman" w:hAnsi="Times New Roman" w:cs="Times New Roman"/>
          <w:iCs/>
          <w:sz w:val="24"/>
          <w:szCs w:val="24"/>
        </w:rPr>
      </w:pPr>
    </w:p>
    <w:p w14:paraId="02351E34" w14:textId="77777777" w:rsidR="00510744" w:rsidRDefault="00510744" w:rsidP="001D1CD2">
      <w:pPr>
        <w:spacing w:line="276" w:lineRule="auto"/>
        <w:jc w:val="both"/>
        <w:rPr>
          <w:rFonts w:ascii="Times New Roman" w:hAnsi="Times New Roman" w:cs="Times New Roman"/>
          <w:iCs/>
          <w:sz w:val="24"/>
          <w:szCs w:val="24"/>
        </w:rPr>
      </w:pPr>
    </w:p>
    <w:p w14:paraId="526CC122" w14:textId="77777777" w:rsidR="00E67185" w:rsidRPr="00D2488D" w:rsidRDefault="00E67185" w:rsidP="001D1CD2">
      <w:pPr>
        <w:spacing w:line="276" w:lineRule="auto"/>
        <w:jc w:val="both"/>
        <w:rPr>
          <w:rFonts w:ascii="Times New Roman" w:hAnsi="Times New Roman" w:cs="Times New Roman"/>
          <w:iCs/>
          <w:sz w:val="24"/>
          <w:szCs w:val="24"/>
        </w:rPr>
      </w:pPr>
    </w:p>
    <w:p w14:paraId="7AF5E318" w14:textId="47623FF3" w:rsidR="001D1CD2" w:rsidRDefault="001D1CD2" w:rsidP="001D1CD2">
      <w:pPr>
        <w:spacing w:line="276" w:lineRule="auto"/>
        <w:jc w:val="both"/>
        <w:rPr>
          <w:rFonts w:ascii="Times New Roman" w:hAnsi="Times New Roman" w:cs="Times New Roman"/>
          <w:iCs/>
          <w:sz w:val="24"/>
          <w:szCs w:val="24"/>
        </w:rPr>
      </w:pPr>
      <w:r w:rsidRPr="00D2488D">
        <w:rPr>
          <w:rFonts w:ascii="Times New Roman" w:hAnsi="Times New Roman" w:cs="Times New Roman"/>
          <w:sz w:val="24"/>
          <w:szCs w:val="24"/>
        </w:rPr>
        <w:t xml:space="preserve">Yüksekokulumuzda çalışan akademisyenlere yönelik olarak “Akademik Personel Memnuniyet Anketi” ve idari personele yönelik olarak “İdari Personel </w:t>
      </w:r>
      <w:r w:rsidR="00873637">
        <w:rPr>
          <w:rFonts w:ascii="Times New Roman" w:hAnsi="Times New Roman" w:cs="Times New Roman"/>
          <w:sz w:val="24"/>
          <w:szCs w:val="24"/>
        </w:rPr>
        <w:t>Memnuniyet Anketi” yapılması planlanmaktadır.</w:t>
      </w:r>
      <w:r w:rsidRPr="00D2488D">
        <w:rPr>
          <w:rFonts w:ascii="Times New Roman" w:hAnsi="Times New Roman" w:cs="Times New Roman"/>
          <w:iCs/>
          <w:sz w:val="24"/>
          <w:szCs w:val="24"/>
        </w:rPr>
        <w:t xml:space="preserve"> </w:t>
      </w:r>
    </w:p>
    <w:p w14:paraId="41BDC67D" w14:textId="77777777" w:rsidR="0015016F" w:rsidRDefault="0015016F" w:rsidP="00A705C0">
      <w:pPr>
        <w:spacing w:line="276" w:lineRule="auto"/>
        <w:jc w:val="both"/>
        <w:rPr>
          <w:rFonts w:ascii="Times New Roman" w:hAnsi="Times New Roman" w:cs="Times New Roman"/>
          <w:i/>
          <w:iCs/>
        </w:rPr>
      </w:pPr>
    </w:p>
    <w:p w14:paraId="228A4C30" w14:textId="4D7A5104" w:rsidR="003E24F6" w:rsidRPr="00732C69" w:rsidRDefault="00AE2797" w:rsidP="00AE2797">
      <w:pPr>
        <w:pStyle w:val="AralkYok"/>
        <w:rPr>
          <w:rFonts w:ascii="Times New Roman" w:hAnsi="Times New Roman" w:cs="Times New Roman"/>
          <w:b/>
          <w:bCs/>
          <w:i/>
          <w:iCs/>
        </w:rPr>
      </w:pPr>
      <w:r w:rsidRPr="00732C69">
        <w:rPr>
          <w:rFonts w:ascii="Times New Roman" w:hAnsi="Times New Roman" w:cs="Times New Roman"/>
          <w:b/>
          <w:bCs/>
          <w:i/>
          <w:iCs/>
        </w:rPr>
        <w:t>Örnek Kanıtlar</w:t>
      </w:r>
    </w:p>
    <w:p w14:paraId="7FC99014" w14:textId="77777777" w:rsidR="003E24F6" w:rsidRPr="00732C69" w:rsidRDefault="003E24F6" w:rsidP="00AE2797">
      <w:pPr>
        <w:pStyle w:val="AralkYok"/>
        <w:rPr>
          <w:rFonts w:ascii="Times New Roman" w:hAnsi="Times New Roman" w:cs="Times New Roman"/>
          <w:b/>
          <w:bCs/>
          <w:i/>
          <w:iCs/>
        </w:rPr>
      </w:pPr>
    </w:p>
    <w:p w14:paraId="304D2E8A" w14:textId="57030CC8" w:rsidR="00AE2797" w:rsidRPr="00732C69" w:rsidRDefault="00AE2797" w:rsidP="00A414F5">
      <w:pPr>
        <w:pStyle w:val="AralkYok"/>
        <w:numPr>
          <w:ilvl w:val="0"/>
          <w:numId w:val="5"/>
        </w:numPr>
        <w:ind w:left="426"/>
        <w:jc w:val="both"/>
        <w:rPr>
          <w:rFonts w:ascii="Times New Roman" w:hAnsi="Times New Roman" w:cs="Times New Roman"/>
          <w:i/>
          <w:iCs/>
        </w:rPr>
      </w:pPr>
      <w:r w:rsidRPr="00732C69">
        <w:rPr>
          <w:rFonts w:ascii="Times New Roman" w:hAnsi="Times New Roman" w:cs="Times New Roman"/>
          <w:i/>
          <w:iCs/>
        </w:rPr>
        <w:t>Öğrenci geri bildirimi elde etmeye ilişkin ilke ve kurallar</w:t>
      </w:r>
    </w:p>
    <w:p w14:paraId="1BFF38A8" w14:textId="5ED9F1FC" w:rsidR="00AE2797" w:rsidRPr="00732C69" w:rsidRDefault="00AE2797" w:rsidP="00A414F5">
      <w:pPr>
        <w:pStyle w:val="AralkYok"/>
        <w:numPr>
          <w:ilvl w:val="0"/>
          <w:numId w:val="5"/>
        </w:numPr>
        <w:ind w:left="426"/>
        <w:jc w:val="both"/>
        <w:rPr>
          <w:rFonts w:ascii="Times New Roman" w:hAnsi="Times New Roman" w:cs="Times New Roman"/>
          <w:i/>
          <w:iCs/>
        </w:rPr>
      </w:pPr>
      <w:r w:rsidRPr="00732C69">
        <w:rPr>
          <w:rFonts w:ascii="Times New Roman" w:hAnsi="Times New Roman" w:cs="Times New Roman"/>
          <w:i/>
          <w:iCs/>
        </w:rPr>
        <w:t>Tanımlı öğrenci geri bildirim mekanizmalarının tür, yöntem ve çeşitliliğini gösteren kanıtlar (Uzaktan/karma eğitim dahil)</w:t>
      </w:r>
    </w:p>
    <w:p w14:paraId="292D3450" w14:textId="6A252CEE" w:rsidR="00AE2797" w:rsidRPr="00732C69" w:rsidRDefault="00AE2797" w:rsidP="00A414F5">
      <w:pPr>
        <w:pStyle w:val="AralkYok"/>
        <w:numPr>
          <w:ilvl w:val="0"/>
          <w:numId w:val="5"/>
        </w:numPr>
        <w:ind w:left="426"/>
        <w:jc w:val="both"/>
        <w:rPr>
          <w:rFonts w:ascii="Times New Roman" w:hAnsi="Times New Roman" w:cs="Times New Roman"/>
          <w:i/>
          <w:iCs/>
        </w:rPr>
      </w:pPr>
      <w:r w:rsidRPr="00732C69">
        <w:rPr>
          <w:rFonts w:ascii="Times New Roman" w:hAnsi="Times New Roman" w:cs="Times New Roman"/>
          <w:i/>
          <w:iCs/>
        </w:rPr>
        <w:t>Öğrenci geri bildirimleri kapsamında gerçekleştirilen iyileştirmelere ilişkin uygulamalar</w:t>
      </w:r>
    </w:p>
    <w:p w14:paraId="463CAC24" w14:textId="2F39A53E" w:rsidR="00AE2797" w:rsidRPr="00732C69" w:rsidRDefault="00AE2797" w:rsidP="00A414F5">
      <w:pPr>
        <w:pStyle w:val="AralkYok"/>
        <w:numPr>
          <w:ilvl w:val="0"/>
          <w:numId w:val="5"/>
        </w:numPr>
        <w:ind w:left="426"/>
        <w:jc w:val="both"/>
        <w:rPr>
          <w:rFonts w:ascii="Times New Roman" w:hAnsi="Times New Roman" w:cs="Times New Roman"/>
          <w:i/>
          <w:iCs/>
        </w:rPr>
      </w:pPr>
      <w:r w:rsidRPr="00732C69">
        <w:rPr>
          <w:rFonts w:ascii="Times New Roman" w:hAnsi="Times New Roman" w:cs="Times New Roman"/>
          <w:i/>
          <w:iCs/>
        </w:rPr>
        <w:lastRenderedPageBreak/>
        <w:t>Öğrencilerin karar alma mekanizmalarına katılımı örnekleri</w:t>
      </w:r>
    </w:p>
    <w:p w14:paraId="20A4BB12" w14:textId="5184FBE3" w:rsidR="00AE2797" w:rsidRPr="00732C69" w:rsidRDefault="00AE2797" w:rsidP="00A414F5">
      <w:pPr>
        <w:pStyle w:val="AralkYok"/>
        <w:numPr>
          <w:ilvl w:val="0"/>
          <w:numId w:val="5"/>
        </w:numPr>
        <w:ind w:left="426"/>
        <w:jc w:val="both"/>
        <w:rPr>
          <w:rFonts w:ascii="Times New Roman" w:hAnsi="Times New Roman" w:cs="Times New Roman"/>
          <w:i/>
          <w:iCs/>
        </w:rPr>
      </w:pPr>
      <w:r w:rsidRPr="00732C69">
        <w:rPr>
          <w:rFonts w:ascii="Times New Roman" w:hAnsi="Times New Roman" w:cs="Times New Roman"/>
          <w:i/>
          <w:iCs/>
        </w:rPr>
        <w:t>Öğrenci geri bildirim mekanizmasının izlenmesi ve iyileştirilmesine yönelik kanıtlar</w:t>
      </w:r>
    </w:p>
    <w:p w14:paraId="2B3B8EFC" w14:textId="45B2636A" w:rsidR="00A705C0" w:rsidRPr="00732C69" w:rsidRDefault="00AE2797" w:rsidP="00A414F5">
      <w:pPr>
        <w:pStyle w:val="AralkYok"/>
        <w:numPr>
          <w:ilvl w:val="0"/>
          <w:numId w:val="5"/>
        </w:numPr>
        <w:ind w:left="426"/>
        <w:jc w:val="both"/>
        <w:rPr>
          <w:rFonts w:ascii="Times New Roman" w:hAnsi="Times New Roman" w:cs="Times New Roman"/>
          <w:i/>
          <w:iCs/>
        </w:rPr>
      </w:pPr>
      <w:r w:rsidRPr="00732C69">
        <w:rPr>
          <w:rFonts w:ascii="Times New Roman" w:hAnsi="Times New Roman" w:cs="Times New Roman"/>
          <w:i/>
          <w:iCs/>
        </w:rPr>
        <w:t xml:space="preserve">Standart uygulamalar ve mevzuatın yanı sıra; </w:t>
      </w:r>
      <w:r w:rsidR="002F35CC" w:rsidRPr="00732C69">
        <w:rPr>
          <w:rFonts w:ascii="Times New Roman" w:hAnsi="Times New Roman" w:cs="Times New Roman"/>
          <w:i/>
          <w:iCs/>
        </w:rPr>
        <w:t>birimin</w:t>
      </w:r>
      <w:r w:rsidRPr="00732C69">
        <w:rPr>
          <w:rFonts w:ascii="Times New Roman" w:hAnsi="Times New Roman" w:cs="Times New Roman"/>
          <w:i/>
          <w:iCs/>
        </w:rPr>
        <w:t xml:space="preserve"> ihtiyaçları doğrultusunda geliştirdiği özgün yaklaşım ve uygulamalarına ilişkin kanıtlar</w:t>
      </w:r>
    </w:p>
    <w:p w14:paraId="4B7626BE" w14:textId="77777777" w:rsidR="008E2663" w:rsidRPr="00732C69" w:rsidRDefault="008E2663" w:rsidP="008E2663">
      <w:pPr>
        <w:pStyle w:val="AralkYok"/>
        <w:ind w:firstLine="66"/>
        <w:jc w:val="both"/>
        <w:rPr>
          <w:rFonts w:ascii="Times New Roman" w:hAnsi="Times New Roman" w:cs="Times New Roman"/>
          <w:i/>
          <w:iCs/>
        </w:rPr>
      </w:pPr>
    </w:p>
    <w:p w14:paraId="7FCA63D2" w14:textId="06AD64F2" w:rsidR="008E2663" w:rsidRDefault="008E2663" w:rsidP="008E2663">
      <w:pPr>
        <w:pStyle w:val="AralkYok"/>
        <w:ind w:firstLine="66"/>
        <w:jc w:val="both"/>
        <w:rPr>
          <w:rFonts w:ascii="Times New Roman" w:hAnsi="Times New Roman" w:cs="Times New Roman"/>
          <w:i/>
          <w:iCs/>
        </w:rPr>
      </w:pPr>
      <w:r w:rsidRPr="00732C69">
        <w:rPr>
          <w:rFonts w:ascii="Times New Roman" w:hAnsi="Times New Roman" w:cs="Times New Roman"/>
          <w:i/>
          <w:iCs/>
        </w:rPr>
        <w:t xml:space="preserve">   * 2015 AKTS Kullanıcı Kılavuzu’ndaki anahtar prensipleri taşımalıdır.</w:t>
      </w:r>
    </w:p>
    <w:p w14:paraId="668ADA5A" w14:textId="77777777" w:rsidR="0015016F" w:rsidRDefault="0015016F" w:rsidP="00873637">
      <w:pPr>
        <w:pStyle w:val="AralkYok"/>
        <w:jc w:val="both"/>
        <w:rPr>
          <w:rFonts w:ascii="Times New Roman" w:hAnsi="Times New Roman" w:cs="Times New Roman"/>
          <w:i/>
          <w:iCs/>
        </w:rPr>
      </w:pPr>
    </w:p>
    <w:p w14:paraId="0B78BE66" w14:textId="77777777" w:rsidR="0015016F" w:rsidRDefault="0015016F" w:rsidP="008E2663">
      <w:pPr>
        <w:pStyle w:val="AralkYok"/>
        <w:ind w:left="426"/>
        <w:jc w:val="both"/>
        <w:rPr>
          <w:rFonts w:ascii="Times New Roman" w:hAnsi="Times New Roman" w:cs="Times New Roman"/>
          <w:i/>
          <w:iCs/>
        </w:rPr>
      </w:pPr>
    </w:p>
    <w:p w14:paraId="1A193B1F" w14:textId="77777777" w:rsidR="00AF78E3" w:rsidRDefault="00AF78E3" w:rsidP="008E2663">
      <w:pPr>
        <w:pStyle w:val="AralkYok"/>
        <w:ind w:left="426"/>
        <w:jc w:val="both"/>
        <w:rPr>
          <w:rFonts w:ascii="Times New Roman" w:hAnsi="Times New Roman" w:cs="Times New Roman"/>
          <w:i/>
          <w:iCs/>
        </w:rPr>
      </w:pPr>
    </w:p>
    <w:p w14:paraId="0314B51A" w14:textId="77777777" w:rsidR="0015016F" w:rsidRPr="00732C69" w:rsidRDefault="0015016F" w:rsidP="008E2663">
      <w:pPr>
        <w:pStyle w:val="AralkYok"/>
        <w:ind w:left="426"/>
        <w:jc w:val="both"/>
        <w:rPr>
          <w:rFonts w:ascii="Times New Roman" w:hAnsi="Times New Roman" w:cs="Times New Roman"/>
          <w:i/>
          <w:iCs/>
        </w:rPr>
      </w:pPr>
    </w:p>
    <w:p w14:paraId="42D78889" w14:textId="77777777" w:rsidR="0065044B" w:rsidRPr="001A6724" w:rsidRDefault="0065044B" w:rsidP="0065044B">
      <w:pPr>
        <w:spacing w:line="276" w:lineRule="auto"/>
        <w:jc w:val="both"/>
        <w:rPr>
          <w:rFonts w:ascii="Times New Roman" w:hAnsi="Times New Roman" w:cs="Times New Roman"/>
          <w:b/>
          <w:bCs/>
          <w:color w:val="000000" w:themeColor="text1"/>
          <w:sz w:val="28"/>
          <w:szCs w:val="28"/>
        </w:rPr>
      </w:pPr>
      <w:r w:rsidRPr="001A6724">
        <w:rPr>
          <w:rFonts w:ascii="Times New Roman" w:hAnsi="Times New Roman" w:cs="Times New Roman"/>
          <w:b/>
          <w:bCs/>
          <w:color w:val="000000" w:themeColor="text1"/>
          <w:sz w:val="28"/>
          <w:szCs w:val="28"/>
        </w:rPr>
        <w:t>A.4.3. Mezun ilişkileri yönetimi</w:t>
      </w:r>
    </w:p>
    <w:p w14:paraId="4E3689CF" w14:textId="778DB344" w:rsidR="007B66AD" w:rsidRPr="00732C69" w:rsidRDefault="007B66AD" w:rsidP="007B66AD">
      <w:pPr>
        <w:widowControl w:val="0"/>
        <w:spacing w:after="0" w:line="276" w:lineRule="auto"/>
        <w:jc w:val="both"/>
        <w:rPr>
          <w:rFonts w:ascii="Times New Roman" w:hAnsi="Times New Roman" w:cs="Times New Roman"/>
          <w:i/>
          <w:iCs/>
          <w:noProof/>
          <w:color w:val="767171" w:themeColor="background2" w:themeShade="80"/>
        </w:rPr>
      </w:pPr>
      <w:r w:rsidRPr="00732C69">
        <w:rPr>
          <w:rFonts w:ascii="Times New Roman" w:hAnsi="Times New Roman" w:cs="Times New Roman"/>
          <w:i/>
          <w:iCs/>
          <w:noProof/>
          <w:color w:val="767171" w:themeColor="background2" w:themeShade="80"/>
        </w:rPr>
        <w:t xml:space="preserve">Mezunların işe yerleşme, eğitime devam, gelir düzeyi, işveren/ mezun memnuniyeti gibi istihdam bilgileri sistematik ve kapsamlı olarak toplanmakta, değerlendirilmekte, </w:t>
      </w:r>
      <w:r w:rsidR="003940E0" w:rsidRPr="00732C69">
        <w:rPr>
          <w:rFonts w:ascii="Times New Roman" w:hAnsi="Times New Roman" w:cs="Times New Roman"/>
          <w:i/>
          <w:iCs/>
          <w:noProof/>
          <w:color w:val="767171" w:themeColor="background2" w:themeShade="80"/>
        </w:rPr>
        <w:t>birim</w:t>
      </w:r>
      <w:r w:rsidRPr="00732C69">
        <w:rPr>
          <w:rFonts w:ascii="Times New Roman" w:hAnsi="Times New Roman" w:cs="Times New Roman"/>
          <w:i/>
          <w:iCs/>
          <w:noProof/>
          <w:color w:val="767171" w:themeColor="background2" w:themeShade="80"/>
        </w:rPr>
        <w:t xml:space="preserve"> gelişme stratejilerinde kullanılmaktadır. </w:t>
      </w:r>
    </w:p>
    <w:p w14:paraId="12234073" w14:textId="77777777" w:rsidR="00FC55DD" w:rsidRPr="00732C69" w:rsidRDefault="00FC55DD" w:rsidP="007B66AD">
      <w:pPr>
        <w:widowControl w:val="0"/>
        <w:spacing w:after="0" w:line="276" w:lineRule="auto"/>
        <w:jc w:val="both"/>
        <w:rPr>
          <w:rFonts w:ascii="Times New Roman" w:hAnsi="Times New Roman" w:cs="Times New Roman"/>
          <w:i/>
          <w:iCs/>
          <w:noProof/>
          <w:color w:val="767171" w:themeColor="background2" w:themeShade="80"/>
        </w:rPr>
      </w:pPr>
    </w:p>
    <w:p w14:paraId="24DAAAB1" w14:textId="77777777" w:rsidR="00470BE5" w:rsidRPr="00732C69" w:rsidRDefault="00470BE5" w:rsidP="00470BE5">
      <w:pPr>
        <w:spacing w:line="276" w:lineRule="auto"/>
        <w:jc w:val="both"/>
        <w:rPr>
          <w:rFonts w:ascii="Times New Roman" w:hAnsi="Times New Roman" w:cs="Times New Roman"/>
          <w:i/>
          <w:iCs/>
        </w:rPr>
      </w:pPr>
      <w:r w:rsidRPr="00732C69">
        <w:rPr>
          <w:rFonts w:ascii="Times New Roman" w:hAnsi="Times New Roman" w:cs="Times New Roman"/>
          <w:b/>
          <w:bCs/>
          <w:i/>
          <w:iCs/>
        </w:rPr>
        <w:t>Açıklama</w:t>
      </w:r>
      <w:r w:rsidRPr="00732C69">
        <w:rPr>
          <w:rFonts w:ascii="Times New Roman" w:hAnsi="Times New Roman" w:cs="Times New Roman"/>
          <w:i/>
          <w:iCs/>
        </w:rPr>
        <w:t>;</w:t>
      </w:r>
    </w:p>
    <w:p w14:paraId="3DF4BA9F" w14:textId="3036C545" w:rsidR="00873637" w:rsidRDefault="00873637" w:rsidP="00873637">
      <w:pPr>
        <w:spacing w:line="276" w:lineRule="auto"/>
        <w:jc w:val="both"/>
        <w:rPr>
          <w:rFonts w:ascii="Times New Roman" w:hAnsi="Times New Roman" w:cs="Times New Roman"/>
          <w:color w:val="1608CE"/>
          <w:sz w:val="24"/>
          <w:szCs w:val="24"/>
        </w:rPr>
      </w:pPr>
      <w:r w:rsidRPr="00150674">
        <w:rPr>
          <w:rFonts w:ascii="Times New Roman" w:hAnsi="Times New Roman" w:cs="Times New Roman"/>
          <w:sz w:val="24"/>
          <w:szCs w:val="24"/>
        </w:rPr>
        <w:t xml:space="preserve">Akdeniz Üniversitesi Kariyer Merkezi’nin belirttiği süreçler takip edilerek, mezun öğrenciler ağı kurulmuş, okulun web sitesinde bir etkileşim kanalı oluşturulmuştur. Buna göre, bir mezun temsilcisi seçilmiş ve Kariyer Merkeziyle paylaşılmıştır. </w:t>
      </w:r>
      <w:r w:rsidR="00E67185">
        <w:rPr>
          <w:rFonts w:ascii="Times New Roman" w:hAnsi="Times New Roman" w:cs="Times New Roman"/>
          <w:sz w:val="24"/>
          <w:szCs w:val="24"/>
        </w:rPr>
        <w:t xml:space="preserve">Ayrıca web sitesindeki “Mezun Komisyonu” ve “Mezun Rehberler” bilgilerimiz güncellenmiştir. </w:t>
      </w:r>
      <w:r w:rsidR="00E67185" w:rsidRPr="00E67185">
        <w:rPr>
          <w:rFonts w:ascii="Times New Roman" w:hAnsi="Times New Roman" w:cs="Times New Roman"/>
          <w:color w:val="1608CE"/>
          <w:sz w:val="24"/>
          <w:szCs w:val="24"/>
        </w:rPr>
        <w:t>(4).(A.4.3.1.)</w:t>
      </w:r>
      <w:r w:rsidR="00E67185">
        <w:rPr>
          <w:rFonts w:ascii="Times New Roman" w:hAnsi="Times New Roman" w:cs="Times New Roman"/>
          <w:color w:val="1608CE"/>
          <w:sz w:val="24"/>
          <w:szCs w:val="24"/>
        </w:rPr>
        <w:t xml:space="preserve"> </w:t>
      </w:r>
      <w:hyperlink r:id="rId28" w:history="1">
        <w:r w:rsidR="00E67185" w:rsidRPr="00FA0AD4">
          <w:rPr>
            <w:rStyle w:val="Kpr"/>
            <w:rFonts w:ascii="Times New Roman" w:hAnsi="Times New Roman" w:cs="Times New Roman"/>
            <w:sz w:val="24"/>
            <w:szCs w:val="24"/>
          </w:rPr>
          <w:t>https://demre.akdeniz.edu.tr/tr/mezun_komisyonu-6794</w:t>
        </w:r>
      </w:hyperlink>
      <w:r w:rsidR="00E67185">
        <w:rPr>
          <w:rFonts w:ascii="Times New Roman" w:hAnsi="Times New Roman" w:cs="Times New Roman"/>
          <w:color w:val="1608CE"/>
          <w:sz w:val="24"/>
          <w:szCs w:val="24"/>
        </w:rPr>
        <w:t xml:space="preserve">  </w:t>
      </w:r>
    </w:p>
    <w:p w14:paraId="7668DEC3" w14:textId="252E60FF" w:rsidR="00E67185" w:rsidRPr="00E67185" w:rsidRDefault="00E67185" w:rsidP="00873637">
      <w:pPr>
        <w:spacing w:line="276" w:lineRule="auto"/>
        <w:jc w:val="both"/>
        <w:rPr>
          <w:rFonts w:ascii="Times New Roman" w:hAnsi="Times New Roman" w:cs="Times New Roman"/>
          <w:iCs/>
          <w:color w:val="0000FF"/>
          <w:sz w:val="24"/>
          <w:szCs w:val="24"/>
          <w:u w:val="single"/>
        </w:rPr>
      </w:pPr>
      <w:r w:rsidRPr="00030F87">
        <w:rPr>
          <w:rFonts w:ascii="Times New Roman" w:hAnsi="Times New Roman" w:cs="Times New Roman"/>
          <w:iCs/>
          <w:sz w:val="24"/>
          <w:szCs w:val="24"/>
        </w:rPr>
        <w:t>Öğrencilerin mesleki anlamda aydınlanmasını sağlayacak “Ben Mezun</w:t>
      </w:r>
      <w:r>
        <w:rPr>
          <w:rFonts w:ascii="Times New Roman" w:hAnsi="Times New Roman" w:cs="Times New Roman"/>
          <w:iCs/>
          <w:sz w:val="24"/>
          <w:szCs w:val="24"/>
        </w:rPr>
        <w:t>um Bana Sor” projesi kapsamında belirli aralıklarla</w:t>
      </w:r>
      <w:r w:rsidRPr="00030F87">
        <w:rPr>
          <w:rFonts w:ascii="Times New Roman" w:hAnsi="Times New Roman" w:cs="Times New Roman"/>
          <w:iCs/>
          <w:sz w:val="24"/>
          <w:szCs w:val="24"/>
        </w:rPr>
        <w:t xml:space="preserve"> sahada aktif olan mezunl</w:t>
      </w:r>
      <w:r>
        <w:rPr>
          <w:rFonts w:ascii="Times New Roman" w:hAnsi="Times New Roman" w:cs="Times New Roman"/>
          <w:iCs/>
          <w:sz w:val="24"/>
          <w:szCs w:val="24"/>
        </w:rPr>
        <w:t xml:space="preserve">arımızın tecrübeleri paylaşılmaktadır. Bu bağlamda, </w:t>
      </w:r>
      <w:proofErr w:type="spellStart"/>
      <w:r>
        <w:rPr>
          <w:rFonts w:ascii="Times New Roman" w:hAnsi="Times New Roman" w:cs="Times New Roman"/>
          <w:iCs/>
          <w:sz w:val="24"/>
          <w:szCs w:val="24"/>
        </w:rPr>
        <w:t>LuishPaths</w:t>
      </w:r>
      <w:proofErr w:type="spellEnd"/>
      <w:r>
        <w:rPr>
          <w:rFonts w:ascii="Times New Roman" w:hAnsi="Times New Roman" w:cs="Times New Roman"/>
          <w:iCs/>
          <w:sz w:val="24"/>
          <w:szCs w:val="24"/>
        </w:rPr>
        <w:t xml:space="preserve"> Travel Seyahat </w:t>
      </w:r>
      <w:proofErr w:type="spellStart"/>
      <w:r>
        <w:rPr>
          <w:rFonts w:ascii="Times New Roman" w:hAnsi="Times New Roman" w:cs="Times New Roman"/>
          <w:iCs/>
          <w:sz w:val="24"/>
          <w:szCs w:val="24"/>
        </w:rPr>
        <w:t>Acentesi’nin</w:t>
      </w:r>
      <w:proofErr w:type="spellEnd"/>
      <w:r>
        <w:rPr>
          <w:rFonts w:ascii="Times New Roman" w:hAnsi="Times New Roman" w:cs="Times New Roman"/>
          <w:iCs/>
          <w:sz w:val="24"/>
          <w:szCs w:val="24"/>
        </w:rPr>
        <w:t xml:space="preserve"> da sahibi olan mezunumuz, Likya Yolu kültür rotası hakkında bilgiler vermiştir. </w:t>
      </w:r>
      <w:r>
        <w:rPr>
          <w:rFonts w:ascii="Times New Roman" w:hAnsi="Times New Roman" w:cs="Times New Roman"/>
          <w:iCs/>
          <w:color w:val="0000FF"/>
          <w:sz w:val="24"/>
          <w:szCs w:val="24"/>
          <w:u w:val="single"/>
        </w:rPr>
        <w:t>(5</w:t>
      </w:r>
      <w:r w:rsidRPr="008D57F7">
        <w:rPr>
          <w:rFonts w:ascii="Times New Roman" w:hAnsi="Times New Roman" w:cs="Times New Roman"/>
          <w:iCs/>
          <w:color w:val="0000FF"/>
          <w:sz w:val="24"/>
          <w:szCs w:val="24"/>
          <w:u w:val="single"/>
        </w:rPr>
        <w:t>)(A.4.1.1.)</w:t>
      </w:r>
      <w:r>
        <w:rPr>
          <w:rFonts w:ascii="Times New Roman" w:hAnsi="Times New Roman" w:cs="Times New Roman"/>
          <w:iCs/>
          <w:color w:val="0000FF"/>
          <w:sz w:val="24"/>
          <w:szCs w:val="24"/>
          <w:u w:val="single"/>
        </w:rPr>
        <w:t xml:space="preserve">  </w:t>
      </w:r>
      <w:hyperlink r:id="rId29" w:history="1">
        <w:r w:rsidRPr="00FA0AD4">
          <w:rPr>
            <w:rStyle w:val="Kpr"/>
            <w:rFonts w:ascii="Times New Roman" w:hAnsi="Times New Roman" w:cs="Times New Roman"/>
            <w:iCs/>
            <w:sz w:val="24"/>
            <w:szCs w:val="24"/>
          </w:rPr>
          <w:t>https://www.instagram.com/demremyo.debist/</w:t>
        </w:r>
      </w:hyperlink>
    </w:p>
    <w:p w14:paraId="7F85500F" w14:textId="3A5878D8" w:rsidR="00873637" w:rsidRPr="00150674" w:rsidRDefault="00873637" w:rsidP="00873637">
      <w:pPr>
        <w:spacing w:line="276" w:lineRule="auto"/>
        <w:jc w:val="both"/>
        <w:rPr>
          <w:rFonts w:ascii="Times New Roman" w:hAnsi="Times New Roman" w:cs="Times New Roman"/>
          <w:sz w:val="24"/>
          <w:szCs w:val="24"/>
        </w:rPr>
      </w:pPr>
      <w:r>
        <w:rPr>
          <w:rFonts w:ascii="Times New Roman" w:hAnsi="Times New Roman" w:cs="Times New Roman"/>
          <w:sz w:val="24"/>
          <w:szCs w:val="24"/>
        </w:rPr>
        <w:t>Kariyer Gelişt</w:t>
      </w:r>
      <w:r w:rsidR="00E615E7">
        <w:rPr>
          <w:rFonts w:ascii="Times New Roman" w:hAnsi="Times New Roman" w:cs="Times New Roman"/>
          <w:sz w:val="24"/>
          <w:szCs w:val="24"/>
        </w:rPr>
        <w:t>i</w:t>
      </w:r>
      <w:r>
        <w:rPr>
          <w:rFonts w:ascii="Times New Roman" w:hAnsi="Times New Roman" w:cs="Times New Roman"/>
          <w:sz w:val="24"/>
          <w:szCs w:val="24"/>
        </w:rPr>
        <w:t xml:space="preserve">rme ve Uygulama Merkezi </w:t>
      </w:r>
      <w:r w:rsidR="00E615E7">
        <w:rPr>
          <w:rFonts w:ascii="Times New Roman" w:hAnsi="Times New Roman" w:cs="Times New Roman"/>
          <w:sz w:val="24"/>
          <w:szCs w:val="24"/>
        </w:rPr>
        <w:t xml:space="preserve">öncülüğünde, </w:t>
      </w:r>
      <w:r>
        <w:rPr>
          <w:rFonts w:ascii="Times New Roman" w:hAnsi="Times New Roman" w:cs="Times New Roman"/>
          <w:sz w:val="24"/>
          <w:szCs w:val="24"/>
        </w:rPr>
        <w:t xml:space="preserve">birimin Kariyer Temsilcileri </w:t>
      </w:r>
      <w:r w:rsidR="00E615E7">
        <w:rPr>
          <w:rFonts w:ascii="Times New Roman" w:hAnsi="Times New Roman" w:cs="Times New Roman"/>
          <w:sz w:val="24"/>
          <w:szCs w:val="24"/>
        </w:rPr>
        <w:t>mezun bilgilerine dair dosyayı oluşturmuştur. “Mezunlara Yönelik Anket” uygulaması hakkında araştırma ve süreçler devam etmektedir.</w:t>
      </w:r>
    </w:p>
    <w:p w14:paraId="7A4683CC" w14:textId="46F879BA" w:rsidR="0015016F" w:rsidRPr="00E615E7" w:rsidRDefault="00873637" w:rsidP="00470BE5">
      <w:pPr>
        <w:spacing w:line="276" w:lineRule="auto"/>
        <w:jc w:val="both"/>
        <w:rPr>
          <w:rFonts w:ascii="Times New Roman" w:hAnsi="Times New Roman" w:cs="Times New Roman"/>
          <w:sz w:val="24"/>
          <w:szCs w:val="24"/>
        </w:rPr>
      </w:pPr>
      <w:r w:rsidRPr="00150674">
        <w:rPr>
          <w:rFonts w:ascii="Times New Roman" w:hAnsi="Times New Roman" w:cs="Times New Roman"/>
          <w:sz w:val="24"/>
          <w:szCs w:val="24"/>
        </w:rPr>
        <w:t xml:space="preserve">Okulun </w:t>
      </w:r>
      <w:proofErr w:type="spellStart"/>
      <w:r w:rsidRPr="00150674">
        <w:rPr>
          <w:rFonts w:ascii="Times New Roman" w:hAnsi="Times New Roman" w:cs="Times New Roman"/>
          <w:sz w:val="24"/>
          <w:szCs w:val="24"/>
        </w:rPr>
        <w:t>sektörel</w:t>
      </w:r>
      <w:proofErr w:type="spellEnd"/>
      <w:r w:rsidRPr="00150674">
        <w:rPr>
          <w:rFonts w:ascii="Times New Roman" w:hAnsi="Times New Roman" w:cs="Times New Roman"/>
          <w:sz w:val="24"/>
          <w:szCs w:val="24"/>
        </w:rPr>
        <w:t xml:space="preserve"> ağırlıklı bir bölüm üzerine kurulmasından dolayı, mezun olmuş ve profesyonel olarak iş hayatına atılmış öğrencilerle yakın ilişkiler devam ettirilmekte ve öğrenimine devam eden öğrencilerle mezunlar arasındaki ilişk</w:t>
      </w:r>
      <w:r w:rsidR="00E615E7">
        <w:rPr>
          <w:rFonts w:ascii="Times New Roman" w:hAnsi="Times New Roman" w:cs="Times New Roman"/>
          <w:sz w:val="24"/>
          <w:szCs w:val="24"/>
        </w:rPr>
        <w:t>inin korunması hedeflenmektedir</w:t>
      </w:r>
    </w:p>
    <w:p w14:paraId="46CB0443" w14:textId="77777777" w:rsidR="0015016F" w:rsidRPr="00732C69" w:rsidRDefault="0015016F" w:rsidP="00470BE5">
      <w:pPr>
        <w:spacing w:line="276" w:lineRule="auto"/>
        <w:jc w:val="both"/>
        <w:rPr>
          <w:rFonts w:ascii="Times New Roman" w:hAnsi="Times New Roman" w:cs="Times New Roman"/>
          <w:i/>
          <w:iCs/>
        </w:rPr>
      </w:pPr>
    </w:p>
    <w:p w14:paraId="2EC97402" w14:textId="51D7FF28" w:rsidR="00D02483" w:rsidRPr="00732C69" w:rsidRDefault="00D02483" w:rsidP="00A060CC">
      <w:pPr>
        <w:widowControl w:val="0"/>
        <w:spacing w:after="0" w:line="276" w:lineRule="auto"/>
        <w:jc w:val="both"/>
        <w:rPr>
          <w:rFonts w:ascii="Times New Roman" w:hAnsi="Times New Roman" w:cs="Times New Roman"/>
          <w:b/>
          <w:bCs/>
          <w:i/>
          <w:iCs/>
          <w:noProof/>
          <w:color w:val="000000" w:themeColor="text1"/>
        </w:rPr>
      </w:pPr>
      <w:r w:rsidRPr="00732C69">
        <w:rPr>
          <w:rFonts w:ascii="Times New Roman" w:hAnsi="Times New Roman" w:cs="Times New Roman"/>
          <w:b/>
          <w:bCs/>
          <w:i/>
          <w:iCs/>
          <w:noProof/>
          <w:color w:val="000000" w:themeColor="text1"/>
        </w:rPr>
        <w:t>Örnek Kanıtlar</w:t>
      </w:r>
    </w:p>
    <w:p w14:paraId="66648BDA" w14:textId="77777777" w:rsidR="00023B10" w:rsidRPr="00732C69" w:rsidRDefault="00023B10" w:rsidP="00A060CC">
      <w:pPr>
        <w:widowControl w:val="0"/>
        <w:spacing w:after="0" w:line="276" w:lineRule="auto"/>
        <w:jc w:val="both"/>
        <w:rPr>
          <w:rFonts w:ascii="Times New Roman" w:hAnsi="Times New Roman" w:cs="Times New Roman"/>
          <w:b/>
          <w:bCs/>
          <w:i/>
          <w:iCs/>
          <w:noProof/>
          <w:color w:val="000000" w:themeColor="text1"/>
        </w:rPr>
      </w:pPr>
    </w:p>
    <w:p w14:paraId="01744194" w14:textId="5278631A" w:rsidR="00D02483" w:rsidRPr="00732C69" w:rsidRDefault="00D02483" w:rsidP="00A414F5">
      <w:pPr>
        <w:pStyle w:val="ListeParagraf"/>
        <w:widowControl w:val="0"/>
        <w:numPr>
          <w:ilvl w:val="0"/>
          <w:numId w:val="5"/>
        </w:numPr>
        <w:spacing w:after="0" w:line="276" w:lineRule="auto"/>
        <w:ind w:left="426"/>
        <w:jc w:val="both"/>
        <w:rPr>
          <w:rFonts w:ascii="Times New Roman" w:hAnsi="Times New Roman" w:cs="Times New Roman"/>
          <w:i/>
          <w:iCs/>
          <w:noProof/>
          <w:color w:val="000000" w:themeColor="text1"/>
        </w:rPr>
      </w:pPr>
      <w:r w:rsidRPr="00732C69">
        <w:rPr>
          <w:rFonts w:ascii="Times New Roman" w:hAnsi="Times New Roman" w:cs="Times New Roman"/>
          <w:i/>
          <w:iCs/>
          <w:noProof/>
          <w:color w:val="000000" w:themeColor="text1"/>
        </w:rPr>
        <w:t>Mezun izleme sisteminin özellikleri</w:t>
      </w:r>
    </w:p>
    <w:p w14:paraId="64047DDD" w14:textId="36319638" w:rsidR="00D02483" w:rsidRPr="00732C69" w:rsidRDefault="00D02483" w:rsidP="00A414F5">
      <w:pPr>
        <w:pStyle w:val="ListeParagraf"/>
        <w:widowControl w:val="0"/>
        <w:numPr>
          <w:ilvl w:val="0"/>
          <w:numId w:val="5"/>
        </w:numPr>
        <w:spacing w:after="0" w:line="276" w:lineRule="auto"/>
        <w:ind w:left="426"/>
        <w:jc w:val="both"/>
        <w:rPr>
          <w:rFonts w:ascii="Times New Roman" w:hAnsi="Times New Roman" w:cs="Times New Roman"/>
          <w:i/>
          <w:iCs/>
          <w:noProof/>
          <w:color w:val="000000" w:themeColor="text1"/>
        </w:rPr>
      </w:pPr>
      <w:r w:rsidRPr="00732C69">
        <w:rPr>
          <w:rFonts w:ascii="Times New Roman" w:hAnsi="Times New Roman" w:cs="Times New Roman"/>
          <w:i/>
          <w:iCs/>
          <w:noProof/>
          <w:color w:val="000000" w:themeColor="text1"/>
        </w:rPr>
        <w:t>Mezunların sahip olduğu yeterlilikler ve programın amaç ve hedeflerine ulaşılmasına ilişkin memnuniyet düzeyi</w:t>
      </w:r>
    </w:p>
    <w:p w14:paraId="1B5D82D8" w14:textId="6383307B" w:rsidR="00D02483" w:rsidRPr="00732C69" w:rsidRDefault="00D02483" w:rsidP="00A414F5">
      <w:pPr>
        <w:pStyle w:val="ListeParagraf"/>
        <w:widowControl w:val="0"/>
        <w:numPr>
          <w:ilvl w:val="0"/>
          <w:numId w:val="5"/>
        </w:numPr>
        <w:spacing w:after="0" w:line="276" w:lineRule="auto"/>
        <w:ind w:left="426"/>
        <w:jc w:val="both"/>
        <w:rPr>
          <w:rFonts w:ascii="Times New Roman" w:hAnsi="Times New Roman" w:cs="Times New Roman"/>
          <w:i/>
          <w:iCs/>
          <w:noProof/>
          <w:color w:val="000000" w:themeColor="text1"/>
        </w:rPr>
      </w:pPr>
      <w:r w:rsidRPr="00732C69">
        <w:rPr>
          <w:rFonts w:ascii="Times New Roman" w:hAnsi="Times New Roman" w:cs="Times New Roman"/>
          <w:i/>
          <w:iCs/>
          <w:noProof/>
          <w:color w:val="000000" w:themeColor="text1"/>
        </w:rPr>
        <w:t>Mezun izleme sistemi kapsamında programlarda gerçekleştirilen güncelleme çalışmaları</w:t>
      </w:r>
    </w:p>
    <w:p w14:paraId="3AE7C449" w14:textId="2CE164BF" w:rsidR="003B22D5" w:rsidRPr="00732C69" w:rsidRDefault="003B22D5" w:rsidP="00D802D0">
      <w:pPr>
        <w:widowControl w:val="0"/>
        <w:numPr>
          <w:ilvl w:val="0"/>
          <w:numId w:val="5"/>
        </w:numPr>
        <w:spacing w:after="0" w:line="276" w:lineRule="auto"/>
        <w:ind w:left="426"/>
        <w:jc w:val="both"/>
        <w:rPr>
          <w:rFonts w:ascii="Times New Roman" w:hAnsi="Times New Roman" w:cs="Times New Roman"/>
          <w:i/>
          <w:iCs/>
          <w:noProof/>
        </w:rPr>
      </w:pPr>
      <w:r w:rsidRPr="00732C69">
        <w:rPr>
          <w:rFonts w:ascii="Times New Roman" w:hAnsi="Times New Roman" w:cs="Times New Roman"/>
          <w:i/>
        </w:rPr>
        <w:t xml:space="preserve">Mezun geri bildirimler </w:t>
      </w:r>
    </w:p>
    <w:p w14:paraId="1D6ACA2C" w14:textId="67AD5958" w:rsidR="00470BE5" w:rsidRPr="00732C69" w:rsidRDefault="00D02483" w:rsidP="00A414F5">
      <w:pPr>
        <w:pStyle w:val="ListeParagraf"/>
        <w:widowControl w:val="0"/>
        <w:numPr>
          <w:ilvl w:val="0"/>
          <w:numId w:val="5"/>
        </w:numPr>
        <w:spacing w:after="0" w:line="276" w:lineRule="auto"/>
        <w:ind w:left="426"/>
        <w:jc w:val="both"/>
        <w:rPr>
          <w:rFonts w:ascii="Times New Roman" w:hAnsi="Times New Roman" w:cs="Times New Roman"/>
          <w:i/>
          <w:iCs/>
          <w:noProof/>
          <w:color w:val="000000" w:themeColor="text1"/>
        </w:rPr>
      </w:pPr>
      <w:r w:rsidRPr="00732C69">
        <w:rPr>
          <w:rFonts w:ascii="Times New Roman" w:hAnsi="Times New Roman" w:cs="Times New Roman"/>
          <w:i/>
          <w:iCs/>
          <w:noProof/>
          <w:color w:val="000000" w:themeColor="text1"/>
        </w:rPr>
        <w:t xml:space="preserve">Standart uygulamalar ve mevzuatın yanı sıra; </w:t>
      </w:r>
      <w:r w:rsidR="002F35CC" w:rsidRPr="00732C69">
        <w:rPr>
          <w:rFonts w:ascii="Times New Roman" w:hAnsi="Times New Roman" w:cs="Times New Roman"/>
          <w:i/>
          <w:iCs/>
          <w:noProof/>
          <w:color w:val="000000" w:themeColor="text1"/>
        </w:rPr>
        <w:t>birimin</w:t>
      </w:r>
      <w:r w:rsidRPr="00732C69">
        <w:rPr>
          <w:rFonts w:ascii="Times New Roman" w:hAnsi="Times New Roman" w:cs="Times New Roman"/>
          <w:i/>
          <w:iCs/>
          <w:noProof/>
          <w:color w:val="000000" w:themeColor="text1"/>
        </w:rPr>
        <w:t xml:space="preserve"> ihtiyaçları doğrultusunda geliştirdiği özgün yaklaşım ve uygulamalarına ilişkin kanıtlar</w:t>
      </w:r>
    </w:p>
    <w:p w14:paraId="12DD9E9C" w14:textId="77777777" w:rsidR="00AF78E3" w:rsidRDefault="00AF78E3" w:rsidP="00D02483">
      <w:pPr>
        <w:widowControl w:val="0"/>
        <w:spacing w:after="0" w:line="276" w:lineRule="auto"/>
        <w:jc w:val="both"/>
        <w:rPr>
          <w:rFonts w:ascii="Times New Roman" w:hAnsi="Times New Roman" w:cs="Times New Roman"/>
          <w:i/>
          <w:iCs/>
          <w:noProof/>
          <w:color w:val="000000" w:themeColor="text1"/>
        </w:rPr>
      </w:pPr>
    </w:p>
    <w:p w14:paraId="6F7A9538" w14:textId="77777777" w:rsidR="001A6724" w:rsidRPr="00732C69" w:rsidRDefault="001A6724" w:rsidP="00D02483">
      <w:pPr>
        <w:widowControl w:val="0"/>
        <w:spacing w:after="0" w:line="276" w:lineRule="auto"/>
        <w:jc w:val="both"/>
        <w:rPr>
          <w:rFonts w:ascii="Times New Roman" w:hAnsi="Times New Roman" w:cs="Times New Roman"/>
          <w:i/>
          <w:iCs/>
          <w:noProof/>
          <w:color w:val="000000" w:themeColor="text1"/>
        </w:rPr>
      </w:pPr>
    </w:p>
    <w:p w14:paraId="0EAFB32B" w14:textId="77777777" w:rsidR="0004389D" w:rsidRPr="001A6724" w:rsidRDefault="0004389D" w:rsidP="0004389D">
      <w:pPr>
        <w:spacing w:line="276" w:lineRule="auto"/>
        <w:rPr>
          <w:rFonts w:ascii="Times New Roman" w:hAnsi="Times New Roman" w:cs="Times New Roman"/>
          <w:b/>
          <w:bCs/>
          <w:sz w:val="32"/>
          <w:szCs w:val="32"/>
        </w:rPr>
      </w:pPr>
      <w:r w:rsidRPr="001A6724">
        <w:rPr>
          <w:rFonts w:ascii="Times New Roman" w:hAnsi="Times New Roman" w:cs="Times New Roman"/>
          <w:b/>
          <w:bCs/>
          <w:sz w:val="32"/>
          <w:szCs w:val="32"/>
        </w:rPr>
        <w:t xml:space="preserve">A.5. </w:t>
      </w:r>
      <w:proofErr w:type="spellStart"/>
      <w:r w:rsidRPr="001A6724">
        <w:rPr>
          <w:rFonts w:ascii="Times New Roman" w:hAnsi="Times New Roman" w:cs="Times New Roman"/>
          <w:b/>
          <w:bCs/>
          <w:sz w:val="32"/>
          <w:szCs w:val="32"/>
        </w:rPr>
        <w:t>Uluslararasılaşma</w:t>
      </w:r>
      <w:proofErr w:type="spellEnd"/>
    </w:p>
    <w:p w14:paraId="0ACE8F7F" w14:textId="2BEAB8D8" w:rsidR="0004389D" w:rsidRPr="00732C69" w:rsidRDefault="003940E0" w:rsidP="00A060CC">
      <w:pPr>
        <w:spacing w:line="276" w:lineRule="auto"/>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Birim</w:t>
      </w:r>
      <w:r w:rsidR="0054445D" w:rsidRPr="00732C69">
        <w:rPr>
          <w:rFonts w:ascii="Times New Roman" w:hAnsi="Times New Roman" w:cs="Times New Roman"/>
          <w:i/>
          <w:iCs/>
          <w:color w:val="767171" w:themeColor="background2" w:themeShade="80"/>
        </w:rPr>
        <w:t xml:space="preserve">, </w:t>
      </w:r>
      <w:proofErr w:type="spellStart"/>
      <w:r w:rsidR="0054445D" w:rsidRPr="00732C69">
        <w:rPr>
          <w:rFonts w:ascii="Times New Roman" w:hAnsi="Times New Roman" w:cs="Times New Roman"/>
          <w:i/>
          <w:iCs/>
          <w:color w:val="767171" w:themeColor="background2" w:themeShade="80"/>
        </w:rPr>
        <w:t>uluslararasılaşma</w:t>
      </w:r>
      <w:proofErr w:type="spellEnd"/>
      <w:r w:rsidR="0054445D" w:rsidRPr="00732C69">
        <w:rPr>
          <w:rFonts w:ascii="Times New Roman" w:hAnsi="Times New Roman" w:cs="Times New Roman"/>
          <w:i/>
          <w:iCs/>
          <w:color w:val="767171" w:themeColor="background2" w:themeShade="80"/>
        </w:rPr>
        <w:t xml:space="preserve"> stratejisi ve hedefleri doğrultusunda süreçlerini yönetmeli, </w:t>
      </w:r>
      <w:proofErr w:type="spellStart"/>
      <w:r w:rsidR="0054445D" w:rsidRPr="00732C69">
        <w:rPr>
          <w:rFonts w:ascii="Times New Roman" w:hAnsi="Times New Roman" w:cs="Times New Roman"/>
          <w:i/>
          <w:iCs/>
          <w:color w:val="767171" w:themeColor="background2" w:themeShade="80"/>
        </w:rPr>
        <w:t>organizasyonel</w:t>
      </w:r>
      <w:proofErr w:type="spellEnd"/>
      <w:r w:rsidR="0054445D" w:rsidRPr="00732C69">
        <w:rPr>
          <w:rFonts w:ascii="Times New Roman" w:hAnsi="Times New Roman" w:cs="Times New Roman"/>
          <w:i/>
          <w:iCs/>
          <w:color w:val="767171" w:themeColor="background2" w:themeShade="80"/>
        </w:rPr>
        <w:t xml:space="preserve"> yapılanmasını oluşturmalı ve sonuçlarını periyodik olarak izleyerek değerlendirmelidir.</w:t>
      </w:r>
    </w:p>
    <w:p w14:paraId="753111E2" w14:textId="77777777" w:rsidR="0054445D" w:rsidRPr="00732C69" w:rsidRDefault="0054445D" w:rsidP="0004389D">
      <w:pPr>
        <w:spacing w:line="276" w:lineRule="auto"/>
        <w:rPr>
          <w:rFonts w:ascii="Times New Roman" w:hAnsi="Times New Roman" w:cs="Times New Roman"/>
          <w:i/>
          <w:iCs/>
          <w:color w:val="767171" w:themeColor="background2" w:themeShade="80"/>
        </w:rPr>
      </w:pPr>
    </w:p>
    <w:p w14:paraId="62843E62" w14:textId="77777777" w:rsidR="001D20E1" w:rsidRPr="001A6724" w:rsidRDefault="001D20E1" w:rsidP="001D20E1">
      <w:pPr>
        <w:widowControl w:val="0"/>
        <w:spacing w:after="0" w:line="276" w:lineRule="auto"/>
        <w:jc w:val="both"/>
        <w:rPr>
          <w:rFonts w:ascii="Times New Roman" w:hAnsi="Times New Roman" w:cs="Times New Roman"/>
          <w:b/>
          <w:bCs/>
          <w:noProof/>
          <w:sz w:val="28"/>
          <w:szCs w:val="28"/>
        </w:rPr>
      </w:pPr>
      <w:r w:rsidRPr="001A6724">
        <w:rPr>
          <w:rFonts w:ascii="Times New Roman" w:hAnsi="Times New Roman" w:cs="Times New Roman"/>
          <w:b/>
          <w:bCs/>
          <w:noProof/>
          <w:sz w:val="28"/>
          <w:szCs w:val="28"/>
        </w:rPr>
        <w:t>A.5.1. Uluslararasılaşma süreçlerinin yönetimi</w:t>
      </w:r>
    </w:p>
    <w:p w14:paraId="04C55028" w14:textId="1CED0243" w:rsidR="0015016F" w:rsidRPr="00732C69" w:rsidRDefault="00803F79" w:rsidP="007506FB">
      <w:pPr>
        <w:spacing w:line="276" w:lineRule="auto"/>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 xml:space="preserve">Birimde </w:t>
      </w:r>
      <w:proofErr w:type="spellStart"/>
      <w:r w:rsidR="000D4026" w:rsidRPr="00732C69">
        <w:rPr>
          <w:rFonts w:ascii="Times New Roman" w:hAnsi="Times New Roman" w:cs="Times New Roman"/>
          <w:i/>
          <w:iCs/>
          <w:color w:val="767171" w:themeColor="background2" w:themeShade="80"/>
        </w:rPr>
        <w:t>u</w:t>
      </w:r>
      <w:r w:rsidR="00012397" w:rsidRPr="00732C69">
        <w:rPr>
          <w:rFonts w:ascii="Times New Roman" w:hAnsi="Times New Roman" w:cs="Times New Roman"/>
          <w:i/>
          <w:iCs/>
          <w:color w:val="767171" w:themeColor="background2" w:themeShade="80"/>
        </w:rPr>
        <w:t>luslararasılaşma</w:t>
      </w:r>
      <w:proofErr w:type="spellEnd"/>
      <w:r w:rsidR="00012397" w:rsidRPr="00732C69">
        <w:rPr>
          <w:rFonts w:ascii="Times New Roman" w:hAnsi="Times New Roman" w:cs="Times New Roman"/>
          <w:i/>
          <w:iCs/>
          <w:color w:val="767171" w:themeColor="background2" w:themeShade="80"/>
        </w:rPr>
        <w:t xml:space="preserve"> </w:t>
      </w:r>
      <w:proofErr w:type="spellStart"/>
      <w:r w:rsidR="00012397" w:rsidRPr="00732C69">
        <w:rPr>
          <w:rFonts w:ascii="Times New Roman" w:hAnsi="Times New Roman" w:cs="Times New Roman"/>
          <w:i/>
          <w:iCs/>
          <w:color w:val="767171" w:themeColor="background2" w:themeShade="80"/>
        </w:rPr>
        <w:t>süreçlerinin</w:t>
      </w:r>
      <w:proofErr w:type="spellEnd"/>
      <w:r w:rsidR="00012397" w:rsidRPr="00732C69">
        <w:rPr>
          <w:rFonts w:ascii="Times New Roman" w:hAnsi="Times New Roman" w:cs="Times New Roman"/>
          <w:i/>
          <w:iCs/>
          <w:color w:val="767171" w:themeColor="background2" w:themeShade="80"/>
        </w:rPr>
        <w:t xml:space="preserve"> </w:t>
      </w:r>
      <w:proofErr w:type="spellStart"/>
      <w:r w:rsidR="00012397" w:rsidRPr="00732C69">
        <w:rPr>
          <w:rFonts w:ascii="Times New Roman" w:hAnsi="Times New Roman" w:cs="Times New Roman"/>
          <w:i/>
          <w:iCs/>
          <w:color w:val="767171" w:themeColor="background2" w:themeShade="80"/>
        </w:rPr>
        <w:t>yönetimi</w:t>
      </w:r>
      <w:proofErr w:type="spellEnd"/>
      <w:r w:rsidR="00012397" w:rsidRPr="00732C69">
        <w:rPr>
          <w:rFonts w:ascii="Times New Roman" w:hAnsi="Times New Roman" w:cs="Times New Roman"/>
          <w:i/>
          <w:iCs/>
          <w:color w:val="767171" w:themeColor="background2" w:themeShade="80"/>
        </w:rPr>
        <w:t xml:space="preserve"> ve </w:t>
      </w:r>
      <w:proofErr w:type="spellStart"/>
      <w:r w:rsidR="00012397" w:rsidRPr="00732C69">
        <w:rPr>
          <w:rFonts w:ascii="Times New Roman" w:hAnsi="Times New Roman" w:cs="Times New Roman"/>
          <w:i/>
          <w:iCs/>
          <w:color w:val="767171" w:themeColor="background2" w:themeShade="80"/>
        </w:rPr>
        <w:t>organizasyonel</w:t>
      </w:r>
      <w:proofErr w:type="spellEnd"/>
      <w:r w:rsidR="00012397" w:rsidRPr="00732C69">
        <w:rPr>
          <w:rFonts w:ascii="Times New Roman" w:hAnsi="Times New Roman" w:cs="Times New Roman"/>
          <w:i/>
          <w:iCs/>
          <w:color w:val="767171" w:themeColor="background2" w:themeShade="80"/>
        </w:rPr>
        <w:t xml:space="preserve"> yapısı </w:t>
      </w:r>
      <w:r w:rsidR="007506FB" w:rsidRPr="00732C69">
        <w:rPr>
          <w:rFonts w:ascii="Times New Roman" w:hAnsi="Times New Roman" w:cs="Times New Roman"/>
          <w:i/>
          <w:iCs/>
          <w:color w:val="767171" w:themeColor="background2" w:themeShade="80"/>
        </w:rPr>
        <w:t>belirlenmiştir</w:t>
      </w:r>
      <w:r w:rsidR="00012397" w:rsidRPr="00732C69">
        <w:rPr>
          <w:rFonts w:ascii="Times New Roman" w:hAnsi="Times New Roman" w:cs="Times New Roman"/>
          <w:i/>
          <w:iCs/>
          <w:color w:val="767171" w:themeColor="background2" w:themeShade="80"/>
        </w:rPr>
        <w:t xml:space="preserve">. </w:t>
      </w:r>
      <w:r w:rsidR="002F35CC" w:rsidRPr="00732C69">
        <w:rPr>
          <w:rFonts w:ascii="Times New Roman" w:hAnsi="Times New Roman" w:cs="Times New Roman"/>
          <w:i/>
          <w:iCs/>
          <w:color w:val="767171" w:themeColor="background2" w:themeShade="80"/>
        </w:rPr>
        <w:t>Birimin</w:t>
      </w:r>
      <w:r w:rsidR="00012397" w:rsidRPr="00732C69">
        <w:rPr>
          <w:rFonts w:ascii="Times New Roman" w:hAnsi="Times New Roman" w:cs="Times New Roman"/>
          <w:i/>
          <w:iCs/>
          <w:color w:val="767171" w:themeColor="background2" w:themeShade="80"/>
        </w:rPr>
        <w:t xml:space="preserve"> </w:t>
      </w:r>
      <w:proofErr w:type="spellStart"/>
      <w:r w:rsidR="00012397" w:rsidRPr="00732C69">
        <w:rPr>
          <w:rFonts w:ascii="Times New Roman" w:hAnsi="Times New Roman" w:cs="Times New Roman"/>
          <w:i/>
          <w:iCs/>
          <w:color w:val="767171" w:themeColor="background2" w:themeShade="80"/>
        </w:rPr>
        <w:t>uluslararasılaşma</w:t>
      </w:r>
      <w:proofErr w:type="spellEnd"/>
      <w:r w:rsidR="00012397" w:rsidRPr="00732C69">
        <w:rPr>
          <w:rFonts w:ascii="Times New Roman" w:hAnsi="Times New Roman" w:cs="Times New Roman"/>
          <w:i/>
          <w:iCs/>
          <w:color w:val="767171" w:themeColor="background2" w:themeShade="80"/>
        </w:rPr>
        <w:t xml:space="preserve"> politikası ile uyumludur. Yönetim ve </w:t>
      </w:r>
      <w:proofErr w:type="spellStart"/>
      <w:r w:rsidR="00012397" w:rsidRPr="00732C69">
        <w:rPr>
          <w:rFonts w:ascii="Times New Roman" w:hAnsi="Times New Roman" w:cs="Times New Roman"/>
          <w:i/>
          <w:iCs/>
          <w:color w:val="767171" w:themeColor="background2" w:themeShade="80"/>
        </w:rPr>
        <w:t>organizasyonel</w:t>
      </w:r>
      <w:proofErr w:type="spellEnd"/>
      <w:r w:rsidR="00012397" w:rsidRPr="00732C69">
        <w:rPr>
          <w:rFonts w:ascii="Times New Roman" w:hAnsi="Times New Roman" w:cs="Times New Roman"/>
          <w:i/>
          <w:iCs/>
          <w:color w:val="767171" w:themeColor="background2" w:themeShade="80"/>
        </w:rPr>
        <w:t xml:space="preserve"> yapının işleyişi ve etkinliği irdelenmektedir.</w:t>
      </w:r>
    </w:p>
    <w:p w14:paraId="33D1B23E" w14:textId="77777777" w:rsidR="0004389D" w:rsidRPr="00732C69" w:rsidRDefault="0004389D" w:rsidP="00D02483">
      <w:pPr>
        <w:widowControl w:val="0"/>
        <w:spacing w:after="0" w:line="276" w:lineRule="auto"/>
        <w:jc w:val="both"/>
        <w:rPr>
          <w:rFonts w:ascii="Times New Roman" w:hAnsi="Times New Roman" w:cs="Times New Roman"/>
          <w:i/>
          <w:iCs/>
          <w:noProof/>
          <w:color w:val="000000" w:themeColor="text1"/>
        </w:rPr>
      </w:pPr>
    </w:p>
    <w:p w14:paraId="2C19285B" w14:textId="77777777" w:rsidR="00551F2C" w:rsidRPr="00732C69" w:rsidRDefault="00551F2C" w:rsidP="00551F2C">
      <w:pPr>
        <w:widowControl w:val="0"/>
        <w:spacing w:after="0" w:line="276" w:lineRule="auto"/>
        <w:jc w:val="both"/>
        <w:rPr>
          <w:rFonts w:ascii="Times New Roman" w:hAnsi="Times New Roman" w:cs="Times New Roman"/>
          <w:i/>
          <w:iCs/>
          <w:noProof/>
          <w:color w:val="000000" w:themeColor="text1"/>
        </w:rPr>
      </w:pPr>
      <w:r w:rsidRPr="00732C69">
        <w:rPr>
          <w:rFonts w:ascii="Times New Roman" w:hAnsi="Times New Roman" w:cs="Times New Roman"/>
          <w:b/>
          <w:bCs/>
          <w:i/>
          <w:iCs/>
          <w:noProof/>
          <w:color w:val="000000" w:themeColor="text1"/>
        </w:rPr>
        <w:t>Açıklama</w:t>
      </w:r>
      <w:r w:rsidRPr="00732C69">
        <w:rPr>
          <w:rFonts w:ascii="Times New Roman" w:hAnsi="Times New Roman" w:cs="Times New Roman"/>
          <w:i/>
          <w:iCs/>
          <w:noProof/>
          <w:color w:val="000000" w:themeColor="text1"/>
        </w:rPr>
        <w:t>;</w:t>
      </w:r>
    </w:p>
    <w:p w14:paraId="7842275D" w14:textId="77777777" w:rsidR="00E615E7" w:rsidRPr="00150674" w:rsidRDefault="00E615E7" w:rsidP="00E615E7">
      <w:pPr>
        <w:widowControl w:val="0"/>
        <w:spacing w:after="0" w:line="276" w:lineRule="auto"/>
        <w:jc w:val="both"/>
        <w:rPr>
          <w:rFonts w:ascii="Times New Roman" w:hAnsi="Times New Roman" w:cs="Times New Roman"/>
          <w:iCs/>
          <w:noProof/>
          <w:color w:val="000000" w:themeColor="text1"/>
          <w:sz w:val="24"/>
          <w:szCs w:val="24"/>
        </w:rPr>
      </w:pPr>
      <w:r>
        <w:rPr>
          <w:rFonts w:ascii="Times New Roman" w:hAnsi="Times New Roman" w:cs="Times New Roman"/>
          <w:iCs/>
          <w:noProof/>
          <w:color w:val="000000" w:themeColor="text1"/>
          <w:sz w:val="24"/>
          <w:szCs w:val="24"/>
        </w:rPr>
        <w:t>Uluslararasılaşma Akdeniz Üniversitesinin</w:t>
      </w:r>
      <w:r w:rsidRPr="00150674">
        <w:rPr>
          <w:rFonts w:ascii="Times New Roman" w:hAnsi="Times New Roman" w:cs="Times New Roman"/>
          <w:iCs/>
          <w:noProof/>
          <w:color w:val="000000" w:themeColor="text1"/>
          <w:sz w:val="24"/>
          <w:szCs w:val="24"/>
        </w:rPr>
        <w:t xml:space="preserve"> güçlü yanlarından biri olarak kabul edilebilir ve toplumsal katkı bileşeni ile birlikte kurumun stratejik hedeflerine önemli bir katkı yapmaktadır.</w:t>
      </w:r>
      <w:r>
        <w:rPr>
          <w:rFonts w:ascii="Times New Roman" w:hAnsi="Times New Roman" w:cs="Times New Roman"/>
          <w:iCs/>
          <w:noProof/>
          <w:color w:val="000000" w:themeColor="text1"/>
          <w:sz w:val="24"/>
          <w:szCs w:val="24"/>
        </w:rPr>
        <w:t xml:space="preserve"> Ancak, birim olarak </w:t>
      </w:r>
      <w:r w:rsidRPr="00150674">
        <w:rPr>
          <w:rFonts w:ascii="Times New Roman" w:hAnsi="Times New Roman" w:cs="Times New Roman"/>
          <w:iCs/>
          <w:noProof/>
          <w:color w:val="000000" w:themeColor="text1"/>
          <w:sz w:val="24"/>
          <w:szCs w:val="24"/>
        </w:rPr>
        <w:t>Erasmus Koordinatörlüğü, Farabi Koordinatörlüğü ve Mevlâna Koordinatörlüğü’</w:t>
      </w:r>
      <w:r>
        <w:rPr>
          <w:rFonts w:ascii="Times New Roman" w:hAnsi="Times New Roman" w:cs="Times New Roman"/>
          <w:iCs/>
          <w:noProof/>
          <w:color w:val="000000" w:themeColor="text1"/>
          <w:sz w:val="24"/>
          <w:szCs w:val="24"/>
        </w:rPr>
        <w:t>ne bağlı aktif bir yürütme sürecimiz bulunmamaktadır.</w:t>
      </w:r>
    </w:p>
    <w:p w14:paraId="34B38D07" w14:textId="67360887" w:rsidR="001B0751" w:rsidRPr="00732C69" w:rsidRDefault="001B0751" w:rsidP="00551F2C">
      <w:pPr>
        <w:widowControl w:val="0"/>
        <w:spacing w:after="0" w:line="276" w:lineRule="auto"/>
        <w:jc w:val="both"/>
        <w:rPr>
          <w:rFonts w:ascii="Times New Roman" w:hAnsi="Times New Roman" w:cs="Times New Roman"/>
          <w:i/>
          <w:iCs/>
          <w:noProof/>
          <w:color w:val="000000" w:themeColor="text1"/>
        </w:rPr>
      </w:pPr>
    </w:p>
    <w:p w14:paraId="1EF20BB8" w14:textId="46B8622B" w:rsidR="001B0751" w:rsidRPr="00732C69" w:rsidRDefault="001B0751" w:rsidP="00551F2C">
      <w:pPr>
        <w:widowControl w:val="0"/>
        <w:spacing w:after="0" w:line="276" w:lineRule="auto"/>
        <w:jc w:val="both"/>
        <w:rPr>
          <w:rFonts w:ascii="Times New Roman" w:hAnsi="Times New Roman" w:cs="Times New Roman"/>
          <w:i/>
          <w:iCs/>
          <w:noProof/>
          <w:color w:val="000000" w:themeColor="text1"/>
        </w:rPr>
      </w:pPr>
    </w:p>
    <w:p w14:paraId="4C23FDA4" w14:textId="77777777" w:rsidR="0015016F" w:rsidRDefault="0015016F" w:rsidP="00551F2C">
      <w:pPr>
        <w:widowControl w:val="0"/>
        <w:spacing w:after="0" w:line="276" w:lineRule="auto"/>
        <w:jc w:val="both"/>
        <w:rPr>
          <w:rFonts w:ascii="Times New Roman" w:hAnsi="Times New Roman" w:cs="Times New Roman"/>
          <w:i/>
          <w:iCs/>
          <w:noProof/>
          <w:color w:val="000000" w:themeColor="text1"/>
        </w:rPr>
      </w:pPr>
    </w:p>
    <w:p w14:paraId="5478AE7E" w14:textId="2040BFF3" w:rsidR="00917F35" w:rsidRPr="00732C69" w:rsidRDefault="00917F35" w:rsidP="00023B10">
      <w:pPr>
        <w:pStyle w:val="AralkYok"/>
        <w:jc w:val="both"/>
        <w:rPr>
          <w:rFonts w:ascii="Times New Roman" w:hAnsi="Times New Roman" w:cs="Times New Roman"/>
          <w:b/>
          <w:bCs/>
          <w:i/>
          <w:iCs/>
        </w:rPr>
      </w:pPr>
      <w:r w:rsidRPr="00732C69">
        <w:rPr>
          <w:rFonts w:ascii="Times New Roman" w:hAnsi="Times New Roman" w:cs="Times New Roman"/>
          <w:b/>
          <w:bCs/>
          <w:i/>
          <w:iCs/>
        </w:rPr>
        <w:t>Örnek Kanıtlar</w:t>
      </w:r>
    </w:p>
    <w:p w14:paraId="6F108D1D" w14:textId="77777777" w:rsidR="00023B10" w:rsidRPr="00732C69" w:rsidRDefault="00023B10" w:rsidP="00023B10">
      <w:pPr>
        <w:pStyle w:val="AralkYok"/>
        <w:ind w:left="720"/>
        <w:jc w:val="both"/>
        <w:rPr>
          <w:rFonts w:ascii="Times New Roman" w:hAnsi="Times New Roman" w:cs="Times New Roman"/>
          <w:b/>
          <w:bCs/>
          <w:i/>
          <w:iCs/>
        </w:rPr>
      </w:pPr>
    </w:p>
    <w:p w14:paraId="34CAFD87" w14:textId="5F302F87" w:rsidR="00917F35" w:rsidRPr="00732C69" w:rsidRDefault="00917F35" w:rsidP="00A414F5">
      <w:pPr>
        <w:pStyle w:val="AralkYok"/>
        <w:numPr>
          <w:ilvl w:val="0"/>
          <w:numId w:val="5"/>
        </w:numPr>
        <w:ind w:left="284" w:hanging="218"/>
        <w:jc w:val="both"/>
        <w:rPr>
          <w:rFonts w:ascii="Times New Roman" w:hAnsi="Times New Roman" w:cs="Times New Roman"/>
          <w:i/>
          <w:iCs/>
        </w:rPr>
      </w:pPr>
      <w:proofErr w:type="spellStart"/>
      <w:r w:rsidRPr="00732C69">
        <w:rPr>
          <w:rFonts w:ascii="Times New Roman" w:hAnsi="Times New Roman" w:cs="Times New Roman"/>
          <w:i/>
          <w:iCs/>
        </w:rPr>
        <w:t>Uluslararasılaşma</w:t>
      </w:r>
      <w:proofErr w:type="spellEnd"/>
      <w:r w:rsidRPr="00732C69">
        <w:rPr>
          <w:rFonts w:ascii="Times New Roman" w:hAnsi="Times New Roman" w:cs="Times New Roman"/>
          <w:i/>
          <w:iCs/>
        </w:rPr>
        <w:t xml:space="preserve"> süreçlerinin yönetimi ve </w:t>
      </w:r>
      <w:proofErr w:type="spellStart"/>
      <w:r w:rsidRPr="00732C69">
        <w:rPr>
          <w:rFonts w:ascii="Times New Roman" w:hAnsi="Times New Roman" w:cs="Times New Roman"/>
          <w:i/>
          <w:iCs/>
        </w:rPr>
        <w:t>organizasyonel</w:t>
      </w:r>
      <w:proofErr w:type="spellEnd"/>
      <w:r w:rsidRPr="00732C69">
        <w:rPr>
          <w:rFonts w:ascii="Times New Roman" w:hAnsi="Times New Roman" w:cs="Times New Roman"/>
          <w:i/>
          <w:iCs/>
        </w:rPr>
        <w:t xml:space="preserve"> yapısı</w:t>
      </w:r>
    </w:p>
    <w:p w14:paraId="569C3824" w14:textId="07925132" w:rsidR="003B22D5" w:rsidRPr="00732C69" w:rsidRDefault="003B22D5" w:rsidP="00D802D0">
      <w:pPr>
        <w:numPr>
          <w:ilvl w:val="0"/>
          <w:numId w:val="5"/>
        </w:numPr>
        <w:spacing w:after="0" w:line="276" w:lineRule="auto"/>
        <w:ind w:left="284" w:hanging="218"/>
        <w:jc w:val="both"/>
        <w:rPr>
          <w:rFonts w:ascii="Times New Roman" w:hAnsi="Times New Roman" w:cs="Times New Roman"/>
          <w:i/>
          <w:iCs/>
        </w:rPr>
      </w:pPr>
      <w:proofErr w:type="spellStart"/>
      <w:r w:rsidRPr="00732C69">
        <w:rPr>
          <w:rFonts w:ascii="Times New Roman" w:hAnsi="Times New Roman" w:cs="Times New Roman"/>
          <w:i/>
        </w:rPr>
        <w:t>Uluslararasılaşma</w:t>
      </w:r>
      <w:proofErr w:type="spellEnd"/>
      <w:r w:rsidRPr="00732C69">
        <w:rPr>
          <w:rFonts w:ascii="Times New Roman" w:hAnsi="Times New Roman" w:cs="Times New Roman"/>
          <w:i/>
        </w:rPr>
        <w:t xml:space="preserve"> süreçlerinin yönetimine ilişkin uygulama kanıtları</w:t>
      </w:r>
    </w:p>
    <w:p w14:paraId="6A6CF124" w14:textId="77777777" w:rsidR="00917F35" w:rsidRPr="00732C69" w:rsidRDefault="00917F35" w:rsidP="00A414F5">
      <w:pPr>
        <w:pStyle w:val="AralkYok"/>
        <w:numPr>
          <w:ilvl w:val="0"/>
          <w:numId w:val="5"/>
        </w:numPr>
        <w:ind w:left="284" w:hanging="218"/>
        <w:jc w:val="both"/>
        <w:rPr>
          <w:rFonts w:ascii="Times New Roman" w:hAnsi="Times New Roman" w:cs="Times New Roman"/>
          <w:i/>
          <w:iCs/>
        </w:rPr>
      </w:pPr>
      <w:r w:rsidRPr="00732C69">
        <w:rPr>
          <w:rFonts w:ascii="Times New Roman" w:hAnsi="Times New Roman" w:cs="Times New Roman"/>
          <w:i/>
          <w:iCs/>
        </w:rPr>
        <w:t xml:space="preserve">Yönetim ve </w:t>
      </w:r>
      <w:proofErr w:type="spellStart"/>
      <w:r w:rsidRPr="00732C69">
        <w:rPr>
          <w:rFonts w:ascii="Times New Roman" w:hAnsi="Times New Roman" w:cs="Times New Roman"/>
          <w:i/>
          <w:iCs/>
        </w:rPr>
        <w:t>organizasyonel</w:t>
      </w:r>
      <w:proofErr w:type="spellEnd"/>
      <w:r w:rsidRPr="00732C69">
        <w:rPr>
          <w:rFonts w:ascii="Times New Roman" w:hAnsi="Times New Roman" w:cs="Times New Roman"/>
          <w:i/>
          <w:iCs/>
        </w:rPr>
        <w:t xml:space="preserve"> yapıya ilişkin izleme ve iyileştirme kanıtları</w:t>
      </w:r>
    </w:p>
    <w:p w14:paraId="309F433E" w14:textId="551B58D4" w:rsidR="0015016F" w:rsidRPr="0015016F" w:rsidRDefault="00917F35" w:rsidP="0015016F">
      <w:pPr>
        <w:pStyle w:val="AralkYok"/>
        <w:numPr>
          <w:ilvl w:val="0"/>
          <w:numId w:val="5"/>
        </w:numPr>
        <w:ind w:left="284" w:hanging="218"/>
        <w:jc w:val="both"/>
        <w:rPr>
          <w:rFonts w:ascii="Times New Roman" w:hAnsi="Times New Roman" w:cs="Times New Roman"/>
          <w:i/>
          <w:iCs/>
        </w:rPr>
      </w:pPr>
      <w:r w:rsidRPr="00732C69">
        <w:rPr>
          <w:rFonts w:ascii="Times New Roman" w:hAnsi="Times New Roman" w:cs="Times New Roman"/>
          <w:i/>
          <w:iCs/>
        </w:rPr>
        <w:t xml:space="preserve">Standart uygulamalar ve mevzuatın yanı sıra; </w:t>
      </w:r>
      <w:r w:rsidR="002F35CC" w:rsidRPr="00732C69">
        <w:rPr>
          <w:rFonts w:ascii="Times New Roman" w:hAnsi="Times New Roman" w:cs="Times New Roman"/>
          <w:i/>
          <w:iCs/>
        </w:rPr>
        <w:t>birimin</w:t>
      </w:r>
      <w:r w:rsidRPr="00732C69">
        <w:rPr>
          <w:rFonts w:ascii="Times New Roman" w:hAnsi="Times New Roman" w:cs="Times New Roman"/>
          <w:i/>
          <w:iCs/>
        </w:rPr>
        <w:t xml:space="preserve"> ihtiyaçları doğrultusunda geliştirdiği özgün yaklaşım ve uygulamalarına ilişkin kanıtlar</w:t>
      </w:r>
    </w:p>
    <w:p w14:paraId="192D166F" w14:textId="77777777" w:rsidR="0015016F" w:rsidRPr="00732C69" w:rsidRDefault="0015016F" w:rsidP="00921A96">
      <w:pPr>
        <w:spacing w:line="276" w:lineRule="auto"/>
        <w:jc w:val="both"/>
        <w:rPr>
          <w:rFonts w:ascii="Times New Roman" w:hAnsi="Times New Roman" w:cs="Times New Roman"/>
          <w:b/>
          <w:bCs/>
          <w:i/>
          <w:iCs/>
          <w:sz w:val="28"/>
          <w:szCs w:val="28"/>
          <w:u w:val="single"/>
        </w:rPr>
      </w:pPr>
    </w:p>
    <w:p w14:paraId="6176083D" w14:textId="2143E29A" w:rsidR="002A5CFF" w:rsidRPr="0079501B" w:rsidRDefault="00E11940" w:rsidP="00921A96">
      <w:pPr>
        <w:spacing w:line="276" w:lineRule="auto"/>
        <w:jc w:val="both"/>
        <w:rPr>
          <w:rFonts w:ascii="Times New Roman" w:hAnsi="Times New Roman" w:cs="Times New Roman"/>
          <w:b/>
          <w:bCs/>
          <w:iCs/>
          <w:sz w:val="28"/>
          <w:szCs w:val="28"/>
        </w:rPr>
      </w:pPr>
      <w:r w:rsidRPr="0079501B">
        <w:rPr>
          <w:rFonts w:ascii="Times New Roman" w:hAnsi="Times New Roman" w:cs="Times New Roman"/>
          <w:b/>
          <w:bCs/>
          <w:iCs/>
          <w:sz w:val="28"/>
          <w:szCs w:val="28"/>
        </w:rPr>
        <w:t xml:space="preserve">A.5.2. </w:t>
      </w:r>
      <w:proofErr w:type="spellStart"/>
      <w:r w:rsidRPr="0079501B">
        <w:rPr>
          <w:rFonts w:ascii="Times New Roman" w:hAnsi="Times New Roman" w:cs="Times New Roman"/>
          <w:b/>
          <w:bCs/>
          <w:iCs/>
          <w:sz w:val="28"/>
          <w:szCs w:val="28"/>
        </w:rPr>
        <w:t>Uluslararasılaşma</w:t>
      </w:r>
      <w:proofErr w:type="spellEnd"/>
      <w:r w:rsidRPr="0079501B">
        <w:rPr>
          <w:rFonts w:ascii="Times New Roman" w:hAnsi="Times New Roman" w:cs="Times New Roman"/>
          <w:b/>
          <w:bCs/>
          <w:iCs/>
          <w:sz w:val="28"/>
          <w:szCs w:val="28"/>
        </w:rPr>
        <w:t xml:space="preserve"> kaynakları</w:t>
      </w:r>
    </w:p>
    <w:p w14:paraId="689F258D" w14:textId="3EF7855F" w:rsidR="00A81C80" w:rsidRPr="00732C69" w:rsidRDefault="00A81C80" w:rsidP="00A81C80">
      <w:pPr>
        <w:spacing w:line="276" w:lineRule="auto"/>
        <w:jc w:val="both"/>
        <w:rPr>
          <w:rFonts w:ascii="Times New Roman" w:hAnsi="Times New Roman" w:cs="Times New Roman"/>
          <w:i/>
          <w:iCs/>
          <w:color w:val="767171" w:themeColor="background2" w:themeShade="80"/>
        </w:rPr>
      </w:pPr>
      <w:proofErr w:type="spellStart"/>
      <w:r w:rsidRPr="00732C69">
        <w:rPr>
          <w:rFonts w:ascii="Times New Roman" w:hAnsi="Times New Roman" w:cs="Times New Roman"/>
          <w:i/>
          <w:iCs/>
          <w:color w:val="767171" w:themeColor="background2" w:themeShade="80"/>
        </w:rPr>
        <w:t>Uluslararasılaşmaya</w:t>
      </w:r>
      <w:proofErr w:type="spellEnd"/>
      <w:r w:rsidRPr="00732C69">
        <w:rPr>
          <w:rFonts w:ascii="Times New Roman" w:hAnsi="Times New Roman" w:cs="Times New Roman"/>
          <w:i/>
          <w:iCs/>
          <w:color w:val="767171" w:themeColor="background2" w:themeShade="80"/>
        </w:rPr>
        <w:t xml:space="preserve"> ayrılan kaynaklar (mali, fiziksel, insan </w:t>
      </w:r>
      <w:proofErr w:type="spellStart"/>
      <w:r w:rsidRPr="00732C69">
        <w:rPr>
          <w:rFonts w:ascii="Times New Roman" w:hAnsi="Times New Roman" w:cs="Times New Roman"/>
          <w:i/>
          <w:iCs/>
          <w:color w:val="767171" w:themeColor="background2" w:themeShade="80"/>
        </w:rPr>
        <w:t>gücu</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belirlenmis</w:t>
      </w:r>
      <w:proofErr w:type="spellEnd"/>
      <w:r w:rsidRPr="00732C69">
        <w:rPr>
          <w:rFonts w:ascii="Times New Roman" w:hAnsi="Times New Roman" w:cs="Times New Roman"/>
          <w:i/>
          <w:iCs/>
          <w:color w:val="767171" w:themeColor="background2" w:themeShade="80"/>
        </w:rPr>
        <w:t>̧</w:t>
      </w:r>
      <w:r w:rsidR="00F043E4" w:rsidRPr="00732C69">
        <w:rPr>
          <w:rFonts w:ascii="Times New Roman" w:hAnsi="Times New Roman" w:cs="Times New Roman"/>
          <w:i/>
          <w:iCs/>
          <w:color w:val="767171" w:themeColor="background2" w:themeShade="80"/>
        </w:rPr>
        <w:t xml:space="preserve"> </w:t>
      </w:r>
      <w:r w:rsidR="000C3BFC" w:rsidRPr="00732C69">
        <w:rPr>
          <w:rFonts w:ascii="Times New Roman" w:hAnsi="Times New Roman" w:cs="Times New Roman"/>
          <w:i/>
          <w:iCs/>
          <w:color w:val="767171" w:themeColor="background2" w:themeShade="80"/>
        </w:rPr>
        <w:t xml:space="preserve">ve </w:t>
      </w:r>
      <w:proofErr w:type="spellStart"/>
      <w:r w:rsidR="000C3BFC" w:rsidRPr="00732C69">
        <w:rPr>
          <w:rFonts w:ascii="Times New Roman" w:hAnsi="Times New Roman" w:cs="Times New Roman"/>
          <w:i/>
          <w:iCs/>
          <w:color w:val="767171" w:themeColor="background2" w:themeShade="80"/>
        </w:rPr>
        <w:t>paylaşılmıştır</w:t>
      </w:r>
      <w:proofErr w:type="spellEnd"/>
      <w:r w:rsidR="00F043E4" w:rsidRPr="00732C69">
        <w:rPr>
          <w:rFonts w:ascii="Times New Roman" w:hAnsi="Times New Roman" w:cs="Times New Roman"/>
          <w:i/>
          <w:iCs/>
          <w:color w:val="767171" w:themeColor="background2" w:themeShade="80"/>
        </w:rPr>
        <w:t>. B</w:t>
      </w:r>
      <w:r w:rsidRPr="00732C69">
        <w:rPr>
          <w:rFonts w:ascii="Times New Roman" w:hAnsi="Times New Roman" w:cs="Times New Roman"/>
          <w:i/>
          <w:iCs/>
          <w:color w:val="767171" w:themeColor="background2" w:themeShade="80"/>
        </w:rPr>
        <w:t xml:space="preserve">u kaynaklar nicelik ve nitelik bağlamında izlenmekte ve </w:t>
      </w:r>
      <w:proofErr w:type="spellStart"/>
      <w:r w:rsidRPr="00732C69">
        <w:rPr>
          <w:rFonts w:ascii="Times New Roman" w:hAnsi="Times New Roman" w:cs="Times New Roman"/>
          <w:i/>
          <w:iCs/>
          <w:color w:val="767171" w:themeColor="background2" w:themeShade="80"/>
        </w:rPr>
        <w:t>değerlendirilmektedir</w:t>
      </w:r>
      <w:proofErr w:type="spellEnd"/>
      <w:r w:rsidRPr="00732C69">
        <w:rPr>
          <w:rFonts w:ascii="Times New Roman" w:hAnsi="Times New Roman" w:cs="Times New Roman"/>
          <w:i/>
          <w:iCs/>
          <w:color w:val="767171" w:themeColor="background2" w:themeShade="80"/>
        </w:rPr>
        <w:t xml:space="preserve">. </w:t>
      </w:r>
    </w:p>
    <w:p w14:paraId="284F8AE8" w14:textId="77777777" w:rsidR="00A416D1" w:rsidRPr="00732C69" w:rsidRDefault="00A416D1" w:rsidP="00A81C80">
      <w:pPr>
        <w:spacing w:line="276" w:lineRule="auto"/>
        <w:jc w:val="both"/>
        <w:rPr>
          <w:rFonts w:ascii="Times New Roman" w:hAnsi="Times New Roman" w:cs="Times New Roman"/>
          <w:i/>
          <w:iCs/>
          <w:color w:val="767171" w:themeColor="background2" w:themeShade="80"/>
        </w:rPr>
      </w:pPr>
    </w:p>
    <w:p w14:paraId="271969B2" w14:textId="77777777" w:rsidR="00A416D1" w:rsidRPr="00732C69" w:rsidRDefault="00A416D1" w:rsidP="00A416D1">
      <w:pPr>
        <w:widowControl w:val="0"/>
        <w:spacing w:after="0" w:line="276" w:lineRule="auto"/>
        <w:jc w:val="both"/>
        <w:rPr>
          <w:rFonts w:ascii="Times New Roman" w:hAnsi="Times New Roman" w:cs="Times New Roman"/>
          <w:i/>
          <w:iCs/>
          <w:noProof/>
          <w:color w:val="000000" w:themeColor="text1"/>
        </w:rPr>
      </w:pPr>
      <w:r w:rsidRPr="00732C69">
        <w:rPr>
          <w:rFonts w:ascii="Times New Roman" w:hAnsi="Times New Roman" w:cs="Times New Roman"/>
          <w:b/>
          <w:bCs/>
          <w:i/>
          <w:iCs/>
          <w:noProof/>
          <w:color w:val="000000" w:themeColor="text1"/>
        </w:rPr>
        <w:t>Açıklama</w:t>
      </w:r>
      <w:r w:rsidRPr="00732C69">
        <w:rPr>
          <w:rFonts w:ascii="Times New Roman" w:hAnsi="Times New Roman" w:cs="Times New Roman"/>
          <w:i/>
          <w:iCs/>
          <w:noProof/>
          <w:color w:val="000000" w:themeColor="text1"/>
        </w:rPr>
        <w:t>;</w:t>
      </w:r>
    </w:p>
    <w:p w14:paraId="05ECE679" w14:textId="77777777" w:rsidR="00E615E7" w:rsidRPr="00150674" w:rsidRDefault="00E615E7" w:rsidP="00E615E7">
      <w:pPr>
        <w:widowControl w:val="0"/>
        <w:spacing w:after="0" w:line="276" w:lineRule="auto"/>
        <w:jc w:val="both"/>
        <w:rPr>
          <w:rFonts w:ascii="Times New Roman" w:hAnsi="Times New Roman" w:cs="Times New Roman"/>
          <w:iCs/>
          <w:noProof/>
          <w:color w:val="000000" w:themeColor="text1"/>
          <w:sz w:val="24"/>
          <w:szCs w:val="24"/>
        </w:rPr>
      </w:pPr>
      <w:r w:rsidRPr="00150674">
        <w:rPr>
          <w:rFonts w:ascii="Times New Roman" w:hAnsi="Times New Roman" w:cs="Times New Roman"/>
          <w:iCs/>
          <w:noProof/>
          <w:color w:val="000000" w:themeColor="text1"/>
          <w:sz w:val="24"/>
          <w:szCs w:val="24"/>
        </w:rPr>
        <w:t xml:space="preserve">Meslek Yüksekokulumuzun Cari Bütçesi, Devlet eğitim katkısı, öğrenci gelirleri, vb. finansal </w:t>
      </w:r>
      <w:r>
        <w:rPr>
          <w:rFonts w:ascii="Times New Roman" w:hAnsi="Times New Roman" w:cs="Times New Roman"/>
          <w:iCs/>
          <w:noProof/>
          <w:color w:val="000000" w:themeColor="text1"/>
          <w:sz w:val="24"/>
          <w:szCs w:val="24"/>
        </w:rPr>
        <w:t>gelir kaynakları yoktur</w:t>
      </w:r>
      <w:r w:rsidRPr="00150674">
        <w:rPr>
          <w:rFonts w:ascii="Times New Roman" w:hAnsi="Times New Roman" w:cs="Times New Roman"/>
          <w:iCs/>
          <w:noProof/>
          <w:color w:val="000000" w:themeColor="text1"/>
          <w:sz w:val="24"/>
          <w:szCs w:val="24"/>
        </w:rPr>
        <w:t xml:space="preserve">. Uluslararasılaşma kaynakları da bulunmamaktadır. </w:t>
      </w:r>
    </w:p>
    <w:p w14:paraId="058935B0" w14:textId="77777777" w:rsidR="0088070B" w:rsidRPr="00732C69" w:rsidRDefault="0088070B" w:rsidP="00A81C80">
      <w:pPr>
        <w:spacing w:line="276" w:lineRule="auto"/>
        <w:jc w:val="both"/>
        <w:rPr>
          <w:rFonts w:ascii="Times New Roman" w:hAnsi="Times New Roman" w:cs="Times New Roman"/>
          <w:i/>
          <w:iCs/>
          <w:color w:val="767171" w:themeColor="background2" w:themeShade="80"/>
        </w:rPr>
      </w:pPr>
    </w:p>
    <w:p w14:paraId="3C326189" w14:textId="1C94501F" w:rsidR="0088070B" w:rsidRPr="00732C69" w:rsidRDefault="0088070B" w:rsidP="00023B10">
      <w:pPr>
        <w:pStyle w:val="AralkYok"/>
        <w:jc w:val="both"/>
        <w:rPr>
          <w:rFonts w:ascii="Times New Roman" w:hAnsi="Times New Roman" w:cs="Times New Roman"/>
          <w:b/>
          <w:bCs/>
          <w:i/>
          <w:iCs/>
        </w:rPr>
      </w:pPr>
      <w:r w:rsidRPr="00732C69">
        <w:rPr>
          <w:rFonts w:ascii="Times New Roman" w:hAnsi="Times New Roman" w:cs="Times New Roman"/>
          <w:b/>
          <w:bCs/>
          <w:i/>
          <w:iCs/>
        </w:rPr>
        <w:t>Örnek Kanıtlar</w:t>
      </w:r>
    </w:p>
    <w:p w14:paraId="00D26512" w14:textId="77777777" w:rsidR="00023B10" w:rsidRPr="00732C69" w:rsidRDefault="00023B10" w:rsidP="00023B10">
      <w:pPr>
        <w:pStyle w:val="AralkYok"/>
        <w:jc w:val="both"/>
        <w:rPr>
          <w:rFonts w:ascii="Times New Roman" w:hAnsi="Times New Roman" w:cs="Times New Roman"/>
          <w:b/>
          <w:bCs/>
          <w:i/>
          <w:iCs/>
        </w:rPr>
      </w:pPr>
    </w:p>
    <w:p w14:paraId="7B0EA6AA" w14:textId="50AA4092" w:rsidR="00F4242E" w:rsidRPr="00732C69" w:rsidRDefault="00F4242E" w:rsidP="00D802D0">
      <w:pPr>
        <w:numPr>
          <w:ilvl w:val="1"/>
          <w:numId w:val="6"/>
        </w:numPr>
        <w:spacing w:after="0" w:line="276" w:lineRule="auto"/>
        <w:ind w:left="426" w:hanging="283"/>
        <w:jc w:val="both"/>
        <w:rPr>
          <w:rFonts w:ascii="Times New Roman" w:hAnsi="Times New Roman" w:cs="Times New Roman"/>
          <w:i/>
          <w:iCs/>
        </w:rPr>
      </w:pPr>
      <w:r w:rsidRPr="00732C69">
        <w:rPr>
          <w:rFonts w:ascii="Times New Roman" w:hAnsi="Times New Roman" w:cs="Times New Roman"/>
          <w:i/>
        </w:rPr>
        <w:t xml:space="preserve">Birimin </w:t>
      </w:r>
      <w:proofErr w:type="spellStart"/>
      <w:r w:rsidRPr="00732C69">
        <w:rPr>
          <w:rFonts w:ascii="Times New Roman" w:hAnsi="Times New Roman" w:cs="Times New Roman"/>
          <w:i/>
        </w:rPr>
        <w:t>uluslararasılaşma</w:t>
      </w:r>
      <w:proofErr w:type="spellEnd"/>
      <w:r w:rsidRPr="00732C69">
        <w:rPr>
          <w:rFonts w:ascii="Times New Roman" w:hAnsi="Times New Roman" w:cs="Times New Roman"/>
          <w:i/>
        </w:rPr>
        <w:t xml:space="preserve"> faaliyetlerini sürdürebilmesine yönelik kaynakların</w:t>
      </w:r>
      <w:r w:rsidR="00E743D0" w:rsidRPr="00732C69">
        <w:rPr>
          <w:rFonts w:ascii="Times New Roman" w:hAnsi="Times New Roman" w:cs="Times New Roman"/>
          <w:i/>
        </w:rPr>
        <w:t>ı</w:t>
      </w:r>
      <w:r w:rsidRPr="00732C69">
        <w:rPr>
          <w:rFonts w:ascii="Times New Roman" w:hAnsi="Times New Roman" w:cs="Times New Roman"/>
          <w:i/>
        </w:rPr>
        <w:t xml:space="preserve"> planlama kanıtları</w:t>
      </w:r>
    </w:p>
    <w:p w14:paraId="73D48847" w14:textId="70F82775" w:rsidR="0088070B" w:rsidRPr="00732C69" w:rsidRDefault="0088070B" w:rsidP="00A414F5">
      <w:pPr>
        <w:pStyle w:val="AralkYok"/>
        <w:numPr>
          <w:ilvl w:val="1"/>
          <w:numId w:val="6"/>
        </w:numPr>
        <w:ind w:left="426" w:hanging="283"/>
        <w:jc w:val="both"/>
        <w:rPr>
          <w:rFonts w:ascii="Times New Roman" w:hAnsi="Times New Roman" w:cs="Times New Roman"/>
          <w:i/>
          <w:iCs/>
        </w:rPr>
      </w:pPr>
      <w:r w:rsidRPr="00732C69">
        <w:rPr>
          <w:rFonts w:ascii="Times New Roman" w:hAnsi="Times New Roman" w:cs="Times New Roman"/>
          <w:i/>
          <w:iCs/>
        </w:rPr>
        <w:t>Uluslararası çalışmalar için ayrılan kaynaklarının yönetimine ilişkin belgeler (</w:t>
      </w:r>
      <w:proofErr w:type="spellStart"/>
      <w:r w:rsidRPr="00732C69">
        <w:rPr>
          <w:rFonts w:ascii="Times New Roman" w:hAnsi="Times New Roman" w:cs="Times New Roman"/>
          <w:i/>
          <w:iCs/>
        </w:rPr>
        <w:t>Erasmus</w:t>
      </w:r>
      <w:proofErr w:type="spellEnd"/>
      <w:r w:rsidRPr="00732C69">
        <w:rPr>
          <w:rFonts w:ascii="Times New Roman" w:hAnsi="Times New Roman" w:cs="Times New Roman"/>
          <w:i/>
          <w:iCs/>
        </w:rPr>
        <w:t xml:space="preserve"> vb. bütçelerin kulanım oranı, AB proje bütçelerinin yönetimi ve ikili protokoller kapsamında gerçekleşen kaynakların yönetimine ilişkin belgeler gibi)</w:t>
      </w:r>
    </w:p>
    <w:p w14:paraId="3B7CFEE2" w14:textId="40B4806C" w:rsidR="0088070B" w:rsidRPr="00732C69" w:rsidRDefault="0088070B" w:rsidP="00A414F5">
      <w:pPr>
        <w:pStyle w:val="AralkYok"/>
        <w:numPr>
          <w:ilvl w:val="1"/>
          <w:numId w:val="6"/>
        </w:numPr>
        <w:ind w:left="426" w:hanging="283"/>
        <w:jc w:val="both"/>
        <w:rPr>
          <w:rFonts w:ascii="Times New Roman" w:hAnsi="Times New Roman" w:cs="Times New Roman"/>
          <w:i/>
          <w:iCs/>
        </w:rPr>
      </w:pPr>
      <w:proofErr w:type="spellStart"/>
      <w:r w:rsidRPr="00732C69">
        <w:rPr>
          <w:rFonts w:ascii="Times New Roman" w:hAnsi="Times New Roman" w:cs="Times New Roman"/>
          <w:i/>
          <w:iCs/>
        </w:rPr>
        <w:t>Uluslararasılaşma</w:t>
      </w:r>
      <w:proofErr w:type="spellEnd"/>
      <w:r w:rsidRPr="00732C69">
        <w:rPr>
          <w:rFonts w:ascii="Times New Roman" w:hAnsi="Times New Roman" w:cs="Times New Roman"/>
          <w:i/>
          <w:iCs/>
        </w:rPr>
        <w:t xml:space="preserve"> kaynakların dağılımının izlenmesi ve iyileştirilmesine ilişkin kanıtlar</w:t>
      </w:r>
    </w:p>
    <w:p w14:paraId="25B2D270" w14:textId="312E3A0A" w:rsidR="00532797" w:rsidRPr="00E67185" w:rsidRDefault="0088070B" w:rsidP="00E67185">
      <w:pPr>
        <w:pStyle w:val="AralkYok"/>
        <w:numPr>
          <w:ilvl w:val="1"/>
          <w:numId w:val="6"/>
        </w:numPr>
        <w:ind w:left="426" w:hanging="283"/>
        <w:jc w:val="both"/>
        <w:rPr>
          <w:rFonts w:ascii="Times New Roman" w:hAnsi="Times New Roman" w:cs="Times New Roman"/>
          <w:i/>
          <w:iCs/>
        </w:rPr>
      </w:pPr>
      <w:r w:rsidRPr="00732C69">
        <w:rPr>
          <w:rFonts w:ascii="Times New Roman" w:hAnsi="Times New Roman" w:cs="Times New Roman"/>
          <w:i/>
          <w:iCs/>
        </w:rPr>
        <w:t xml:space="preserve">Standart uygulamalar ve mevzuatın yanı sıra; </w:t>
      </w:r>
      <w:r w:rsidR="002F35CC" w:rsidRPr="00732C69">
        <w:rPr>
          <w:rFonts w:ascii="Times New Roman" w:hAnsi="Times New Roman" w:cs="Times New Roman"/>
          <w:i/>
          <w:iCs/>
        </w:rPr>
        <w:t>birimin</w:t>
      </w:r>
      <w:r w:rsidRPr="00732C69">
        <w:rPr>
          <w:rFonts w:ascii="Times New Roman" w:hAnsi="Times New Roman" w:cs="Times New Roman"/>
          <w:i/>
          <w:iCs/>
        </w:rPr>
        <w:t xml:space="preserve"> ihtiyaçları doğrultusunda geliştirdiği özgün yaklaşım ve uygulamalarına ilişkin kanıtlar</w:t>
      </w:r>
    </w:p>
    <w:p w14:paraId="1A9A185E" w14:textId="420E7D4C" w:rsidR="008F0547" w:rsidRPr="001A6724" w:rsidRDefault="008F0547" w:rsidP="00721BF4">
      <w:pPr>
        <w:spacing w:line="276" w:lineRule="auto"/>
        <w:rPr>
          <w:rFonts w:ascii="Times New Roman" w:hAnsi="Times New Roman" w:cs="Times New Roman"/>
          <w:b/>
          <w:bCs/>
          <w:i/>
          <w:iCs/>
          <w:sz w:val="28"/>
          <w:szCs w:val="28"/>
        </w:rPr>
      </w:pPr>
      <w:r w:rsidRPr="001A6724">
        <w:rPr>
          <w:rFonts w:ascii="Times New Roman" w:hAnsi="Times New Roman" w:cs="Times New Roman"/>
          <w:b/>
          <w:bCs/>
          <w:sz w:val="28"/>
          <w:szCs w:val="28"/>
        </w:rPr>
        <w:lastRenderedPageBreak/>
        <w:t xml:space="preserve">A.5.3. </w:t>
      </w:r>
      <w:proofErr w:type="spellStart"/>
      <w:r w:rsidRPr="001A6724">
        <w:rPr>
          <w:rFonts w:ascii="Times New Roman" w:hAnsi="Times New Roman" w:cs="Times New Roman"/>
          <w:b/>
          <w:bCs/>
          <w:sz w:val="28"/>
          <w:szCs w:val="28"/>
        </w:rPr>
        <w:t>Uluslararasılaşma</w:t>
      </w:r>
      <w:proofErr w:type="spellEnd"/>
      <w:r w:rsidRPr="001A6724">
        <w:rPr>
          <w:rFonts w:ascii="Times New Roman" w:hAnsi="Times New Roman" w:cs="Times New Roman"/>
          <w:b/>
          <w:bCs/>
          <w:sz w:val="28"/>
          <w:szCs w:val="28"/>
        </w:rPr>
        <w:t xml:space="preserve"> performansı</w:t>
      </w:r>
    </w:p>
    <w:p w14:paraId="6BD6D4B6" w14:textId="77777777" w:rsidR="00721BF4" w:rsidRPr="00732C69" w:rsidRDefault="00721BF4" w:rsidP="00D70B39">
      <w:pPr>
        <w:jc w:val="both"/>
        <w:rPr>
          <w:rFonts w:ascii="Times New Roman" w:hAnsi="Times New Roman" w:cs="Times New Roman"/>
          <w:i/>
          <w:iCs/>
          <w:color w:val="767171" w:themeColor="background2" w:themeShade="80"/>
        </w:rPr>
      </w:pPr>
      <w:proofErr w:type="spellStart"/>
      <w:r w:rsidRPr="00732C69">
        <w:rPr>
          <w:rFonts w:ascii="Times New Roman" w:hAnsi="Times New Roman" w:cs="Times New Roman"/>
          <w:i/>
          <w:iCs/>
          <w:color w:val="767171" w:themeColor="background2" w:themeShade="80"/>
        </w:rPr>
        <w:t>Uluslararasılaşma</w:t>
      </w:r>
      <w:proofErr w:type="spellEnd"/>
      <w:r w:rsidRPr="00732C69">
        <w:rPr>
          <w:rFonts w:ascii="Times New Roman" w:hAnsi="Times New Roman" w:cs="Times New Roman"/>
          <w:i/>
          <w:iCs/>
          <w:color w:val="767171" w:themeColor="background2" w:themeShade="80"/>
        </w:rPr>
        <w:t xml:space="preserve"> performansı izlenmektedir. İzlenme mekanizma ve </w:t>
      </w:r>
      <w:proofErr w:type="spellStart"/>
      <w:r w:rsidRPr="00732C69">
        <w:rPr>
          <w:rFonts w:ascii="Times New Roman" w:hAnsi="Times New Roman" w:cs="Times New Roman"/>
          <w:i/>
          <w:iCs/>
          <w:color w:val="767171" w:themeColor="background2" w:themeShade="80"/>
        </w:rPr>
        <w:t>süreçleri</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yerleşiktir</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sürdürülebilirdir</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iyileştirme</w:t>
      </w:r>
      <w:proofErr w:type="spellEnd"/>
      <w:r w:rsidRPr="00732C69">
        <w:rPr>
          <w:rFonts w:ascii="Times New Roman" w:hAnsi="Times New Roman" w:cs="Times New Roman"/>
          <w:i/>
          <w:iCs/>
          <w:color w:val="767171" w:themeColor="background2" w:themeShade="80"/>
        </w:rPr>
        <w:t xml:space="preserve"> adımlarının kanıtları vardır. </w:t>
      </w:r>
    </w:p>
    <w:p w14:paraId="07E08CFD" w14:textId="77777777" w:rsidR="009B7149" w:rsidRPr="00732C69" w:rsidRDefault="009B7149" w:rsidP="00921A96">
      <w:pPr>
        <w:spacing w:line="276" w:lineRule="auto"/>
        <w:jc w:val="both"/>
        <w:rPr>
          <w:rFonts w:ascii="Times New Roman" w:hAnsi="Times New Roman" w:cs="Times New Roman"/>
          <w:i/>
          <w:iCs/>
          <w:color w:val="767171" w:themeColor="background2" w:themeShade="80"/>
        </w:rPr>
      </w:pPr>
    </w:p>
    <w:p w14:paraId="2A31F464" w14:textId="77777777" w:rsidR="003F51F8" w:rsidRPr="00732C69" w:rsidRDefault="003F51F8" w:rsidP="003F51F8">
      <w:pPr>
        <w:widowControl w:val="0"/>
        <w:spacing w:after="0" w:line="276" w:lineRule="auto"/>
        <w:jc w:val="both"/>
        <w:rPr>
          <w:rFonts w:ascii="Times New Roman" w:hAnsi="Times New Roman" w:cs="Times New Roman"/>
          <w:i/>
          <w:iCs/>
          <w:noProof/>
          <w:color w:val="000000" w:themeColor="text1"/>
        </w:rPr>
      </w:pPr>
      <w:r w:rsidRPr="00732C69">
        <w:rPr>
          <w:rFonts w:ascii="Times New Roman" w:hAnsi="Times New Roman" w:cs="Times New Roman"/>
          <w:b/>
          <w:bCs/>
          <w:i/>
          <w:iCs/>
          <w:noProof/>
          <w:color w:val="000000" w:themeColor="text1"/>
        </w:rPr>
        <w:t>Açıklama</w:t>
      </w:r>
      <w:r w:rsidRPr="00732C69">
        <w:rPr>
          <w:rFonts w:ascii="Times New Roman" w:hAnsi="Times New Roman" w:cs="Times New Roman"/>
          <w:i/>
          <w:iCs/>
          <w:noProof/>
          <w:color w:val="000000" w:themeColor="text1"/>
        </w:rPr>
        <w:t>;</w:t>
      </w:r>
    </w:p>
    <w:p w14:paraId="31D9D2AF" w14:textId="77777777" w:rsidR="00E615E7" w:rsidRPr="00952EDD" w:rsidRDefault="00E615E7" w:rsidP="00E615E7">
      <w:pPr>
        <w:widowControl w:val="0"/>
        <w:spacing w:after="0" w:line="276" w:lineRule="auto"/>
        <w:jc w:val="both"/>
        <w:rPr>
          <w:rFonts w:ascii="Times New Roman" w:hAnsi="Times New Roman" w:cs="Times New Roman"/>
          <w:iCs/>
          <w:noProof/>
          <w:color w:val="000000" w:themeColor="text1"/>
          <w:u w:val="single"/>
        </w:rPr>
      </w:pPr>
      <w:r>
        <w:rPr>
          <w:rFonts w:ascii="Times New Roman" w:hAnsi="Times New Roman" w:cs="Times New Roman"/>
          <w:iCs/>
          <w:noProof/>
          <w:color w:val="000000" w:themeColor="text1"/>
        </w:rPr>
        <w:t>Akdeniz Üniversitesinin</w:t>
      </w:r>
      <w:r w:rsidRPr="00150674">
        <w:rPr>
          <w:rFonts w:ascii="Times New Roman" w:hAnsi="Times New Roman" w:cs="Times New Roman"/>
          <w:iCs/>
          <w:noProof/>
          <w:color w:val="000000" w:themeColor="text1"/>
        </w:rPr>
        <w:t xml:space="preserve"> uluslararasılaşma performansı öğrenci ve personel tabanlı olarak iki boyutta incelenmekte ve takip edilmektedir. Uluslararası değişim programlarına daha fazla öğrencinin başvurması ve program hakkında detay</w:t>
      </w:r>
      <w:r>
        <w:rPr>
          <w:rFonts w:ascii="Times New Roman" w:hAnsi="Times New Roman" w:cs="Times New Roman"/>
          <w:iCs/>
          <w:noProof/>
          <w:color w:val="000000" w:themeColor="text1"/>
        </w:rPr>
        <w:t>lı bilgilendirilmeleri Erasmus Programı K</w:t>
      </w:r>
      <w:r w:rsidRPr="00150674">
        <w:rPr>
          <w:rFonts w:ascii="Times New Roman" w:hAnsi="Times New Roman" w:cs="Times New Roman"/>
          <w:iCs/>
          <w:noProof/>
          <w:color w:val="000000" w:themeColor="text1"/>
        </w:rPr>
        <w:t>oordinatörlüğü tarafından takip edilmektedir.</w:t>
      </w:r>
      <w:r>
        <w:rPr>
          <w:rFonts w:ascii="Times New Roman" w:hAnsi="Times New Roman" w:cs="Times New Roman"/>
          <w:iCs/>
          <w:noProof/>
          <w:color w:val="000000" w:themeColor="text1"/>
        </w:rPr>
        <w:t xml:space="preserve"> Koordinatörlüğün yaptığı bilgilendirme ve toplantılara katılım gerçekleştirilmektedir. </w:t>
      </w:r>
      <w:r w:rsidRPr="00952EDD">
        <w:rPr>
          <w:rFonts w:ascii="Times New Roman" w:hAnsi="Times New Roman" w:cs="Times New Roman"/>
          <w:iCs/>
          <w:noProof/>
          <w:color w:val="000000" w:themeColor="text1"/>
        </w:rPr>
        <w:t>Ancak, iki yıllık öğrenim hayatında öğrenciler bu sürece aktif dahil edilememektedir.</w:t>
      </w:r>
    </w:p>
    <w:p w14:paraId="6DB723EB" w14:textId="25E9E728" w:rsidR="00023B10" w:rsidRPr="00732C69" w:rsidRDefault="00023B10" w:rsidP="003D711F">
      <w:pPr>
        <w:spacing w:line="276" w:lineRule="auto"/>
        <w:jc w:val="both"/>
        <w:rPr>
          <w:rFonts w:ascii="Times New Roman" w:hAnsi="Times New Roman" w:cs="Times New Roman"/>
          <w:i/>
          <w:iCs/>
          <w:color w:val="767171" w:themeColor="background2" w:themeShade="80"/>
        </w:rPr>
      </w:pPr>
    </w:p>
    <w:p w14:paraId="3D8557C4" w14:textId="0915721F" w:rsidR="00AD33E8" w:rsidRPr="00732C69" w:rsidRDefault="00AD33E8" w:rsidP="00AD33E8">
      <w:pPr>
        <w:pStyle w:val="AralkYok"/>
        <w:rPr>
          <w:rFonts w:ascii="Times New Roman" w:hAnsi="Times New Roman" w:cs="Times New Roman"/>
          <w:b/>
          <w:bCs/>
          <w:i/>
          <w:iCs/>
        </w:rPr>
      </w:pPr>
      <w:r w:rsidRPr="00732C69">
        <w:rPr>
          <w:rFonts w:ascii="Times New Roman" w:hAnsi="Times New Roman" w:cs="Times New Roman"/>
          <w:b/>
          <w:bCs/>
          <w:i/>
          <w:iCs/>
        </w:rPr>
        <w:t>Örnek Kanıtlar</w:t>
      </w:r>
    </w:p>
    <w:p w14:paraId="16C7B866" w14:textId="77777777" w:rsidR="00023B10" w:rsidRPr="00732C69" w:rsidRDefault="00023B10" w:rsidP="00AD33E8">
      <w:pPr>
        <w:pStyle w:val="AralkYok"/>
        <w:rPr>
          <w:rFonts w:ascii="Times New Roman" w:hAnsi="Times New Roman" w:cs="Times New Roman"/>
          <w:b/>
          <w:bCs/>
          <w:i/>
          <w:iCs/>
        </w:rPr>
      </w:pPr>
    </w:p>
    <w:p w14:paraId="71E0C779" w14:textId="7767135A" w:rsidR="00F4242E" w:rsidRPr="00732C69" w:rsidRDefault="00F4242E" w:rsidP="00D802D0">
      <w:pPr>
        <w:numPr>
          <w:ilvl w:val="0"/>
          <w:numId w:val="5"/>
        </w:numPr>
        <w:spacing w:after="0" w:line="276" w:lineRule="auto"/>
        <w:ind w:left="284" w:hanging="218"/>
        <w:jc w:val="both"/>
        <w:rPr>
          <w:rFonts w:ascii="Times New Roman" w:hAnsi="Times New Roman" w:cs="Times New Roman"/>
          <w:i/>
          <w:iCs/>
        </w:rPr>
      </w:pPr>
      <w:r w:rsidRPr="00732C69">
        <w:rPr>
          <w:rFonts w:ascii="Times New Roman" w:hAnsi="Times New Roman" w:cs="Times New Roman"/>
          <w:i/>
        </w:rPr>
        <w:t xml:space="preserve">Stratejik plan ve </w:t>
      </w:r>
      <w:proofErr w:type="spellStart"/>
      <w:r w:rsidRPr="00732C69">
        <w:rPr>
          <w:rFonts w:ascii="Times New Roman" w:hAnsi="Times New Roman" w:cs="Times New Roman"/>
          <w:i/>
        </w:rPr>
        <w:t>uluslararasılaşma</w:t>
      </w:r>
      <w:proofErr w:type="spellEnd"/>
      <w:r w:rsidRPr="00732C69">
        <w:rPr>
          <w:rFonts w:ascii="Times New Roman" w:hAnsi="Times New Roman" w:cs="Times New Roman"/>
          <w:i/>
        </w:rPr>
        <w:t xml:space="preserve"> politikasına ilişkin performans göstergeleri</w:t>
      </w:r>
    </w:p>
    <w:p w14:paraId="3F84D312" w14:textId="371D15F9" w:rsidR="00AD33E8" w:rsidRPr="00732C69" w:rsidRDefault="00AD33E8" w:rsidP="00A414F5">
      <w:pPr>
        <w:pStyle w:val="AralkYok"/>
        <w:numPr>
          <w:ilvl w:val="0"/>
          <w:numId w:val="5"/>
        </w:numPr>
        <w:spacing w:line="276" w:lineRule="auto"/>
        <w:ind w:left="284" w:hanging="218"/>
        <w:jc w:val="both"/>
        <w:rPr>
          <w:rFonts w:ascii="Times New Roman" w:hAnsi="Times New Roman" w:cs="Times New Roman"/>
          <w:i/>
          <w:iCs/>
        </w:rPr>
      </w:pPr>
      <w:proofErr w:type="spellStart"/>
      <w:r w:rsidRPr="00732C69">
        <w:rPr>
          <w:rFonts w:ascii="Times New Roman" w:hAnsi="Times New Roman" w:cs="Times New Roman"/>
          <w:i/>
          <w:iCs/>
        </w:rPr>
        <w:t>Uluslararasılaşma</w:t>
      </w:r>
      <w:proofErr w:type="spellEnd"/>
      <w:r w:rsidRPr="00732C69">
        <w:rPr>
          <w:rFonts w:ascii="Times New Roman" w:hAnsi="Times New Roman" w:cs="Times New Roman"/>
          <w:i/>
          <w:iCs/>
        </w:rPr>
        <w:t xml:space="preserve"> faaliyetleri</w:t>
      </w:r>
    </w:p>
    <w:p w14:paraId="174CC7EF" w14:textId="5460DBA4" w:rsidR="00AD33E8" w:rsidRPr="00732C69" w:rsidRDefault="00AD33E8" w:rsidP="00A414F5">
      <w:pPr>
        <w:pStyle w:val="AralkYok"/>
        <w:numPr>
          <w:ilvl w:val="0"/>
          <w:numId w:val="5"/>
        </w:numPr>
        <w:spacing w:line="276" w:lineRule="auto"/>
        <w:ind w:left="284" w:hanging="218"/>
        <w:jc w:val="both"/>
        <w:rPr>
          <w:rFonts w:ascii="Times New Roman" w:hAnsi="Times New Roman" w:cs="Times New Roman"/>
          <w:i/>
          <w:iCs/>
        </w:rPr>
      </w:pPr>
      <w:proofErr w:type="spellStart"/>
      <w:r w:rsidRPr="00732C69">
        <w:rPr>
          <w:rFonts w:ascii="Times New Roman" w:hAnsi="Times New Roman" w:cs="Times New Roman"/>
          <w:i/>
          <w:iCs/>
        </w:rPr>
        <w:t>Uluslararasılaşma</w:t>
      </w:r>
      <w:proofErr w:type="spellEnd"/>
      <w:r w:rsidRPr="00732C69">
        <w:rPr>
          <w:rFonts w:ascii="Times New Roman" w:hAnsi="Times New Roman" w:cs="Times New Roman"/>
          <w:i/>
          <w:iCs/>
        </w:rPr>
        <w:t xml:space="preserve"> hedeflerine ulaşılıp ulaşılmadığını izlemek üzere oluşturulan mekanizmalar</w:t>
      </w:r>
    </w:p>
    <w:p w14:paraId="779EE52D" w14:textId="22D70FAD" w:rsidR="00AD33E8" w:rsidRPr="00732C69" w:rsidRDefault="00AD33E8" w:rsidP="00A414F5">
      <w:pPr>
        <w:pStyle w:val="AralkYok"/>
        <w:numPr>
          <w:ilvl w:val="0"/>
          <w:numId w:val="5"/>
        </w:numPr>
        <w:spacing w:line="276" w:lineRule="auto"/>
        <w:ind w:left="284" w:hanging="218"/>
        <w:jc w:val="both"/>
        <w:rPr>
          <w:rFonts w:ascii="Times New Roman" w:hAnsi="Times New Roman" w:cs="Times New Roman"/>
          <w:i/>
          <w:iCs/>
        </w:rPr>
      </w:pPr>
      <w:proofErr w:type="spellStart"/>
      <w:r w:rsidRPr="00732C69">
        <w:rPr>
          <w:rFonts w:ascii="Times New Roman" w:hAnsi="Times New Roman" w:cs="Times New Roman"/>
          <w:i/>
          <w:iCs/>
        </w:rPr>
        <w:t>Uluslararasılaşma</w:t>
      </w:r>
      <w:proofErr w:type="spellEnd"/>
      <w:r w:rsidRPr="00732C69">
        <w:rPr>
          <w:rFonts w:ascii="Times New Roman" w:hAnsi="Times New Roman" w:cs="Times New Roman"/>
          <w:i/>
          <w:iCs/>
        </w:rPr>
        <w:t xml:space="preserve"> süreçlerine ilişkin yıllık öz değerlendirme raporları ve iyileştirme çalışmaları</w:t>
      </w:r>
    </w:p>
    <w:p w14:paraId="61C25FB7" w14:textId="2E7C0512" w:rsidR="003F51F8" w:rsidRPr="00732C69" w:rsidRDefault="00AD33E8" w:rsidP="00A414F5">
      <w:pPr>
        <w:pStyle w:val="AralkYok"/>
        <w:numPr>
          <w:ilvl w:val="0"/>
          <w:numId w:val="5"/>
        </w:numPr>
        <w:spacing w:line="276" w:lineRule="auto"/>
        <w:ind w:left="284" w:hanging="218"/>
        <w:jc w:val="both"/>
        <w:rPr>
          <w:rFonts w:ascii="Times New Roman" w:hAnsi="Times New Roman" w:cs="Times New Roman"/>
          <w:i/>
          <w:iCs/>
        </w:rPr>
      </w:pPr>
      <w:r w:rsidRPr="00732C69">
        <w:rPr>
          <w:rFonts w:ascii="Times New Roman" w:hAnsi="Times New Roman" w:cs="Times New Roman"/>
          <w:i/>
          <w:iCs/>
        </w:rPr>
        <w:t xml:space="preserve">Standart uygulamalar ve mevzuatın yanı sıra; </w:t>
      </w:r>
      <w:r w:rsidR="002F35CC" w:rsidRPr="00732C69">
        <w:rPr>
          <w:rFonts w:ascii="Times New Roman" w:hAnsi="Times New Roman" w:cs="Times New Roman"/>
          <w:i/>
          <w:iCs/>
        </w:rPr>
        <w:t>birimin</w:t>
      </w:r>
      <w:r w:rsidRPr="00732C69">
        <w:rPr>
          <w:rFonts w:ascii="Times New Roman" w:hAnsi="Times New Roman" w:cs="Times New Roman"/>
          <w:i/>
          <w:iCs/>
        </w:rPr>
        <w:t xml:space="preserve"> ihtiyaçları doğrultusunda geliştirdiği özgün yaklaşım ve uygulamalarına ilişkin kanıtlar</w:t>
      </w:r>
    </w:p>
    <w:p w14:paraId="4F8303D7" w14:textId="77777777" w:rsidR="00532797" w:rsidRDefault="00532797" w:rsidP="001B42C9">
      <w:pPr>
        <w:rPr>
          <w:rFonts w:ascii="Times New Roman" w:hAnsi="Times New Roman" w:cs="Times New Roman"/>
          <w:b/>
          <w:color w:val="7B0B4E"/>
          <w:sz w:val="28"/>
          <w:szCs w:val="28"/>
        </w:rPr>
      </w:pPr>
    </w:p>
    <w:p w14:paraId="7A6F9ADF" w14:textId="77777777" w:rsidR="0015016F" w:rsidRPr="00732C69" w:rsidRDefault="0015016F" w:rsidP="001B42C9">
      <w:pPr>
        <w:rPr>
          <w:rFonts w:ascii="Times New Roman" w:hAnsi="Times New Roman" w:cs="Times New Roman"/>
          <w:b/>
          <w:color w:val="7B0B4E"/>
          <w:sz w:val="28"/>
          <w:szCs w:val="28"/>
        </w:rPr>
      </w:pPr>
    </w:p>
    <w:p w14:paraId="1DD099FD" w14:textId="1D8EC9BF" w:rsidR="001B42C9" w:rsidRPr="00732C69" w:rsidRDefault="002D21BA" w:rsidP="001B42C9">
      <w:pPr>
        <w:rPr>
          <w:rFonts w:ascii="Times New Roman" w:hAnsi="Times New Roman" w:cs="Times New Roman"/>
          <w:b/>
          <w:color w:val="7B0B4E"/>
          <w:sz w:val="28"/>
          <w:szCs w:val="28"/>
        </w:rPr>
      </w:pPr>
      <w:r w:rsidRPr="00732C69">
        <w:rPr>
          <w:rFonts w:ascii="Times New Roman" w:hAnsi="Times New Roman" w:cs="Times New Roman"/>
          <w:b/>
          <w:color w:val="7B0B4E"/>
          <w:sz w:val="28"/>
          <w:szCs w:val="28"/>
        </w:rPr>
        <w:t>B.</w:t>
      </w:r>
      <w:r w:rsidR="001B42C9" w:rsidRPr="00732C69">
        <w:rPr>
          <w:rFonts w:ascii="Times New Roman" w:hAnsi="Times New Roman" w:cs="Times New Roman"/>
          <w:b/>
          <w:color w:val="7B0B4E"/>
          <w:sz w:val="28"/>
          <w:szCs w:val="28"/>
        </w:rPr>
        <w:t>EĞİTİM VE ÖĞRETİM</w:t>
      </w:r>
    </w:p>
    <w:p w14:paraId="04FC5647" w14:textId="0865757D" w:rsidR="008454E9" w:rsidRPr="001A6724" w:rsidRDefault="00664EAC" w:rsidP="00664EAC">
      <w:pPr>
        <w:widowControl w:val="0"/>
        <w:spacing w:after="0" w:line="276" w:lineRule="auto"/>
        <w:rPr>
          <w:rFonts w:ascii="Times New Roman" w:hAnsi="Times New Roman" w:cs="Times New Roman"/>
          <w:b/>
          <w:noProof/>
          <w:sz w:val="32"/>
          <w:szCs w:val="32"/>
        </w:rPr>
      </w:pPr>
      <w:r w:rsidRPr="001A6724">
        <w:rPr>
          <w:rFonts w:ascii="Times New Roman" w:hAnsi="Times New Roman" w:cs="Times New Roman"/>
          <w:b/>
          <w:noProof/>
          <w:sz w:val="32"/>
          <w:szCs w:val="32"/>
        </w:rPr>
        <w:t>B.1.  Program Tasarımı, Değerlendirmesi ve Güncellenmesi</w:t>
      </w:r>
    </w:p>
    <w:p w14:paraId="0F943F42" w14:textId="6B3FE848" w:rsidR="00106DB0" w:rsidRPr="00732C69" w:rsidRDefault="003940E0" w:rsidP="001B42C9">
      <w:pPr>
        <w:spacing w:line="276" w:lineRule="auto"/>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Birim</w:t>
      </w:r>
      <w:r w:rsidR="00106DB0" w:rsidRPr="00732C69">
        <w:rPr>
          <w:rFonts w:ascii="Times New Roman" w:hAnsi="Times New Roman" w:cs="Times New Roman"/>
          <w:i/>
          <w:iCs/>
          <w:color w:val="767171" w:themeColor="background2" w:themeShade="80"/>
        </w:rPr>
        <w:t>,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p w14:paraId="6E0F2279" w14:textId="77777777" w:rsidR="001B303C" w:rsidRPr="00732C69" w:rsidRDefault="001B303C" w:rsidP="001B42C9">
      <w:pPr>
        <w:spacing w:line="276" w:lineRule="auto"/>
        <w:jc w:val="both"/>
        <w:rPr>
          <w:rFonts w:ascii="Times New Roman" w:hAnsi="Times New Roman" w:cs="Times New Roman"/>
          <w:i/>
          <w:iCs/>
          <w:color w:val="767171" w:themeColor="background2" w:themeShade="80"/>
        </w:rPr>
      </w:pPr>
    </w:p>
    <w:p w14:paraId="60BBF62C" w14:textId="77777777" w:rsidR="001B303C" w:rsidRPr="001A6724" w:rsidRDefault="001B303C" w:rsidP="001B303C">
      <w:pPr>
        <w:spacing w:line="276" w:lineRule="auto"/>
        <w:jc w:val="both"/>
        <w:rPr>
          <w:rFonts w:ascii="Times New Roman" w:hAnsi="Times New Roman" w:cs="Times New Roman"/>
          <w:b/>
          <w:bCs/>
          <w:sz w:val="28"/>
          <w:szCs w:val="28"/>
        </w:rPr>
      </w:pPr>
      <w:r w:rsidRPr="001A6724">
        <w:rPr>
          <w:rFonts w:ascii="Times New Roman" w:hAnsi="Times New Roman" w:cs="Times New Roman"/>
          <w:b/>
          <w:bCs/>
          <w:sz w:val="28"/>
          <w:szCs w:val="28"/>
        </w:rPr>
        <w:t>B.1.1. Programların tasarımı ve onayı</w:t>
      </w:r>
    </w:p>
    <w:p w14:paraId="2A29440A" w14:textId="380C4EE9" w:rsidR="00E32D1F" w:rsidRPr="00732C69" w:rsidRDefault="00552580" w:rsidP="001B303C">
      <w:pPr>
        <w:spacing w:line="276" w:lineRule="auto"/>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 xml:space="preserve">Programların amaçları ve öğrenme çıktıları (kazanımları) </w:t>
      </w:r>
      <w:r w:rsidR="000C3BFC" w:rsidRPr="00732C69">
        <w:rPr>
          <w:rFonts w:ascii="Times New Roman" w:hAnsi="Times New Roman" w:cs="Times New Roman"/>
          <w:i/>
          <w:iCs/>
          <w:color w:val="767171" w:themeColor="background2" w:themeShade="80"/>
        </w:rPr>
        <w:t>oluşturulmuş, TYYÇ</w:t>
      </w:r>
      <w:r w:rsidRPr="00732C69">
        <w:rPr>
          <w:rFonts w:ascii="Times New Roman" w:hAnsi="Times New Roman" w:cs="Times New Roman"/>
          <w:i/>
          <w:iCs/>
          <w:color w:val="767171" w:themeColor="background2" w:themeShade="80"/>
        </w:rPr>
        <w:t xml:space="preserve"> ile uyumu belirtilmiş, kamuoyuna ilan edilmiştir. Program yeterlilikleri belirlenirken </w:t>
      </w:r>
      <w:r w:rsidR="002F35CC" w:rsidRPr="00732C69">
        <w:rPr>
          <w:rFonts w:ascii="Times New Roman" w:hAnsi="Times New Roman" w:cs="Times New Roman"/>
          <w:i/>
          <w:iCs/>
          <w:color w:val="767171" w:themeColor="background2" w:themeShade="80"/>
        </w:rPr>
        <w:t>birimin</w:t>
      </w:r>
      <w:r w:rsidRPr="00732C69">
        <w:rPr>
          <w:rFonts w:ascii="Times New Roman" w:hAnsi="Times New Roman" w:cs="Times New Roman"/>
          <w:i/>
          <w:iCs/>
          <w:color w:val="767171" w:themeColor="background2" w:themeShade="80"/>
        </w:rPr>
        <w:t xml:space="preserve"> misyon-vizyonu göz önünde bulundurulmuştur. Ders bilgi paketleri varsa ulusal çekirdek programı, varsa ölçütler (örneğin akreditasyon ölçütleri vb.) dikkate alınarak hazırlanmıştır. Kazanımların ifade şekli öngörülen bilişsel, </w:t>
      </w:r>
      <w:proofErr w:type="spellStart"/>
      <w:r w:rsidRPr="00732C69">
        <w:rPr>
          <w:rFonts w:ascii="Times New Roman" w:hAnsi="Times New Roman" w:cs="Times New Roman"/>
          <w:i/>
          <w:iCs/>
          <w:color w:val="767171" w:themeColor="background2" w:themeShade="80"/>
        </w:rPr>
        <w:t>duyuşsal</w:t>
      </w:r>
      <w:proofErr w:type="spellEnd"/>
      <w:r w:rsidRPr="00732C69">
        <w:rPr>
          <w:rFonts w:ascii="Times New Roman" w:hAnsi="Times New Roman" w:cs="Times New Roman"/>
          <w:i/>
          <w:iCs/>
          <w:color w:val="767171" w:themeColor="background2" w:themeShade="80"/>
        </w:rPr>
        <w:t xml:space="preserve"> ve </w:t>
      </w:r>
      <w:proofErr w:type="spellStart"/>
      <w:r w:rsidRPr="00732C69">
        <w:rPr>
          <w:rFonts w:ascii="Times New Roman" w:hAnsi="Times New Roman" w:cs="Times New Roman"/>
          <w:i/>
          <w:iCs/>
          <w:color w:val="767171" w:themeColor="background2" w:themeShade="80"/>
        </w:rPr>
        <w:t>devinimsel</w:t>
      </w:r>
      <w:proofErr w:type="spellEnd"/>
      <w:r w:rsidRPr="00732C69">
        <w:rPr>
          <w:rFonts w:ascii="Times New Roman" w:hAnsi="Times New Roman" w:cs="Times New Roman"/>
          <w:i/>
          <w:iCs/>
          <w:color w:val="767171" w:themeColor="background2" w:themeShade="80"/>
        </w:rPr>
        <w:t xml:space="preserve"> seviyeyi açıkça belirtmektedir. Program çıktılarının gerçekleştiğinin nasıl izleneceğine dair planlama yapılmıştır, özellikle </w:t>
      </w:r>
      <w:r w:rsidR="002F35CC" w:rsidRPr="00732C69">
        <w:rPr>
          <w:rFonts w:ascii="Times New Roman" w:hAnsi="Times New Roman" w:cs="Times New Roman"/>
          <w:i/>
          <w:iCs/>
          <w:color w:val="767171" w:themeColor="background2" w:themeShade="80"/>
        </w:rPr>
        <w:t>birimin</w:t>
      </w:r>
      <w:r w:rsidRPr="00732C69">
        <w:rPr>
          <w:rFonts w:ascii="Times New Roman" w:hAnsi="Times New Roman" w:cs="Times New Roman"/>
          <w:i/>
          <w:iCs/>
          <w:color w:val="767171" w:themeColor="background2" w:themeShade="80"/>
        </w:rPr>
        <w:t xml:space="preserve"> ortak (</w:t>
      </w:r>
      <w:proofErr w:type="spellStart"/>
      <w:r w:rsidRPr="00732C69">
        <w:rPr>
          <w:rFonts w:ascii="Times New Roman" w:hAnsi="Times New Roman" w:cs="Times New Roman"/>
          <w:i/>
          <w:iCs/>
          <w:color w:val="767171" w:themeColor="background2" w:themeShade="80"/>
        </w:rPr>
        <w:t>generic</w:t>
      </w:r>
      <w:proofErr w:type="spellEnd"/>
      <w:r w:rsidRPr="00732C69">
        <w:rPr>
          <w:rFonts w:ascii="Times New Roman" w:hAnsi="Times New Roman" w:cs="Times New Roman"/>
          <w:i/>
          <w:iCs/>
          <w:color w:val="767171" w:themeColor="background2" w:themeShade="80"/>
        </w:rPr>
        <w:t>)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p w14:paraId="5314F628" w14:textId="77777777" w:rsidR="00141BF6" w:rsidRDefault="00141BF6" w:rsidP="00141BF6">
      <w:pPr>
        <w:widowControl w:val="0"/>
        <w:spacing w:after="0" w:line="276" w:lineRule="auto"/>
        <w:jc w:val="both"/>
        <w:rPr>
          <w:rFonts w:ascii="Times New Roman" w:hAnsi="Times New Roman" w:cs="Times New Roman"/>
          <w:i/>
          <w:iCs/>
          <w:noProof/>
          <w:color w:val="000000" w:themeColor="text1"/>
        </w:rPr>
      </w:pPr>
      <w:r w:rsidRPr="00732C69">
        <w:rPr>
          <w:rFonts w:ascii="Times New Roman" w:hAnsi="Times New Roman" w:cs="Times New Roman"/>
          <w:b/>
          <w:bCs/>
          <w:i/>
          <w:iCs/>
          <w:noProof/>
          <w:color w:val="000000" w:themeColor="text1"/>
        </w:rPr>
        <w:lastRenderedPageBreak/>
        <w:t>Açıklama</w:t>
      </w:r>
      <w:r w:rsidRPr="00732C69">
        <w:rPr>
          <w:rFonts w:ascii="Times New Roman" w:hAnsi="Times New Roman" w:cs="Times New Roman"/>
          <w:i/>
          <w:iCs/>
          <w:noProof/>
          <w:color w:val="000000" w:themeColor="text1"/>
        </w:rPr>
        <w:t>;</w:t>
      </w:r>
    </w:p>
    <w:p w14:paraId="4B3C2426" w14:textId="77777777" w:rsidR="00A83F27" w:rsidRPr="00732C69" w:rsidRDefault="00A83F27" w:rsidP="00141BF6">
      <w:pPr>
        <w:widowControl w:val="0"/>
        <w:spacing w:after="0" w:line="276" w:lineRule="auto"/>
        <w:jc w:val="both"/>
        <w:rPr>
          <w:rFonts w:ascii="Times New Roman" w:hAnsi="Times New Roman" w:cs="Times New Roman"/>
          <w:i/>
          <w:iCs/>
          <w:noProof/>
          <w:color w:val="000000" w:themeColor="text1"/>
        </w:rPr>
      </w:pPr>
    </w:p>
    <w:p w14:paraId="66E3B09C" w14:textId="799545B9" w:rsidR="00CC6B9E" w:rsidRPr="00952EDD" w:rsidRDefault="00CC6B9E" w:rsidP="00CC6B9E">
      <w:pPr>
        <w:spacing w:line="276" w:lineRule="auto"/>
        <w:jc w:val="both"/>
        <w:rPr>
          <w:rFonts w:ascii="Times New Roman" w:hAnsi="Times New Roman" w:cs="Times New Roman"/>
          <w:sz w:val="24"/>
          <w:szCs w:val="24"/>
        </w:rPr>
      </w:pPr>
      <w:r w:rsidRPr="00952EDD">
        <w:rPr>
          <w:rFonts w:ascii="Times New Roman" w:hAnsi="Times New Roman" w:cs="Times New Roman"/>
          <w:iCs/>
          <w:sz w:val="24"/>
          <w:szCs w:val="24"/>
        </w:rPr>
        <w:t xml:space="preserve">Bologna ve </w:t>
      </w:r>
      <w:proofErr w:type="spellStart"/>
      <w:r w:rsidRPr="00952EDD">
        <w:rPr>
          <w:rFonts w:ascii="Times New Roman" w:hAnsi="Times New Roman" w:cs="Times New Roman"/>
          <w:iCs/>
          <w:sz w:val="24"/>
          <w:szCs w:val="24"/>
        </w:rPr>
        <w:t>İkmeb</w:t>
      </w:r>
      <w:proofErr w:type="spellEnd"/>
      <w:r w:rsidRPr="00952EDD">
        <w:rPr>
          <w:rFonts w:ascii="Times New Roman" w:hAnsi="Times New Roman" w:cs="Times New Roman"/>
          <w:iCs/>
          <w:sz w:val="24"/>
          <w:szCs w:val="24"/>
        </w:rPr>
        <w:t xml:space="preserve"> kapsamında tüm ders içerikleri </w:t>
      </w:r>
      <w:hyperlink r:id="rId30" w:history="1">
        <w:r w:rsidRPr="00952EDD">
          <w:rPr>
            <w:rStyle w:val="Kpr"/>
            <w:rFonts w:ascii="Times New Roman" w:hAnsi="Times New Roman" w:cs="Times New Roman"/>
            <w:iCs/>
            <w:color w:val="23527C"/>
            <w:sz w:val="24"/>
            <w:szCs w:val="24"/>
            <w:shd w:val="clear" w:color="auto" w:fill="FFFFFF"/>
          </w:rPr>
          <w:t>Ders Kataloglarının Oluşturulması ve Güncelleştirilmesi Esasları</w:t>
        </w:r>
      </w:hyperlink>
      <w:r w:rsidRPr="00952EDD">
        <w:rPr>
          <w:rFonts w:ascii="Times New Roman" w:hAnsi="Times New Roman" w:cs="Times New Roman"/>
          <w:iCs/>
          <w:sz w:val="24"/>
          <w:szCs w:val="24"/>
        </w:rPr>
        <w:t xml:space="preserve"> yönergesine göre tamamlanmıştır</w:t>
      </w:r>
      <w:r w:rsidRPr="00952EDD">
        <w:rPr>
          <w:rFonts w:ascii="Times New Roman" w:hAnsi="Times New Roman" w:cs="Times New Roman"/>
          <w:sz w:val="24"/>
          <w:szCs w:val="24"/>
        </w:rPr>
        <w:t>.</w:t>
      </w:r>
      <w:r>
        <w:rPr>
          <w:rFonts w:ascii="Times New Roman" w:hAnsi="Times New Roman" w:cs="Times New Roman"/>
          <w:sz w:val="24"/>
          <w:szCs w:val="24"/>
        </w:rPr>
        <w:t xml:space="preserve"> </w:t>
      </w:r>
      <w:r w:rsidRPr="00952EDD">
        <w:rPr>
          <w:rFonts w:ascii="Times New Roman" w:hAnsi="Times New Roman" w:cs="Times New Roman"/>
          <w:sz w:val="24"/>
          <w:szCs w:val="24"/>
        </w:rPr>
        <w:t xml:space="preserve">Eğitim- Öğretim Koordinasyon Kurulu, derslerin dengesini gözeterek, ihtiyaç halinde </w:t>
      </w:r>
      <w:proofErr w:type="spellStart"/>
      <w:r w:rsidRPr="00952EDD">
        <w:rPr>
          <w:rFonts w:ascii="Times New Roman" w:hAnsi="Times New Roman" w:cs="Times New Roman"/>
          <w:sz w:val="24"/>
          <w:szCs w:val="24"/>
        </w:rPr>
        <w:t>müfredatlarda</w:t>
      </w:r>
      <w:proofErr w:type="spellEnd"/>
      <w:r w:rsidRPr="00952EDD">
        <w:rPr>
          <w:rFonts w:ascii="Times New Roman" w:hAnsi="Times New Roman" w:cs="Times New Roman"/>
          <w:sz w:val="24"/>
          <w:szCs w:val="24"/>
        </w:rPr>
        <w:t xml:space="preserve"> güncelleme yapmaktadır.</w:t>
      </w:r>
      <w:r w:rsidRPr="00952EDD">
        <w:t xml:space="preserve"> </w:t>
      </w:r>
      <w:r w:rsidRPr="00952EDD">
        <w:rPr>
          <w:rFonts w:ascii="Times New Roman" w:hAnsi="Times New Roman" w:cs="Times New Roman"/>
          <w:sz w:val="24"/>
          <w:szCs w:val="24"/>
        </w:rPr>
        <w:t>Programla ilgili konular bölüm başkanlığı tarafından yürütülmekte, okul müdürü ve kalite komisyo</w:t>
      </w:r>
      <w:r>
        <w:rPr>
          <w:rFonts w:ascii="Times New Roman" w:hAnsi="Times New Roman" w:cs="Times New Roman"/>
          <w:sz w:val="24"/>
          <w:szCs w:val="24"/>
        </w:rPr>
        <w:t>nu tarafından denetlenmektedir.</w:t>
      </w:r>
      <w:r w:rsidRPr="00CC6B9E">
        <w:rPr>
          <w:rFonts w:ascii="Times New Roman" w:hAnsi="Times New Roman" w:cs="Times New Roman"/>
          <w:bCs/>
          <w:sz w:val="24"/>
          <w:szCs w:val="24"/>
        </w:rPr>
        <w:t xml:space="preserve"> Derslerin öğrenme kazanımları tanımlanmış̧ ve program çıktıları ile ders kazanımları eşleştirmesi oluşturulmuştur. </w:t>
      </w:r>
      <w:r w:rsidRPr="00CC6B9E">
        <w:rPr>
          <w:rFonts w:ascii="Times New Roman" w:hAnsi="Times New Roman" w:cs="Times New Roman"/>
          <w:sz w:val="24"/>
          <w:szCs w:val="24"/>
        </w:rPr>
        <w:t>Programa ait ders bilgi paketleri bilgisi ve TYYÇ eşleştirme oranları  %100’dür.</w:t>
      </w:r>
    </w:p>
    <w:p w14:paraId="3A9B6BB9" w14:textId="345B9267" w:rsidR="00CC6B9E" w:rsidRDefault="00CC6B9E" w:rsidP="001B42C9">
      <w:pPr>
        <w:spacing w:line="276" w:lineRule="auto"/>
        <w:jc w:val="both"/>
        <w:rPr>
          <w:rFonts w:ascii="Times New Roman" w:hAnsi="Times New Roman" w:cs="Times New Roman"/>
          <w:sz w:val="24"/>
          <w:szCs w:val="24"/>
        </w:rPr>
      </w:pPr>
      <w:r w:rsidRPr="00952EDD">
        <w:rPr>
          <w:rFonts w:ascii="Times New Roman" w:hAnsi="Times New Roman" w:cs="Times New Roman"/>
          <w:sz w:val="24"/>
          <w:szCs w:val="24"/>
        </w:rPr>
        <w:t xml:space="preserve">Ders programı tasarım sürecine, meslek yüksekokulunun misyon ve vizyonu doğrultusunda, </w:t>
      </w:r>
      <w:proofErr w:type="spellStart"/>
      <w:r w:rsidRPr="00952EDD">
        <w:rPr>
          <w:rFonts w:ascii="Times New Roman" w:hAnsi="Times New Roman" w:cs="Times New Roman"/>
          <w:sz w:val="24"/>
          <w:szCs w:val="24"/>
        </w:rPr>
        <w:t>sektörel</w:t>
      </w:r>
      <w:proofErr w:type="spellEnd"/>
      <w:r w:rsidRPr="00952EDD">
        <w:rPr>
          <w:rFonts w:ascii="Times New Roman" w:hAnsi="Times New Roman" w:cs="Times New Roman"/>
          <w:sz w:val="24"/>
          <w:szCs w:val="24"/>
        </w:rPr>
        <w:t xml:space="preserve"> ihtiyaçlar göz önünde bulundurularak özel sektörün ihtiyaçları dahil edilmektedir. Bu doğrultuda Turist Rehberleri Birliği (TUREB) ve bölgesel rehberler odalarının görüşleri alınmakta, turizm sektörünün değişen dinamikleri doğrultusunda çağdaş ve modern bir program ve iletişim ağı oluşturulması için paydaşlarla olan iletişime önem verilmektedir. </w:t>
      </w:r>
      <w:r w:rsidR="00A83F27">
        <w:rPr>
          <w:rFonts w:ascii="Times New Roman" w:hAnsi="Times New Roman" w:cs="Times New Roman"/>
          <w:sz w:val="24"/>
          <w:szCs w:val="24"/>
        </w:rPr>
        <w:t xml:space="preserve">Bu doğrultuda ders programına “İlk Yardım ve Turist Sağlığı” ve “Flora ve Fauna” dersleri eklenerek güncel hali oluşturulmuştur </w:t>
      </w:r>
      <w:r w:rsidR="00A83F27" w:rsidRPr="00A83F27">
        <w:rPr>
          <w:rFonts w:ascii="Times New Roman" w:hAnsi="Times New Roman" w:cs="Times New Roman"/>
          <w:color w:val="1608CE"/>
          <w:sz w:val="24"/>
          <w:szCs w:val="24"/>
        </w:rPr>
        <w:t>(5)(B.1.1.1)</w:t>
      </w:r>
      <w:r w:rsidR="00A83F27">
        <w:rPr>
          <w:rFonts w:ascii="Times New Roman" w:hAnsi="Times New Roman" w:cs="Times New Roman"/>
          <w:color w:val="1608CE"/>
          <w:sz w:val="24"/>
          <w:szCs w:val="24"/>
        </w:rPr>
        <w:t>.</w:t>
      </w:r>
      <w:r w:rsidR="00A83F27" w:rsidRPr="00A83F27">
        <w:rPr>
          <w:rFonts w:ascii="Times New Roman" w:hAnsi="Times New Roman" w:cs="Times New Roman"/>
          <w:color w:val="1608CE"/>
          <w:sz w:val="24"/>
          <w:szCs w:val="24"/>
        </w:rPr>
        <w:t xml:space="preserve"> </w:t>
      </w:r>
      <w:r w:rsidR="00A83F27">
        <w:rPr>
          <w:rFonts w:ascii="Times New Roman" w:hAnsi="Times New Roman" w:cs="Times New Roman"/>
          <w:sz w:val="24"/>
          <w:szCs w:val="24"/>
        </w:rPr>
        <w:t xml:space="preserve">Özellikle bu iki ders öğrencilerin mesleki sınavlarına altyapı oluşturması açısından da önemlidir. </w:t>
      </w:r>
    </w:p>
    <w:p w14:paraId="5D43A809" w14:textId="77777777" w:rsidR="00A83F27" w:rsidRPr="00AF78E3" w:rsidRDefault="00A83F27" w:rsidP="001B42C9">
      <w:pPr>
        <w:spacing w:line="276" w:lineRule="auto"/>
        <w:jc w:val="both"/>
        <w:rPr>
          <w:rFonts w:ascii="Times New Roman" w:hAnsi="Times New Roman" w:cs="Times New Roman"/>
          <w:sz w:val="24"/>
          <w:szCs w:val="24"/>
        </w:rPr>
      </w:pPr>
    </w:p>
    <w:p w14:paraId="206F6CFF" w14:textId="77777777" w:rsidR="009542DB" w:rsidRPr="00732C69" w:rsidRDefault="009542DB" w:rsidP="00E32D1F">
      <w:pPr>
        <w:spacing w:line="276" w:lineRule="auto"/>
        <w:jc w:val="both"/>
        <w:rPr>
          <w:rFonts w:ascii="Times New Roman" w:hAnsi="Times New Roman" w:cs="Times New Roman"/>
          <w:b/>
          <w:bCs/>
          <w:i/>
          <w:iCs/>
          <w:color w:val="000000" w:themeColor="text1"/>
        </w:rPr>
      </w:pPr>
      <w:r w:rsidRPr="00732C69">
        <w:rPr>
          <w:rFonts w:ascii="Times New Roman" w:hAnsi="Times New Roman" w:cs="Times New Roman"/>
          <w:b/>
          <w:bCs/>
          <w:i/>
          <w:iCs/>
          <w:color w:val="000000" w:themeColor="text1"/>
        </w:rPr>
        <w:t>Örnek Kanıtlar</w:t>
      </w:r>
    </w:p>
    <w:p w14:paraId="6DB5419C" w14:textId="2ADC2BF0" w:rsidR="009542DB" w:rsidRPr="00732C69" w:rsidRDefault="009542DB" w:rsidP="00A414F5">
      <w:pPr>
        <w:pStyle w:val="AralkYok"/>
        <w:numPr>
          <w:ilvl w:val="0"/>
          <w:numId w:val="5"/>
        </w:numPr>
        <w:spacing w:line="276" w:lineRule="auto"/>
        <w:ind w:left="567"/>
        <w:jc w:val="both"/>
        <w:rPr>
          <w:rFonts w:ascii="Times New Roman" w:hAnsi="Times New Roman" w:cs="Times New Roman"/>
          <w:i/>
          <w:iCs/>
        </w:rPr>
      </w:pPr>
      <w:r w:rsidRPr="00732C69">
        <w:rPr>
          <w:rFonts w:ascii="Times New Roman" w:hAnsi="Times New Roman" w:cs="Times New Roman"/>
          <w:i/>
          <w:iCs/>
        </w:rPr>
        <w:t>Program tasarımı ve onayı için kullanılan tanımlı süreçler (Eğitim politikasıyla uyumu, el kitabı, kılavuz, usul ve esas vb.)</w:t>
      </w:r>
    </w:p>
    <w:p w14:paraId="5DA2E8BE" w14:textId="1FF65FEF" w:rsidR="009542DB" w:rsidRPr="00732C69" w:rsidRDefault="009542DB" w:rsidP="00A414F5">
      <w:pPr>
        <w:pStyle w:val="AralkYok"/>
        <w:numPr>
          <w:ilvl w:val="0"/>
          <w:numId w:val="5"/>
        </w:numPr>
        <w:spacing w:line="276" w:lineRule="auto"/>
        <w:ind w:left="567"/>
        <w:jc w:val="both"/>
        <w:rPr>
          <w:rFonts w:ascii="Times New Roman" w:hAnsi="Times New Roman" w:cs="Times New Roman"/>
          <w:i/>
          <w:iCs/>
        </w:rPr>
      </w:pPr>
      <w:r w:rsidRPr="00732C69">
        <w:rPr>
          <w:rFonts w:ascii="Times New Roman" w:hAnsi="Times New Roman" w:cs="Times New Roman"/>
          <w:i/>
          <w:iCs/>
        </w:rPr>
        <w:t xml:space="preserve">Program tasarımı ve onayı süreçlerinin yönetsel ve </w:t>
      </w:r>
      <w:proofErr w:type="spellStart"/>
      <w:r w:rsidRPr="00732C69">
        <w:rPr>
          <w:rFonts w:ascii="Times New Roman" w:hAnsi="Times New Roman" w:cs="Times New Roman"/>
          <w:i/>
          <w:iCs/>
        </w:rPr>
        <w:t>organizasyonel</w:t>
      </w:r>
      <w:proofErr w:type="spellEnd"/>
      <w:r w:rsidRPr="00732C69">
        <w:rPr>
          <w:rFonts w:ascii="Times New Roman" w:hAnsi="Times New Roman" w:cs="Times New Roman"/>
          <w:i/>
          <w:iCs/>
        </w:rPr>
        <w:t xml:space="preserve"> yapısı (Komisyonlar, süreç sorumluları, süreç akışı vb.)</w:t>
      </w:r>
    </w:p>
    <w:p w14:paraId="4DC7B097" w14:textId="05ABE5AB" w:rsidR="009542DB" w:rsidRPr="00732C69" w:rsidRDefault="009542DB" w:rsidP="00D802D0">
      <w:pPr>
        <w:numPr>
          <w:ilvl w:val="0"/>
          <w:numId w:val="5"/>
        </w:numPr>
        <w:spacing w:after="0" w:line="276" w:lineRule="auto"/>
        <w:ind w:left="567"/>
        <w:jc w:val="both"/>
        <w:rPr>
          <w:rFonts w:ascii="Times New Roman" w:hAnsi="Times New Roman" w:cs="Times New Roman"/>
          <w:i/>
          <w:iCs/>
        </w:rPr>
      </w:pPr>
      <w:r w:rsidRPr="00732C69">
        <w:rPr>
          <w:rFonts w:ascii="Times New Roman" w:hAnsi="Times New Roman" w:cs="Times New Roman"/>
          <w:i/>
          <w:iCs/>
        </w:rPr>
        <w:t>Program amaç ve çıktılarının TYYÇ ile uyumunu gösteren kanıtlar</w:t>
      </w:r>
      <w:r w:rsidR="00E743D0" w:rsidRPr="00732C69">
        <w:rPr>
          <w:rFonts w:ascii="Times New Roman" w:hAnsi="Times New Roman" w:cs="Times New Roman"/>
          <w:i/>
          <w:iCs/>
        </w:rPr>
        <w:t xml:space="preserve"> </w:t>
      </w:r>
      <w:r w:rsidR="00F4242E" w:rsidRPr="00732C69">
        <w:rPr>
          <w:rFonts w:ascii="Times New Roman" w:hAnsi="Times New Roman" w:cs="Times New Roman"/>
          <w:i/>
          <w:sz w:val="20"/>
          <w:szCs w:val="20"/>
        </w:rPr>
        <w:t>(</w:t>
      </w:r>
      <w:r w:rsidR="00F4242E" w:rsidRPr="00732C69">
        <w:rPr>
          <w:rFonts w:ascii="Times New Roman" w:hAnsi="Times New Roman" w:cs="Times New Roman"/>
          <w:i/>
        </w:rPr>
        <w:t xml:space="preserve">ders program örnekleri, güncel ders izlence örnekleri vb.)  </w:t>
      </w:r>
    </w:p>
    <w:p w14:paraId="00CE7C75" w14:textId="0E8793C4" w:rsidR="009542DB" w:rsidRPr="00732C69" w:rsidRDefault="009542DB" w:rsidP="00A414F5">
      <w:pPr>
        <w:pStyle w:val="AralkYok"/>
        <w:numPr>
          <w:ilvl w:val="0"/>
          <w:numId w:val="5"/>
        </w:numPr>
        <w:spacing w:line="276" w:lineRule="auto"/>
        <w:ind w:left="567"/>
        <w:jc w:val="both"/>
        <w:rPr>
          <w:rFonts w:ascii="Times New Roman" w:hAnsi="Times New Roman" w:cs="Times New Roman"/>
          <w:i/>
          <w:iCs/>
        </w:rPr>
      </w:pPr>
      <w:r w:rsidRPr="00732C69">
        <w:rPr>
          <w:rFonts w:ascii="Times New Roman" w:hAnsi="Times New Roman" w:cs="Times New Roman"/>
          <w:i/>
          <w:iCs/>
        </w:rPr>
        <w:t>Uzaktan-karma program tasarımında bölüm/alan bazlı uygulama çeşitliliğine ilişkin kanıtlar (bölümlerin farklı uzaktan eğitim taleplerinin dikkate alındığına ilişkin kanıtlar vb.)</w:t>
      </w:r>
    </w:p>
    <w:p w14:paraId="0C8941B0" w14:textId="023C855F" w:rsidR="009542DB" w:rsidRPr="00732C69" w:rsidRDefault="009542DB" w:rsidP="00A414F5">
      <w:pPr>
        <w:pStyle w:val="AralkYok"/>
        <w:numPr>
          <w:ilvl w:val="0"/>
          <w:numId w:val="5"/>
        </w:numPr>
        <w:spacing w:line="276" w:lineRule="auto"/>
        <w:ind w:left="567"/>
        <w:jc w:val="both"/>
        <w:rPr>
          <w:rFonts w:ascii="Times New Roman" w:hAnsi="Times New Roman" w:cs="Times New Roman"/>
          <w:i/>
          <w:iCs/>
        </w:rPr>
      </w:pPr>
      <w:r w:rsidRPr="00732C69">
        <w:rPr>
          <w:rFonts w:ascii="Times New Roman" w:hAnsi="Times New Roman" w:cs="Times New Roman"/>
          <w:i/>
          <w:iCs/>
        </w:rPr>
        <w:t>Program tasarım süreçlerine paydaş katılımını gösteren kanıtlar</w:t>
      </w:r>
    </w:p>
    <w:p w14:paraId="08A9C4B9" w14:textId="66D545B5" w:rsidR="009542DB" w:rsidRPr="00732C69" w:rsidRDefault="009542DB" w:rsidP="00A414F5">
      <w:pPr>
        <w:pStyle w:val="AralkYok"/>
        <w:numPr>
          <w:ilvl w:val="0"/>
          <w:numId w:val="5"/>
        </w:numPr>
        <w:spacing w:line="276" w:lineRule="auto"/>
        <w:ind w:left="567"/>
        <w:jc w:val="both"/>
        <w:rPr>
          <w:rFonts w:ascii="Times New Roman" w:hAnsi="Times New Roman" w:cs="Times New Roman"/>
          <w:i/>
          <w:iCs/>
        </w:rPr>
      </w:pPr>
      <w:r w:rsidRPr="00732C69">
        <w:rPr>
          <w:rFonts w:ascii="Times New Roman" w:hAnsi="Times New Roman" w:cs="Times New Roman"/>
          <w:i/>
          <w:iCs/>
        </w:rPr>
        <w:t>Programların tasarım ve onay sürecinin izlendiği ve iyileştirildiğine ilişkin kanıtlar</w:t>
      </w:r>
    </w:p>
    <w:p w14:paraId="71C1045E" w14:textId="1EE01370" w:rsidR="006C1703" w:rsidRDefault="009542DB" w:rsidP="00A414F5">
      <w:pPr>
        <w:pStyle w:val="AralkYok"/>
        <w:numPr>
          <w:ilvl w:val="0"/>
          <w:numId w:val="5"/>
        </w:numPr>
        <w:spacing w:line="276" w:lineRule="auto"/>
        <w:ind w:left="567"/>
        <w:jc w:val="both"/>
        <w:rPr>
          <w:rFonts w:ascii="Times New Roman" w:hAnsi="Times New Roman" w:cs="Times New Roman"/>
          <w:i/>
          <w:iCs/>
        </w:rPr>
      </w:pPr>
      <w:r w:rsidRPr="00732C69">
        <w:rPr>
          <w:rFonts w:ascii="Times New Roman" w:hAnsi="Times New Roman" w:cs="Times New Roman"/>
          <w:i/>
          <w:iCs/>
        </w:rPr>
        <w:t xml:space="preserve">Standart uygulamalar ve mevzuatın yanı sıra; </w:t>
      </w:r>
      <w:r w:rsidR="002F35CC" w:rsidRPr="00732C69">
        <w:rPr>
          <w:rFonts w:ascii="Times New Roman" w:hAnsi="Times New Roman" w:cs="Times New Roman"/>
          <w:i/>
          <w:iCs/>
        </w:rPr>
        <w:t>birimin</w:t>
      </w:r>
      <w:r w:rsidRPr="00732C69">
        <w:rPr>
          <w:rFonts w:ascii="Times New Roman" w:hAnsi="Times New Roman" w:cs="Times New Roman"/>
          <w:i/>
          <w:iCs/>
        </w:rPr>
        <w:t xml:space="preserve"> ihtiyaçları doğrultusunda geliştirdiği özgün yaklaşım ve uygulamalarına ilişkin kanıtlar</w:t>
      </w:r>
    </w:p>
    <w:p w14:paraId="0DEAB307" w14:textId="77777777" w:rsidR="00CC6B9E" w:rsidRPr="00732C69" w:rsidRDefault="00CC6B9E" w:rsidP="00CC6B9E">
      <w:pPr>
        <w:pStyle w:val="AralkYok"/>
        <w:spacing w:line="276" w:lineRule="auto"/>
        <w:ind w:left="567"/>
        <w:jc w:val="both"/>
        <w:rPr>
          <w:rFonts w:ascii="Times New Roman" w:hAnsi="Times New Roman" w:cs="Times New Roman"/>
          <w:i/>
          <w:iCs/>
        </w:rPr>
      </w:pPr>
    </w:p>
    <w:p w14:paraId="6B40D6DA" w14:textId="6B8F2F00" w:rsidR="00A060CC" w:rsidRPr="00732C69" w:rsidRDefault="00A060CC" w:rsidP="00E32D1F">
      <w:pPr>
        <w:pStyle w:val="AralkYok"/>
        <w:jc w:val="both"/>
        <w:rPr>
          <w:rFonts w:ascii="Times New Roman" w:hAnsi="Times New Roman" w:cs="Times New Roman"/>
          <w:i/>
          <w:iCs/>
        </w:rPr>
      </w:pPr>
    </w:p>
    <w:p w14:paraId="0C8E5FDC" w14:textId="77777777" w:rsidR="006C1703" w:rsidRPr="001A6724" w:rsidRDefault="006C1703" w:rsidP="006C1703">
      <w:pPr>
        <w:spacing w:line="276" w:lineRule="auto"/>
        <w:jc w:val="both"/>
        <w:rPr>
          <w:rFonts w:ascii="Times New Roman" w:hAnsi="Times New Roman" w:cs="Times New Roman"/>
          <w:b/>
          <w:bCs/>
          <w:color w:val="000000" w:themeColor="text1"/>
          <w:sz w:val="28"/>
          <w:szCs w:val="28"/>
        </w:rPr>
      </w:pPr>
      <w:r w:rsidRPr="001A6724">
        <w:rPr>
          <w:rFonts w:ascii="Times New Roman" w:hAnsi="Times New Roman" w:cs="Times New Roman"/>
          <w:b/>
          <w:bCs/>
          <w:color w:val="000000" w:themeColor="text1"/>
          <w:sz w:val="28"/>
          <w:szCs w:val="28"/>
        </w:rPr>
        <w:t xml:space="preserve">B.1.2. Programın ders dağılım dengesi </w:t>
      </w:r>
    </w:p>
    <w:p w14:paraId="3BD2F952" w14:textId="0EA1FE96" w:rsidR="00496520" w:rsidRPr="00732C69" w:rsidRDefault="00496520" w:rsidP="00FE0240">
      <w:pPr>
        <w:spacing w:line="276" w:lineRule="auto"/>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 xml:space="preserve">Programın ders dağılımına ilişkin ilke, kural ve yöntemler tanımlıdır. </w:t>
      </w:r>
      <w:r w:rsidR="00F4242E" w:rsidRPr="00732C69">
        <w:rPr>
          <w:rFonts w:ascii="Times New Roman" w:hAnsi="Times New Roman" w:cs="Times New Roman"/>
          <w:i/>
          <w:color w:val="767171" w:themeColor="background2" w:themeShade="80"/>
        </w:rPr>
        <w:t>Ders dağılımında öğretim elemanlarının uzmanlık alanları ve iş yükleri gözetilir ve ders dağılımı katılımcı bir şekilde belirlenir.</w:t>
      </w:r>
      <w:r w:rsidR="00E743D0" w:rsidRPr="00732C69">
        <w:rPr>
          <w:rFonts w:ascii="Times New Roman" w:hAnsi="Times New Roman" w:cs="Times New Roman"/>
          <w:i/>
          <w:color w:val="767171" w:themeColor="background2" w:themeShade="80"/>
        </w:rPr>
        <w:t xml:space="preserve"> </w:t>
      </w:r>
      <w:r w:rsidRPr="00732C69">
        <w:rPr>
          <w:rFonts w:ascii="Times New Roman" w:hAnsi="Times New Roman" w:cs="Times New Roman"/>
          <w:i/>
          <w:iCs/>
          <w:color w:val="767171" w:themeColor="background2" w:themeShade="80"/>
        </w:rPr>
        <w:t>Öğretim</w:t>
      </w:r>
      <w:r w:rsidR="00E743D0" w:rsidRPr="00732C69">
        <w:rPr>
          <w:rFonts w:ascii="Times New Roman" w:hAnsi="Times New Roman" w:cs="Times New Roman"/>
          <w:i/>
          <w:iCs/>
          <w:color w:val="767171" w:themeColor="background2" w:themeShade="80"/>
        </w:rPr>
        <w:t xml:space="preserve"> </w:t>
      </w:r>
      <w:r w:rsidRPr="00732C69">
        <w:rPr>
          <w:rFonts w:ascii="Times New Roman" w:hAnsi="Times New Roman" w:cs="Times New Roman"/>
          <w:i/>
          <w:iCs/>
          <w:color w:val="767171" w:themeColor="background2" w:themeShade="80"/>
        </w:rPr>
        <w:t>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p w14:paraId="2E60BC44" w14:textId="77777777" w:rsidR="00496520" w:rsidRPr="00732C69" w:rsidRDefault="00496520" w:rsidP="006C1703">
      <w:pPr>
        <w:spacing w:line="276" w:lineRule="auto"/>
        <w:rPr>
          <w:rFonts w:ascii="Times New Roman" w:hAnsi="Times New Roman" w:cs="Times New Roman"/>
          <w:i/>
          <w:iCs/>
          <w:color w:val="767171" w:themeColor="background2" w:themeShade="80"/>
        </w:rPr>
      </w:pPr>
    </w:p>
    <w:p w14:paraId="12B90C94" w14:textId="77777777" w:rsidR="00D919DD" w:rsidRDefault="00D919DD" w:rsidP="00D919DD">
      <w:pPr>
        <w:widowControl w:val="0"/>
        <w:spacing w:after="0" w:line="276" w:lineRule="auto"/>
        <w:jc w:val="both"/>
        <w:rPr>
          <w:rFonts w:ascii="Times New Roman" w:hAnsi="Times New Roman" w:cs="Times New Roman"/>
          <w:i/>
          <w:iCs/>
          <w:noProof/>
          <w:color w:val="000000" w:themeColor="text1"/>
        </w:rPr>
      </w:pPr>
      <w:r w:rsidRPr="00732C69">
        <w:rPr>
          <w:rFonts w:ascii="Times New Roman" w:hAnsi="Times New Roman" w:cs="Times New Roman"/>
          <w:b/>
          <w:bCs/>
          <w:i/>
          <w:iCs/>
          <w:noProof/>
          <w:color w:val="000000" w:themeColor="text1"/>
        </w:rPr>
        <w:lastRenderedPageBreak/>
        <w:t>Açıklama</w:t>
      </w:r>
      <w:r w:rsidRPr="00732C69">
        <w:rPr>
          <w:rFonts w:ascii="Times New Roman" w:hAnsi="Times New Roman" w:cs="Times New Roman"/>
          <w:i/>
          <w:iCs/>
          <w:noProof/>
          <w:color w:val="000000" w:themeColor="text1"/>
        </w:rPr>
        <w:t>;</w:t>
      </w:r>
    </w:p>
    <w:p w14:paraId="07924022" w14:textId="77777777" w:rsidR="00A83F27" w:rsidRPr="00732C69" w:rsidRDefault="00A83F27" w:rsidP="00D919DD">
      <w:pPr>
        <w:widowControl w:val="0"/>
        <w:spacing w:after="0" w:line="276" w:lineRule="auto"/>
        <w:jc w:val="both"/>
        <w:rPr>
          <w:rFonts w:ascii="Times New Roman" w:hAnsi="Times New Roman" w:cs="Times New Roman"/>
          <w:i/>
          <w:iCs/>
          <w:noProof/>
          <w:color w:val="000000" w:themeColor="text1"/>
        </w:rPr>
      </w:pPr>
    </w:p>
    <w:p w14:paraId="376A6CA7" w14:textId="1522ADDB" w:rsidR="00CC6B9E" w:rsidRDefault="00CC6B9E" w:rsidP="00CC6B9E">
      <w:pPr>
        <w:spacing w:line="276" w:lineRule="auto"/>
        <w:jc w:val="both"/>
        <w:rPr>
          <w:rFonts w:ascii="Times New Roman" w:hAnsi="Times New Roman" w:cs="Times New Roman"/>
          <w:sz w:val="24"/>
          <w:szCs w:val="24"/>
        </w:rPr>
      </w:pPr>
      <w:r w:rsidRPr="00952EDD">
        <w:rPr>
          <w:rFonts w:ascii="Times New Roman" w:hAnsi="Times New Roman" w:cs="Times New Roman"/>
          <w:sz w:val="24"/>
          <w:szCs w:val="24"/>
        </w:rPr>
        <w:t>Programlarda ders dağılım dengesi izlenmekte ve iyileştirilmektedir. Ders dağılımına ilişkin ilke ve</w:t>
      </w:r>
      <w:r>
        <w:rPr>
          <w:rFonts w:ascii="Times New Roman" w:hAnsi="Times New Roman" w:cs="Times New Roman"/>
          <w:sz w:val="24"/>
          <w:szCs w:val="24"/>
        </w:rPr>
        <w:t xml:space="preserve"> </w:t>
      </w:r>
      <w:r w:rsidRPr="00952EDD">
        <w:rPr>
          <w:rFonts w:ascii="Times New Roman" w:hAnsi="Times New Roman" w:cs="Times New Roman"/>
          <w:sz w:val="24"/>
          <w:szCs w:val="24"/>
        </w:rPr>
        <w:t>yöntemler, ilgili mevcut YÖK kara</w:t>
      </w:r>
      <w:r>
        <w:rPr>
          <w:rFonts w:ascii="Times New Roman" w:hAnsi="Times New Roman" w:cs="Times New Roman"/>
          <w:sz w:val="24"/>
          <w:szCs w:val="24"/>
        </w:rPr>
        <w:t>rı, ön lisans, lisans ve lisans</w:t>
      </w:r>
      <w:r w:rsidRPr="00952EDD">
        <w:rPr>
          <w:rFonts w:ascii="Times New Roman" w:hAnsi="Times New Roman" w:cs="Times New Roman"/>
          <w:sz w:val="24"/>
          <w:szCs w:val="24"/>
        </w:rPr>
        <w:t>üstü derslere ilişkin yönetmelikler kapsamında oluşturulmakta ve uygulanmaktadır.</w:t>
      </w:r>
      <w:r>
        <w:rPr>
          <w:rFonts w:ascii="Times New Roman" w:hAnsi="Times New Roman" w:cs="Times New Roman"/>
          <w:sz w:val="24"/>
          <w:szCs w:val="24"/>
        </w:rPr>
        <w:t xml:space="preserve"> </w:t>
      </w:r>
    </w:p>
    <w:p w14:paraId="08D71B89" w14:textId="77777777" w:rsidR="00CC6B9E" w:rsidRDefault="00CC6B9E" w:rsidP="00CC6B9E">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Kurumumuzda, </w:t>
      </w:r>
      <w:r w:rsidRPr="00E15BD0">
        <w:rPr>
          <w:rFonts w:ascii="Times New Roman" w:hAnsi="Times New Roman" w:cs="Times New Roman"/>
          <w:sz w:val="24"/>
          <w:szCs w:val="24"/>
        </w:rPr>
        <w:t xml:space="preserve">Bologna Bilgi Sisteminde ilan edilen ders bilgi paketlerinde ders dağılım dengesi gözetilmektedir. Ön lisans/lisans dersleri için genel olarak toplam AKTS değerinin ortalama en az % 25’i oranında ve program yeterliliklerini dikkate alarak </w:t>
      </w:r>
      <w:r>
        <w:rPr>
          <w:rFonts w:ascii="Times New Roman" w:hAnsi="Times New Roman" w:cs="Times New Roman"/>
          <w:sz w:val="24"/>
          <w:szCs w:val="24"/>
        </w:rPr>
        <w:t>bölüm seçmeli dersleri oluşturulmuştur</w:t>
      </w:r>
      <w:r w:rsidRPr="00E15BD0">
        <w:rPr>
          <w:rFonts w:ascii="Times New Roman" w:hAnsi="Times New Roman" w:cs="Times New Roman"/>
          <w:sz w:val="24"/>
          <w:szCs w:val="24"/>
        </w:rPr>
        <w:t>.</w:t>
      </w:r>
    </w:p>
    <w:p w14:paraId="3F481A94" w14:textId="29FCC08B" w:rsidR="00CC6B9E" w:rsidRDefault="00CC6B9E" w:rsidP="00CC6B9E">
      <w:pPr>
        <w:spacing w:line="276" w:lineRule="auto"/>
        <w:jc w:val="both"/>
        <w:rPr>
          <w:rFonts w:ascii="Times New Roman" w:hAnsi="Times New Roman" w:cs="Times New Roman"/>
          <w:sz w:val="24"/>
          <w:szCs w:val="24"/>
        </w:rPr>
      </w:pPr>
      <w:r w:rsidRPr="00952EDD">
        <w:rPr>
          <w:rFonts w:ascii="Times New Roman" w:hAnsi="Times New Roman" w:cs="Times New Roman"/>
          <w:sz w:val="24"/>
          <w:szCs w:val="24"/>
        </w:rPr>
        <w:t>Meslek yüksekokulu ders programımız</w:t>
      </w:r>
      <w:r>
        <w:rPr>
          <w:rFonts w:ascii="Times New Roman" w:hAnsi="Times New Roman" w:cs="Times New Roman"/>
          <w:sz w:val="24"/>
          <w:szCs w:val="24"/>
        </w:rPr>
        <w:t xml:space="preserve">, bölümün gerektirdiği şekilde, </w:t>
      </w:r>
      <w:r w:rsidRPr="00952EDD">
        <w:rPr>
          <w:rFonts w:ascii="Times New Roman" w:hAnsi="Times New Roman" w:cs="Times New Roman"/>
          <w:sz w:val="24"/>
          <w:szCs w:val="24"/>
        </w:rPr>
        <w:t>sektörün ihtiyaçları doğrultusunda teorik ve uygulamalı bilgi kazanımına yönelik</w:t>
      </w:r>
      <w:r>
        <w:rPr>
          <w:rFonts w:ascii="Times New Roman" w:hAnsi="Times New Roman" w:cs="Times New Roman"/>
          <w:sz w:val="24"/>
          <w:szCs w:val="24"/>
        </w:rPr>
        <w:t xml:space="preserve"> dengeli biçimde planlanmıştır</w:t>
      </w:r>
      <w:r w:rsidRPr="00952EDD">
        <w:rPr>
          <w:rFonts w:ascii="Times New Roman" w:hAnsi="Times New Roman" w:cs="Times New Roman"/>
          <w:sz w:val="24"/>
          <w:szCs w:val="24"/>
        </w:rPr>
        <w:t xml:space="preserve">. </w:t>
      </w:r>
    </w:p>
    <w:p w14:paraId="0994CCC9" w14:textId="5E675CB3" w:rsidR="00CC6B9E" w:rsidRPr="00A83F27" w:rsidRDefault="00CC6B9E" w:rsidP="00CC6B9E">
      <w:pPr>
        <w:spacing w:line="276" w:lineRule="auto"/>
        <w:jc w:val="both"/>
        <w:rPr>
          <w:rFonts w:ascii="Times New Roman" w:hAnsi="Times New Roman" w:cs="Times New Roman"/>
          <w:i/>
          <w:iCs/>
          <w:color w:val="767171" w:themeColor="background2" w:themeShade="80"/>
          <w:sz w:val="24"/>
          <w:szCs w:val="24"/>
        </w:rPr>
      </w:pPr>
      <w:r w:rsidRPr="00A83F27">
        <w:rPr>
          <w:rFonts w:ascii="Times New Roman" w:hAnsi="Times New Roman" w:cs="Times New Roman"/>
          <w:sz w:val="24"/>
          <w:szCs w:val="24"/>
        </w:rPr>
        <w:t>Özellikle ders programının değişkenlerinin belirlenmesinde dış paydaşlar</w:t>
      </w:r>
      <w:r w:rsidR="00A83F27" w:rsidRPr="00A83F27">
        <w:rPr>
          <w:rFonts w:ascii="Times New Roman" w:hAnsi="Times New Roman" w:cs="Times New Roman"/>
          <w:sz w:val="24"/>
          <w:szCs w:val="24"/>
        </w:rPr>
        <w:t xml:space="preserve">ın önerileri dikkate alınarak, </w:t>
      </w:r>
      <w:r w:rsidRPr="00A83F27">
        <w:rPr>
          <w:rFonts w:ascii="Times New Roman" w:hAnsi="Times New Roman" w:cs="Times New Roman"/>
          <w:sz w:val="24"/>
          <w:szCs w:val="24"/>
        </w:rPr>
        <w:t xml:space="preserve"> </w:t>
      </w:r>
      <w:r w:rsidR="00A83F27" w:rsidRPr="00A83F27">
        <w:rPr>
          <w:rFonts w:ascii="Times New Roman" w:hAnsi="Times New Roman" w:cs="Times New Roman"/>
          <w:sz w:val="24"/>
          <w:szCs w:val="24"/>
        </w:rPr>
        <w:t xml:space="preserve">yukarıda kanıtlarıyla birlikte değinildiği üzere, dersler kataloğu güncellenmiştir. </w:t>
      </w:r>
      <w:r w:rsidRPr="00A83F27">
        <w:rPr>
          <w:rFonts w:ascii="Times New Roman" w:hAnsi="Times New Roman" w:cs="Times New Roman"/>
          <w:sz w:val="24"/>
          <w:szCs w:val="24"/>
        </w:rPr>
        <w:t>Bu bağlamda son halini alan ders programı sektörün beklentilerine uygundur. Son 2 yıldır ders programında değişiklik yapılmamıştır.</w:t>
      </w:r>
    </w:p>
    <w:p w14:paraId="356ED372" w14:textId="77777777" w:rsidR="0079501B" w:rsidRPr="00732C69" w:rsidRDefault="0079501B" w:rsidP="006C1703">
      <w:pPr>
        <w:spacing w:line="276" w:lineRule="auto"/>
        <w:rPr>
          <w:rFonts w:ascii="Times New Roman" w:hAnsi="Times New Roman" w:cs="Times New Roman"/>
          <w:i/>
          <w:iCs/>
          <w:color w:val="767171" w:themeColor="background2" w:themeShade="80"/>
        </w:rPr>
      </w:pPr>
    </w:p>
    <w:p w14:paraId="07A6AF9D" w14:textId="77777777" w:rsidR="00532797" w:rsidRDefault="00532797" w:rsidP="00FE0240">
      <w:pPr>
        <w:pStyle w:val="AralkYok"/>
        <w:jc w:val="both"/>
        <w:rPr>
          <w:rFonts w:ascii="Times New Roman" w:hAnsi="Times New Roman" w:cs="Times New Roman"/>
          <w:b/>
          <w:bCs/>
          <w:i/>
          <w:iCs/>
        </w:rPr>
      </w:pPr>
    </w:p>
    <w:p w14:paraId="466E8550" w14:textId="3A05B2BC" w:rsidR="003718F7" w:rsidRPr="00732C69" w:rsidRDefault="003718F7" w:rsidP="00FE0240">
      <w:pPr>
        <w:pStyle w:val="AralkYok"/>
        <w:jc w:val="both"/>
        <w:rPr>
          <w:rFonts w:ascii="Times New Roman" w:hAnsi="Times New Roman" w:cs="Times New Roman"/>
          <w:b/>
          <w:bCs/>
          <w:i/>
          <w:iCs/>
        </w:rPr>
      </w:pPr>
      <w:r w:rsidRPr="00732C69">
        <w:rPr>
          <w:rFonts w:ascii="Times New Roman" w:hAnsi="Times New Roman" w:cs="Times New Roman"/>
          <w:b/>
          <w:bCs/>
          <w:i/>
          <w:iCs/>
        </w:rPr>
        <w:t>Örnek Kanıtlar</w:t>
      </w:r>
    </w:p>
    <w:p w14:paraId="562F8F97" w14:textId="77777777" w:rsidR="00023B10" w:rsidRPr="00732C69" w:rsidRDefault="00023B10" w:rsidP="00FE0240">
      <w:pPr>
        <w:pStyle w:val="AralkYok"/>
        <w:jc w:val="both"/>
        <w:rPr>
          <w:rFonts w:ascii="Times New Roman" w:hAnsi="Times New Roman" w:cs="Times New Roman"/>
          <w:b/>
          <w:bCs/>
          <w:i/>
          <w:iCs/>
        </w:rPr>
      </w:pPr>
    </w:p>
    <w:p w14:paraId="18FD29DA" w14:textId="6236583C" w:rsidR="003718F7" w:rsidRPr="00732C69" w:rsidRDefault="003718F7" w:rsidP="00A414F5">
      <w:pPr>
        <w:pStyle w:val="AralkYok"/>
        <w:numPr>
          <w:ilvl w:val="0"/>
          <w:numId w:val="5"/>
        </w:numPr>
        <w:spacing w:line="276" w:lineRule="auto"/>
        <w:ind w:left="426" w:hanging="219"/>
        <w:jc w:val="both"/>
        <w:rPr>
          <w:rFonts w:ascii="Times New Roman" w:hAnsi="Times New Roman" w:cs="Times New Roman"/>
          <w:i/>
          <w:iCs/>
        </w:rPr>
      </w:pPr>
      <w:r w:rsidRPr="00732C69">
        <w:rPr>
          <w:rFonts w:ascii="Times New Roman" w:hAnsi="Times New Roman" w:cs="Times New Roman"/>
          <w:i/>
          <w:iCs/>
        </w:rPr>
        <w:t>Ders dağılımına ilişkin ilke ve yöntemler ile buna ilişkin kanıtlar</w:t>
      </w:r>
    </w:p>
    <w:p w14:paraId="433B573A" w14:textId="69F16721" w:rsidR="003718F7" w:rsidRPr="00732C69" w:rsidRDefault="003718F7" w:rsidP="00A414F5">
      <w:pPr>
        <w:pStyle w:val="AralkYok"/>
        <w:numPr>
          <w:ilvl w:val="0"/>
          <w:numId w:val="5"/>
        </w:numPr>
        <w:spacing w:line="276" w:lineRule="auto"/>
        <w:ind w:left="426" w:hanging="219"/>
        <w:jc w:val="both"/>
        <w:rPr>
          <w:rFonts w:ascii="Times New Roman" w:hAnsi="Times New Roman" w:cs="Times New Roman"/>
          <w:i/>
          <w:iCs/>
        </w:rPr>
      </w:pPr>
      <w:r w:rsidRPr="00732C69">
        <w:rPr>
          <w:rFonts w:ascii="Times New Roman" w:hAnsi="Times New Roman" w:cs="Times New Roman"/>
          <w:i/>
          <w:iCs/>
        </w:rPr>
        <w:t>İlan edilmiş ders bilgi paketlerinde ders dağılım dengesinin gözetildiğine ilişkin kanıtlar</w:t>
      </w:r>
    </w:p>
    <w:p w14:paraId="568E2D67" w14:textId="6D0E4DE7" w:rsidR="003718F7" w:rsidRPr="00732C69" w:rsidRDefault="003718F7" w:rsidP="00A414F5">
      <w:pPr>
        <w:pStyle w:val="AralkYok"/>
        <w:numPr>
          <w:ilvl w:val="0"/>
          <w:numId w:val="5"/>
        </w:numPr>
        <w:spacing w:line="276" w:lineRule="auto"/>
        <w:ind w:left="426" w:hanging="219"/>
        <w:jc w:val="both"/>
        <w:rPr>
          <w:rFonts w:ascii="Times New Roman" w:hAnsi="Times New Roman" w:cs="Times New Roman"/>
          <w:i/>
          <w:iCs/>
        </w:rPr>
      </w:pPr>
      <w:r w:rsidRPr="00732C69">
        <w:rPr>
          <w:rFonts w:ascii="Times New Roman" w:hAnsi="Times New Roman" w:cs="Times New Roman"/>
          <w:i/>
          <w:iCs/>
        </w:rPr>
        <w:t xml:space="preserve">Eğitim komisyonu kararı, senato kararları </w:t>
      </w:r>
      <w:proofErr w:type="spellStart"/>
      <w:r w:rsidRPr="00732C69">
        <w:rPr>
          <w:rFonts w:ascii="Times New Roman" w:hAnsi="Times New Roman" w:cs="Times New Roman"/>
          <w:i/>
          <w:iCs/>
        </w:rPr>
        <w:t>vb</w:t>
      </w:r>
      <w:proofErr w:type="spellEnd"/>
    </w:p>
    <w:p w14:paraId="2770A063" w14:textId="58CF8CDB" w:rsidR="003718F7" w:rsidRPr="00732C69" w:rsidRDefault="003718F7" w:rsidP="00A414F5">
      <w:pPr>
        <w:pStyle w:val="AralkYok"/>
        <w:numPr>
          <w:ilvl w:val="0"/>
          <w:numId w:val="5"/>
        </w:numPr>
        <w:spacing w:line="276" w:lineRule="auto"/>
        <w:ind w:left="426" w:hanging="219"/>
        <w:jc w:val="both"/>
        <w:rPr>
          <w:rFonts w:ascii="Times New Roman" w:hAnsi="Times New Roman" w:cs="Times New Roman"/>
          <w:i/>
          <w:iCs/>
        </w:rPr>
      </w:pPr>
      <w:r w:rsidRPr="00732C69">
        <w:rPr>
          <w:rFonts w:ascii="Times New Roman" w:hAnsi="Times New Roman" w:cs="Times New Roman"/>
          <w:i/>
          <w:iCs/>
        </w:rPr>
        <w:t>Ders dağılım dengesinin izlenmesine ve iyileştirilmesine ilişkin kanıtlar</w:t>
      </w:r>
    </w:p>
    <w:p w14:paraId="5A57A36F" w14:textId="2D5B83CD" w:rsidR="006C1703" w:rsidRPr="00732C69" w:rsidRDefault="003718F7" w:rsidP="00A414F5">
      <w:pPr>
        <w:pStyle w:val="AralkYok"/>
        <w:numPr>
          <w:ilvl w:val="0"/>
          <w:numId w:val="5"/>
        </w:numPr>
        <w:spacing w:line="276" w:lineRule="auto"/>
        <w:ind w:left="426" w:hanging="219"/>
        <w:jc w:val="both"/>
        <w:rPr>
          <w:rFonts w:ascii="Times New Roman" w:hAnsi="Times New Roman" w:cs="Times New Roman"/>
          <w:i/>
          <w:iCs/>
        </w:rPr>
      </w:pPr>
      <w:r w:rsidRPr="00732C69">
        <w:rPr>
          <w:rFonts w:ascii="Times New Roman" w:hAnsi="Times New Roman" w:cs="Times New Roman"/>
          <w:i/>
          <w:iCs/>
        </w:rPr>
        <w:t xml:space="preserve">Standart uygulamalar ve mevzuatın yanı sıra; </w:t>
      </w:r>
      <w:r w:rsidR="002F35CC" w:rsidRPr="00732C69">
        <w:rPr>
          <w:rFonts w:ascii="Times New Roman" w:hAnsi="Times New Roman" w:cs="Times New Roman"/>
          <w:i/>
          <w:iCs/>
        </w:rPr>
        <w:t>birimin</w:t>
      </w:r>
      <w:r w:rsidRPr="00732C69">
        <w:rPr>
          <w:rFonts w:ascii="Times New Roman" w:hAnsi="Times New Roman" w:cs="Times New Roman"/>
          <w:i/>
          <w:iCs/>
        </w:rPr>
        <w:t xml:space="preserve"> ihtiyaçları doğrultusunda geliştirdiği özgün yaklaşım ve uygulamalarına ilişkin kanıtlar</w:t>
      </w:r>
    </w:p>
    <w:p w14:paraId="4887EE22" w14:textId="77B28936" w:rsidR="003212D3" w:rsidRDefault="003212D3" w:rsidP="00DD3F3E">
      <w:pPr>
        <w:pStyle w:val="AralkYok"/>
        <w:tabs>
          <w:tab w:val="left" w:pos="1066"/>
        </w:tabs>
        <w:jc w:val="both"/>
        <w:rPr>
          <w:rFonts w:ascii="Times New Roman" w:hAnsi="Times New Roman" w:cs="Times New Roman"/>
          <w:i/>
          <w:iCs/>
        </w:rPr>
      </w:pPr>
    </w:p>
    <w:p w14:paraId="1746E3CA" w14:textId="77777777" w:rsidR="0079501B" w:rsidRDefault="0079501B" w:rsidP="00DD3F3E">
      <w:pPr>
        <w:pStyle w:val="AralkYok"/>
        <w:tabs>
          <w:tab w:val="left" w:pos="1066"/>
        </w:tabs>
        <w:jc w:val="both"/>
        <w:rPr>
          <w:rFonts w:ascii="Times New Roman" w:hAnsi="Times New Roman" w:cs="Times New Roman"/>
          <w:i/>
          <w:iCs/>
        </w:rPr>
      </w:pPr>
    </w:p>
    <w:p w14:paraId="64C9E1D1" w14:textId="2FE90491" w:rsidR="00023B10" w:rsidRPr="00732C69" w:rsidRDefault="00023B10" w:rsidP="00FE0240">
      <w:pPr>
        <w:pStyle w:val="AralkYok"/>
        <w:jc w:val="both"/>
        <w:rPr>
          <w:rFonts w:ascii="Times New Roman" w:hAnsi="Times New Roman" w:cs="Times New Roman"/>
          <w:i/>
          <w:iCs/>
        </w:rPr>
      </w:pPr>
    </w:p>
    <w:p w14:paraId="5FBB3A91" w14:textId="2CC2AC70" w:rsidR="006C1703" w:rsidRPr="001A6724" w:rsidRDefault="006C1703" w:rsidP="006C1703">
      <w:pPr>
        <w:spacing w:line="276" w:lineRule="auto"/>
        <w:jc w:val="both"/>
        <w:rPr>
          <w:rFonts w:ascii="Times New Roman" w:hAnsi="Times New Roman" w:cs="Times New Roman"/>
          <w:b/>
          <w:bCs/>
          <w:color w:val="000000" w:themeColor="text1"/>
          <w:sz w:val="28"/>
          <w:szCs w:val="28"/>
        </w:rPr>
      </w:pPr>
      <w:r w:rsidRPr="001A6724">
        <w:rPr>
          <w:rFonts w:ascii="Times New Roman" w:hAnsi="Times New Roman" w:cs="Times New Roman"/>
          <w:b/>
          <w:bCs/>
          <w:color w:val="000000" w:themeColor="text1"/>
          <w:sz w:val="28"/>
          <w:szCs w:val="28"/>
        </w:rPr>
        <w:t>B.1.3. Ders kazanımlarının program çıktılarıyla uyumu</w:t>
      </w:r>
    </w:p>
    <w:p w14:paraId="5E219351" w14:textId="6F1D02C0" w:rsidR="006709B8" w:rsidRPr="00732C69" w:rsidRDefault="006709B8" w:rsidP="00FE0240">
      <w:pPr>
        <w:spacing w:line="276" w:lineRule="auto"/>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 xml:space="preserve">Derslerin </w:t>
      </w:r>
      <w:proofErr w:type="spellStart"/>
      <w:r w:rsidRPr="00732C69">
        <w:rPr>
          <w:rFonts w:ascii="Times New Roman" w:hAnsi="Times New Roman" w:cs="Times New Roman"/>
          <w:i/>
          <w:iCs/>
          <w:color w:val="767171" w:themeColor="background2" w:themeShade="80"/>
        </w:rPr>
        <w:t>öğrenme</w:t>
      </w:r>
      <w:proofErr w:type="spellEnd"/>
      <w:r w:rsidRPr="00732C69">
        <w:rPr>
          <w:rFonts w:ascii="Times New Roman" w:hAnsi="Times New Roman" w:cs="Times New Roman"/>
          <w:i/>
          <w:iCs/>
          <w:color w:val="767171" w:themeColor="background2" w:themeShade="80"/>
        </w:rPr>
        <w:t xml:space="preserve"> kazanımları (karma ve uzaktan </w:t>
      </w:r>
      <w:proofErr w:type="spellStart"/>
      <w:r w:rsidRPr="00732C69">
        <w:rPr>
          <w:rFonts w:ascii="Times New Roman" w:hAnsi="Times New Roman" w:cs="Times New Roman"/>
          <w:i/>
          <w:iCs/>
          <w:color w:val="767171" w:themeColor="background2" w:themeShade="80"/>
        </w:rPr>
        <w:t>eğitim</w:t>
      </w:r>
      <w:proofErr w:type="spellEnd"/>
      <w:r w:rsidRPr="00732C69">
        <w:rPr>
          <w:rFonts w:ascii="Times New Roman" w:hAnsi="Times New Roman" w:cs="Times New Roman"/>
          <w:i/>
          <w:iCs/>
          <w:color w:val="767171" w:themeColor="background2" w:themeShade="80"/>
        </w:rPr>
        <w:t xml:space="preserve"> de dahil) </w:t>
      </w:r>
      <w:proofErr w:type="spellStart"/>
      <w:r w:rsidRPr="00732C69">
        <w:rPr>
          <w:rFonts w:ascii="Times New Roman" w:hAnsi="Times New Roman" w:cs="Times New Roman"/>
          <w:i/>
          <w:iCs/>
          <w:color w:val="767171" w:themeColor="background2" w:themeShade="80"/>
        </w:rPr>
        <w:t>tanımlanmıs</w:t>
      </w:r>
      <w:proofErr w:type="spellEnd"/>
      <w:r w:rsidRPr="00732C69">
        <w:rPr>
          <w:rFonts w:ascii="Times New Roman" w:hAnsi="Times New Roman" w:cs="Times New Roman"/>
          <w:i/>
          <w:iCs/>
          <w:color w:val="767171" w:themeColor="background2" w:themeShade="80"/>
        </w:rPr>
        <w:t xml:space="preserve">̧ ve program </w:t>
      </w:r>
      <w:proofErr w:type="spellStart"/>
      <w:r w:rsidRPr="00732C69">
        <w:rPr>
          <w:rFonts w:ascii="Times New Roman" w:hAnsi="Times New Roman" w:cs="Times New Roman"/>
          <w:i/>
          <w:iCs/>
          <w:color w:val="767171" w:themeColor="background2" w:themeShade="80"/>
        </w:rPr>
        <w:t>çıktıları</w:t>
      </w:r>
      <w:proofErr w:type="spellEnd"/>
      <w:r w:rsidRPr="00732C69">
        <w:rPr>
          <w:rFonts w:ascii="Times New Roman" w:hAnsi="Times New Roman" w:cs="Times New Roman"/>
          <w:i/>
          <w:iCs/>
          <w:color w:val="767171" w:themeColor="background2" w:themeShade="80"/>
        </w:rPr>
        <w:t xml:space="preserve"> ile ders kazanımları </w:t>
      </w:r>
      <w:proofErr w:type="spellStart"/>
      <w:r w:rsidRPr="00732C69">
        <w:rPr>
          <w:rFonts w:ascii="Times New Roman" w:hAnsi="Times New Roman" w:cs="Times New Roman"/>
          <w:i/>
          <w:iCs/>
          <w:color w:val="767171" w:themeColor="background2" w:themeShade="80"/>
        </w:rPr>
        <w:t>eşleştirmesi</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oluşturulmus</w:t>
      </w:r>
      <w:proofErr w:type="spellEnd"/>
      <w:r w:rsidRPr="00732C69">
        <w:rPr>
          <w:rFonts w:ascii="Times New Roman" w:hAnsi="Times New Roman" w:cs="Times New Roman"/>
          <w:i/>
          <w:iCs/>
          <w:color w:val="767171" w:themeColor="background2" w:themeShade="80"/>
        </w:rPr>
        <w:t>̧</w:t>
      </w:r>
      <w:r w:rsidR="00CF54B6" w:rsidRPr="00732C69">
        <w:rPr>
          <w:rFonts w:ascii="Times New Roman" w:hAnsi="Times New Roman" w:cs="Times New Roman"/>
          <w:i/>
          <w:iCs/>
          <w:color w:val="767171" w:themeColor="background2" w:themeShade="80"/>
        </w:rPr>
        <w:t xml:space="preserve"> </w:t>
      </w:r>
      <w:r w:rsidR="00CF54B6" w:rsidRPr="00732C69">
        <w:rPr>
          <w:rFonts w:ascii="Times New Roman" w:hAnsi="Times New Roman" w:cs="Times New Roman"/>
          <w:i/>
          <w:color w:val="767171" w:themeColor="background2" w:themeShade="80"/>
        </w:rPr>
        <w:t>ve ilan edilmiştir</w:t>
      </w:r>
      <w:r w:rsidRPr="00732C69">
        <w:rPr>
          <w:rFonts w:ascii="Times New Roman" w:hAnsi="Times New Roman" w:cs="Times New Roman"/>
          <w:i/>
          <w:iCs/>
          <w:color w:val="767171" w:themeColor="background2" w:themeShade="80"/>
        </w:rPr>
        <w:t xml:space="preserve">. Kazanımların ifade </w:t>
      </w:r>
      <w:proofErr w:type="spellStart"/>
      <w:r w:rsidRPr="00732C69">
        <w:rPr>
          <w:rFonts w:ascii="Times New Roman" w:hAnsi="Times New Roman" w:cs="Times New Roman"/>
          <w:i/>
          <w:iCs/>
          <w:color w:val="767171" w:themeColor="background2" w:themeShade="80"/>
        </w:rPr>
        <w:t>şekli</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öngörülen</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bilişsel</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duyuşsal</w:t>
      </w:r>
      <w:proofErr w:type="spellEnd"/>
      <w:r w:rsidRPr="00732C69">
        <w:rPr>
          <w:rFonts w:ascii="Times New Roman" w:hAnsi="Times New Roman" w:cs="Times New Roman"/>
          <w:i/>
          <w:iCs/>
          <w:color w:val="767171" w:themeColor="background2" w:themeShade="80"/>
        </w:rPr>
        <w:t xml:space="preserve"> ve </w:t>
      </w:r>
      <w:proofErr w:type="spellStart"/>
      <w:r w:rsidRPr="00732C69">
        <w:rPr>
          <w:rFonts w:ascii="Times New Roman" w:hAnsi="Times New Roman" w:cs="Times New Roman"/>
          <w:i/>
          <w:iCs/>
          <w:color w:val="767171" w:themeColor="background2" w:themeShade="80"/>
        </w:rPr>
        <w:t>devinimsel</w:t>
      </w:r>
      <w:proofErr w:type="spellEnd"/>
      <w:r w:rsidRPr="00732C69">
        <w:rPr>
          <w:rFonts w:ascii="Times New Roman" w:hAnsi="Times New Roman" w:cs="Times New Roman"/>
          <w:i/>
          <w:iCs/>
          <w:color w:val="767171" w:themeColor="background2" w:themeShade="80"/>
        </w:rPr>
        <w:t xml:space="preserve"> seviyeyi </w:t>
      </w:r>
      <w:proofErr w:type="spellStart"/>
      <w:r w:rsidRPr="00732C69">
        <w:rPr>
          <w:rFonts w:ascii="Times New Roman" w:hAnsi="Times New Roman" w:cs="Times New Roman"/>
          <w:i/>
          <w:iCs/>
          <w:color w:val="767171" w:themeColor="background2" w:themeShade="80"/>
        </w:rPr>
        <w:t>açıkça</w:t>
      </w:r>
      <w:proofErr w:type="spellEnd"/>
      <w:r w:rsidRPr="00732C69">
        <w:rPr>
          <w:rFonts w:ascii="Times New Roman" w:hAnsi="Times New Roman" w:cs="Times New Roman"/>
          <w:i/>
          <w:iCs/>
          <w:color w:val="767171" w:themeColor="background2" w:themeShade="80"/>
        </w:rPr>
        <w:t xml:space="preserve"> belirtmektedir. </w:t>
      </w:r>
    </w:p>
    <w:p w14:paraId="435DFD69" w14:textId="77C6F109" w:rsidR="006C1703" w:rsidRPr="00732C69" w:rsidRDefault="006709B8" w:rsidP="00FE0240">
      <w:pPr>
        <w:spacing w:line="276" w:lineRule="auto"/>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 xml:space="preserve">Ders </w:t>
      </w:r>
      <w:proofErr w:type="spellStart"/>
      <w:r w:rsidRPr="00732C69">
        <w:rPr>
          <w:rFonts w:ascii="Times New Roman" w:hAnsi="Times New Roman" w:cs="Times New Roman"/>
          <w:i/>
          <w:iCs/>
          <w:color w:val="767171" w:themeColor="background2" w:themeShade="80"/>
        </w:rPr>
        <w:t>öğrenme</w:t>
      </w:r>
      <w:proofErr w:type="spellEnd"/>
      <w:r w:rsidRPr="00732C69">
        <w:rPr>
          <w:rFonts w:ascii="Times New Roman" w:hAnsi="Times New Roman" w:cs="Times New Roman"/>
          <w:i/>
          <w:iCs/>
          <w:color w:val="767171" w:themeColor="background2" w:themeShade="80"/>
        </w:rPr>
        <w:t xml:space="preserve"> kazanımlarının </w:t>
      </w:r>
      <w:proofErr w:type="spellStart"/>
      <w:r w:rsidRPr="00732C69">
        <w:rPr>
          <w:rFonts w:ascii="Times New Roman" w:hAnsi="Times New Roman" w:cs="Times New Roman"/>
          <w:i/>
          <w:iCs/>
          <w:color w:val="767171" w:themeColor="background2" w:themeShade="80"/>
        </w:rPr>
        <w:t>gerçekleştiğinin</w:t>
      </w:r>
      <w:proofErr w:type="spellEnd"/>
      <w:r w:rsidRPr="00732C69">
        <w:rPr>
          <w:rFonts w:ascii="Times New Roman" w:hAnsi="Times New Roman" w:cs="Times New Roman"/>
          <w:i/>
          <w:iCs/>
          <w:color w:val="767171" w:themeColor="background2" w:themeShade="80"/>
        </w:rPr>
        <w:t xml:space="preserve"> nasıl </w:t>
      </w:r>
      <w:proofErr w:type="spellStart"/>
      <w:r w:rsidRPr="00732C69">
        <w:rPr>
          <w:rFonts w:ascii="Times New Roman" w:hAnsi="Times New Roman" w:cs="Times New Roman"/>
          <w:i/>
          <w:iCs/>
          <w:color w:val="767171" w:themeColor="background2" w:themeShade="80"/>
        </w:rPr>
        <w:t>izleneceğine</w:t>
      </w:r>
      <w:proofErr w:type="spellEnd"/>
      <w:r w:rsidRPr="00732C69">
        <w:rPr>
          <w:rFonts w:ascii="Times New Roman" w:hAnsi="Times New Roman" w:cs="Times New Roman"/>
          <w:i/>
          <w:iCs/>
          <w:color w:val="767171" w:themeColor="background2" w:themeShade="80"/>
        </w:rPr>
        <w:t xml:space="preserve"> dair planlama </w:t>
      </w:r>
      <w:proofErr w:type="spellStart"/>
      <w:r w:rsidRPr="00732C69">
        <w:rPr>
          <w:rFonts w:ascii="Times New Roman" w:hAnsi="Times New Roman" w:cs="Times New Roman"/>
          <w:i/>
          <w:iCs/>
          <w:color w:val="767171" w:themeColor="background2" w:themeShade="80"/>
        </w:rPr>
        <w:t>yapılmıştır</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özellikle</w:t>
      </w:r>
      <w:proofErr w:type="spellEnd"/>
      <w:r w:rsidRPr="00732C69">
        <w:rPr>
          <w:rFonts w:ascii="Times New Roman" w:hAnsi="Times New Roman" w:cs="Times New Roman"/>
          <w:i/>
          <w:iCs/>
          <w:color w:val="767171" w:themeColor="background2" w:themeShade="80"/>
        </w:rPr>
        <w:t xml:space="preserve"> alana özgü olmayan (genel) kazanımların irdelenme </w:t>
      </w:r>
      <w:proofErr w:type="spellStart"/>
      <w:r w:rsidRPr="00732C69">
        <w:rPr>
          <w:rFonts w:ascii="Times New Roman" w:hAnsi="Times New Roman" w:cs="Times New Roman"/>
          <w:i/>
          <w:iCs/>
          <w:color w:val="767171" w:themeColor="background2" w:themeShade="80"/>
        </w:rPr>
        <w:t>yöntem</w:t>
      </w:r>
      <w:proofErr w:type="spellEnd"/>
      <w:r w:rsidRPr="00732C69">
        <w:rPr>
          <w:rFonts w:ascii="Times New Roman" w:hAnsi="Times New Roman" w:cs="Times New Roman"/>
          <w:i/>
          <w:iCs/>
          <w:color w:val="767171" w:themeColor="background2" w:themeShade="80"/>
        </w:rPr>
        <w:t xml:space="preserve"> ve </w:t>
      </w:r>
      <w:proofErr w:type="spellStart"/>
      <w:r w:rsidRPr="00732C69">
        <w:rPr>
          <w:rFonts w:ascii="Times New Roman" w:hAnsi="Times New Roman" w:cs="Times New Roman"/>
          <w:i/>
          <w:iCs/>
          <w:color w:val="767171" w:themeColor="background2" w:themeShade="80"/>
        </w:rPr>
        <w:t>süreci</w:t>
      </w:r>
      <w:proofErr w:type="spellEnd"/>
      <w:r w:rsidRPr="00732C69">
        <w:rPr>
          <w:rFonts w:ascii="Times New Roman" w:hAnsi="Times New Roman" w:cs="Times New Roman"/>
          <w:i/>
          <w:iCs/>
          <w:color w:val="767171" w:themeColor="background2" w:themeShade="80"/>
        </w:rPr>
        <w:t xml:space="preserve"> ayrıntılı belirtilmektedir.</w:t>
      </w:r>
    </w:p>
    <w:p w14:paraId="0C75C6FA" w14:textId="77777777" w:rsidR="001C6C3E" w:rsidRPr="00732C69" w:rsidRDefault="001C6C3E" w:rsidP="006709B8">
      <w:pPr>
        <w:spacing w:line="276" w:lineRule="auto"/>
        <w:jc w:val="both"/>
        <w:rPr>
          <w:rFonts w:ascii="Times New Roman" w:hAnsi="Times New Roman" w:cs="Times New Roman"/>
          <w:i/>
          <w:iCs/>
          <w:color w:val="767171" w:themeColor="background2" w:themeShade="80"/>
        </w:rPr>
      </w:pPr>
    </w:p>
    <w:p w14:paraId="0793D39C" w14:textId="77777777" w:rsidR="001C6C3E" w:rsidRDefault="001C6C3E" w:rsidP="001C6C3E">
      <w:pPr>
        <w:widowControl w:val="0"/>
        <w:spacing w:after="0" w:line="276" w:lineRule="auto"/>
        <w:jc w:val="both"/>
        <w:rPr>
          <w:rFonts w:ascii="Times New Roman" w:hAnsi="Times New Roman" w:cs="Times New Roman"/>
          <w:i/>
          <w:iCs/>
          <w:noProof/>
          <w:color w:val="000000" w:themeColor="text1"/>
        </w:rPr>
      </w:pPr>
      <w:r w:rsidRPr="00732C69">
        <w:rPr>
          <w:rFonts w:ascii="Times New Roman" w:hAnsi="Times New Roman" w:cs="Times New Roman"/>
          <w:b/>
          <w:bCs/>
          <w:i/>
          <w:iCs/>
          <w:noProof/>
          <w:color w:val="000000" w:themeColor="text1"/>
        </w:rPr>
        <w:t>Açıklama</w:t>
      </w:r>
      <w:r w:rsidRPr="00732C69">
        <w:rPr>
          <w:rFonts w:ascii="Times New Roman" w:hAnsi="Times New Roman" w:cs="Times New Roman"/>
          <w:i/>
          <w:iCs/>
          <w:noProof/>
          <w:color w:val="000000" w:themeColor="text1"/>
        </w:rPr>
        <w:t>;</w:t>
      </w:r>
    </w:p>
    <w:p w14:paraId="5BFAEBFA" w14:textId="77777777" w:rsidR="00B9550D" w:rsidRPr="00732C69" w:rsidRDefault="00B9550D" w:rsidP="001C6C3E">
      <w:pPr>
        <w:widowControl w:val="0"/>
        <w:spacing w:after="0" w:line="276" w:lineRule="auto"/>
        <w:jc w:val="both"/>
        <w:rPr>
          <w:rFonts w:ascii="Times New Roman" w:hAnsi="Times New Roman" w:cs="Times New Roman"/>
          <w:i/>
          <w:iCs/>
          <w:noProof/>
          <w:color w:val="000000" w:themeColor="text1"/>
        </w:rPr>
      </w:pPr>
    </w:p>
    <w:p w14:paraId="71C25CFA" w14:textId="65379396" w:rsidR="00CC6B9E" w:rsidRPr="00E15BD0" w:rsidRDefault="00CC6B9E" w:rsidP="00CC6B9E">
      <w:pPr>
        <w:spacing w:line="276" w:lineRule="auto"/>
        <w:jc w:val="both"/>
        <w:rPr>
          <w:rFonts w:ascii="Times New Roman" w:hAnsi="Times New Roman" w:cs="Times New Roman"/>
          <w:bCs/>
          <w:iCs/>
          <w:color w:val="000000" w:themeColor="text1"/>
          <w:sz w:val="24"/>
          <w:szCs w:val="24"/>
        </w:rPr>
      </w:pPr>
      <w:r w:rsidRPr="00E15BD0">
        <w:rPr>
          <w:rFonts w:ascii="Times New Roman" w:hAnsi="Times New Roman" w:cs="Times New Roman"/>
          <w:iCs/>
          <w:color w:val="000000" w:themeColor="text1"/>
          <w:sz w:val="24"/>
          <w:szCs w:val="24"/>
        </w:rPr>
        <w:t>Ders kazanımlarının program çıktılarıyla uyum</w:t>
      </w:r>
      <w:r>
        <w:rPr>
          <w:rFonts w:ascii="Times New Roman" w:hAnsi="Times New Roman" w:cs="Times New Roman"/>
          <w:iCs/>
          <w:color w:val="000000" w:themeColor="text1"/>
          <w:sz w:val="24"/>
          <w:szCs w:val="24"/>
        </w:rPr>
        <w:t xml:space="preserve">u konusunda, </w:t>
      </w:r>
      <w:r w:rsidRPr="00E15BD0">
        <w:rPr>
          <w:rFonts w:ascii="Times New Roman" w:hAnsi="Times New Roman" w:cs="Times New Roman"/>
          <w:iCs/>
          <w:color w:val="000000" w:themeColor="text1"/>
          <w:sz w:val="24"/>
          <w:szCs w:val="24"/>
        </w:rPr>
        <w:t>sistemde program yeterlilik olarak tanımlı olan program öğ</w:t>
      </w:r>
      <w:r>
        <w:rPr>
          <w:rFonts w:ascii="Times New Roman" w:hAnsi="Times New Roman" w:cs="Times New Roman"/>
          <w:iCs/>
          <w:color w:val="000000" w:themeColor="text1"/>
          <w:sz w:val="24"/>
          <w:szCs w:val="24"/>
        </w:rPr>
        <w:t xml:space="preserve">renim çıktıları ile TYYÇ uyumu süreç içinde kontrol edilmektedir. </w:t>
      </w:r>
      <w:r w:rsidRPr="00E15BD0">
        <w:rPr>
          <w:rFonts w:ascii="Times New Roman" w:hAnsi="Times New Roman" w:cs="Times New Roman"/>
          <w:iCs/>
          <w:color w:val="000000" w:themeColor="text1"/>
          <w:sz w:val="24"/>
          <w:szCs w:val="24"/>
        </w:rPr>
        <w:t>Program düzeyinde yeterliliklerin hangi yöntemlerle kazandırılacağı ders bilgi paketlerinde yer almaktadır.</w:t>
      </w:r>
      <w:r>
        <w:rPr>
          <w:rFonts w:ascii="Times New Roman" w:hAnsi="Times New Roman" w:cs="Times New Roman"/>
          <w:iCs/>
          <w:color w:val="000000" w:themeColor="text1"/>
          <w:sz w:val="24"/>
          <w:szCs w:val="24"/>
        </w:rPr>
        <w:t xml:space="preserve"> </w:t>
      </w:r>
      <w:r w:rsidRPr="00E15BD0">
        <w:rPr>
          <w:rFonts w:ascii="Times New Roman" w:hAnsi="Times New Roman" w:cs="Times New Roman"/>
          <w:bCs/>
          <w:iCs/>
          <w:color w:val="000000" w:themeColor="text1"/>
          <w:sz w:val="24"/>
          <w:szCs w:val="24"/>
        </w:rPr>
        <w:t>Derslerin öğrenme</w:t>
      </w:r>
      <w:r>
        <w:rPr>
          <w:rFonts w:ascii="Times New Roman" w:hAnsi="Times New Roman" w:cs="Times New Roman"/>
          <w:bCs/>
          <w:iCs/>
          <w:color w:val="000000" w:themeColor="text1"/>
          <w:sz w:val="24"/>
          <w:szCs w:val="24"/>
        </w:rPr>
        <w:t xml:space="preserve"> kazanımları </w:t>
      </w:r>
      <w:r w:rsidRPr="00E15BD0">
        <w:rPr>
          <w:rFonts w:ascii="Times New Roman" w:hAnsi="Times New Roman" w:cs="Times New Roman"/>
          <w:bCs/>
          <w:iCs/>
          <w:color w:val="000000" w:themeColor="text1"/>
          <w:sz w:val="24"/>
          <w:szCs w:val="24"/>
        </w:rPr>
        <w:t xml:space="preserve">tanımlanmış̧ ve program çıktıları ile ders </w:t>
      </w:r>
      <w:r w:rsidRPr="00E15BD0">
        <w:rPr>
          <w:rFonts w:ascii="Times New Roman" w:hAnsi="Times New Roman" w:cs="Times New Roman"/>
          <w:bCs/>
          <w:iCs/>
          <w:color w:val="000000" w:themeColor="text1"/>
          <w:sz w:val="24"/>
          <w:szCs w:val="24"/>
        </w:rPr>
        <w:lastRenderedPageBreak/>
        <w:t xml:space="preserve">kazanımları eşleştirmesi oluşturulmuştur. </w:t>
      </w:r>
      <w:r w:rsidRPr="00CC6B9E">
        <w:rPr>
          <w:rFonts w:ascii="Times New Roman" w:hAnsi="Times New Roman" w:cs="Times New Roman"/>
          <w:bCs/>
          <w:iCs/>
          <w:color w:val="000000" w:themeColor="text1"/>
          <w:sz w:val="24"/>
          <w:szCs w:val="24"/>
        </w:rPr>
        <w:t>Programa ait ders bilgi paketleri bilgisi ve TYYÇ eşleştirme oranları  %100’dür.</w:t>
      </w:r>
      <w:r>
        <w:rPr>
          <w:rFonts w:ascii="Times New Roman" w:hAnsi="Times New Roman" w:cs="Times New Roman"/>
          <w:bCs/>
          <w:iCs/>
          <w:color w:val="000000" w:themeColor="text1"/>
          <w:sz w:val="24"/>
          <w:szCs w:val="24"/>
        </w:rPr>
        <w:t xml:space="preserve"> </w:t>
      </w:r>
    </w:p>
    <w:p w14:paraId="4875D6BC" w14:textId="77777777" w:rsidR="00CC6B9E" w:rsidRPr="00E15BD0" w:rsidRDefault="00CC6B9E" w:rsidP="00CC6B9E">
      <w:pPr>
        <w:spacing w:line="276" w:lineRule="auto"/>
        <w:jc w:val="both"/>
        <w:rPr>
          <w:rFonts w:ascii="Times New Roman" w:hAnsi="Times New Roman" w:cs="Times New Roman"/>
          <w:i/>
          <w:iCs/>
          <w:color w:val="000000" w:themeColor="text1"/>
          <w:sz w:val="24"/>
          <w:szCs w:val="24"/>
        </w:rPr>
      </w:pPr>
      <w:r w:rsidRPr="00E15BD0">
        <w:rPr>
          <w:rFonts w:ascii="Times New Roman" w:hAnsi="Times New Roman" w:cs="Times New Roman"/>
          <w:bCs/>
          <w:iCs/>
          <w:color w:val="000000" w:themeColor="text1"/>
          <w:sz w:val="24"/>
          <w:szCs w:val="24"/>
        </w:rPr>
        <w:t xml:space="preserve">Meslek yüksekokulunun </w:t>
      </w:r>
      <w:proofErr w:type="spellStart"/>
      <w:r w:rsidRPr="00E15BD0">
        <w:rPr>
          <w:rFonts w:ascii="Times New Roman" w:hAnsi="Times New Roman" w:cs="Times New Roman"/>
          <w:bCs/>
          <w:iCs/>
          <w:color w:val="000000" w:themeColor="text1"/>
          <w:sz w:val="24"/>
          <w:szCs w:val="24"/>
        </w:rPr>
        <w:t>sektörel</w:t>
      </w:r>
      <w:proofErr w:type="spellEnd"/>
      <w:r w:rsidRPr="00E15BD0">
        <w:rPr>
          <w:rFonts w:ascii="Times New Roman" w:hAnsi="Times New Roman" w:cs="Times New Roman"/>
          <w:bCs/>
          <w:iCs/>
          <w:color w:val="000000" w:themeColor="text1"/>
          <w:sz w:val="24"/>
          <w:szCs w:val="24"/>
        </w:rPr>
        <w:t xml:space="preserve"> ihtiyaçları yakından takip etmesi ve program çıktılarının buna yönelik adapte edilmesi doğrultusunda okulun ders kazanımı ihtiyaçları belirlenmektedir.</w:t>
      </w:r>
    </w:p>
    <w:p w14:paraId="1FC24CC4" w14:textId="77777777" w:rsidR="00532797" w:rsidRDefault="00532797" w:rsidP="007D5EAC">
      <w:pPr>
        <w:pStyle w:val="AralkYok"/>
        <w:jc w:val="both"/>
        <w:rPr>
          <w:rFonts w:ascii="Times New Roman" w:hAnsi="Times New Roman" w:cs="Times New Roman"/>
          <w:b/>
          <w:bCs/>
          <w:i/>
          <w:iCs/>
        </w:rPr>
      </w:pPr>
    </w:p>
    <w:p w14:paraId="511DB458" w14:textId="77777777" w:rsidR="00532797" w:rsidRDefault="00532797" w:rsidP="007D5EAC">
      <w:pPr>
        <w:pStyle w:val="AralkYok"/>
        <w:jc w:val="both"/>
        <w:rPr>
          <w:rFonts w:ascii="Times New Roman" w:hAnsi="Times New Roman" w:cs="Times New Roman"/>
          <w:b/>
          <w:bCs/>
          <w:i/>
          <w:iCs/>
        </w:rPr>
      </w:pPr>
    </w:p>
    <w:p w14:paraId="413774A6" w14:textId="7C07C501" w:rsidR="00634653" w:rsidRPr="00732C69" w:rsidRDefault="00634653" w:rsidP="007D5EAC">
      <w:pPr>
        <w:pStyle w:val="AralkYok"/>
        <w:jc w:val="both"/>
        <w:rPr>
          <w:rFonts w:ascii="Times New Roman" w:hAnsi="Times New Roman" w:cs="Times New Roman"/>
          <w:b/>
          <w:bCs/>
          <w:i/>
          <w:iCs/>
        </w:rPr>
      </w:pPr>
      <w:r w:rsidRPr="00732C69">
        <w:rPr>
          <w:rFonts w:ascii="Times New Roman" w:hAnsi="Times New Roman" w:cs="Times New Roman"/>
          <w:b/>
          <w:bCs/>
          <w:i/>
          <w:iCs/>
        </w:rPr>
        <w:t>Örnek Kanıtlar</w:t>
      </w:r>
    </w:p>
    <w:p w14:paraId="0C01B0C2" w14:textId="77777777" w:rsidR="00023B10" w:rsidRPr="00732C69" w:rsidRDefault="00023B10" w:rsidP="007D5EAC">
      <w:pPr>
        <w:pStyle w:val="AralkYok"/>
        <w:jc w:val="both"/>
        <w:rPr>
          <w:rFonts w:ascii="Times New Roman" w:hAnsi="Times New Roman" w:cs="Times New Roman"/>
          <w:b/>
          <w:bCs/>
          <w:i/>
          <w:iCs/>
        </w:rPr>
      </w:pPr>
    </w:p>
    <w:p w14:paraId="3EF27821" w14:textId="54D44D90" w:rsidR="00CF54B6" w:rsidRPr="00732C69" w:rsidRDefault="00CF54B6" w:rsidP="00A414F5">
      <w:pPr>
        <w:pStyle w:val="AralkYok"/>
        <w:numPr>
          <w:ilvl w:val="0"/>
          <w:numId w:val="5"/>
        </w:numPr>
        <w:spacing w:line="276" w:lineRule="auto"/>
        <w:ind w:left="426"/>
        <w:jc w:val="both"/>
        <w:rPr>
          <w:rFonts w:ascii="Times New Roman" w:hAnsi="Times New Roman" w:cs="Times New Roman"/>
          <w:i/>
          <w:iCs/>
        </w:rPr>
      </w:pPr>
      <w:r w:rsidRPr="00732C69">
        <w:rPr>
          <w:rFonts w:ascii="Times New Roman" w:hAnsi="Times New Roman" w:cs="Times New Roman"/>
          <w:i/>
        </w:rPr>
        <w:t>Birimde, ders kazanımlarını değerlendirilmesi ve müfredat öğrenim hedeflerine ulaşılması ve bunların program çıktıları ile uyumunun nasıl ölçtüğüne dair etkili süreçleri nasıl gerçekleşeceğini gösteren yönerge ve planlama kanıtları</w:t>
      </w:r>
    </w:p>
    <w:p w14:paraId="0782EDCF" w14:textId="0BA7C9B9" w:rsidR="00634653" w:rsidRPr="00732C69" w:rsidRDefault="00634653" w:rsidP="00A414F5">
      <w:pPr>
        <w:pStyle w:val="AralkYok"/>
        <w:numPr>
          <w:ilvl w:val="0"/>
          <w:numId w:val="5"/>
        </w:numPr>
        <w:spacing w:line="276" w:lineRule="auto"/>
        <w:ind w:left="426"/>
        <w:jc w:val="both"/>
        <w:rPr>
          <w:rFonts w:ascii="Times New Roman" w:hAnsi="Times New Roman" w:cs="Times New Roman"/>
          <w:i/>
          <w:iCs/>
        </w:rPr>
      </w:pPr>
      <w:r w:rsidRPr="00732C69">
        <w:rPr>
          <w:rFonts w:ascii="Times New Roman" w:hAnsi="Times New Roman" w:cs="Times New Roman"/>
          <w:i/>
          <w:iCs/>
        </w:rPr>
        <w:t>Program çıktıları ve ders kazanımlarının ilişkilendirilmesi</w:t>
      </w:r>
    </w:p>
    <w:p w14:paraId="44E9C816" w14:textId="748FBB71" w:rsidR="00634653" w:rsidRPr="00732C69" w:rsidRDefault="00634653" w:rsidP="00A414F5">
      <w:pPr>
        <w:pStyle w:val="AralkYok"/>
        <w:numPr>
          <w:ilvl w:val="0"/>
          <w:numId w:val="5"/>
        </w:numPr>
        <w:spacing w:line="276" w:lineRule="auto"/>
        <w:ind w:left="426"/>
        <w:jc w:val="both"/>
        <w:rPr>
          <w:rFonts w:ascii="Times New Roman" w:hAnsi="Times New Roman" w:cs="Times New Roman"/>
          <w:i/>
          <w:iCs/>
        </w:rPr>
      </w:pPr>
      <w:r w:rsidRPr="00732C69">
        <w:rPr>
          <w:rFonts w:ascii="Times New Roman" w:hAnsi="Times New Roman" w:cs="Times New Roman"/>
          <w:i/>
          <w:iCs/>
        </w:rPr>
        <w:t>Program dışından alınan derslerin (örgün veya uzaktan) program çıktılarıyla uyumunu gösteren kanıtlar</w:t>
      </w:r>
    </w:p>
    <w:p w14:paraId="57ADBC12" w14:textId="4916C753" w:rsidR="00634653" w:rsidRPr="00732C69" w:rsidRDefault="00634653" w:rsidP="00A414F5">
      <w:pPr>
        <w:pStyle w:val="AralkYok"/>
        <w:numPr>
          <w:ilvl w:val="0"/>
          <w:numId w:val="5"/>
        </w:numPr>
        <w:spacing w:line="276" w:lineRule="auto"/>
        <w:ind w:left="426"/>
        <w:jc w:val="both"/>
        <w:rPr>
          <w:rFonts w:ascii="Times New Roman" w:hAnsi="Times New Roman" w:cs="Times New Roman"/>
          <w:i/>
          <w:iCs/>
        </w:rPr>
      </w:pPr>
      <w:r w:rsidRPr="00732C69">
        <w:rPr>
          <w:rFonts w:ascii="Times New Roman" w:hAnsi="Times New Roman" w:cs="Times New Roman"/>
          <w:i/>
          <w:iCs/>
        </w:rPr>
        <w:t>Ders kazanımların program çıktılarıyla uyumunun izlenmesine ve iyileştirilmesine ilişkin kanıtlar</w:t>
      </w:r>
    </w:p>
    <w:p w14:paraId="19B203BA" w14:textId="09E99CF0" w:rsidR="006C1703" w:rsidRDefault="00634653" w:rsidP="00A414F5">
      <w:pPr>
        <w:pStyle w:val="AralkYok"/>
        <w:numPr>
          <w:ilvl w:val="0"/>
          <w:numId w:val="5"/>
        </w:numPr>
        <w:spacing w:line="276" w:lineRule="auto"/>
        <w:ind w:left="426"/>
        <w:jc w:val="both"/>
        <w:rPr>
          <w:rFonts w:ascii="Times New Roman" w:hAnsi="Times New Roman" w:cs="Times New Roman"/>
          <w:i/>
          <w:iCs/>
        </w:rPr>
      </w:pPr>
      <w:r w:rsidRPr="00732C69">
        <w:rPr>
          <w:rFonts w:ascii="Times New Roman" w:hAnsi="Times New Roman" w:cs="Times New Roman"/>
          <w:i/>
          <w:iCs/>
        </w:rPr>
        <w:t xml:space="preserve">Standart uygulamalar ve mevzuatın yanı sıra; </w:t>
      </w:r>
      <w:r w:rsidR="002F35CC" w:rsidRPr="00732C69">
        <w:rPr>
          <w:rFonts w:ascii="Times New Roman" w:hAnsi="Times New Roman" w:cs="Times New Roman"/>
          <w:i/>
          <w:iCs/>
        </w:rPr>
        <w:t>birimin</w:t>
      </w:r>
      <w:r w:rsidRPr="00732C69">
        <w:rPr>
          <w:rFonts w:ascii="Times New Roman" w:hAnsi="Times New Roman" w:cs="Times New Roman"/>
          <w:i/>
          <w:iCs/>
        </w:rPr>
        <w:t xml:space="preserve"> ihtiyaçları doğrultusunda geliştirdiği özgün yaklaşım ve uygulamalarına ilişkin kanıtlar </w:t>
      </w:r>
    </w:p>
    <w:p w14:paraId="16FFC18E" w14:textId="77777777" w:rsidR="00AF78E3" w:rsidRDefault="00AF78E3" w:rsidP="00AF78E3">
      <w:pPr>
        <w:pStyle w:val="AralkYok"/>
        <w:spacing w:line="276" w:lineRule="auto"/>
        <w:jc w:val="both"/>
        <w:rPr>
          <w:rFonts w:ascii="Times New Roman" w:hAnsi="Times New Roman" w:cs="Times New Roman"/>
          <w:i/>
          <w:iCs/>
        </w:rPr>
      </w:pPr>
    </w:p>
    <w:p w14:paraId="6CB12911" w14:textId="77777777" w:rsidR="00AF78E3" w:rsidRPr="00732C69" w:rsidRDefault="00AF78E3" w:rsidP="00AF78E3">
      <w:pPr>
        <w:pStyle w:val="AralkYok"/>
        <w:spacing w:line="276" w:lineRule="auto"/>
        <w:jc w:val="both"/>
        <w:rPr>
          <w:rFonts w:ascii="Times New Roman" w:hAnsi="Times New Roman" w:cs="Times New Roman"/>
          <w:i/>
          <w:iCs/>
        </w:rPr>
      </w:pPr>
    </w:p>
    <w:p w14:paraId="339293CA" w14:textId="77777777" w:rsidR="007D652D" w:rsidRPr="00732C69" w:rsidRDefault="007D652D" w:rsidP="006C1703">
      <w:pPr>
        <w:spacing w:line="276" w:lineRule="auto"/>
        <w:jc w:val="both"/>
        <w:rPr>
          <w:rFonts w:ascii="Times New Roman" w:hAnsi="Times New Roman" w:cs="Times New Roman"/>
          <w:i/>
          <w:iCs/>
          <w:color w:val="767171" w:themeColor="background2" w:themeShade="80"/>
        </w:rPr>
      </w:pPr>
    </w:p>
    <w:p w14:paraId="3EC88EFA" w14:textId="765AB299" w:rsidR="007D652D" w:rsidRPr="001A6724" w:rsidRDefault="003A48CD" w:rsidP="006C1703">
      <w:pPr>
        <w:spacing w:line="276" w:lineRule="auto"/>
        <w:jc w:val="both"/>
        <w:rPr>
          <w:rFonts w:ascii="Times New Roman" w:hAnsi="Times New Roman" w:cs="Times New Roman"/>
          <w:b/>
          <w:bCs/>
          <w:color w:val="000000" w:themeColor="text1"/>
          <w:sz w:val="28"/>
          <w:szCs w:val="28"/>
        </w:rPr>
      </w:pPr>
      <w:r w:rsidRPr="001A6724">
        <w:rPr>
          <w:rFonts w:ascii="Times New Roman" w:hAnsi="Times New Roman" w:cs="Times New Roman"/>
          <w:b/>
          <w:bCs/>
          <w:color w:val="000000" w:themeColor="text1"/>
          <w:sz w:val="28"/>
          <w:szCs w:val="28"/>
        </w:rPr>
        <w:t>B.1.4. Öğrenci iş yüküne dayalı ders tasarımı</w:t>
      </w:r>
    </w:p>
    <w:p w14:paraId="18EEA09C" w14:textId="664B1288" w:rsidR="001E3345" w:rsidRPr="00732C69" w:rsidRDefault="00F60E79" w:rsidP="006C1703">
      <w:pPr>
        <w:spacing w:line="276" w:lineRule="auto"/>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p w14:paraId="72F49837" w14:textId="77777777" w:rsidR="001E3345" w:rsidRPr="00732C69" w:rsidRDefault="001E3345" w:rsidP="006C1703">
      <w:pPr>
        <w:spacing w:line="276" w:lineRule="auto"/>
        <w:jc w:val="both"/>
        <w:rPr>
          <w:rFonts w:ascii="Times New Roman" w:hAnsi="Times New Roman" w:cs="Times New Roman"/>
          <w:i/>
          <w:iCs/>
          <w:color w:val="767171" w:themeColor="background2" w:themeShade="80"/>
        </w:rPr>
      </w:pPr>
    </w:p>
    <w:p w14:paraId="4D4D1265" w14:textId="77777777" w:rsidR="00600548" w:rsidRDefault="00600548" w:rsidP="00600548">
      <w:pPr>
        <w:widowControl w:val="0"/>
        <w:spacing w:after="0" w:line="276" w:lineRule="auto"/>
        <w:jc w:val="both"/>
        <w:rPr>
          <w:rFonts w:ascii="Times New Roman" w:hAnsi="Times New Roman" w:cs="Times New Roman"/>
          <w:i/>
          <w:iCs/>
          <w:noProof/>
          <w:color w:val="000000" w:themeColor="text1"/>
        </w:rPr>
      </w:pPr>
      <w:r w:rsidRPr="00732C69">
        <w:rPr>
          <w:rFonts w:ascii="Times New Roman" w:hAnsi="Times New Roman" w:cs="Times New Roman"/>
          <w:b/>
          <w:bCs/>
          <w:i/>
          <w:iCs/>
          <w:noProof/>
          <w:color w:val="000000" w:themeColor="text1"/>
        </w:rPr>
        <w:t>Açıklama</w:t>
      </w:r>
      <w:r w:rsidRPr="00732C69">
        <w:rPr>
          <w:rFonts w:ascii="Times New Roman" w:hAnsi="Times New Roman" w:cs="Times New Roman"/>
          <w:i/>
          <w:iCs/>
          <w:noProof/>
          <w:color w:val="000000" w:themeColor="text1"/>
        </w:rPr>
        <w:t>;</w:t>
      </w:r>
    </w:p>
    <w:p w14:paraId="1FC0826B" w14:textId="77777777" w:rsidR="00B9550D" w:rsidRPr="00732C69" w:rsidRDefault="00B9550D" w:rsidP="00600548">
      <w:pPr>
        <w:widowControl w:val="0"/>
        <w:spacing w:after="0" w:line="276" w:lineRule="auto"/>
        <w:jc w:val="both"/>
        <w:rPr>
          <w:rFonts w:ascii="Times New Roman" w:hAnsi="Times New Roman" w:cs="Times New Roman"/>
          <w:i/>
          <w:iCs/>
          <w:noProof/>
          <w:color w:val="000000" w:themeColor="text1"/>
        </w:rPr>
      </w:pPr>
    </w:p>
    <w:p w14:paraId="041415F5" w14:textId="5B375B2C" w:rsidR="00532797" w:rsidRPr="00255FE0" w:rsidRDefault="00CC6B9E" w:rsidP="00255FE0">
      <w:pPr>
        <w:spacing w:line="276" w:lineRule="auto"/>
        <w:jc w:val="both"/>
        <w:rPr>
          <w:rFonts w:ascii="Times New Roman" w:hAnsi="Times New Roman" w:cs="Times New Roman"/>
          <w:color w:val="000000" w:themeColor="text1"/>
          <w:sz w:val="24"/>
          <w:szCs w:val="24"/>
        </w:rPr>
      </w:pPr>
      <w:r w:rsidRPr="00E15BD0">
        <w:rPr>
          <w:rFonts w:ascii="Times New Roman" w:hAnsi="Times New Roman" w:cs="Times New Roman"/>
          <w:color w:val="000000" w:themeColor="text1"/>
          <w:sz w:val="24"/>
          <w:szCs w:val="24"/>
        </w:rPr>
        <w:t xml:space="preserve">Birimimizde, mesleğe dayalı uygulamalı alanlar olmakla birlikte bir staj yükümlülüğü bulunmamaktadır. </w:t>
      </w:r>
      <w:r>
        <w:rPr>
          <w:rFonts w:ascii="Times New Roman" w:hAnsi="Times New Roman" w:cs="Times New Roman"/>
          <w:color w:val="000000" w:themeColor="text1"/>
          <w:sz w:val="24"/>
          <w:szCs w:val="24"/>
        </w:rPr>
        <w:t>Ancak uygulama gezileriyle öğrencilere, gözlemleyerek öğrenecekleri alanlar oluşturulmaktadır.</w:t>
      </w:r>
    </w:p>
    <w:p w14:paraId="01511F2C" w14:textId="77777777" w:rsidR="00532797" w:rsidRDefault="00532797" w:rsidP="00EF5B95">
      <w:pPr>
        <w:spacing w:line="276" w:lineRule="auto"/>
        <w:ind w:left="118" w:right="63"/>
        <w:jc w:val="both"/>
        <w:outlineLvl w:val="3"/>
        <w:rPr>
          <w:rFonts w:ascii="Times New Roman" w:hAnsi="Times New Roman" w:cs="Times New Roman"/>
          <w:b/>
          <w:i/>
          <w:iCs/>
        </w:rPr>
      </w:pPr>
    </w:p>
    <w:p w14:paraId="55439301" w14:textId="119AF90D" w:rsidR="00EF5B95" w:rsidRPr="00732C69" w:rsidRDefault="00EF5B95" w:rsidP="00EF5B95">
      <w:pPr>
        <w:spacing w:line="276" w:lineRule="auto"/>
        <w:ind w:left="118" w:right="63"/>
        <w:jc w:val="both"/>
        <w:outlineLvl w:val="3"/>
        <w:rPr>
          <w:rFonts w:ascii="Times New Roman" w:hAnsi="Times New Roman" w:cs="Times New Roman"/>
          <w:b/>
          <w:i/>
          <w:iCs/>
        </w:rPr>
      </w:pPr>
      <w:r w:rsidRPr="00732C69">
        <w:rPr>
          <w:rFonts w:ascii="Times New Roman" w:hAnsi="Times New Roman" w:cs="Times New Roman"/>
          <w:b/>
          <w:i/>
          <w:iCs/>
        </w:rPr>
        <w:t>Örnek Kanıtlar</w:t>
      </w:r>
    </w:p>
    <w:p w14:paraId="1C6B82E4" w14:textId="77777777" w:rsidR="00EF5B95" w:rsidRPr="00732C69" w:rsidRDefault="00EF5B95" w:rsidP="00A414F5">
      <w:pPr>
        <w:widowControl w:val="0"/>
        <w:numPr>
          <w:ilvl w:val="0"/>
          <w:numId w:val="5"/>
        </w:numPr>
        <w:spacing w:after="0" w:line="276" w:lineRule="auto"/>
        <w:ind w:left="426" w:right="63" w:hanging="207"/>
        <w:jc w:val="both"/>
        <w:outlineLvl w:val="3"/>
        <w:rPr>
          <w:rFonts w:ascii="Times New Roman" w:hAnsi="Times New Roman" w:cs="Times New Roman"/>
          <w:i/>
        </w:rPr>
      </w:pPr>
      <w:r w:rsidRPr="00732C69">
        <w:rPr>
          <w:rFonts w:ascii="Times New Roman" w:hAnsi="Times New Roman" w:cs="Times New Roman"/>
          <w:i/>
        </w:rPr>
        <w:t>AKTS ders bilgi paketleri* (Uzaktan ve karma eğitim programları dahil)</w:t>
      </w:r>
    </w:p>
    <w:p w14:paraId="638927D0" w14:textId="77777777" w:rsidR="00EF5B95" w:rsidRPr="00732C69" w:rsidRDefault="00EF5B95" w:rsidP="00A414F5">
      <w:pPr>
        <w:widowControl w:val="0"/>
        <w:numPr>
          <w:ilvl w:val="0"/>
          <w:numId w:val="5"/>
        </w:numPr>
        <w:spacing w:after="0" w:line="276" w:lineRule="auto"/>
        <w:ind w:left="426" w:right="63" w:hanging="207"/>
        <w:jc w:val="both"/>
        <w:outlineLvl w:val="3"/>
        <w:rPr>
          <w:rFonts w:ascii="Times New Roman" w:hAnsi="Times New Roman" w:cs="Times New Roman"/>
          <w:i/>
        </w:rPr>
      </w:pPr>
      <w:r w:rsidRPr="00732C69">
        <w:rPr>
          <w:rFonts w:ascii="Times New Roman" w:hAnsi="Times New Roman" w:cs="Times New Roman"/>
          <w:i/>
        </w:rPr>
        <w:t>Öğrenci iş yükü kredisinin mesleki uygulamalar, değişim programları, staj ve projeler için tanımlandığını gösteren kanıtlar*</w:t>
      </w:r>
    </w:p>
    <w:p w14:paraId="1FC93F3D" w14:textId="77777777" w:rsidR="00EF5B95" w:rsidRPr="00732C69" w:rsidRDefault="00EF5B95" w:rsidP="00A414F5">
      <w:pPr>
        <w:widowControl w:val="0"/>
        <w:numPr>
          <w:ilvl w:val="0"/>
          <w:numId w:val="5"/>
        </w:numPr>
        <w:spacing w:after="0" w:line="276" w:lineRule="auto"/>
        <w:ind w:left="426" w:right="63" w:hanging="207"/>
        <w:jc w:val="both"/>
        <w:outlineLvl w:val="3"/>
        <w:rPr>
          <w:rFonts w:ascii="Times New Roman" w:hAnsi="Times New Roman" w:cs="Times New Roman"/>
          <w:i/>
        </w:rPr>
      </w:pPr>
      <w:r w:rsidRPr="00732C69">
        <w:rPr>
          <w:rFonts w:ascii="Times New Roman" w:hAnsi="Times New Roman" w:cs="Times New Roman"/>
          <w:i/>
        </w:rPr>
        <w:t xml:space="preserve">İş yükü temelli kredilerin transferi ve tanınmasına ilişkin tanımlı süreçleri içeren belgeler </w:t>
      </w:r>
    </w:p>
    <w:p w14:paraId="068BD77D" w14:textId="77777777" w:rsidR="00EF5B95" w:rsidRPr="00732C69" w:rsidRDefault="00EF5B95" w:rsidP="00A414F5">
      <w:pPr>
        <w:widowControl w:val="0"/>
        <w:numPr>
          <w:ilvl w:val="0"/>
          <w:numId w:val="5"/>
        </w:numPr>
        <w:spacing w:after="0" w:line="276" w:lineRule="auto"/>
        <w:ind w:left="426" w:right="63" w:hanging="207"/>
        <w:jc w:val="both"/>
        <w:outlineLvl w:val="3"/>
        <w:rPr>
          <w:rFonts w:ascii="Times New Roman" w:hAnsi="Times New Roman" w:cs="Times New Roman"/>
          <w:i/>
        </w:rPr>
      </w:pPr>
      <w:r w:rsidRPr="00732C69">
        <w:rPr>
          <w:rFonts w:ascii="Times New Roman" w:hAnsi="Times New Roman" w:cs="Times New Roman"/>
          <w:i/>
        </w:rPr>
        <w:t>Programlarda öğrenci İş yükünün belirlenmesinde öğrenci katılımının sağlandığına ilişkin belgeler ve mekanizmalar</w:t>
      </w:r>
    </w:p>
    <w:p w14:paraId="5D145125" w14:textId="05D30F14" w:rsidR="00CF54B6" w:rsidRPr="00732C69" w:rsidRDefault="00EF5B95" w:rsidP="00CF54B6">
      <w:pPr>
        <w:widowControl w:val="0"/>
        <w:numPr>
          <w:ilvl w:val="0"/>
          <w:numId w:val="5"/>
        </w:numPr>
        <w:spacing w:after="0" w:line="276" w:lineRule="auto"/>
        <w:ind w:left="426" w:right="63" w:hanging="207"/>
        <w:jc w:val="both"/>
        <w:outlineLvl w:val="3"/>
        <w:rPr>
          <w:rFonts w:ascii="Times New Roman" w:hAnsi="Times New Roman" w:cs="Times New Roman"/>
          <w:i/>
        </w:rPr>
      </w:pPr>
      <w:r w:rsidRPr="00732C69">
        <w:rPr>
          <w:rFonts w:ascii="Times New Roman" w:hAnsi="Times New Roman" w:cs="Times New Roman"/>
          <w:i/>
        </w:rPr>
        <w:t xml:space="preserve">Diploma Eki </w:t>
      </w:r>
    </w:p>
    <w:p w14:paraId="3DEEAA50" w14:textId="77777777" w:rsidR="00CF54B6" w:rsidRPr="00732C69" w:rsidRDefault="00CF54B6" w:rsidP="00BC1EB9">
      <w:pPr>
        <w:numPr>
          <w:ilvl w:val="0"/>
          <w:numId w:val="5"/>
        </w:numPr>
        <w:spacing w:after="0" w:line="240" w:lineRule="auto"/>
        <w:ind w:left="426" w:right="63" w:hanging="219"/>
        <w:jc w:val="both"/>
        <w:rPr>
          <w:rFonts w:ascii="Times New Roman" w:hAnsi="Times New Roman" w:cs="Times New Roman"/>
          <w:i/>
        </w:rPr>
      </w:pPr>
      <w:r w:rsidRPr="00732C69">
        <w:rPr>
          <w:rFonts w:ascii="Times New Roman" w:hAnsi="Times New Roman" w:cs="Times New Roman"/>
          <w:i/>
        </w:rPr>
        <w:t>Derslerin AKTS kredileri ve AKTS hesaplama tablolarının takibini gösteren kanıtlar</w:t>
      </w:r>
    </w:p>
    <w:p w14:paraId="497D6E84" w14:textId="77777777" w:rsidR="00CF54B6" w:rsidRPr="00732C69" w:rsidRDefault="00CF54B6" w:rsidP="00BC1EB9">
      <w:pPr>
        <w:numPr>
          <w:ilvl w:val="0"/>
          <w:numId w:val="5"/>
        </w:numPr>
        <w:spacing w:after="0" w:line="240" w:lineRule="auto"/>
        <w:ind w:left="426" w:right="63" w:hanging="219"/>
        <w:jc w:val="both"/>
        <w:rPr>
          <w:rFonts w:ascii="Times New Roman" w:hAnsi="Times New Roman" w:cs="Times New Roman"/>
          <w:i/>
        </w:rPr>
      </w:pPr>
      <w:r w:rsidRPr="00732C69">
        <w:rPr>
          <w:rFonts w:ascii="Times New Roman" w:hAnsi="Times New Roman" w:cs="Times New Roman"/>
          <w:i/>
        </w:rPr>
        <w:t>AKTS hesaplama tabloları ve ek belgeler (</w:t>
      </w:r>
      <w:proofErr w:type="spellStart"/>
      <w:r w:rsidRPr="00732C69">
        <w:rPr>
          <w:rFonts w:ascii="Times New Roman" w:hAnsi="Times New Roman" w:cs="Times New Roman"/>
          <w:i/>
        </w:rPr>
        <w:t>örn</w:t>
      </w:r>
      <w:proofErr w:type="spellEnd"/>
      <w:r w:rsidRPr="00732C69">
        <w:rPr>
          <w:rFonts w:ascii="Times New Roman" w:hAnsi="Times New Roman" w:cs="Times New Roman"/>
          <w:i/>
        </w:rPr>
        <w:t>; öğretim üyeleri ve öğrencilerle yapılan anketler)</w:t>
      </w:r>
    </w:p>
    <w:p w14:paraId="68D6ADC2" w14:textId="015C81EB" w:rsidR="00EF5B95" w:rsidRPr="00732C69" w:rsidRDefault="00EF5B95" w:rsidP="00A414F5">
      <w:pPr>
        <w:widowControl w:val="0"/>
        <w:numPr>
          <w:ilvl w:val="0"/>
          <w:numId w:val="5"/>
        </w:numPr>
        <w:spacing w:after="0" w:line="276" w:lineRule="auto"/>
        <w:ind w:left="426" w:right="63" w:hanging="207"/>
        <w:jc w:val="both"/>
        <w:outlineLvl w:val="3"/>
        <w:rPr>
          <w:rFonts w:ascii="Times New Roman" w:hAnsi="Times New Roman" w:cs="Times New Roman"/>
          <w:i/>
        </w:rPr>
      </w:pPr>
      <w:r w:rsidRPr="00732C69">
        <w:rPr>
          <w:rFonts w:ascii="Times New Roman" w:hAnsi="Times New Roman" w:cs="Times New Roman"/>
          <w:i/>
        </w:rPr>
        <w:lastRenderedPageBreak/>
        <w:t>İş yükü temelli kredilerin geribildirimler doğrultusunda güncellendiğine ilişkin kanıtlar</w:t>
      </w:r>
    </w:p>
    <w:p w14:paraId="57C16F96" w14:textId="77777777" w:rsidR="0079501B" w:rsidRPr="0079501B" w:rsidRDefault="00EF5B95" w:rsidP="00A414F5">
      <w:pPr>
        <w:widowControl w:val="0"/>
        <w:numPr>
          <w:ilvl w:val="0"/>
          <w:numId w:val="5"/>
        </w:numPr>
        <w:spacing w:after="0" w:line="276" w:lineRule="auto"/>
        <w:ind w:left="426" w:right="63" w:hanging="207"/>
        <w:jc w:val="both"/>
        <w:outlineLvl w:val="3"/>
        <w:rPr>
          <w:rFonts w:ascii="Times New Roman" w:hAnsi="Times New Roman" w:cs="Times New Roman"/>
          <w:i/>
        </w:rPr>
      </w:pPr>
      <w:r w:rsidRPr="00732C69">
        <w:rPr>
          <w:rFonts w:ascii="Times New Roman" w:hAnsi="Times New Roman" w:cs="Times New Roman"/>
          <w:i/>
        </w:rPr>
        <w:t xml:space="preserve">Standart uygulamalar ve mevzuatın yanı sıra; </w:t>
      </w:r>
      <w:r w:rsidR="002F35CC" w:rsidRPr="00732C69">
        <w:rPr>
          <w:rFonts w:ascii="Times New Roman" w:hAnsi="Times New Roman" w:cs="Times New Roman"/>
          <w:i/>
        </w:rPr>
        <w:t>birimin</w:t>
      </w:r>
      <w:r w:rsidRPr="00732C69">
        <w:rPr>
          <w:rFonts w:ascii="Times New Roman" w:hAnsi="Times New Roman" w:cs="Times New Roman"/>
          <w:i/>
        </w:rPr>
        <w:t xml:space="preserve"> ihtiyaçları doğrultusunda geliştirdiği özgün yaklaşım ve uygulamalarına ilişkin kanıtlar</w:t>
      </w:r>
      <w:r w:rsidRPr="00732C69">
        <w:rPr>
          <w:rFonts w:ascii="Times New Roman" w:hAnsi="Times New Roman" w:cs="Times New Roman"/>
          <w:color w:val="C00000"/>
        </w:rPr>
        <w:t xml:space="preserve">      </w:t>
      </w:r>
    </w:p>
    <w:p w14:paraId="0ED4D6DA" w14:textId="159D89F0" w:rsidR="00EF5B95" w:rsidRPr="00732C69" w:rsidRDefault="00EF5B95" w:rsidP="0079501B">
      <w:pPr>
        <w:widowControl w:val="0"/>
        <w:spacing w:after="0" w:line="276" w:lineRule="auto"/>
        <w:ind w:left="426" w:right="63"/>
        <w:jc w:val="both"/>
        <w:outlineLvl w:val="3"/>
        <w:rPr>
          <w:rFonts w:ascii="Times New Roman" w:hAnsi="Times New Roman" w:cs="Times New Roman"/>
          <w:i/>
        </w:rPr>
      </w:pPr>
      <w:r w:rsidRPr="00732C69">
        <w:rPr>
          <w:rFonts w:ascii="Times New Roman" w:hAnsi="Times New Roman" w:cs="Times New Roman"/>
          <w:color w:val="C00000"/>
        </w:rPr>
        <w:t xml:space="preserve">  </w:t>
      </w:r>
    </w:p>
    <w:p w14:paraId="164327D7" w14:textId="041B00EA" w:rsidR="00EF5B95" w:rsidRPr="00732C69" w:rsidRDefault="00EF5B95" w:rsidP="00464950">
      <w:pPr>
        <w:spacing w:before="40"/>
        <w:ind w:left="425" w:right="63"/>
        <w:jc w:val="both"/>
        <w:outlineLvl w:val="2"/>
        <w:rPr>
          <w:rFonts w:ascii="Times New Roman" w:hAnsi="Times New Roman" w:cs="Times New Roman"/>
          <w:i/>
          <w:iCs/>
          <w:color w:val="000000" w:themeColor="text1"/>
        </w:rPr>
      </w:pPr>
      <w:r w:rsidRPr="00732C69">
        <w:rPr>
          <w:rFonts w:ascii="Times New Roman" w:hAnsi="Times New Roman" w:cs="Times New Roman"/>
          <w:color w:val="C00000"/>
        </w:rPr>
        <w:t xml:space="preserve"> </w:t>
      </w:r>
      <w:r w:rsidRPr="00732C69">
        <w:rPr>
          <w:rFonts w:ascii="Times New Roman" w:hAnsi="Times New Roman" w:cs="Times New Roman"/>
          <w:i/>
          <w:iCs/>
          <w:color w:val="000000" w:themeColor="text1"/>
        </w:rPr>
        <w:t>* 2015 AKTS Kullanıcı Kılavuzu’ndaki anahtar prensipleri taşımalıdır.</w:t>
      </w:r>
    </w:p>
    <w:p w14:paraId="1AFEB593" w14:textId="77777777" w:rsidR="00DD3F3E" w:rsidRDefault="00DD3F3E" w:rsidP="00464950">
      <w:pPr>
        <w:spacing w:before="40"/>
        <w:ind w:left="425" w:right="63"/>
        <w:jc w:val="both"/>
        <w:outlineLvl w:val="2"/>
        <w:rPr>
          <w:rFonts w:ascii="Times New Roman" w:hAnsi="Times New Roman" w:cs="Times New Roman"/>
          <w:i/>
          <w:iCs/>
          <w:color w:val="FFFF00"/>
        </w:rPr>
      </w:pPr>
    </w:p>
    <w:p w14:paraId="37581452" w14:textId="77777777" w:rsidR="00B9550D" w:rsidRPr="00732C69" w:rsidRDefault="00B9550D" w:rsidP="00464950">
      <w:pPr>
        <w:spacing w:before="40"/>
        <w:ind w:left="425" w:right="63"/>
        <w:jc w:val="both"/>
        <w:outlineLvl w:val="2"/>
        <w:rPr>
          <w:rFonts w:ascii="Times New Roman" w:hAnsi="Times New Roman" w:cs="Times New Roman"/>
          <w:i/>
          <w:iCs/>
          <w:color w:val="FFFF00"/>
        </w:rPr>
      </w:pPr>
    </w:p>
    <w:p w14:paraId="41A1E11A" w14:textId="77777777" w:rsidR="0055393B" w:rsidRPr="001A6724" w:rsidRDefault="0055393B" w:rsidP="006C1703">
      <w:pPr>
        <w:spacing w:line="276" w:lineRule="auto"/>
        <w:rPr>
          <w:rFonts w:ascii="Times New Roman" w:hAnsi="Times New Roman" w:cs="Times New Roman"/>
          <w:b/>
          <w:bCs/>
          <w:color w:val="000000" w:themeColor="text1"/>
          <w:sz w:val="28"/>
          <w:szCs w:val="28"/>
        </w:rPr>
      </w:pPr>
      <w:r w:rsidRPr="001A6724">
        <w:rPr>
          <w:rFonts w:ascii="Times New Roman" w:hAnsi="Times New Roman" w:cs="Times New Roman"/>
          <w:b/>
          <w:bCs/>
          <w:color w:val="000000" w:themeColor="text1"/>
          <w:sz w:val="28"/>
          <w:szCs w:val="28"/>
        </w:rPr>
        <w:t>B.1.5. Programların izlenmesi ve güncellenmesi</w:t>
      </w:r>
    </w:p>
    <w:p w14:paraId="780426B0" w14:textId="49105246" w:rsidR="00AF78E3" w:rsidRPr="00732C69" w:rsidRDefault="0057673D" w:rsidP="00587899">
      <w:pPr>
        <w:spacing w:line="276" w:lineRule="auto"/>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 xml:space="preserve">Her program ve ders </w:t>
      </w:r>
      <w:proofErr w:type="spellStart"/>
      <w:r w:rsidRPr="00732C69">
        <w:rPr>
          <w:rFonts w:ascii="Times New Roman" w:hAnsi="Times New Roman" w:cs="Times New Roman"/>
          <w:i/>
          <w:iCs/>
          <w:color w:val="767171" w:themeColor="background2" w:themeShade="80"/>
        </w:rPr>
        <w:t>için</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örgün</w:t>
      </w:r>
      <w:proofErr w:type="spellEnd"/>
      <w:r w:rsidRPr="00732C69">
        <w:rPr>
          <w:rFonts w:ascii="Times New Roman" w:hAnsi="Times New Roman" w:cs="Times New Roman"/>
          <w:i/>
          <w:iCs/>
          <w:color w:val="767171" w:themeColor="background2" w:themeShade="80"/>
        </w:rPr>
        <w:t xml:space="preserve">, uzaktan, karma, </w:t>
      </w:r>
      <w:proofErr w:type="spellStart"/>
      <w:r w:rsidRPr="00732C69">
        <w:rPr>
          <w:rFonts w:ascii="Times New Roman" w:hAnsi="Times New Roman" w:cs="Times New Roman"/>
          <w:i/>
          <w:iCs/>
          <w:color w:val="767171" w:themeColor="background2" w:themeShade="80"/>
        </w:rPr>
        <w:t>açıktan</w:t>
      </w:r>
      <w:proofErr w:type="spellEnd"/>
      <w:r w:rsidRPr="00732C69">
        <w:rPr>
          <w:rFonts w:ascii="Times New Roman" w:hAnsi="Times New Roman" w:cs="Times New Roman"/>
          <w:i/>
          <w:iCs/>
          <w:color w:val="767171" w:themeColor="background2" w:themeShade="80"/>
        </w:rPr>
        <w:t xml:space="preserve">) program </w:t>
      </w:r>
      <w:proofErr w:type="spellStart"/>
      <w:r w:rsidRPr="00732C69">
        <w:rPr>
          <w:rFonts w:ascii="Times New Roman" w:hAnsi="Times New Roman" w:cs="Times New Roman"/>
          <w:i/>
          <w:iCs/>
          <w:color w:val="767171" w:themeColor="background2" w:themeShade="80"/>
        </w:rPr>
        <w:t>amaçlarının</w:t>
      </w:r>
      <w:proofErr w:type="spellEnd"/>
      <w:r w:rsidRPr="00732C69">
        <w:rPr>
          <w:rFonts w:ascii="Times New Roman" w:hAnsi="Times New Roman" w:cs="Times New Roman"/>
          <w:i/>
          <w:iCs/>
          <w:color w:val="767171" w:themeColor="background2" w:themeShade="80"/>
        </w:rPr>
        <w:t xml:space="preserve"> ve </w:t>
      </w:r>
      <w:proofErr w:type="spellStart"/>
      <w:r w:rsidRPr="00732C69">
        <w:rPr>
          <w:rFonts w:ascii="Times New Roman" w:hAnsi="Times New Roman" w:cs="Times New Roman"/>
          <w:i/>
          <w:iCs/>
          <w:color w:val="767171" w:themeColor="background2" w:themeShade="80"/>
        </w:rPr>
        <w:t>öğrenme</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çıktılarının</w:t>
      </w:r>
      <w:proofErr w:type="spellEnd"/>
      <w:r w:rsidRPr="00732C69">
        <w:rPr>
          <w:rFonts w:ascii="Times New Roman" w:hAnsi="Times New Roman" w:cs="Times New Roman"/>
          <w:i/>
          <w:iCs/>
          <w:color w:val="767171" w:themeColor="background2" w:themeShade="80"/>
        </w:rPr>
        <w:t xml:space="preserve"> izlenmesi </w:t>
      </w:r>
      <w:proofErr w:type="spellStart"/>
      <w:r w:rsidRPr="00732C69">
        <w:rPr>
          <w:rFonts w:ascii="Times New Roman" w:hAnsi="Times New Roman" w:cs="Times New Roman"/>
          <w:i/>
          <w:iCs/>
          <w:color w:val="767171" w:themeColor="background2" w:themeShade="80"/>
        </w:rPr>
        <w:t>planlandığı</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şekilde</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gerçekleşmektedir</w:t>
      </w:r>
      <w:proofErr w:type="spellEnd"/>
      <w:r w:rsidRPr="00732C69">
        <w:rPr>
          <w:rFonts w:ascii="Times New Roman" w:hAnsi="Times New Roman" w:cs="Times New Roman"/>
          <w:i/>
          <w:iCs/>
          <w:color w:val="767171" w:themeColor="background2" w:themeShade="80"/>
        </w:rPr>
        <w:t xml:space="preserve">. Bu </w:t>
      </w:r>
      <w:proofErr w:type="spellStart"/>
      <w:r w:rsidRPr="00732C69">
        <w:rPr>
          <w:rFonts w:ascii="Times New Roman" w:hAnsi="Times New Roman" w:cs="Times New Roman"/>
          <w:i/>
          <w:iCs/>
          <w:color w:val="767171" w:themeColor="background2" w:themeShade="80"/>
        </w:rPr>
        <w:t>sürecin</w:t>
      </w:r>
      <w:proofErr w:type="spellEnd"/>
      <w:r w:rsidRPr="00732C69">
        <w:rPr>
          <w:rFonts w:ascii="Times New Roman" w:hAnsi="Times New Roman" w:cs="Times New Roman"/>
          <w:i/>
          <w:iCs/>
          <w:color w:val="767171" w:themeColor="background2" w:themeShade="80"/>
        </w:rPr>
        <w:t xml:space="preserve"> isleyişi ve </w:t>
      </w:r>
      <w:proofErr w:type="spellStart"/>
      <w:r w:rsidRPr="00732C69">
        <w:rPr>
          <w:rFonts w:ascii="Times New Roman" w:hAnsi="Times New Roman" w:cs="Times New Roman"/>
          <w:i/>
          <w:iCs/>
          <w:color w:val="767171" w:themeColor="background2" w:themeShade="80"/>
        </w:rPr>
        <w:t>sonuçları</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paydaşlarla</w:t>
      </w:r>
      <w:proofErr w:type="spellEnd"/>
      <w:r w:rsidRPr="00732C69">
        <w:rPr>
          <w:rFonts w:ascii="Times New Roman" w:hAnsi="Times New Roman" w:cs="Times New Roman"/>
          <w:i/>
          <w:iCs/>
          <w:color w:val="767171" w:themeColor="background2" w:themeShade="80"/>
        </w:rPr>
        <w:t xml:space="preserve"> birlikte değerlendirilmektedir. </w:t>
      </w:r>
      <w:proofErr w:type="spellStart"/>
      <w:r w:rsidRPr="00732C69">
        <w:rPr>
          <w:rFonts w:ascii="Times New Roman" w:hAnsi="Times New Roman" w:cs="Times New Roman"/>
          <w:i/>
          <w:iCs/>
          <w:color w:val="767171" w:themeColor="background2" w:themeShade="80"/>
        </w:rPr>
        <w:t>Eğitim</w:t>
      </w:r>
      <w:proofErr w:type="spellEnd"/>
      <w:r w:rsidRPr="00732C69">
        <w:rPr>
          <w:rFonts w:ascii="Times New Roman" w:hAnsi="Times New Roman" w:cs="Times New Roman"/>
          <w:i/>
          <w:iCs/>
          <w:color w:val="767171" w:themeColor="background2" w:themeShade="80"/>
        </w:rPr>
        <w:t xml:space="preserve"> ve </w:t>
      </w:r>
      <w:proofErr w:type="spellStart"/>
      <w:r w:rsidRPr="00732C69">
        <w:rPr>
          <w:rFonts w:ascii="Times New Roman" w:hAnsi="Times New Roman" w:cs="Times New Roman"/>
          <w:i/>
          <w:iCs/>
          <w:color w:val="767171" w:themeColor="background2" w:themeShade="80"/>
        </w:rPr>
        <w:t>öğretim</w:t>
      </w:r>
      <w:proofErr w:type="spellEnd"/>
      <w:r w:rsidRPr="00732C69">
        <w:rPr>
          <w:rFonts w:ascii="Times New Roman" w:hAnsi="Times New Roman" w:cs="Times New Roman"/>
          <w:i/>
          <w:iCs/>
          <w:color w:val="767171" w:themeColor="background2" w:themeShade="80"/>
        </w:rPr>
        <w:t xml:space="preserve"> ile ilgili istatistiki </w:t>
      </w:r>
      <w:proofErr w:type="spellStart"/>
      <w:r w:rsidRPr="00732C69">
        <w:rPr>
          <w:rFonts w:ascii="Times New Roman" w:hAnsi="Times New Roman" w:cs="Times New Roman"/>
          <w:i/>
          <w:iCs/>
          <w:color w:val="767171" w:themeColor="background2" w:themeShade="80"/>
        </w:rPr>
        <w:t>göstergeler</w:t>
      </w:r>
      <w:proofErr w:type="spellEnd"/>
      <w:r w:rsidRPr="00732C69">
        <w:rPr>
          <w:rFonts w:ascii="Times New Roman" w:hAnsi="Times New Roman" w:cs="Times New Roman"/>
          <w:i/>
          <w:iCs/>
          <w:color w:val="767171" w:themeColor="background2" w:themeShade="80"/>
        </w:rPr>
        <w:t xml:space="preserve"> (her yarıyıl </w:t>
      </w:r>
      <w:proofErr w:type="spellStart"/>
      <w:r w:rsidRPr="00732C69">
        <w:rPr>
          <w:rFonts w:ascii="Times New Roman" w:hAnsi="Times New Roman" w:cs="Times New Roman"/>
          <w:i/>
          <w:iCs/>
          <w:color w:val="767171" w:themeColor="background2" w:themeShade="80"/>
        </w:rPr>
        <w:t>açılan</w:t>
      </w:r>
      <w:proofErr w:type="spellEnd"/>
      <w:r w:rsidRPr="00732C69">
        <w:rPr>
          <w:rFonts w:ascii="Times New Roman" w:hAnsi="Times New Roman" w:cs="Times New Roman"/>
          <w:i/>
          <w:iCs/>
          <w:color w:val="767171" w:themeColor="background2" w:themeShade="80"/>
        </w:rPr>
        <w:t xml:space="preserve"> dersler, </w:t>
      </w:r>
      <w:proofErr w:type="spellStart"/>
      <w:r w:rsidRPr="00732C69">
        <w:rPr>
          <w:rFonts w:ascii="Times New Roman" w:hAnsi="Times New Roman" w:cs="Times New Roman"/>
          <w:i/>
          <w:iCs/>
          <w:color w:val="767171" w:themeColor="background2" w:themeShade="80"/>
        </w:rPr>
        <w:t>öğrenci</w:t>
      </w:r>
      <w:proofErr w:type="spellEnd"/>
      <w:r w:rsidRPr="00732C69">
        <w:rPr>
          <w:rFonts w:ascii="Times New Roman" w:hAnsi="Times New Roman" w:cs="Times New Roman"/>
          <w:i/>
          <w:iCs/>
          <w:color w:val="767171" w:themeColor="background2" w:themeShade="80"/>
        </w:rPr>
        <w:t xml:space="preserve"> sayıları, </w:t>
      </w:r>
      <w:proofErr w:type="spellStart"/>
      <w:r w:rsidRPr="00732C69">
        <w:rPr>
          <w:rFonts w:ascii="Times New Roman" w:hAnsi="Times New Roman" w:cs="Times New Roman"/>
          <w:i/>
          <w:iCs/>
          <w:color w:val="767171" w:themeColor="background2" w:themeShade="80"/>
        </w:rPr>
        <w:t>başarı</w:t>
      </w:r>
      <w:proofErr w:type="spellEnd"/>
      <w:r w:rsidRPr="00732C69">
        <w:rPr>
          <w:rFonts w:ascii="Times New Roman" w:hAnsi="Times New Roman" w:cs="Times New Roman"/>
          <w:i/>
          <w:iCs/>
          <w:color w:val="767171" w:themeColor="background2" w:themeShade="80"/>
        </w:rPr>
        <w:t xml:space="preserve"> durumları, geri besleme </w:t>
      </w:r>
      <w:proofErr w:type="spellStart"/>
      <w:r w:rsidRPr="00732C69">
        <w:rPr>
          <w:rFonts w:ascii="Times New Roman" w:hAnsi="Times New Roman" w:cs="Times New Roman"/>
          <w:i/>
          <w:iCs/>
          <w:color w:val="767171" w:themeColor="background2" w:themeShade="80"/>
        </w:rPr>
        <w:t>sonuçları</w:t>
      </w:r>
      <w:proofErr w:type="spellEnd"/>
      <w:r w:rsidRPr="00732C69">
        <w:rPr>
          <w:rFonts w:ascii="Times New Roman" w:hAnsi="Times New Roman" w:cs="Times New Roman"/>
          <w:i/>
          <w:iCs/>
          <w:color w:val="767171" w:themeColor="background2" w:themeShade="80"/>
        </w:rPr>
        <w:t xml:space="preserve">, ders </w:t>
      </w:r>
      <w:proofErr w:type="spellStart"/>
      <w:r w:rsidRPr="00732C69">
        <w:rPr>
          <w:rFonts w:ascii="Times New Roman" w:hAnsi="Times New Roman" w:cs="Times New Roman"/>
          <w:i/>
          <w:iCs/>
          <w:color w:val="767171" w:themeColor="background2" w:themeShade="80"/>
        </w:rPr>
        <w:t>çeşitliliği</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lab</w:t>
      </w:r>
      <w:proofErr w:type="spellEnd"/>
      <w:r w:rsidRPr="00732C69">
        <w:rPr>
          <w:rFonts w:ascii="Times New Roman" w:hAnsi="Times New Roman" w:cs="Times New Roman"/>
          <w:i/>
          <w:iCs/>
          <w:color w:val="767171" w:themeColor="background2" w:themeShade="80"/>
        </w:rPr>
        <w:t xml:space="preserve"> uygulama, lisans/</w:t>
      </w:r>
      <w:proofErr w:type="spellStart"/>
      <w:r w:rsidRPr="00732C69">
        <w:rPr>
          <w:rFonts w:ascii="Times New Roman" w:hAnsi="Times New Roman" w:cs="Times New Roman"/>
          <w:i/>
          <w:iCs/>
          <w:color w:val="767171" w:themeColor="background2" w:themeShade="80"/>
        </w:rPr>
        <w:t>lisansüstu</w:t>
      </w:r>
      <w:proofErr w:type="spellEnd"/>
      <w:r w:rsidRPr="00732C69">
        <w:rPr>
          <w:rFonts w:ascii="Times New Roman" w:hAnsi="Times New Roman" w:cs="Times New Roman"/>
          <w:i/>
          <w:iCs/>
          <w:color w:val="767171" w:themeColor="background2" w:themeShade="80"/>
        </w:rPr>
        <w:t xml:space="preserve">̈ dengeleri, </w:t>
      </w:r>
      <w:proofErr w:type="spellStart"/>
      <w:r w:rsidRPr="00732C69">
        <w:rPr>
          <w:rFonts w:ascii="Times New Roman" w:hAnsi="Times New Roman" w:cs="Times New Roman"/>
          <w:i/>
          <w:iCs/>
          <w:color w:val="767171" w:themeColor="background2" w:themeShade="80"/>
        </w:rPr>
        <w:t>ilişki</w:t>
      </w:r>
      <w:proofErr w:type="spellEnd"/>
      <w:r w:rsidRPr="00732C69">
        <w:rPr>
          <w:rFonts w:ascii="Times New Roman" w:hAnsi="Times New Roman" w:cs="Times New Roman"/>
          <w:i/>
          <w:iCs/>
          <w:color w:val="767171" w:themeColor="background2" w:themeShade="80"/>
        </w:rPr>
        <w:t xml:space="preserve"> kesme sayıları/nedenleri, </w:t>
      </w:r>
      <w:proofErr w:type="spellStart"/>
      <w:r w:rsidRPr="00732C69">
        <w:rPr>
          <w:rFonts w:ascii="Times New Roman" w:hAnsi="Times New Roman" w:cs="Times New Roman"/>
          <w:i/>
          <w:iCs/>
          <w:color w:val="767171" w:themeColor="background2" w:themeShade="80"/>
        </w:rPr>
        <w:t>vb</w:t>
      </w:r>
      <w:proofErr w:type="spellEnd"/>
      <w:r w:rsidRPr="00732C69">
        <w:rPr>
          <w:rFonts w:ascii="Times New Roman" w:hAnsi="Times New Roman" w:cs="Times New Roman"/>
          <w:i/>
          <w:iCs/>
          <w:color w:val="767171" w:themeColor="background2" w:themeShade="80"/>
        </w:rPr>
        <w:t xml:space="preserve">) periyodik ve sistematik </w:t>
      </w:r>
      <w:proofErr w:type="spellStart"/>
      <w:r w:rsidRPr="00732C69">
        <w:rPr>
          <w:rFonts w:ascii="Times New Roman" w:hAnsi="Times New Roman" w:cs="Times New Roman"/>
          <w:i/>
          <w:iCs/>
          <w:color w:val="767171" w:themeColor="background2" w:themeShade="80"/>
        </w:rPr>
        <w:t>şekilde</w:t>
      </w:r>
      <w:proofErr w:type="spellEnd"/>
      <w:r w:rsidRPr="00732C69">
        <w:rPr>
          <w:rFonts w:ascii="Times New Roman" w:hAnsi="Times New Roman" w:cs="Times New Roman"/>
          <w:i/>
          <w:iCs/>
          <w:color w:val="767171" w:themeColor="background2" w:themeShade="80"/>
        </w:rPr>
        <w:t xml:space="preserve"> izlenmekte, </w:t>
      </w:r>
      <w:proofErr w:type="spellStart"/>
      <w:r w:rsidRPr="00732C69">
        <w:rPr>
          <w:rFonts w:ascii="Times New Roman" w:hAnsi="Times New Roman" w:cs="Times New Roman"/>
          <w:i/>
          <w:iCs/>
          <w:color w:val="767171" w:themeColor="background2" w:themeShade="80"/>
        </w:rPr>
        <w:t>tartışılmakta</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değerlendirilmekte</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karşılaştırılmakta</w:t>
      </w:r>
      <w:proofErr w:type="spellEnd"/>
      <w:r w:rsidRPr="00732C69">
        <w:rPr>
          <w:rFonts w:ascii="Times New Roman" w:hAnsi="Times New Roman" w:cs="Times New Roman"/>
          <w:i/>
          <w:iCs/>
          <w:color w:val="767171" w:themeColor="background2" w:themeShade="80"/>
        </w:rPr>
        <w:t xml:space="preserve"> ve kaliteli </w:t>
      </w:r>
      <w:proofErr w:type="spellStart"/>
      <w:r w:rsidRPr="00732C69">
        <w:rPr>
          <w:rFonts w:ascii="Times New Roman" w:hAnsi="Times New Roman" w:cs="Times New Roman"/>
          <w:i/>
          <w:iCs/>
          <w:color w:val="767171" w:themeColor="background2" w:themeShade="80"/>
        </w:rPr>
        <w:t>eğitim</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yönündeki</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gelişim</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sürdürülmektedir</w:t>
      </w:r>
      <w:proofErr w:type="spellEnd"/>
      <w:r w:rsidRPr="00732C69">
        <w:rPr>
          <w:rFonts w:ascii="Times New Roman" w:hAnsi="Times New Roman" w:cs="Times New Roman"/>
          <w:i/>
          <w:iCs/>
          <w:color w:val="767171" w:themeColor="background2" w:themeShade="80"/>
        </w:rPr>
        <w:t xml:space="preserve">. Program akreditasyonu planlaması, </w:t>
      </w:r>
      <w:proofErr w:type="spellStart"/>
      <w:r w:rsidRPr="00732C69">
        <w:rPr>
          <w:rFonts w:ascii="Times New Roman" w:hAnsi="Times New Roman" w:cs="Times New Roman"/>
          <w:i/>
          <w:iCs/>
          <w:color w:val="767171" w:themeColor="background2" w:themeShade="80"/>
        </w:rPr>
        <w:t>teşviki</w:t>
      </w:r>
      <w:proofErr w:type="spellEnd"/>
      <w:r w:rsidRPr="00732C69">
        <w:rPr>
          <w:rFonts w:ascii="Times New Roman" w:hAnsi="Times New Roman" w:cs="Times New Roman"/>
          <w:i/>
          <w:iCs/>
          <w:color w:val="767171" w:themeColor="background2" w:themeShade="80"/>
        </w:rPr>
        <w:t xml:space="preserve"> ve uygulaması vardır; </w:t>
      </w:r>
      <w:r w:rsidR="002F35CC" w:rsidRPr="00732C69">
        <w:rPr>
          <w:rFonts w:ascii="Times New Roman" w:hAnsi="Times New Roman" w:cs="Times New Roman"/>
          <w:i/>
          <w:iCs/>
          <w:color w:val="767171" w:themeColor="background2" w:themeShade="80"/>
        </w:rPr>
        <w:t>birimin</w:t>
      </w:r>
      <w:r w:rsidRPr="00732C69">
        <w:rPr>
          <w:rFonts w:ascii="Times New Roman" w:hAnsi="Times New Roman" w:cs="Times New Roman"/>
          <w:i/>
          <w:iCs/>
          <w:color w:val="767171" w:themeColor="background2" w:themeShade="80"/>
        </w:rPr>
        <w:t xml:space="preserve"> akreditasyon stratejisi </w:t>
      </w:r>
      <w:proofErr w:type="spellStart"/>
      <w:r w:rsidRPr="00732C69">
        <w:rPr>
          <w:rFonts w:ascii="Times New Roman" w:hAnsi="Times New Roman" w:cs="Times New Roman"/>
          <w:i/>
          <w:iCs/>
          <w:color w:val="767171" w:themeColor="background2" w:themeShade="80"/>
        </w:rPr>
        <w:t>belirtilmis</w:t>
      </w:r>
      <w:proofErr w:type="spellEnd"/>
      <w:r w:rsidRPr="00732C69">
        <w:rPr>
          <w:rFonts w:ascii="Times New Roman" w:hAnsi="Times New Roman" w:cs="Times New Roman"/>
          <w:i/>
          <w:iCs/>
          <w:color w:val="767171" w:themeColor="background2" w:themeShade="80"/>
        </w:rPr>
        <w:t xml:space="preserve">̧ ve </w:t>
      </w:r>
      <w:proofErr w:type="spellStart"/>
      <w:r w:rsidRPr="00732C69">
        <w:rPr>
          <w:rFonts w:ascii="Times New Roman" w:hAnsi="Times New Roman" w:cs="Times New Roman"/>
          <w:i/>
          <w:iCs/>
          <w:color w:val="767171" w:themeColor="background2" w:themeShade="80"/>
        </w:rPr>
        <w:t>sonuçları</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tartışılmıştır</w:t>
      </w:r>
      <w:proofErr w:type="spellEnd"/>
      <w:r w:rsidRPr="00732C69">
        <w:rPr>
          <w:rFonts w:ascii="Times New Roman" w:hAnsi="Times New Roman" w:cs="Times New Roman"/>
          <w:i/>
          <w:iCs/>
          <w:color w:val="767171" w:themeColor="background2" w:themeShade="80"/>
        </w:rPr>
        <w:t xml:space="preserve">. Akreditasyonun getirileri, </w:t>
      </w:r>
      <w:proofErr w:type="spellStart"/>
      <w:r w:rsidRPr="00732C69">
        <w:rPr>
          <w:rFonts w:ascii="Times New Roman" w:hAnsi="Times New Roman" w:cs="Times New Roman"/>
          <w:i/>
          <w:iCs/>
          <w:color w:val="767171" w:themeColor="background2" w:themeShade="80"/>
        </w:rPr>
        <w:t>ic</w:t>
      </w:r>
      <w:proofErr w:type="spellEnd"/>
      <w:r w:rsidRPr="00732C69">
        <w:rPr>
          <w:rFonts w:ascii="Times New Roman" w:hAnsi="Times New Roman" w:cs="Times New Roman"/>
          <w:i/>
          <w:iCs/>
          <w:color w:val="767171" w:themeColor="background2" w:themeShade="80"/>
        </w:rPr>
        <w:t xml:space="preserve">̧ kalite </w:t>
      </w:r>
      <w:proofErr w:type="spellStart"/>
      <w:r w:rsidRPr="00732C69">
        <w:rPr>
          <w:rFonts w:ascii="Times New Roman" w:hAnsi="Times New Roman" w:cs="Times New Roman"/>
          <w:i/>
          <w:iCs/>
          <w:color w:val="767171" w:themeColor="background2" w:themeShade="80"/>
        </w:rPr>
        <w:t>güvence</w:t>
      </w:r>
      <w:proofErr w:type="spellEnd"/>
      <w:r w:rsidRPr="00732C69">
        <w:rPr>
          <w:rFonts w:ascii="Times New Roman" w:hAnsi="Times New Roman" w:cs="Times New Roman"/>
          <w:i/>
          <w:iCs/>
          <w:color w:val="767171" w:themeColor="background2" w:themeShade="80"/>
        </w:rPr>
        <w:t xml:space="preserve"> sistemine katkısı </w:t>
      </w:r>
      <w:proofErr w:type="spellStart"/>
      <w:r w:rsidRPr="00732C69">
        <w:rPr>
          <w:rFonts w:ascii="Times New Roman" w:hAnsi="Times New Roman" w:cs="Times New Roman"/>
          <w:i/>
          <w:iCs/>
          <w:color w:val="767171" w:themeColor="background2" w:themeShade="80"/>
        </w:rPr>
        <w:t>değerlendirilmektedir</w:t>
      </w:r>
      <w:proofErr w:type="spellEnd"/>
      <w:r w:rsidRPr="00732C69">
        <w:rPr>
          <w:rFonts w:ascii="Times New Roman" w:hAnsi="Times New Roman" w:cs="Times New Roman"/>
          <w:i/>
          <w:iCs/>
          <w:color w:val="767171" w:themeColor="background2" w:themeShade="80"/>
        </w:rPr>
        <w:t>.</w:t>
      </w:r>
    </w:p>
    <w:p w14:paraId="06D6F193" w14:textId="77777777" w:rsidR="007C5ECF" w:rsidRPr="00732C69" w:rsidRDefault="007C5ECF" w:rsidP="00587899">
      <w:pPr>
        <w:spacing w:line="276" w:lineRule="auto"/>
        <w:jc w:val="both"/>
        <w:rPr>
          <w:rFonts w:ascii="Times New Roman" w:hAnsi="Times New Roman" w:cs="Times New Roman"/>
          <w:i/>
          <w:iCs/>
          <w:color w:val="767171" w:themeColor="background2" w:themeShade="80"/>
        </w:rPr>
      </w:pPr>
    </w:p>
    <w:p w14:paraId="1876F6C8" w14:textId="77777777" w:rsidR="00587899" w:rsidRDefault="00587899" w:rsidP="00587899">
      <w:pPr>
        <w:widowControl w:val="0"/>
        <w:spacing w:after="0" w:line="276" w:lineRule="auto"/>
        <w:jc w:val="both"/>
        <w:rPr>
          <w:rFonts w:ascii="Times New Roman" w:hAnsi="Times New Roman" w:cs="Times New Roman"/>
          <w:i/>
          <w:iCs/>
          <w:noProof/>
          <w:color w:val="000000" w:themeColor="text1"/>
        </w:rPr>
      </w:pPr>
      <w:r w:rsidRPr="00732C69">
        <w:rPr>
          <w:rFonts w:ascii="Times New Roman" w:hAnsi="Times New Roman" w:cs="Times New Roman"/>
          <w:b/>
          <w:bCs/>
          <w:i/>
          <w:iCs/>
          <w:noProof/>
          <w:color w:val="000000" w:themeColor="text1"/>
        </w:rPr>
        <w:t>Açıklama</w:t>
      </w:r>
      <w:r w:rsidRPr="00732C69">
        <w:rPr>
          <w:rFonts w:ascii="Times New Roman" w:hAnsi="Times New Roman" w:cs="Times New Roman"/>
          <w:i/>
          <w:iCs/>
          <w:noProof/>
          <w:color w:val="000000" w:themeColor="text1"/>
        </w:rPr>
        <w:t>;</w:t>
      </w:r>
    </w:p>
    <w:p w14:paraId="12312205" w14:textId="77777777" w:rsidR="00B9550D" w:rsidRPr="00732C69" w:rsidRDefault="00B9550D" w:rsidP="00587899">
      <w:pPr>
        <w:widowControl w:val="0"/>
        <w:spacing w:after="0" w:line="276" w:lineRule="auto"/>
        <w:jc w:val="both"/>
        <w:rPr>
          <w:rFonts w:ascii="Times New Roman" w:hAnsi="Times New Roman" w:cs="Times New Roman"/>
          <w:i/>
          <w:iCs/>
          <w:noProof/>
          <w:color w:val="000000" w:themeColor="text1"/>
        </w:rPr>
      </w:pPr>
    </w:p>
    <w:p w14:paraId="390369A8" w14:textId="0D327DA0" w:rsidR="00255FE0" w:rsidRPr="00B9550D" w:rsidRDefault="00255FE0" w:rsidP="00B9550D">
      <w:pPr>
        <w:spacing w:line="276" w:lineRule="auto"/>
        <w:jc w:val="both"/>
        <w:rPr>
          <w:rFonts w:ascii="Times New Roman" w:hAnsi="Times New Roman" w:cs="Times New Roman"/>
          <w:i/>
          <w:iCs/>
          <w:color w:val="767171" w:themeColor="background2" w:themeShade="80"/>
          <w:sz w:val="24"/>
          <w:szCs w:val="24"/>
        </w:rPr>
      </w:pPr>
      <w:r w:rsidRPr="00E15BD0">
        <w:rPr>
          <w:rFonts w:ascii="Times New Roman" w:hAnsi="Times New Roman" w:cs="Times New Roman"/>
          <w:sz w:val="24"/>
          <w:szCs w:val="24"/>
        </w:rPr>
        <w:t>Meslek Yüksekokulumuzda</w:t>
      </w:r>
      <w:r w:rsidRPr="00E15BD0">
        <w:rPr>
          <w:rFonts w:ascii="Times New Roman" w:hAnsi="Times New Roman" w:cs="Times New Roman"/>
          <w:iCs/>
          <w:color w:val="000000" w:themeColor="text1"/>
          <w:sz w:val="24"/>
          <w:szCs w:val="24"/>
        </w:rPr>
        <w:t>, programa uygun yıllık ders planlaması yapılmaktadır. Programın ders plan durumları, gerektiği takdirde, komisyonun kararıyla güncellenmektedir</w:t>
      </w:r>
    </w:p>
    <w:p w14:paraId="596002D9" w14:textId="6987C3C9" w:rsidR="00255FE0" w:rsidRPr="00B9550D" w:rsidRDefault="00255FE0" w:rsidP="00255FE0">
      <w:pPr>
        <w:spacing w:line="276" w:lineRule="auto"/>
        <w:jc w:val="both"/>
        <w:rPr>
          <w:rFonts w:ascii="Times New Roman" w:hAnsi="Times New Roman" w:cs="Times New Roman"/>
          <w:sz w:val="24"/>
          <w:szCs w:val="24"/>
        </w:rPr>
      </w:pPr>
      <w:r w:rsidRPr="00952EDD">
        <w:rPr>
          <w:rFonts w:ascii="Times New Roman" w:hAnsi="Times New Roman" w:cs="Times New Roman"/>
          <w:sz w:val="24"/>
          <w:szCs w:val="24"/>
        </w:rPr>
        <w:t xml:space="preserve">Ders programı tasarım sürecine, meslek yüksekokulunun misyon ve vizyonu doğrultusunda, </w:t>
      </w:r>
      <w:proofErr w:type="spellStart"/>
      <w:r w:rsidRPr="00952EDD">
        <w:rPr>
          <w:rFonts w:ascii="Times New Roman" w:hAnsi="Times New Roman" w:cs="Times New Roman"/>
          <w:sz w:val="24"/>
          <w:szCs w:val="24"/>
        </w:rPr>
        <w:t>sektörel</w:t>
      </w:r>
      <w:proofErr w:type="spellEnd"/>
      <w:r w:rsidRPr="00952EDD">
        <w:rPr>
          <w:rFonts w:ascii="Times New Roman" w:hAnsi="Times New Roman" w:cs="Times New Roman"/>
          <w:sz w:val="24"/>
          <w:szCs w:val="24"/>
        </w:rPr>
        <w:t xml:space="preserve"> ihtiyaçlar göz önünde bulundurularak özel sektörün ihtiyaçları dahil edilmektedir. Bu doğrultuda Turist Rehberleri Birliği (TUREB) ve bölgesel rehberler odalarının görüşleri alınmakta, turizm sektörünün değişen dinamikleri doğrultusunda çağdaş ve modern bir program ve iletişim ağı oluşturulması için paydaşlarla olan iletişime önem verilmektedir</w:t>
      </w:r>
      <w:r>
        <w:rPr>
          <w:rFonts w:ascii="Times New Roman" w:hAnsi="Times New Roman" w:cs="Times New Roman"/>
          <w:sz w:val="24"/>
          <w:szCs w:val="24"/>
        </w:rPr>
        <w:t>.</w:t>
      </w:r>
      <w:r w:rsidR="00B9550D" w:rsidRPr="00B9550D">
        <w:rPr>
          <w:rFonts w:ascii="Times New Roman" w:hAnsi="Times New Roman" w:cs="Times New Roman"/>
          <w:iCs/>
          <w:color w:val="000000" w:themeColor="text1"/>
          <w:sz w:val="24"/>
          <w:szCs w:val="24"/>
        </w:rPr>
        <w:t xml:space="preserve"> </w:t>
      </w:r>
      <w:r w:rsidR="00B9550D" w:rsidRPr="00B9550D">
        <w:rPr>
          <w:rFonts w:ascii="Times New Roman" w:hAnsi="Times New Roman" w:cs="Times New Roman"/>
          <w:sz w:val="24"/>
          <w:szCs w:val="24"/>
        </w:rPr>
        <w:t>Yukarıda kanıtlarıyla birlikte değinildiği üzere, son halini alan ders programı sektörün beklentilerine uygundur ve son 2 yıldır ders programında değişiklik yapılmamıştır.</w:t>
      </w:r>
    </w:p>
    <w:p w14:paraId="6508348E" w14:textId="77777777" w:rsidR="00532797" w:rsidRPr="00732C69" w:rsidRDefault="00532797" w:rsidP="006C1703">
      <w:pPr>
        <w:spacing w:line="276" w:lineRule="auto"/>
        <w:jc w:val="both"/>
        <w:rPr>
          <w:rFonts w:ascii="Times New Roman" w:hAnsi="Times New Roman" w:cs="Times New Roman"/>
          <w:i/>
          <w:iCs/>
          <w:color w:val="767171" w:themeColor="background2" w:themeShade="80"/>
        </w:rPr>
      </w:pPr>
    </w:p>
    <w:p w14:paraId="1984E0E6" w14:textId="0FABCB6E" w:rsidR="00587899" w:rsidRPr="00732C69" w:rsidRDefault="00587899" w:rsidP="007C5ECF">
      <w:pPr>
        <w:pStyle w:val="AralkYok"/>
        <w:jc w:val="both"/>
        <w:rPr>
          <w:rFonts w:ascii="Times New Roman" w:hAnsi="Times New Roman" w:cs="Times New Roman"/>
          <w:b/>
          <w:bCs/>
          <w:i/>
          <w:iCs/>
        </w:rPr>
      </w:pPr>
      <w:r w:rsidRPr="00732C69">
        <w:rPr>
          <w:rFonts w:ascii="Times New Roman" w:hAnsi="Times New Roman" w:cs="Times New Roman"/>
          <w:b/>
          <w:bCs/>
          <w:i/>
          <w:iCs/>
        </w:rPr>
        <w:t>Örnek Kanıtlar</w:t>
      </w:r>
    </w:p>
    <w:p w14:paraId="4CA7FE79" w14:textId="77777777" w:rsidR="001E3345" w:rsidRPr="00732C69" w:rsidRDefault="001E3345" w:rsidP="007C5ECF">
      <w:pPr>
        <w:pStyle w:val="AralkYok"/>
        <w:jc w:val="both"/>
        <w:rPr>
          <w:rFonts w:ascii="Times New Roman" w:hAnsi="Times New Roman" w:cs="Times New Roman"/>
          <w:b/>
          <w:bCs/>
          <w:i/>
          <w:iCs/>
        </w:rPr>
      </w:pPr>
    </w:p>
    <w:p w14:paraId="19B490F4" w14:textId="7F6067E7" w:rsidR="00587899" w:rsidRPr="00732C69" w:rsidRDefault="00587899" w:rsidP="00A414F5">
      <w:pPr>
        <w:pStyle w:val="AralkYok"/>
        <w:numPr>
          <w:ilvl w:val="0"/>
          <w:numId w:val="5"/>
        </w:numPr>
        <w:spacing w:line="276" w:lineRule="auto"/>
        <w:ind w:left="426" w:hanging="219"/>
        <w:jc w:val="both"/>
        <w:rPr>
          <w:rFonts w:ascii="Times New Roman" w:hAnsi="Times New Roman" w:cs="Times New Roman"/>
          <w:i/>
          <w:iCs/>
        </w:rPr>
      </w:pPr>
      <w:r w:rsidRPr="00732C69">
        <w:rPr>
          <w:rFonts w:ascii="Times New Roman" w:hAnsi="Times New Roman" w:cs="Times New Roman"/>
          <w:i/>
          <w:iCs/>
        </w:rPr>
        <w:t>Programların izlenmesi ve güncellenmesine ilişkin periyot (yıllık ve program süresinin sonunda) ilke, kural, gösterge, plan ve uygulamalar</w:t>
      </w:r>
    </w:p>
    <w:p w14:paraId="3F29995D" w14:textId="6C028A65" w:rsidR="00587899" w:rsidRPr="00732C69" w:rsidRDefault="002F35CC" w:rsidP="00A414F5">
      <w:pPr>
        <w:pStyle w:val="AralkYok"/>
        <w:numPr>
          <w:ilvl w:val="0"/>
          <w:numId w:val="5"/>
        </w:numPr>
        <w:spacing w:line="276" w:lineRule="auto"/>
        <w:ind w:left="426" w:hanging="219"/>
        <w:jc w:val="both"/>
        <w:rPr>
          <w:rFonts w:ascii="Times New Roman" w:hAnsi="Times New Roman" w:cs="Times New Roman"/>
          <w:i/>
          <w:iCs/>
        </w:rPr>
      </w:pPr>
      <w:r w:rsidRPr="00732C69">
        <w:rPr>
          <w:rFonts w:ascii="Times New Roman" w:hAnsi="Times New Roman" w:cs="Times New Roman"/>
          <w:i/>
          <w:iCs/>
        </w:rPr>
        <w:t>Birimin</w:t>
      </w:r>
      <w:r w:rsidR="00587899" w:rsidRPr="00732C69">
        <w:rPr>
          <w:rFonts w:ascii="Times New Roman" w:hAnsi="Times New Roman" w:cs="Times New Roman"/>
          <w:i/>
          <w:iCs/>
        </w:rPr>
        <w:t xml:space="preserve"> misyon, vizyon ve hedefleri doğrultusunda programlarını güncellemek üzere kurduğu mekanizma örnekleri </w:t>
      </w:r>
    </w:p>
    <w:p w14:paraId="39ED4B85" w14:textId="3884322A" w:rsidR="00587899" w:rsidRPr="00732C69" w:rsidRDefault="00587899" w:rsidP="00A414F5">
      <w:pPr>
        <w:pStyle w:val="AralkYok"/>
        <w:numPr>
          <w:ilvl w:val="0"/>
          <w:numId w:val="5"/>
        </w:numPr>
        <w:spacing w:line="276" w:lineRule="auto"/>
        <w:ind w:left="426" w:hanging="219"/>
        <w:jc w:val="both"/>
        <w:rPr>
          <w:rFonts w:ascii="Times New Roman" w:hAnsi="Times New Roman" w:cs="Times New Roman"/>
          <w:i/>
          <w:iCs/>
        </w:rPr>
      </w:pPr>
      <w:r w:rsidRPr="00732C69">
        <w:rPr>
          <w:rFonts w:ascii="Times New Roman" w:hAnsi="Times New Roman" w:cs="Times New Roman"/>
          <w:i/>
          <w:iCs/>
        </w:rPr>
        <w:t>Programların yıllık öz değerlendirme raporları (Program çıktıları açısından değerlendirme)</w:t>
      </w:r>
    </w:p>
    <w:p w14:paraId="5F76F2C6" w14:textId="42853745" w:rsidR="00587899" w:rsidRPr="00732C69" w:rsidRDefault="00587899" w:rsidP="00A414F5">
      <w:pPr>
        <w:pStyle w:val="AralkYok"/>
        <w:numPr>
          <w:ilvl w:val="0"/>
          <w:numId w:val="5"/>
        </w:numPr>
        <w:spacing w:line="276" w:lineRule="auto"/>
        <w:ind w:left="426" w:hanging="219"/>
        <w:jc w:val="both"/>
        <w:rPr>
          <w:rFonts w:ascii="Times New Roman" w:hAnsi="Times New Roman" w:cs="Times New Roman"/>
          <w:i/>
          <w:iCs/>
        </w:rPr>
      </w:pPr>
      <w:r w:rsidRPr="00732C69">
        <w:rPr>
          <w:rFonts w:ascii="Times New Roman" w:hAnsi="Times New Roman" w:cs="Times New Roman"/>
          <w:i/>
          <w:iCs/>
        </w:rPr>
        <w:t>Program çıktılarına ulaşılıp ulaşılmadığını izleyen sistemler (Bilgi Yönetim Sistemi)</w:t>
      </w:r>
    </w:p>
    <w:p w14:paraId="714C7E61" w14:textId="0BA62CE2" w:rsidR="00587899" w:rsidRPr="00732C69" w:rsidRDefault="00587899" w:rsidP="00A414F5">
      <w:pPr>
        <w:pStyle w:val="AralkYok"/>
        <w:numPr>
          <w:ilvl w:val="0"/>
          <w:numId w:val="5"/>
        </w:numPr>
        <w:spacing w:line="276" w:lineRule="auto"/>
        <w:ind w:left="426" w:hanging="219"/>
        <w:jc w:val="both"/>
        <w:rPr>
          <w:rFonts w:ascii="Times New Roman" w:hAnsi="Times New Roman" w:cs="Times New Roman"/>
          <w:i/>
          <w:iCs/>
        </w:rPr>
      </w:pPr>
      <w:r w:rsidRPr="00732C69">
        <w:rPr>
          <w:rFonts w:ascii="Times New Roman" w:hAnsi="Times New Roman" w:cs="Times New Roman"/>
          <w:i/>
          <w:iCs/>
        </w:rPr>
        <w:t>Programların yıllık ve program süresi temelli izlemelerden hareketle yapılan iyileştirmeler</w:t>
      </w:r>
    </w:p>
    <w:p w14:paraId="1E993106" w14:textId="01149347" w:rsidR="00587899" w:rsidRPr="00732C69" w:rsidRDefault="00587899" w:rsidP="00A414F5">
      <w:pPr>
        <w:pStyle w:val="AralkYok"/>
        <w:numPr>
          <w:ilvl w:val="0"/>
          <w:numId w:val="5"/>
        </w:numPr>
        <w:spacing w:line="276" w:lineRule="auto"/>
        <w:ind w:left="426" w:hanging="219"/>
        <w:jc w:val="both"/>
        <w:rPr>
          <w:rFonts w:ascii="Times New Roman" w:hAnsi="Times New Roman" w:cs="Times New Roman"/>
          <w:i/>
          <w:iCs/>
        </w:rPr>
      </w:pPr>
      <w:r w:rsidRPr="00732C69">
        <w:rPr>
          <w:rFonts w:ascii="Times New Roman" w:hAnsi="Times New Roman" w:cs="Times New Roman"/>
          <w:i/>
          <w:iCs/>
        </w:rPr>
        <w:t>Yapılan iyileştirmeler ve değişiklikler konusunda paydaşların bilgilendirildiği uygulamalar</w:t>
      </w:r>
    </w:p>
    <w:p w14:paraId="26D7884F" w14:textId="77777777" w:rsidR="003F3FB1" w:rsidRPr="00732C69" w:rsidRDefault="00587899" w:rsidP="00BC1EB9">
      <w:pPr>
        <w:pStyle w:val="AralkYok"/>
        <w:numPr>
          <w:ilvl w:val="0"/>
          <w:numId w:val="5"/>
        </w:numPr>
        <w:spacing w:line="276" w:lineRule="auto"/>
        <w:ind w:left="426" w:hanging="219"/>
        <w:jc w:val="both"/>
        <w:rPr>
          <w:rFonts w:ascii="Times New Roman" w:hAnsi="Times New Roman" w:cs="Times New Roman"/>
          <w:i/>
        </w:rPr>
      </w:pPr>
      <w:r w:rsidRPr="00732C69">
        <w:rPr>
          <w:rFonts w:ascii="Times New Roman" w:hAnsi="Times New Roman" w:cs="Times New Roman"/>
          <w:i/>
          <w:iCs/>
        </w:rPr>
        <w:t>Programın amaçlarına ulaşıp ulaşmadığına ilişkin geri bildirimler</w:t>
      </w:r>
    </w:p>
    <w:p w14:paraId="44FFE2FF" w14:textId="06BD7B09" w:rsidR="003F3FB1" w:rsidRPr="00732C69" w:rsidRDefault="003F3FB1" w:rsidP="00BC1EB9">
      <w:pPr>
        <w:pStyle w:val="AralkYok"/>
        <w:numPr>
          <w:ilvl w:val="0"/>
          <w:numId w:val="5"/>
        </w:numPr>
        <w:spacing w:line="276" w:lineRule="auto"/>
        <w:ind w:left="426" w:hanging="219"/>
        <w:jc w:val="both"/>
        <w:rPr>
          <w:rFonts w:ascii="Times New Roman" w:hAnsi="Times New Roman" w:cs="Times New Roman"/>
          <w:i/>
          <w:iCs/>
        </w:rPr>
      </w:pPr>
      <w:r w:rsidRPr="00732C69">
        <w:rPr>
          <w:rFonts w:ascii="Times New Roman" w:hAnsi="Times New Roman" w:cs="Times New Roman"/>
          <w:i/>
        </w:rPr>
        <w:lastRenderedPageBreak/>
        <w:t xml:space="preserve">Doğal afet </w:t>
      </w:r>
      <w:proofErr w:type="spellStart"/>
      <w:r w:rsidRPr="00732C69">
        <w:rPr>
          <w:rFonts w:ascii="Times New Roman" w:hAnsi="Times New Roman" w:cs="Times New Roman"/>
          <w:i/>
        </w:rPr>
        <w:t>vb</w:t>
      </w:r>
      <w:proofErr w:type="spellEnd"/>
      <w:r w:rsidRPr="00732C69">
        <w:rPr>
          <w:rFonts w:ascii="Times New Roman" w:hAnsi="Times New Roman" w:cs="Times New Roman"/>
          <w:i/>
        </w:rPr>
        <w:t xml:space="preserve"> gibi olağan dışı durumlar karşısında programların yürütülmesi için gerekli sürdürülebilir öğretim modelinin oluşturulduğuna dair kanıtlar</w:t>
      </w:r>
    </w:p>
    <w:p w14:paraId="17E37B11" w14:textId="2A4F8E4D" w:rsidR="006C1703" w:rsidRPr="00732C69" w:rsidRDefault="00587899" w:rsidP="00A414F5">
      <w:pPr>
        <w:pStyle w:val="AralkYok"/>
        <w:numPr>
          <w:ilvl w:val="0"/>
          <w:numId w:val="5"/>
        </w:numPr>
        <w:spacing w:line="276" w:lineRule="auto"/>
        <w:ind w:left="426" w:hanging="219"/>
        <w:jc w:val="both"/>
        <w:rPr>
          <w:rFonts w:ascii="Times New Roman" w:hAnsi="Times New Roman" w:cs="Times New Roman"/>
          <w:i/>
          <w:iCs/>
        </w:rPr>
      </w:pPr>
      <w:r w:rsidRPr="00732C69">
        <w:rPr>
          <w:rFonts w:ascii="Times New Roman" w:hAnsi="Times New Roman" w:cs="Times New Roman"/>
          <w:i/>
          <w:iCs/>
        </w:rPr>
        <w:t xml:space="preserve">Standart uygulamalar ve mevzuatın yanı sıra; </w:t>
      </w:r>
      <w:r w:rsidR="002F35CC" w:rsidRPr="00732C69">
        <w:rPr>
          <w:rFonts w:ascii="Times New Roman" w:hAnsi="Times New Roman" w:cs="Times New Roman"/>
          <w:i/>
          <w:iCs/>
        </w:rPr>
        <w:t>birimin</w:t>
      </w:r>
      <w:r w:rsidRPr="00732C69">
        <w:rPr>
          <w:rFonts w:ascii="Times New Roman" w:hAnsi="Times New Roman" w:cs="Times New Roman"/>
          <w:i/>
          <w:iCs/>
        </w:rPr>
        <w:t xml:space="preserve"> ihtiyaçları doğrultusunda geliştirdiği özgün yaklaşım ve uygulamalarına ilişkin kanıtlar</w:t>
      </w:r>
    </w:p>
    <w:p w14:paraId="56AA71B2" w14:textId="77777777" w:rsidR="00532797" w:rsidRDefault="00532797" w:rsidP="00255FE0">
      <w:pPr>
        <w:spacing w:line="276" w:lineRule="auto"/>
        <w:rPr>
          <w:rFonts w:ascii="Times New Roman" w:hAnsi="Times New Roman" w:cs="Times New Roman"/>
          <w:i/>
          <w:iCs/>
          <w:color w:val="000000" w:themeColor="text1"/>
        </w:rPr>
      </w:pPr>
    </w:p>
    <w:p w14:paraId="065D7083" w14:textId="77777777" w:rsidR="00532797" w:rsidRPr="00732C69" w:rsidRDefault="00532797" w:rsidP="001E3345">
      <w:pPr>
        <w:spacing w:line="276" w:lineRule="auto"/>
        <w:ind w:left="426" w:hanging="219"/>
        <w:rPr>
          <w:rFonts w:ascii="Times New Roman" w:hAnsi="Times New Roman" w:cs="Times New Roman"/>
          <w:i/>
          <w:iCs/>
          <w:color w:val="000000" w:themeColor="text1"/>
        </w:rPr>
      </w:pPr>
    </w:p>
    <w:p w14:paraId="1871F4E5" w14:textId="77777777" w:rsidR="00CA016E" w:rsidRPr="001A6724" w:rsidRDefault="00CA016E" w:rsidP="006C1703">
      <w:pPr>
        <w:spacing w:line="276" w:lineRule="auto"/>
        <w:jc w:val="both"/>
        <w:rPr>
          <w:rFonts w:ascii="Times New Roman" w:hAnsi="Times New Roman" w:cs="Times New Roman"/>
          <w:b/>
          <w:bCs/>
          <w:color w:val="000000" w:themeColor="text1"/>
          <w:sz w:val="28"/>
          <w:szCs w:val="28"/>
        </w:rPr>
      </w:pPr>
      <w:r w:rsidRPr="001A6724">
        <w:rPr>
          <w:rFonts w:ascii="Times New Roman" w:hAnsi="Times New Roman" w:cs="Times New Roman"/>
          <w:b/>
          <w:bCs/>
          <w:color w:val="000000" w:themeColor="text1"/>
          <w:sz w:val="28"/>
          <w:szCs w:val="28"/>
        </w:rPr>
        <w:t>B.1.6. Eğitim ve öğretim süreçlerinin yönetimi</w:t>
      </w:r>
    </w:p>
    <w:p w14:paraId="5F0AA88B" w14:textId="562FEE11" w:rsidR="00EE01DE" w:rsidRPr="00732C69" w:rsidRDefault="003940E0" w:rsidP="001F09E8">
      <w:pPr>
        <w:spacing w:line="276" w:lineRule="auto"/>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Birim</w:t>
      </w:r>
      <w:r w:rsidR="00EE01DE" w:rsidRPr="00732C69">
        <w:rPr>
          <w:rFonts w:ascii="Times New Roman" w:hAnsi="Times New Roman" w:cs="Times New Roman"/>
          <w:i/>
          <w:iCs/>
          <w:color w:val="767171" w:themeColor="background2" w:themeShade="80"/>
        </w:rPr>
        <w:t xml:space="preserve">, eğitim ve öğretim süreçlerini bütüncül olarak yönetmek üzere; </w:t>
      </w:r>
      <w:proofErr w:type="spellStart"/>
      <w:r w:rsidR="00EE01DE" w:rsidRPr="00732C69">
        <w:rPr>
          <w:rFonts w:ascii="Times New Roman" w:hAnsi="Times New Roman" w:cs="Times New Roman"/>
          <w:i/>
          <w:iCs/>
          <w:color w:val="767171" w:themeColor="background2" w:themeShade="80"/>
        </w:rPr>
        <w:t>organizasyonel</w:t>
      </w:r>
      <w:proofErr w:type="spellEnd"/>
      <w:r w:rsidR="00EE01DE" w:rsidRPr="00732C69">
        <w:rPr>
          <w:rFonts w:ascii="Times New Roman" w:hAnsi="Times New Roman" w:cs="Times New Roman"/>
          <w:i/>
          <w:iCs/>
          <w:color w:val="767171" w:themeColor="background2" w:themeShade="80"/>
        </w:rPr>
        <w:t xml:space="preserve"> yapılanma, bilgi yönetim sistemi ve uzman insan kaynağına sahiptir. Eğitim ve öğretim süreçleri yönetimin koordinasyonunda yürütülmekte olup; bu süreçlere ilişkin görev ve sorumluluklar tanımlanmıştır. </w:t>
      </w:r>
    </w:p>
    <w:p w14:paraId="36F0C1CD" w14:textId="5053072D" w:rsidR="00EE01DE" w:rsidRPr="00732C69" w:rsidRDefault="00EE01DE" w:rsidP="001F09E8">
      <w:pPr>
        <w:spacing w:line="276" w:lineRule="auto"/>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 xml:space="preserve">Eğitim ve öğretim programlarının tasarlanması, yürütülmesi, değerlendirilmesi ve güncellenmesi faaliyetlerine ilişkin </w:t>
      </w:r>
      <w:r w:rsidR="003940E0" w:rsidRPr="00732C69">
        <w:rPr>
          <w:rFonts w:ascii="Times New Roman" w:hAnsi="Times New Roman" w:cs="Times New Roman"/>
          <w:i/>
          <w:iCs/>
          <w:color w:val="767171" w:themeColor="background2" w:themeShade="80"/>
        </w:rPr>
        <w:t>birim</w:t>
      </w:r>
      <w:r w:rsidRPr="00732C69">
        <w:rPr>
          <w:rFonts w:ascii="Times New Roman" w:hAnsi="Times New Roman" w:cs="Times New Roman"/>
          <w:i/>
          <w:iCs/>
          <w:color w:val="767171" w:themeColor="background2" w:themeShade="80"/>
        </w:rPr>
        <w:t xml:space="preserve"> genelinde ilke, esaslar ile takvim belirlidir.</w:t>
      </w:r>
    </w:p>
    <w:p w14:paraId="765BFB22" w14:textId="2CEA011F" w:rsidR="00A92E77" w:rsidRDefault="00EE01DE" w:rsidP="008E2663">
      <w:pPr>
        <w:spacing w:line="276" w:lineRule="auto"/>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186EDD80" w14:textId="77777777" w:rsidR="00B9550D" w:rsidRPr="00732C69" w:rsidRDefault="00B9550D" w:rsidP="008E2663">
      <w:pPr>
        <w:spacing w:line="276" w:lineRule="auto"/>
        <w:jc w:val="both"/>
        <w:rPr>
          <w:rFonts w:ascii="Times New Roman" w:hAnsi="Times New Roman" w:cs="Times New Roman"/>
          <w:i/>
          <w:iCs/>
          <w:color w:val="767171" w:themeColor="background2" w:themeShade="80"/>
        </w:rPr>
      </w:pPr>
    </w:p>
    <w:p w14:paraId="7020922C" w14:textId="77777777" w:rsidR="00A92E77" w:rsidRDefault="00A92E77" w:rsidP="00A92E77">
      <w:pPr>
        <w:widowControl w:val="0"/>
        <w:spacing w:after="0" w:line="276" w:lineRule="auto"/>
        <w:jc w:val="both"/>
        <w:rPr>
          <w:rFonts w:ascii="Times New Roman" w:hAnsi="Times New Roman" w:cs="Times New Roman"/>
          <w:i/>
          <w:iCs/>
          <w:noProof/>
          <w:color w:val="000000" w:themeColor="text1"/>
        </w:rPr>
      </w:pPr>
      <w:r w:rsidRPr="00732C69">
        <w:rPr>
          <w:rFonts w:ascii="Times New Roman" w:hAnsi="Times New Roman" w:cs="Times New Roman"/>
          <w:b/>
          <w:bCs/>
          <w:i/>
          <w:iCs/>
          <w:noProof/>
          <w:color w:val="000000" w:themeColor="text1"/>
        </w:rPr>
        <w:t>Açıklama</w:t>
      </w:r>
      <w:r w:rsidRPr="00732C69">
        <w:rPr>
          <w:rFonts w:ascii="Times New Roman" w:hAnsi="Times New Roman" w:cs="Times New Roman"/>
          <w:i/>
          <w:iCs/>
          <w:noProof/>
          <w:color w:val="000000" w:themeColor="text1"/>
        </w:rPr>
        <w:t>;</w:t>
      </w:r>
    </w:p>
    <w:p w14:paraId="7034250E" w14:textId="77777777" w:rsidR="00B9550D" w:rsidRPr="00732C69" w:rsidRDefault="00B9550D" w:rsidP="00A92E77">
      <w:pPr>
        <w:widowControl w:val="0"/>
        <w:spacing w:after="0" w:line="276" w:lineRule="auto"/>
        <w:jc w:val="both"/>
        <w:rPr>
          <w:rFonts w:ascii="Times New Roman" w:hAnsi="Times New Roman" w:cs="Times New Roman"/>
          <w:i/>
          <w:iCs/>
          <w:noProof/>
          <w:color w:val="000000" w:themeColor="text1"/>
        </w:rPr>
      </w:pPr>
    </w:p>
    <w:p w14:paraId="37C112E4" w14:textId="6CB7F35D" w:rsidR="00A92E77" w:rsidRDefault="00255FE0" w:rsidP="00255FE0">
      <w:pPr>
        <w:spacing w:line="276" w:lineRule="auto"/>
        <w:jc w:val="both"/>
        <w:rPr>
          <w:rFonts w:ascii="Times New Roman" w:hAnsi="Times New Roman" w:cs="Times New Roman"/>
          <w:i/>
          <w:iCs/>
          <w:color w:val="767171" w:themeColor="background2" w:themeShade="80"/>
        </w:rPr>
      </w:pPr>
      <w:r w:rsidRPr="00F757B2">
        <w:rPr>
          <w:rFonts w:ascii="Times New Roman" w:hAnsi="Times New Roman" w:cs="Times New Roman"/>
          <w:iCs/>
          <w:color w:val="000000" w:themeColor="text1"/>
        </w:rPr>
        <w:t>Programlarda öğrenme kazanımı, öğretim programı (müfredat), eğitim hizmetinin verilme biçimi, (örgün, uzaktan, karma, açıktan) Bologna bilgi sistemi üzerin</w:t>
      </w:r>
      <w:r>
        <w:rPr>
          <w:rFonts w:ascii="Times New Roman" w:hAnsi="Times New Roman" w:cs="Times New Roman"/>
          <w:iCs/>
          <w:color w:val="000000" w:themeColor="text1"/>
        </w:rPr>
        <w:t>den Fakülte/MYO ve Enstitü kurul</w:t>
      </w:r>
      <w:r w:rsidRPr="00F757B2">
        <w:rPr>
          <w:rFonts w:ascii="Times New Roman" w:hAnsi="Times New Roman" w:cs="Times New Roman"/>
          <w:iCs/>
          <w:color w:val="000000" w:themeColor="text1"/>
        </w:rPr>
        <w:t>ları tarafından izlenmektedir. Sistem tanımlı süreçlerle yürütülmektedir</w:t>
      </w:r>
      <w:r>
        <w:rPr>
          <w:rFonts w:ascii="Times New Roman" w:hAnsi="Times New Roman" w:cs="Times New Roman"/>
          <w:iCs/>
          <w:color w:val="000000" w:themeColor="text1"/>
        </w:rPr>
        <w:t>.</w:t>
      </w:r>
    </w:p>
    <w:p w14:paraId="501CB075" w14:textId="1554CB3B" w:rsidR="00532797" w:rsidRDefault="00255FE0" w:rsidP="00255FE0">
      <w:pPr>
        <w:spacing w:line="276" w:lineRule="auto"/>
        <w:jc w:val="both"/>
        <w:rPr>
          <w:rFonts w:ascii="Times New Roman" w:hAnsi="Times New Roman" w:cs="Times New Roman"/>
          <w:i/>
          <w:iCs/>
          <w:color w:val="767171" w:themeColor="background2" w:themeShade="80"/>
        </w:rPr>
      </w:pPr>
      <w:r>
        <w:rPr>
          <w:rFonts w:ascii="Times New Roman" w:hAnsi="Times New Roman" w:cs="Times New Roman"/>
          <w:bCs/>
        </w:rPr>
        <w:t xml:space="preserve">Demre Dr. Hasan Ünal </w:t>
      </w:r>
      <w:r w:rsidRPr="0032797D">
        <w:rPr>
          <w:rFonts w:ascii="Times New Roman" w:hAnsi="Times New Roman" w:cs="Times New Roman"/>
          <w:bCs/>
        </w:rPr>
        <w:t xml:space="preserve">Meslek Yüksekokulu bünyesinde </w:t>
      </w:r>
      <w:r>
        <w:rPr>
          <w:rFonts w:ascii="Times New Roman" w:hAnsi="Times New Roman" w:cs="Times New Roman"/>
          <w:bCs/>
        </w:rPr>
        <w:t xml:space="preserve">tek program </w:t>
      </w:r>
      <w:r w:rsidRPr="00117840">
        <w:rPr>
          <w:rFonts w:ascii="Times New Roman" w:hAnsi="Times New Roman" w:cs="Times New Roman"/>
        </w:rPr>
        <w:t>(Turist Rehberliği)</w:t>
      </w:r>
      <w:r>
        <w:rPr>
          <w:rFonts w:ascii="Times New Roman" w:hAnsi="Times New Roman" w:cs="Times New Roman"/>
        </w:rPr>
        <w:t xml:space="preserve"> </w:t>
      </w:r>
      <w:r>
        <w:rPr>
          <w:rFonts w:ascii="Times New Roman" w:hAnsi="Times New Roman" w:cs="Times New Roman"/>
          <w:bCs/>
        </w:rPr>
        <w:t xml:space="preserve">bulunmaktadır. </w:t>
      </w:r>
      <w:r w:rsidRPr="00255FE0">
        <w:rPr>
          <w:rFonts w:ascii="Times New Roman" w:hAnsi="Times New Roman" w:cs="Times New Roman"/>
          <w:bCs/>
        </w:rPr>
        <w:t>Turizm odaklı bir yapılanma oluşturmak için yeni bölümlerin açılma kararı bu çerçevede alınmaktadır. “Kültürel Miras ve Turizm” bölümünün açılması için gerekli dosya hazırlanmıştır. Süreç devam etmektedir.</w:t>
      </w:r>
    </w:p>
    <w:p w14:paraId="18F3012E" w14:textId="405DC312" w:rsidR="00255FE0" w:rsidRPr="00255FE0" w:rsidRDefault="00255FE0" w:rsidP="00255FE0">
      <w:pPr>
        <w:jc w:val="both"/>
        <w:rPr>
          <w:rFonts w:ascii="Times New Roman" w:hAnsi="Times New Roman" w:cs="Times New Roman"/>
        </w:rPr>
      </w:pPr>
      <w:r w:rsidRPr="00255FE0">
        <w:rPr>
          <w:rFonts w:ascii="Times New Roman" w:hAnsi="Times New Roman" w:cs="Times New Roman"/>
        </w:rPr>
        <w:t xml:space="preserve">Bölüm ders görevlendirmeleri, yatay geçiş kontenjanlarının belirlenmesi, yurtdışı öğrenci kabul kontenjanları, mazeret kayıt dilekçelerinin incelenmesi/kabulü, ara sınav, final ve tek ders sınav tarihlerinin belirlenmesi, mezuniyet kararları, mazeret sınav başvurularının değerlendirilmesi, telafi ders programının oluşturulması, teknik gezi ve planlama kararlarının alınması gibi kararlar işleyiş takvimine uygun hazırlanmıştır.  </w:t>
      </w:r>
      <w:r w:rsidRPr="00B9550D">
        <w:rPr>
          <w:rFonts w:ascii="Times New Roman" w:hAnsi="Times New Roman" w:cs="Times New Roman"/>
          <w:color w:val="1608CE"/>
        </w:rPr>
        <w:t>(4)(B.1.6.1)</w:t>
      </w:r>
    </w:p>
    <w:p w14:paraId="014AE3F0" w14:textId="77777777" w:rsidR="00532797" w:rsidRPr="00732C69" w:rsidRDefault="00532797" w:rsidP="00EE01DE">
      <w:pPr>
        <w:spacing w:line="276" w:lineRule="auto"/>
        <w:rPr>
          <w:rFonts w:ascii="Times New Roman" w:hAnsi="Times New Roman" w:cs="Times New Roman"/>
          <w:i/>
          <w:iCs/>
          <w:color w:val="767171" w:themeColor="background2" w:themeShade="80"/>
        </w:rPr>
      </w:pPr>
    </w:p>
    <w:p w14:paraId="32615C4D" w14:textId="2D47D3AC" w:rsidR="00A92E77" w:rsidRPr="00732C69" w:rsidRDefault="00A92E77" w:rsidP="001F09E8">
      <w:pPr>
        <w:pStyle w:val="AralkYok"/>
        <w:jc w:val="both"/>
        <w:rPr>
          <w:rFonts w:ascii="Times New Roman" w:hAnsi="Times New Roman" w:cs="Times New Roman"/>
          <w:b/>
          <w:bCs/>
          <w:i/>
          <w:iCs/>
        </w:rPr>
      </w:pPr>
      <w:r w:rsidRPr="00732C69">
        <w:rPr>
          <w:rFonts w:ascii="Times New Roman" w:hAnsi="Times New Roman" w:cs="Times New Roman"/>
          <w:b/>
          <w:bCs/>
          <w:i/>
          <w:iCs/>
        </w:rPr>
        <w:t>Örnek Kanıtlar</w:t>
      </w:r>
    </w:p>
    <w:p w14:paraId="37903EA2" w14:textId="77777777" w:rsidR="001E3345" w:rsidRPr="00732C69" w:rsidRDefault="001E3345" w:rsidP="001F09E8">
      <w:pPr>
        <w:pStyle w:val="AralkYok"/>
        <w:jc w:val="both"/>
        <w:rPr>
          <w:rFonts w:ascii="Times New Roman" w:hAnsi="Times New Roman" w:cs="Times New Roman"/>
          <w:b/>
          <w:bCs/>
          <w:i/>
          <w:iCs/>
        </w:rPr>
      </w:pPr>
    </w:p>
    <w:p w14:paraId="5C1EC120" w14:textId="39E460EB" w:rsidR="00A92E77" w:rsidRPr="00732C69" w:rsidRDefault="00A92E77" w:rsidP="00A414F5">
      <w:pPr>
        <w:pStyle w:val="AralkYok"/>
        <w:numPr>
          <w:ilvl w:val="0"/>
          <w:numId w:val="5"/>
        </w:numPr>
        <w:spacing w:line="276" w:lineRule="auto"/>
        <w:ind w:left="426"/>
        <w:jc w:val="both"/>
        <w:rPr>
          <w:rFonts w:ascii="Times New Roman" w:hAnsi="Times New Roman" w:cs="Times New Roman"/>
          <w:i/>
          <w:iCs/>
        </w:rPr>
      </w:pPr>
      <w:r w:rsidRPr="00732C69">
        <w:rPr>
          <w:rFonts w:ascii="Times New Roman" w:hAnsi="Times New Roman" w:cs="Times New Roman"/>
          <w:i/>
          <w:iCs/>
        </w:rPr>
        <w:t xml:space="preserve">Eğitim ve öğretim süreçlerinin yönetimine ilişkin </w:t>
      </w:r>
      <w:proofErr w:type="spellStart"/>
      <w:r w:rsidRPr="00732C69">
        <w:rPr>
          <w:rFonts w:ascii="Times New Roman" w:hAnsi="Times New Roman" w:cs="Times New Roman"/>
          <w:i/>
          <w:iCs/>
        </w:rPr>
        <w:t>organizasyonel</w:t>
      </w:r>
      <w:proofErr w:type="spellEnd"/>
      <w:r w:rsidRPr="00732C69">
        <w:rPr>
          <w:rFonts w:ascii="Times New Roman" w:hAnsi="Times New Roman" w:cs="Times New Roman"/>
          <w:i/>
          <w:iCs/>
        </w:rPr>
        <w:t xml:space="preserve"> yapılanma ve iş akış şemaları </w:t>
      </w:r>
    </w:p>
    <w:p w14:paraId="22E3C996" w14:textId="23FB6B0A" w:rsidR="00A92E77" w:rsidRPr="00732C69" w:rsidRDefault="00A92E77" w:rsidP="00A414F5">
      <w:pPr>
        <w:pStyle w:val="AralkYok"/>
        <w:numPr>
          <w:ilvl w:val="0"/>
          <w:numId w:val="5"/>
        </w:numPr>
        <w:spacing w:line="276" w:lineRule="auto"/>
        <w:ind w:left="426"/>
        <w:jc w:val="both"/>
        <w:rPr>
          <w:rFonts w:ascii="Times New Roman" w:hAnsi="Times New Roman" w:cs="Times New Roman"/>
          <w:i/>
          <w:iCs/>
        </w:rPr>
      </w:pPr>
      <w:r w:rsidRPr="00732C69">
        <w:rPr>
          <w:rFonts w:ascii="Times New Roman" w:hAnsi="Times New Roman" w:cs="Times New Roman"/>
          <w:i/>
          <w:iCs/>
        </w:rPr>
        <w:t>Eğitim ve öğretim ile ölçme ve değerlendirme süreçlerinin yönetimine ilişkin ilke,</w:t>
      </w:r>
      <w:r w:rsidR="00CA7A47" w:rsidRPr="00732C69">
        <w:rPr>
          <w:rFonts w:ascii="Times New Roman" w:hAnsi="Times New Roman" w:cs="Times New Roman"/>
          <w:i/>
          <w:iCs/>
        </w:rPr>
        <w:t xml:space="preserve"> </w:t>
      </w:r>
      <w:r w:rsidRPr="00732C69">
        <w:rPr>
          <w:rFonts w:ascii="Times New Roman" w:hAnsi="Times New Roman" w:cs="Times New Roman"/>
          <w:i/>
          <w:iCs/>
        </w:rPr>
        <w:t>kurallar ve takvim</w:t>
      </w:r>
    </w:p>
    <w:p w14:paraId="17B9349E" w14:textId="5D5D4D76" w:rsidR="00A92E77" w:rsidRPr="00732C69" w:rsidRDefault="00A92E77" w:rsidP="00A414F5">
      <w:pPr>
        <w:pStyle w:val="AralkYok"/>
        <w:numPr>
          <w:ilvl w:val="0"/>
          <w:numId w:val="5"/>
        </w:numPr>
        <w:spacing w:line="276" w:lineRule="auto"/>
        <w:ind w:left="426"/>
        <w:jc w:val="both"/>
        <w:rPr>
          <w:rFonts w:ascii="Times New Roman" w:hAnsi="Times New Roman" w:cs="Times New Roman"/>
          <w:i/>
          <w:iCs/>
        </w:rPr>
      </w:pPr>
      <w:r w:rsidRPr="00732C69">
        <w:rPr>
          <w:rFonts w:ascii="Times New Roman" w:hAnsi="Times New Roman" w:cs="Times New Roman"/>
          <w:i/>
          <w:iCs/>
        </w:rPr>
        <w:t>Bilgi Yönetim Sistemi</w:t>
      </w:r>
    </w:p>
    <w:p w14:paraId="372462EC" w14:textId="5F717E55" w:rsidR="00A92E77" w:rsidRPr="00732C69" w:rsidRDefault="00A92E77" w:rsidP="00A414F5">
      <w:pPr>
        <w:pStyle w:val="AralkYok"/>
        <w:numPr>
          <w:ilvl w:val="0"/>
          <w:numId w:val="5"/>
        </w:numPr>
        <w:spacing w:line="276" w:lineRule="auto"/>
        <w:ind w:left="426"/>
        <w:jc w:val="both"/>
        <w:rPr>
          <w:rFonts w:ascii="Times New Roman" w:hAnsi="Times New Roman" w:cs="Times New Roman"/>
          <w:i/>
          <w:iCs/>
        </w:rPr>
      </w:pPr>
      <w:r w:rsidRPr="00732C69">
        <w:rPr>
          <w:rFonts w:ascii="Times New Roman" w:hAnsi="Times New Roman" w:cs="Times New Roman"/>
          <w:i/>
          <w:iCs/>
        </w:rPr>
        <w:t>Eğitim ve öğretim süreçlerinin yönetimine ilişkin izleme ve iyileştirme kanıtları</w:t>
      </w:r>
    </w:p>
    <w:p w14:paraId="58B7752A" w14:textId="53DEC369" w:rsidR="00D405EB" w:rsidRPr="00732C69" w:rsidRDefault="00D405EB" w:rsidP="00D802D0">
      <w:pPr>
        <w:numPr>
          <w:ilvl w:val="0"/>
          <w:numId w:val="5"/>
        </w:numPr>
        <w:spacing w:after="0" w:line="276" w:lineRule="auto"/>
        <w:ind w:left="426"/>
        <w:jc w:val="both"/>
        <w:rPr>
          <w:rFonts w:ascii="Times New Roman" w:hAnsi="Times New Roman" w:cs="Times New Roman"/>
          <w:i/>
          <w:iCs/>
          <w:u w:val="single"/>
        </w:rPr>
      </w:pPr>
      <w:r w:rsidRPr="00732C69">
        <w:rPr>
          <w:rFonts w:ascii="Times New Roman" w:hAnsi="Times New Roman" w:cs="Times New Roman"/>
          <w:i/>
        </w:rPr>
        <w:t>İzleme çalışmalarına dair değerlendirme raporları, geri bildirimlerin analiz edildiği raporlar ya da analiz içeren dokümanlar ve bu dokümanlara dayanarak yapılan iyileştirmelere ilişkin yapılan düzenlemeler</w:t>
      </w:r>
    </w:p>
    <w:p w14:paraId="218F2730" w14:textId="658BADBE" w:rsidR="006C1703" w:rsidRPr="00732C69" w:rsidRDefault="00A92E77" w:rsidP="00A414F5">
      <w:pPr>
        <w:pStyle w:val="AralkYok"/>
        <w:numPr>
          <w:ilvl w:val="0"/>
          <w:numId w:val="5"/>
        </w:numPr>
        <w:spacing w:line="276" w:lineRule="auto"/>
        <w:ind w:left="426"/>
        <w:jc w:val="both"/>
        <w:rPr>
          <w:rFonts w:ascii="Times New Roman" w:hAnsi="Times New Roman" w:cs="Times New Roman"/>
          <w:i/>
          <w:iCs/>
          <w:u w:val="single"/>
        </w:rPr>
      </w:pPr>
      <w:r w:rsidRPr="00732C69">
        <w:rPr>
          <w:rFonts w:ascii="Times New Roman" w:hAnsi="Times New Roman" w:cs="Times New Roman"/>
          <w:i/>
          <w:iCs/>
        </w:rPr>
        <w:lastRenderedPageBreak/>
        <w:t xml:space="preserve">Standart uygulamalar ve mevzuatın yanı sıra; </w:t>
      </w:r>
      <w:r w:rsidR="002F35CC" w:rsidRPr="00732C69">
        <w:rPr>
          <w:rFonts w:ascii="Times New Roman" w:hAnsi="Times New Roman" w:cs="Times New Roman"/>
          <w:i/>
          <w:iCs/>
        </w:rPr>
        <w:t>birimin</w:t>
      </w:r>
      <w:r w:rsidRPr="00732C69">
        <w:rPr>
          <w:rFonts w:ascii="Times New Roman" w:hAnsi="Times New Roman" w:cs="Times New Roman"/>
          <w:i/>
          <w:iCs/>
        </w:rPr>
        <w:t xml:space="preserve"> ihtiyaçları doğrultusunda geliştirdiği özgün yaklaşım ve uygulamalarına ilişkin kanıtlar</w:t>
      </w:r>
    </w:p>
    <w:p w14:paraId="3A9548DC" w14:textId="77777777" w:rsidR="00BD2767" w:rsidRPr="00732C69" w:rsidRDefault="00BD2767" w:rsidP="00BD2767">
      <w:pPr>
        <w:pStyle w:val="AralkYok"/>
        <w:spacing w:line="276" w:lineRule="auto"/>
        <w:jc w:val="both"/>
        <w:rPr>
          <w:rFonts w:ascii="Times New Roman" w:hAnsi="Times New Roman" w:cs="Times New Roman"/>
          <w:i/>
          <w:iCs/>
          <w:u w:val="single"/>
        </w:rPr>
      </w:pPr>
    </w:p>
    <w:p w14:paraId="13B4AA4C" w14:textId="77777777" w:rsidR="00532797" w:rsidRPr="00732C69" w:rsidRDefault="00532797" w:rsidP="001B42C9">
      <w:pPr>
        <w:spacing w:line="276" w:lineRule="auto"/>
        <w:rPr>
          <w:rFonts w:ascii="Times New Roman" w:hAnsi="Times New Roman" w:cs="Times New Roman"/>
          <w:i/>
          <w:iCs/>
          <w:color w:val="000000" w:themeColor="text1"/>
          <w:sz w:val="28"/>
          <w:szCs w:val="28"/>
          <w:u w:val="single"/>
        </w:rPr>
      </w:pPr>
    </w:p>
    <w:p w14:paraId="56A1903C" w14:textId="77777777" w:rsidR="00531881" w:rsidRPr="001A6724" w:rsidRDefault="00531881" w:rsidP="00531881">
      <w:pPr>
        <w:spacing w:line="276" w:lineRule="auto"/>
        <w:jc w:val="both"/>
        <w:rPr>
          <w:rFonts w:ascii="Times New Roman" w:hAnsi="Times New Roman" w:cs="Times New Roman"/>
          <w:color w:val="000000" w:themeColor="text1"/>
          <w:sz w:val="32"/>
          <w:szCs w:val="32"/>
        </w:rPr>
      </w:pPr>
      <w:r w:rsidRPr="001A6724">
        <w:rPr>
          <w:rFonts w:ascii="Times New Roman" w:hAnsi="Times New Roman" w:cs="Times New Roman"/>
          <w:b/>
          <w:color w:val="000000" w:themeColor="text1"/>
          <w:sz w:val="32"/>
          <w:szCs w:val="32"/>
        </w:rPr>
        <w:t>B.2. Programların Yürütülmesi</w:t>
      </w:r>
      <w:r w:rsidRPr="001A6724">
        <w:rPr>
          <w:rFonts w:ascii="Times New Roman" w:hAnsi="Times New Roman" w:cs="Times New Roman"/>
          <w:color w:val="000000" w:themeColor="text1"/>
          <w:sz w:val="32"/>
          <w:szCs w:val="32"/>
        </w:rPr>
        <w:t xml:space="preserve"> (Öğrenci Merkezli Öğrenme, Öğretme ve Değerlendirme)</w:t>
      </w:r>
    </w:p>
    <w:p w14:paraId="203C8EA0" w14:textId="442FC952" w:rsidR="006C1703" w:rsidRPr="00732C69" w:rsidRDefault="003940E0" w:rsidP="001D1F46">
      <w:pPr>
        <w:spacing w:line="276" w:lineRule="auto"/>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Birim</w:t>
      </w:r>
      <w:r w:rsidR="000D2C8D" w:rsidRPr="00732C69">
        <w:rPr>
          <w:rFonts w:ascii="Times New Roman" w:hAnsi="Times New Roman" w:cs="Times New Roman"/>
          <w:i/>
          <w:iCs/>
          <w:color w:val="767171" w:themeColor="background2" w:themeShade="80"/>
        </w:rPr>
        <w:t xml:space="preserve">, hedeflediği nitelikli mezun yeterliliklerine ulaşmak amacıyla öğrenci merkezli ve yetkinlik temelli öğretim, ölçme ve değerlendirme yöntemlerini uygulamalıdır. </w:t>
      </w:r>
      <w:r w:rsidRPr="00732C69">
        <w:rPr>
          <w:rFonts w:ascii="Times New Roman" w:hAnsi="Times New Roman" w:cs="Times New Roman"/>
          <w:i/>
          <w:iCs/>
          <w:color w:val="767171" w:themeColor="background2" w:themeShade="80"/>
        </w:rPr>
        <w:t>Birim</w:t>
      </w:r>
      <w:r w:rsidR="000D2C8D" w:rsidRPr="00732C69">
        <w:rPr>
          <w:rFonts w:ascii="Times New Roman" w:hAnsi="Times New Roman" w:cs="Times New Roman"/>
          <w:i/>
          <w:iCs/>
          <w:color w:val="767171" w:themeColor="background2" w:themeShade="80"/>
        </w:rPr>
        <w:t>, öğrenci kabulleri, diploma, derece ve diğer yeterliliklerin tanınması ve sertifikalandırılmasına yönelik açık kriterler belirlemeli; önceden tanımlanmış ve ilan edilmiş kuralları tutarlı şekilde uygulamalıdır.</w:t>
      </w:r>
    </w:p>
    <w:p w14:paraId="77EC4870" w14:textId="77777777" w:rsidR="001D1F46" w:rsidRPr="00732C69" w:rsidRDefault="001D1F46" w:rsidP="001D1F46">
      <w:pPr>
        <w:spacing w:line="276" w:lineRule="auto"/>
        <w:jc w:val="both"/>
        <w:rPr>
          <w:rFonts w:ascii="Times New Roman" w:hAnsi="Times New Roman" w:cs="Times New Roman"/>
          <w:i/>
          <w:iCs/>
          <w:color w:val="000000" w:themeColor="text1"/>
          <w:sz w:val="28"/>
          <w:szCs w:val="28"/>
          <w:u w:val="single"/>
        </w:rPr>
      </w:pPr>
    </w:p>
    <w:p w14:paraId="273DB169" w14:textId="77777777" w:rsidR="00555D06" w:rsidRPr="001A6724" w:rsidRDefault="00555D06" w:rsidP="001B42C9">
      <w:pPr>
        <w:spacing w:line="276" w:lineRule="auto"/>
        <w:rPr>
          <w:rFonts w:ascii="Times New Roman" w:hAnsi="Times New Roman" w:cs="Times New Roman"/>
          <w:b/>
          <w:bCs/>
          <w:color w:val="000000" w:themeColor="text1"/>
          <w:sz w:val="28"/>
          <w:szCs w:val="28"/>
        </w:rPr>
      </w:pPr>
      <w:r w:rsidRPr="001A6724">
        <w:rPr>
          <w:rFonts w:ascii="Times New Roman" w:hAnsi="Times New Roman" w:cs="Times New Roman"/>
          <w:b/>
          <w:bCs/>
          <w:color w:val="000000" w:themeColor="text1"/>
          <w:sz w:val="28"/>
          <w:szCs w:val="28"/>
        </w:rPr>
        <w:t xml:space="preserve">B.2.1. Öğretim yöntem ve teknikleri </w:t>
      </w:r>
    </w:p>
    <w:p w14:paraId="2222B30D" w14:textId="2FAE4BAF" w:rsidR="00572A77" w:rsidRPr="00732C69" w:rsidRDefault="00572A77" w:rsidP="00572A77">
      <w:pPr>
        <w:spacing w:line="276" w:lineRule="auto"/>
        <w:jc w:val="both"/>
        <w:rPr>
          <w:rFonts w:ascii="Times New Roman" w:hAnsi="Times New Roman" w:cs="Times New Roman"/>
          <w:i/>
          <w:iCs/>
          <w:color w:val="767171" w:themeColor="background2" w:themeShade="80"/>
        </w:rPr>
      </w:pPr>
      <w:proofErr w:type="spellStart"/>
      <w:r w:rsidRPr="00732C69">
        <w:rPr>
          <w:rFonts w:ascii="Times New Roman" w:hAnsi="Times New Roman" w:cs="Times New Roman"/>
          <w:i/>
          <w:iCs/>
          <w:color w:val="767171" w:themeColor="background2" w:themeShade="80"/>
        </w:rPr>
        <w:t>Öğretim</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yöntemi</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öğrenciyi</w:t>
      </w:r>
      <w:proofErr w:type="spellEnd"/>
      <w:r w:rsidRPr="00732C69">
        <w:rPr>
          <w:rFonts w:ascii="Times New Roman" w:hAnsi="Times New Roman" w:cs="Times New Roman"/>
          <w:i/>
          <w:iCs/>
          <w:color w:val="767171" w:themeColor="background2" w:themeShade="80"/>
        </w:rPr>
        <w:t xml:space="preserve"> aktif hale getiren ve </w:t>
      </w:r>
      <w:proofErr w:type="spellStart"/>
      <w:r w:rsidRPr="00732C69">
        <w:rPr>
          <w:rFonts w:ascii="Times New Roman" w:hAnsi="Times New Roman" w:cs="Times New Roman"/>
          <w:i/>
          <w:iCs/>
          <w:color w:val="767171" w:themeColor="background2" w:themeShade="80"/>
        </w:rPr>
        <w:t>etkileşimli</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öğrenme</w:t>
      </w:r>
      <w:proofErr w:type="spellEnd"/>
      <w:r w:rsidRPr="00732C69">
        <w:rPr>
          <w:rFonts w:ascii="Times New Roman" w:hAnsi="Times New Roman" w:cs="Times New Roman"/>
          <w:i/>
          <w:iCs/>
          <w:color w:val="767171" w:themeColor="background2" w:themeShade="80"/>
        </w:rPr>
        <w:t xml:space="preserve"> odaklıdır. Tüm eğitim türleri içerisinde (örgün, uzaktan, karma) o eğitim türünün doğasına uygun; öğrenci merkezli, yetkinlik temelli, süreç ve performans odaklı </w:t>
      </w:r>
      <w:proofErr w:type="spellStart"/>
      <w:r w:rsidRPr="00732C69">
        <w:rPr>
          <w:rFonts w:ascii="Times New Roman" w:hAnsi="Times New Roman" w:cs="Times New Roman"/>
          <w:i/>
          <w:iCs/>
          <w:color w:val="767171" w:themeColor="background2" w:themeShade="80"/>
        </w:rPr>
        <w:t>disiplinlerarası</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bütünleyici</w:t>
      </w:r>
      <w:proofErr w:type="spellEnd"/>
      <w:r w:rsidRPr="00732C69">
        <w:rPr>
          <w:rFonts w:ascii="Times New Roman" w:hAnsi="Times New Roman" w:cs="Times New Roman"/>
          <w:i/>
          <w:iCs/>
          <w:color w:val="767171" w:themeColor="background2" w:themeShade="80"/>
        </w:rPr>
        <w:t xml:space="preserve">, vaka/uygulama temelinde </w:t>
      </w:r>
      <w:proofErr w:type="spellStart"/>
      <w:r w:rsidRPr="00732C69">
        <w:rPr>
          <w:rFonts w:ascii="Times New Roman" w:hAnsi="Times New Roman" w:cs="Times New Roman"/>
          <w:i/>
          <w:iCs/>
          <w:color w:val="767171" w:themeColor="background2" w:themeShade="80"/>
        </w:rPr>
        <w:t>öğrenmeyi</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önceleyen</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yaklaşımlara</w:t>
      </w:r>
      <w:proofErr w:type="spellEnd"/>
      <w:r w:rsidRPr="00732C69">
        <w:rPr>
          <w:rFonts w:ascii="Times New Roman" w:hAnsi="Times New Roman" w:cs="Times New Roman"/>
          <w:i/>
          <w:iCs/>
          <w:color w:val="767171" w:themeColor="background2" w:themeShade="80"/>
        </w:rPr>
        <w:t xml:space="preserve"> yer verilir. Bilgi aktarımından </w:t>
      </w:r>
      <w:proofErr w:type="spellStart"/>
      <w:r w:rsidRPr="00732C69">
        <w:rPr>
          <w:rFonts w:ascii="Times New Roman" w:hAnsi="Times New Roman" w:cs="Times New Roman"/>
          <w:i/>
          <w:iCs/>
          <w:color w:val="767171" w:themeColor="background2" w:themeShade="80"/>
        </w:rPr>
        <w:t>çok</w:t>
      </w:r>
      <w:proofErr w:type="spellEnd"/>
      <w:r w:rsidRPr="00732C69">
        <w:rPr>
          <w:rFonts w:ascii="Times New Roman" w:hAnsi="Times New Roman" w:cs="Times New Roman"/>
          <w:i/>
          <w:iCs/>
          <w:color w:val="767171" w:themeColor="background2" w:themeShade="80"/>
        </w:rPr>
        <w:t xml:space="preserve"> derin </w:t>
      </w:r>
      <w:proofErr w:type="spellStart"/>
      <w:r w:rsidRPr="00732C69">
        <w:rPr>
          <w:rFonts w:ascii="Times New Roman" w:hAnsi="Times New Roman" w:cs="Times New Roman"/>
          <w:i/>
          <w:iCs/>
          <w:color w:val="767171" w:themeColor="background2" w:themeShade="80"/>
        </w:rPr>
        <w:t>öğrenmeye</w:t>
      </w:r>
      <w:proofErr w:type="spellEnd"/>
      <w:r w:rsidRPr="00732C69">
        <w:rPr>
          <w:rFonts w:ascii="Times New Roman" w:hAnsi="Times New Roman" w:cs="Times New Roman"/>
          <w:i/>
          <w:iCs/>
          <w:color w:val="767171" w:themeColor="background2" w:themeShade="80"/>
        </w:rPr>
        <w:t xml:space="preserve">, öğrenci ilgi, motivasyon ve bağlılığına </w:t>
      </w:r>
      <w:proofErr w:type="spellStart"/>
      <w:r w:rsidRPr="00732C69">
        <w:rPr>
          <w:rFonts w:ascii="Times New Roman" w:hAnsi="Times New Roman" w:cs="Times New Roman"/>
          <w:i/>
          <w:iCs/>
          <w:color w:val="767171" w:themeColor="background2" w:themeShade="80"/>
        </w:rPr>
        <w:t>odaklanılmıştır</w:t>
      </w:r>
      <w:proofErr w:type="spellEnd"/>
      <w:r w:rsidRPr="00732C69">
        <w:rPr>
          <w:rFonts w:ascii="Times New Roman" w:hAnsi="Times New Roman" w:cs="Times New Roman"/>
          <w:i/>
          <w:iCs/>
          <w:color w:val="767171" w:themeColor="background2" w:themeShade="80"/>
        </w:rPr>
        <w:t xml:space="preserve">. Örgün eğitim süreçleri ön lisans, lisans ve yüksek lisans öğrencilerini kapsayan; teknolojinin sunduğu olanaklar ve ters yüz öğrenme, proje temelli öğrenme gibi yaklaşımlarla zenginleştirilmektedir. </w:t>
      </w:r>
      <w:proofErr w:type="spellStart"/>
      <w:r w:rsidRPr="00732C69">
        <w:rPr>
          <w:rFonts w:ascii="Times New Roman" w:hAnsi="Times New Roman" w:cs="Times New Roman"/>
          <w:i/>
          <w:iCs/>
          <w:color w:val="767171" w:themeColor="background2" w:themeShade="80"/>
        </w:rPr>
        <w:t>Öğrencilerinin</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araştırma</w:t>
      </w:r>
      <w:proofErr w:type="spellEnd"/>
      <w:r w:rsidRPr="00732C69">
        <w:rPr>
          <w:rFonts w:ascii="Times New Roman" w:hAnsi="Times New Roman" w:cs="Times New Roman"/>
          <w:i/>
          <w:iCs/>
          <w:color w:val="767171" w:themeColor="background2" w:themeShade="80"/>
        </w:rPr>
        <w:t xml:space="preserve"> süreçlerine katılımı </w:t>
      </w:r>
      <w:proofErr w:type="spellStart"/>
      <w:r w:rsidRPr="00732C69">
        <w:rPr>
          <w:rFonts w:ascii="Times New Roman" w:hAnsi="Times New Roman" w:cs="Times New Roman"/>
          <w:i/>
          <w:iCs/>
          <w:color w:val="767171" w:themeColor="background2" w:themeShade="80"/>
        </w:rPr>
        <w:t>müfredat</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yöntem</w:t>
      </w:r>
      <w:proofErr w:type="spellEnd"/>
      <w:r w:rsidRPr="00732C69">
        <w:rPr>
          <w:rFonts w:ascii="Times New Roman" w:hAnsi="Times New Roman" w:cs="Times New Roman"/>
          <w:i/>
          <w:iCs/>
          <w:color w:val="767171" w:themeColor="background2" w:themeShade="80"/>
        </w:rPr>
        <w:t xml:space="preserve"> ve </w:t>
      </w:r>
      <w:proofErr w:type="spellStart"/>
      <w:r w:rsidRPr="00732C69">
        <w:rPr>
          <w:rFonts w:ascii="Times New Roman" w:hAnsi="Times New Roman" w:cs="Times New Roman"/>
          <w:i/>
          <w:iCs/>
          <w:color w:val="767171" w:themeColor="background2" w:themeShade="80"/>
        </w:rPr>
        <w:t>yaklaşımlarla</w:t>
      </w:r>
      <w:proofErr w:type="spellEnd"/>
      <w:r w:rsidRPr="00732C69">
        <w:rPr>
          <w:rFonts w:ascii="Times New Roman" w:hAnsi="Times New Roman" w:cs="Times New Roman"/>
          <w:i/>
          <w:iCs/>
          <w:color w:val="767171" w:themeColor="background2" w:themeShade="80"/>
        </w:rPr>
        <w:t xml:space="preserve"> desteklenmektedir.  Tüm bu süreçlerin uygulanması, kontrol edilmesi ve gereken </w:t>
      </w:r>
      <w:proofErr w:type="spellStart"/>
      <w:r w:rsidRPr="00732C69">
        <w:rPr>
          <w:rFonts w:ascii="Times New Roman" w:hAnsi="Times New Roman" w:cs="Times New Roman"/>
          <w:i/>
          <w:iCs/>
          <w:color w:val="767171" w:themeColor="background2" w:themeShade="80"/>
        </w:rPr>
        <w:t>önlemlerin</w:t>
      </w:r>
      <w:proofErr w:type="spellEnd"/>
      <w:r w:rsidRPr="00732C69">
        <w:rPr>
          <w:rFonts w:ascii="Times New Roman" w:hAnsi="Times New Roman" w:cs="Times New Roman"/>
          <w:i/>
          <w:iCs/>
          <w:color w:val="767171" w:themeColor="background2" w:themeShade="80"/>
        </w:rPr>
        <w:t xml:space="preserve"> alınması sistematik olarak </w:t>
      </w:r>
      <w:proofErr w:type="spellStart"/>
      <w:r w:rsidRPr="00732C69">
        <w:rPr>
          <w:rFonts w:ascii="Times New Roman" w:hAnsi="Times New Roman" w:cs="Times New Roman"/>
          <w:i/>
          <w:iCs/>
          <w:color w:val="767171" w:themeColor="background2" w:themeShade="80"/>
        </w:rPr>
        <w:t>değerlendirilmektedir</w:t>
      </w:r>
      <w:proofErr w:type="spellEnd"/>
      <w:r w:rsidRPr="00732C69">
        <w:rPr>
          <w:rFonts w:ascii="Times New Roman" w:hAnsi="Times New Roman" w:cs="Times New Roman"/>
          <w:i/>
          <w:iCs/>
          <w:color w:val="767171" w:themeColor="background2" w:themeShade="80"/>
        </w:rPr>
        <w:t xml:space="preserve">. </w:t>
      </w:r>
    </w:p>
    <w:p w14:paraId="0A08C98A" w14:textId="32E2BE8F" w:rsidR="008E2663" w:rsidRDefault="008E2663" w:rsidP="008768C3">
      <w:pPr>
        <w:widowControl w:val="0"/>
        <w:spacing w:after="0" w:line="276" w:lineRule="auto"/>
        <w:jc w:val="both"/>
        <w:rPr>
          <w:rFonts w:ascii="Times New Roman" w:hAnsi="Times New Roman" w:cs="Times New Roman"/>
          <w:b/>
          <w:bCs/>
          <w:i/>
          <w:iCs/>
          <w:noProof/>
          <w:color w:val="000000" w:themeColor="text1"/>
        </w:rPr>
      </w:pPr>
    </w:p>
    <w:p w14:paraId="3FB55176" w14:textId="77777777" w:rsidR="0079501B" w:rsidRPr="00732C69" w:rsidRDefault="0079501B" w:rsidP="008768C3">
      <w:pPr>
        <w:widowControl w:val="0"/>
        <w:spacing w:after="0" w:line="276" w:lineRule="auto"/>
        <w:jc w:val="both"/>
        <w:rPr>
          <w:rFonts w:ascii="Times New Roman" w:hAnsi="Times New Roman" w:cs="Times New Roman"/>
          <w:b/>
          <w:bCs/>
          <w:i/>
          <w:iCs/>
          <w:noProof/>
          <w:color w:val="000000" w:themeColor="text1"/>
        </w:rPr>
      </w:pPr>
    </w:p>
    <w:p w14:paraId="4530FDC8" w14:textId="6D7058BA" w:rsidR="008768C3" w:rsidRDefault="008768C3" w:rsidP="008768C3">
      <w:pPr>
        <w:widowControl w:val="0"/>
        <w:spacing w:after="0" w:line="276" w:lineRule="auto"/>
        <w:jc w:val="both"/>
        <w:rPr>
          <w:rFonts w:ascii="Times New Roman" w:hAnsi="Times New Roman" w:cs="Times New Roman"/>
          <w:i/>
          <w:iCs/>
          <w:noProof/>
          <w:color w:val="000000" w:themeColor="text1"/>
        </w:rPr>
      </w:pPr>
      <w:r w:rsidRPr="00732C69">
        <w:rPr>
          <w:rFonts w:ascii="Times New Roman" w:hAnsi="Times New Roman" w:cs="Times New Roman"/>
          <w:b/>
          <w:bCs/>
          <w:i/>
          <w:iCs/>
          <w:noProof/>
          <w:color w:val="000000" w:themeColor="text1"/>
        </w:rPr>
        <w:t>Açıklama</w:t>
      </w:r>
      <w:r w:rsidRPr="00732C69">
        <w:rPr>
          <w:rFonts w:ascii="Times New Roman" w:hAnsi="Times New Roman" w:cs="Times New Roman"/>
          <w:i/>
          <w:iCs/>
          <w:noProof/>
          <w:color w:val="000000" w:themeColor="text1"/>
        </w:rPr>
        <w:t>;</w:t>
      </w:r>
    </w:p>
    <w:p w14:paraId="1B7E74B6" w14:textId="77777777" w:rsidR="00B9550D" w:rsidRPr="00732C69" w:rsidRDefault="00B9550D" w:rsidP="008768C3">
      <w:pPr>
        <w:widowControl w:val="0"/>
        <w:spacing w:after="0" w:line="276" w:lineRule="auto"/>
        <w:jc w:val="both"/>
        <w:rPr>
          <w:rFonts w:ascii="Times New Roman" w:hAnsi="Times New Roman" w:cs="Times New Roman"/>
          <w:i/>
          <w:iCs/>
          <w:noProof/>
          <w:color w:val="000000" w:themeColor="text1"/>
        </w:rPr>
      </w:pPr>
    </w:p>
    <w:p w14:paraId="35BB9822" w14:textId="77777777" w:rsidR="00261821" w:rsidRDefault="00261821" w:rsidP="00261821">
      <w:pPr>
        <w:spacing w:line="276" w:lineRule="auto"/>
        <w:jc w:val="both"/>
        <w:rPr>
          <w:rFonts w:ascii="Times New Roman" w:hAnsi="Times New Roman" w:cs="Times New Roman"/>
          <w:iCs/>
          <w:color w:val="000000" w:themeColor="text1"/>
        </w:rPr>
      </w:pPr>
      <w:r w:rsidRPr="00F757B2">
        <w:rPr>
          <w:rFonts w:ascii="Times New Roman" w:hAnsi="Times New Roman" w:cs="Times New Roman"/>
          <w:iCs/>
          <w:color w:val="000000" w:themeColor="text1"/>
        </w:rPr>
        <w:t>P</w:t>
      </w:r>
      <w:r>
        <w:rPr>
          <w:rFonts w:ascii="Times New Roman" w:hAnsi="Times New Roman" w:cs="Times New Roman"/>
          <w:iCs/>
          <w:color w:val="000000" w:themeColor="text1"/>
        </w:rPr>
        <w:t>rogram</w:t>
      </w:r>
      <w:r w:rsidRPr="00F757B2">
        <w:rPr>
          <w:rFonts w:ascii="Times New Roman" w:hAnsi="Times New Roman" w:cs="Times New Roman"/>
          <w:iCs/>
          <w:color w:val="000000" w:themeColor="text1"/>
        </w:rPr>
        <w:t xml:space="preserve"> genelinde öğrenci merkezli öğretim yöntem ve teknikleri tanımlı süreçler doğrultusunda uygulanmaktadır. Ders bilgi paketlerinde öğrenci merkezli öğretim yöntemleri bulunmaktadır.</w:t>
      </w:r>
      <w:r>
        <w:rPr>
          <w:rFonts w:ascii="Times New Roman" w:hAnsi="Times New Roman" w:cs="Times New Roman"/>
          <w:iCs/>
          <w:color w:val="000000" w:themeColor="text1"/>
        </w:rPr>
        <w:t xml:space="preserve"> </w:t>
      </w:r>
      <w:r w:rsidRPr="000D464B">
        <w:rPr>
          <w:rFonts w:ascii="Times New Roman" w:hAnsi="Times New Roman" w:cs="Times New Roman"/>
          <w:iCs/>
          <w:color w:val="000000" w:themeColor="text1"/>
        </w:rPr>
        <w:t>Öğrenci merkezli uygulamalar izlenmekte ve ilgili iç paydaşların katılımıyla iyileştirilmektedir.</w:t>
      </w:r>
    </w:p>
    <w:p w14:paraId="1498D778" w14:textId="468EE5F1" w:rsidR="00662811" w:rsidRDefault="00662811" w:rsidP="00261821">
      <w:pPr>
        <w:spacing w:line="276" w:lineRule="auto"/>
        <w:jc w:val="both"/>
        <w:rPr>
          <w:rFonts w:ascii="Times New Roman" w:hAnsi="Times New Roman" w:cs="Times New Roman"/>
          <w:iCs/>
          <w:color w:val="000000" w:themeColor="text1"/>
        </w:rPr>
      </w:pPr>
      <w:r w:rsidRPr="000D464B">
        <w:rPr>
          <w:rFonts w:ascii="Times New Roman" w:hAnsi="Times New Roman" w:cs="Times New Roman"/>
          <w:color w:val="000000" w:themeColor="text1"/>
          <w:sz w:val="24"/>
          <w:szCs w:val="24"/>
        </w:rPr>
        <w:t>Öğretim yöntemi öğrenciyi aktif hale getiren ve etkileşimli öğrenme odaklıdır. Tüm eğitim türleri içerisinde (örgün, uzaktan, karma) o eğitim türünün doğasına uygun; öğrenci merkezli, yetkinlik temelli, süreç ve performans odaklı disiplinler arası, bütünleyici, vaka/uygulama temelinde öğrenmeyi önceleyen yaklaşımlara yer verilir. Bilgi aktarımından çok derin öğrenmeye, öğrenci ilgi, motivasyon ve bağlılığına odaklanılmıştır.</w:t>
      </w:r>
    </w:p>
    <w:p w14:paraId="15F6BE58" w14:textId="77777777" w:rsidR="00662811" w:rsidRDefault="00261821" w:rsidP="00261821">
      <w:pPr>
        <w:spacing w:line="276" w:lineRule="auto"/>
        <w:jc w:val="both"/>
        <w:rPr>
          <w:rFonts w:ascii="Times New Roman" w:hAnsi="Times New Roman" w:cs="Times New Roman"/>
          <w:iCs/>
          <w:color w:val="4472C4" w:themeColor="accent1"/>
        </w:rPr>
      </w:pPr>
      <w:r>
        <w:rPr>
          <w:rFonts w:ascii="Times New Roman" w:hAnsi="Times New Roman" w:cs="Times New Roman"/>
          <w:iCs/>
          <w:color w:val="000000" w:themeColor="text1"/>
        </w:rPr>
        <w:t xml:space="preserve">Turist Rehberliği bölümünde, alanda uzmanlığın temel şartlarından birisi arazide aktif katılımlı bir öğrenmedir. Derslerin içeriği kapsamında, kimi zaman çevredeki antik kent ve yapılar ziyaret edilmektedir. </w:t>
      </w:r>
      <w:r w:rsidR="00662811" w:rsidRPr="00B9550D">
        <w:rPr>
          <w:rFonts w:ascii="Times New Roman" w:hAnsi="Times New Roman" w:cs="Times New Roman"/>
          <w:iCs/>
          <w:color w:val="1608CE"/>
        </w:rPr>
        <w:t xml:space="preserve">(4). (B.2.1.1.) </w:t>
      </w:r>
    </w:p>
    <w:p w14:paraId="7F954182" w14:textId="35F0F150" w:rsidR="00662811" w:rsidRDefault="00662811" w:rsidP="00261821">
      <w:pPr>
        <w:spacing w:line="276" w:lineRule="auto"/>
        <w:jc w:val="both"/>
        <w:rPr>
          <w:rFonts w:ascii="Times New Roman" w:hAnsi="Times New Roman" w:cs="Times New Roman"/>
          <w:iCs/>
          <w:color w:val="4472C4" w:themeColor="accent1"/>
        </w:rPr>
      </w:pPr>
      <w:r w:rsidRPr="00662811">
        <w:rPr>
          <w:rFonts w:ascii="Times New Roman" w:hAnsi="Times New Roman" w:cs="Times New Roman"/>
          <w:iCs/>
          <w:color w:val="4472C4" w:themeColor="accent1"/>
        </w:rPr>
        <w:t>https://www.instagram.com/p/DImuhz0opvT/?igsh=MXRic2MyeW1zZGo2ZQ==</w:t>
      </w:r>
    </w:p>
    <w:p w14:paraId="7DCC5570" w14:textId="1BFF0879" w:rsidR="00261821" w:rsidRPr="00B9550D" w:rsidRDefault="00261821" w:rsidP="00261821">
      <w:pPr>
        <w:spacing w:line="276" w:lineRule="auto"/>
        <w:jc w:val="both"/>
        <w:rPr>
          <w:rFonts w:ascii="Times New Roman" w:hAnsi="Times New Roman" w:cs="Times New Roman"/>
          <w:iCs/>
          <w:color w:val="000000" w:themeColor="text1"/>
          <w:sz w:val="24"/>
          <w:szCs w:val="24"/>
        </w:rPr>
      </w:pPr>
      <w:r w:rsidRPr="00B9550D">
        <w:rPr>
          <w:rFonts w:ascii="Times New Roman" w:hAnsi="Times New Roman" w:cs="Times New Roman"/>
          <w:iCs/>
          <w:color w:val="000000" w:themeColor="text1"/>
          <w:sz w:val="24"/>
          <w:szCs w:val="24"/>
        </w:rPr>
        <w:t xml:space="preserve">Ayrıca, anlatım yöntem ve tekniklerinin gelişmesi için de belirli konularda, sunum yapmaları </w:t>
      </w:r>
      <w:r w:rsidR="00662811" w:rsidRPr="00B9550D">
        <w:rPr>
          <w:rFonts w:ascii="Times New Roman" w:hAnsi="Times New Roman" w:cs="Times New Roman"/>
          <w:iCs/>
          <w:color w:val="000000" w:themeColor="text1"/>
          <w:sz w:val="24"/>
          <w:szCs w:val="24"/>
        </w:rPr>
        <w:t>ve bu konuda kendilerini geliştirmeleri desteklenmektedir.</w:t>
      </w:r>
    </w:p>
    <w:p w14:paraId="22F66C07" w14:textId="41D75B0A" w:rsidR="00261821" w:rsidRPr="00B9550D" w:rsidRDefault="00261821" w:rsidP="00261821">
      <w:pPr>
        <w:jc w:val="both"/>
        <w:rPr>
          <w:rFonts w:ascii="Times New Roman" w:hAnsi="Times New Roman" w:cs="Times New Roman"/>
          <w:sz w:val="24"/>
          <w:szCs w:val="24"/>
        </w:rPr>
      </w:pPr>
      <w:r w:rsidRPr="00B9550D">
        <w:rPr>
          <w:rFonts w:ascii="Times New Roman" w:hAnsi="Times New Roman" w:cs="Times New Roman"/>
          <w:sz w:val="24"/>
          <w:szCs w:val="24"/>
        </w:rPr>
        <w:lastRenderedPageBreak/>
        <w:t xml:space="preserve">Programların hedefleri kapsamında okutulan derslerin ve dersi veren öğretim elemanlarının performansının değerlendirildiği anketlerde genel memnuniyet düzeyleri oldukça yüksektir. Bu oran %80 civarındadır. Ders değerlendirme anket sonuçları derslerin amacına uygun olarak yürütüldüğünü göstermektedir. </w:t>
      </w:r>
    </w:p>
    <w:p w14:paraId="20B05637" w14:textId="77777777" w:rsidR="00532797" w:rsidRPr="00732C69" w:rsidRDefault="00532797" w:rsidP="00572A77">
      <w:pPr>
        <w:spacing w:line="276" w:lineRule="auto"/>
        <w:jc w:val="both"/>
        <w:rPr>
          <w:rFonts w:ascii="Times New Roman" w:hAnsi="Times New Roman" w:cs="Times New Roman"/>
          <w:i/>
          <w:iCs/>
          <w:color w:val="767171" w:themeColor="background2" w:themeShade="80"/>
        </w:rPr>
      </w:pPr>
    </w:p>
    <w:p w14:paraId="274ADDD4" w14:textId="650A6878" w:rsidR="00B37444" w:rsidRPr="00732C69" w:rsidRDefault="00B37444" w:rsidP="002F6D32">
      <w:pPr>
        <w:pStyle w:val="AralkYok"/>
        <w:jc w:val="both"/>
        <w:rPr>
          <w:rFonts w:ascii="Times New Roman" w:hAnsi="Times New Roman" w:cs="Times New Roman"/>
          <w:b/>
          <w:bCs/>
          <w:i/>
          <w:iCs/>
        </w:rPr>
      </w:pPr>
      <w:r w:rsidRPr="00732C69">
        <w:rPr>
          <w:rFonts w:ascii="Times New Roman" w:hAnsi="Times New Roman" w:cs="Times New Roman"/>
          <w:b/>
          <w:bCs/>
          <w:i/>
          <w:iCs/>
        </w:rPr>
        <w:t>Örnek Kanıtlar</w:t>
      </w:r>
    </w:p>
    <w:p w14:paraId="5B569D95" w14:textId="77777777" w:rsidR="001E3345" w:rsidRPr="00732C69" w:rsidRDefault="001E3345" w:rsidP="002F6D32">
      <w:pPr>
        <w:pStyle w:val="AralkYok"/>
        <w:jc w:val="both"/>
        <w:rPr>
          <w:rFonts w:ascii="Times New Roman" w:hAnsi="Times New Roman" w:cs="Times New Roman"/>
          <w:b/>
          <w:bCs/>
          <w:i/>
          <w:iCs/>
        </w:rPr>
      </w:pPr>
    </w:p>
    <w:p w14:paraId="7E2CC41C" w14:textId="14247FB1" w:rsidR="00B37444" w:rsidRPr="00732C69" w:rsidRDefault="00B37444" w:rsidP="00A414F5">
      <w:pPr>
        <w:pStyle w:val="AralkYok"/>
        <w:numPr>
          <w:ilvl w:val="0"/>
          <w:numId w:val="5"/>
        </w:numPr>
        <w:spacing w:line="276" w:lineRule="auto"/>
        <w:ind w:left="567"/>
        <w:jc w:val="both"/>
        <w:rPr>
          <w:rFonts w:ascii="Times New Roman" w:hAnsi="Times New Roman" w:cs="Times New Roman"/>
          <w:i/>
          <w:iCs/>
        </w:rPr>
      </w:pPr>
      <w:r w:rsidRPr="00732C69">
        <w:rPr>
          <w:rFonts w:ascii="Times New Roman" w:hAnsi="Times New Roman" w:cs="Times New Roman"/>
          <w:i/>
          <w:iCs/>
        </w:rPr>
        <w:t>Ders bilgi paketlerinde öğrenci merkezli öğretim yöntemlerinin varlığı</w:t>
      </w:r>
    </w:p>
    <w:p w14:paraId="166C6BEC" w14:textId="4AFE5505" w:rsidR="00B37444" w:rsidRPr="00732C69" w:rsidRDefault="00B37444" w:rsidP="00A414F5">
      <w:pPr>
        <w:pStyle w:val="AralkYok"/>
        <w:numPr>
          <w:ilvl w:val="0"/>
          <w:numId w:val="5"/>
        </w:numPr>
        <w:spacing w:line="276" w:lineRule="auto"/>
        <w:ind w:left="567"/>
        <w:jc w:val="both"/>
        <w:rPr>
          <w:rFonts w:ascii="Times New Roman" w:hAnsi="Times New Roman" w:cs="Times New Roman"/>
          <w:i/>
          <w:iCs/>
        </w:rPr>
      </w:pPr>
      <w:r w:rsidRPr="00732C69">
        <w:rPr>
          <w:rFonts w:ascii="Times New Roman" w:hAnsi="Times New Roman" w:cs="Times New Roman"/>
          <w:i/>
          <w:iCs/>
        </w:rPr>
        <w:t>Uzaktan eğitime özgü öğretim materyali geliştirme ve öğretim yöntemlerine ilişkin ilkeler, mekanizmalar</w:t>
      </w:r>
    </w:p>
    <w:p w14:paraId="5874F90D" w14:textId="1A10867F" w:rsidR="00B37444" w:rsidRPr="00732C69" w:rsidRDefault="00B37444" w:rsidP="00A414F5">
      <w:pPr>
        <w:pStyle w:val="AralkYok"/>
        <w:numPr>
          <w:ilvl w:val="0"/>
          <w:numId w:val="5"/>
        </w:numPr>
        <w:spacing w:line="276" w:lineRule="auto"/>
        <w:ind w:left="567"/>
        <w:jc w:val="both"/>
        <w:rPr>
          <w:rFonts w:ascii="Times New Roman" w:hAnsi="Times New Roman" w:cs="Times New Roman"/>
          <w:i/>
          <w:iCs/>
        </w:rPr>
      </w:pPr>
      <w:r w:rsidRPr="00732C69">
        <w:rPr>
          <w:rFonts w:ascii="Times New Roman" w:hAnsi="Times New Roman" w:cs="Times New Roman"/>
          <w:i/>
          <w:iCs/>
        </w:rPr>
        <w:t>Aktif ve etkileşimli öğretme yöntemlerine ilişkin tanımlı süreçler ve uygulamalar</w:t>
      </w:r>
    </w:p>
    <w:p w14:paraId="1A834A08" w14:textId="07047C46" w:rsidR="00B37444" w:rsidRPr="00732C69" w:rsidRDefault="00B37444" w:rsidP="00A414F5">
      <w:pPr>
        <w:pStyle w:val="AralkYok"/>
        <w:numPr>
          <w:ilvl w:val="0"/>
          <w:numId w:val="5"/>
        </w:numPr>
        <w:spacing w:line="276" w:lineRule="auto"/>
        <w:ind w:left="567"/>
        <w:jc w:val="both"/>
        <w:rPr>
          <w:rFonts w:ascii="Times New Roman" w:hAnsi="Times New Roman" w:cs="Times New Roman"/>
          <w:i/>
          <w:iCs/>
        </w:rPr>
      </w:pPr>
      <w:r w:rsidRPr="00732C69">
        <w:rPr>
          <w:rFonts w:ascii="Times New Roman" w:hAnsi="Times New Roman" w:cs="Times New Roman"/>
          <w:i/>
          <w:iCs/>
        </w:rPr>
        <w:t>Eğiticilerin eğitimi program içeriğinde öğrenci merkezli öğrenme-öğretme yaklaşımına ilişkin uygulamalar</w:t>
      </w:r>
    </w:p>
    <w:p w14:paraId="04DFFD64" w14:textId="16D31729" w:rsidR="00BD2767" w:rsidRPr="00732C69" w:rsidRDefault="00BD2767" w:rsidP="00D802D0">
      <w:pPr>
        <w:numPr>
          <w:ilvl w:val="0"/>
          <w:numId w:val="5"/>
        </w:numPr>
        <w:spacing w:after="0" w:line="276" w:lineRule="auto"/>
        <w:ind w:left="567"/>
        <w:jc w:val="both"/>
        <w:rPr>
          <w:rFonts w:ascii="Times New Roman" w:hAnsi="Times New Roman" w:cs="Times New Roman"/>
          <w:i/>
          <w:iCs/>
          <w:sz w:val="28"/>
          <w:szCs w:val="28"/>
          <w:u w:val="single"/>
        </w:rPr>
      </w:pPr>
      <w:r w:rsidRPr="00732C69">
        <w:rPr>
          <w:rFonts w:ascii="Times New Roman" w:hAnsi="Times New Roman" w:cs="Times New Roman"/>
          <w:i/>
        </w:rPr>
        <w:t>Süreçlerin izlenmesine ve buna bağlı iyileştirme çalışmalarına yönelik kanıtlar</w:t>
      </w:r>
    </w:p>
    <w:p w14:paraId="7F7CD8F6" w14:textId="35AB3A15" w:rsidR="003D711F" w:rsidRPr="00732C69" w:rsidRDefault="00B37444" w:rsidP="00A414F5">
      <w:pPr>
        <w:pStyle w:val="AralkYok"/>
        <w:numPr>
          <w:ilvl w:val="0"/>
          <w:numId w:val="5"/>
        </w:numPr>
        <w:spacing w:line="276" w:lineRule="auto"/>
        <w:ind w:left="567"/>
        <w:jc w:val="both"/>
        <w:rPr>
          <w:rFonts w:ascii="Times New Roman" w:hAnsi="Times New Roman" w:cs="Times New Roman"/>
          <w:i/>
          <w:iCs/>
          <w:sz w:val="28"/>
          <w:szCs w:val="28"/>
          <w:u w:val="single"/>
        </w:rPr>
      </w:pPr>
      <w:r w:rsidRPr="00732C69">
        <w:rPr>
          <w:rFonts w:ascii="Times New Roman" w:hAnsi="Times New Roman" w:cs="Times New Roman"/>
          <w:i/>
          <w:iCs/>
        </w:rPr>
        <w:t xml:space="preserve">Standart uygulamalar ve mevzuatın yanı sıra; </w:t>
      </w:r>
      <w:r w:rsidR="002F35CC" w:rsidRPr="00732C69">
        <w:rPr>
          <w:rFonts w:ascii="Times New Roman" w:hAnsi="Times New Roman" w:cs="Times New Roman"/>
          <w:i/>
          <w:iCs/>
        </w:rPr>
        <w:t>birimin</w:t>
      </w:r>
      <w:r w:rsidRPr="00732C69">
        <w:rPr>
          <w:rFonts w:ascii="Times New Roman" w:hAnsi="Times New Roman" w:cs="Times New Roman"/>
          <w:i/>
          <w:iCs/>
        </w:rPr>
        <w:t xml:space="preserve"> ihtiyaçları doğrultusunda geliştirdiği özgün yaklaşım ve uygulamalarına ilişkin kanıtlar</w:t>
      </w:r>
    </w:p>
    <w:p w14:paraId="44909D4A" w14:textId="7AEEED35" w:rsidR="006C1703" w:rsidRDefault="006C1703" w:rsidP="003D711F">
      <w:pPr>
        <w:spacing w:line="276" w:lineRule="auto"/>
        <w:jc w:val="both"/>
        <w:rPr>
          <w:rFonts w:ascii="Times New Roman" w:hAnsi="Times New Roman" w:cs="Times New Roman"/>
          <w:b/>
          <w:bCs/>
          <w:color w:val="000000" w:themeColor="text1"/>
          <w:sz w:val="28"/>
          <w:szCs w:val="28"/>
          <w:u w:val="single"/>
        </w:rPr>
      </w:pPr>
    </w:p>
    <w:p w14:paraId="11D328C8" w14:textId="77777777" w:rsidR="00532797" w:rsidRPr="00732C69" w:rsidRDefault="00532797" w:rsidP="003D711F">
      <w:pPr>
        <w:spacing w:line="276" w:lineRule="auto"/>
        <w:jc w:val="both"/>
        <w:rPr>
          <w:rFonts w:ascii="Times New Roman" w:hAnsi="Times New Roman" w:cs="Times New Roman"/>
          <w:b/>
          <w:bCs/>
          <w:color w:val="000000" w:themeColor="text1"/>
          <w:sz w:val="28"/>
          <w:szCs w:val="28"/>
          <w:u w:val="single"/>
        </w:rPr>
      </w:pPr>
    </w:p>
    <w:p w14:paraId="078E3E54" w14:textId="77777777" w:rsidR="00B31352" w:rsidRPr="001A6724" w:rsidRDefault="00B31352" w:rsidP="00D03136">
      <w:pPr>
        <w:spacing w:line="276" w:lineRule="auto"/>
        <w:jc w:val="both"/>
        <w:rPr>
          <w:rFonts w:ascii="Times New Roman" w:hAnsi="Times New Roman" w:cs="Times New Roman"/>
          <w:b/>
          <w:bCs/>
          <w:color w:val="000000" w:themeColor="text1"/>
          <w:sz w:val="28"/>
          <w:szCs w:val="28"/>
        </w:rPr>
      </w:pPr>
      <w:r w:rsidRPr="001A6724">
        <w:rPr>
          <w:rFonts w:ascii="Times New Roman" w:hAnsi="Times New Roman" w:cs="Times New Roman"/>
          <w:b/>
          <w:bCs/>
          <w:color w:val="000000" w:themeColor="text1"/>
          <w:sz w:val="28"/>
          <w:szCs w:val="28"/>
        </w:rPr>
        <w:t xml:space="preserve">B.2.2. Ölçme ve değerlendirme </w:t>
      </w:r>
    </w:p>
    <w:p w14:paraId="724E7AA5" w14:textId="36AD59F4" w:rsidR="00D03136" w:rsidRPr="00732C69" w:rsidRDefault="00351184" w:rsidP="00351184">
      <w:pPr>
        <w:spacing w:line="276" w:lineRule="auto"/>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Öğrenci merkezli ölçme ve değerlendirme, yetkinlik ve performans temelinde yürütülmekte ve öğrencilerin kendini ifade etme olanakları mümkün olduğunca çeşitlendirilmektedir.</w:t>
      </w:r>
      <w:r w:rsidR="00775259"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Ölçme</w:t>
      </w:r>
      <w:proofErr w:type="spellEnd"/>
      <w:r w:rsidRPr="00732C69">
        <w:rPr>
          <w:rFonts w:ascii="Times New Roman" w:hAnsi="Times New Roman" w:cs="Times New Roman"/>
          <w:i/>
          <w:iCs/>
          <w:color w:val="767171" w:themeColor="background2" w:themeShade="80"/>
        </w:rPr>
        <w:t xml:space="preserve"> ve </w:t>
      </w:r>
      <w:proofErr w:type="spellStart"/>
      <w:r w:rsidRPr="00732C69">
        <w:rPr>
          <w:rFonts w:ascii="Times New Roman" w:hAnsi="Times New Roman" w:cs="Times New Roman"/>
          <w:i/>
          <w:iCs/>
          <w:color w:val="767171" w:themeColor="background2" w:themeShade="80"/>
        </w:rPr>
        <w:t>değerlendirmenin</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sürekliliği</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çoklu</w:t>
      </w:r>
      <w:proofErr w:type="spellEnd"/>
      <w:r w:rsidRPr="00732C69">
        <w:rPr>
          <w:rFonts w:ascii="Times New Roman" w:hAnsi="Times New Roman" w:cs="Times New Roman"/>
          <w:i/>
          <w:iCs/>
          <w:color w:val="767171" w:themeColor="background2" w:themeShade="80"/>
        </w:rPr>
        <w:t xml:space="preserve"> sınav olanakları ve bazıları </w:t>
      </w:r>
      <w:proofErr w:type="spellStart"/>
      <w:r w:rsidRPr="00732C69">
        <w:rPr>
          <w:rFonts w:ascii="Times New Roman" w:hAnsi="Times New Roman" w:cs="Times New Roman"/>
          <w:i/>
          <w:iCs/>
          <w:color w:val="767171" w:themeColor="background2" w:themeShade="80"/>
        </w:rPr>
        <w:t>sürec</w:t>
      </w:r>
      <w:proofErr w:type="spellEnd"/>
      <w:r w:rsidRPr="00732C69">
        <w:rPr>
          <w:rFonts w:ascii="Times New Roman" w:hAnsi="Times New Roman" w:cs="Times New Roman"/>
          <w:i/>
          <w:iCs/>
          <w:color w:val="767171" w:themeColor="background2" w:themeShade="80"/>
        </w:rPr>
        <w:t>̧ odaklı (</w:t>
      </w:r>
      <w:proofErr w:type="spellStart"/>
      <w:r w:rsidRPr="00732C69">
        <w:rPr>
          <w:rFonts w:ascii="Times New Roman" w:hAnsi="Times New Roman" w:cs="Times New Roman"/>
          <w:i/>
          <w:iCs/>
          <w:color w:val="767171" w:themeColor="background2" w:themeShade="80"/>
        </w:rPr>
        <w:t>formatif</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ödev</w:t>
      </w:r>
      <w:proofErr w:type="spellEnd"/>
      <w:r w:rsidRPr="00732C69">
        <w:rPr>
          <w:rFonts w:ascii="Times New Roman" w:hAnsi="Times New Roman" w:cs="Times New Roman"/>
          <w:i/>
          <w:iCs/>
          <w:color w:val="767171" w:themeColor="background2" w:themeShade="80"/>
        </w:rPr>
        <w:t xml:space="preserve">, proje, </w:t>
      </w:r>
      <w:proofErr w:type="spellStart"/>
      <w:r w:rsidRPr="00732C69">
        <w:rPr>
          <w:rFonts w:ascii="Times New Roman" w:hAnsi="Times New Roman" w:cs="Times New Roman"/>
          <w:i/>
          <w:iCs/>
          <w:color w:val="767171" w:themeColor="background2" w:themeShade="80"/>
        </w:rPr>
        <w:t>portfolyo</w:t>
      </w:r>
      <w:proofErr w:type="spellEnd"/>
      <w:r w:rsidRPr="00732C69">
        <w:rPr>
          <w:rFonts w:ascii="Times New Roman" w:hAnsi="Times New Roman" w:cs="Times New Roman"/>
          <w:i/>
          <w:iCs/>
          <w:color w:val="767171" w:themeColor="background2" w:themeShade="80"/>
        </w:rPr>
        <w:t xml:space="preserve"> gibi </w:t>
      </w:r>
      <w:proofErr w:type="spellStart"/>
      <w:r w:rsidRPr="00732C69">
        <w:rPr>
          <w:rFonts w:ascii="Times New Roman" w:hAnsi="Times New Roman" w:cs="Times New Roman"/>
          <w:i/>
          <w:iCs/>
          <w:color w:val="767171" w:themeColor="background2" w:themeShade="80"/>
        </w:rPr>
        <w:t>yöntemlerle</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sağlanmaktadır</w:t>
      </w:r>
      <w:proofErr w:type="spellEnd"/>
      <w:r w:rsidRPr="00732C69">
        <w:rPr>
          <w:rFonts w:ascii="Times New Roman" w:hAnsi="Times New Roman" w:cs="Times New Roman"/>
          <w:i/>
          <w:iCs/>
          <w:color w:val="767171" w:themeColor="background2" w:themeShade="80"/>
        </w:rPr>
        <w:t xml:space="preserve">. Ders kazanımlarına ve eğitim türlerine (örgün, uzaktan, karma) uygun sınav </w:t>
      </w:r>
      <w:proofErr w:type="spellStart"/>
      <w:r w:rsidRPr="00732C69">
        <w:rPr>
          <w:rFonts w:ascii="Times New Roman" w:hAnsi="Times New Roman" w:cs="Times New Roman"/>
          <w:i/>
          <w:iCs/>
          <w:color w:val="767171" w:themeColor="background2" w:themeShade="80"/>
        </w:rPr>
        <w:t>yöntemleri</w:t>
      </w:r>
      <w:proofErr w:type="spellEnd"/>
      <w:r w:rsidRPr="00732C69">
        <w:rPr>
          <w:rFonts w:ascii="Times New Roman" w:hAnsi="Times New Roman" w:cs="Times New Roman"/>
          <w:i/>
          <w:iCs/>
          <w:color w:val="767171" w:themeColor="background2" w:themeShade="80"/>
        </w:rPr>
        <w:t xml:space="preserve"> planlamakta ve uygulanmaktadır. Sınav uygulama ve güvenliği (örgün/çevrimiçi sınavlar, dezavantajlı gruplara yönelik sınavlar) mekanizmaları bulunmaktadır.</w:t>
      </w:r>
      <w:r w:rsidR="00775259"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Ölçme</w:t>
      </w:r>
      <w:proofErr w:type="spellEnd"/>
      <w:r w:rsidRPr="00732C69">
        <w:rPr>
          <w:rFonts w:ascii="Times New Roman" w:hAnsi="Times New Roman" w:cs="Times New Roman"/>
          <w:i/>
          <w:iCs/>
          <w:color w:val="767171" w:themeColor="background2" w:themeShade="80"/>
        </w:rPr>
        <w:t xml:space="preserve"> ve </w:t>
      </w:r>
      <w:proofErr w:type="spellStart"/>
      <w:r w:rsidRPr="00732C69">
        <w:rPr>
          <w:rFonts w:ascii="Times New Roman" w:hAnsi="Times New Roman" w:cs="Times New Roman"/>
          <w:i/>
          <w:iCs/>
          <w:color w:val="767171" w:themeColor="background2" w:themeShade="80"/>
        </w:rPr>
        <w:t>değerlendirme</w:t>
      </w:r>
      <w:proofErr w:type="spellEnd"/>
      <w:r w:rsidRPr="00732C69">
        <w:rPr>
          <w:rFonts w:ascii="Times New Roman" w:hAnsi="Times New Roman" w:cs="Times New Roman"/>
          <w:i/>
          <w:iCs/>
          <w:color w:val="767171" w:themeColor="background2" w:themeShade="80"/>
        </w:rPr>
        <w:t xml:space="preserve"> uygulamalarının zaman ve </w:t>
      </w:r>
      <w:proofErr w:type="spellStart"/>
      <w:r w:rsidRPr="00732C69">
        <w:rPr>
          <w:rFonts w:ascii="Times New Roman" w:hAnsi="Times New Roman" w:cs="Times New Roman"/>
          <w:i/>
          <w:iCs/>
          <w:color w:val="767171" w:themeColor="background2" w:themeShade="80"/>
        </w:rPr>
        <w:t>kişiler</w:t>
      </w:r>
      <w:proofErr w:type="spellEnd"/>
      <w:r w:rsidRPr="00732C69">
        <w:rPr>
          <w:rFonts w:ascii="Times New Roman" w:hAnsi="Times New Roman" w:cs="Times New Roman"/>
          <w:i/>
          <w:iCs/>
          <w:color w:val="767171" w:themeColor="background2" w:themeShade="80"/>
        </w:rPr>
        <w:t xml:space="preserve"> arasında </w:t>
      </w:r>
      <w:proofErr w:type="spellStart"/>
      <w:r w:rsidRPr="00732C69">
        <w:rPr>
          <w:rFonts w:ascii="Times New Roman" w:hAnsi="Times New Roman" w:cs="Times New Roman"/>
          <w:i/>
          <w:iCs/>
          <w:color w:val="767171" w:themeColor="background2" w:themeShade="80"/>
        </w:rPr>
        <w:t>tutarlılığı</w:t>
      </w:r>
      <w:proofErr w:type="spellEnd"/>
      <w:r w:rsidRPr="00732C69">
        <w:rPr>
          <w:rFonts w:ascii="Times New Roman" w:hAnsi="Times New Roman" w:cs="Times New Roman"/>
          <w:i/>
          <w:iCs/>
          <w:color w:val="767171" w:themeColor="background2" w:themeShade="80"/>
        </w:rPr>
        <w:t xml:space="preserve"> ve </w:t>
      </w:r>
      <w:proofErr w:type="spellStart"/>
      <w:r w:rsidRPr="00732C69">
        <w:rPr>
          <w:rFonts w:ascii="Times New Roman" w:hAnsi="Times New Roman" w:cs="Times New Roman"/>
          <w:i/>
          <w:iCs/>
          <w:color w:val="767171" w:themeColor="background2" w:themeShade="80"/>
        </w:rPr>
        <w:t>güvenirliği</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sağlanmaktadır</w:t>
      </w:r>
      <w:proofErr w:type="spellEnd"/>
      <w:r w:rsidRPr="00732C69">
        <w:rPr>
          <w:rFonts w:ascii="Times New Roman" w:hAnsi="Times New Roman" w:cs="Times New Roman"/>
          <w:i/>
          <w:iCs/>
          <w:color w:val="767171" w:themeColor="background2" w:themeShade="80"/>
        </w:rPr>
        <w:t xml:space="preserve">.  </w:t>
      </w:r>
      <w:r w:rsidR="003940E0" w:rsidRPr="00732C69">
        <w:rPr>
          <w:rFonts w:ascii="Times New Roman" w:hAnsi="Times New Roman" w:cs="Times New Roman"/>
          <w:i/>
          <w:iCs/>
          <w:color w:val="767171" w:themeColor="background2" w:themeShade="80"/>
        </w:rPr>
        <w:t>Birim</w:t>
      </w:r>
      <w:r w:rsidRPr="00732C69">
        <w:rPr>
          <w:rFonts w:ascii="Times New Roman" w:hAnsi="Times New Roman" w:cs="Times New Roman"/>
          <w:i/>
          <w:iCs/>
          <w:color w:val="767171" w:themeColor="background2" w:themeShade="80"/>
        </w:rPr>
        <w:t>, ölçme-değerlendirme yaklaşım ve olanaklarını öğrenci-öğretim elemanı geri bildirimine dayalı biçimde iyileştirmektedir</w:t>
      </w:r>
      <w:r w:rsidR="005F5909" w:rsidRPr="00732C69">
        <w:rPr>
          <w:rFonts w:ascii="Times New Roman" w:hAnsi="Times New Roman" w:cs="Times New Roman"/>
          <w:i/>
          <w:iCs/>
          <w:color w:val="767171" w:themeColor="background2" w:themeShade="80"/>
        </w:rPr>
        <w:t>.</w:t>
      </w:r>
      <w:r w:rsidRPr="00732C69">
        <w:rPr>
          <w:rFonts w:ascii="Times New Roman" w:hAnsi="Times New Roman" w:cs="Times New Roman"/>
          <w:i/>
          <w:iCs/>
          <w:color w:val="767171" w:themeColor="background2" w:themeShade="80"/>
        </w:rPr>
        <w:t xml:space="preserve"> Bu </w:t>
      </w:r>
      <w:proofErr w:type="spellStart"/>
      <w:r w:rsidRPr="00732C69">
        <w:rPr>
          <w:rFonts w:ascii="Times New Roman" w:hAnsi="Times New Roman" w:cs="Times New Roman"/>
          <w:i/>
          <w:iCs/>
          <w:color w:val="767171" w:themeColor="background2" w:themeShade="80"/>
        </w:rPr>
        <w:t>iyileştirmelerin</w:t>
      </w:r>
      <w:proofErr w:type="spellEnd"/>
      <w:r w:rsidRPr="00732C69">
        <w:rPr>
          <w:rFonts w:ascii="Times New Roman" w:hAnsi="Times New Roman" w:cs="Times New Roman"/>
          <w:i/>
          <w:iCs/>
          <w:color w:val="767171" w:themeColor="background2" w:themeShade="80"/>
        </w:rPr>
        <w:t xml:space="preserve"> duyurulması, uygulanması, </w:t>
      </w:r>
      <w:proofErr w:type="spellStart"/>
      <w:r w:rsidRPr="00732C69">
        <w:rPr>
          <w:rFonts w:ascii="Times New Roman" w:hAnsi="Times New Roman" w:cs="Times New Roman"/>
          <w:i/>
          <w:iCs/>
          <w:color w:val="767171" w:themeColor="background2" w:themeShade="80"/>
        </w:rPr>
        <w:t>kontrolu</w:t>
      </w:r>
      <w:proofErr w:type="spellEnd"/>
      <w:r w:rsidRPr="00732C69">
        <w:rPr>
          <w:rFonts w:ascii="Times New Roman" w:hAnsi="Times New Roman" w:cs="Times New Roman"/>
          <w:i/>
          <w:iCs/>
          <w:color w:val="767171" w:themeColor="background2" w:themeShade="80"/>
        </w:rPr>
        <w:t xml:space="preserve">̈, hedeflerle uyumu ve alınan </w:t>
      </w:r>
      <w:proofErr w:type="spellStart"/>
      <w:r w:rsidRPr="00732C69">
        <w:rPr>
          <w:rFonts w:ascii="Times New Roman" w:hAnsi="Times New Roman" w:cs="Times New Roman"/>
          <w:i/>
          <w:iCs/>
          <w:color w:val="767171" w:themeColor="background2" w:themeShade="80"/>
        </w:rPr>
        <w:t>önlemler</w:t>
      </w:r>
      <w:proofErr w:type="spellEnd"/>
      <w:r w:rsidRPr="00732C69">
        <w:rPr>
          <w:rFonts w:ascii="Times New Roman" w:hAnsi="Times New Roman" w:cs="Times New Roman"/>
          <w:i/>
          <w:iCs/>
          <w:color w:val="767171" w:themeColor="background2" w:themeShade="80"/>
        </w:rPr>
        <w:t xml:space="preserve"> irdelenmektedir.</w:t>
      </w:r>
    </w:p>
    <w:p w14:paraId="61BF1D0E" w14:textId="77777777" w:rsidR="005F5909" w:rsidRPr="00732C69" w:rsidRDefault="005F5909" w:rsidP="00351184">
      <w:pPr>
        <w:spacing w:line="276" w:lineRule="auto"/>
        <w:jc w:val="both"/>
        <w:rPr>
          <w:rFonts w:ascii="Times New Roman" w:hAnsi="Times New Roman" w:cs="Times New Roman"/>
          <w:i/>
          <w:iCs/>
          <w:color w:val="767171" w:themeColor="background2" w:themeShade="80"/>
        </w:rPr>
      </w:pPr>
    </w:p>
    <w:p w14:paraId="08030616" w14:textId="77777777" w:rsidR="00E64B70" w:rsidRDefault="00E64B70" w:rsidP="00E64B70">
      <w:pPr>
        <w:widowControl w:val="0"/>
        <w:spacing w:after="0" w:line="276" w:lineRule="auto"/>
        <w:jc w:val="both"/>
        <w:rPr>
          <w:rFonts w:ascii="Times New Roman" w:hAnsi="Times New Roman" w:cs="Times New Roman"/>
          <w:i/>
          <w:iCs/>
          <w:noProof/>
          <w:color w:val="000000" w:themeColor="text1"/>
        </w:rPr>
      </w:pPr>
      <w:r w:rsidRPr="00732C69">
        <w:rPr>
          <w:rFonts w:ascii="Times New Roman" w:hAnsi="Times New Roman" w:cs="Times New Roman"/>
          <w:b/>
          <w:bCs/>
          <w:i/>
          <w:iCs/>
          <w:noProof/>
          <w:color w:val="000000" w:themeColor="text1"/>
        </w:rPr>
        <w:t>Açıklama</w:t>
      </w:r>
      <w:r w:rsidRPr="00732C69">
        <w:rPr>
          <w:rFonts w:ascii="Times New Roman" w:hAnsi="Times New Roman" w:cs="Times New Roman"/>
          <w:i/>
          <w:iCs/>
          <w:noProof/>
          <w:color w:val="000000" w:themeColor="text1"/>
        </w:rPr>
        <w:t>;</w:t>
      </w:r>
    </w:p>
    <w:p w14:paraId="307091C7" w14:textId="77777777" w:rsidR="00B9550D" w:rsidRPr="00732C69" w:rsidRDefault="00B9550D" w:rsidP="00E64B70">
      <w:pPr>
        <w:widowControl w:val="0"/>
        <w:spacing w:after="0" w:line="276" w:lineRule="auto"/>
        <w:jc w:val="both"/>
        <w:rPr>
          <w:rFonts w:ascii="Times New Roman" w:hAnsi="Times New Roman" w:cs="Times New Roman"/>
          <w:i/>
          <w:iCs/>
          <w:noProof/>
          <w:color w:val="000000" w:themeColor="text1"/>
        </w:rPr>
      </w:pPr>
    </w:p>
    <w:p w14:paraId="0C5B37C8" w14:textId="3585C045" w:rsidR="00532797" w:rsidRPr="00662811" w:rsidRDefault="00662811" w:rsidP="00662811">
      <w:pPr>
        <w:jc w:val="both"/>
        <w:rPr>
          <w:rFonts w:ascii="Times New Roman" w:hAnsi="Times New Roman" w:cs="Times New Roman"/>
          <w:b/>
          <w:bCs/>
          <w:color w:val="000000" w:themeColor="text1"/>
        </w:rPr>
      </w:pPr>
      <w:r w:rsidRPr="000D464B">
        <w:rPr>
          <w:rFonts w:ascii="Times New Roman" w:hAnsi="Times New Roman" w:cs="Times New Roman"/>
          <w:sz w:val="24"/>
          <w:szCs w:val="24"/>
        </w:rPr>
        <w:t xml:space="preserve">Meslek yüksekokulumuzda </w:t>
      </w:r>
      <w:hyperlink r:id="rId31" w:history="1">
        <w:r w:rsidRPr="00662811">
          <w:rPr>
            <w:rStyle w:val="Kpr"/>
            <w:rFonts w:ascii="Times New Roman" w:hAnsi="Times New Roman" w:cs="Times New Roman"/>
            <w:color w:val="000000" w:themeColor="text1"/>
            <w:sz w:val="24"/>
            <w:szCs w:val="24"/>
            <w:shd w:val="clear" w:color="auto" w:fill="FFFFFF"/>
          </w:rPr>
          <w:t>Ön Lisans ve Lisans Eğitim Öğretim ve Sınav Yönetmeliği</w:t>
        </w:r>
      </w:hyperlink>
      <w:r w:rsidRPr="00662811">
        <w:rPr>
          <w:rFonts w:ascii="Times New Roman" w:hAnsi="Times New Roman" w:cs="Times New Roman"/>
          <w:color w:val="000000" w:themeColor="text1"/>
          <w:sz w:val="24"/>
          <w:szCs w:val="24"/>
        </w:rPr>
        <w:t xml:space="preserve"> gereğince sınavlar ve uygulamalar yapılmakta, </w:t>
      </w:r>
      <w:hyperlink r:id="rId32" w:history="1">
        <w:r w:rsidRPr="00662811">
          <w:rPr>
            <w:rStyle w:val="Kpr"/>
            <w:rFonts w:ascii="Times New Roman" w:hAnsi="Times New Roman" w:cs="Times New Roman"/>
            <w:color w:val="000000" w:themeColor="text1"/>
            <w:sz w:val="24"/>
            <w:szCs w:val="24"/>
            <w:shd w:val="clear" w:color="auto" w:fill="FFFFFF"/>
          </w:rPr>
          <w:t>Ders İşlemleri, Sınav ve Başarı Değerlendirme Yönergesi</w:t>
        </w:r>
      </w:hyperlink>
      <w:r w:rsidRPr="00662811">
        <w:rPr>
          <w:rFonts w:ascii="Times New Roman" w:hAnsi="Times New Roman" w:cs="Times New Roman"/>
          <w:color w:val="000000" w:themeColor="text1"/>
          <w:sz w:val="24"/>
          <w:szCs w:val="24"/>
        </w:rPr>
        <w:t xml:space="preserve"> çerçevesinde değerlendirilmektedir.</w:t>
      </w:r>
    </w:p>
    <w:p w14:paraId="096FA6C9" w14:textId="2CA6441E" w:rsidR="00532797" w:rsidRPr="00662811" w:rsidRDefault="00662811" w:rsidP="00662811">
      <w:pPr>
        <w:jc w:val="both"/>
        <w:rPr>
          <w:rFonts w:ascii="Times New Roman" w:hAnsi="Times New Roman" w:cs="Times New Roman"/>
          <w:bCs/>
        </w:rPr>
      </w:pPr>
      <w:r w:rsidRPr="00662811">
        <w:rPr>
          <w:rFonts w:ascii="Times New Roman" w:hAnsi="Times New Roman" w:cs="Times New Roman"/>
          <w:bCs/>
        </w:rPr>
        <w:t xml:space="preserve">Ayrıca </w:t>
      </w:r>
      <w:r>
        <w:rPr>
          <w:rFonts w:ascii="Times New Roman" w:hAnsi="Times New Roman" w:cs="Times New Roman"/>
          <w:bCs/>
        </w:rPr>
        <w:t xml:space="preserve">üniversitemizin ortak vizyonu gereği, birimimizde “Ölçme Değerlendirme” komisyonu oluşturulmuştur. </w:t>
      </w:r>
      <w:r w:rsidRPr="00B9550D">
        <w:rPr>
          <w:rFonts w:ascii="Times New Roman" w:hAnsi="Times New Roman" w:cs="Times New Roman"/>
          <w:bCs/>
          <w:color w:val="1608CE"/>
        </w:rPr>
        <w:t>(4)(B.2.2.1)</w:t>
      </w:r>
    </w:p>
    <w:p w14:paraId="057EB4E6" w14:textId="77777777" w:rsidR="00532797" w:rsidRPr="00732C69" w:rsidRDefault="00532797" w:rsidP="00D03136">
      <w:pPr>
        <w:rPr>
          <w:rFonts w:ascii="Times New Roman" w:hAnsi="Times New Roman" w:cs="Times New Roman"/>
          <w:b/>
          <w:bCs/>
        </w:rPr>
      </w:pPr>
    </w:p>
    <w:p w14:paraId="2C4CA84F" w14:textId="47CD47D2" w:rsidR="005C5C8C" w:rsidRPr="00732C69" w:rsidRDefault="005C5C8C" w:rsidP="005F5909">
      <w:pPr>
        <w:pStyle w:val="AralkYok"/>
        <w:jc w:val="both"/>
        <w:rPr>
          <w:rFonts w:ascii="Times New Roman" w:hAnsi="Times New Roman" w:cs="Times New Roman"/>
          <w:b/>
          <w:bCs/>
          <w:i/>
          <w:iCs/>
        </w:rPr>
      </w:pPr>
      <w:r w:rsidRPr="00732C69">
        <w:rPr>
          <w:rFonts w:ascii="Times New Roman" w:hAnsi="Times New Roman" w:cs="Times New Roman"/>
          <w:b/>
          <w:bCs/>
          <w:i/>
          <w:iCs/>
        </w:rPr>
        <w:t>Örnek Kanıtlar</w:t>
      </w:r>
    </w:p>
    <w:p w14:paraId="294921ED" w14:textId="77777777" w:rsidR="001E3345" w:rsidRPr="00732C69" w:rsidRDefault="001E3345" w:rsidP="005F5909">
      <w:pPr>
        <w:pStyle w:val="AralkYok"/>
        <w:jc w:val="both"/>
        <w:rPr>
          <w:rFonts w:ascii="Times New Roman" w:hAnsi="Times New Roman" w:cs="Times New Roman"/>
          <w:b/>
          <w:bCs/>
          <w:i/>
          <w:iCs/>
        </w:rPr>
      </w:pPr>
    </w:p>
    <w:p w14:paraId="31CFC539" w14:textId="4A8B737D" w:rsidR="00BD2767" w:rsidRPr="00732C69" w:rsidRDefault="00BD2767" w:rsidP="00D802D0">
      <w:pPr>
        <w:numPr>
          <w:ilvl w:val="0"/>
          <w:numId w:val="5"/>
        </w:numPr>
        <w:spacing w:after="0" w:line="276" w:lineRule="auto"/>
        <w:ind w:left="426" w:hanging="284"/>
        <w:jc w:val="both"/>
        <w:rPr>
          <w:rFonts w:ascii="Times New Roman" w:hAnsi="Times New Roman" w:cs="Times New Roman"/>
          <w:i/>
          <w:iCs/>
        </w:rPr>
      </w:pPr>
      <w:r w:rsidRPr="00732C69">
        <w:rPr>
          <w:rFonts w:ascii="Times New Roman" w:hAnsi="Times New Roman" w:cs="Times New Roman"/>
          <w:i/>
        </w:rPr>
        <w:t>Öğrenci merkezli ölçme ve değerlendirme yaklaşımlarını içeren planlama</w:t>
      </w:r>
      <w:r w:rsidR="00AB4E83" w:rsidRPr="00732C69">
        <w:rPr>
          <w:rFonts w:ascii="Times New Roman" w:hAnsi="Times New Roman" w:cs="Times New Roman"/>
          <w:i/>
        </w:rPr>
        <w:t xml:space="preserve"> </w:t>
      </w:r>
      <w:r w:rsidRPr="00732C69">
        <w:rPr>
          <w:rFonts w:ascii="Times New Roman" w:hAnsi="Times New Roman" w:cs="Times New Roman"/>
          <w:i/>
        </w:rPr>
        <w:t>dokümanları, organizasyon yapıları ve görev tanımları</w:t>
      </w:r>
    </w:p>
    <w:p w14:paraId="13E19939" w14:textId="7F5D1A88" w:rsidR="005C5C8C" w:rsidRPr="00732C69" w:rsidRDefault="005C5C8C" w:rsidP="00A414F5">
      <w:pPr>
        <w:pStyle w:val="AralkYok"/>
        <w:numPr>
          <w:ilvl w:val="0"/>
          <w:numId w:val="5"/>
        </w:numPr>
        <w:spacing w:line="276" w:lineRule="auto"/>
        <w:ind w:left="426" w:hanging="284"/>
        <w:jc w:val="both"/>
        <w:rPr>
          <w:rFonts w:ascii="Times New Roman" w:hAnsi="Times New Roman" w:cs="Times New Roman"/>
          <w:i/>
          <w:iCs/>
        </w:rPr>
      </w:pPr>
      <w:r w:rsidRPr="00732C69">
        <w:rPr>
          <w:rFonts w:ascii="Times New Roman" w:hAnsi="Times New Roman" w:cs="Times New Roman"/>
          <w:i/>
          <w:iCs/>
        </w:rPr>
        <w:lastRenderedPageBreak/>
        <w:t xml:space="preserve">Programlardaki </w:t>
      </w:r>
      <w:r w:rsidR="00BD2767" w:rsidRPr="00732C69">
        <w:rPr>
          <w:rFonts w:ascii="Times New Roman" w:hAnsi="Times New Roman" w:cs="Times New Roman"/>
          <w:i/>
        </w:rPr>
        <w:t xml:space="preserve">ölçme ve değerlendirme çeşitliliğine ilişkin </w:t>
      </w:r>
      <w:r w:rsidRPr="00732C69">
        <w:rPr>
          <w:rFonts w:ascii="Times New Roman" w:hAnsi="Times New Roman" w:cs="Times New Roman"/>
          <w:i/>
          <w:iCs/>
        </w:rPr>
        <w:t>uygulama örnekleri</w:t>
      </w:r>
    </w:p>
    <w:p w14:paraId="50BFCDDD" w14:textId="151591CD" w:rsidR="005C5C8C" w:rsidRPr="00732C69" w:rsidRDefault="005C5C8C" w:rsidP="00A414F5">
      <w:pPr>
        <w:pStyle w:val="AralkYok"/>
        <w:numPr>
          <w:ilvl w:val="0"/>
          <w:numId w:val="5"/>
        </w:numPr>
        <w:spacing w:line="276" w:lineRule="auto"/>
        <w:ind w:left="426" w:hanging="284"/>
        <w:jc w:val="both"/>
        <w:rPr>
          <w:rFonts w:ascii="Times New Roman" w:hAnsi="Times New Roman" w:cs="Times New Roman"/>
          <w:i/>
          <w:iCs/>
        </w:rPr>
      </w:pPr>
      <w:r w:rsidRPr="00732C69">
        <w:rPr>
          <w:rFonts w:ascii="Times New Roman" w:hAnsi="Times New Roman" w:cs="Times New Roman"/>
          <w:i/>
          <w:iCs/>
        </w:rPr>
        <w:t>Örgün/uzaktan/karma derslerde kullanılan sınav örnekleri (programda yer verilen farklı ölçme araçlarına ilişkin)</w:t>
      </w:r>
    </w:p>
    <w:p w14:paraId="69496CED" w14:textId="778714C0" w:rsidR="005C5C8C" w:rsidRPr="00732C69" w:rsidRDefault="005C5C8C" w:rsidP="00A414F5">
      <w:pPr>
        <w:pStyle w:val="AralkYok"/>
        <w:numPr>
          <w:ilvl w:val="0"/>
          <w:numId w:val="5"/>
        </w:numPr>
        <w:spacing w:line="276" w:lineRule="auto"/>
        <w:ind w:left="426" w:hanging="284"/>
        <w:jc w:val="both"/>
        <w:rPr>
          <w:rFonts w:ascii="Times New Roman" w:hAnsi="Times New Roman" w:cs="Times New Roman"/>
          <w:i/>
          <w:iCs/>
        </w:rPr>
      </w:pPr>
      <w:r w:rsidRPr="00732C69">
        <w:rPr>
          <w:rFonts w:ascii="Times New Roman" w:hAnsi="Times New Roman" w:cs="Times New Roman"/>
          <w:i/>
          <w:iCs/>
        </w:rPr>
        <w:t>Ölçme ve değerlendirme uygulamalarının ders kazanımları ve program yeterlilikleriyle ilişkilendirildiğini, öğrenci iş yükünü temel aldığını* gösteren ders bilgi paketi örnekleri</w:t>
      </w:r>
    </w:p>
    <w:p w14:paraId="40E4B18A" w14:textId="1433FB32" w:rsidR="005C5C8C" w:rsidRPr="00732C69" w:rsidRDefault="005C5C8C" w:rsidP="00A414F5">
      <w:pPr>
        <w:pStyle w:val="AralkYok"/>
        <w:numPr>
          <w:ilvl w:val="0"/>
          <w:numId w:val="5"/>
        </w:numPr>
        <w:spacing w:line="276" w:lineRule="auto"/>
        <w:ind w:left="426" w:hanging="284"/>
        <w:jc w:val="both"/>
        <w:rPr>
          <w:rFonts w:ascii="Times New Roman" w:hAnsi="Times New Roman" w:cs="Times New Roman"/>
          <w:i/>
          <w:iCs/>
        </w:rPr>
      </w:pPr>
      <w:r w:rsidRPr="00732C69">
        <w:rPr>
          <w:rFonts w:ascii="Times New Roman" w:hAnsi="Times New Roman" w:cs="Times New Roman"/>
          <w:i/>
          <w:iCs/>
        </w:rPr>
        <w:t>Dezavantajlı gruplar ve çevrimiçi sınavlar gibi özel ölçme türlerine ilişkin mekanizmalar</w:t>
      </w:r>
    </w:p>
    <w:p w14:paraId="207BD520" w14:textId="293860F1" w:rsidR="005C5C8C" w:rsidRPr="00732C69" w:rsidRDefault="005C5C8C" w:rsidP="00A414F5">
      <w:pPr>
        <w:pStyle w:val="AralkYok"/>
        <w:numPr>
          <w:ilvl w:val="0"/>
          <w:numId w:val="5"/>
        </w:numPr>
        <w:spacing w:line="276" w:lineRule="auto"/>
        <w:ind w:left="426" w:hanging="284"/>
        <w:jc w:val="both"/>
        <w:rPr>
          <w:rFonts w:ascii="Times New Roman" w:hAnsi="Times New Roman" w:cs="Times New Roman"/>
          <w:i/>
          <w:iCs/>
        </w:rPr>
      </w:pPr>
      <w:r w:rsidRPr="00732C69">
        <w:rPr>
          <w:rFonts w:ascii="Times New Roman" w:hAnsi="Times New Roman" w:cs="Times New Roman"/>
          <w:i/>
          <w:iCs/>
        </w:rPr>
        <w:t xml:space="preserve">Sınav güvenliği mekanizmaları </w:t>
      </w:r>
    </w:p>
    <w:p w14:paraId="49ABE5DF" w14:textId="72EBC4BB" w:rsidR="005C5C8C" w:rsidRPr="00732C69" w:rsidRDefault="005C5C8C" w:rsidP="00A414F5">
      <w:pPr>
        <w:pStyle w:val="AralkYok"/>
        <w:numPr>
          <w:ilvl w:val="0"/>
          <w:numId w:val="5"/>
        </w:numPr>
        <w:spacing w:line="276" w:lineRule="auto"/>
        <w:ind w:left="426" w:hanging="284"/>
        <w:jc w:val="both"/>
        <w:rPr>
          <w:rFonts w:ascii="Times New Roman" w:hAnsi="Times New Roman" w:cs="Times New Roman"/>
          <w:i/>
          <w:iCs/>
        </w:rPr>
      </w:pPr>
      <w:r w:rsidRPr="00732C69">
        <w:rPr>
          <w:rFonts w:ascii="Times New Roman" w:hAnsi="Times New Roman" w:cs="Times New Roman"/>
          <w:i/>
          <w:iCs/>
        </w:rPr>
        <w:t>İzleme ve paydaş katılımına dayalı iyileştirme kanıtları</w:t>
      </w:r>
    </w:p>
    <w:p w14:paraId="72CE8CDE" w14:textId="59E72933" w:rsidR="005C5C8C" w:rsidRPr="00732C69" w:rsidRDefault="005C5C8C" w:rsidP="00A414F5">
      <w:pPr>
        <w:pStyle w:val="AralkYok"/>
        <w:numPr>
          <w:ilvl w:val="0"/>
          <w:numId w:val="5"/>
        </w:numPr>
        <w:spacing w:line="276" w:lineRule="auto"/>
        <w:ind w:left="426" w:hanging="284"/>
        <w:jc w:val="both"/>
        <w:rPr>
          <w:rFonts w:ascii="Times New Roman" w:hAnsi="Times New Roman" w:cs="Times New Roman"/>
        </w:rPr>
      </w:pPr>
      <w:r w:rsidRPr="00732C69">
        <w:rPr>
          <w:rFonts w:ascii="Times New Roman" w:hAnsi="Times New Roman" w:cs="Times New Roman"/>
          <w:i/>
          <w:iCs/>
        </w:rPr>
        <w:t xml:space="preserve">Standart uygulamalar ve mevzuatın yanı sıra; </w:t>
      </w:r>
      <w:r w:rsidR="002F35CC" w:rsidRPr="00732C69">
        <w:rPr>
          <w:rFonts w:ascii="Times New Roman" w:hAnsi="Times New Roman" w:cs="Times New Roman"/>
          <w:i/>
          <w:iCs/>
        </w:rPr>
        <w:t>birimin</w:t>
      </w:r>
      <w:r w:rsidRPr="00732C69">
        <w:rPr>
          <w:rFonts w:ascii="Times New Roman" w:hAnsi="Times New Roman" w:cs="Times New Roman"/>
          <w:i/>
          <w:iCs/>
        </w:rPr>
        <w:t xml:space="preserve"> ihtiyaçları doğrultusunda geliştirdiği özgün yaklaşım ve uygulamalarına ilişkin kanıtlar</w:t>
      </w:r>
      <w:r w:rsidRPr="00732C69">
        <w:rPr>
          <w:rFonts w:ascii="Times New Roman" w:hAnsi="Times New Roman" w:cs="Times New Roman"/>
        </w:rPr>
        <w:t xml:space="preserve">       </w:t>
      </w:r>
    </w:p>
    <w:p w14:paraId="7F577719" w14:textId="21C76379" w:rsidR="00F857E9" w:rsidRPr="00732C69" w:rsidRDefault="005C5C8C" w:rsidP="005F5909">
      <w:pPr>
        <w:pStyle w:val="AralkYok"/>
        <w:jc w:val="both"/>
        <w:rPr>
          <w:rFonts w:ascii="Times New Roman" w:hAnsi="Times New Roman" w:cs="Times New Roman"/>
          <w:i/>
          <w:iCs/>
        </w:rPr>
      </w:pPr>
      <w:r w:rsidRPr="00732C69">
        <w:rPr>
          <w:rFonts w:ascii="Times New Roman" w:hAnsi="Times New Roman" w:cs="Times New Roman"/>
          <w:i/>
          <w:iCs/>
        </w:rPr>
        <w:t xml:space="preserve">         * 2015 AKTS Kullanıcı Kılavuzu’ndaki anahtar prensipleri taşımalıdır.</w:t>
      </w:r>
    </w:p>
    <w:p w14:paraId="793FD99E" w14:textId="77777777" w:rsidR="003212D3" w:rsidRDefault="003212D3" w:rsidP="005F5909">
      <w:pPr>
        <w:pStyle w:val="AralkYok"/>
        <w:jc w:val="both"/>
        <w:rPr>
          <w:rFonts w:ascii="Times New Roman" w:hAnsi="Times New Roman" w:cs="Times New Roman"/>
          <w:i/>
          <w:iCs/>
        </w:rPr>
      </w:pPr>
    </w:p>
    <w:p w14:paraId="09A894C4" w14:textId="77777777" w:rsidR="00532797" w:rsidRDefault="00532797" w:rsidP="005F5909">
      <w:pPr>
        <w:pStyle w:val="AralkYok"/>
        <w:jc w:val="both"/>
        <w:rPr>
          <w:rFonts w:ascii="Times New Roman" w:hAnsi="Times New Roman" w:cs="Times New Roman"/>
          <w:i/>
          <w:iCs/>
        </w:rPr>
      </w:pPr>
    </w:p>
    <w:p w14:paraId="0EA00DA1" w14:textId="77777777" w:rsidR="00532797" w:rsidRDefault="00532797" w:rsidP="005F5909">
      <w:pPr>
        <w:pStyle w:val="AralkYok"/>
        <w:jc w:val="both"/>
        <w:rPr>
          <w:rFonts w:ascii="Times New Roman" w:hAnsi="Times New Roman" w:cs="Times New Roman"/>
          <w:i/>
          <w:iCs/>
        </w:rPr>
      </w:pPr>
    </w:p>
    <w:p w14:paraId="47C2EA6B" w14:textId="77777777" w:rsidR="00532797" w:rsidRPr="00732C69" w:rsidRDefault="00532797" w:rsidP="005F5909">
      <w:pPr>
        <w:pStyle w:val="AralkYok"/>
        <w:jc w:val="both"/>
        <w:rPr>
          <w:rFonts w:ascii="Times New Roman" w:hAnsi="Times New Roman" w:cs="Times New Roman"/>
          <w:i/>
          <w:iCs/>
        </w:rPr>
      </w:pPr>
    </w:p>
    <w:p w14:paraId="2317D83A" w14:textId="77777777" w:rsidR="005F5909" w:rsidRPr="001A6724" w:rsidRDefault="00F44F33" w:rsidP="008D000D">
      <w:pPr>
        <w:spacing w:line="276" w:lineRule="auto"/>
        <w:jc w:val="both"/>
        <w:rPr>
          <w:rFonts w:ascii="Times New Roman" w:hAnsi="Times New Roman" w:cs="Times New Roman"/>
          <w:b/>
          <w:bCs/>
          <w:color w:val="000000" w:themeColor="text1"/>
          <w:sz w:val="28"/>
          <w:szCs w:val="28"/>
        </w:rPr>
      </w:pPr>
      <w:r w:rsidRPr="001A6724">
        <w:rPr>
          <w:rFonts w:ascii="Times New Roman" w:hAnsi="Times New Roman" w:cs="Times New Roman"/>
          <w:b/>
          <w:bCs/>
          <w:color w:val="000000" w:themeColor="text1"/>
          <w:sz w:val="28"/>
          <w:szCs w:val="28"/>
        </w:rPr>
        <w:t xml:space="preserve">B.2.3. Öğrenci kabulü, önceki öğrenmenin tanınması ve kredilendirilmesi* </w:t>
      </w:r>
    </w:p>
    <w:p w14:paraId="56D02CF4" w14:textId="7BCA8331" w:rsidR="008D000D" w:rsidRPr="00732C69" w:rsidRDefault="008D000D" w:rsidP="005F5909">
      <w:pPr>
        <w:spacing w:line="276" w:lineRule="auto"/>
        <w:jc w:val="both"/>
        <w:rPr>
          <w:rFonts w:ascii="Times New Roman" w:hAnsi="Times New Roman" w:cs="Times New Roman"/>
          <w:i/>
          <w:iCs/>
          <w:color w:val="767171" w:themeColor="background2" w:themeShade="80"/>
        </w:rPr>
      </w:pPr>
      <w:proofErr w:type="spellStart"/>
      <w:r w:rsidRPr="00732C69">
        <w:rPr>
          <w:rFonts w:ascii="Times New Roman" w:hAnsi="Times New Roman" w:cs="Times New Roman"/>
          <w:i/>
          <w:iCs/>
          <w:color w:val="767171" w:themeColor="background2" w:themeShade="80"/>
        </w:rPr>
        <w:t>Öğrenci</w:t>
      </w:r>
      <w:proofErr w:type="spellEnd"/>
      <w:r w:rsidRPr="00732C69">
        <w:rPr>
          <w:rFonts w:ascii="Times New Roman" w:hAnsi="Times New Roman" w:cs="Times New Roman"/>
          <w:i/>
          <w:iCs/>
          <w:color w:val="767171" w:themeColor="background2" w:themeShade="80"/>
        </w:rPr>
        <w:t xml:space="preserve"> kabulüne ilişkin ilke ve kuralları </w:t>
      </w:r>
      <w:proofErr w:type="spellStart"/>
      <w:r w:rsidRPr="00732C69">
        <w:rPr>
          <w:rFonts w:ascii="Times New Roman" w:hAnsi="Times New Roman" w:cs="Times New Roman"/>
          <w:i/>
          <w:iCs/>
          <w:color w:val="767171" w:themeColor="background2" w:themeShade="80"/>
        </w:rPr>
        <w:t>tanımlanmıs</w:t>
      </w:r>
      <w:proofErr w:type="spellEnd"/>
      <w:r w:rsidRPr="00732C69">
        <w:rPr>
          <w:rFonts w:ascii="Times New Roman" w:hAnsi="Times New Roman" w:cs="Times New Roman"/>
          <w:i/>
          <w:iCs/>
          <w:color w:val="767171" w:themeColor="background2" w:themeShade="80"/>
        </w:rPr>
        <w:t xml:space="preserve">̧ ve ilan edilmiştir. Bu ilke ve kurallar birbiri ile tutarlı olup, uygulamalar </w:t>
      </w:r>
      <w:proofErr w:type="spellStart"/>
      <w:r w:rsidRPr="00732C69">
        <w:rPr>
          <w:rFonts w:ascii="Times New Roman" w:hAnsi="Times New Roman" w:cs="Times New Roman"/>
          <w:i/>
          <w:iCs/>
          <w:color w:val="767171" w:themeColor="background2" w:themeShade="80"/>
        </w:rPr>
        <w:t>şeffaftır</w:t>
      </w:r>
      <w:proofErr w:type="spellEnd"/>
      <w:r w:rsidRPr="00732C69">
        <w:rPr>
          <w:rFonts w:ascii="Times New Roman" w:hAnsi="Times New Roman" w:cs="Times New Roman"/>
          <w:i/>
          <w:iCs/>
          <w:color w:val="767171" w:themeColor="background2" w:themeShade="80"/>
        </w:rPr>
        <w:t>. Diploma, sertifika gibi belge talepleri titizlikle takip edilmektedir.</w:t>
      </w:r>
    </w:p>
    <w:p w14:paraId="6C0616D1" w14:textId="77777777" w:rsidR="008D000D" w:rsidRPr="00732C69" w:rsidRDefault="008D000D" w:rsidP="005F5909">
      <w:pPr>
        <w:spacing w:line="276" w:lineRule="auto"/>
        <w:jc w:val="both"/>
        <w:rPr>
          <w:rFonts w:ascii="Times New Roman" w:hAnsi="Times New Roman" w:cs="Times New Roman"/>
          <w:i/>
          <w:iCs/>
          <w:color w:val="767171" w:themeColor="background2" w:themeShade="80"/>
        </w:rPr>
      </w:pPr>
      <w:proofErr w:type="spellStart"/>
      <w:r w:rsidRPr="00732C69">
        <w:rPr>
          <w:rFonts w:ascii="Times New Roman" w:hAnsi="Times New Roman" w:cs="Times New Roman"/>
          <w:i/>
          <w:iCs/>
          <w:color w:val="767171" w:themeColor="background2" w:themeShade="80"/>
        </w:rPr>
        <w:t>Önceki</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öğrenmenin</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örgün</w:t>
      </w:r>
      <w:proofErr w:type="spellEnd"/>
      <w:r w:rsidRPr="00732C69">
        <w:rPr>
          <w:rFonts w:ascii="Times New Roman" w:hAnsi="Times New Roman" w:cs="Times New Roman"/>
          <w:i/>
          <w:iCs/>
          <w:color w:val="767171" w:themeColor="background2" w:themeShade="80"/>
        </w:rPr>
        <w:t xml:space="preserve">, yaygın, uzaktan/karma eğitim ve serbest </w:t>
      </w:r>
      <w:proofErr w:type="spellStart"/>
      <w:r w:rsidRPr="00732C69">
        <w:rPr>
          <w:rFonts w:ascii="Times New Roman" w:hAnsi="Times New Roman" w:cs="Times New Roman"/>
          <w:i/>
          <w:iCs/>
          <w:color w:val="767171" w:themeColor="background2" w:themeShade="80"/>
        </w:rPr>
        <w:t>öğrenme</w:t>
      </w:r>
      <w:proofErr w:type="spellEnd"/>
      <w:r w:rsidRPr="00732C69">
        <w:rPr>
          <w:rFonts w:ascii="Times New Roman" w:hAnsi="Times New Roman" w:cs="Times New Roman"/>
          <w:i/>
          <w:iCs/>
          <w:color w:val="767171" w:themeColor="background2" w:themeShade="80"/>
        </w:rPr>
        <w:t xml:space="preserve"> yoluyla edinilen bilgi ve becerilerin) tanınması ve kredilendirilmesi yapılmaktadır. </w:t>
      </w:r>
      <w:proofErr w:type="spellStart"/>
      <w:r w:rsidRPr="00732C69">
        <w:rPr>
          <w:rFonts w:ascii="Times New Roman" w:hAnsi="Times New Roman" w:cs="Times New Roman"/>
          <w:i/>
          <w:iCs/>
          <w:color w:val="767171" w:themeColor="background2" w:themeShade="80"/>
        </w:rPr>
        <w:t>Uluslararasılaşma</w:t>
      </w:r>
      <w:proofErr w:type="spellEnd"/>
      <w:r w:rsidRPr="00732C69">
        <w:rPr>
          <w:rFonts w:ascii="Times New Roman" w:hAnsi="Times New Roman" w:cs="Times New Roman"/>
          <w:i/>
          <w:iCs/>
          <w:color w:val="767171" w:themeColor="background2" w:themeShade="80"/>
        </w:rPr>
        <w:t xml:space="preserve"> politikasına paralel hareketlilik destekleri, </w:t>
      </w:r>
      <w:proofErr w:type="spellStart"/>
      <w:r w:rsidRPr="00732C69">
        <w:rPr>
          <w:rFonts w:ascii="Times New Roman" w:hAnsi="Times New Roman" w:cs="Times New Roman"/>
          <w:i/>
          <w:iCs/>
          <w:color w:val="767171" w:themeColor="background2" w:themeShade="80"/>
        </w:rPr>
        <w:t>öğrenciyi</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teşvik</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kolaylaştırıcı</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önlemler</w:t>
      </w:r>
      <w:proofErr w:type="spellEnd"/>
      <w:r w:rsidRPr="00732C69">
        <w:rPr>
          <w:rFonts w:ascii="Times New Roman" w:hAnsi="Times New Roman" w:cs="Times New Roman"/>
          <w:i/>
          <w:iCs/>
          <w:color w:val="767171" w:themeColor="background2" w:themeShade="80"/>
        </w:rPr>
        <w:t xml:space="preserve"> bulunmaktadır ve hareketlilikte kredi kaybı olmaması </w:t>
      </w:r>
      <w:proofErr w:type="spellStart"/>
      <w:r w:rsidRPr="00732C69">
        <w:rPr>
          <w:rFonts w:ascii="Times New Roman" w:hAnsi="Times New Roman" w:cs="Times New Roman"/>
          <w:i/>
          <w:iCs/>
          <w:color w:val="767171" w:themeColor="background2" w:themeShade="80"/>
        </w:rPr>
        <w:t>yönünde</w:t>
      </w:r>
      <w:proofErr w:type="spellEnd"/>
      <w:r w:rsidRPr="00732C69">
        <w:rPr>
          <w:rFonts w:ascii="Times New Roman" w:hAnsi="Times New Roman" w:cs="Times New Roman"/>
          <w:i/>
          <w:iCs/>
          <w:color w:val="767171" w:themeColor="background2" w:themeShade="80"/>
        </w:rPr>
        <w:t xml:space="preserve"> uygulamalar vardır. </w:t>
      </w:r>
    </w:p>
    <w:p w14:paraId="5C58E9BC" w14:textId="77777777" w:rsidR="001E3345" w:rsidRPr="00732C69" w:rsidRDefault="001E3345" w:rsidP="008D000D">
      <w:pPr>
        <w:spacing w:line="276" w:lineRule="auto"/>
        <w:jc w:val="both"/>
        <w:rPr>
          <w:rFonts w:ascii="Times New Roman" w:hAnsi="Times New Roman" w:cs="Times New Roman"/>
          <w:i/>
          <w:iCs/>
          <w:color w:val="767171" w:themeColor="background2" w:themeShade="80"/>
        </w:rPr>
      </w:pPr>
    </w:p>
    <w:p w14:paraId="2FF64B93" w14:textId="77777777" w:rsidR="00E944C6" w:rsidRDefault="00E944C6" w:rsidP="00E944C6">
      <w:pPr>
        <w:widowControl w:val="0"/>
        <w:spacing w:after="0" w:line="276" w:lineRule="auto"/>
        <w:jc w:val="both"/>
        <w:rPr>
          <w:rFonts w:ascii="Times New Roman" w:hAnsi="Times New Roman" w:cs="Times New Roman"/>
          <w:i/>
          <w:iCs/>
          <w:noProof/>
          <w:color w:val="000000" w:themeColor="text1"/>
        </w:rPr>
      </w:pPr>
      <w:r w:rsidRPr="00732C69">
        <w:rPr>
          <w:rFonts w:ascii="Times New Roman" w:hAnsi="Times New Roman" w:cs="Times New Roman"/>
          <w:b/>
          <w:bCs/>
          <w:i/>
          <w:iCs/>
          <w:noProof/>
          <w:color w:val="000000" w:themeColor="text1"/>
        </w:rPr>
        <w:t>Açıklama</w:t>
      </w:r>
      <w:r w:rsidRPr="00732C69">
        <w:rPr>
          <w:rFonts w:ascii="Times New Roman" w:hAnsi="Times New Roman" w:cs="Times New Roman"/>
          <w:i/>
          <w:iCs/>
          <w:noProof/>
          <w:color w:val="000000" w:themeColor="text1"/>
        </w:rPr>
        <w:t>;</w:t>
      </w:r>
    </w:p>
    <w:p w14:paraId="6995541C" w14:textId="77777777" w:rsidR="00B9550D" w:rsidRPr="00732C69" w:rsidRDefault="00B9550D" w:rsidP="00E944C6">
      <w:pPr>
        <w:widowControl w:val="0"/>
        <w:spacing w:after="0" w:line="276" w:lineRule="auto"/>
        <w:jc w:val="both"/>
        <w:rPr>
          <w:rFonts w:ascii="Times New Roman" w:hAnsi="Times New Roman" w:cs="Times New Roman"/>
          <w:i/>
          <w:iCs/>
          <w:noProof/>
          <w:color w:val="000000" w:themeColor="text1"/>
        </w:rPr>
      </w:pPr>
    </w:p>
    <w:p w14:paraId="0EAB18A1" w14:textId="4CD5EBE5" w:rsidR="001E3345" w:rsidRPr="00732C69" w:rsidRDefault="00662811" w:rsidP="00047D5A">
      <w:pPr>
        <w:spacing w:line="276" w:lineRule="auto"/>
        <w:jc w:val="both"/>
        <w:rPr>
          <w:rFonts w:ascii="Times New Roman" w:hAnsi="Times New Roman" w:cs="Times New Roman"/>
          <w:i/>
          <w:iCs/>
          <w:color w:val="000000" w:themeColor="text1"/>
        </w:rPr>
      </w:pPr>
      <w:r w:rsidRPr="000D464B">
        <w:rPr>
          <w:rFonts w:ascii="Times New Roman" w:hAnsi="Times New Roman" w:cs="Times New Roman"/>
          <w:color w:val="000000" w:themeColor="text1"/>
          <w:sz w:val="24"/>
          <w:szCs w:val="24"/>
        </w:rPr>
        <w:t>Öğrenci kabulüne ilişkin ilke ve kurallar Akdeniz Üniversitesi’nin uygun</w:t>
      </w:r>
      <w:r>
        <w:rPr>
          <w:rFonts w:ascii="Times New Roman" w:hAnsi="Times New Roman" w:cs="Times New Roman"/>
          <w:color w:val="000000" w:themeColor="text1"/>
          <w:sz w:val="24"/>
          <w:szCs w:val="24"/>
        </w:rPr>
        <w:t xml:space="preserve"> gördüğü</w:t>
      </w:r>
      <w:r w:rsidRPr="000D464B">
        <w:rPr>
          <w:rFonts w:ascii="Times New Roman" w:hAnsi="Times New Roman" w:cs="Times New Roman"/>
          <w:color w:val="000000" w:themeColor="text1"/>
          <w:sz w:val="24"/>
          <w:szCs w:val="24"/>
        </w:rPr>
        <w:t xml:space="preserve"> ilgili mevzuata göre uygulanmaktadır</w:t>
      </w:r>
      <w:r>
        <w:rPr>
          <w:rFonts w:ascii="Times New Roman" w:hAnsi="Times New Roman" w:cs="Times New Roman"/>
          <w:color w:val="000000" w:themeColor="text1"/>
          <w:sz w:val="24"/>
          <w:szCs w:val="24"/>
        </w:rPr>
        <w:t>.</w:t>
      </w:r>
      <w:r w:rsidR="00047D5A">
        <w:rPr>
          <w:rFonts w:ascii="Times New Roman" w:hAnsi="Times New Roman" w:cs="Times New Roman"/>
          <w:color w:val="000000" w:themeColor="text1"/>
          <w:sz w:val="24"/>
          <w:szCs w:val="24"/>
        </w:rPr>
        <w:t xml:space="preserve"> </w:t>
      </w:r>
      <w:r w:rsidR="00B9550D">
        <w:rPr>
          <w:rFonts w:ascii="Times New Roman" w:hAnsi="Times New Roman" w:cs="Times New Roman"/>
          <w:color w:val="000000" w:themeColor="text1"/>
          <w:sz w:val="24"/>
          <w:szCs w:val="24"/>
        </w:rPr>
        <w:t>Y</w:t>
      </w:r>
      <w:r w:rsidR="00047D5A" w:rsidRPr="00047D5A">
        <w:rPr>
          <w:rFonts w:ascii="Times New Roman" w:hAnsi="Times New Roman" w:cs="Times New Roman"/>
          <w:color w:val="000000" w:themeColor="text1"/>
          <w:sz w:val="24"/>
          <w:szCs w:val="24"/>
        </w:rPr>
        <w:t>atay geçiş kontenjanlarının belirlenmesi, yurtdışı öğrenci kabul kontenjanları,</w:t>
      </w:r>
      <w:r w:rsidR="00047D5A">
        <w:rPr>
          <w:rFonts w:ascii="Times New Roman" w:hAnsi="Times New Roman" w:cs="Times New Roman"/>
          <w:color w:val="000000" w:themeColor="text1"/>
          <w:sz w:val="24"/>
          <w:szCs w:val="24"/>
        </w:rPr>
        <w:t xml:space="preserve"> </w:t>
      </w:r>
      <w:r w:rsidR="00047D5A" w:rsidRPr="00047D5A">
        <w:rPr>
          <w:rFonts w:ascii="Times New Roman" w:hAnsi="Times New Roman" w:cs="Times New Roman"/>
          <w:color w:val="000000" w:themeColor="text1"/>
          <w:sz w:val="24"/>
          <w:szCs w:val="24"/>
        </w:rPr>
        <w:t>mezuniyet kararları</w:t>
      </w:r>
      <w:r w:rsidR="00047D5A">
        <w:rPr>
          <w:rFonts w:ascii="Times New Roman" w:hAnsi="Times New Roman" w:cs="Times New Roman"/>
          <w:color w:val="000000" w:themeColor="text1"/>
          <w:sz w:val="24"/>
          <w:szCs w:val="24"/>
        </w:rPr>
        <w:t>, ders kredilerinin saydırılması gibi kararlar kurulun ortak kararlarıdır.</w:t>
      </w:r>
    </w:p>
    <w:p w14:paraId="1411DF60" w14:textId="77777777" w:rsidR="00532797" w:rsidRDefault="00532797" w:rsidP="00B741DF">
      <w:pPr>
        <w:pStyle w:val="AralkYok"/>
        <w:jc w:val="both"/>
        <w:rPr>
          <w:rFonts w:ascii="Times New Roman" w:hAnsi="Times New Roman" w:cs="Times New Roman"/>
          <w:b/>
          <w:bCs/>
          <w:i/>
          <w:iCs/>
        </w:rPr>
      </w:pPr>
    </w:p>
    <w:p w14:paraId="51C2F69F" w14:textId="77777777" w:rsidR="00532797" w:rsidRDefault="00532797" w:rsidP="00B741DF">
      <w:pPr>
        <w:pStyle w:val="AralkYok"/>
        <w:jc w:val="both"/>
        <w:rPr>
          <w:rFonts w:ascii="Times New Roman" w:hAnsi="Times New Roman" w:cs="Times New Roman"/>
          <w:b/>
          <w:bCs/>
          <w:i/>
          <w:iCs/>
        </w:rPr>
      </w:pPr>
    </w:p>
    <w:p w14:paraId="4E18292C" w14:textId="0CB33348" w:rsidR="00082FE9" w:rsidRPr="00732C69" w:rsidRDefault="00082FE9" w:rsidP="00B741DF">
      <w:pPr>
        <w:pStyle w:val="AralkYok"/>
        <w:jc w:val="both"/>
        <w:rPr>
          <w:rFonts w:ascii="Times New Roman" w:hAnsi="Times New Roman" w:cs="Times New Roman"/>
          <w:b/>
          <w:bCs/>
          <w:i/>
          <w:iCs/>
        </w:rPr>
      </w:pPr>
      <w:r w:rsidRPr="00732C69">
        <w:rPr>
          <w:rFonts w:ascii="Times New Roman" w:hAnsi="Times New Roman" w:cs="Times New Roman"/>
          <w:b/>
          <w:bCs/>
          <w:i/>
          <w:iCs/>
        </w:rPr>
        <w:t>Örnek Kanıtlar</w:t>
      </w:r>
    </w:p>
    <w:p w14:paraId="46EF17F1" w14:textId="77777777" w:rsidR="001E3345" w:rsidRPr="00732C69" w:rsidRDefault="001E3345" w:rsidP="00B741DF">
      <w:pPr>
        <w:pStyle w:val="AralkYok"/>
        <w:jc w:val="both"/>
        <w:rPr>
          <w:rFonts w:ascii="Times New Roman" w:hAnsi="Times New Roman" w:cs="Times New Roman"/>
          <w:b/>
          <w:bCs/>
          <w:i/>
          <w:iCs/>
        </w:rPr>
      </w:pPr>
    </w:p>
    <w:p w14:paraId="0FF05E78" w14:textId="3EB95841" w:rsidR="00082FE9" w:rsidRPr="00732C69" w:rsidRDefault="00082FE9" w:rsidP="00A414F5">
      <w:pPr>
        <w:pStyle w:val="AralkYok"/>
        <w:numPr>
          <w:ilvl w:val="0"/>
          <w:numId w:val="5"/>
        </w:numPr>
        <w:spacing w:line="276" w:lineRule="auto"/>
        <w:ind w:left="426" w:hanging="284"/>
        <w:jc w:val="both"/>
        <w:rPr>
          <w:rFonts w:ascii="Times New Roman" w:hAnsi="Times New Roman" w:cs="Times New Roman"/>
          <w:i/>
          <w:iCs/>
        </w:rPr>
      </w:pPr>
      <w:r w:rsidRPr="00732C69">
        <w:rPr>
          <w:rFonts w:ascii="Times New Roman" w:hAnsi="Times New Roman" w:cs="Times New Roman"/>
          <w:i/>
          <w:iCs/>
        </w:rPr>
        <w:t xml:space="preserve">Öğrenci kabulü, önceki öğrenmenin tanınması ve kredilendirilmesine ilişkin ilke ve kurallar </w:t>
      </w:r>
    </w:p>
    <w:p w14:paraId="1364E123" w14:textId="1AED9B49" w:rsidR="00082FE9" w:rsidRPr="00732C69" w:rsidRDefault="00082FE9" w:rsidP="00A414F5">
      <w:pPr>
        <w:pStyle w:val="AralkYok"/>
        <w:numPr>
          <w:ilvl w:val="0"/>
          <w:numId w:val="5"/>
        </w:numPr>
        <w:spacing w:line="276" w:lineRule="auto"/>
        <w:ind w:left="426" w:hanging="284"/>
        <w:jc w:val="both"/>
        <w:rPr>
          <w:rFonts w:ascii="Times New Roman" w:hAnsi="Times New Roman" w:cs="Times New Roman"/>
          <w:i/>
          <w:iCs/>
        </w:rPr>
      </w:pPr>
      <w:r w:rsidRPr="00732C69">
        <w:rPr>
          <w:rFonts w:ascii="Times New Roman" w:hAnsi="Times New Roman" w:cs="Times New Roman"/>
          <w:i/>
          <w:iCs/>
        </w:rPr>
        <w:t>Önceki öğrenmelerin tanınmasında öğrenci iş yükü temelli kredilerin kullanıldığına dair belgeler</w:t>
      </w:r>
    </w:p>
    <w:p w14:paraId="201DB064" w14:textId="286AF206" w:rsidR="00082FE9" w:rsidRPr="00732C69" w:rsidRDefault="00082FE9" w:rsidP="00A414F5">
      <w:pPr>
        <w:pStyle w:val="AralkYok"/>
        <w:numPr>
          <w:ilvl w:val="0"/>
          <w:numId w:val="5"/>
        </w:numPr>
        <w:spacing w:line="276" w:lineRule="auto"/>
        <w:ind w:left="426" w:hanging="284"/>
        <w:jc w:val="both"/>
        <w:rPr>
          <w:rFonts w:ascii="Times New Roman" w:hAnsi="Times New Roman" w:cs="Times New Roman"/>
          <w:i/>
          <w:iCs/>
        </w:rPr>
      </w:pPr>
      <w:r w:rsidRPr="00732C69">
        <w:rPr>
          <w:rFonts w:ascii="Times New Roman" w:hAnsi="Times New Roman" w:cs="Times New Roman"/>
          <w:i/>
          <w:iCs/>
        </w:rPr>
        <w:t>Uygulamaların tanımlı süreçlerle uyumuna ve sürekliliğine ilişkin kanıtlar,</w:t>
      </w:r>
    </w:p>
    <w:p w14:paraId="2E04BA68" w14:textId="29D393FE" w:rsidR="00082FE9" w:rsidRPr="00732C69" w:rsidRDefault="00082FE9" w:rsidP="00A414F5">
      <w:pPr>
        <w:pStyle w:val="AralkYok"/>
        <w:numPr>
          <w:ilvl w:val="0"/>
          <w:numId w:val="5"/>
        </w:numPr>
        <w:spacing w:line="276" w:lineRule="auto"/>
        <w:ind w:left="426" w:hanging="284"/>
        <w:jc w:val="both"/>
        <w:rPr>
          <w:rFonts w:ascii="Times New Roman" w:hAnsi="Times New Roman" w:cs="Times New Roman"/>
          <w:i/>
          <w:iCs/>
        </w:rPr>
      </w:pPr>
      <w:r w:rsidRPr="00732C69">
        <w:rPr>
          <w:rFonts w:ascii="Times New Roman" w:hAnsi="Times New Roman" w:cs="Times New Roman"/>
          <w:i/>
          <w:iCs/>
        </w:rPr>
        <w:t>Paydaşların bilgilendirildiği mekanizmalar</w:t>
      </w:r>
    </w:p>
    <w:p w14:paraId="0DC7F2CE" w14:textId="34E13983" w:rsidR="00082FE9" w:rsidRPr="00732C69" w:rsidRDefault="00082FE9" w:rsidP="00A414F5">
      <w:pPr>
        <w:pStyle w:val="AralkYok"/>
        <w:numPr>
          <w:ilvl w:val="0"/>
          <w:numId w:val="5"/>
        </w:numPr>
        <w:spacing w:line="276" w:lineRule="auto"/>
        <w:ind w:left="426" w:hanging="284"/>
        <w:jc w:val="both"/>
        <w:rPr>
          <w:rFonts w:ascii="Times New Roman" w:hAnsi="Times New Roman" w:cs="Times New Roman"/>
          <w:i/>
          <w:iCs/>
        </w:rPr>
      </w:pPr>
      <w:r w:rsidRPr="00732C69">
        <w:rPr>
          <w:rFonts w:ascii="Times New Roman" w:hAnsi="Times New Roman" w:cs="Times New Roman"/>
          <w:i/>
          <w:iCs/>
        </w:rPr>
        <w:t xml:space="preserve">Standart uygulamalar ve mevzuatın yanı sıra; </w:t>
      </w:r>
      <w:r w:rsidR="002F35CC" w:rsidRPr="00732C69">
        <w:rPr>
          <w:rFonts w:ascii="Times New Roman" w:hAnsi="Times New Roman" w:cs="Times New Roman"/>
          <w:i/>
          <w:iCs/>
        </w:rPr>
        <w:t>birimin</w:t>
      </w:r>
      <w:r w:rsidRPr="00732C69">
        <w:rPr>
          <w:rFonts w:ascii="Times New Roman" w:hAnsi="Times New Roman" w:cs="Times New Roman"/>
          <w:i/>
          <w:iCs/>
        </w:rPr>
        <w:t xml:space="preserve"> ihtiyaçları doğrultusunda geliştirdiği özgün yaklaşım ve uygulamalarına ilişkin kanıtlar</w:t>
      </w:r>
    </w:p>
    <w:p w14:paraId="6772E058" w14:textId="77777777" w:rsidR="001A6724" w:rsidRDefault="001A6724" w:rsidP="008E2663">
      <w:pPr>
        <w:pStyle w:val="AralkYok"/>
        <w:ind w:firstLine="426"/>
        <w:jc w:val="both"/>
        <w:rPr>
          <w:rFonts w:ascii="Times New Roman" w:hAnsi="Times New Roman" w:cs="Times New Roman"/>
          <w:i/>
          <w:iCs/>
        </w:rPr>
      </w:pPr>
    </w:p>
    <w:p w14:paraId="7D743C7F" w14:textId="54C367D3" w:rsidR="00D03136" w:rsidRPr="00732C69" w:rsidRDefault="00082FE9" w:rsidP="008E2663">
      <w:pPr>
        <w:pStyle w:val="AralkYok"/>
        <w:ind w:firstLine="426"/>
        <w:jc w:val="both"/>
        <w:rPr>
          <w:rFonts w:ascii="Times New Roman" w:hAnsi="Times New Roman" w:cs="Times New Roman"/>
          <w:i/>
          <w:iCs/>
        </w:rPr>
      </w:pPr>
      <w:r w:rsidRPr="00732C69">
        <w:rPr>
          <w:rFonts w:ascii="Times New Roman" w:hAnsi="Times New Roman" w:cs="Times New Roman"/>
          <w:i/>
          <w:iCs/>
        </w:rPr>
        <w:t>* 2015 AKTS Kullanıcı Kılavuzu’ndaki anahtar prensipleri taşımalıdır.</w:t>
      </w:r>
    </w:p>
    <w:p w14:paraId="4DC947D6" w14:textId="77777777" w:rsidR="008E2663" w:rsidRPr="00732C69" w:rsidRDefault="008E2663" w:rsidP="008E2663">
      <w:pPr>
        <w:pStyle w:val="AralkYok"/>
        <w:ind w:firstLine="426"/>
        <w:jc w:val="both"/>
        <w:rPr>
          <w:rFonts w:ascii="Times New Roman" w:hAnsi="Times New Roman" w:cs="Times New Roman"/>
          <w:i/>
          <w:iCs/>
        </w:rPr>
      </w:pPr>
    </w:p>
    <w:p w14:paraId="486EE04E" w14:textId="77777777" w:rsidR="00082FE9" w:rsidRPr="00732C69" w:rsidRDefault="00082FE9" w:rsidP="00082FE9">
      <w:pPr>
        <w:pStyle w:val="AralkYok"/>
        <w:rPr>
          <w:rFonts w:ascii="Times New Roman" w:hAnsi="Times New Roman" w:cs="Times New Roman"/>
          <w:i/>
          <w:iCs/>
        </w:rPr>
      </w:pPr>
    </w:p>
    <w:p w14:paraId="339CF09B" w14:textId="77777777" w:rsidR="00B92B92" w:rsidRPr="001A6724" w:rsidRDefault="00B92B92" w:rsidP="00B92B92">
      <w:pPr>
        <w:rPr>
          <w:rFonts w:ascii="Times New Roman" w:hAnsi="Times New Roman" w:cs="Times New Roman"/>
          <w:b/>
          <w:bCs/>
          <w:color w:val="000000" w:themeColor="text1"/>
          <w:sz w:val="28"/>
          <w:szCs w:val="28"/>
        </w:rPr>
      </w:pPr>
      <w:r w:rsidRPr="001A6724">
        <w:rPr>
          <w:rFonts w:ascii="Times New Roman" w:hAnsi="Times New Roman" w:cs="Times New Roman"/>
          <w:b/>
          <w:bCs/>
          <w:color w:val="000000" w:themeColor="text1"/>
          <w:sz w:val="28"/>
          <w:szCs w:val="28"/>
        </w:rPr>
        <w:t>B.2.4. Yeterliliklerin sertifikalandırılması ve diploma</w:t>
      </w:r>
    </w:p>
    <w:p w14:paraId="3E14880F" w14:textId="77777777" w:rsidR="00723E1B" w:rsidRPr="00732C69" w:rsidRDefault="00723E1B" w:rsidP="00485E2A">
      <w:pPr>
        <w:pStyle w:val="Balk4"/>
        <w:spacing w:line="276" w:lineRule="auto"/>
        <w:ind w:right="63"/>
        <w:jc w:val="both"/>
        <w:rPr>
          <w:rFonts w:eastAsiaTheme="minorHAnsi" w:cs="Times New Roman"/>
          <w:b w:val="0"/>
          <w:bCs w:val="0"/>
          <w:iCs/>
          <w:noProof w:val="0"/>
          <w:color w:val="767171" w:themeColor="background2" w:themeShade="80"/>
          <w:sz w:val="22"/>
          <w:szCs w:val="22"/>
        </w:rPr>
      </w:pPr>
      <w:r w:rsidRPr="00732C69">
        <w:rPr>
          <w:rFonts w:eastAsiaTheme="minorHAnsi" w:cs="Times New Roman"/>
          <w:b w:val="0"/>
          <w:bCs w:val="0"/>
          <w:iCs/>
          <w:noProof w:val="0"/>
          <w:color w:val="767171" w:themeColor="background2" w:themeShade="80"/>
          <w:sz w:val="22"/>
          <w:szCs w:val="22"/>
        </w:rPr>
        <w:t xml:space="preserve">Yeterliliklerin onayı, mezuniyet </w:t>
      </w:r>
      <w:proofErr w:type="spellStart"/>
      <w:r w:rsidRPr="00732C69">
        <w:rPr>
          <w:rFonts w:eastAsiaTheme="minorHAnsi" w:cs="Times New Roman"/>
          <w:b w:val="0"/>
          <w:bCs w:val="0"/>
          <w:iCs/>
          <w:noProof w:val="0"/>
          <w:color w:val="767171" w:themeColor="background2" w:themeShade="80"/>
          <w:sz w:val="22"/>
          <w:szCs w:val="22"/>
        </w:rPr>
        <w:t>koşulları</w:t>
      </w:r>
      <w:proofErr w:type="spellEnd"/>
      <w:r w:rsidRPr="00732C69">
        <w:rPr>
          <w:rFonts w:eastAsiaTheme="minorHAnsi" w:cs="Times New Roman"/>
          <w:b w:val="0"/>
          <w:bCs w:val="0"/>
          <w:iCs/>
          <w:noProof w:val="0"/>
          <w:color w:val="767171" w:themeColor="background2" w:themeShade="80"/>
          <w:sz w:val="22"/>
          <w:szCs w:val="22"/>
        </w:rPr>
        <w:t xml:space="preserve">, mezuniyet karar </w:t>
      </w:r>
      <w:proofErr w:type="spellStart"/>
      <w:r w:rsidRPr="00732C69">
        <w:rPr>
          <w:rFonts w:eastAsiaTheme="minorHAnsi" w:cs="Times New Roman"/>
          <w:b w:val="0"/>
          <w:bCs w:val="0"/>
          <w:iCs/>
          <w:noProof w:val="0"/>
          <w:color w:val="767171" w:themeColor="background2" w:themeShade="80"/>
          <w:sz w:val="22"/>
          <w:szCs w:val="22"/>
        </w:rPr>
        <w:t>süreçleri</w:t>
      </w:r>
      <w:proofErr w:type="spellEnd"/>
      <w:r w:rsidRPr="00732C69">
        <w:rPr>
          <w:rFonts w:eastAsiaTheme="minorHAnsi" w:cs="Times New Roman"/>
          <w:b w:val="0"/>
          <w:bCs w:val="0"/>
          <w:iCs/>
          <w:noProof w:val="0"/>
          <w:color w:val="767171" w:themeColor="background2" w:themeShade="80"/>
          <w:sz w:val="22"/>
          <w:szCs w:val="22"/>
        </w:rPr>
        <w:t xml:space="preserve"> </w:t>
      </w:r>
      <w:proofErr w:type="spellStart"/>
      <w:r w:rsidRPr="00732C69">
        <w:rPr>
          <w:rFonts w:eastAsiaTheme="minorHAnsi" w:cs="Times New Roman"/>
          <w:b w:val="0"/>
          <w:bCs w:val="0"/>
          <w:iCs/>
          <w:noProof w:val="0"/>
          <w:color w:val="767171" w:themeColor="background2" w:themeShade="80"/>
          <w:sz w:val="22"/>
          <w:szCs w:val="22"/>
        </w:rPr>
        <w:t>açık</w:t>
      </w:r>
      <w:proofErr w:type="spellEnd"/>
      <w:r w:rsidRPr="00732C69">
        <w:rPr>
          <w:rFonts w:eastAsiaTheme="minorHAnsi" w:cs="Times New Roman"/>
          <w:b w:val="0"/>
          <w:bCs w:val="0"/>
          <w:iCs/>
          <w:noProof w:val="0"/>
          <w:color w:val="767171" w:themeColor="background2" w:themeShade="80"/>
          <w:sz w:val="22"/>
          <w:szCs w:val="22"/>
        </w:rPr>
        <w:t xml:space="preserve">, </w:t>
      </w:r>
      <w:proofErr w:type="spellStart"/>
      <w:r w:rsidRPr="00732C69">
        <w:rPr>
          <w:rFonts w:eastAsiaTheme="minorHAnsi" w:cs="Times New Roman"/>
          <w:b w:val="0"/>
          <w:bCs w:val="0"/>
          <w:iCs/>
          <w:noProof w:val="0"/>
          <w:color w:val="767171" w:themeColor="background2" w:themeShade="80"/>
          <w:sz w:val="22"/>
          <w:szCs w:val="22"/>
        </w:rPr>
        <w:t>anlaşılır</w:t>
      </w:r>
      <w:proofErr w:type="spellEnd"/>
      <w:r w:rsidRPr="00732C69">
        <w:rPr>
          <w:rFonts w:eastAsiaTheme="minorHAnsi" w:cs="Times New Roman"/>
          <w:b w:val="0"/>
          <w:bCs w:val="0"/>
          <w:iCs/>
          <w:noProof w:val="0"/>
          <w:color w:val="767171" w:themeColor="background2" w:themeShade="80"/>
          <w:sz w:val="22"/>
          <w:szCs w:val="22"/>
        </w:rPr>
        <w:t xml:space="preserve">, kapsamlı ve tutarlı </w:t>
      </w:r>
      <w:proofErr w:type="spellStart"/>
      <w:r w:rsidRPr="00732C69">
        <w:rPr>
          <w:rFonts w:eastAsiaTheme="minorHAnsi" w:cs="Times New Roman"/>
          <w:b w:val="0"/>
          <w:bCs w:val="0"/>
          <w:iCs/>
          <w:noProof w:val="0"/>
          <w:color w:val="767171" w:themeColor="background2" w:themeShade="80"/>
          <w:sz w:val="22"/>
          <w:szCs w:val="22"/>
        </w:rPr>
        <w:lastRenderedPageBreak/>
        <w:t>şekilde</w:t>
      </w:r>
      <w:proofErr w:type="spellEnd"/>
      <w:r w:rsidRPr="00732C69">
        <w:rPr>
          <w:rFonts w:eastAsiaTheme="minorHAnsi" w:cs="Times New Roman"/>
          <w:b w:val="0"/>
          <w:bCs w:val="0"/>
          <w:iCs/>
          <w:noProof w:val="0"/>
          <w:color w:val="767171" w:themeColor="background2" w:themeShade="80"/>
          <w:sz w:val="22"/>
          <w:szCs w:val="22"/>
        </w:rPr>
        <w:t xml:space="preserve"> </w:t>
      </w:r>
      <w:proofErr w:type="spellStart"/>
      <w:r w:rsidRPr="00732C69">
        <w:rPr>
          <w:rFonts w:eastAsiaTheme="minorHAnsi" w:cs="Times New Roman"/>
          <w:b w:val="0"/>
          <w:bCs w:val="0"/>
          <w:iCs/>
          <w:noProof w:val="0"/>
          <w:color w:val="767171" w:themeColor="background2" w:themeShade="80"/>
          <w:sz w:val="22"/>
          <w:szCs w:val="22"/>
        </w:rPr>
        <w:t>tanımlanmıs</w:t>
      </w:r>
      <w:proofErr w:type="spellEnd"/>
      <w:r w:rsidRPr="00732C69">
        <w:rPr>
          <w:rFonts w:eastAsiaTheme="minorHAnsi" w:cs="Times New Roman"/>
          <w:b w:val="0"/>
          <w:bCs w:val="0"/>
          <w:iCs/>
          <w:noProof w:val="0"/>
          <w:color w:val="767171" w:themeColor="background2" w:themeShade="80"/>
          <w:sz w:val="22"/>
          <w:szCs w:val="22"/>
        </w:rPr>
        <w:t xml:space="preserve">̧ ve kamuoyu ile </w:t>
      </w:r>
      <w:proofErr w:type="spellStart"/>
      <w:r w:rsidRPr="00732C69">
        <w:rPr>
          <w:rFonts w:eastAsiaTheme="minorHAnsi" w:cs="Times New Roman"/>
          <w:b w:val="0"/>
          <w:bCs w:val="0"/>
          <w:iCs/>
          <w:noProof w:val="0"/>
          <w:color w:val="767171" w:themeColor="background2" w:themeShade="80"/>
          <w:sz w:val="22"/>
          <w:szCs w:val="22"/>
        </w:rPr>
        <w:t>paylaşılmıştır</w:t>
      </w:r>
      <w:proofErr w:type="spellEnd"/>
      <w:r w:rsidRPr="00732C69">
        <w:rPr>
          <w:rFonts w:eastAsiaTheme="minorHAnsi" w:cs="Times New Roman"/>
          <w:b w:val="0"/>
          <w:bCs w:val="0"/>
          <w:iCs/>
          <w:noProof w:val="0"/>
          <w:color w:val="767171" w:themeColor="background2" w:themeShade="80"/>
          <w:sz w:val="22"/>
          <w:szCs w:val="22"/>
        </w:rPr>
        <w:t>. Sertifikalandırma ve diploma işlemleri bu tanımlı sürece uygun olarak yürütülmekte, izlenmekte ve gerekli önlemler alınmaktadır.</w:t>
      </w:r>
    </w:p>
    <w:p w14:paraId="14DCA267" w14:textId="77777777" w:rsidR="002F3128" w:rsidRPr="00732C69" w:rsidRDefault="002F3128" w:rsidP="00485E2A">
      <w:pPr>
        <w:pStyle w:val="Balk4"/>
        <w:spacing w:line="276" w:lineRule="auto"/>
        <w:ind w:right="63"/>
        <w:jc w:val="both"/>
        <w:rPr>
          <w:rFonts w:eastAsiaTheme="minorHAnsi" w:cs="Times New Roman"/>
          <w:b w:val="0"/>
          <w:bCs w:val="0"/>
          <w:iCs/>
          <w:noProof w:val="0"/>
          <w:color w:val="767171" w:themeColor="background2" w:themeShade="80"/>
          <w:sz w:val="22"/>
          <w:szCs w:val="22"/>
        </w:rPr>
      </w:pPr>
    </w:p>
    <w:p w14:paraId="22C4CAF1" w14:textId="77777777" w:rsidR="005752BE" w:rsidRPr="00732C69" w:rsidRDefault="005752BE" w:rsidP="00485E2A">
      <w:pPr>
        <w:pStyle w:val="Balk4"/>
        <w:spacing w:line="276" w:lineRule="auto"/>
        <w:ind w:right="63"/>
        <w:jc w:val="both"/>
        <w:rPr>
          <w:rFonts w:eastAsiaTheme="minorHAnsi" w:cs="Times New Roman"/>
          <w:b w:val="0"/>
          <w:bCs w:val="0"/>
          <w:iCs/>
          <w:noProof w:val="0"/>
          <w:color w:val="767171" w:themeColor="background2" w:themeShade="80"/>
          <w:sz w:val="22"/>
          <w:szCs w:val="22"/>
        </w:rPr>
      </w:pPr>
    </w:p>
    <w:p w14:paraId="61CAC3F7" w14:textId="77777777" w:rsidR="002F3128" w:rsidRDefault="002F3128" w:rsidP="002F3128">
      <w:pPr>
        <w:widowControl w:val="0"/>
        <w:spacing w:after="0" w:line="276" w:lineRule="auto"/>
        <w:jc w:val="both"/>
        <w:rPr>
          <w:rFonts w:ascii="Times New Roman" w:hAnsi="Times New Roman" w:cs="Times New Roman"/>
          <w:i/>
          <w:iCs/>
          <w:noProof/>
          <w:color w:val="000000" w:themeColor="text1"/>
        </w:rPr>
      </w:pPr>
      <w:r w:rsidRPr="00732C69">
        <w:rPr>
          <w:rFonts w:ascii="Times New Roman" w:hAnsi="Times New Roman" w:cs="Times New Roman"/>
          <w:b/>
          <w:bCs/>
          <w:i/>
          <w:iCs/>
          <w:noProof/>
          <w:color w:val="000000" w:themeColor="text1"/>
        </w:rPr>
        <w:t>Açıklama</w:t>
      </w:r>
      <w:r w:rsidRPr="00732C69">
        <w:rPr>
          <w:rFonts w:ascii="Times New Roman" w:hAnsi="Times New Roman" w:cs="Times New Roman"/>
          <w:i/>
          <w:iCs/>
          <w:noProof/>
          <w:color w:val="000000" w:themeColor="text1"/>
        </w:rPr>
        <w:t>;</w:t>
      </w:r>
    </w:p>
    <w:p w14:paraId="68132346" w14:textId="77777777" w:rsidR="000A3612" w:rsidRPr="00732C69" w:rsidRDefault="000A3612" w:rsidP="002F3128">
      <w:pPr>
        <w:widowControl w:val="0"/>
        <w:spacing w:after="0" w:line="276" w:lineRule="auto"/>
        <w:jc w:val="both"/>
        <w:rPr>
          <w:rFonts w:ascii="Times New Roman" w:hAnsi="Times New Roman" w:cs="Times New Roman"/>
          <w:i/>
          <w:iCs/>
          <w:noProof/>
          <w:color w:val="000000" w:themeColor="text1"/>
        </w:rPr>
      </w:pPr>
    </w:p>
    <w:p w14:paraId="6BBE3894" w14:textId="1308579B" w:rsidR="00D92FB1" w:rsidRPr="000A3612" w:rsidRDefault="000A3612" w:rsidP="000A3612">
      <w:pPr>
        <w:spacing w:line="276" w:lineRule="auto"/>
        <w:jc w:val="both"/>
        <w:rPr>
          <w:rFonts w:ascii="Times New Roman" w:hAnsi="Times New Roman" w:cs="Times New Roman"/>
          <w:iCs/>
          <w:color w:val="000000" w:themeColor="text1"/>
          <w:sz w:val="24"/>
          <w:szCs w:val="24"/>
        </w:rPr>
      </w:pPr>
      <w:r w:rsidRPr="000A3612">
        <w:rPr>
          <w:rFonts w:ascii="Times New Roman" w:hAnsi="Times New Roman" w:cs="Times New Roman"/>
          <w:bCs/>
          <w:iCs/>
          <w:color w:val="000000" w:themeColor="text1"/>
          <w:sz w:val="24"/>
          <w:szCs w:val="24"/>
        </w:rPr>
        <w:t xml:space="preserve">Mezuniyet koşulları, mezuniyet süreci Akdeniz Üniversitesi’nin uygun gördüğü ve ilan ettiği biçimde yürütülmektedir </w:t>
      </w:r>
      <w:r w:rsidR="00D92FB1" w:rsidRPr="000A3612">
        <w:rPr>
          <w:rFonts w:ascii="Times New Roman" w:hAnsi="Times New Roman" w:cs="Times New Roman"/>
          <w:bCs/>
          <w:iCs/>
          <w:color w:val="000000" w:themeColor="text1"/>
          <w:sz w:val="24"/>
          <w:szCs w:val="24"/>
        </w:rPr>
        <w:t>Öğrenim gördükleri programların bütün şartlarını yerine getirerek mezuniyet hakkı kazanan öğrenciler için, “</w:t>
      </w:r>
      <w:r w:rsidR="00D92FB1" w:rsidRPr="000A3612">
        <w:rPr>
          <w:rFonts w:ascii="Times New Roman" w:hAnsi="Times New Roman" w:cs="Times New Roman"/>
          <w:iCs/>
          <w:color w:val="000000" w:themeColor="text1"/>
          <w:sz w:val="24"/>
          <w:szCs w:val="24"/>
        </w:rPr>
        <w:t xml:space="preserve">Hazırlık hariç, iki yıl süreli meslek yüksekokullarında bir mesleğe yönelik olarak yürütülmekte olan programlardan 120 AKTS krediyi tamamlamak koşulu” ile Ön Lisans Diploması verilmektedir. </w:t>
      </w:r>
      <w:r w:rsidRPr="000A3612">
        <w:rPr>
          <w:rFonts w:ascii="Times New Roman" w:hAnsi="Times New Roman" w:cs="Times New Roman"/>
          <w:iCs/>
          <w:color w:val="1608CE"/>
          <w:sz w:val="24"/>
          <w:szCs w:val="24"/>
        </w:rPr>
        <w:t>(4)(B.2.4</w:t>
      </w:r>
      <w:r w:rsidR="00D92FB1" w:rsidRPr="000A3612">
        <w:rPr>
          <w:rFonts w:ascii="Times New Roman" w:hAnsi="Times New Roman" w:cs="Times New Roman"/>
          <w:iCs/>
          <w:color w:val="1608CE"/>
          <w:sz w:val="24"/>
          <w:szCs w:val="24"/>
        </w:rPr>
        <w:t>.1</w:t>
      </w:r>
      <w:r w:rsidRPr="000A3612">
        <w:rPr>
          <w:rFonts w:ascii="Times New Roman" w:hAnsi="Times New Roman" w:cs="Times New Roman"/>
          <w:iCs/>
          <w:color w:val="1608CE"/>
          <w:sz w:val="24"/>
          <w:szCs w:val="24"/>
        </w:rPr>
        <w:t>.</w:t>
      </w:r>
      <w:r w:rsidR="00D92FB1" w:rsidRPr="000A3612">
        <w:rPr>
          <w:rFonts w:ascii="Times New Roman" w:hAnsi="Times New Roman" w:cs="Times New Roman"/>
          <w:iCs/>
          <w:color w:val="1608CE"/>
          <w:sz w:val="24"/>
          <w:szCs w:val="24"/>
        </w:rPr>
        <w:t>)</w:t>
      </w:r>
      <w:r w:rsidR="00D92FB1" w:rsidRPr="000A3612">
        <w:rPr>
          <w:rFonts w:ascii="Times New Roman" w:hAnsi="Times New Roman" w:cs="Times New Roman"/>
          <w:iCs/>
          <w:color w:val="4472C4" w:themeColor="accent1"/>
          <w:sz w:val="24"/>
          <w:szCs w:val="24"/>
        </w:rPr>
        <w:t xml:space="preserve">  </w:t>
      </w:r>
      <w:hyperlink r:id="rId33" w:history="1">
        <w:r w:rsidR="00D92FB1" w:rsidRPr="000A3612">
          <w:rPr>
            <w:rStyle w:val="Kpr"/>
            <w:rFonts w:ascii="Times New Roman" w:hAnsi="Times New Roman" w:cs="Times New Roman"/>
            <w:iCs/>
            <w:sz w:val="24"/>
            <w:szCs w:val="24"/>
          </w:rPr>
          <w:t>https://share.google/t43QZ1ZOQwciufjip</w:t>
        </w:r>
      </w:hyperlink>
    </w:p>
    <w:p w14:paraId="10446778" w14:textId="0268E7E1" w:rsidR="000A3612" w:rsidRPr="000A3612" w:rsidRDefault="000A3612" w:rsidP="000A3612">
      <w:pPr>
        <w:pStyle w:val="Balk4"/>
        <w:ind w:left="0" w:right="63"/>
        <w:jc w:val="both"/>
        <w:rPr>
          <w:rFonts w:cs="Times New Roman"/>
          <w:b w:val="0"/>
          <w:i w:val="0"/>
          <w:iCs/>
          <w:color w:val="767171" w:themeColor="background2" w:themeShade="80"/>
        </w:rPr>
      </w:pPr>
      <w:r w:rsidRPr="000A3612">
        <w:rPr>
          <w:rFonts w:cs="Times New Roman"/>
          <w:b w:val="0"/>
          <w:i w:val="0"/>
          <w:iCs/>
          <w:color w:val="000000" w:themeColor="text1"/>
        </w:rPr>
        <w:t xml:space="preserve">Ayrıca, yabancı uyruklu öğrenciler, geçiş durumları, ders muafiyet işlemleri, yandal kabulleri gibi işlemler şeffaflıkla paralel olarak okulun web sayfasında, duyurular kısmında ilan edilmektedir </w:t>
      </w:r>
      <w:r w:rsidRPr="000A3612">
        <w:rPr>
          <w:rFonts w:cs="Times New Roman"/>
          <w:b w:val="0"/>
          <w:i w:val="0"/>
          <w:iCs/>
          <w:color w:val="0000FF"/>
        </w:rPr>
        <w:t>(4)(B.2.4.2.)</w:t>
      </w:r>
      <w:r w:rsidRPr="000A3612">
        <w:rPr>
          <w:rFonts w:cs="Times New Roman"/>
          <w:b w:val="0"/>
          <w:i w:val="0"/>
          <w:iCs/>
          <w:color w:val="767171" w:themeColor="background2" w:themeShade="80"/>
          <w:u w:val="single"/>
        </w:rPr>
        <w:t xml:space="preserve"> </w:t>
      </w:r>
      <w:hyperlink r:id="rId34" w:history="1">
        <w:r w:rsidRPr="000A3612">
          <w:rPr>
            <w:rStyle w:val="Kpr"/>
            <w:rFonts w:eastAsiaTheme="majorEastAsia" w:cs="Times New Roman"/>
            <w:b w:val="0"/>
            <w:i w:val="0"/>
            <w:iCs/>
          </w:rPr>
          <w:t>http://demre.akdeniz.edu.tr/</w:t>
        </w:r>
      </w:hyperlink>
      <w:r w:rsidRPr="000A3612">
        <w:rPr>
          <w:rFonts w:cs="Times New Roman"/>
          <w:b w:val="0"/>
          <w:i w:val="0"/>
          <w:iCs/>
          <w:color w:val="767171" w:themeColor="background2" w:themeShade="80"/>
        </w:rPr>
        <w:t>.</w:t>
      </w:r>
    </w:p>
    <w:p w14:paraId="2331A524" w14:textId="77777777" w:rsidR="00532797" w:rsidRDefault="00532797" w:rsidP="00532797">
      <w:pPr>
        <w:pStyle w:val="Balk4"/>
        <w:spacing w:line="276" w:lineRule="auto"/>
        <w:ind w:left="0" w:right="63"/>
        <w:jc w:val="both"/>
        <w:rPr>
          <w:rFonts w:eastAsiaTheme="minorHAnsi" w:cs="Times New Roman"/>
          <w:b w:val="0"/>
          <w:bCs w:val="0"/>
          <w:iCs/>
          <w:noProof w:val="0"/>
          <w:color w:val="767171" w:themeColor="background2" w:themeShade="80"/>
          <w:sz w:val="22"/>
          <w:szCs w:val="22"/>
        </w:rPr>
      </w:pPr>
    </w:p>
    <w:p w14:paraId="0932A856" w14:textId="77777777" w:rsidR="00532797" w:rsidRDefault="00532797" w:rsidP="00532797">
      <w:pPr>
        <w:pStyle w:val="Balk4"/>
        <w:spacing w:line="276" w:lineRule="auto"/>
        <w:ind w:left="0" w:right="63"/>
        <w:jc w:val="both"/>
        <w:rPr>
          <w:rFonts w:eastAsiaTheme="minorHAnsi" w:cs="Times New Roman"/>
          <w:b w:val="0"/>
          <w:bCs w:val="0"/>
          <w:iCs/>
          <w:noProof w:val="0"/>
          <w:color w:val="767171" w:themeColor="background2" w:themeShade="80"/>
          <w:sz w:val="22"/>
          <w:szCs w:val="22"/>
        </w:rPr>
      </w:pPr>
    </w:p>
    <w:p w14:paraId="37046538" w14:textId="77777777" w:rsidR="001A6724" w:rsidRPr="00732C69" w:rsidRDefault="001A6724" w:rsidP="00485E2A">
      <w:pPr>
        <w:pStyle w:val="Balk4"/>
        <w:spacing w:line="276" w:lineRule="auto"/>
        <w:ind w:right="63"/>
        <w:jc w:val="both"/>
        <w:rPr>
          <w:rFonts w:eastAsiaTheme="minorHAnsi" w:cs="Times New Roman"/>
          <w:b w:val="0"/>
          <w:bCs w:val="0"/>
          <w:iCs/>
          <w:noProof w:val="0"/>
          <w:color w:val="767171" w:themeColor="background2" w:themeShade="80"/>
          <w:sz w:val="22"/>
          <w:szCs w:val="22"/>
        </w:rPr>
      </w:pPr>
    </w:p>
    <w:p w14:paraId="425DF37F" w14:textId="4A1018B9" w:rsidR="005752BE" w:rsidRPr="00732C69" w:rsidRDefault="005752BE" w:rsidP="008E2663">
      <w:pPr>
        <w:pStyle w:val="Balk4"/>
        <w:ind w:left="0"/>
        <w:jc w:val="both"/>
        <w:rPr>
          <w:rFonts w:cs="Times New Roman"/>
          <w:iCs/>
          <w:color w:val="000000" w:themeColor="text1"/>
        </w:rPr>
      </w:pPr>
      <w:r w:rsidRPr="00732C69">
        <w:rPr>
          <w:rFonts w:cs="Times New Roman"/>
          <w:iCs/>
          <w:color w:val="000000" w:themeColor="text1"/>
        </w:rPr>
        <w:t>Örnek Kanıtlar</w:t>
      </w:r>
    </w:p>
    <w:p w14:paraId="66913FCE" w14:textId="77777777" w:rsidR="001E3345" w:rsidRPr="00732C69" w:rsidRDefault="001E3345" w:rsidP="008E2663">
      <w:pPr>
        <w:pStyle w:val="Balk4"/>
        <w:ind w:left="0"/>
        <w:jc w:val="both"/>
        <w:rPr>
          <w:rFonts w:cs="Times New Roman"/>
          <w:iCs/>
          <w:color w:val="000000" w:themeColor="text1"/>
        </w:rPr>
      </w:pPr>
    </w:p>
    <w:p w14:paraId="295334D1" w14:textId="77777777" w:rsidR="005752BE" w:rsidRPr="00732C69" w:rsidRDefault="005752BE" w:rsidP="008E2663">
      <w:pPr>
        <w:pStyle w:val="Balk4"/>
        <w:numPr>
          <w:ilvl w:val="0"/>
          <w:numId w:val="5"/>
        </w:numPr>
        <w:spacing w:line="276" w:lineRule="auto"/>
        <w:ind w:left="284" w:right="63" w:hanging="284"/>
        <w:jc w:val="both"/>
        <w:rPr>
          <w:rFonts w:cs="Times New Roman"/>
          <w:b w:val="0"/>
          <w:bCs w:val="0"/>
          <w:iCs/>
          <w:color w:val="000000" w:themeColor="text1"/>
          <w:sz w:val="22"/>
          <w:szCs w:val="22"/>
        </w:rPr>
      </w:pPr>
      <w:r w:rsidRPr="00732C69">
        <w:rPr>
          <w:rFonts w:cs="Times New Roman"/>
          <w:b w:val="0"/>
          <w:bCs w:val="0"/>
          <w:iCs/>
          <w:color w:val="000000" w:themeColor="text1"/>
          <w:sz w:val="22"/>
          <w:szCs w:val="22"/>
        </w:rPr>
        <w:t>Öğrencinin akademik ve kariyer gelişimini izlemek, diploma onayı ve yeterliliklerin sertifikalandırılmasına ilişkin tanımlı süreçler ve mevcut uygulamalar</w:t>
      </w:r>
    </w:p>
    <w:p w14:paraId="781DFC0E" w14:textId="77777777" w:rsidR="005752BE" w:rsidRPr="00732C69" w:rsidRDefault="005752BE" w:rsidP="008E2663">
      <w:pPr>
        <w:pStyle w:val="Balk4"/>
        <w:numPr>
          <w:ilvl w:val="0"/>
          <w:numId w:val="5"/>
        </w:numPr>
        <w:spacing w:line="276" w:lineRule="auto"/>
        <w:ind w:left="284" w:right="63" w:hanging="284"/>
        <w:jc w:val="both"/>
        <w:rPr>
          <w:rFonts w:cs="Times New Roman"/>
          <w:b w:val="0"/>
          <w:bCs w:val="0"/>
          <w:iCs/>
          <w:color w:val="000000" w:themeColor="text1"/>
          <w:sz w:val="22"/>
          <w:szCs w:val="22"/>
        </w:rPr>
      </w:pPr>
      <w:r w:rsidRPr="00732C69">
        <w:rPr>
          <w:rFonts w:cs="Times New Roman"/>
          <w:b w:val="0"/>
          <w:bCs w:val="0"/>
          <w:iCs/>
          <w:color w:val="000000" w:themeColor="text1"/>
          <w:sz w:val="22"/>
          <w:szCs w:val="22"/>
        </w:rPr>
        <w:t>Merkezi yerleştirmeyle gelen öğrenci grupları dışında kalan yatay geçiş, yabancı uyruklu öğrenci sınavı (YÖS), çift anadal programı (ÇAP), yandal öğrenci kabullerinde uygulanan kriterler</w:t>
      </w:r>
    </w:p>
    <w:p w14:paraId="23B53390" w14:textId="77777777" w:rsidR="0079501B" w:rsidRDefault="005752BE" w:rsidP="0079501B">
      <w:pPr>
        <w:pStyle w:val="Balk4"/>
        <w:numPr>
          <w:ilvl w:val="0"/>
          <w:numId w:val="5"/>
        </w:numPr>
        <w:spacing w:line="276" w:lineRule="auto"/>
        <w:ind w:left="284" w:right="63" w:hanging="284"/>
        <w:jc w:val="both"/>
        <w:rPr>
          <w:rFonts w:cs="Times New Roman"/>
          <w:b w:val="0"/>
          <w:bCs w:val="0"/>
          <w:iCs/>
          <w:color w:val="000000" w:themeColor="text1"/>
          <w:sz w:val="22"/>
          <w:szCs w:val="22"/>
        </w:rPr>
      </w:pPr>
      <w:r w:rsidRPr="00732C69">
        <w:rPr>
          <w:rFonts w:cs="Times New Roman"/>
          <w:b w:val="0"/>
          <w:bCs w:val="0"/>
          <w:iCs/>
          <w:color w:val="000000" w:themeColor="text1"/>
          <w:sz w:val="22"/>
          <w:szCs w:val="22"/>
        </w:rPr>
        <w:t>Öğrenci iş yükü kredisinin değişim programlarında herhangi bir ek çalışmaya gerek kalmaksızın tanındığını gösteren belgeler*</w:t>
      </w:r>
    </w:p>
    <w:p w14:paraId="763D24F8" w14:textId="23D0FE36" w:rsidR="005752BE" w:rsidRPr="0079501B" w:rsidRDefault="005752BE" w:rsidP="0079501B">
      <w:pPr>
        <w:pStyle w:val="Balk4"/>
        <w:numPr>
          <w:ilvl w:val="0"/>
          <w:numId w:val="5"/>
        </w:numPr>
        <w:spacing w:line="276" w:lineRule="auto"/>
        <w:ind w:left="284" w:right="63" w:hanging="284"/>
        <w:jc w:val="both"/>
        <w:rPr>
          <w:rFonts w:cs="Times New Roman"/>
          <w:b w:val="0"/>
          <w:bCs w:val="0"/>
          <w:iCs/>
          <w:color w:val="000000" w:themeColor="text1"/>
          <w:sz w:val="22"/>
          <w:szCs w:val="22"/>
        </w:rPr>
      </w:pPr>
      <w:r w:rsidRPr="0079501B">
        <w:rPr>
          <w:rFonts w:cs="Times New Roman"/>
          <w:b w:val="0"/>
          <w:bCs w:val="0"/>
          <w:iCs/>
          <w:color w:val="000000" w:themeColor="text1"/>
          <w:sz w:val="22"/>
          <w:szCs w:val="22"/>
        </w:rPr>
        <w:t xml:space="preserve">Standart uygulamalar ve mevzuatın yanı sıra; </w:t>
      </w:r>
      <w:r w:rsidR="002F35CC" w:rsidRPr="0079501B">
        <w:rPr>
          <w:rFonts w:cs="Times New Roman"/>
          <w:b w:val="0"/>
          <w:bCs w:val="0"/>
          <w:iCs/>
          <w:color w:val="000000" w:themeColor="text1"/>
          <w:sz w:val="22"/>
          <w:szCs w:val="22"/>
        </w:rPr>
        <w:t>birimin</w:t>
      </w:r>
      <w:r w:rsidRPr="0079501B">
        <w:rPr>
          <w:rFonts w:cs="Times New Roman"/>
          <w:b w:val="0"/>
          <w:bCs w:val="0"/>
          <w:iCs/>
          <w:color w:val="000000" w:themeColor="text1"/>
          <w:sz w:val="22"/>
          <w:szCs w:val="22"/>
        </w:rPr>
        <w:t xml:space="preserve"> ihtiyaçları doğrultusunda geliştirdiği özgün yaklaşım ve uygulamalarına ilişkin kanıtlar</w:t>
      </w:r>
    </w:p>
    <w:p w14:paraId="627FCCB7" w14:textId="77777777" w:rsidR="001A6724" w:rsidRPr="00732C69" w:rsidRDefault="001A6724" w:rsidP="001A6724">
      <w:pPr>
        <w:pStyle w:val="Balk4"/>
        <w:spacing w:line="276" w:lineRule="auto"/>
        <w:ind w:left="426" w:right="63"/>
        <w:jc w:val="both"/>
        <w:rPr>
          <w:rFonts w:cs="Times New Roman"/>
          <w:b w:val="0"/>
          <w:bCs w:val="0"/>
          <w:iCs/>
          <w:color w:val="000000" w:themeColor="text1"/>
          <w:sz w:val="22"/>
          <w:szCs w:val="22"/>
        </w:rPr>
      </w:pPr>
    </w:p>
    <w:p w14:paraId="04821B91" w14:textId="2B099653" w:rsidR="00485E2A" w:rsidRPr="00732C69" w:rsidRDefault="005752BE" w:rsidP="001E3345">
      <w:pPr>
        <w:pStyle w:val="Balk4"/>
        <w:spacing w:line="276" w:lineRule="auto"/>
        <w:ind w:left="426" w:right="63" w:hanging="207"/>
        <w:jc w:val="both"/>
        <w:rPr>
          <w:rFonts w:cs="Times New Roman"/>
          <w:b w:val="0"/>
          <w:bCs w:val="0"/>
          <w:iCs/>
          <w:color w:val="000000" w:themeColor="text1"/>
          <w:sz w:val="22"/>
          <w:szCs w:val="22"/>
        </w:rPr>
      </w:pPr>
      <w:r w:rsidRPr="00732C69">
        <w:rPr>
          <w:rFonts w:cs="Times New Roman"/>
          <w:b w:val="0"/>
          <w:bCs w:val="0"/>
          <w:iCs/>
          <w:color w:val="000000" w:themeColor="text1"/>
          <w:sz w:val="22"/>
          <w:szCs w:val="22"/>
        </w:rPr>
        <w:t xml:space="preserve">    * 2015 AKTS Kullanıcı Kılavuzu’ndaki anahtar prensipleri taşımalıdır.</w:t>
      </w:r>
    </w:p>
    <w:p w14:paraId="7A89D0FC" w14:textId="14235F37" w:rsidR="00485E2A" w:rsidRPr="00732C69" w:rsidRDefault="00485E2A" w:rsidP="00485E2A">
      <w:pPr>
        <w:rPr>
          <w:rFonts w:ascii="Times New Roman" w:hAnsi="Times New Roman" w:cs="Times New Roman"/>
          <w:i/>
          <w:iCs/>
          <w:color w:val="767171" w:themeColor="background2" w:themeShade="80"/>
        </w:rPr>
      </w:pPr>
    </w:p>
    <w:p w14:paraId="5431C73E" w14:textId="4AC61E93" w:rsidR="00485E2A" w:rsidRPr="001A6724" w:rsidRDefault="00E907B2" w:rsidP="00485E2A">
      <w:pPr>
        <w:spacing w:line="276" w:lineRule="auto"/>
        <w:rPr>
          <w:rFonts w:ascii="Times New Roman" w:hAnsi="Times New Roman" w:cs="Times New Roman"/>
          <w:b/>
          <w:bCs/>
          <w:color w:val="000000" w:themeColor="text1"/>
          <w:sz w:val="32"/>
          <w:szCs w:val="32"/>
        </w:rPr>
      </w:pPr>
      <w:r w:rsidRPr="001A6724">
        <w:rPr>
          <w:rFonts w:ascii="Times New Roman" w:hAnsi="Times New Roman" w:cs="Times New Roman"/>
          <w:b/>
          <w:bCs/>
          <w:color w:val="000000" w:themeColor="text1"/>
          <w:sz w:val="32"/>
          <w:szCs w:val="32"/>
        </w:rPr>
        <w:t>B.3.  Öğrenme Kaynakları ve Akademik Destek Hizmetleri</w:t>
      </w:r>
    </w:p>
    <w:p w14:paraId="7E5FF843" w14:textId="2C2F72A2" w:rsidR="00E907B2" w:rsidRPr="00732C69" w:rsidRDefault="003940E0" w:rsidP="001E1732">
      <w:pPr>
        <w:spacing w:line="276" w:lineRule="auto"/>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Birim</w:t>
      </w:r>
      <w:r w:rsidR="003B5CFF" w:rsidRPr="00732C69">
        <w:rPr>
          <w:rFonts w:ascii="Times New Roman" w:hAnsi="Times New Roman" w:cs="Times New Roman"/>
          <w:i/>
          <w:iCs/>
          <w:color w:val="767171" w:themeColor="background2" w:themeShade="80"/>
        </w:rPr>
        <w:t xml:space="preserve">,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w:t>
      </w:r>
      <w:r w:rsidRPr="00732C69">
        <w:rPr>
          <w:rFonts w:ascii="Times New Roman" w:hAnsi="Times New Roman" w:cs="Times New Roman"/>
          <w:i/>
          <w:iCs/>
          <w:color w:val="767171" w:themeColor="background2" w:themeShade="80"/>
        </w:rPr>
        <w:t>Birim</w:t>
      </w:r>
      <w:r w:rsidR="003B5CFF" w:rsidRPr="00732C69">
        <w:rPr>
          <w:rFonts w:ascii="Times New Roman" w:hAnsi="Times New Roman" w:cs="Times New Roman"/>
          <w:i/>
          <w:iCs/>
          <w:color w:val="767171" w:themeColor="background2" w:themeShade="80"/>
        </w:rPr>
        <w:t xml:space="preserve"> öğrencilerin akademik gelişimi ve kariyer planlamasına yönelik destek hizmetleri sağlamalıdır.  </w:t>
      </w:r>
    </w:p>
    <w:p w14:paraId="1BB2424D" w14:textId="77777777" w:rsidR="001E1732" w:rsidRPr="00732C69" w:rsidRDefault="001E1732" w:rsidP="001E1732">
      <w:pPr>
        <w:spacing w:line="276" w:lineRule="auto"/>
        <w:jc w:val="both"/>
        <w:rPr>
          <w:rFonts w:ascii="Times New Roman" w:hAnsi="Times New Roman" w:cs="Times New Roman"/>
          <w:i/>
          <w:iCs/>
          <w:color w:val="767171" w:themeColor="background2" w:themeShade="80"/>
        </w:rPr>
      </w:pPr>
    </w:p>
    <w:p w14:paraId="6539F8A6" w14:textId="77777777" w:rsidR="00AD28CA" w:rsidRPr="001A6724" w:rsidRDefault="00AD28CA" w:rsidP="00485E2A">
      <w:pPr>
        <w:spacing w:line="276" w:lineRule="auto"/>
        <w:jc w:val="both"/>
        <w:rPr>
          <w:rFonts w:ascii="Times New Roman" w:hAnsi="Times New Roman" w:cs="Times New Roman"/>
          <w:b/>
          <w:bCs/>
          <w:color w:val="000000" w:themeColor="text1"/>
          <w:sz w:val="28"/>
          <w:szCs w:val="28"/>
        </w:rPr>
      </w:pPr>
      <w:r w:rsidRPr="001A6724">
        <w:rPr>
          <w:rFonts w:ascii="Times New Roman" w:hAnsi="Times New Roman" w:cs="Times New Roman"/>
          <w:b/>
          <w:bCs/>
          <w:color w:val="000000" w:themeColor="text1"/>
          <w:sz w:val="28"/>
          <w:szCs w:val="28"/>
        </w:rPr>
        <w:t>B.3.1. Öğrenme ortam ve kaynakları</w:t>
      </w:r>
    </w:p>
    <w:p w14:paraId="032B2979" w14:textId="77777777" w:rsidR="00394DEA" w:rsidRPr="00732C69" w:rsidRDefault="00394DEA" w:rsidP="00394DEA">
      <w:pPr>
        <w:spacing w:line="276" w:lineRule="auto"/>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 xml:space="preserve">Sınıf, laboratuvar, </w:t>
      </w:r>
      <w:proofErr w:type="spellStart"/>
      <w:r w:rsidRPr="00732C69">
        <w:rPr>
          <w:rFonts w:ascii="Times New Roman" w:hAnsi="Times New Roman" w:cs="Times New Roman"/>
          <w:i/>
          <w:iCs/>
          <w:color w:val="767171" w:themeColor="background2" w:themeShade="80"/>
        </w:rPr>
        <w:t>kütüphane</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stüdyo</w:t>
      </w:r>
      <w:proofErr w:type="spellEnd"/>
      <w:r w:rsidRPr="00732C69">
        <w:rPr>
          <w:rFonts w:ascii="Times New Roman" w:hAnsi="Times New Roman" w:cs="Times New Roman"/>
          <w:i/>
          <w:iCs/>
          <w:color w:val="767171" w:themeColor="background2" w:themeShade="80"/>
        </w:rPr>
        <w:t xml:space="preserve">; ders kitapları, </w:t>
      </w:r>
      <w:proofErr w:type="spellStart"/>
      <w:r w:rsidRPr="00732C69">
        <w:rPr>
          <w:rFonts w:ascii="Times New Roman" w:hAnsi="Times New Roman" w:cs="Times New Roman"/>
          <w:i/>
          <w:iCs/>
          <w:color w:val="767171" w:themeColor="background2" w:themeShade="80"/>
        </w:rPr>
        <w:t>çevrimiçi</w:t>
      </w:r>
      <w:proofErr w:type="spellEnd"/>
      <w:r w:rsidRPr="00732C69">
        <w:rPr>
          <w:rFonts w:ascii="Times New Roman" w:hAnsi="Times New Roman" w:cs="Times New Roman"/>
          <w:i/>
          <w:iCs/>
          <w:color w:val="767171" w:themeColor="background2" w:themeShade="80"/>
        </w:rPr>
        <w:t xml:space="preserve"> (online) kitaplar/belgeler/videolar vb. kaynaklar uygun nitelik ve niceliktedir, </w:t>
      </w:r>
      <w:proofErr w:type="spellStart"/>
      <w:r w:rsidRPr="00732C69">
        <w:rPr>
          <w:rFonts w:ascii="Times New Roman" w:hAnsi="Times New Roman" w:cs="Times New Roman"/>
          <w:i/>
          <w:iCs/>
          <w:color w:val="767171" w:themeColor="background2" w:themeShade="80"/>
        </w:rPr>
        <w:t>erişilebilirdir</w:t>
      </w:r>
      <w:proofErr w:type="spellEnd"/>
      <w:r w:rsidRPr="00732C69">
        <w:rPr>
          <w:rFonts w:ascii="Times New Roman" w:hAnsi="Times New Roman" w:cs="Times New Roman"/>
          <w:i/>
          <w:iCs/>
          <w:color w:val="767171" w:themeColor="background2" w:themeShade="80"/>
        </w:rPr>
        <w:t xml:space="preserve"> ve </w:t>
      </w:r>
      <w:proofErr w:type="spellStart"/>
      <w:r w:rsidRPr="00732C69">
        <w:rPr>
          <w:rFonts w:ascii="Times New Roman" w:hAnsi="Times New Roman" w:cs="Times New Roman"/>
          <w:i/>
          <w:iCs/>
          <w:color w:val="767171" w:themeColor="background2" w:themeShade="80"/>
        </w:rPr>
        <w:t>öğrencilerin</w:t>
      </w:r>
      <w:proofErr w:type="spellEnd"/>
      <w:r w:rsidRPr="00732C69">
        <w:rPr>
          <w:rFonts w:ascii="Times New Roman" w:hAnsi="Times New Roman" w:cs="Times New Roman"/>
          <w:i/>
          <w:iCs/>
          <w:color w:val="767171" w:themeColor="background2" w:themeShade="80"/>
        </w:rPr>
        <w:t xml:space="preserve"> bilgisine/kullanımına </w:t>
      </w:r>
      <w:proofErr w:type="spellStart"/>
      <w:r w:rsidRPr="00732C69">
        <w:rPr>
          <w:rFonts w:ascii="Times New Roman" w:hAnsi="Times New Roman" w:cs="Times New Roman"/>
          <w:i/>
          <w:iCs/>
          <w:color w:val="767171" w:themeColor="background2" w:themeShade="80"/>
        </w:rPr>
        <w:t>sunulmuştur</w:t>
      </w:r>
      <w:proofErr w:type="spellEnd"/>
      <w:r w:rsidRPr="00732C69">
        <w:rPr>
          <w:rFonts w:ascii="Times New Roman" w:hAnsi="Times New Roman" w:cs="Times New Roman"/>
          <w:i/>
          <w:iCs/>
          <w:color w:val="767171" w:themeColor="background2" w:themeShade="80"/>
        </w:rPr>
        <w:t xml:space="preserve">. Öğrenme ortamı ve kaynaklarının kullanımı izlenmekte ve iyileştirilmektedir. </w:t>
      </w:r>
    </w:p>
    <w:p w14:paraId="29E2B45E" w14:textId="4684853A" w:rsidR="00394DEA" w:rsidRPr="00732C69" w:rsidRDefault="001E1732" w:rsidP="00394DEA">
      <w:pPr>
        <w:spacing w:line="276" w:lineRule="auto"/>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lastRenderedPageBreak/>
        <w:t>Birimde</w:t>
      </w:r>
      <w:r w:rsidR="00394DEA" w:rsidRPr="00732C69">
        <w:rPr>
          <w:rFonts w:ascii="Times New Roman" w:hAnsi="Times New Roman" w:cs="Times New Roman"/>
          <w:i/>
          <w:iCs/>
          <w:color w:val="767171" w:themeColor="background2" w:themeShade="80"/>
        </w:rPr>
        <w:t xml:space="preserve"> eğitim-öğretim ihtiyaçlarına tümüyle cevap verebilen, kullanıcı dostu, ergonomik, eş zamanlı ve eş zamansız öğrenme, zenginleştirilmiş içerik geliştirme ayrıca ölçme ve değerlendirme ve </w:t>
      </w:r>
      <w:proofErr w:type="spellStart"/>
      <w:r w:rsidR="00394DEA" w:rsidRPr="00732C69">
        <w:rPr>
          <w:rFonts w:ascii="Times New Roman" w:hAnsi="Times New Roman" w:cs="Times New Roman"/>
          <w:i/>
          <w:iCs/>
          <w:color w:val="767171" w:themeColor="background2" w:themeShade="80"/>
        </w:rPr>
        <w:t>hizmetiçi</w:t>
      </w:r>
      <w:proofErr w:type="spellEnd"/>
      <w:r w:rsidR="00394DEA" w:rsidRPr="00732C69">
        <w:rPr>
          <w:rFonts w:ascii="Times New Roman" w:hAnsi="Times New Roman" w:cs="Times New Roman"/>
          <w:i/>
          <w:iCs/>
          <w:color w:val="767171" w:themeColor="background2" w:themeShade="80"/>
        </w:rPr>
        <w:t xml:space="preserve"> eğitim olanaklarına sahip bir öğrenme yönetim sistemi bulunmaktadır. </w:t>
      </w:r>
    </w:p>
    <w:p w14:paraId="396BBAED" w14:textId="41F368CB" w:rsidR="00485E2A" w:rsidRPr="00732C69" w:rsidRDefault="00394DEA" w:rsidP="00394DEA">
      <w:pPr>
        <w:spacing w:line="276" w:lineRule="auto"/>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Öğrenme ortamı ve kaynakları öğrenci-öğrenci, öğrenci-öğretim elemanı ve öğrenci-materyal etkileşimini geliştirmeye yönelmektedir.</w:t>
      </w:r>
    </w:p>
    <w:p w14:paraId="32081A79" w14:textId="77777777" w:rsidR="001B0751" w:rsidRPr="00732C69" w:rsidRDefault="001B0751" w:rsidP="00394DEA">
      <w:pPr>
        <w:spacing w:line="276" w:lineRule="auto"/>
        <w:jc w:val="both"/>
        <w:rPr>
          <w:rFonts w:ascii="Times New Roman" w:hAnsi="Times New Roman" w:cs="Times New Roman"/>
          <w:i/>
          <w:iCs/>
          <w:color w:val="767171" w:themeColor="background2" w:themeShade="80"/>
        </w:rPr>
      </w:pPr>
    </w:p>
    <w:p w14:paraId="1332C05D" w14:textId="77777777" w:rsidR="00E179BD" w:rsidRDefault="00E179BD" w:rsidP="00E179BD">
      <w:pPr>
        <w:widowControl w:val="0"/>
        <w:spacing w:after="0" w:line="276" w:lineRule="auto"/>
        <w:jc w:val="both"/>
        <w:rPr>
          <w:rFonts w:ascii="Times New Roman" w:hAnsi="Times New Roman" w:cs="Times New Roman"/>
          <w:i/>
          <w:iCs/>
          <w:noProof/>
          <w:color w:val="000000" w:themeColor="text1"/>
        </w:rPr>
      </w:pPr>
      <w:r w:rsidRPr="00732C69">
        <w:rPr>
          <w:rFonts w:ascii="Times New Roman" w:hAnsi="Times New Roman" w:cs="Times New Roman"/>
          <w:b/>
          <w:bCs/>
          <w:i/>
          <w:iCs/>
          <w:noProof/>
          <w:color w:val="000000" w:themeColor="text1"/>
        </w:rPr>
        <w:t>Açıklama</w:t>
      </w:r>
      <w:r w:rsidRPr="00732C69">
        <w:rPr>
          <w:rFonts w:ascii="Times New Roman" w:hAnsi="Times New Roman" w:cs="Times New Roman"/>
          <w:i/>
          <w:iCs/>
          <w:noProof/>
          <w:color w:val="000000" w:themeColor="text1"/>
        </w:rPr>
        <w:t>;</w:t>
      </w:r>
    </w:p>
    <w:p w14:paraId="45C78BAE" w14:textId="77777777" w:rsidR="00B9550D" w:rsidRPr="00732C69" w:rsidRDefault="00B9550D" w:rsidP="00E179BD">
      <w:pPr>
        <w:widowControl w:val="0"/>
        <w:spacing w:after="0" w:line="276" w:lineRule="auto"/>
        <w:jc w:val="both"/>
        <w:rPr>
          <w:rFonts w:ascii="Times New Roman" w:hAnsi="Times New Roman" w:cs="Times New Roman"/>
          <w:i/>
          <w:iCs/>
          <w:noProof/>
          <w:color w:val="000000" w:themeColor="text1"/>
        </w:rPr>
      </w:pPr>
    </w:p>
    <w:p w14:paraId="4DA3A8B4" w14:textId="0E8CD540" w:rsidR="00C17D19" w:rsidRPr="000D464B" w:rsidRDefault="00C17D19" w:rsidP="00C17D19">
      <w:pPr>
        <w:pStyle w:val="AralkYok"/>
        <w:jc w:val="both"/>
        <w:rPr>
          <w:rFonts w:ascii="Times New Roman" w:hAnsi="Times New Roman" w:cs="Times New Roman"/>
          <w:iCs/>
          <w:color w:val="000000" w:themeColor="text1"/>
          <w:sz w:val="24"/>
          <w:szCs w:val="24"/>
        </w:rPr>
      </w:pPr>
      <w:r w:rsidRPr="000D464B">
        <w:rPr>
          <w:rFonts w:ascii="Times New Roman" w:hAnsi="Times New Roman" w:cs="Times New Roman"/>
          <w:iCs/>
          <w:color w:val="000000" w:themeColor="text1"/>
          <w:sz w:val="24"/>
          <w:szCs w:val="24"/>
        </w:rPr>
        <w:t xml:space="preserve">Meslek yüksekokulumuzda mevcutta hizmet veren bir adet kütüphanemiz ve bir bilgisayar laboratuvarımız vardır. </w:t>
      </w:r>
      <w:r>
        <w:rPr>
          <w:rFonts w:ascii="Times New Roman" w:hAnsi="Times New Roman" w:cs="Times New Roman"/>
          <w:iCs/>
          <w:color w:val="000000" w:themeColor="text1"/>
          <w:sz w:val="24"/>
          <w:szCs w:val="24"/>
        </w:rPr>
        <w:t xml:space="preserve">Bilgisayar laboratuvarındaki bazı bilgisayarların kullanım ömrü dolmuştur. </w:t>
      </w:r>
      <w:r w:rsidRPr="00245881">
        <w:rPr>
          <w:rFonts w:ascii="Times New Roman" w:eastAsia="Times New Roman" w:hAnsi="Times New Roman" w:cs="Times New Roman"/>
        </w:rPr>
        <w:t>Yeni açılan bir okul olarak derslik, laboratuvar ve sosyal alanların yetersiz</w:t>
      </w:r>
      <w:r>
        <w:rPr>
          <w:rFonts w:ascii="Times New Roman" w:eastAsia="Times New Roman" w:hAnsi="Times New Roman" w:cs="Times New Roman"/>
        </w:rPr>
        <w:t>dir.</w:t>
      </w:r>
      <w:r w:rsidRPr="00245881">
        <w:rPr>
          <w:rFonts w:ascii="Times New Roman" w:eastAsia="Times New Roman" w:hAnsi="Times New Roman" w:cs="Times New Roman"/>
        </w:rPr>
        <w:t xml:space="preserve"> </w:t>
      </w:r>
      <w:r w:rsidRPr="000D464B">
        <w:rPr>
          <w:rFonts w:ascii="Times New Roman" w:hAnsi="Times New Roman" w:cs="Times New Roman"/>
          <w:iCs/>
          <w:color w:val="000000" w:themeColor="text1"/>
          <w:sz w:val="24"/>
          <w:szCs w:val="24"/>
        </w:rPr>
        <w:t>Öğrenme kayna</w:t>
      </w:r>
      <w:r>
        <w:rPr>
          <w:rFonts w:ascii="Times New Roman" w:hAnsi="Times New Roman" w:cs="Times New Roman"/>
          <w:iCs/>
          <w:color w:val="000000" w:themeColor="text1"/>
          <w:sz w:val="24"/>
          <w:szCs w:val="24"/>
        </w:rPr>
        <w:t>klarının geliştirilmesine ve kullanımına yönelik iyileştirilme yapılması için kaynaklar aranmaktadır</w:t>
      </w:r>
      <w:r w:rsidRPr="000D464B">
        <w:rPr>
          <w:rFonts w:ascii="Times New Roman" w:hAnsi="Times New Roman" w:cs="Times New Roman"/>
          <w:iCs/>
          <w:color w:val="000000" w:themeColor="text1"/>
          <w:sz w:val="24"/>
          <w:szCs w:val="24"/>
        </w:rPr>
        <w:t>.</w:t>
      </w:r>
    </w:p>
    <w:p w14:paraId="1A8BDC82" w14:textId="77777777" w:rsidR="00C17D19" w:rsidRPr="00732C69" w:rsidRDefault="00C17D19" w:rsidP="00C17D19">
      <w:pPr>
        <w:rPr>
          <w:rFonts w:ascii="Times New Roman" w:hAnsi="Times New Roman" w:cs="Times New Roman"/>
          <w:b/>
          <w:bCs/>
          <w:color w:val="000000" w:themeColor="text1"/>
        </w:rPr>
      </w:pPr>
    </w:p>
    <w:p w14:paraId="4800E60A" w14:textId="77777777" w:rsidR="00532797" w:rsidRPr="00732C69" w:rsidRDefault="00532797" w:rsidP="00485E2A">
      <w:pPr>
        <w:rPr>
          <w:rFonts w:ascii="Times New Roman" w:hAnsi="Times New Roman" w:cs="Times New Roman"/>
          <w:b/>
          <w:bCs/>
          <w:color w:val="000000" w:themeColor="text1"/>
        </w:rPr>
      </w:pPr>
    </w:p>
    <w:p w14:paraId="235E853C" w14:textId="2AE039FA" w:rsidR="007C6BEA" w:rsidRPr="00732C69" w:rsidRDefault="007C6BEA" w:rsidP="001E1732">
      <w:pPr>
        <w:pStyle w:val="AralkYok"/>
        <w:jc w:val="both"/>
        <w:rPr>
          <w:rFonts w:ascii="Times New Roman" w:hAnsi="Times New Roman" w:cs="Times New Roman"/>
          <w:b/>
          <w:bCs/>
          <w:i/>
          <w:iCs/>
        </w:rPr>
      </w:pPr>
      <w:r w:rsidRPr="00732C69">
        <w:rPr>
          <w:rFonts w:ascii="Times New Roman" w:hAnsi="Times New Roman" w:cs="Times New Roman"/>
          <w:b/>
          <w:bCs/>
          <w:i/>
          <w:iCs/>
        </w:rPr>
        <w:t>Örnek Kanıtlar</w:t>
      </w:r>
    </w:p>
    <w:p w14:paraId="771D0834" w14:textId="77777777" w:rsidR="001E3345" w:rsidRPr="00732C69" w:rsidRDefault="001E3345" w:rsidP="001E1732">
      <w:pPr>
        <w:pStyle w:val="AralkYok"/>
        <w:jc w:val="both"/>
        <w:rPr>
          <w:rFonts w:ascii="Times New Roman" w:hAnsi="Times New Roman" w:cs="Times New Roman"/>
          <w:b/>
          <w:bCs/>
          <w:i/>
          <w:iCs/>
        </w:rPr>
      </w:pPr>
    </w:p>
    <w:p w14:paraId="7C2A1C7F" w14:textId="1E38884F" w:rsidR="007C6BEA" w:rsidRPr="00732C69" w:rsidRDefault="007C6BEA" w:rsidP="00A414F5">
      <w:pPr>
        <w:pStyle w:val="AralkYok"/>
        <w:numPr>
          <w:ilvl w:val="0"/>
          <w:numId w:val="5"/>
        </w:numPr>
        <w:spacing w:line="276" w:lineRule="auto"/>
        <w:ind w:left="426" w:hanging="284"/>
        <w:jc w:val="both"/>
        <w:rPr>
          <w:rFonts w:ascii="Times New Roman" w:hAnsi="Times New Roman" w:cs="Times New Roman"/>
          <w:i/>
          <w:iCs/>
        </w:rPr>
      </w:pPr>
      <w:r w:rsidRPr="00732C69">
        <w:rPr>
          <w:rFonts w:ascii="Times New Roman" w:hAnsi="Times New Roman" w:cs="Times New Roman"/>
          <w:i/>
          <w:iCs/>
        </w:rPr>
        <w:t>Öğrenme kaynakları ve bu kaynakların yeterlilik durumu, geliştirilmesine ilişkin planlamalar ve uygulamalar</w:t>
      </w:r>
    </w:p>
    <w:p w14:paraId="79D20C06" w14:textId="3F7D5698" w:rsidR="00BD2767" w:rsidRPr="00732C69" w:rsidRDefault="00BD2767" w:rsidP="00D802D0">
      <w:pPr>
        <w:numPr>
          <w:ilvl w:val="0"/>
          <w:numId w:val="5"/>
        </w:numPr>
        <w:spacing w:after="0" w:line="276" w:lineRule="auto"/>
        <w:ind w:left="426" w:hanging="284"/>
        <w:jc w:val="both"/>
        <w:rPr>
          <w:rFonts w:ascii="Times New Roman" w:hAnsi="Times New Roman" w:cs="Times New Roman"/>
          <w:i/>
          <w:iCs/>
        </w:rPr>
      </w:pPr>
      <w:r w:rsidRPr="00732C69">
        <w:rPr>
          <w:rFonts w:ascii="Times New Roman" w:hAnsi="Times New Roman" w:cs="Times New Roman"/>
          <w:i/>
        </w:rPr>
        <w:t>Öğrenci el kitabı (</w:t>
      </w:r>
      <w:r w:rsidR="00411DE9">
        <w:rPr>
          <w:rFonts w:ascii="Times New Roman" w:hAnsi="Times New Roman" w:cs="Times New Roman"/>
          <w:i/>
        </w:rPr>
        <w:t>birimin</w:t>
      </w:r>
      <w:r w:rsidRPr="00732C69">
        <w:rPr>
          <w:rFonts w:ascii="Times New Roman" w:hAnsi="Times New Roman" w:cs="Times New Roman"/>
          <w:i/>
        </w:rPr>
        <w:t xml:space="preserve"> sunduğu öğrenme ortan ve kaynaklarını anlatan) </w:t>
      </w:r>
    </w:p>
    <w:p w14:paraId="3308D528" w14:textId="5740AC70" w:rsidR="00BD2767" w:rsidRPr="00732C69" w:rsidRDefault="00BD2767" w:rsidP="00D802D0">
      <w:pPr>
        <w:numPr>
          <w:ilvl w:val="0"/>
          <w:numId w:val="5"/>
        </w:numPr>
        <w:spacing w:after="0" w:line="276" w:lineRule="auto"/>
        <w:ind w:left="426" w:hanging="284"/>
        <w:jc w:val="both"/>
        <w:rPr>
          <w:rFonts w:ascii="Times New Roman" w:hAnsi="Times New Roman" w:cs="Times New Roman"/>
          <w:i/>
          <w:iCs/>
        </w:rPr>
      </w:pPr>
      <w:r w:rsidRPr="00732C69">
        <w:rPr>
          <w:rFonts w:ascii="Times New Roman" w:hAnsi="Times New Roman" w:cs="Times New Roman"/>
          <w:i/>
        </w:rPr>
        <w:t xml:space="preserve">Öğrencilerin (kütüphane, </w:t>
      </w:r>
      <w:proofErr w:type="spellStart"/>
      <w:r w:rsidRPr="00732C69">
        <w:rPr>
          <w:rFonts w:ascii="Times New Roman" w:hAnsi="Times New Roman" w:cs="Times New Roman"/>
          <w:i/>
        </w:rPr>
        <w:t>labaratuvar</w:t>
      </w:r>
      <w:proofErr w:type="spellEnd"/>
      <w:r w:rsidRPr="00732C69">
        <w:rPr>
          <w:rFonts w:ascii="Times New Roman" w:hAnsi="Times New Roman" w:cs="Times New Roman"/>
          <w:i/>
        </w:rPr>
        <w:t xml:space="preserve"> vb.) erişim analizleri</w:t>
      </w:r>
    </w:p>
    <w:p w14:paraId="76941BD6" w14:textId="78BFFFC8" w:rsidR="007C6BEA" w:rsidRPr="00732C69" w:rsidRDefault="007C6BEA" w:rsidP="00A414F5">
      <w:pPr>
        <w:pStyle w:val="AralkYok"/>
        <w:numPr>
          <w:ilvl w:val="0"/>
          <w:numId w:val="5"/>
        </w:numPr>
        <w:spacing w:line="276" w:lineRule="auto"/>
        <w:ind w:left="426" w:hanging="284"/>
        <w:jc w:val="both"/>
        <w:rPr>
          <w:rFonts w:ascii="Times New Roman" w:hAnsi="Times New Roman" w:cs="Times New Roman"/>
          <w:i/>
          <w:iCs/>
        </w:rPr>
      </w:pPr>
      <w:r w:rsidRPr="00732C69">
        <w:rPr>
          <w:rFonts w:ascii="Times New Roman" w:hAnsi="Times New Roman" w:cs="Times New Roman"/>
          <w:i/>
          <w:iCs/>
        </w:rPr>
        <w:t>Öğrenme kaynaklarına erişilebilirlik kanıtları (Uzaktan eğitim dahil)</w:t>
      </w:r>
    </w:p>
    <w:p w14:paraId="2AFCC992" w14:textId="78C481A1" w:rsidR="007C6BEA" w:rsidRPr="00732C69" w:rsidRDefault="007C6BEA" w:rsidP="00A414F5">
      <w:pPr>
        <w:pStyle w:val="AralkYok"/>
        <w:numPr>
          <w:ilvl w:val="0"/>
          <w:numId w:val="5"/>
        </w:numPr>
        <w:spacing w:line="276" w:lineRule="auto"/>
        <w:ind w:left="426" w:hanging="284"/>
        <w:jc w:val="both"/>
        <w:rPr>
          <w:rFonts w:ascii="Times New Roman" w:hAnsi="Times New Roman" w:cs="Times New Roman"/>
          <w:i/>
          <w:iCs/>
        </w:rPr>
      </w:pPr>
      <w:r w:rsidRPr="00732C69">
        <w:rPr>
          <w:rFonts w:ascii="Times New Roman" w:hAnsi="Times New Roman" w:cs="Times New Roman"/>
          <w:i/>
          <w:iCs/>
        </w:rPr>
        <w:t>Öğrenme yönetim sistemi uygulamalarına ilişkin örnekler</w:t>
      </w:r>
    </w:p>
    <w:p w14:paraId="3ECD9E03" w14:textId="25AE05EF" w:rsidR="007C6BEA" w:rsidRPr="00732C69" w:rsidRDefault="007C6BEA" w:rsidP="00A414F5">
      <w:pPr>
        <w:pStyle w:val="AralkYok"/>
        <w:numPr>
          <w:ilvl w:val="0"/>
          <w:numId w:val="5"/>
        </w:numPr>
        <w:spacing w:line="276" w:lineRule="auto"/>
        <w:ind w:left="426" w:hanging="284"/>
        <w:jc w:val="both"/>
        <w:rPr>
          <w:rFonts w:ascii="Times New Roman" w:hAnsi="Times New Roman" w:cs="Times New Roman"/>
          <w:i/>
          <w:iCs/>
        </w:rPr>
      </w:pPr>
      <w:r w:rsidRPr="00732C69">
        <w:rPr>
          <w:rFonts w:ascii="Times New Roman" w:hAnsi="Times New Roman" w:cs="Times New Roman"/>
          <w:i/>
          <w:iCs/>
        </w:rPr>
        <w:t>Öğrencilere sunulan öğrenme kaynakları ile ilgili öğrenci geri bildirim araçları (Anketler vb.)</w:t>
      </w:r>
    </w:p>
    <w:p w14:paraId="7133A6DD" w14:textId="202672D3" w:rsidR="007C6BEA" w:rsidRPr="00732C69" w:rsidRDefault="007C6BEA" w:rsidP="00A414F5">
      <w:pPr>
        <w:pStyle w:val="AralkYok"/>
        <w:numPr>
          <w:ilvl w:val="0"/>
          <w:numId w:val="5"/>
        </w:numPr>
        <w:spacing w:line="276" w:lineRule="auto"/>
        <w:ind w:left="426" w:hanging="284"/>
        <w:jc w:val="both"/>
        <w:rPr>
          <w:rFonts w:ascii="Times New Roman" w:hAnsi="Times New Roman" w:cs="Times New Roman"/>
          <w:i/>
          <w:iCs/>
        </w:rPr>
      </w:pPr>
      <w:r w:rsidRPr="00732C69">
        <w:rPr>
          <w:rFonts w:ascii="Times New Roman" w:hAnsi="Times New Roman" w:cs="Times New Roman"/>
          <w:i/>
          <w:iCs/>
        </w:rPr>
        <w:t>Öğrenme kaynaklarının düzenli iyileştirildiğine ilişkin kanıtlar</w:t>
      </w:r>
    </w:p>
    <w:p w14:paraId="433E37BE" w14:textId="7E0FC9B0" w:rsidR="00485E2A" w:rsidRPr="00732C69" w:rsidRDefault="007C6BEA" w:rsidP="00A414F5">
      <w:pPr>
        <w:pStyle w:val="AralkYok"/>
        <w:numPr>
          <w:ilvl w:val="0"/>
          <w:numId w:val="5"/>
        </w:numPr>
        <w:spacing w:line="276" w:lineRule="auto"/>
        <w:ind w:left="426" w:hanging="284"/>
        <w:jc w:val="both"/>
        <w:rPr>
          <w:rFonts w:ascii="Times New Roman" w:hAnsi="Times New Roman" w:cs="Times New Roman"/>
          <w:i/>
          <w:iCs/>
          <w:color w:val="767171" w:themeColor="background2" w:themeShade="80"/>
        </w:rPr>
      </w:pPr>
      <w:r w:rsidRPr="00732C69">
        <w:rPr>
          <w:rFonts w:ascii="Times New Roman" w:hAnsi="Times New Roman" w:cs="Times New Roman"/>
          <w:i/>
          <w:iCs/>
        </w:rPr>
        <w:t xml:space="preserve">Standart uygulamalar ve mevzuatın yanı sıra; </w:t>
      </w:r>
      <w:r w:rsidR="002F35CC" w:rsidRPr="00732C69">
        <w:rPr>
          <w:rFonts w:ascii="Times New Roman" w:hAnsi="Times New Roman" w:cs="Times New Roman"/>
          <w:i/>
          <w:iCs/>
        </w:rPr>
        <w:t>birimin</w:t>
      </w:r>
      <w:r w:rsidRPr="00732C69">
        <w:rPr>
          <w:rFonts w:ascii="Times New Roman" w:hAnsi="Times New Roman" w:cs="Times New Roman"/>
          <w:i/>
          <w:iCs/>
        </w:rPr>
        <w:t xml:space="preserve"> ihtiyaçları doğrultusunda geliştirdiği özgün yaklaşım ve uygulamalarına ilişkin kanıtlar</w:t>
      </w:r>
    </w:p>
    <w:p w14:paraId="6F432798" w14:textId="77777777" w:rsidR="001E1732" w:rsidRPr="00732C69" w:rsidRDefault="001E1732" w:rsidP="00485E2A">
      <w:pPr>
        <w:rPr>
          <w:rFonts w:ascii="Times New Roman" w:hAnsi="Times New Roman" w:cs="Times New Roman"/>
          <w:i/>
          <w:iCs/>
          <w:color w:val="767171" w:themeColor="background2" w:themeShade="80"/>
        </w:rPr>
      </w:pPr>
    </w:p>
    <w:p w14:paraId="59F409F8" w14:textId="77777777" w:rsidR="00D906D8" w:rsidRPr="001A6724" w:rsidRDefault="00D906D8" w:rsidP="00485E2A">
      <w:pPr>
        <w:spacing w:line="276" w:lineRule="auto"/>
        <w:jc w:val="both"/>
        <w:rPr>
          <w:rFonts w:ascii="Times New Roman" w:hAnsi="Times New Roman" w:cs="Times New Roman"/>
          <w:b/>
          <w:bCs/>
          <w:color w:val="000000" w:themeColor="text1"/>
          <w:sz w:val="28"/>
          <w:szCs w:val="28"/>
        </w:rPr>
      </w:pPr>
      <w:r w:rsidRPr="001A6724">
        <w:rPr>
          <w:rFonts w:ascii="Times New Roman" w:hAnsi="Times New Roman" w:cs="Times New Roman"/>
          <w:b/>
          <w:bCs/>
          <w:color w:val="000000" w:themeColor="text1"/>
          <w:sz w:val="28"/>
          <w:szCs w:val="28"/>
        </w:rPr>
        <w:t>B.3.2. Akademik destek hizmetleri</w:t>
      </w:r>
    </w:p>
    <w:p w14:paraId="4F0E9523" w14:textId="77777777" w:rsidR="00E87C9F" w:rsidRPr="00732C69" w:rsidRDefault="00E87C9F" w:rsidP="00E87C9F">
      <w:pPr>
        <w:pStyle w:val="Balk4"/>
        <w:spacing w:line="276" w:lineRule="auto"/>
        <w:ind w:right="63"/>
        <w:jc w:val="both"/>
        <w:rPr>
          <w:rFonts w:eastAsiaTheme="minorHAnsi" w:cs="Times New Roman"/>
          <w:b w:val="0"/>
          <w:bCs w:val="0"/>
          <w:iCs/>
          <w:noProof w:val="0"/>
          <w:color w:val="767171" w:themeColor="background2" w:themeShade="80"/>
          <w:sz w:val="22"/>
          <w:szCs w:val="22"/>
        </w:rPr>
      </w:pPr>
      <w:proofErr w:type="spellStart"/>
      <w:r w:rsidRPr="00732C69">
        <w:rPr>
          <w:rFonts w:eastAsiaTheme="minorHAnsi" w:cs="Times New Roman"/>
          <w:b w:val="0"/>
          <w:bCs w:val="0"/>
          <w:iCs/>
          <w:noProof w:val="0"/>
          <w:color w:val="767171" w:themeColor="background2" w:themeShade="80"/>
          <w:sz w:val="22"/>
          <w:szCs w:val="22"/>
        </w:rPr>
        <w:t>Öğrencinin</w:t>
      </w:r>
      <w:proofErr w:type="spellEnd"/>
      <w:r w:rsidRPr="00732C69">
        <w:rPr>
          <w:rFonts w:eastAsiaTheme="minorHAnsi" w:cs="Times New Roman"/>
          <w:b w:val="0"/>
          <w:bCs w:val="0"/>
          <w:iCs/>
          <w:noProof w:val="0"/>
          <w:color w:val="767171" w:themeColor="background2" w:themeShade="80"/>
          <w:sz w:val="22"/>
          <w:szCs w:val="22"/>
        </w:rPr>
        <w:t xml:space="preserve"> akademik </w:t>
      </w:r>
      <w:proofErr w:type="spellStart"/>
      <w:r w:rsidRPr="00732C69">
        <w:rPr>
          <w:rFonts w:eastAsiaTheme="minorHAnsi" w:cs="Times New Roman"/>
          <w:b w:val="0"/>
          <w:bCs w:val="0"/>
          <w:iCs/>
          <w:noProof w:val="0"/>
          <w:color w:val="767171" w:themeColor="background2" w:themeShade="80"/>
          <w:sz w:val="22"/>
          <w:szCs w:val="22"/>
        </w:rPr>
        <w:t>gelişimini</w:t>
      </w:r>
      <w:proofErr w:type="spellEnd"/>
      <w:r w:rsidRPr="00732C69">
        <w:rPr>
          <w:rFonts w:eastAsiaTheme="minorHAnsi" w:cs="Times New Roman"/>
          <w:b w:val="0"/>
          <w:bCs w:val="0"/>
          <w:iCs/>
          <w:noProof w:val="0"/>
          <w:color w:val="767171" w:themeColor="background2" w:themeShade="80"/>
          <w:sz w:val="22"/>
          <w:szCs w:val="22"/>
        </w:rPr>
        <w:t xml:space="preserve"> takip eden, </w:t>
      </w:r>
      <w:proofErr w:type="spellStart"/>
      <w:r w:rsidRPr="00732C69">
        <w:rPr>
          <w:rFonts w:eastAsiaTheme="minorHAnsi" w:cs="Times New Roman"/>
          <w:b w:val="0"/>
          <w:bCs w:val="0"/>
          <w:iCs/>
          <w:noProof w:val="0"/>
          <w:color w:val="767171" w:themeColor="background2" w:themeShade="80"/>
          <w:sz w:val="22"/>
          <w:szCs w:val="22"/>
        </w:rPr>
        <w:t>yön</w:t>
      </w:r>
      <w:proofErr w:type="spellEnd"/>
      <w:r w:rsidRPr="00732C69">
        <w:rPr>
          <w:rFonts w:eastAsiaTheme="minorHAnsi" w:cs="Times New Roman"/>
          <w:b w:val="0"/>
          <w:bCs w:val="0"/>
          <w:iCs/>
          <w:noProof w:val="0"/>
          <w:color w:val="767171" w:themeColor="background2" w:themeShade="80"/>
          <w:sz w:val="22"/>
          <w:szCs w:val="22"/>
        </w:rPr>
        <w:t xml:space="preserve"> </w:t>
      </w:r>
      <w:proofErr w:type="spellStart"/>
      <w:r w:rsidRPr="00732C69">
        <w:rPr>
          <w:rFonts w:eastAsiaTheme="minorHAnsi" w:cs="Times New Roman"/>
          <w:b w:val="0"/>
          <w:bCs w:val="0"/>
          <w:iCs/>
          <w:noProof w:val="0"/>
          <w:color w:val="767171" w:themeColor="background2" w:themeShade="80"/>
          <w:sz w:val="22"/>
          <w:szCs w:val="22"/>
        </w:rPr>
        <w:t>gösteren</w:t>
      </w:r>
      <w:proofErr w:type="spellEnd"/>
      <w:r w:rsidRPr="00732C69">
        <w:rPr>
          <w:rFonts w:eastAsiaTheme="minorHAnsi" w:cs="Times New Roman"/>
          <w:b w:val="0"/>
          <w:bCs w:val="0"/>
          <w:iCs/>
          <w:noProof w:val="0"/>
          <w:color w:val="767171" w:themeColor="background2" w:themeShade="80"/>
          <w:sz w:val="22"/>
          <w:szCs w:val="22"/>
        </w:rPr>
        <w:t xml:space="preserve">, akademik sorunlarına ve kariyer planlamasına destek olan bir </w:t>
      </w:r>
      <w:proofErr w:type="spellStart"/>
      <w:r w:rsidRPr="00732C69">
        <w:rPr>
          <w:rFonts w:eastAsiaTheme="minorHAnsi" w:cs="Times New Roman"/>
          <w:b w:val="0"/>
          <w:bCs w:val="0"/>
          <w:iCs/>
          <w:noProof w:val="0"/>
          <w:color w:val="767171" w:themeColor="background2" w:themeShade="80"/>
          <w:sz w:val="22"/>
          <w:szCs w:val="22"/>
        </w:rPr>
        <w:t>danışman</w:t>
      </w:r>
      <w:proofErr w:type="spellEnd"/>
      <w:r w:rsidRPr="00732C69">
        <w:rPr>
          <w:rFonts w:eastAsiaTheme="minorHAnsi" w:cs="Times New Roman"/>
          <w:b w:val="0"/>
          <w:bCs w:val="0"/>
          <w:iCs/>
          <w:noProof w:val="0"/>
          <w:color w:val="767171" w:themeColor="background2" w:themeShade="80"/>
          <w:sz w:val="22"/>
          <w:szCs w:val="22"/>
        </w:rPr>
        <w:t xml:space="preserve"> </w:t>
      </w:r>
      <w:proofErr w:type="spellStart"/>
      <w:r w:rsidRPr="00732C69">
        <w:rPr>
          <w:rFonts w:eastAsiaTheme="minorHAnsi" w:cs="Times New Roman"/>
          <w:b w:val="0"/>
          <w:bCs w:val="0"/>
          <w:iCs/>
          <w:noProof w:val="0"/>
          <w:color w:val="767171" w:themeColor="background2" w:themeShade="80"/>
          <w:sz w:val="22"/>
          <w:szCs w:val="22"/>
        </w:rPr>
        <w:t>öğretim</w:t>
      </w:r>
      <w:proofErr w:type="spellEnd"/>
      <w:r w:rsidRPr="00732C69">
        <w:rPr>
          <w:rFonts w:eastAsiaTheme="minorHAnsi" w:cs="Times New Roman"/>
          <w:b w:val="0"/>
          <w:bCs w:val="0"/>
          <w:iCs/>
          <w:noProof w:val="0"/>
          <w:color w:val="767171" w:themeColor="background2" w:themeShade="80"/>
          <w:sz w:val="22"/>
          <w:szCs w:val="22"/>
        </w:rPr>
        <w:t xml:space="preserve"> üyesi bulunmaktadır. Danışmanlık sistemi </w:t>
      </w:r>
      <w:proofErr w:type="spellStart"/>
      <w:r w:rsidRPr="00732C69">
        <w:rPr>
          <w:rFonts w:eastAsiaTheme="minorHAnsi" w:cs="Times New Roman"/>
          <w:b w:val="0"/>
          <w:bCs w:val="0"/>
          <w:iCs/>
          <w:noProof w:val="0"/>
          <w:color w:val="767171" w:themeColor="background2" w:themeShade="80"/>
          <w:sz w:val="22"/>
          <w:szCs w:val="22"/>
        </w:rPr>
        <w:t>öğrenci</w:t>
      </w:r>
      <w:proofErr w:type="spellEnd"/>
      <w:r w:rsidRPr="00732C69">
        <w:rPr>
          <w:rFonts w:eastAsiaTheme="minorHAnsi" w:cs="Times New Roman"/>
          <w:b w:val="0"/>
          <w:bCs w:val="0"/>
          <w:iCs/>
          <w:noProof w:val="0"/>
          <w:color w:val="767171" w:themeColor="background2" w:themeShade="80"/>
          <w:sz w:val="22"/>
          <w:szCs w:val="22"/>
        </w:rPr>
        <w:t xml:space="preserve"> </w:t>
      </w:r>
      <w:proofErr w:type="spellStart"/>
      <w:r w:rsidRPr="00732C69">
        <w:rPr>
          <w:rFonts w:eastAsiaTheme="minorHAnsi" w:cs="Times New Roman"/>
          <w:b w:val="0"/>
          <w:bCs w:val="0"/>
          <w:iCs/>
          <w:noProof w:val="0"/>
          <w:color w:val="767171" w:themeColor="background2" w:themeShade="80"/>
          <w:sz w:val="22"/>
          <w:szCs w:val="22"/>
        </w:rPr>
        <w:t>portfolyosu</w:t>
      </w:r>
      <w:proofErr w:type="spellEnd"/>
      <w:r w:rsidRPr="00732C69">
        <w:rPr>
          <w:rFonts w:eastAsiaTheme="minorHAnsi" w:cs="Times New Roman"/>
          <w:b w:val="0"/>
          <w:bCs w:val="0"/>
          <w:iCs/>
          <w:noProof w:val="0"/>
          <w:color w:val="767171" w:themeColor="background2" w:themeShade="80"/>
          <w:sz w:val="22"/>
          <w:szCs w:val="22"/>
        </w:rPr>
        <w:t xml:space="preserve"> gibi </w:t>
      </w:r>
      <w:proofErr w:type="spellStart"/>
      <w:r w:rsidRPr="00732C69">
        <w:rPr>
          <w:rFonts w:eastAsiaTheme="minorHAnsi" w:cs="Times New Roman"/>
          <w:b w:val="0"/>
          <w:bCs w:val="0"/>
          <w:iCs/>
          <w:noProof w:val="0"/>
          <w:color w:val="767171" w:themeColor="background2" w:themeShade="80"/>
          <w:sz w:val="22"/>
          <w:szCs w:val="22"/>
        </w:rPr>
        <w:t>yöntemlerle</w:t>
      </w:r>
      <w:proofErr w:type="spellEnd"/>
      <w:r w:rsidRPr="00732C69">
        <w:rPr>
          <w:rFonts w:eastAsiaTheme="minorHAnsi" w:cs="Times New Roman"/>
          <w:b w:val="0"/>
          <w:bCs w:val="0"/>
          <w:iCs/>
          <w:noProof w:val="0"/>
          <w:color w:val="767171" w:themeColor="background2" w:themeShade="80"/>
          <w:sz w:val="22"/>
          <w:szCs w:val="22"/>
        </w:rPr>
        <w:t xml:space="preserve"> takip edilmekte ve iyileştirilmektedir. </w:t>
      </w:r>
      <w:proofErr w:type="spellStart"/>
      <w:r w:rsidRPr="00732C69">
        <w:rPr>
          <w:rFonts w:eastAsiaTheme="minorHAnsi" w:cs="Times New Roman"/>
          <w:b w:val="0"/>
          <w:bCs w:val="0"/>
          <w:iCs/>
          <w:noProof w:val="0"/>
          <w:color w:val="767171" w:themeColor="background2" w:themeShade="80"/>
          <w:sz w:val="22"/>
          <w:szCs w:val="22"/>
        </w:rPr>
        <w:t>Öğrencilerin</w:t>
      </w:r>
      <w:proofErr w:type="spellEnd"/>
      <w:r w:rsidRPr="00732C69">
        <w:rPr>
          <w:rFonts w:eastAsiaTheme="minorHAnsi" w:cs="Times New Roman"/>
          <w:b w:val="0"/>
          <w:bCs w:val="0"/>
          <w:iCs/>
          <w:noProof w:val="0"/>
          <w:color w:val="767171" w:themeColor="background2" w:themeShade="80"/>
          <w:sz w:val="22"/>
          <w:szCs w:val="22"/>
        </w:rPr>
        <w:t xml:space="preserve"> </w:t>
      </w:r>
      <w:proofErr w:type="spellStart"/>
      <w:r w:rsidRPr="00732C69">
        <w:rPr>
          <w:rFonts w:eastAsiaTheme="minorHAnsi" w:cs="Times New Roman"/>
          <w:b w:val="0"/>
          <w:bCs w:val="0"/>
          <w:iCs/>
          <w:noProof w:val="0"/>
          <w:color w:val="767171" w:themeColor="background2" w:themeShade="80"/>
          <w:sz w:val="22"/>
          <w:szCs w:val="22"/>
        </w:rPr>
        <w:t>danışmanlarına</w:t>
      </w:r>
      <w:proofErr w:type="spellEnd"/>
      <w:r w:rsidRPr="00732C69">
        <w:rPr>
          <w:rFonts w:eastAsiaTheme="minorHAnsi" w:cs="Times New Roman"/>
          <w:b w:val="0"/>
          <w:bCs w:val="0"/>
          <w:iCs/>
          <w:noProof w:val="0"/>
          <w:color w:val="767171" w:themeColor="background2" w:themeShade="80"/>
          <w:sz w:val="22"/>
          <w:szCs w:val="22"/>
        </w:rPr>
        <w:t xml:space="preserve"> </w:t>
      </w:r>
      <w:proofErr w:type="spellStart"/>
      <w:r w:rsidRPr="00732C69">
        <w:rPr>
          <w:rFonts w:eastAsiaTheme="minorHAnsi" w:cs="Times New Roman"/>
          <w:b w:val="0"/>
          <w:bCs w:val="0"/>
          <w:iCs/>
          <w:noProof w:val="0"/>
          <w:color w:val="767171" w:themeColor="background2" w:themeShade="80"/>
          <w:sz w:val="22"/>
          <w:szCs w:val="22"/>
        </w:rPr>
        <w:t>erişimi</w:t>
      </w:r>
      <w:proofErr w:type="spellEnd"/>
      <w:r w:rsidRPr="00732C69">
        <w:rPr>
          <w:rFonts w:eastAsiaTheme="minorHAnsi" w:cs="Times New Roman"/>
          <w:b w:val="0"/>
          <w:bCs w:val="0"/>
          <w:iCs/>
          <w:noProof w:val="0"/>
          <w:color w:val="767171" w:themeColor="background2" w:themeShade="80"/>
          <w:sz w:val="22"/>
          <w:szCs w:val="22"/>
        </w:rPr>
        <w:t xml:space="preserve"> kolaydır ve </w:t>
      </w:r>
      <w:proofErr w:type="spellStart"/>
      <w:r w:rsidRPr="00732C69">
        <w:rPr>
          <w:rFonts w:eastAsiaTheme="minorHAnsi" w:cs="Times New Roman"/>
          <w:b w:val="0"/>
          <w:bCs w:val="0"/>
          <w:iCs/>
          <w:noProof w:val="0"/>
          <w:color w:val="767171" w:themeColor="background2" w:themeShade="80"/>
          <w:sz w:val="22"/>
          <w:szCs w:val="22"/>
        </w:rPr>
        <w:t>çeşitli</w:t>
      </w:r>
      <w:proofErr w:type="spellEnd"/>
      <w:r w:rsidRPr="00732C69">
        <w:rPr>
          <w:rFonts w:eastAsiaTheme="minorHAnsi" w:cs="Times New Roman"/>
          <w:b w:val="0"/>
          <w:bCs w:val="0"/>
          <w:iCs/>
          <w:noProof w:val="0"/>
          <w:color w:val="767171" w:themeColor="background2" w:themeShade="80"/>
          <w:sz w:val="22"/>
          <w:szCs w:val="22"/>
        </w:rPr>
        <w:t xml:space="preserve"> </w:t>
      </w:r>
      <w:proofErr w:type="spellStart"/>
      <w:r w:rsidRPr="00732C69">
        <w:rPr>
          <w:rFonts w:eastAsiaTheme="minorHAnsi" w:cs="Times New Roman"/>
          <w:b w:val="0"/>
          <w:bCs w:val="0"/>
          <w:iCs/>
          <w:noProof w:val="0"/>
          <w:color w:val="767171" w:themeColor="background2" w:themeShade="80"/>
          <w:sz w:val="22"/>
          <w:szCs w:val="22"/>
        </w:rPr>
        <w:t>erişimi</w:t>
      </w:r>
      <w:proofErr w:type="spellEnd"/>
      <w:r w:rsidRPr="00732C69">
        <w:rPr>
          <w:rFonts w:eastAsiaTheme="minorHAnsi" w:cs="Times New Roman"/>
          <w:b w:val="0"/>
          <w:bCs w:val="0"/>
          <w:iCs/>
          <w:noProof w:val="0"/>
          <w:color w:val="767171" w:themeColor="background2" w:themeShade="80"/>
          <w:sz w:val="22"/>
          <w:szCs w:val="22"/>
        </w:rPr>
        <w:t xml:space="preserve"> olanakları (</w:t>
      </w:r>
      <w:proofErr w:type="spellStart"/>
      <w:r w:rsidRPr="00732C69">
        <w:rPr>
          <w:rFonts w:eastAsiaTheme="minorHAnsi" w:cs="Times New Roman"/>
          <w:b w:val="0"/>
          <w:bCs w:val="0"/>
          <w:iCs/>
          <w:noProof w:val="0"/>
          <w:color w:val="767171" w:themeColor="background2" w:themeShade="80"/>
          <w:sz w:val="22"/>
          <w:szCs w:val="22"/>
        </w:rPr>
        <w:t>yüz</w:t>
      </w:r>
      <w:proofErr w:type="spellEnd"/>
      <w:r w:rsidRPr="00732C69">
        <w:rPr>
          <w:rFonts w:eastAsiaTheme="minorHAnsi" w:cs="Times New Roman"/>
          <w:b w:val="0"/>
          <w:bCs w:val="0"/>
          <w:iCs/>
          <w:noProof w:val="0"/>
          <w:color w:val="767171" w:themeColor="background2" w:themeShade="80"/>
          <w:sz w:val="22"/>
          <w:szCs w:val="22"/>
        </w:rPr>
        <w:t xml:space="preserve"> </w:t>
      </w:r>
      <w:proofErr w:type="spellStart"/>
      <w:r w:rsidRPr="00732C69">
        <w:rPr>
          <w:rFonts w:eastAsiaTheme="minorHAnsi" w:cs="Times New Roman"/>
          <w:b w:val="0"/>
          <w:bCs w:val="0"/>
          <w:iCs/>
          <w:noProof w:val="0"/>
          <w:color w:val="767171" w:themeColor="background2" w:themeShade="80"/>
          <w:sz w:val="22"/>
          <w:szCs w:val="22"/>
        </w:rPr>
        <w:t>yüze</w:t>
      </w:r>
      <w:proofErr w:type="spellEnd"/>
      <w:r w:rsidRPr="00732C69">
        <w:rPr>
          <w:rFonts w:eastAsiaTheme="minorHAnsi" w:cs="Times New Roman"/>
          <w:b w:val="0"/>
          <w:bCs w:val="0"/>
          <w:iCs/>
          <w:noProof w:val="0"/>
          <w:color w:val="767171" w:themeColor="background2" w:themeShade="80"/>
          <w:sz w:val="22"/>
          <w:szCs w:val="22"/>
        </w:rPr>
        <w:t xml:space="preserve">, </w:t>
      </w:r>
      <w:proofErr w:type="spellStart"/>
      <w:r w:rsidRPr="00732C69">
        <w:rPr>
          <w:rFonts w:eastAsiaTheme="minorHAnsi" w:cs="Times New Roman"/>
          <w:b w:val="0"/>
          <w:bCs w:val="0"/>
          <w:iCs/>
          <w:noProof w:val="0"/>
          <w:color w:val="767171" w:themeColor="background2" w:themeShade="80"/>
          <w:sz w:val="22"/>
          <w:szCs w:val="22"/>
        </w:rPr>
        <w:t>çevrimiçi</w:t>
      </w:r>
      <w:proofErr w:type="spellEnd"/>
      <w:r w:rsidRPr="00732C69">
        <w:rPr>
          <w:rFonts w:eastAsiaTheme="minorHAnsi" w:cs="Times New Roman"/>
          <w:b w:val="0"/>
          <w:bCs w:val="0"/>
          <w:iCs/>
          <w:noProof w:val="0"/>
          <w:color w:val="767171" w:themeColor="background2" w:themeShade="80"/>
          <w:sz w:val="22"/>
          <w:szCs w:val="22"/>
        </w:rPr>
        <w:t xml:space="preserve">) bulunmaktadır. </w:t>
      </w:r>
    </w:p>
    <w:p w14:paraId="38BC304B" w14:textId="77777777" w:rsidR="00E87C9F" w:rsidRPr="00732C69" w:rsidRDefault="00E87C9F" w:rsidP="00E87C9F">
      <w:pPr>
        <w:pStyle w:val="Balk4"/>
        <w:spacing w:line="276" w:lineRule="auto"/>
        <w:ind w:right="63"/>
        <w:jc w:val="both"/>
        <w:rPr>
          <w:rFonts w:eastAsiaTheme="minorHAnsi" w:cs="Times New Roman"/>
          <w:b w:val="0"/>
          <w:bCs w:val="0"/>
          <w:iCs/>
          <w:noProof w:val="0"/>
          <w:color w:val="767171" w:themeColor="background2" w:themeShade="80"/>
          <w:sz w:val="22"/>
          <w:szCs w:val="22"/>
        </w:rPr>
      </w:pPr>
      <w:r w:rsidRPr="00732C69">
        <w:rPr>
          <w:rFonts w:eastAsiaTheme="minorHAnsi" w:cs="Times New Roman"/>
          <w:b w:val="0"/>
          <w:bCs w:val="0"/>
          <w:iCs/>
          <w:noProof w:val="0"/>
          <w:color w:val="767171" w:themeColor="background2" w:themeShade="80"/>
          <w:sz w:val="22"/>
          <w:szCs w:val="22"/>
        </w:rPr>
        <w:t xml:space="preserve">Psikolojik </w:t>
      </w:r>
      <w:proofErr w:type="spellStart"/>
      <w:r w:rsidRPr="00732C69">
        <w:rPr>
          <w:rFonts w:eastAsiaTheme="minorHAnsi" w:cs="Times New Roman"/>
          <w:b w:val="0"/>
          <w:bCs w:val="0"/>
          <w:iCs/>
          <w:noProof w:val="0"/>
          <w:color w:val="767171" w:themeColor="background2" w:themeShade="80"/>
          <w:sz w:val="22"/>
          <w:szCs w:val="22"/>
        </w:rPr>
        <w:t>danışmanlık</w:t>
      </w:r>
      <w:proofErr w:type="spellEnd"/>
      <w:r w:rsidRPr="00732C69">
        <w:rPr>
          <w:rFonts w:eastAsiaTheme="minorHAnsi" w:cs="Times New Roman"/>
          <w:b w:val="0"/>
          <w:bCs w:val="0"/>
          <w:iCs/>
          <w:noProof w:val="0"/>
          <w:color w:val="767171" w:themeColor="background2" w:themeShade="80"/>
          <w:sz w:val="22"/>
          <w:szCs w:val="22"/>
        </w:rPr>
        <w:t xml:space="preserve"> ve kariyer merkezi hizmetleri vardır, </w:t>
      </w:r>
      <w:proofErr w:type="spellStart"/>
      <w:r w:rsidRPr="00732C69">
        <w:rPr>
          <w:rFonts w:eastAsiaTheme="minorHAnsi" w:cs="Times New Roman"/>
          <w:b w:val="0"/>
          <w:bCs w:val="0"/>
          <w:iCs/>
          <w:noProof w:val="0"/>
          <w:color w:val="767171" w:themeColor="background2" w:themeShade="80"/>
          <w:sz w:val="22"/>
          <w:szCs w:val="22"/>
        </w:rPr>
        <w:t>erişilebilirdir</w:t>
      </w:r>
      <w:proofErr w:type="spellEnd"/>
      <w:r w:rsidRPr="00732C69">
        <w:rPr>
          <w:rFonts w:eastAsiaTheme="minorHAnsi" w:cs="Times New Roman"/>
          <w:b w:val="0"/>
          <w:bCs w:val="0"/>
          <w:iCs/>
          <w:noProof w:val="0"/>
          <w:color w:val="767171" w:themeColor="background2" w:themeShade="80"/>
          <w:sz w:val="22"/>
          <w:szCs w:val="22"/>
        </w:rPr>
        <w:t xml:space="preserve"> (</w:t>
      </w:r>
      <w:proofErr w:type="spellStart"/>
      <w:r w:rsidRPr="00732C69">
        <w:rPr>
          <w:rFonts w:eastAsiaTheme="minorHAnsi" w:cs="Times New Roman"/>
          <w:b w:val="0"/>
          <w:bCs w:val="0"/>
          <w:iCs/>
          <w:noProof w:val="0"/>
          <w:color w:val="767171" w:themeColor="background2" w:themeShade="80"/>
          <w:sz w:val="22"/>
          <w:szCs w:val="22"/>
        </w:rPr>
        <w:t>yüz</w:t>
      </w:r>
      <w:proofErr w:type="spellEnd"/>
      <w:r w:rsidRPr="00732C69">
        <w:rPr>
          <w:rFonts w:eastAsiaTheme="minorHAnsi" w:cs="Times New Roman"/>
          <w:b w:val="0"/>
          <w:bCs w:val="0"/>
          <w:iCs/>
          <w:noProof w:val="0"/>
          <w:color w:val="767171" w:themeColor="background2" w:themeShade="80"/>
          <w:sz w:val="22"/>
          <w:szCs w:val="22"/>
        </w:rPr>
        <w:t xml:space="preserve"> </w:t>
      </w:r>
      <w:proofErr w:type="spellStart"/>
      <w:r w:rsidRPr="00732C69">
        <w:rPr>
          <w:rFonts w:eastAsiaTheme="minorHAnsi" w:cs="Times New Roman"/>
          <w:b w:val="0"/>
          <w:bCs w:val="0"/>
          <w:iCs/>
          <w:noProof w:val="0"/>
          <w:color w:val="767171" w:themeColor="background2" w:themeShade="80"/>
          <w:sz w:val="22"/>
          <w:szCs w:val="22"/>
        </w:rPr>
        <w:t>yüze</w:t>
      </w:r>
      <w:proofErr w:type="spellEnd"/>
      <w:r w:rsidRPr="00732C69">
        <w:rPr>
          <w:rFonts w:eastAsiaTheme="minorHAnsi" w:cs="Times New Roman"/>
          <w:b w:val="0"/>
          <w:bCs w:val="0"/>
          <w:iCs/>
          <w:noProof w:val="0"/>
          <w:color w:val="767171" w:themeColor="background2" w:themeShade="80"/>
          <w:sz w:val="22"/>
          <w:szCs w:val="22"/>
        </w:rPr>
        <w:t xml:space="preserve"> ve </w:t>
      </w:r>
      <w:proofErr w:type="spellStart"/>
      <w:r w:rsidRPr="00732C69">
        <w:rPr>
          <w:rFonts w:eastAsiaTheme="minorHAnsi" w:cs="Times New Roman"/>
          <w:b w:val="0"/>
          <w:bCs w:val="0"/>
          <w:iCs/>
          <w:noProof w:val="0"/>
          <w:color w:val="767171" w:themeColor="background2" w:themeShade="80"/>
          <w:sz w:val="22"/>
          <w:szCs w:val="22"/>
        </w:rPr>
        <w:t>çevrimiçi</w:t>
      </w:r>
      <w:proofErr w:type="spellEnd"/>
      <w:r w:rsidRPr="00732C69">
        <w:rPr>
          <w:rFonts w:eastAsiaTheme="minorHAnsi" w:cs="Times New Roman"/>
          <w:b w:val="0"/>
          <w:bCs w:val="0"/>
          <w:iCs/>
          <w:noProof w:val="0"/>
          <w:color w:val="767171" w:themeColor="background2" w:themeShade="80"/>
          <w:sz w:val="22"/>
          <w:szCs w:val="22"/>
        </w:rPr>
        <w:t xml:space="preserve">) ve </w:t>
      </w:r>
      <w:proofErr w:type="spellStart"/>
      <w:r w:rsidRPr="00732C69">
        <w:rPr>
          <w:rFonts w:eastAsiaTheme="minorHAnsi" w:cs="Times New Roman"/>
          <w:b w:val="0"/>
          <w:bCs w:val="0"/>
          <w:iCs/>
          <w:noProof w:val="0"/>
          <w:color w:val="767171" w:themeColor="background2" w:themeShade="80"/>
          <w:sz w:val="22"/>
          <w:szCs w:val="22"/>
        </w:rPr>
        <w:t>öğrencilerin</w:t>
      </w:r>
      <w:proofErr w:type="spellEnd"/>
      <w:r w:rsidRPr="00732C69">
        <w:rPr>
          <w:rFonts w:eastAsiaTheme="minorHAnsi" w:cs="Times New Roman"/>
          <w:b w:val="0"/>
          <w:bCs w:val="0"/>
          <w:iCs/>
          <w:noProof w:val="0"/>
          <w:color w:val="767171" w:themeColor="background2" w:themeShade="80"/>
          <w:sz w:val="22"/>
          <w:szCs w:val="22"/>
        </w:rPr>
        <w:t xml:space="preserve"> bilgisine </w:t>
      </w:r>
      <w:proofErr w:type="spellStart"/>
      <w:r w:rsidRPr="00732C69">
        <w:rPr>
          <w:rFonts w:eastAsiaTheme="minorHAnsi" w:cs="Times New Roman"/>
          <w:b w:val="0"/>
          <w:bCs w:val="0"/>
          <w:iCs/>
          <w:noProof w:val="0"/>
          <w:color w:val="767171" w:themeColor="background2" w:themeShade="80"/>
          <w:sz w:val="22"/>
          <w:szCs w:val="22"/>
        </w:rPr>
        <w:t>sunulmuştur</w:t>
      </w:r>
      <w:proofErr w:type="spellEnd"/>
      <w:r w:rsidRPr="00732C69">
        <w:rPr>
          <w:rFonts w:eastAsiaTheme="minorHAnsi" w:cs="Times New Roman"/>
          <w:b w:val="0"/>
          <w:bCs w:val="0"/>
          <w:iCs/>
          <w:noProof w:val="0"/>
          <w:color w:val="767171" w:themeColor="background2" w:themeShade="80"/>
          <w:sz w:val="22"/>
          <w:szCs w:val="22"/>
        </w:rPr>
        <w:t xml:space="preserve">. Hizmetlerin </w:t>
      </w:r>
      <w:proofErr w:type="spellStart"/>
      <w:r w:rsidRPr="00732C69">
        <w:rPr>
          <w:rFonts w:eastAsiaTheme="minorHAnsi" w:cs="Times New Roman"/>
          <w:b w:val="0"/>
          <w:bCs w:val="0"/>
          <w:iCs/>
          <w:noProof w:val="0"/>
          <w:color w:val="767171" w:themeColor="background2" w:themeShade="80"/>
          <w:sz w:val="22"/>
          <w:szCs w:val="22"/>
        </w:rPr>
        <w:t>yeterliliği</w:t>
      </w:r>
      <w:proofErr w:type="spellEnd"/>
      <w:r w:rsidRPr="00732C69">
        <w:rPr>
          <w:rFonts w:eastAsiaTheme="minorHAnsi" w:cs="Times New Roman"/>
          <w:b w:val="0"/>
          <w:bCs w:val="0"/>
          <w:iCs/>
          <w:noProof w:val="0"/>
          <w:color w:val="767171" w:themeColor="background2" w:themeShade="80"/>
          <w:sz w:val="22"/>
          <w:szCs w:val="22"/>
        </w:rPr>
        <w:t xml:space="preserve"> takip edilmektedir. </w:t>
      </w:r>
    </w:p>
    <w:p w14:paraId="51102CCD" w14:textId="77777777" w:rsidR="00E87C9F" w:rsidRPr="00732C69" w:rsidRDefault="00E87C9F" w:rsidP="00E87C9F">
      <w:pPr>
        <w:pStyle w:val="Balk4"/>
        <w:spacing w:line="276" w:lineRule="auto"/>
        <w:ind w:right="63"/>
        <w:jc w:val="both"/>
        <w:rPr>
          <w:rFonts w:eastAsiaTheme="minorHAnsi" w:cs="Times New Roman"/>
          <w:b w:val="0"/>
          <w:bCs w:val="0"/>
          <w:iCs/>
          <w:noProof w:val="0"/>
          <w:color w:val="767171" w:themeColor="background2" w:themeShade="80"/>
          <w:sz w:val="22"/>
          <w:szCs w:val="22"/>
        </w:rPr>
      </w:pPr>
    </w:p>
    <w:p w14:paraId="68D51109" w14:textId="77777777" w:rsidR="000E16CA" w:rsidRPr="00732C69" w:rsidRDefault="000E16CA" w:rsidP="00E87C9F">
      <w:pPr>
        <w:pStyle w:val="Balk4"/>
        <w:spacing w:line="276" w:lineRule="auto"/>
        <w:ind w:right="63"/>
        <w:jc w:val="both"/>
        <w:rPr>
          <w:rFonts w:eastAsiaTheme="minorHAnsi" w:cs="Times New Roman"/>
          <w:b w:val="0"/>
          <w:bCs w:val="0"/>
          <w:iCs/>
          <w:noProof w:val="0"/>
          <w:color w:val="767171" w:themeColor="background2" w:themeShade="80"/>
          <w:sz w:val="22"/>
          <w:szCs w:val="22"/>
        </w:rPr>
      </w:pPr>
    </w:p>
    <w:p w14:paraId="35182367" w14:textId="77777777" w:rsidR="00E87C9F" w:rsidRDefault="00E87C9F" w:rsidP="00E87C9F">
      <w:pPr>
        <w:widowControl w:val="0"/>
        <w:spacing w:after="0" w:line="276" w:lineRule="auto"/>
        <w:jc w:val="both"/>
        <w:rPr>
          <w:rFonts w:ascii="Times New Roman" w:hAnsi="Times New Roman" w:cs="Times New Roman"/>
          <w:i/>
          <w:iCs/>
          <w:noProof/>
          <w:color w:val="000000" w:themeColor="text1"/>
        </w:rPr>
      </w:pPr>
      <w:bookmarkStart w:id="3" w:name="_Hlk95145599"/>
      <w:r w:rsidRPr="00732C69">
        <w:rPr>
          <w:rFonts w:ascii="Times New Roman" w:hAnsi="Times New Roman" w:cs="Times New Roman"/>
          <w:b/>
          <w:bCs/>
          <w:i/>
          <w:iCs/>
          <w:noProof/>
          <w:color w:val="000000" w:themeColor="text1"/>
        </w:rPr>
        <w:t>Açıklama</w:t>
      </w:r>
      <w:r w:rsidRPr="00732C69">
        <w:rPr>
          <w:rFonts w:ascii="Times New Roman" w:hAnsi="Times New Roman" w:cs="Times New Roman"/>
          <w:i/>
          <w:iCs/>
          <w:noProof/>
          <w:color w:val="000000" w:themeColor="text1"/>
        </w:rPr>
        <w:t>;</w:t>
      </w:r>
    </w:p>
    <w:p w14:paraId="134663BC" w14:textId="77777777" w:rsidR="00B9550D" w:rsidRPr="00732C69" w:rsidRDefault="00B9550D" w:rsidP="00E87C9F">
      <w:pPr>
        <w:widowControl w:val="0"/>
        <w:spacing w:after="0" w:line="276" w:lineRule="auto"/>
        <w:jc w:val="both"/>
        <w:rPr>
          <w:rFonts w:ascii="Times New Roman" w:hAnsi="Times New Roman" w:cs="Times New Roman"/>
          <w:i/>
          <w:iCs/>
          <w:noProof/>
          <w:color w:val="000000" w:themeColor="text1"/>
        </w:rPr>
      </w:pPr>
    </w:p>
    <w:bookmarkEnd w:id="3"/>
    <w:p w14:paraId="71FECC08" w14:textId="517C0E13" w:rsidR="000E16CA" w:rsidRPr="006A19B5" w:rsidRDefault="006A19B5" w:rsidP="006A19B5">
      <w:pPr>
        <w:spacing w:line="276" w:lineRule="auto"/>
        <w:jc w:val="both"/>
        <w:rPr>
          <w:rFonts w:ascii="Times New Roman" w:hAnsi="Times New Roman" w:cs="Times New Roman"/>
          <w:sz w:val="24"/>
          <w:szCs w:val="24"/>
        </w:rPr>
      </w:pPr>
      <w:r w:rsidRPr="006A19B5">
        <w:rPr>
          <w:rFonts w:ascii="Times New Roman" w:hAnsi="Times New Roman" w:cs="Times New Roman"/>
          <w:sz w:val="24"/>
          <w:szCs w:val="24"/>
        </w:rPr>
        <w:t>Birimimizde akademik danışmalık faaliyetleri “Akdeniz Üniversitesi Ön Lisans ve Lisans Öğrenci Danışmanlığı Yönergesi” doğrultusunda yapılmaktadır.</w:t>
      </w:r>
      <w:r w:rsidR="00575B4B">
        <w:rPr>
          <w:rFonts w:ascii="Times New Roman" w:hAnsi="Times New Roman" w:cs="Times New Roman"/>
          <w:sz w:val="24"/>
          <w:szCs w:val="24"/>
        </w:rPr>
        <w:t xml:space="preserve"> 2025-2026</w:t>
      </w:r>
      <w:r w:rsidRPr="006A19B5">
        <w:rPr>
          <w:rFonts w:ascii="Times New Roman" w:hAnsi="Times New Roman" w:cs="Times New Roman"/>
          <w:sz w:val="24"/>
          <w:szCs w:val="24"/>
        </w:rPr>
        <w:t xml:space="preserve"> Eğitim Öğretim yılı akademik danışmanlık atamaları, ilgili dönem başlamadan önce programın öğretim elemanları arasında belirlenmiş ve paylaşılmıştır. Görevlendirmeler öğretim elemanlarına resmi yazı ile iletilmiştir.  </w:t>
      </w:r>
    </w:p>
    <w:p w14:paraId="4A9A6BC2" w14:textId="4B62C251" w:rsidR="006A19B5" w:rsidRDefault="00575B4B" w:rsidP="006A19B5">
      <w:pPr>
        <w:jc w:val="both"/>
        <w:rPr>
          <w:rFonts w:ascii="Times New Roman" w:hAnsi="Times New Roman" w:cs="Times New Roman"/>
          <w:sz w:val="24"/>
          <w:szCs w:val="24"/>
        </w:rPr>
      </w:pPr>
      <w:r>
        <w:rPr>
          <w:rFonts w:ascii="Times New Roman" w:hAnsi="Times New Roman" w:cs="Times New Roman"/>
          <w:sz w:val="24"/>
          <w:szCs w:val="24"/>
        </w:rPr>
        <w:lastRenderedPageBreak/>
        <w:t>2025-2026</w:t>
      </w:r>
      <w:r w:rsidR="006A19B5" w:rsidRPr="006A19B5">
        <w:rPr>
          <w:rFonts w:ascii="Times New Roman" w:hAnsi="Times New Roman" w:cs="Times New Roman"/>
          <w:sz w:val="24"/>
          <w:szCs w:val="24"/>
        </w:rPr>
        <w:t xml:space="preserve"> Eğitim Öğretim yılı ders kayıt haftasında sınıf danışmanları; ders seçim sürecinde öğrenciyi yönlendirmiş ve  tekrar alması gereken dersi/dersleri bulunan öğrencinin ilgili derse/derslere kayıt olup olmadığını kontrol ederek öğrencinin tekrar alacağı ve devam zorunluluğu olan derslerin ders programında çakışma durumunu kontrol ederek gerekli düzenlemeleri yapmışlardır.  </w:t>
      </w:r>
    </w:p>
    <w:p w14:paraId="3C136FA8" w14:textId="68A88ACD" w:rsidR="00575B4B" w:rsidRPr="00575B4B" w:rsidRDefault="00575B4B" w:rsidP="00575B4B">
      <w:pPr>
        <w:spacing w:line="276" w:lineRule="auto"/>
        <w:jc w:val="both"/>
        <w:rPr>
          <w:rFonts w:ascii="Times New Roman" w:hAnsi="Times New Roman" w:cs="Times New Roman"/>
          <w:iCs/>
          <w:color w:val="000000" w:themeColor="text1"/>
          <w:sz w:val="24"/>
          <w:szCs w:val="24"/>
        </w:rPr>
      </w:pPr>
      <w:r w:rsidRPr="000D464B">
        <w:rPr>
          <w:rFonts w:ascii="Times New Roman" w:hAnsi="Times New Roman" w:cs="Times New Roman"/>
          <w:iCs/>
          <w:color w:val="000000" w:themeColor="text1"/>
          <w:sz w:val="24"/>
          <w:szCs w:val="24"/>
        </w:rPr>
        <w:t>Danışman öğretim görevlisi, sorumlu olduğu öğrencilerin ders ve mezuniyetlerine ilişkin süreci yakından takip eder; kariyer planlaması ve olası sorularına yapıcı çözümler ve destekler sunar. Öğrenci danışmanları ve bölüm başkanlığı her öğrenci için her zaman erişilebilirdir; hafta sonları dâhil olmak üzere öğrencilerin akademik ve sosyal ihtiyaçlarına cevap aranmaktadır. Bölüm hocaları ve danışmanlar ilgili durumlarda sorunları çözebilmek adına öğrenci od</w:t>
      </w:r>
      <w:r>
        <w:rPr>
          <w:rFonts w:ascii="Times New Roman" w:hAnsi="Times New Roman" w:cs="Times New Roman"/>
          <w:iCs/>
          <w:color w:val="000000" w:themeColor="text1"/>
          <w:sz w:val="24"/>
          <w:szCs w:val="24"/>
        </w:rPr>
        <w:t>aklı bir tavır sergilemektedir.</w:t>
      </w:r>
    </w:p>
    <w:p w14:paraId="2124D057" w14:textId="154498B9" w:rsidR="006A19B5" w:rsidRDefault="00575B4B" w:rsidP="006A19B5">
      <w:pPr>
        <w:jc w:val="both"/>
        <w:rPr>
          <w:rFonts w:ascii="Times New Roman" w:hAnsi="Times New Roman" w:cs="Times New Roman"/>
          <w:sz w:val="24"/>
          <w:szCs w:val="24"/>
        </w:rPr>
      </w:pPr>
      <w:r>
        <w:rPr>
          <w:rFonts w:ascii="Times New Roman" w:hAnsi="Times New Roman" w:cs="Times New Roman"/>
          <w:sz w:val="24"/>
          <w:szCs w:val="24"/>
        </w:rPr>
        <w:t>2025-2026</w:t>
      </w:r>
      <w:r w:rsidR="006A19B5" w:rsidRPr="006A19B5">
        <w:rPr>
          <w:rFonts w:ascii="Times New Roman" w:hAnsi="Times New Roman" w:cs="Times New Roman"/>
          <w:sz w:val="24"/>
          <w:szCs w:val="24"/>
        </w:rPr>
        <w:t xml:space="preserve"> Eğitim Öğretim yılı başladığı hafta Yüksekokul müdürü, müdür yardımcıları, danışman hocalar ve diğer ders hocaları öğrencilerle bir araya gelerek “tanışma toplantısı” düzenlenmiştir. Bölüm hocaları program hakkında kısa bir bilgilendirme yaptıktan sonra öğrencilere işleyiş ve mevzuata yönelik bilgiler aktarılmıştır. </w:t>
      </w:r>
    </w:p>
    <w:p w14:paraId="597DAE5A" w14:textId="60EC69ED" w:rsidR="00575B4B" w:rsidRPr="000D464B" w:rsidRDefault="00575B4B" w:rsidP="00575B4B">
      <w:pPr>
        <w:spacing w:line="276" w:lineRule="auto"/>
        <w:jc w:val="both"/>
        <w:rPr>
          <w:rFonts w:ascii="Times New Roman" w:hAnsi="Times New Roman" w:cs="Times New Roman"/>
          <w:i/>
          <w:iCs/>
          <w:color w:val="000000" w:themeColor="text1"/>
          <w:sz w:val="24"/>
          <w:szCs w:val="24"/>
        </w:rPr>
      </w:pPr>
      <w:r w:rsidRPr="000D464B">
        <w:rPr>
          <w:rFonts w:ascii="Times New Roman" w:hAnsi="Times New Roman" w:cs="Times New Roman"/>
          <w:iCs/>
          <w:color w:val="000000" w:themeColor="text1"/>
          <w:sz w:val="24"/>
          <w:szCs w:val="24"/>
        </w:rPr>
        <w:t>Öğrenci temsilcileriyle yemek, barınma ve eğitim gibi hususlarda düzenli olarak görüşülmektedir.  Görüşme sonuçları ve talepler Yönetim Kurulunda değerlendirilmektedir. Yüz yüze veya çevrimiçi şekilde kurulabilen iletişim okul yönetimince desteklenmekte ve öğrencilere sistemi oluşturan temel unsuru olarak yaklaşılmaktadır</w:t>
      </w:r>
      <w:r>
        <w:rPr>
          <w:rFonts w:ascii="Times New Roman" w:hAnsi="Times New Roman" w:cs="Times New Roman"/>
          <w:iCs/>
          <w:color w:val="000000" w:themeColor="text1"/>
          <w:sz w:val="24"/>
          <w:szCs w:val="24"/>
        </w:rPr>
        <w:t>.</w:t>
      </w:r>
    </w:p>
    <w:p w14:paraId="43015ED8" w14:textId="77777777" w:rsidR="00532797" w:rsidRDefault="00532797" w:rsidP="00987D3F">
      <w:pPr>
        <w:pStyle w:val="Balk4"/>
        <w:spacing w:line="276" w:lineRule="auto"/>
        <w:ind w:left="0" w:right="63"/>
        <w:jc w:val="both"/>
        <w:rPr>
          <w:rFonts w:eastAsiaTheme="minorHAnsi" w:cs="Times New Roman"/>
          <w:b w:val="0"/>
          <w:bCs w:val="0"/>
          <w:iCs/>
          <w:noProof w:val="0"/>
          <w:color w:val="767171" w:themeColor="background2" w:themeShade="80"/>
          <w:sz w:val="22"/>
          <w:szCs w:val="22"/>
        </w:rPr>
      </w:pPr>
    </w:p>
    <w:p w14:paraId="7126902E" w14:textId="77777777" w:rsidR="00532797" w:rsidRPr="00732C69" w:rsidRDefault="00532797" w:rsidP="00E87C9F">
      <w:pPr>
        <w:pStyle w:val="Balk4"/>
        <w:spacing w:line="276" w:lineRule="auto"/>
        <w:ind w:right="63"/>
        <w:jc w:val="both"/>
        <w:rPr>
          <w:rFonts w:eastAsiaTheme="minorHAnsi" w:cs="Times New Roman"/>
          <w:b w:val="0"/>
          <w:bCs w:val="0"/>
          <w:iCs/>
          <w:noProof w:val="0"/>
          <w:color w:val="767171" w:themeColor="background2" w:themeShade="80"/>
          <w:sz w:val="22"/>
          <w:szCs w:val="22"/>
        </w:rPr>
      </w:pPr>
    </w:p>
    <w:p w14:paraId="1EFE23D3" w14:textId="2D12B04D" w:rsidR="00F04608" w:rsidRPr="00732C69" w:rsidRDefault="00F04608" w:rsidP="00F04608">
      <w:pPr>
        <w:pStyle w:val="Balk4"/>
        <w:spacing w:line="276" w:lineRule="auto"/>
        <w:ind w:right="63"/>
        <w:jc w:val="both"/>
        <w:rPr>
          <w:rFonts w:eastAsiaTheme="minorHAnsi" w:cs="Times New Roman"/>
          <w:iCs/>
          <w:noProof w:val="0"/>
          <w:sz w:val="22"/>
          <w:szCs w:val="22"/>
        </w:rPr>
      </w:pPr>
      <w:r w:rsidRPr="00732C69">
        <w:rPr>
          <w:rFonts w:eastAsiaTheme="minorHAnsi" w:cs="Times New Roman"/>
          <w:iCs/>
          <w:noProof w:val="0"/>
          <w:sz w:val="22"/>
          <w:szCs w:val="22"/>
        </w:rPr>
        <w:t>Örnek Kanıtlar</w:t>
      </w:r>
    </w:p>
    <w:p w14:paraId="41025097" w14:textId="77777777" w:rsidR="001E3345" w:rsidRPr="00732C69" w:rsidRDefault="001E3345" w:rsidP="00F04608">
      <w:pPr>
        <w:pStyle w:val="Balk4"/>
        <w:spacing w:line="276" w:lineRule="auto"/>
        <w:ind w:right="63"/>
        <w:jc w:val="both"/>
        <w:rPr>
          <w:rFonts w:eastAsiaTheme="minorHAnsi" w:cs="Times New Roman"/>
          <w:iCs/>
          <w:noProof w:val="0"/>
          <w:sz w:val="22"/>
          <w:szCs w:val="22"/>
        </w:rPr>
      </w:pPr>
    </w:p>
    <w:p w14:paraId="16B10981" w14:textId="445E3C8F" w:rsidR="00F04608" w:rsidRPr="00732C69" w:rsidRDefault="00CF4539" w:rsidP="00D802D0">
      <w:pPr>
        <w:numPr>
          <w:ilvl w:val="0"/>
          <w:numId w:val="5"/>
        </w:numPr>
        <w:spacing w:after="0" w:line="276" w:lineRule="auto"/>
        <w:ind w:left="567" w:right="63"/>
        <w:jc w:val="both"/>
        <w:rPr>
          <w:rFonts w:ascii="Times New Roman" w:hAnsi="Times New Roman" w:cs="Times New Roman"/>
          <w:iCs/>
        </w:rPr>
      </w:pPr>
      <w:r w:rsidRPr="00732C69">
        <w:rPr>
          <w:rFonts w:ascii="Times New Roman" w:hAnsi="Times New Roman" w:cs="Times New Roman"/>
          <w:i/>
        </w:rPr>
        <w:t xml:space="preserve">Akademik destek hizmetleri için kullanılan </w:t>
      </w:r>
      <w:proofErr w:type="spellStart"/>
      <w:r w:rsidRPr="00732C69">
        <w:rPr>
          <w:rFonts w:ascii="Times New Roman" w:hAnsi="Times New Roman" w:cs="Times New Roman"/>
          <w:i/>
        </w:rPr>
        <w:t>kullanılan</w:t>
      </w:r>
      <w:proofErr w:type="spellEnd"/>
      <w:r w:rsidRPr="00732C69">
        <w:rPr>
          <w:rFonts w:ascii="Times New Roman" w:hAnsi="Times New Roman" w:cs="Times New Roman"/>
          <w:i/>
        </w:rPr>
        <w:t xml:space="preserve"> tanımlı süreçler</w:t>
      </w:r>
    </w:p>
    <w:p w14:paraId="20C66804" w14:textId="32600615" w:rsidR="00F04608" w:rsidRPr="00732C69" w:rsidRDefault="00F04608" w:rsidP="00A414F5">
      <w:pPr>
        <w:pStyle w:val="Balk4"/>
        <w:numPr>
          <w:ilvl w:val="0"/>
          <w:numId w:val="5"/>
        </w:numPr>
        <w:spacing w:line="276" w:lineRule="auto"/>
        <w:ind w:left="567" w:right="63"/>
        <w:jc w:val="both"/>
        <w:rPr>
          <w:rFonts w:eastAsiaTheme="minorHAnsi" w:cs="Times New Roman"/>
          <w:b w:val="0"/>
          <w:bCs w:val="0"/>
          <w:iCs/>
          <w:noProof w:val="0"/>
          <w:sz w:val="22"/>
          <w:szCs w:val="22"/>
        </w:rPr>
      </w:pPr>
      <w:r w:rsidRPr="00732C69">
        <w:rPr>
          <w:rFonts w:eastAsiaTheme="minorHAnsi" w:cs="Times New Roman"/>
          <w:b w:val="0"/>
          <w:bCs w:val="0"/>
          <w:iCs/>
          <w:noProof w:val="0"/>
          <w:sz w:val="22"/>
          <w:szCs w:val="22"/>
        </w:rPr>
        <w:t>Varsa uzaktan eğitimde akademik ve teknik öğrenci danışmanlığı mekanizmaları ve tanımlı süreçler</w:t>
      </w:r>
    </w:p>
    <w:p w14:paraId="7691263C" w14:textId="3DD5B29C" w:rsidR="00F04608" w:rsidRPr="00732C69" w:rsidRDefault="00F04608" w:rsidP="00A414F5">
      <w:pPr>
        <w:pStyle w:val="Balk4"/>
        <w:numPr>
          <w:ilvl w:val="0"/>
          <w:numId w:val="5"/>
        </w:numPr>
        <w:spacing w:line="276" w:lineRule="auto"/>
        <w:ind w:left="567" w:right="63"/>
        <w:jc w:val="both"/>
        <w:rPr>
          <w:rFonts w:eastAsiaTheme="minorHAnsi" w:cs="Times New Roman"/>
          <w:b w:val="0"/>
          <w:bCs w:val="0"/>
          <w:iCs/>
          <w:noProof w:val="0"/>
          <w:sz w:val="22"/>
          <w:szCs w:val="22"/>
        </w:rPr>
      </w:pPr>
      <w:r w:rsidRPr="00732C69">
        <w:rPr>
          <w:rFonts w:eastAsiaTheme="minorHAnsi" w:cs="Times New Roman"/>
          <w:b w:val="0"/>
          <w:bCs w:val="0"/>
          <w:iCs/>
          <w:noProof w:val="0"/>
          <w:sz w:val="22"/>
          <w:szCs w:val="22"/>
        </w:rPr>
        <w:t>Öğrencilerin danışmanlara erişimine ilişkin mekanizmalar</w:t>
      </w:r>
    </w:p>
    <w:p w14:paraId="4A31EAA8" w14:textId="005DA5FC" w:rsidR="008E2663" w:rsidRPr="00732C69" w:rsidRDefault="008E2663" w:rsidP="00A414F5">
      <w:pPr>
        <w:pStyle w:val="Balk4"/>
        <w:numPr>
          <w:ilvl w:val="0"/>
          <w:numId w:val="5"/>
        </w:numPr>
        <w:spacing w:line="276" w:lineRule="auto"/>
        <w:ind w:left="567" w:right="63"/>
        <w:jc w:val="both"/>
        <w:rPr>
          <w:rFonts w:eastAsiaTheme="minorHAnsi" w:cs="Times New Roman"/>
          <w:b w:val="0"/>
          <w:bCs w:val="0"/>
          <w:iCs/>
          <w:noProof w:val="0"/>
          <w:sz w:val="22"/>
          <w:szCs w:val="22"/>
        </w:rPr>
      </w:pPr>
      <w:r w:rsidRPr="00732C69">
        <w:rPr>
          <w:rFonts w:cs="Times New Roman"/>
          <w:sz w:val="22"/>
          <w:szCs w:val="22"/>
        </w:rPr>
        <w:t>Psikolojik danışmanlık veya kariyer merkezi organizasyonel yapılanması</w:t>
      </w:r>
    </w:p>
    <w:p w14:paraId="3974C242" w14:textId="3C309F8B" w:rsidR="00F04608" w:rsidRPr="00732C69" w:rsidRDefault="00F04608" w:rsidP="00A414F5">
      <w:pPr>
        <w:pStyle w:val="Balk4"/>
        <w:numPr>
          <w:ilvl w:val="0"/>
          <w:numId w:val="5"/>
        </w:numPr>
        <w:spacing w:line="276" w:lineRule="auto"/>
        <w:ind w:left="567" w:right="63"/>
        <w:jc w:val="both"/>
        <w:rPr>
          <w:rFonts w:eastAsiaTheme="minorHAnsi" w:cs="Times New Roman"/>
          <w:b w:val="0"/>
          <w:bCs w:val="0"/>
          <w:iCs/>
          <w:noProof w:val="0"/>
          <w:sz w:val="22"/>
          <w:szCs w:val="22"/>
        </w:rPr>
      </w:pPr>
      <w:r w:rsidRPr="00732C69">
        <w:rPr>
          <w:rFonts w:eastAsiaTheme="minorHAnsi" w:cs="Times New Roman"/>
          <w:b w:val="0"/>
          <w:bCs w:val="0"/>
          <w:iCs/>
          <w:noProof w:val="0"/>
          <w:sz w:val="22"/>
          <w:szCs w:val="22"/>
        </w:rPr>
        <w:t xml:space="preserve">Rehberlik, psikolojik danışmanlık ve kariyer hizmetlerine ilişkin planlama ve uygulamalar </w:t>
      </w:r>
    </w:p>
    <w:p w14:paraId="4F4D3E8F" w14:textId="30655A69" w:rsidR="00F04608" w:rsidRPr="00732C69" w:rsidRDefault="00F04608" w:rsidP="00A414F5">
      <w:pPr>
        <w:pStyle w:val="Balk4"/>
        <w:numPr>
          <w:ilvl w:val="0"/>
          <w:numId w:val="5"/>
        </w:numPr>
        <w:spacing w:line="276" w:lineRule="auto"/>
        <w:ind w:left="567" w:right="63"/>
        <w:jc w:val="both"/>
        <w:rPr>
          <w:rFonts w:eastAsiaTheme="minorHAnsi" w:cs="Times New Roman"/>
          <w:b w:val="0"/>
          <w:bCs w:val="0"/>
          <w:iCs/>
          <w:noProof w:val="0"/>
          <w:sz w:val="22"/>
          <w:szCs w:val="22"/>
        </w:rPr>
      </w:pPr>
      <w:r w:rsidRPr="00732C69">
        <w:rPr>
          <w:rFonts w:eastAsiaTheme="minorHAnsi" w:cs="Times New Roman"/>
          <w:b w:val="0"/>
          <w:bCs w:val="0"/>
          <w:iCs/>
          <w:noProof w:val="0"/>
          <w:sz w:val="22"/>
          <w:szCs w:val="22"/>
        </w:rPr>
        <w:t>Kariyer merkezi uygulamaları</w:t>
      </w:r>
    </w:p>
    <w:p w14:paraId="6165D2F5" w14:textId="3B4A297D" w:rsidR="00F04608" w:rsidRPr="00732C69" w:rsidRDefault="00F04608" w:rsidP="00A414F5">
      <w:pPr>
        <w:pStyle w:val="Balk4"/>
        <w:numPr>
          <w:ilvl w:val="0"/>
          <w:numId w:val="5"/>
        </w:numPr>
        <w:spacing w:line="276" w:lineRule="auto"/>
        <w:ind w:left="567" w:right="63"/>
        <w:jc w:val="both"/>
        <w:rPr>
          <w:rFonts w:eastAsiaTheme="minorHAnsi" w:cs="Times New Roman"/>
          <w:b w:val="0"/>
          <w:bCs w:val="0"/>
          <w:iCs/>
          <w:noProof w:val="0"/>
          <w:sz w:val="22"/>
          <w:szCs w:val="22"/>
        </w:rPr>
      </w:pPr>
      <w:r w:rsidRPr="00732C69">
        <w:rPr>
          <w:rFonts w:eastAsiaTheme="minorHAnsi" w:cs="Times New Roman"/>
          <w:b w:val="0"/>
          <w:bCs w:val="0"/>
          <w:iCs/>
          <w:noProof w:val="0"/>
          <w:sz w:val="22"/>
          <w:szCs w:val="22"/>
        </w:rPr>
        <w:t>Öğrencilerin katılımına ilişkin kanıtlar</w:t>
      </w:r>
    </w:p>
    <w:p w14:paraId="1A5AE722" w14:textId="30533113" w:rsidR="00F04608" w:rsidRPr="00732C69" w:rsidRDefault="00F04608" w:rsidP="00A414F5">
      <w:pPr>
        <w:pStyle w:val="Balk4"/>
        <w:numPr>
          <w:ilvl w:val="0"/>
          <w:numId w:val="5"/>
        </w:numPr>
        <w:spacing w:line="276" w:lineRule="auto"/>
        <w:ind w:left="567" w:right="63"/>
        <w:jc w:val="both"/>
        <w:rPr>
          <w:rFonts w:eastAsiaTheme="minorHAnsi" w:cs="Times New Roman"/>
          <w:b w:val="0"/>
          <w:bCs w:val="0"/>
          <w:iCs/>
          <w:noProof w:val="0"/>
          <w:sz w:val="22"/>
          <w:szCs w:val="22"/>
        </w:rPr>
      </w:pPr>
      <w:r w:rsidRPr="00732C69">
        <w:rPr>
          <w:rFonts w:eastAsiaTheme="minorHAnsi" w:cs="Times New Roman"/>
          <w:b w:val="0"/>
          <w:bCs w:val="0"/>
          <w:iCs/>
          <w:noProof w:val="0"/>
          <w:sz w:val="22"/>
          <w:szCs w:val="22"/>
        </w:rPr>
        <w:t>Öğrencilere sunulan hizmetlerle ilgili öğrenci geri bildirim araçları (anketler vb.) sonuçları</w:t>
      </w:r>
      <w:r w:rsidR="00CF4539" w:rsidRPr="00732C69">
        <w:rPr>
          <w:rFonts w:eastAsiaTheme="minorHAnsi" w:cs="Times New Roman"/>
          <w:b w:val="0"/>
          <w:bCs w:val="0"/>
          <w:iCs/>
          <w:noProof w:val="0"/>
          <w:sz w:val="22"/>
          <w:szCs w:val="22"/>
        </w:rPr>
        <w:t xml:space="preserve"> </w:t>
      </w:r>
      <w:r w:rsidR="00CF4539" w:rsidRPr="00732C69">
        <w:rPr>
          <w:rFonts w:cs="Times New Roman"/>
          <w:b w:val="0"/>
          <w:sz w:val="22"/>
          <w:szCs w:val="22"/>
        </w:rPr>
        <w:t>ve izleme kanıtları</w:t>
      </w:r>
    </w:p>
    <w:p w14:paraId="028E6FDC" w14:textId="0B12AA96" w:rsidR="00CF4539" w:rsidRPr="00732C69" w:rsidRDefault="00CF4539" w:rsidP="00D802D0">
      <w:pPr>
        <w:numPr>
          <w:ilvl w:val="0"/>
          <w:numId w:val="5"/>
        </w:numPr>
        <w:spacing w:after="0" w:line="276" w:lineRule="auto"/>
        <w:ind w:left="567" w:right="63"/>
        <w:jc w:val="both"/>
        <w:rPr>
          <w:rFonts w:ascii="Times New Roman" w:hAnsi="Times New Roman" w:cs="Times New Roman"/>
          <w:iCs/>
        </w:rPr>
      </w:pPr>
      <w:r w:rsidRPr="00732C69">
        <w:rPr>
          <w:rFonts w:ascii="Times New Roman" w:hAnsi="Times New Roman" w:cs="Times New Roman"/>
          <w:i/>
        </w:rPr>
        <w:t xml:space="preserve">Sürece ilişkin yapılan güncelleme ve iyileştirme kanıtları  </w:t>
      </w:r>
    </w:p>
    <w:p w14:paraId="3F29CF5E" w14:textId="5BDD6444" w:rsidR="00E87C9F" w:rsidRDefault="00F04608" w:rsidP="00A414F5">
      <w:pPr>
        <w:pStyle w:val="Balk4"/>
        <w:numPr>
          <w:ilvl w:val="0"/>
          <w:numId w:val="5"/>
        </w:numPr>
        <w:spacing w:line="276" w:lineRule="auto"/>
        <w:ind w:left="567" w:right="63"/>
        <w:jc w:val="both"/>
        <w:rPr>
          <w:rFonts w:eastAsiaTheme="minorHAnsi" w:cs="Times New Roman"/>
          <w:b w:val="0"/>
          <w:bCs w:val="0"/>
          <w:iCs/>
          <w:noProof w:val="0"/>
          <w:sz w:val="22"/>
          <w:szCs w:val="22"/>
        </w:rPr>
      </w:pPr>
      <w:r w:rsidRPr="00732C69">
        <w:rPr>
          <w:rFonts w:eastAsiaTheme="minorHAnsi" w:cs="Times New Roman"/>
          <w:b w:val="0"/>
          <w:bCs w:val="0"/>
          <w:iCs/>
          <w:noProof w:val="0"/>
          <w:sz w:val="22"/>
          <w:szCs w:val="22"/>
        </w:rPr>
        <w:t xml:space="preserve">Standart uygulamalar ve mevzuatın yanı sıra; </w:t>
      </w:r>
      <w:r w:rsidR="002F35CC" w:rsidRPr="00732C69">
        <w:rPr>
          <w:rFonts w:eastAsiaTheme="minorHAnsi" w:cs="Times New Roman"/>
          <w:b w:val="0"/>
          <w:bCs w:val="0"/>
          <w:iCs/>
          <w:noProof w:val="0"/>
          <w:sz w:val="22"/>
          <w:szCs w:val="22"/>
        </w:rPr>
        <w:t>birimin</w:t>
      </w:r>
      <w:r w:rsidRPr="00732C69">
        <w:rPr>
          <w:rFonts w:eastAsiaTheme="minorHAnsi" w:cs="Times New Roman"/>
          <w:b w:val="0"/>
          <w:bCs w:val="0"/>
          <w:iCs/>
          <w:noProof w:val="0"/>
          <w:sz w:val="22"/>
          <w:szCs w:val="22"/>
        </w:rPr>
        <w:t xml:space="preserve"> ihtiyaçları doğrultusunda geliştirdiği özgün yaklaşım ve uygulamalarına ilişkin kanıtlar</w:t>
      </w:r>
    </w:p>
    <w:p w14:paraId="575C7219" w14:textId="77777777" w:rsidR="001A6724" w:rsidRPr="00732C69" w:rsidRDefault="001A6724" w:rsidP="001A6724">
      <w:pPr>
        <w:pStyle w:val="Balk4"/>
        <w:spacing w:line="276" w:lineRule="auto"/>
        <w:ind w:left="567" w:right="63"/>
        <w:jc w:val="both"/>
        <w:rPr>
          <w:rFonts w:eastAsiaTheme="minorHAnsi" w:cs="Times New Roman"/>
          <w:b w:val="0"/>
          <w:bCs w:val="0"/>
          <w:iCs/>
          <w:noProof w:val="0"/>
          <w:sz w:val="22"/>
          <w:szCs w:val="22"/>
        </w:rPr>
      </w:pPr>
    </w:p>
    <w:p w14:paraId="589F4C43" w14:textId="1BC1CE6E" w:rsidR="00134A20" w:rsidRPr="001A6724" w:rsidRDefault="00134A20" w:rsidP="00485E2A">
      <w:pPr>
        <w:pStyle w:val="NormalWeb"/>
        <w:jc w:val="both"/>
        <w:rPr>
          <w:rFonts w:eastAsiaTheme="minorHAnsi"/>
          <w:b/>
          <w:bCs/>
          <w:noProof w:val="0"/>
          <w:color w:val="000000" w:themeColor="text1"/>
          <w:sz w:val="28"/>
          <w:szCs w:val="28"/>
          <w:lang w:eastAsia="en-US"/>
        </w:rPr>
      </w:pPr>
      <w:r w:rsidRPr="001A6724">
        <w:rPr>
          <w:rFonts w:eastAsiaTheme="minorHAnsi"/>
          <w:b/>
          <w:bCs/>
          <w:noProof w:val="0"/>
          <w:color w:val="000000" w:themeColor="text1"/>
          <w:sz w:val="28"/>
          <w:szCs w:val="28"/>
          <w:lang w:eastAsia="en-US"/>
        </w:rPr>
        <w:t xml:space="preserve">B.3.3. Tesis ve altyapılar </w:t>
      </w:r>
    </w:p>
    <w:p w14:paraId="3C8E975C" w14:textId="77777777" w:rsidR="00581BA2" w:rsidRPr="00732C69" w:rsidRDefault="00581BA2" w:rsidP="005B4B83">
      <w:pPr>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 xml:space="preserve">Tesis ve altyapılar (yemekhane, yurt, teknoloji donanımlı </w:t>
      </w:r>
      <w:proofErr w:type="spellStart"/>
      <w:r w:rsidRPr="00732C69">
        <w:rPr>
          <w:rFonts w:ascii="Times New Roman" w:hAnsi="Times New Roman" w:cs="Times New Roman"/>
          <w:i/>
          <w:iCs/>
          <w:color w:val="767171" w:themeColor="background2" w:themeShade="80"/>
        </w:rPr>
        <w:t>çalışma</w:t>
      </w:r>
      <w:proofErr w:type="spellEnd"/>
      <w:r w:rsidRPr="00732C69">
        <w:rPr>
          <w:rFonts w:ascii="Times New Roman" w:hAnsi="Times New Roman" w:cs="Times New Roman"/>
          <w:i/>
          <w:iCs/>
          <w:color w:val="767171" w:themeColor="background2" w:themeShade="80"/>
        </w:rPr>
        <w:t xml:space="preserve"> alanları; </w:t>
      </w:r>
      <w:proofErr w:type="spellStart"/>
      <w:r w:rsidRPr="00732C69">
        <w:rPr>
          <w:rFonts w:ascii="Times New Roman" w:hAnsi="Times New Roman" w:cs="Times New Roman"/>
          <w:i/>
          <w:iCs/>
          <w:color w:val="767171" w:themeColor="background2" w:themeShade="80"/>
        </w:rPr>
        <w:t>sağlık</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ulaşım</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bilişim</w:t>
      </w:r>
      <w:proofErr w:type="spellEnd"/>
      <w:r w:rsidRPr="00732C69">
        <w:rPr>
          <w:rFonts w:ascii="Times New Roman" w:hAnsi="Times New Roman" w:cs="Times New Roman"/>
          <w:i/>
          <w:iCs/>
          <w:color w:val="767171" w:themeColor="background2" w:themeShade="80"/>
        </w:rPr>
        <w:t xml:space="preserve"> hizmetleri, uzaktan </w:t>
      </w:r>
      <w:proofErr w:type="spellStart"/>
      <w:r w:rsidRPr="00732C69">
        <w:rPr>
          <w:rFonts w:ascii="Times New Roman" w:hAnsi="Times New Roman" w:cs="Times New Roman"/>
          <w:i/>
          <w:iCs/>
          <w:color w:val="767171" w:themeColor="background2" w:themeShade="80"/>
        </w:rPr>
        <w:t>eğitim</w:t>
      </w:r>
      <w:proofErr w:type="spellEnd"/>
      <w:r w:rsidRPr="00732C69">
        <w:rPr>
          <w:rFonts w:ascii="Times New Roman" w:hAnsi="Times New Roman" w:cs="Times New Roman"/>
          <w:i/>
          <w:iCs/>
          <w:color w:val="767171" w:themeColor="background2" w:themeShade="80"/>
        </w:rPr>
        <w:t xml:space="preserve"> altyapısı) ihtiyaca uygun nitelik ve niceliktedir, </w:t>
      </w:r>
      <w:proofErr w:type="spellStart"/>
      <w:r w:rsidRPr="00732C69">
        <w:rPr>
          <w:rFonts w:ascii="Times New Roman" w:hAnsi="Times New Roman" w:cs="Times New Roman"/>
          <w:i/>
          <w:iCs/>
          <w:color w:val="767171" w:themeColor="background2" w:themeShade="80"/>
        </w:rPr>
        <w:t>erişilebilirdir</w:t>
      </w:r>
      <w:proofErr w:type="spellEnd"/>
      <w:r w:rsidRPr="00732C69">
        <w:rPr>
          <w:rFonts w:ascii="Times New Roman" w:hAnsi="Times New Roman" w:cs="Times New Roman"/>
          <w:i/>
          <w:iCs/>
          <w:color w:val="767171" w:themeColor="background2" w:themeShade="80"/>
        </w:rPr>
        <w:t xml:space="preserve"> ve </w:t>
      </w:r>
      <w:proofErr w:type="spellStart"/>
      <w:r w:rsidRPr="00732C69">
        <w:rPr>
          <w:rFonts w:ascii="Times New Roman" w:hAnsi="Times New Roman" w:cs="Times New Roman"/>
          <w:i/>
          <w:iCs/>
          <w:color w:val="767171" w:themeColor="background2" w:themeShade="80"/>
        </w:rPr>
        <w:t>öğrencilerin</w:t>
      </w:r>
      <w:proofErr w:type="spellEnd"/>
      <w:r w:rsidRPr="00732C69">
        <w:rPr>
          <w:rFonts w:ascii="Times New Roman" w:hAnsi="Times New Roman" w:cs="Times New Roman"/>
          <w:i/>
          <w:iCs/>
          <w:color w:val="767171" w:themeColor="background2" w:themeShade="80"/>
        </w:rPr>
        <w:t xml:space="preserve"> bilgisine/kullanımına </w:t>
      </w:r>
      <w:proofErr w:type="spellStart"/>
      <w:r w:rsidRPr="00732C69">
        <w:rPr>
          <w:rFonts w:ascii="Times New Roman" w:hAnsi="Times New Roman" w:cs="Times New Roman"/>
          <w:i/>
          <w:iCs/>
          <w:color w:val="767171" w:themeColor="background2" w:themeShade="80"/>
        </w:rPr>
        <w:t>sunulmuştur</w:t>
      </w:r>
      <w:proofErr w:type="spellEnd"/>
      <w:r w:rsidRPr="00732C69">
        <w:rPr>
          <w:rFonts w:ascii="Times New Roman" w:hAnsi="Times New Roman" w:cs="Times New Roman"/>
          <w:i/>
          <w:iCs/>
          <w:color w:val="767171" w:themeColor="background2" w:themeShade="80"/>
        </w:rPr>
        <w:t>. Tesis ve altyapıların kullanımı irdelenmektedir.</w:t>
      </w:r>
    </w:p>
    <w:p w14:paraId="643F03E9" w14:textId="77777777" w:rsidR="00626C62" w:rsidRPr="00732C69" w:rsidRDefault="00626C62" w:rsidP="00581BA2">
      <w:pPr>
        <w:rPr>
          <w:rFonts w:ascii="Times New Roman" w:hAnsi="Times New Roman" w:cs="Times New Roman"/>
          <w:i/>
          <w:iCs/>
          <w:color w:val="767171" w:themeColor="background2" w:themeShade="80"/>
        </w:rPr>
      </w:pPr>
    </w:p>
    <w:p w14:paraId="678B18CB" w14:textId="77777777" w:rsidR="001E3345" w:rsidRDefault="001E3345" w:rsidP="001E3345">
      <w:pPr>
        <w:widowControl w:val="0"/>
        <w:spacing w:after="0" w:line="276" w:lineRule="auto"/>
        <w:jc w:val="both"/>
        <w:rPr>
          <w:rFonts w:ascii="Times New Roman" w:hAnsi="Times New Roman" w:cs="Times New Roman"/>
          <w:i/>
          <w:iCs/>
          <w:noProof/>
          <w:color w:val="000000" w:themeColor="text1"/>
        </w:rPr>
      </w:pPr>
      <w:r w:rsidRPr="00732C69">
        <w:rPr>
          <w:rFonts w:ascii="Times New Roman" w:hAnsi="Times New Roman" w:cs="Times New Roman"/>
          <w:b/>
          <w:bCs/>
          <w:i/>
          <w:iCs/>
          <w:noProof/>
          <w:color w:val="000000" w:themeColor="text1"/>
        </w:rPr>
        <w:lastRenderedPageBreak/>
        <w:t>Açıklama</w:t>
      </w:r>
      <w:r w:rsidRPr="00732C69">
        <w:rPr>
          <w:rFonts w:ascii="Times New Roman" w:hAnsi="Times New Roman" w:cs="Times New Roman"/>
          <w:i/>
          <w:iCs/>
          <w:noProof/>
          <w:color w:val="000000" w:themeColor="text1"/>
        </w:rPr>
        <w:t>;</w:t>
      </w:r>
    </w:p>
    <w:p w14:paraId="12AE5E5B" w14:textId="77777777" w:rsidR="00B9550D" w:rsidRPr="00732C69" w:rsidRDefault="00B9550D" w:rsidP="001E3345">
      <w:pPr>
        <w:widowControl w:val="0"/>
        <w:spacing w:after="0" w:line="276" w:lineRule="auto"/>
        <w:jc w:val="both"/>
        <w:rPr>
          <w:rFonts w:ascii="Times New Roman" w:hAnsi="Times New Roman" w:cs="Times New Roman"/>
          <w:i/>
          <w:iCs/>
          <w:noProof/>
          <w:color w:val="000000" w:themeColor="text1"/>
        </w:rPr>
      </w:pPr>
    </w:p>
    <w:p w14:paraId="2E0D12E8" w14:textId="77777777" w:rsidR="00987D3F" w:rsidRDefault="00987D3F" w:rsidP="00987D3F">
      <w:pPr>
        <w:widowControl w:val="0"/>
        <w:spacing w:after="0" w:line="276" w:lineRule="auto"/>
        <w:jc w:val="both"/>
        <w:rPr>
          <w:rFonts w:ascii="Times New Roman" w:hAnsi="Times New Roman" w:cs="Times New Roman"/>
          <w:sz w:val="24"/>
          <w:szCs w:val="24"/>
        </w:rPr>
      </w:pPr>
      <w:r w:rsidRPr="000D464B">
        <w:rPr>
          <w:rFonts w:ascii="Times New Roman" w:hAnsi="Times New Roman" w:cs="Times New Roman"/>
          <w:iCs/>
          <w:noProof/>
          <w:color w:val="000000" w:themeColor="text1"/>
          <w:sz w:val="24"/>
          <w:szCs w:val="24"/>
        </w:rPr>
        <w:t xml:space="preserve">Okulumuz oldukça geniş bir açık arazide kurulmuş olup, 7.030 m²‘si kapalı olan kampüs alanında eğitim vermektedir. 2018-2019 Eğitim Öğretim yılında “ Seyehat-Turizm ve Eğlence Hizmetleri Bölümü Turist Rehberliği programına öğrenci alarak eğitime başlamıştır. </w:t>
      </w:r>
      <w:r w:rsidRPr="00D35492">
        <w:rPr>
          <w:rFonts w:ascii="Times New Roman" w:hAnsi="Times New Roman" w:cs="Times New Roman"/>
        </w:rPr>
        <w:t>Büro Hizmetleri ve Sekreterlik Bölümü Bürü Yönetimi ve Yönetici Asistanlığı Programı YÖK tarafından kontenjan verilmediği için bölüm ve program kapatılmıştır</w:t>
      </w:r>
      <w:r>
        <w:rPr>
          <w:rFonts w:ascii="Times New Roman" w:hAnsi="Times New Roman" w:cs="Times New Roman"/>
          <w:sz w:val="24"/>
          <w:szCs w:val="24"/>
        </w:rPr>
        <w:t>.</w:t>
      </w:r>
    </w:p>
    <w:p w14:paraId="469B0A73" w14:textId="2FC4339B" w:rsidR="00987D3F" w:rsidRDefault="00987D3F" w:rsidP="00987D3F">
      <w:pPr>
        <w:widowControl w:val="0"/>
        <w:spacing w:after="0" w:line="276" w:lineRule="auto"/>
        <w:jc w:val="both"/>
        <w:rPr>
          <w:rFonts w:ascii="Times New Roman" w:hAnsi="Times New Roman" w:cs="Times New Roman"/>
          <w:sz w:val="24"/>
          <w:szCs w:val="24"/>
        </w:rPr>
      </w:pPr>
      <w:r w:rsidRPr="000D464B">
        <w:rPr>
          <w:rFonts w:ascii="Times New Roman" w:hAnsi="Times New Roman" w:cs="Times New Roman"/>
          <w:sz w:val="24"/>
          <w:szCs w:val="24"/>
        </w:rPr>
        <w:t>Meslek yüksekokulumuzda aktif 1 bölüm için 3 sınıf (projeksiyon ve bilgisayar donanmasıyla) kullanılabilir haldedir. Ayrıca mevcutta hizmet veren bir adet kütüphane ve bir bilgisayar laboratuvarı bulunmaktadır. Ulaşım belediyenin sağladığı, belirli saatlerde hareket eden, okuldan merkeze ulaşımı sağlayan bir servis bulunmaktadır. Üniversiteye bağlı herhangi bir yurt yoktur.</w:t>
      </w:r>
      <w:r>
        <w:rPr>
          <w:rFonts w:ascii="Times New Roman" w:hAnsi="Times New Roman" w:cs="Times New Roman"/>
          <w:sz w:val="24"/>
          <w:szCs w:val="24"/>
        </w:rPr>
        <w:t xml:space="preserve"> Ayrıca, b</w:t>
      </w:r>
      <w:r w:rsidRPr="00987D3F">
        <w:rPr>
          <w:rFonts w:ascii="Times New Roman" w:hAnsi="Times New Roman" w:cs="Times New Roman"/>
          <w:sz w:val="24"/>
          <w:szCs w:val="24"/>
        </w:rPr>
        <w:t>ir yemekhane olmadığı için</w:t>
      </w:r>
      <w:r w:rsidR="00C5398B">
        <w:rPr>
          <w:rFonts w:ascii="Times New Roman" w:hAnsi="Times New Roman" w:cs="Times New Roman"/>
          <w:sz w:val="24"/>
          <w:szCs w:val="24"/>
        </w:rPr>
        <w:t xml:space="preserve"> dışarıdan firma ile anlaşma yapılmaktadır. Ancak,</w:t>
      </w:r>
      <w:r w:rsidRPr="00987D3F">
        <w:rPr>
          <w:rFonts w:ascii="Times New Roman" w:hAnsi="Times New Roman" w:cs="Times New Roman"/>
          <w:sz w:val="24"/>
          <w:szCs w:val="24"/>
        </w:rPr>
        <w:t xml:space="preserve"> firmaların bu konuda özensiz davranması</w:t>
      </w:r>
      <w:r w:rsidR="00C5398B">
        <w:rPr>
          <w:rFonts w:ascii="Times New Roman" w:hAnsi="Times New Roman" w:cs="Times New Roman"/>
          <w:sz w:val="24"/>
          <w:szCs w:val="24"/>
        </w:rPr>
        <w:t xml:space="preserve"> öğrencileri de mağdur etmektedir.</w:t>
      </w:r>
    </w:p>
    <w:p w14:paraId="6F861DA7" w14:textId="77777777" w:rsidR="00532797" w:rsidRDefault="00532797" w:rsidP="00581BA2">
      <w:pPr>
        <w:rPr>
          <w:rFonts w:ascii="Times New Roman" w:hAnsi="Times New Roman" w:cs="Times New Roman"/>
          <w:i/>
          <w:iCs/>
          <w:color w:val="767171" w:themeColor="background2" w:themeShade="80"/>
        </w:rPr>
      </w:pPr>
    </w:p>
    <w:p w14:paraId="5200021F" w14:textId="77777777" w:rsidR="00532797" w:rsidRPr="00732C69" w:rsidRDefault="00532797" w:rsidP="00581BA2">
      <w:pPr>
        <w:rPr>
          <w:rFonts w:ascii="Times New Roman" w:hAnsi="Times New Roman" w:cs="Times New Roman"/>
          <w:i/>
          <w:iCs/>
          <w:color w:val="767171" w:themeColor="background2" w:themeShade="80"/>
        </w:rPr>
      </w:pPr>
    </w:p>
    <w:p w14:paraId="2F671B91" w14:textId="77777777" w:rsidR="00626C62" w:rsidRPr="00732C69" w:rsidRDefault="00626C62" w:rsidP="002F0382">
      <w:pPr>
        <w:widowControl w:val="0"/>
        <w:spacing w:after="0" w:line="276" w:lineRule="auto"/>
        <w:ind w:right="63"/>
        <w:jc w:val="both"/>
        <w:outlineLvl w:val="3"/>
        <w:rPr>
          <w:rFonts w:ascii="Times New Roman" w:hAnsi="Times New Roman" w:cs="Times New Roman"/>
          <w:b/>
          <w:i/>
          <w:iCs/>
          <w:noProof/>
        </w:rPr>
      </w:pPr>
      <w:r w:rsidRPr="00732C69">
        <w:rPr>
          <w:rFonts w:ascii="Times New Roman" w:hAnsi="Times New Roman" w:cs="Times New Roman"/>
          <w:b/>
          <w:i/>
          <w:iCs/>
          <w:noProof/>
        </w:rPr>
        <w:t>Örnek Kanıtlar</w:t>
      </w:r>
    </w:p>
    <w:p w14:paraId="219944DF" w14:textId="77777777" w:rsidR="00626C62" w:rsidRPr="00732C69" w:rsidRDefault="00626C62" w:rsidP="00A414F5">
      <w:pPr>
        <w:widowControl w:val="0"/>
        <w:numPr>
          <w:ilvl w:val="0"/>
          <w:numId w:val="5"/>
        </w:numPr>
        <w:spacing w:after="0" w:line="276" w:lineRule="auto"/>
        <w:jc w:val="both"/>
        <w:outlineLvl w:val="3"/>
        <w:rPr>
          <w:rFonts w:ascii="Times New Roman" w:hAnsi="Times New Roman" w:cs="Times New Roman"/>
          <w:i/>
          <w:iCs/>
          <w:noProof/>
        </w:rPr>
      </w:pPr>
      <w:r w:rsidRPr="00732C69">
        <w:rPr>
          <w:rFonts w:ascii="Times New Roman" w:hAnsi="Times New Roman" w:cs="Times New Roman"/>
          <w:i/>
          <w:iCs/>
          <w:noProof/>
        </w:rPr>
        <w:t>Tesis ve altyapının kullanımına yönelik ilke ve kurallar</w:t>
      </w:r>
    </w:p>
    <w:p w14:paraId="0FF3E586" w14:textId="77777777" w:rsidR="00626C62" w:rsidRPr="00732C69" w:rsidRDefault="00626C62" w:rsidP="00A414F5">
      <w:pPr>
        <w:widowControl w:val="0"/>
        <w:numPr>
          <w:ilvl w:val="0"/>
          <w:numId w:val="5"/>
        </w:numPr>
        <w:spacing w:after="0" w:line="276" w:lineRule="auto"/>
        <w:jc w:val="both"/>
        <w:outlineLvl w:val="3"/>
        <w:rPr>
          <w:rFonts w:ascii="Times New Roman" w:hAnsi="Times New Roman" w:cs="Times New Roman"/>
          <w:i/>
          <w:iCs/>
          <w:noProof/>
        </w:rPr>
      </w:pPr>
      <w:r w:rsidRPr="00732C69">
        <w:rPr>
          <w:rFonts w:ascii="Times New Roman" w:hAnsi="Times New Roman" w:cs="Times New Roman"/>
          <w:i/>
          <w:iCs/>
          <w:noProof/>
        </w:rPr>
        <w:t>Erişim ve kullanıma ilişkin uygulamalar</w:t>
      </w:r>
    </w:p>
    <w:p w14:paraId="1AB8F63C" w14:textId="4EBC2738" w:rsidR="00626C62" w:rsidRPr="00732C69" w:rsidRDefault="00626C62" w:rsidP="00A414F5">
      <w:pPr>
        <w:widowControl w:val="0"/>
        <w:numPr>
          <w:ilvl w:val="0"/>
          <w:numId w:val="5"/>
        </w:numPr>
        <w:spacing w:after="0" w:line="276" w:lineRule="auto"/>
        <w:jc w:val="both"/>
        <w:outlineLvl w:val="3"/>
        <w:rPr>
          <w:rFonts w:ascii="Times New Roman" w:hAnsi="Times New Roman" w:cs="Times New Roman"/>
          <w:i/>
          <w:iCs/>
          <w:noProof/>
        </w:rPr>
      </w:pPr>
      <w:r w:rsidRPr="00732C69">
        <w:rPr>
          <w:rFonts w:ascii="Times New Roman" w:hAnsi="Times New Roman" w:cs="Times New Roman"/>
          <w:i/>
          <w:iCs/>
          <w:noProof/>
        </w:rPr>
        <w:t>Tesis ve altyapının büyüme ile ilişkili olarak gelişim durumu (Örneğin, birim sayısındaki artış ile fiziksel alanlardaki artış arasındaki ilişki gibi)</w:t>
      </w:r>
    </w:p>
    <w:p w14:paraId="44CB2A3F" w14:textId="6F146442" w:rsidR="00626C62" w:rsidRPr="00732C69" w:rsidRDefault="003940E0" w:rsidP="00A414F5">
      <w:pPr>
        <w:widowControl w:val="0"/>
        <w:numPr>
          <w:ilvl w:val="0"/>
          <w:numId w:val="5"/>
        </w:numPr>
        <w:spacing w:after="0" w:line="276" w:lineRule="auto"/>
        <w:jc w:val="both"/>
        <w:outlineLvl w:val="3"/>
        <w:rPr>
          <w:rFonts w:ascii="Times New Roman" w:hAnsi="Times New Roman" w:cs="Times New Roman"/>
          <w:i/>
          <w:iCs/>
          <w:noProof/>
        </w:rPr>
      </w:pPr>
      <w:r w:rsidRPr="00732C69">
        <w:rPr>
          <w:rFonts w:ascii="Times New Roman" w:hAnsi="Times New Roman" w:cs="Times New Roman"/>
          <w:i/>
          <w:iCs/>
          <w:noProof/>
        </w:rPr>
        <w:t>Birim</w:t>
      </w:r>
      <w:r w:rsidR="00626C62" w:rsidRPr="00732C69">
        <w:rPr>
          <w:rFonts w:ascii="Times New Roman" w:hAnsi="Times New Roman" w:cs="Times New Roman"/>
          <w:i/>
          <w:iCs/>
          <w:noProof/>
        </w:rPr>
        <w:t>d</w:t>
      </w:r>
      <w:r w:rsidR="00A10C08" w:rsidRPr="00732C69">
        <w:rPr>
          <w:rFonts w:ascii="Times New Roman" w:hAnsi="Times New Roman" w:cs="Times New Roman"/>
          <w:i/>
          <w:iCs/>
          <w:noProof/>
        </w:rPr>
        <w:t>e</w:t>
      </w:r>
      <w:r w:rsidR="00626C62" w:rsidRPr="00732C69">
        <w:rPr>
          <w:rFonts w:ascii="Times New Roman" w:hAnsi="Times New Roman" w:cs="Times New Roman"/>
          <w:i/>
          <w:iCs/>
          <w:noProof/>
        </w:rPr>
        <w:t xml:space="preserve"> uzaktan eğitim programları ve uygulamaları varsa; bunlara yönelik alt yapı, tesis, donanım ve yazılım durumları</w:t>
      </w:r>
    </w:p>
    <w:p w14:paraId="4120938B" w14:textId="77777777" w:rsidR="00626C62" w:rsidRPr="00732C69" w:rsidRDefault="00626C62" w:rsidP="00A414F5">
      <w:pPr>
        <w:widowControl w:val="0"/>
        <w:numPr>
          <w:ilvl w:val="0"/>
          <w:numId w:val="5"/>
        </w:numPr>
        <w:spacing w:after="0" w:line="276" w:lineRule="auto"/>
        <w:jc w:val="both"/>
        <w:outlineLvl w:val="3"/>
        <w:rPr>
          <w:rFonts w:ascii="Times New Roman" w:hAnsi="Times New Roman" w:cs="Times New Roman"/>
          <w:i/>
          <w:iCs/>
          <w:noProof/>
        </w:rPr>
      </w:pPr>
      <w:r w:rsidRPr="00732C69">
        <w:rPr>
          <w:rFonts w:ascii="Times New Roman" w:hAnsi="Times New Roman" w:cs="Times New Roman"/>
          <w:i/>
          <w:iCs/>
          <w:noProof/>
        </w:rPr>
        <w:t>Tesis ve altyapı hizmetlerinin izlenmesi, çeşitlendirilmesi ve iyileştirilmesine ilişkin kanıtlar</w:t>
      </w:r>
    </w:p>
    <w:p w14:paraId="19C9217A" w14:textId="6336B44F" w:rsidR="00626C62" w:rsidRPr="00732C69" w:rsidRDefault="00626C62" w:rsidP="00A414F5">
      <w:pPr>
        <w:widowControl w:val="0"/>
        <w:numPr>
          <w:ilvl w:val="0"/>
          <w:numId w:val="5"/>
        </w:numPr>
        <w:spacing w:after="0" w:line="276" w:lineRule="auto"/>
        <w:jc w:val="both"/>
        <w:outlineLvl w:val="3"/>
        <w:rPr>
          <w:rFonts w:ascii="Times New Roman" w:hAnsi="Times New Roman" w:cs="Times New Roman"/>
          <w:i/>
          <w:iCs/>
          <w:noProof/>
        </w:rPr>
      </w:pPr>
      <w:r w:rsidRPr="00732C69">
        <w:rPr>
          <w:rFonts w:ascii="Times New Roman" w:hAnsi="Times New Roman" w:cs="Times New Roman"/>
          <w:i/>
          <w:iCs/>
          <w:noProof/>
        </w:rPr>
        <w:t xml:space="preserve">Standart uygulamalar ve mevzuatın yanı sıra; </w:t>
      </w:r>
      <w:r w:rsidR="002F35CC" w:rsidRPr="00732C69">
        <w:rPr>
          <w:rFonts w:ascii="Times New Roman" w:hAnsi="Times New Roman" w:cs="Times New Roman"/>
          <w:i/>
          <w:iCs/>
          <w:noProof/>
        </w:rPr>
        <w:t>birimin</w:t>
      </w:r>
      <w:r w:rsidRPr="00732C69">
        <w:rPr>
          <w:rFonts w:ascii="Times New Roman" w:hAnsi="Times New Roman" w:cs="Times New Roman"/>
          <w:i/>
          <w:iCs/>
          <w:noProof/>
        </w:rPr>
        <w:t xml:space="preserve"> ihtiyaçları doğrultusunda geliştirdiği özgün yaklaşım ve uygulamalarına ilişkin kanıtlar</w:t>
      </w:r>
    </w:p>
    <w:p w14:paraId="0F32390E" w14:textId="14C38F47" w:rsidR="00485E2A" w:rsidRPr="00732C69" w:rsidRDefault="00485E2A" w:rsidP="00485E2A">
      <w:pPr>
        <w:rPr>
          <w:rFonts w:ascii="Times New Roman" w:hAnsi="Times New Roman" w:cs="Times New Roman"/>
          <w:i/>
          <w:iCs/>
          <w:color w:val="767171" w:themeColor="background2" w:themeShade="80"/>
        </w:rPr>
      </w:pPr>
    </w:p>
    <w:p w14:paraId="5BB0F2AF" w14:textId="77777777" w:rsidR="00B14598" w:rsidRPr="001A6724" w:rsidRDefault="00B14598" w:rsidP="00485E2A">
      <w:pPr>
        <w:spacing w:line="276" w:lineRule="auto"/>
        <w:jc w:val="both"/>
        <w:rPr>
          <w:rFonts w:ascii="Times New Roman" w:hAnsi="Times New Roman" w:cs="Times New Roman"/>
          <w:b/>
          <w:sz w:val="28"/>
          <w:szCs w:val="28"/>
        </w:rPr>
      </w:pPr>
      <w:r w:rsidRPr="001A6724">
        <w:rPr>
          <w:rFonts w:ascii="Times New Roman" w:hAnsi="Times New Roman" w:cs="Times New Roman"/>
          <w:b/>
          <w:sz w:val="28"/>
          <w:szCs w:val="28"/>
        </w:rPr>
        <w:t>B.3.4. Dezavantajlı gruplar</w:t>
      </w:r>
    </w:p>
    <w:p w14:paraId="37186161" w14:textId="77777777" w:rsidR="00374768" w:rsidRPr="00732C69" w:rsidRDefault="00374768" w:rsidP="00485E2A">
      <w:pPr>
        <w:pStyle w:val="Balk4"/>
        <w:spacing w:line="276" w:lineRule="auto"/>
        <w:ind w:right="63"/>
        <w:jc w:val="both"/>
        <w:rPr>
          <w:rFonts w:eastAsiaTheme="minorHAnsi" w:cs="Times New Roman"/>
          <w:b w:val="0"/>
          <w:bCs w:val="0"/>
          <w:iCs/>
          <w:noProof w:val="0"/>
          <w:color w:val="767171" w:themeColor="background2" w:themeShade="80"/>
          <w:sz w:val="22"/>
          <w:szCs w:val="22"/>
        </w:rPr>
      </w:pPr>
      <w:r w:rsidRPr="00732C69">
        <w:rPr>
          <w:rFonts w:eastAsiaTheme="minorHAnsi" w:cs="Times New Roman"/>
          <w:b w:val="0"/>
          <w:bCs w:val="0"/>
          <w:iCs/>
          <w:noProof w:val="0"/>
          <w:color w:val="767171" w:themeColor="background2" w:themeShade="80"/>
          <w:sz w:val="22"/>
          <w:szCs w:val="22"/>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14:paraId="2B7FCC74" w14:textId="77777777" w:rsidR="00BC1EB9" w:rsidRPr="00732C69" w:rsidRDefault="00BC1EB9" w:rsidP="00485E2A">
      <w:pPr>
        <w:pStyle w:val="Balk4"/>
        <w:spacing w:line="276" w:lineRule="auto"/>
        <w:ind w:right="63"/>
        <w:jc w:val="both"/>
        <w:rPr>
          <w:rFonts w:eastAsiaTheme="minorHAnsi" w:cs="Times New Roman"/>
          <w:b w:val="0"/>
          <w:bCs w:val="0"/>
          <w:iCs/>
          <w:noProof w:val="0"/>
          <w:color w:val="767171" w:themeColor="background2" w:themeShade="80"/>
          <w:sz w:val="22"/>
          <w:szCs w:val="22"/>
        </w:rPr>
      </w:pPr>
    </w:p>
    <w:p w14:paraId="2575F0F0" w14:textId="77777777" w:rsidR="00374768" w:rsidRPr="00732C69" w:rsidRDefault="00374768" w:rsidP="00485E2A">
      <w:pPr>
        <w:pStyle w:val="Balk4"/>
        <w:spacing w:line="276" w:lineRule="auto"/>
        <w:ind w:right="63"/>
        <w:jc w:val="both"/>
        <w:rPr>
          <w:rFonts w:eastAsiaTheme="minorHAnsi" w:cs="Times New Roman"/>
          <w:b w:val="0"/>
          <w:bCs w:val="0"/>
          <w:iCs/>
          <w:noProof w:val="0"/>
          <w:color w:val="767171" w:themeColor="background2" w:themeShade="80"/>
          <w:sz w:val="22"/>
          <w:szCs w:val="22"/>
        </w:rPr>
      </w:pPr>
    </w:p>
    <w:p w14:paraId="3C2D2065" w14:textId="77777777" w:rsidR="00CE5CB7" w:rsidRDefault="00CE5CB7" w:rsidP="00CE5CB7">
      <w:pPr>
        <w:widowControl w:val="0"/>
        <w:spacing w:after="0" w:line="276" w:lineRule="auto"/>
        <w:jc w:val="both"/>
        <w:rPr>
          <w:rFonts w:ascii="Times New Roman" w:hAnsi="Times New Roman" w:cs="Times New Roman"/>
          <w:i/>
          <w:iCs/>
          <w:noProof/>
          <w:color w:val="000000" w:themeColor="text1"/>
        </w:rPr>
      </w:pPr>
      <w:r w:rsidRPr="00732C69">
        <w:rPr>
          <w:rFonts w:ascii="Times New Roman" w:hAnsi="Times New Roman" w:cs="Times New Roman"/>
          <w:b/>
          <w:bCs/>
          <w:i/>
          <w:iCs/>
          <w:noProof/>
          <w:color w:val="000000" w:themeColor="text1"/>
        </w:rPr>
        <w:t>Açıklama</w:t>
      </w:r>
      <w:r w:rsidRPr="00732C69">
        <w:rPr>
          <w:rFonts w:ascii="Times New Roman" w:hAnsi="Times New Roman" w:cs="Times New Roman"/>
          <w:i/>
          <w:iCs/>
          <w:noProof/>
          <w:color w:val="000000" w:themeColor="text1"/>
        </w:rPr>
        <w:t>;</w:t>
      </w:r>
    </w:p>
    <w:p w14:paraId="39C31302" w14:textId="77777777" w:rsidR="00B9550D" w:rsidRPr="00732C69" w:rsidRDefault="00B9550D" w:rsidP="00CE5CB7">
      <w:pPr>
        <w:widowControl w:val="0"/>
        <w:spacing w:after="0" w:line="276" w:lineRule="auto"/>
        <w:jc w:val="both"/>
        <w:rPr>
          <w:rFonts w:ascii="Times New Roman" w:hAnsi="Times New Roman" w:cs="Times New Roman"/>
          <w:i/>
          <w:iCs/>
          <w:noProof/>
          <w:color w:val="000000" w:themeColor="text1"/>
        </w:rPr>
      </w:pPr>
    </w:p>
    <w:p w14:paraId="01BEA543" w14:textId="7CA6FFAD" w:rsidR="00532797" w:rsidRPr="00C5398B" w:rsidRDefault="00C5398B" w:rsidP="00C5398B">
      <w:pPr>
        <w:spacing w:line="276" w:lineRule="auto"/>
        <w:jc w:val="both"/>
        <w:rPr>
          <w:rFonts w:ascii="Times New Roman" w:hAnsi="Times New Roman" w:cs="Times New Roman"/>
          <w:color w:val="000000" w:themeColor="text1"/>
          <w:sz w:val="24"/>
          <w:szCs w:val="24"/>
        </w:rPr>
      </w:pPr>
      <w:r w:rsidRPr="00EB3684">
        <w:rPr>
          <w:rFonts w:ascii="Times New Roman" w:hAnsi="Times New Roman" w:cs="Times New Roman"/>
          <w:color w:val="000000" w:themeColor="text1"/>
          <w:sz w:val="24"/>
          <w:szCs w:val="24"/>
        </w:rPr>
        <w:t>Kapsayıcılık ve eşitlik temelinde eğitim faaliyetlerini s</w:t>
      </w:r>
      <w:r w:rsidR="00B9550D">
        <w:rPr>
          <w:rFonts w:ascii="Times New Roman" w:hAnsi="Times New Roman" w:cs="Times New Roman"/>
          <w:color w:val="000000" w:themeColor="text1"/>
          <w:sz w:val="24"/>
          <w:szCs w:val="24"/>
        </w:rPr>
        <w:t>ürdüren ve hedefleri arasında “Engelsiz Üniversite O</w:t>
      </w:r>
      <w:r w:rsidRPr="00EB3684">
        <w:rPr>
          <w:rFonts w:ascii="Times New Roman" w:hAnsi="Times New Roman" w:cs="Times New Roman"/>
          <w:color w:val="000000" w:themeColor="text1"/>
          <w:sz w:val="24"/>
          <w:szCs w:val="24"/>
        </w:rPr>
        <w:t xml:space="preserve">lmak” </w:t>
      </w:r>
      <w:r>
        <w:rPr>
          <w:rFonts w:ascii="Times New Roman" w:hAnsi="Times New Roman" w:cs="Times New Roman"/>
          <w:color w:val="000000" w:themeColor="text1"/>
          <w:sz w:val="24"/>
          <w:szCs w:val="24"/>
        </w:rPr>
        <w:t xml:space="preserve">vizyonu </w:t>
      </w:r>
      <w:r w:rsidRPr="00EB3684">
        <w:rPr>
          <w:rFonts w:ascii="Times New Roman" w:hAnsi="Times New Roman" w:cs="Times New Roman"/>
          <w:color w:val="000000" w:themeColor="text1"/>
          <w:sz w:val="24"/>
          <w:szCs w:val="24"/>
        </w:rPr>
        <w:t xml:space="preserve">bulunan Üniversitemizde, </w:t>
      </w:r>
      <w:r>
        <w:rPr>
          <w:rFonts w:ascii="Times New Roman" w:hAnsi="Times New Roman" w:cs="Times New Roman"/>
          <w:color w:val="000000" w:themeColor="text1"/>
          <w:sz w:val="24"/>
          <w:szCs w:val="24"/>
        </w:rPr>
        <w:t>Engelsiz Üniversite K</w:t>
      </w:r>
      <w:r w:rsidRPr="00EB3684">
        <w:rPr>
          <w:rFonts w:ascii="Times New Roman" w:hAnsi="Times New Roman" w:cs="Times New Roman"/>
          <w:color w:val="000000" w:themeColor="text1"/>
          <w:sz w:val="24"/>
          <w:szCs w:val="24"/>
        </w:rPr>
        <w:t>omisyonuyla koordineli şekilde erişilebilirlik ve diğer ilg</w:t>
      </w:r>
      <w:r>
        <w:rPr>
          <w:rFonts w:ascii="Times New Roman" w:hAnsi="Times New Roman" w:cs="Times New Roman"/>
          <w:color w:val="000000" w:themeColor="text1"/>
          <w:sz w:val="24"/>
          <w:szCs w:val="24"/>
        </w:rPr>
        <w:t xml:space="preserve">ili faaliyetleri yürütmektedir.  </w:t>
      </w:r>
      <w:r w:rsidRPr="00EB3684">
        <w:rPr>
          <w:rFonts w:ascii="Times New Roman" w:hAnsi="Times New Roman" w:cs="Times New Roman"/>
          <w:color w:val="0000FF"/>
          <w:sz w:val="24"/>
          <w:szCs w:val="24"/>
        </w:rPr>
        <w:t xml:space="preserve">(4)(B.3.4.1) </w:t>
      </w:r>
      <w:r w:rsidRPr="00EB3684">
        <w:rPr>
          <w:rFonts w:ascii="Times New Roman" w:hAnsi="Times New Roman" w:cs="Times New Roman"/>
          <w:color w:val="000000" w:themeColor="text1"/>
          <w:sz w:val="24"/>
          <w:szCs w:val="24"/>
        </w:rPr>
        <w:t>(</w:t>
      </w:r>
      <w:hyperlink r:id="rId35" w:history="1">
        <w:r w:rsidRPr="00EB3684">
          <w:rPr>
            <w:rStyle w:val="Kpr"/>
            <w:rFonts w:ascii="Times New Roman" w:hAnsi="Times New Roman" w:cs="Times New Roman"/>
            <w:sz w:val="24"/>
            <w:szCs w:val="24"/>
          </w:rPr>
          <w:t>http://engelsiz.akdeniz.edu.tr/</w:t>
        </w:r>
      </w:hyperlink>
      <w:r w:rsidRPr="00EB3684">
        <w:rPr>
          <w:rFonts w:ascii="Times New Roman" w:hAnsi="Times New Roman" w:cs="Times New Roman"/>
          <w:color w:val="000000" w:themeColor="text1"/>
          <w:sz w:val="24"/>
          <w:szCs w:val="24"/>
        </w:rPr>
        <w:t xml:space="preserve"> ). </w:t>
      </w:r>
      <w:r w:rsidRPr="00EB3684">
        <w:rPr>
          <w:rFonts w:ascii="Times New Roman" w:hAnsi="Times New Roman" w:cs="Times New Roman"/>
          <w:noProof/>
          <w:color w:val="000000" w:themeColor="text1"/>
          <w:sz w:val="24"/>
          <w:szCs w:val="24"/>
        </w:rPr>
        <w:t>Meslekyüksek okulumuzda, engelli öğrencilerin sınıflara ulaşmasını sağlayacak rampa ve asansör mevcuttur. Eğitim alt yapısı tüm dejavantajlı grupları kapsayacak niteliktedir.</w:t>
      </w:r>
    </w:p>
    <w:p w14:paraId="0757CEF7" w14:textId="77777777" w:rsidR="00BC1EB9" w:rsidRPr="00732C69" w:rsidRDefault="00BC1EB9" w:rsidP="00CE5CB7">
      <w:pPr>
        <w:spacing w:line="276" w:lineRule="auto"/>
        <w:rPr>
          <w:rFonts w:ascii="Times New Roman" w:hAnsi="Times New Roman" w:cs="Times New Roman"/>
          <w:i/>
          <w:iCs/>
          <w:color w:val="000000" w:themeColor="text1"/>
        </w:rPr>
      </w:pPr>
    </w:p>
    <w:p w14:paraId="4E770E72" w14:textId="120CD847" w:rsidR="002E210B" w:rsidRPr="00732C69" w:rsidRDefault="002E210B" w:rsidP="001E3345">
      <w:pPr>
        <w:pStyle w:val="Balk4"/>
        <w:spacing w:line="276" w:lineRule="auto"/>
        <w:ind w:left="0" w:right="63"/>
        <w:jc w:val="both"/>
        <w:rPr>
          <w:rFonts w:eastAsiaTheme="minorHAnsi" w:cs="Times New Roman"/>
          <w:iCs/>
          <w:noProof w:val="0"/>
          <w:sz w:val="22"/>
          <w:szCs w:val="22"/>
        </w:rPr>
      </w:pPr>
      <w:r w:rsidRPr="00732C69">
        <w:rPr>
          <w:rFonts w:eastAsiaTheme="minorHAnsi" w:cs="Times New Roman"/>
          <w:iCs/>
          <w:noProof w:val="0"/>
          <w:sz w:val="22"/>
          <w:szCs w:val="22"/>
        </w:rPr>
        <w:lastRenderedPageBreak/>
        <w:t>Örnek Kanıtlar</w:t>
      </w:r>
    </w:p>
    <w:p w14:paraId="11D1DD0F" w14:textId="77777777" w:rsidR="001E3345" w:rsidRPr="00732C69" w:rsidRDefault="001E3345" w:rsidP="002E210B">
      <w:pPr>
        <w:pStyle w:val="Balk4"/>
        <w:spacing w:line="276" w:lineRule="auto"/>
        <w:ind w:right="63"/>
        <w:jc w:val="both"/>
        <w:rPr>
          <w:rFonts w:eastAsiaTheme="minorHAnsi" w:cs="Times New Roman"/>
          <w:iCs/>
          <w:noProof w:val="0"/>
          <w:sz w:val="22"/>
          <w:szCs w:val="22"/>
        </w:rPr>
      </w:pPr>
    </w:p>
    <w:p w14:paraId="487204F4" w14:textId="53980C42" w:rsidR="002E210B" w:rsidRPr="00732C69" w:rsidRDefault="002E210B" w:rsidP="00A414F5">
      <w:pPr>
        <w:pStyle w:val="Balk4"/>
        <w:numPr>
          <w:ilvl w:val="0"/>
          <w:numId w:val="5"/>
        </w:numPr>
        <w:spacing w:line="276" w:lineRule="auto"/>
        <w:ind w:left="426" w:right="63" w:hanging="219"/>
        <w:jc w:val="both"/>
        <w:rPr>
          <w:rFonts w:eastAsiaTheme="minorHAnsi" w:cs="Times New Roman"/>
          <w:b w:val="0"/>
          <w:bCs w:val="0"/>
          <w:iCs/>
          <w:noProof w:val="0"/>
          <w:sz w:val="22"/>
          <w:szCs w:val="22"/>
        </w:rPr>
      </w:pPr>
      <w:r w:rsidRPr="00732C69">
        <w:rPr>
          <w:rFonts w:eastAsiaTheme="minorHAnsi" w:cs="Times New Roman"/>
          <w:b w:val="0"/>
          <w:bCs w:val="0"/>
          <w:iCs/>
          <w:noProof w:val="0"/>
          <w:sz w:val="22"/>
          <w:szCs w:val="22"/>
        </w:rPr>
        <w:t xml:space="preserve">Dezavantajlı öğrenci gruplarına sunulacak hizmetlerle ilgili planlama ve uygulamalar (Kurullarda temsil, engelsiz üniversite uygulamaları, varsa uzaktan eğitim süreçlerindeki uygulamalar vb.) </w:t>
      </w:r>
    </w:p>
    <w:p w14:paraId="161F581A" w14:textId="57A9041F" w:rsidR="00CF4539" w:rsidRPr="00732C69" w:rsidRDefault="00CF4539" w:rsidP="00D802D0">
      <w:pPr>
        <w:numPr>
          <w:ilvl w:val="0"/>
          <w:numId w:val="5"/>
        </w:numPr>
        <w:spacing w:after="0" w:line="276" w:lineRule="auto"/>
        <w:ind w:left="426" w:right="63" w:hanging="219"/>
        <w:jc w:val="both"/>
        <w:rPr>
          <w:rFonts w:ascii="Times New Roman" w:hAnsi="Times New Roman" w:cs="Times New Roman"/>
          <w:iCs/>
        </w:rPr>
      </w:pPr>
      <w:r w:rsidRPr="00732C69">
        <w:rPr>
          <w:rFonts w:ascii="Times New Roman" w:hAnsi="Times New Roman" w:cs="Times New Roman"/>
          <w:i/>
        </w:rPr>
        <w:t>Dezavantajlı gruplardan alınan geri bildirimlerin izleme ve iyileştirme mekanizmalarında kullanıldığına ilişkin belgeler</w:t>
      </w:r>
    </w:p>
    <w:p w14:paraId="5CA10258" w14:textId="03AE3E2E" w:rsidR="002E210B" w:rsidRPr="00732C69" w:rsidRDefault="002E210B" w:rsidP="00A414F5">
      <w:pPr>
        <w:pStyle w:val="Balk4"/>
        <w:numPr>
          <w:ilvl w:val="0"/>
          <w:numId w:val="5"/>
        </w:numPr>
        <w:spacing w:line="276" w:lineRule="auto"/>
        <w:ind w:left="426" w:right="63" w:hanging="219"/>
        <w:jc w:val="both"/>
        <w:rPr>
          <w:rFonts w:eastAsiaTheme="minorHAnsi" w:cs="Times New Roman"/>
          <w:b w:val="0"/>
          <w:bCs w:val="0"/>
          <w:iCs/>
          <w:noProof w:val="0"/>
          <w:sz w:val="22"/>
          <w:szCs w:val="22"/>
        </w:rPr>
      </w:pPr>
      <w:r w:rsidRPr="00732C69">
        <w:rPr>
          <w:rFonts w:eastAsiaTheme="minorHAnsi" w:cs="Times New Roman"/>
          <w:b w:val="0"/>
          <w:bCs w:val="0"/>
          <w:iCs/>
          <w:noProof w:val="0"/>
          <w:sz w:val="22"/>
          <w:szCs w:val="22"/>
        </w:rPr>
        <w:t>Engelsiz üniversite uygulamalarına ilişkin izleme ve iyileştirme kanıtları</w:t>
      </w:r>
    </w:p>
    <w:p w14:paraId="6ACC56DC" w14:textId="4E9411D3" w:rsidR="00CE5CB7" w:rsidRPr="00732C69" w:rsidRDefault="002E210B" w:rsidP="00A414F5">
      <w:pPr>
        <w:pStyle w:val="Balk4"/>
        <w:numPr>
          <w:ilvl w:val="0"/>
          <w:numId w:val="5"/>
        </w:numPr>
        <w:spacing w:line="276" w:lineRule="auto"/>
        <w:ind w:left="426" w:right="63" w:hanging="219"/>
        <w:jc w:val="both"/>
        <w:rPr>
          <w:rFonts w:eastAsiaTheme="minorHAnsi" w:cs="Times New Roman"/>
          <w:b w:val="0"/>
          <w:bCs w:val="0"/>
          <w:iCs/>
          <w:noProof w:val="0"/>
          <w:sz w:val="22"/>
          <w:szCs w:val="22"/>
        </w:rPr>
      </w:pPr>
      <w:r w:rsidRPr="00732C69">
        <w:rPr>
          <w:rFonts w:eastAsiaTheme="minorHAnsi" w:cs="Times New Roman"/>
          <w:b w:val="0"/>
          <w:bCs w:val="0"/>
          <w:iCs/>
          <w:noProof w:val="0"/>
          <w:sz w:val="22"/>
          <w:szCs w:val="22"/>
        </w:rPr>
        <w:t xml:space="preserve">Standart uygulamalar ve mevzuatın yanı sıra; </w:t>
      </w:r>
      <w:r w:rsidR="002F35CC" w:rsidRPr="00732C69">
        <w:rPr>
          <w:rFonts w:eastAsiaTheme="minorHAnsi" w:cs="Times New Roman"/>
          <w:b w:val="0"/>
          <w:bCs w:val="0"/>
          <w:iCs/>
          <w:noProof w:val="0"/>
          <w:sz w:val="22"/>
          <w:szCs w:val="22"/>
        </w:rPr>
        <w:t>birimin</w:t>
      </w:r>
      <w:r w:rsidRPr="00732C69">
        <w:rPr>
          <w:rFonts w:eastAsiaTheme="minorHAnsi" w:cs="Times New Roman"/>
          <w:b w:val="0"/>
          <w:bCs w:val="0"/>
          <w:iCs/>
          <w:noProof w:val="0"/>
          <w:sz w:val="22"/>
          <w:szCs w:val="22"/>
        </w:rPr>
        <w:t xml:space="preserve"> ihtiyaçları doğrultusunda geliştirdiği özgün yaklaşım ve uygulamalarına ilişkin kanıtlar</w:t>
      </w:r>
    </w:p>
    <w:p w14:paraId="0EBF7FF6" w14:textId="77777777" w:rsidR="002F0382" w:rsidRPr="00732C69" w:rsidRDefault="002F0382" w:rsidP="00485E2A">
      <w:pPr>
        <w:rPr>
          <w:rFonts w:ascii="Times New Roman" w:hAnsi="Times New Roman" w:cs="Times New Roman"/>
          <w:i/>
          <w:iCs/>
          <w:color w:val="767171" w:themeColor="background2" w:themeShade="80"/>
        </w:rPr>
      </w:pPr>
    </w:p>
    <w:p w14:paraId="3772521D" w14:textId="77777777" w:rsidR="00425403" w:rsidRPr="001A6724" w:rsidRDefault="00425403" w:rsidP="00075600">
      <w:pPr>
        <w:spacing w:line="276" w:lineRule="auto"/>
        <w:jc w:val="both"/>
        <w:rPr>
          <w:rFonts w:ascii="Times New Roman" w:hAnsi="Times New Roman" w:cs="Times New Roman"/>
          <w:b/>
          <w:bCs/>
          <w:sz w:val="28"/>
          <w:szCs w:val="28"/>
        </w:rPr>
      </w:pPr>
      <w:r w:rsidRPr="001A6724">
        <w:rPr>
          <w:rFonts w:ascii="Times New Roman" w:hAnsi="Times New Roman" w:cs="Times New Roman"/>
          <w:b/>
          <w:bCs/>
          <w:sz w:val="28"/>
          <w:szCs w:val="28"/>
        </w:rPr>
        <w:t>B.3.5. Sosyal, kültürel, sportif faaliyetler</w:t>
      </w:r>
    </w:p>
    <w:p w14:paraId="7D406B4F" w14:textId="639CBDF5" w:rsidR="00367433" w:rsidRPr="00732C69" w:rsidRDefault="00DB1092" w:rsidP="00DB1092">
      <w:pPr>
        <w:spacing w:line="276" w:lineRule="auto"/>
        <w:jc w:val="both"/>
        <w:rPr>
          <w:rFonts w:ascii="Times New Roman" w:hAnsi="Times New Roman" w:cs="Times New Roman"/>
          <w:i/>
          <w:iCs/>
          <w:color w:val="767171" w:themeColor="background2" w:themeShade="80"/>
        </w:rPr>
      </w:pPr>
      <w:proofErr w:type="spellStart"/>
      <w:r w:rsidRPr="00732C69">
        <w:rPr>
          <w:rFonts w:ascii="Times New Roman" w:hAnsi="Times New Roman" w:cs="Times New Roman"/>
          <w:i/>
          <w:iCs/>
          <w:color w:val="767171" w:themeColor="background2" w:themeShade="80"/>
        </w:rPr>
        <w:t>Öğrenci</w:t>
      </w:r>
      <w:proofErr w:type="spellEnd"/>
      <w:r w:rsidRPr="00732C69">
        <w:rPr>
          <w:rFonts w:ascii="Times New Roman" w:hAnsi="Times New Roman" w:cs="Times New Roman"/>
          <w:i/>
          <w:iCs/>
          <w:color w:val="767171" w:themeColor="background2" w:themeShade="80"/>
        </w:rPr>
        <w:t xml:space="preserve"> toplulukları ve bu toplulukların etkinlikleri, sosyal, </w:t>
      </w:r>
      <w:proofErr w:type="spellStart"/>
      <w:r w:rsidRPr="00732C69">
        <w:rPr>
          <w:rFonts w:ascii="Times New Roman" w:hAnsi="Times New Roman" w:cs="Times New Roman"/>
          <w:i/>
          <w:iCs/>
          <w:color w:val="767171" w:themeColor="background2" w:themeShade="80"/>
        </w:rPr>
        <w:t>kültürel</w:t>
      </w:r>
      <w:proofErr w:type="spellEnd"/>
      <w:r w:rsidRPr="00732C69">
        <w:rPr>
          <w:rFonts w:ascii="Times New Roman" w:hAnsi="Times New Roman" w:cs="Times New Roman"/>
          <w:i/>
          <w:iCs/>
          <w:color w:val="767171" w:themeColor="background2" w:themeShade="80"/>
        </w:rPr>
        <w:t xml:space="preserve"> ve sportif faaliyetlerine </w:t>
      </w:r>
      <w:proofErr w:type="spellStart"/>
      <w:r w:rsidRPr="00732C69">
        <w:rPr>
          <w:rFonts w:ascii="Times New Roman" w:hAnsi="Times New Roman" w:cs="Times New Roman"/>
          <w:i/>
          <w:iCs/>
          <w:color w:val="767171" w:themeColor="background2" w:themeShade="80"/>
        </w:rPr>
        <w:t>yönelik</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mekân</w:t>
      </w:r>
      <w:proofErr w:type="spellEnd"/>
      <w:r w:rsidRPr="00732C69">
        <w:rPr>
          <w:rFonts w:ascii="Times New Roman" w:hAnsi="Times New Roman" w:cs="Times New Roman"/>
          <w:i/>
          <w:iCs/>
          <w:color w:val="767171" w:themeColor="background2" w:themeShade="80"/>
        </w:rPr>
        <w:t xml:space="preserve">, bütçe ve rehberlik </w:t>
      </w:r>
      <w:proofErr w:type="spellStart"/>
      <w:r w:rsidRPr="00732C69">
        <w:rPr>
          <w:rFonts w:ascii="Times New Roman" w:hAnsi="Times New Roman" w:cs="Times New Roman"/>
          <w:i/>
          <w:iCs/>
          <w:color w:val="767171" w:themeColor="background2" w:themeShade="80"/>
        </w:rPr>
        <w:t>desteği</w:t>
      </w:r>
      <w:proofErr w:type="spellEnd"/>
      <w:r w:rsidRPr="00732C69">
        <w:rPr>
          <w:rFonts w:ascii="Times New Roman" w:hAnsi="Times New Roman" w:cs="Times New Roman"/>
          <w:i/>
          <w:iCs/>
          <w:color w:val="767171" w:themeColor="background2" w:themeShade="80"/>
        </w:rPr>
        <w:t xml:space="preserve"> vardır. </w:t>
      </w:r>
    </w:p>
    <w:p w14:paraId="0A7BBC32" w14:textId="77777777" w:rsidR="00F8040F" w:rsidRPr="00732C69" w:rsidRDefault="00F8040F" w:rsidP="00DB1092">
      <w:pPr>
        <w:spacing w:line="276" w:lineRule="auto"/>
        <w:jc w:val="both"/>
        <w:rPr>
          <w:rFonts w:ascii="Times New Roman" w:hAnsi="Times New Roman" w:cs="Times New Roman"/>
          <w:i/>
          <w:iCs/>
          <w:color w:val="767171" w:themeColor="background2" w:themeShade="80"/>
        </w:rPr>
      </w:pPr>
    </w:p>
    <w:p w14:paraId="6C77DFC2" w14:textId="77777777" w:rsidR="00367433" w:rsidRDefault="00367433" w:rsidP="00367433">
      <w:pPr>
        <w:widowControl w:val="0"/>
        <w:spacing w:after="0" w:line="276" w:lineRule="auto"/>
        <w:jc w:val="both"/>
        <w:rPr>
          <w:rFonts w:ascii="Times New Roman" w:hAnsi="Times New Roman" w:cs="Times New Roman"/>
          <w:i/>
          <w:iCs/>
          <w:noProof/>
          <w:color w:val="000000" w:themeColor="text1"/>
        </w:rPr>
      </w:pPr>
      <w:bookmarkStart w:id="4" w:name="_Hlk95147325"/>
      <w:r w:rsidRPr="00732C69">
        <w:rPr>
          <w:rFonts w:ascii="Times New Roman" w:hAnsi="Times New Roman" w:cs="Times New Roman"/>
          <w:b/>
          <w:bCs/>
          <w:i/>
          <w:iCs/>
          <w:noProof/>
          <w:color w:val="000000" w:themeColor="text1"/>
        </w:rPr>
        <w:t>Açıklama</w:t>
      </w:r>
      <w:r w:rsidRPr="00732C69">
        <w:rPr>
          <w:rFonts w:ascii="Times New Roman" w:hAnsi="Times New Roman" w:cs="Times New Roman"/>
          <w:i/>
          <w:iCs/>
          <w:noProof/>
          <w:color w:val="000000" w:themeColor="text1"/>
        </w:rPr>
        <w:t>;</w:t>
      </w:r>
    </w:p>
    <w:p w14:paraId="2DAB8ABB" w14:textId="77777777" w:rsidR="00B9550D" w:rsidRPr="00732C69" w:rsidRDefault="00B9550D" w:rsidP="00367433">
      <w:pPr>
        <w:widowControl w:val="0"/>
        <w:spacing w:after="0" w:line="276" w:lineRule="auto"/>
        <w:jc w:val="both"/>
        <w:rPr>
          <w:rFonts w:ascii="Times New Roman" w:hAnsi="Times New Roman" w:cs="Times New Roman"/>
          <w:i/>
          <w:iCs/>
          <w:noProof/>
          <w:color w:val="000000" w:themeColor="text1"/>
        </w:rPr>
      </w:pPr>
    </w:p>
    <w:bookmarkEnd w:id="4"/>
    <w:p w14:paraId="20DE0B5A" w14:textId="123A993C" w:rsidR="00075600" w:rsidRDefault="00C5398B" w:rsidP="00C5398B">
      <w:pPr>
        <w:jc w:val="both"/>
        <w:rPr>
          <w:rFonts w:ascii="Times New Roman" w:hAnsi="Times New Roman" w:cs="Times New Roman"/>
          <w:sz w:val="24"/>
          <w:szCs w:val="24"/>
        </w:rPr>
      </w:pPr>
      <w:r w:rsidRPr="00EB3684">
        <w:rPr>
          <w:rFonts w:ascii="Times New Roman" w:hAnsi="Times New Roman" w:cs="Times New Roman"/>
          <w:sz w:val="24"/>
          <w:szCs w:val="24"/>
        </w:rPr>
        <w:t>Birimimizde, öğrencilerin mezuniyetlerinden önce iş dünyasını tanımalarını sağlayarak, mezun olduklarında profesyonel hayata bilinçli şekilde geçiş yapmalarına yardımcı olmak amacı ile kurulmuş bir platform ve koordinasyon merkezi bulunmaktadır. Kişilik özellikleri, yetenek, beceri ve mesleki ilgileri ile uyumlu kariyer planı geliştirmelerine rehberlik etmeyi hedefleyen merkezimizin temel amacı öğrencilerimizin kendilerini ve karşılarına çıkacak seçenekleri önceden tanımış ve tanımlamış, farkındalığı yüksek bireyler olara</w:t>
      </w:r>
      <w:r>
        <w:rPr>
          <w:rFonts w:ascii="Times New Roman" w:hAnsi="Times New Roman" w:cs="Times New Roman"/>
          <w:sz w:val="24"/>
          <w:szCs w:val="24"/>
        </w:rPr>
        <w:t xml:space="preserve">k mezun olmalarını sağlamaktır. </w:t>
      </w:r>
    </w:p>
    <w:p w14:paraId="0140138C" w14:textId="658BD936" w:rsidR="00C5398B" w:rsidRDefault="00C5398B" w:rsidP="00C5398B">
      <w:pPr>
        <w:jc w:val="both"/>
        <w:rPr>
          <w:rFonts w:ascii="Times New Roman" w:hAnsi="Times New Roman" w:cs="Times New Roman"/>
          <w:sz w:val="24"/>
          <w:szCs w:val="24"/>
        </w:rPr>
      </w:pPr>
      <w:r>
        <w:rPr>
          <w:rFonts w:ascii="Times New Roman" w:hAnsi="Times New Roman" w:cs="Times New Roman"/>
          <w:sz w:val="24"/>
          <w:szCs w:val="24"/>
        </w:rPr>
        <w:t>Birimimiz ve topluluk tarafından yürütülen bazı sosyal-kültürel aktiviteler:</w:t>
      </w:r>
    </w:p>
    <w:p w14:paraId="6D154F30" w14:textId="4ACA6235" w:rsidR="00C5398B" w:rsidRDefault="00C5398B" w:rsidP="00A1207B">
      <w:pPr>
        <w:pStyle w:val="ListeParagraf"/>
        <w:numPr>
          <w:ilvl w:val="0"/>
          <w:numId w:val="13"/>
        </w:numPr>
        <w:ind w:left="567" w:hanging="141"/>
        <w:jc w:val="both"/>
        <w:rPr>
          <w:rFonts w:ascii="Times New Roman" w:hAnsi="Times New Roman" w:cs="Times New Roman"/>
          <w:sz w:val="24"/>
          <w:szCs w:val="24"/>
        </w:rPr>
      </w:pPr>
      <w:r w:rsidRPr="0048463B">
        <w:rPr>
          <w:rFonts w:ascii="Times New Roman" w:hAnsi="Times New Roman" w:cs="Times New Roman"/>
          <w:sz w:val="24"/>
          <w:szCs w:val="24"/>
        </w:rPr>
        <w:t xml:space="preserve">GÜNKAF’25, Ev sahibi üniversite olarak öğrencilerimizi ilçeden </w:t>
      </w:r>
      <w:r w:rsidR="0048463B">
        <w:rPr>
          <w:rFonts w:ascii="Times New Roman" w:hAnsi="Times New Roman" w:cs="Times New Roman"/>
          <w:sz w:val="24"/>
          <w:szCs w:val="24"/>
        </w:rPr>
        <w:t>fuar alanına götürüldü</w:t>
      </w:r>
    </w:p>
    <w:p w14:paraId="0642C69E" w14:textId="41C6FFC4" w:rsidR="0048463B" w:rsidRDefault="0048463B" w:rsidP="0048463B">
      <w:pPr>
        <w:ind w:left="426"/>
        <w:jc w:val="both"/>
        <w:rPr>
          <w:rFonts w:ascii="Times New Roman" w:hAnsi="Times New Roman" w:cs="Times New Roman"/>
          <w:color w:val="1608CE"/>
          <w:sz w:val="24"/>
          <w:szCs w:val="24"/>
        </w:rPr>
      </w:pPr>
      <w:r w:rsidRPr="0048463B">
        <w:rPr>
          <w:rFonts w:ascii="Times New Roman" w:hAnsi="Times New Roman" w:cs="Times New Roman"/>
          <w:color w:val="1608CE"/>
          <w:sz w:val="24"/>
          <w:szCs w:val="24"/>
        </w:rPr>
        <w:t xml:space="preserve">(5)(B.3.5.1.) </w:t>
      </w:r>
      <w:hyperlink r:id="rId36" w:history="1">
        <w:r w:rsidRPr="00FA0AD4">
          <w:rPr>
            <w:rStyle w:val="Kpr"/>
            <w:rFonts w:ascii="Times New Roman" w:hAnsi="Times New Roman" w:cs="Times New Roman"/>
            <w:sz w:val="24"/>
            <w:szCs w:val="24"/>
          </w:rPr>
          <w:t>https://www.instagram.com/demremyo/</w:t>
        </w:r>
      </w:hyperlink>
    </w:p>
    <w:p w14:paraId="6650D389" w14:textId="787EAFD1" w:rsidR="0048463B" w:rsidRDefault="0048463B" w:rsidP="00A1207B">
      <w:pPr>
        <w:pStyle w:val="ListeParagraf"/>
        <w:numPr>
          <w:ilvl w:val="0"/>
          <w:numId w:val="13"/>
        </w:numPr>
        <w:jc w:val="both"/>
        <w:rPr>
          <w:rFonts w:ascii="Times New Roman" w:hAnsi="Times New Roman" w:cs="Times New Roman"/>
          <w:sz w:val="24"/>
          <w:szCs w:val="24"/>
        </w:rPr>
      </w:pPr>
      <w:r w:rsidRPr="0048463B">
        <w:rPr>
          <w:rFonts w:ascii="Times New Roman" w:hAnsi="Times New Roman" w:cs="Times New Roman"/>
          <w:sz w:val="24"/>
          <w:szCs w:val="24"/>
        </w:rPr>
        <w:t>E</w:t>
      </w:r>
      <w:r>
        <w:rPr>
          <w:rFonts w:ascii="Times New Roman" w:hAnsi="Times New Roman" w:cs="Times New Roman"/>
          <w:sz w:val="24"/>
          <w:szCs w:val="24"/>
        </w:rPr>
        <w:t xml:space="preserve">ngelliler Haftası’nda, </w:t>
      </w:r>
      <w:proofErr w:type="spellStart"/>
      <w:r>
        <w:rPr>
          <w:rFonts w:ascii="Times New Roman" w:hAnsi="Times New Roman" w:cs="Times New Roman"/>
          <w:sz w:val="24"/>
          <w:szCs w:val="24"/>
        </w:rPr>
        <w:t>Debist</w:t>
      </w:r>
      <w:proofErr w:type="spellEnd"/>
      <w:r>
        <w:rPr>
          <w:rFonts w:ascii="Times New Roman" w:hAnsi="Times New Roman" w:cs="Times New Roman"/>
          <w:sz w:val="24"/>
          <w:szCs w:val="24"/>
        </w:rPr>
        <w:t xml:space="preserve"> topluluğu ve öğrencilerin gönüllülük esasına dayalı etkinliklerle dezavantajlı grupları okulumuzda ağırlamışlardır. </w:t>
      </w:r>
      <w:r w:rsidRPr="00264224">
        <w:rPr>
          <w:rFonts w:ascii="Times New Roman" w:hAnsi="Times New Roman" w:cs="Times New Roman"/>
          <w:color w:val="1608CE"/>
          <w:sz w:val="24"/>
          <w:szCs w:val="24"/>
        </w:rPr>
        <w:t xml:space="preserve">(4)(B.3.5.2) </w:t>
      </w:r>
      <w:hyperlink r:id="rId37" w:history="1">
        <w:r w:rsidR="00264224" w:rsidRPr="00FA0AD4">
          <w:rPr>
            <w:rStyle w:val="Kpr"/>
            <w:rFonts w:ascii="Times New Roman" w:hAnsi="Times New Roman" w:cs="Times New Roman"/>
            <w:sz w:val="24"/>
            <w:szCs w:val="24"/>
          </w:rPr>
          <w:t>https://www.instagram.com/demremyo.debist/</w:t>
        </w:r>
      </w:hyperlink>
    </w:p>
    <w:p w14:paraId="4C18C719" w14:textId="09B176D9" w:rsidR="00264224" w:rsidRDefault="00264224" w:rsidP="00A1207B">
      <w:pPr>
        <w:pStyle w:val="ListeParagraf"/>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Hayvanları Koruma Haftası’nda gönüllü öğrencilerimiz ilçedeki </w:t>
      </w:r>
      <w:proofErr w:type="spellStart"/>
      <w:r>
        <w:rPr>
          <w:rFonts w:ascii="Times New Roman" w:hAnsi="Times New Roman" w:cs="Times New Roman"/>
          <w:sz w:val="24"/>
          <w:szCs w:val="24"/>
        </w:rPr>
        <w:t>patili</w:t>
      </w:r>
      <w:proofErr w:type="spellEnd"/>
      <w:r>
        <w:rPr>
          <w:rFonts w:ascii="Times New Roman" w:hAnsi="Times New Roman" w:cs="Times New Roman"/>
          <w:sz w:val="24"/>
          <w:szCs w:val="24"/>
        </w:rPr>
        <w:t xml:space="preserve"> dostlarımızın beslemesini yapmışlardır. </w:t>
      </w:r>
      <w:r w:rsidRPr="00264224">
        <w:rPr>
          <w:rFonts w:ascii="Times New Roman" w:hAnsi="Times New Roman" w:cs="Times New Roman"/>
          <w:color w:val="1608CE"/>
          <w:sz w:val="24"/>
          <w:szCs w:val="24"/>
        </w:rPr>
        <w:t xml:space="preserve">(4)(B.3.5.3) </w:t>
      </w:r>
      <w:hyperlink r:id="rId38" w:history="1">
        <w:r w:rsidRPr="00FA0AD4">
          <w:rPr>
            <w:rStyle w:val="Kpr"/>
            <w:rFonts w:ascii="Times New Roman" w:hAnsi="Times New Roman" w:cs="Times New Roman"/>
            <w:sz w:val="24"/>
            <w:szCs w:val="24"/>
          </w:rPr>
          <w:t>https://www.instagram.com/demremyo.debist/</w:t>
        </w:r>
      </w:hyperlink>
    </w:p>
    <w:p w14:paraId="78290D77" w14:textId="5F0B94CD" w:rsidR="00264224" w:rsidRDefault="00264224" w:rsidP="00A1207B">
      <w:pPr>
        <w:pStyle w:val="ListeParagraf"/>
        <w:numPr>
          <w:ilvl w:val="0"/>
          <w:numId w:val="13"/>
        </w:numPr>
        <w:jc w:val="both"/>
        <w:rPr>
          <w:rFonts w:ascii="Times New Roman" w:hAnsi="Times New Roman" w:cs="Times New Roman"/>
          <w:color w:val="1608CE"/>
          <w:sz w:val="24"/>
          <w:szCs w:val="24"/>
        </w:rPr>
      </w:pPr>
      <w:r>
        <w:rPr>
          <w:rFonts w:ascii="Times New Roman" w:hAnsi="Times New Roman" w:cs="Times New Roman"/>
          <w:sz w:val="24"/>
          <w:szCs w:val="24"/>
        </w:rPr>
        <w:t>Kaleköy ve kral mezarlarında, temiz bir doğa için temizlik yapılmıştır</w:t>
      </w:r>
      <w:r w:rsidRPr="00264224">
        <w:rPr>
          <w:rFonts w:ascii="Times New Roman" w:hAnsi="Times New Roman" w:cs="Times New Roman"/>
          <w:color w:val="1608CE"/>
          <w:sz w:val="24"/>
          <w:szCs w:val="24"/>
        </w:rPr>
        <w:t>. (4)(B.3.5.4)</w:t>
      </w:r>
    </w:p>
    <w:p w14:paraId="2156C92F" w14:textId="1970D3BD" w:rsidR="00264224" w:rsidRPr="00264224" w:rsidRDefault="00CC132C" w:rsidP="00264224">
      <w:pPr>
        <w:pStyle w:val="ListeParagraf"/>
        <w:ind w:left="644"/>
        <w:jc w:val="both"/>
        <w:rPr>
          <w:rFonts w:ascii="Times New Roman" w:hAnsi="Times New Roman" w:cs="Times New Roman"/>
          <w:color w:val="1608CE"/>
          <w:sz w:val="24"/>
          <w:szCs w:val="24"/>
        </w:rPr>
      </w:pPr>
      <w:hyperlink r:id="rId39" w:history="1">
        <w:r w:rsidR="00264224" w:rsidRPr="00FA0AD4">
          <w:rPr>
            <w:rStyle w:val="Kpr"/>
            <w:rFonts w:ascii="Times New Roman" w:hAnsi="Times New Roman" w:cs="Times New Roman"/>
            <w:sz w:val="24"/>
            <w:szCs w:val="24"/>
          </w:rPr>
          <w:t>https://www.instagram.com/demremyo.debist/</w:t>
        </w:r>
      </w:hyperlink>
    </w:p>
    <w:p w14:paraId="264741E8" w14:textId="77777777" w:rsidR="00532797" w:rsidRDefault="00532797" w:rsidP="00B945CE">
      <w:pPr>
        <w:widowControl w:val="0"/>
        <w:spacing w:after="0" w:line="276" w:lineRule="auto"/>
        <w:ind w:left="118" w:right="63"/>
        <w:jc w:val="both"/>
        <w:outlineLvl w:val="3"/>
        <w:rPr>
          <w:rFonts w:ascii="Times New Roman" w:hAnsi="Times New Roman" w:cs="Times New Roman"/>
          <w:b/>
          <w:i/>
          <w:iCs/>
          <w:noProof/>
        </w:rPr>
      </w:pPr>
    </w:p>
    <w:p w14:paraId="303A7A0E" w14:textId="77777777" w:rsidR="00532797" w:rsidRDefault="00532797" w:rsidP="00B945CE">
      <w:pPr>
        <w:widowControl w:val="0"/>
        <w:spacing w:after="0" w:line="276" w:lineRule="auto"/>
        <w:ind w:left="118" w:right="63"/>
        <w:jc w:val="both"/>
        <w:outlineLvl w:val="3"/>
        <w:rPr>
          <w:rFonts w:ascii="Times New Roman" w:hAnsi="Times New Roman" w:cs="Times New Roman"/>
          <w:b/>
          <w:i/>
          <w:iCs/>
          <w:noProof/>
        </w:rPr>
      </w:pPr>
    </w:p>
    <w:p w14:paraId="2E9B8385" w14:textId="16B81CED" w:rsidR="00B945CE" w:rsidRPr="00732C69" w:rsidRDefault="00B945CE" w:rsidP="00B945CE">
      <w:pPr>
        <w:widowControl w:val="0"/>
        <w:spacing w:after="0" w:line="276" w:lineRule="auto"/>
        <w:ind w:left="118" w:right="63"/>
        <w:jc w:val="both"/>
        <w:outlineLvl w:val="3"/>
        <w:rPr>
          <w:rFonts w:ascii="Times New Roman" w:hAnsi="Times New Roman" w:cs="Times New Roman"/>
          <w:b/>
          <w:i/>
          <w:iCs/>
          <w:noProof/>
        </w:rPr>
      </w:pPr>
      <w:r w:rsidRPr="00732C69">
        <w:rPr>
          <w:rFonts w:ascii="Times New Roman" w:hAnsi="Times New Roman" w:cs="Times New Roman"/>
          <w:b/>
          <w:i/>
          <w:iCs/>
          <w:noProof/>
        </w:rPr>
        <w:t>Örnek Kanıtlar</w:t>
      </w:r>
    </w:p>
    <w:p w14:paraId="3615140D" w14:textId="77777777" w:rsidR="00851708" w:rsidRPr="00732C69" w:rsidRDefault="00851708" w:rsidP="00B945CE">
      <w:pPr>
        <w:widowControl w:val="0"/>
        <w:spacing w:after="0" w:line="276" w:lineRule="auto"/>
        <w:ind w:left="118" w:right="63"/>
        <w:jc w:val="both"/>
        <w:outlineLvl w:val="3"/>
        <w:rPr>
          <w:rFonts w:ascii="Times New Roman" w:hAnsi="Times New Roman" w:cs="Times New Roman"/>
          <w:b/>
          <w:i/>
          <w:iCs/>
          <w:noProof/>
        </w:rPr>
      </w:pPr>
    </w:p>
    <w:p w14:paraId="1F114EC0" w14:textId="77777777" w:rsidR="00B945CE" w:rsidRPr="00732C69" w:rsidRDefault="00B945CE" w:rsidP="00A414F5">
      <w:pPr>
        <w:widowControl w:val="0"/>
        <w:numPr>
          <w:ilvl w:val="0"/>
          <w:numId w:val="5"/>
        </w:numPr>
        <w:spacing w:after="0" w:line="276" w:lineRule="auto"/>
        <w:ind w:left="567"/>
        <w:jc w:val="both"/>
        <w:outlineLvl w:val="3"/>
        <w:rPr>
          <w:rFonts w:ascii="Times New Roman" w:hAnsi="Times New Roman" w:cs="Times New Roman"/>
          <w:i/>
          <w:iCs/>
          <w:noProof/>
        </w:rPr>
      </w:pPr>
      <w:r w:rsidRPr="00732C69">
        <w:rPr>
          <w:rFonts w:ascii="Times New Roman" w:hAnsi="Times New Roman" w:cs="Times New Roman"/>
          <w:i/>
          <w:iCs/>
          <w:noProof/>
        </w:rPr>
        <w:t xml:space="preserve">Sosyal, kültürel ve sportif faaliyetlerin planlanması ve yürütülmesine ilişkin kanıtlar </w:t>
      </w:r>
    </w:p>
    <w:p w14:paraId="7606CF86" w14:textId="77777777" w:rsidR="00B945CE" w:rsidRPr="00732C69" w:rsidRDefault="00B945CE" w:rsidP="00A414F5">
      <w:pPr>
        <w:widowControl w:val="0"/>
        <w:numPr>
          <w:ilvl w:val="0"/>
          <w:numId w:val="5"/>
        </w:numPr>
        <w:spacing w:after="0" w:line="276" w:lineRule="auto"/>
        <w:ind w:left="567"/>
        <w:jc w:val="both"/>
        <w:outlineLvl w:val="3"/>
        <w:rPr>
          <w:rFonts w:ascii="Times New Roman" w:hAnsi="Times New Roman" w:cs="Times New Roman"/>
          <w:i/>
          <w:iCs/>
          <w:noProof/>
        </w:rPr>
      </w:pPr>
      <w:r w:rsidRPr="00732C69">
        <w:rPr>
          <w:rFonts w:ascii="Times New Roman" w:hAnsi="Times New Roman" w:cs="Times New Roman"/>
          <w:i/>
          <w:iCs/>
          <w:noProof/>
        </w:rPr>
        <w:t>Yıl içerisinde öğrencilere yönelik yıllık sportif, kültürel, sosyal faaliyetlerin listesi (Faaliyet türü, konusu, katılımcı sayısı vb. bilgilerle)</w:t>
      </w:r>
    </w:p>
    <w:p w14:paraId="6F4BA802" w14:textId="44793DDA" w:rsidR="00CF4539" w:rsidRPr="00732C69" w:rsidRDefault="00B945CE" w:rsidP="00D802D0">
      <w:pPr>
        <w:widowControl w:val="0"/>
        <w:numPr>
          <w:ilvl w:val="0"/>
          <w:numId w:val="5"/>
        </w:numPr>
        <w:spacing w:after="0" w:line="276" w:lineRule="auto"/>
        <w:ind w:left="567"/>
        <w:jc w:val="both"/>
        <w:outlineLvl w:val="3"/>
        <w:rPr>
          <w:rFonts w:ascii="Times New Roman" w:hAnsi="Times New Roman" w:cs="Times New Roman"/>
          <w:i/>
          <w:iCs/>
          <w:noProof/>
        </w:rPr>
      </w:pPr>
      <w:r w:rsidRPr="00732C69">
        <w:rPr>
          <w:rFonts w:ascii="Times New Roman" w:hAnsi="Times New Roman" w:cs="Times New Roman"/>
          <w:i/>
          <w:iCs/>
          <w:noProof/>
        </w:rPr>
        <w:t>Faaliyetlerin erişilebilirliği ve fırsat eşitliğini gözettiğine dair kanıt örnekleri</w:t>
      </w:r>
    </w:p>
    <w:p w14:paraId="7A46A809" w14:textId="02066B38" w:rsidR="00CF4539" w:rsidRPr="00732C69" w:rsidRDefault="00CF4539" w:rsidP="00D802D0">
      <w:pPr>
        <w:widowControl w:val="0"/>
        <w:numPr>
          <w:ilvl w:val="0"/>
          <w:numId w:val="5"/>
        </w:numPr>
        <w:spacing w:after="0" w:line="276" w:lineRule="auto"/>
        <w:ind w:left="567"/>
        <w:jc w:val="both"/>
        <w:outlineLvl w:val="3"/>
        <w:rPr>
          <w:rFonts w:ascii="Times New Roman" w:hAnsi="Times New Roman" w:cs="Times New Roman"/>
          <w:i/>
          <w:iCs/>
          <w:noProof/>
        </w:rPr>
      </w:pPr>
      <w:r w:rsidRPr="00732C69">
        <w:rPr>
          <w:rFonts w:ascii="Times New Roman" w:hAnsi="Times New Roman" w:cs="Times New Roman"/>
          <w:i/>
        </w:rPr>
        <w:lastRenderedPageBreak/>
        <w:t>Faaliyetlerin çeşitliliği ve paydaş geribildirimlerinin göze alındığını gösteren kanıtlar</w:t>
      </w:r>
    </w:p>
    <w:p w14:paraId="7F8ABB1F" w14:textId="7B290256" w:rsidR="00B945CE" w:rsidRPr="00732C69" w:rsidRDefault="00B945CE" w:rsidP="00D802D0">
      <w:pPr>
        <w:widowControl w:val="0"/>
        <w:numPr>
          <w:ilvl w:val="0"/>
          <w:numId w:val="5"/>
        </w:numPr>
        <w:spacing w:after="0" w:line="276" w:lineRule="auto"/>
        <w:ind w:left="567"/>
        <w:jc w:val="both"/>
        <w:outlineLvl w:val="3"/>
        <w:rPr>
          <w:rFonts w:ascii="Times New Roman" w:hAnsi="Times New Roman" w:cs="Times New Roman"/>
          <w:i/>
          <w:iCs/>
          <w:noProof/>
        </w:rPr>
      </w:pPr>
      <w:r w:rsidRPr="00732C69">
        <w:rPr>
          <w:rFonts w:ascii="Times New Roman" w:hAnsi="Times New Roman" w:cs="Times New Roman"/>
          <w:i/>
          <w:iCs/>
          <w:noProof/>
        </w:rPr>
        <w:t>Sosyal, kültürel ve sportif faaliyetlerin izlenmesine ilişkin araçlar, izleme raporları, iyileştirme ve çeşitlendirme kanıtları</w:t>
      </w:r>
    </w:p>
    <w:p w14:paraId="0839985D" w14:textId="47EF91B8" w:rsidR="00B945CE" w:rsidRPr="00732C69" w:rsidRDefault="00B945CE" w:rsidP="00A414F5">
      <w:pPr>
        <w:widowControl w:val="0"/>
        <w:numPr>
          <w:ilvl w:val="0"/>
          <w:numId w:val="5"/>
        </w:numPr>
        <w:spacing w:after="0" w:line="276" w:lineRule="auto"/>
        <w:ind w:left="567"/>
        <w:jc w:val="both"/>
        <w:outlineLvl w:val="3"/>
        <w:rPr>
          <w:rFonts w:ascii="Times New Roman" w:hAnsi="Times New Roman" w:cs="Times New Roman"/>
          <w:i/>
          <w:iCs/>
          <w:noProof/>
        </w:rPr>
      </w:pPr>
      <w:r w:rsidRPr="00732C69">
        <w:rPr>
          <w:rFonts w:ascii="Times New Roman" w:hAnsi="Times New Roman" w:cs="Times New Roman"/>
          <w:i/>
          <w:iCs/>
          <w:noProof/>
        </w:rPr>
        <w:t xml:space="preserve">Standart uygulamalar ve mevzuatın yanı sıra; </w:t>
      </w:r>
      <w:r w:rsidR="002F35CC" w:rsidRPr="00732C69">
        <w:rPr>
          <w:rFonts w:ascii="Times New Roman" w:hAnsi="Times New Roman" w:cs="Times New Roman"/>
          <w:i/>
          <w:iCs/>
          <w:noProof/>
        </w:rPr>
        <w:t>birimin</w:t>
      </w:r>
      <w:r w:rsidRPr="00732C69">
        <w:rPr>
          <w:rFonts w:ascii="Times New Roman" w:hAnsi="Times New Roman" w:cs="Times New Roman"/>
          <w:i/>
          <w:iCs/>
          <w:noProof/>
        </w:rPr>
        <w:t xml:space="preserve"> ihtiyaçları doğrultusunda geliştirdiği özgün yaklaşım ve uygulamalarına ilişkin kanıtlar</w:t>
      </w:r>
    </w:p>
    <w:p w14:paraId="1DFFAD5A" w14:textId="77777777" w:rsidR="00BC1EB9" w:rsidRPr="00732C69" w:rsidRDefault="00BC1EB9" w:rsidP="002F0382">
      <w:pPr>
        <w:widowControl w:val="0"/>
        <w:spacing w:after="0" w:line="276" w:lineRule="auto"/>
        <w:jc w:val="both"/>
        <w:outlineLvl w:val="3"/>
        <w:rPr>
          <w:rFonts w:ascii="Times New Roman" w:hAnsi="Times New Roman" w:cs="Times New Roman"/>
          <w:i/>
          <w:iCs/>
          <w:noProof/>
        </w:rPr>
      </w:pPr>
    </w:p>
    <w:p w14:paraId="3A17AFB1" w14:textId="77777777" w:rsidR="00BC1EB9" w:rsidRPr="00732C69" w:rsidRDefault="00BC1EB9" w:rsidP="00F8040F">
      <w:pPr>
        <w:widowControl w:val="0"/>
        <w:spacing w:after="0" w:line="276" w:lineRule="auto"/>
        <w:ind w:left="567"/>
        <w:jc w:val="both"/>
        <w:outlineLvl w:val="3"/>
        <w:rPr>
          <w:rFonts w:ascii="Times New Roman" w:hAnsi="Times New Roman" w:cs="Times New Roman"/>
          <w:i/>
          <w:iCs/>
          <w:noProof/>
        </w:rPr>
      </w:pPr>
    </w:p>
    <w:p w14:paraId="1E11BAC0" w14:textId="1F148279" w:rsidR="00DD0FDD" w:rsidRPr="001A6724" w:rsidRDefault="00DD0FDD" w:rsidP="00075600">
      <w:pPr>
        <w:rPr>
          <w:rFonts w:ascii="Times New Roman" w:hAnsi="Times New Roman" w:cs="Times New Roman"/>
          <w:b/>
          <w:bCs/>
          <w:sz w:val="32"/>
          <w:szCs w:val="32"/>
        </w:rPr>
      </w:pPr>
      <w:r w:rsidRPr="001A6724">
        <w:rPr>
          <w:rFonts w:ascii="Times New Roman" w:hAnsi="Times New Roman" w:cs="Times New Roman"/>
          <w:b/>
          <w:bCs/>
          <w:sz w:val="32"/>
          <w:szCs w:val="32"/>
        </w:rPr>
        <w:t>B.4. Öğretim Kadrosu</w:t>
      </w:r>
    </w:p>
    <w:p w14:paraId="75A2AF9F" w14:textId="6724B9CA" w:rsidR="00DD0FDD" w:rsidRPr="00732C69" w:rsidRDefault="008B4507" w:rsidP="00EC6B64">
      <w:pPr>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Hedeflenen nitelikli mezun yeterliliklerine ulaşmak amacıyla, öğretim elemanlarının eğitim-öğretim yetkinliklerini sürekli geliştirmek için olanaklar sunmalıdır.</w:t>
      </w:r>
    </w:p>
    <w:p w14:paraId="06F86ADB" w14:textId="77777777" w:rsidR="00851708" w:rsidRPr="00732C69" w:rsidRDefault="00851708" w:rsidP="00EC6B64">
      <w:pPr>
        <w:jc w:val="both"/>
        <w:rPr>
          <w:rFonts w:ascii="Times New Roman" w:hAnsi="Times New Roman" w:cs="Times New Roman"/>
          <w:i/>
          <w:iCs/>
          <w:color w:val="767171" w:themeColor="background2" w:themeShade="80"/>
        </w:rPr>
      </w:pPr>
    </w:p>
    <w:p w14:paraId="70784F78" w14:textId="308E5427" w:rsidR="00EC6B64" w:rsidRPr="001A6724" w:rsidRDefault="00463DE0" w:rsidP="00EC6B64">
      <w:pPr>
        <w:jc w:val="both"/>
        <w:rPr>
          <w:rFonts w:ascii="Times New Roman" w:hAnsi="Times New Roman" w:cs="Times New Roman"/>
          <w:b/>
          <w:bCs/>
          <w:sz w:val="28"/>
          <w:szCs w:val="28"/>
        </w:rPr>
      </w:pPr>
      <w:r w:rsidRPr="001A6724">
        <w:rPr>
          <w:rFonts w:ascii="Times New Roman" w:hAnsi="Times New Roman" w:cs="Times New Roman"/>
          <w:b/>
          <w:bCs/>
          <w:sz w:val="28"/>
          <w:szCs w:val="28"/>
        </w:rPr>
        <w:t>B.4.1. Atama, yükseltme ve görevlendirme kriterleri</w:t>
      </w:r>
    </w:p>
    <w:p w14:paraId="1BDFEED4" w14:textId="1141ACC0" w:rsidR="00EC6B64" w:rsidRPr="00732C69" w:rsidRDefault="00231225" w:rsidP="00EC6B64">
      <w:pPr>
        <w:jc w:val="both"/>
        <w:rPr>
          <w:rFonts w:ascii="Times New Roman" w:hAnsi="Times New Roman" w:cs="Times New Roman"/>
          <w:i/>
          <w:iCs/>
          <w:color w:val="767171" w:themeColor="background2" w:themeShade="80"/>
        </w:rPr>
      </w:pPr>
      <w:proofErr w:type="spellStart"/>
      <w:r w:rsidRPr="00732C69">
        <w:rPr>
          <w:rFonts w:ascii="Times New Roman" w:hAnsi="Times New Roman" w:cs="Times New Roman"/>
          <w:i/>
          <w:iCs/>
          <w:color w:val="767171" w:themeColor="background2" w:themeShade="80"/>
        </w:rPr>
        <w:t>Öğretim</w:t>
      </w:r>
      <w:proofErr w:type="spellEnd"/>
      <w:r w:rsidRPr="00732C69">
        <w:rPr>
          <w:rFonts w:ascii="Times New Roman" w:hAnsi="Times New Roman" w:cs="Times New Roman"/>
          <w:i/>
          <w:iCs/>
          <w:color w:val="767171" w:themeColor="background2" w:themeShade="80"/>
        </w:rPr>
        <w:t xml:space="preserve"> elemanı</w:t>
      </w:r>
      <w:r w:rsidR="00CF4539" w:rsidRPr="00732C69">
        <w:rPr>
          <w:rFonts w:ascii="Times New Roman" w:hAnsi="Times New Roman" w:cs="Times New Roman"/>
          <w:i/>
          <w:iCs/>
          <w:color w:val="767171" w:themeColor="background2" w:themeShade="80"/>
        </w:rPr>
        <w:t xml:space="preserve"> </w:t>
      </w:r>
      <w:r w:rsidR="00CF4539" w:rsidRPr="00732C69">
        <w:rPr>
          <w:rFonts w:ascii="Times New Roman" w:hAnsi="Times New Roman" w:cs="Times New Roman"/>
          <w:i/>
          <w:color w:val="767171" w:themeColor="background2" w:themeShade="80"/>
        </w:rPr>
        <w:t>(uluslararası öğretim elemanları dahil)</w:t>
      </w:r>
      <w:r w:rsidR="00CF4539" w:rsidRPr="00732C69">
        <w:rPr>
          <w:rFonts w:ascii="Times New Roman" w:hAnsi="Times New Roman" w:cs="Times New Roman"/>
          <w:color w:val="767171" w:themeColor="background2" w:themeShade="80"/>
        </w:rPr>
        <w:t xml:space="preserve"> </w:t>
      </w:r>
      <w:r w:rsidRPr="00732C69">
        <w:rPr>
          <w:rFonts w:ascii="Times New Roman" w:hAnsi="Times New Roman" w:cs="Times New Roman"/>
          <w:i/>
          <w:iCs/>
          <w:color w:val="767171" w:themeColor="background2" w:themeShade="80"/>
        </w:rPr>
        <w:t xml:space="preserve">atama, yükseltme ve </w:t>
      </w:r>
      <w:proofErr w:type="spellStart"/>
      <w:r w:rsidRPr="00732C69">
        <w:rPr>
          <w:rFonts w:ascii="Times New Roman" w:hAnsi="Times New Roman" w:cs="Times New Roman"/>
          <w:i/>
          <w:iCs/>
          <w:color w:val="767171" w:themeColor="background2" w:themeShade="80"/>
        </w:rPr>
        <w:t>görevlendirme</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sürec</w:t>
      </w:r>
      <w:proofErr w:type="spellEnd"/>
      <w:r w:rsidRPr="00732C69">
        <w:rPr>
          <w:rFonts w:ascii="Times New Roman" w:hAnsi="Times New Roman" w:cs="Times New Roman"/>
          <w:i/>
          <w:iCs/>
          <w:color w:val="767171" w:themeColor="background2" w:themeShade="80"/>
        </w:rPr>
        <w:t xml:space="preserve">̧ ve kriterleri </w:t>
      </w:r>
      <w:proofErr w:type="spellStart"/>
      <w:r w:rsidRPr="00732C69">
        <w:rPr>
          <w:rFonts w:ascii="Times New Roman" w:hAnsi="Times New Roman" w:cs="Times New Roman"/>
          <w:i/>
          <w:iCs/>
          <w:color w:val="767171" w:themeColor="background2" w:themeShade="80"/>
        </w:rPr>
        <w:t>belirlenmis</w:t>
      </w:r>
      <w:proofErr w:type="spellEnd"/>
      <w:r w:rsidRPr="00732C69">
        <w:rPr>
          <w:rFonts w:ascii="Times New Roman" w:hAnsi="Times New Roman" w:cs="Times New Roman"/>
          <w:i/>
          <w:iCs/>
          <w:color w:val="767171" w:themeColor="background2" w:themeShade="80"/>
        </w:rPr>
        <w:t xml:space="preserve">̧ ve kamuoyuna </w:t>
      </w:r>
      <w:proofErr w:type="spellStart"/>
      <w:r w:rsidRPr="00732C69">
        <w:rPr>
          <w:rFonts w:ascii="Times New Roman" w:hAnsi="Times New Roman" w:cs="Times New Roman"/>
          <w:i/>
          <w:iCs/>
          <w:color w:val="767171" w:themeColor="background2" w:themeShade="80"/>
        </w:rPr>
        <w:t>açıktır</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İlgili</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sürec</w:t>
      </w:r>
      <w:proofErr w:type="spellEnd"/>
      <w:r w:rsidRPr="00732C69">
        <w:rPr>
          <w:rFonts w:ascii="Times New Roman" w:hAnsi="Times New Roman" w:cs="Times New Roman"/>
          <w:i/>
          <w:iCs/>
          <w:color w:val="767171" w:themeColor="background2" w:themeShade="80"/>
        </w:rPr>
        <w:t xml:space="preserve">̧ ve kriterler akademik liyakati </w:t>
      </w:r>
      <w:proofErr w:type="spellStart"/>
      <w:r w:rsidRPr="00732C69">
        <w:rPr>
          <w:rFonts w:ascii="Times New Roman" w:hAnsi="Times New Roman" w:cs="Times New Roman"/>
          <w:i/>
          <w:iCs/>
          <w:color w:val="767171" w:themeColor="background2" w:themeShade="80"/>
        </w:rPr>
        <w:t>gözetip</w:t>
      </w:r>
      <w:proofErr w:type="spellEnd"/>
      <w:r w:rsidRPr="00732C69">
        <w:rPr>
          <w:rFonts w:ascii="Times New Roman" w:hAnsi="Times New Roman" w:cs="Times New Roman"/>
          <w:i/>
          <w:iCs/>
          <w:color w:val="767171" w:themeColor="background2" w:themeShade="80"/>
        </w:rPr>
        <w:t xml:space="preserve">, fırsat </w:t>
      </w:r>
      <w:proofErr w:type="spellStart"/>
      <w:r w:rsidRPr="00732C69">
        <w:rPr>
          <w:rFonts w:ascii="Times New Roman" w:hAnsi="Times New Roman" w:cs="Times New Roman"/>
          <w:i/>
          <w:iCs/>
          <w:color w:val="767171" w:themeColor="background2" w:themeShade="80"/>
        </w:rPr>
        <w:t>eşitliğini</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sağlayacak</w:t>
      </w:r>
      <w:proofErr w:type="spellEnd"/>
      <w:r w:rsidRPr="00732C69">
        <w:rPr>
          <w:rFonts w:ascii="Times New Roman" w:hAnsi="Times New Roman" w:cs="Times New Roman"/>
          <w:i/>
          <w:iCs/>
          <w:color w:val="767171" w:themeColor="background2" w:themeShade="80"/>
        </w:rPr>
        <w:t xml:space="preserve"> niteliktedir. Uygulamanın kriterlere uygun </w:t>
      </w:r>
      <w:proofErr w:type="spellStart"/>
      <w:r w:rsidRPr="00732C69">
        <w:rPr>
          <w:rFonts w:ascii="Times New Roman" w:hAnsi="Times New Roman" w:cs="Times New Roman"/>
          <w:i/>
          <w:iCs/>
          <w:color w:val="767171" w:themeColor="background2" w:themeShade="80"/>
        </w:rPr>
        <w:t>olduğu</w:t>
      </w:r>
      <w:proofErr w:type="spellEnd"/>
      <w:r w:rsidRPr="00732C69">
        <w:rPr>
          <w:rFonts w:ascii="Times New Roman" w:hAnsi="Times New Roman" w:cs="Times New Roman"/>
          <w:i/>
          <w:iCs/>
          <w:color w:val="767171" w:themeColor="background2" w:themeShade="80"/>
        </w:rPr>
        <w:t xml:space="preserve"> kanıtlanmaktadır. </w:t>
      </w:r>
      <w:proofErr w:type="spellStart"/>
      <w:r w:rsidRPr="00732C69">
        <w:rPr>
          <w:rFonts w:ascii="Times New Roman" w:hAnsi="Times New Roman" w:cs="Times New Roman"/>
          <w:i/>
          <w:iCs/>
          <w:color w:val="767171" w:themeColor="background2" w:themeShade="80"/>
        </w:rPr>
        <w:t>Öğretim</w:t>
      </w:r>
      <w:proofErr w:type="spellEnd"/>
      <w:r w:rsidRPr="00732C69">
        <w:rPr>
          <w:rFonts w:ascii="Times New Roman" w:hAnsi="Times New Roman" w:cs="Times New Roman"/>
          <w:i/>
          <w:iCs/>
          <w:color w:val="767171" w:themeColor="background2" w:themeShade="80"/>
        </w:rPr>
        <w:t xml:space="preserve"> elemanı ders </w:t>
      </w:r>
      <w:proofErr w:type="spellStart"/>
      <w:r w:rsidRPr="00732C69">
        <w:rPr>
          <w:rFonts w:ascii="Times New Roman" w:hAnsi="Times New Roman" w:cs="Times New Roman"/>
          <w:i/>
          <w:iCs/>
          <w:color w:val="767171" w:themeColor="background2" w:themeShade="80"/>
        </w:rPr>
        <w:t>yükü</w:t>
      </w:r>
      <w:proofErr w:type="spellEnd"/>
      <w:r w:rsidRPr="00732C69">
        <w:rPr>
          <w:rFonts w:ascii="Times New Roman" w:hAnsi="Times New Roman" w:cs="Times New Roman"/>
          <w:i/>
          <w:iCs/>
          <w:color w:val="767171" w:themeColor="background2" w:themeShade="80"/>
        </w:rPr>
        <w:t xml:space="preserve"> ve dağılım dengesi </w:t>
      </w:r>
      <w:proofErr w:type="spellStart"/>
      <w:r w:rsidRPr="00732C69">
        <w:rPr>
          <w:rFonts w:ascii="Times New Roman" w:hAnsi="Times New Roman" w:cs="Times New Roman"/>
          <w:i/>
          <w:iCs/>
          <w:color w:val="767171" w:themeColor="background2" w:themeShade="80"/>
        </w:rPr>
        <w:t>şeffaf</w:t>
      </w:r>
      <w:proofErr w:type="spellEnd"/>
      <w:r w:rsidRPr="00732C69">
        <w:rPr>
          <w:rFonts w:ascii="Times New Roman" w:hAnsi="Times New Roman" w:cs="Times New Roman"/>
          <w:i/>
          <w:iCs/>
          <w:color w:val="767171" w:themeColor="background2" w:themeShade="80"/>
        </w:rPr>
        <w:t xml:space="preserve"> olarak </w:t>
      </w:r>
      <w:proofErr w:type="spellStart"/>
      <w:r w:rsidRPr="00732C69">
        <w:rPr>
          <w:rFonts w:ascii="Times New Roman" w:hAnsi="Times New Roman" w:cs="Times New Roman"/>
          <w:i/>
          <w:iCs/>
          <w:color w:val="767171" w:themeColor="background2" w:themeShade="80"/>
        </w:rPr>
        <w:t>paylaşılır</w:t>
      </w:r>
      <w:proofErr w:type="spellEnd"/>
      <w:r w:rsidRPr="00732C69">
        <w:rPr>
          <w:rFonts w:ascii="Times New Roman" w:hAnsi="Times New Roman" w:cs="Times New Roman"/>
          <w:i/>
          <w:iCs/>
          <w:color w:val="767171" w:themeColor="background2" w:themeShade="80"/>
        </w:rPr>
        <w:t xml:space="preserve">. </w:t>
      </w:r>
      <w:r w:rsidR="002F35CC" w:rsidRPr="00732C69">
        <w:rPr>
          <w:rFonts w:ascii="Times New Roman" w:hAnsi="Times New Roman" w:cs="Times New Roman"/>
          <w:i/>
          <w:iCs/>
          <w:color w:val="767171" w:themeColor="background2" w:themeShade="80"/>
        </w:rPr>
        <w:t>Birimin</w:t>
      </w:r>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öğretim</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üyesinden</w:t>
      </w:r>
      <w:proofErr w:type="spellEnd"/>
      <w:r w:rsidRPr="00732C69">
        <w:rPr>
          <w:rFonts w:ascii="Times New Roman" w:hAnsi="Times New Roman" w:cs="Times New Roman"/>
          <w:i/>
          <w:iCs/>
          <w:color w:val="767171" w:themeColor="background2" w:themeShade="80"/>
        </w:rPr>
        <w:t xml:space="preserve"> beklentisi bireylerce bilinir. Kadrolu olmayan </w:t>
      </w:r>
      <w:proofErr w:type="spellStart"/>
      <w:r w:rsidRPr="00732C69">
        <w:rPr>
          <w:rFonts w:ascii="Times New Roman" w:hAnsi="Times New Roman" w:cs="Times New Roman"/>
          <w:i/>
          <w:iCs/>
          <w:color w:val="767171" w:themeColor="background2" w:themeShade="80"/>
        </w:rPr>
        <w:t>öğretim</w:t>
      </w:r>
      <w:proofErr w:type="spellEnd"/>
      <w:r w:rsidRPr="00732C69">
        <w:rPr>
          <w:rFonts w:ascii="Times New Roman" w:hAnsi="Times New Roman" w:cs="Times New Roman"/>
          <w:i/>
          <w:iCs/>
          <w:color w:val="767171" w:themeColor="background2" w:themeShade="80"/>
        </w:rPr>
        <w:t xml:space="preserve"> elemanı </w:t>
      </w:r>
      <w:proofErr w:type="spellStart"/>
      <w:r w:rsidRPr="00732C69">
        <w:rPr>
          <w:rFonts w:ascii="Times New Roman" w:hAnsi="Times New Roman" w:cs="Times New Roman"/>
          <w:i/>
          <w:iCs/>
          <w:color w:val="767171" w:themeColor="background2" w:themeShade="80"/>
        </w:rPr>
        <w:t>seçimi</w:t>
      </w:r>
      <w:proofErr w:type="spellEnd"/>
      <w:r w:rsidRPr="00732C69">
        <w:rPr>
          <w:rFonts w:ascii="Times New Roman" w:hAnsi="Times New Roman" w:cs="Times New Roman"/>
          <w:i/>
          <w:iCs/>
          <w:color w:val="767171" w:themeColor="background2" w:themeShade="80"/>
        </w:rPr>
        <w:t xml:space="preserve"> ve yarıyıl sonunda performanslarının </w:t>
      </w:r>
      <w:proofErr w:type="spellStart"/>
      <w:r w:rsidRPr="00732C69">
        <w:rPr>
          <w:rFonts w:ascii="Times New Roman" w:hAnsi="Times New Roman" w:cs="Times New Roman"/>
          <w:i/>
          <w:iCs/>
          <w:color w:val="767171" w:themeColor="background2" w:themeShade="80"/>
        </w:rPr>
        <w:t>değerlendirilmesi</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şeffaf</w:t>
      </w:r>
      <w:proofErr w:type="spellEnd"/>
      <w:r w:rsidRPr="00732C69">
        <w:rPr>
          <w:rFonts w:ascii="Times New Roman" w:hAnsi="Times New Roman" w:cs="Times New Roman"/>
          <w:i/>
          <w:iCs/>
          <w:color w:val="767171" w:themeColor="background2" w:themeShade="80"/>
        </w:rPr>
        <w:t xml:space="preserve">, etkin ve adildir; </w:t>
      </w:r>
      <w:r w:rsidR="000C6E6A" w:rsidRPr="00732C69">
        <w:rPr>
          <w:rFonts w:ascii="Times New Roman" w:hAnsi="Times New Roman" w:cs="Times New Roman"/>
          <w:i/>
          <w:iCs/>
          <w:color w:val="767171" w:themeColor="background2" w:themeShade="80"/>
        </w:rPr>
        <w:t>birimde</w:t>
      </w:r>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eğitim-öğretim</w:t>
      </w:r>
      <w:proofErr w:type="spellEnd"/>
      <w:r w:rsidRPr="00732C69">
        <w:rPr>
          <w:rFonts w:ascii="Times New Roman" w:hAnsi="Times New Roman" w:cs="Times New Roman"/>
          <w:i/>
          <w:iCs/>
          <w:color w:val="767171" w:themeColor="background2" w:themeShade="80"/>
        </w:rPr>
        <w:t xml:space="preserve"> ilkelerine ve </w:t>
      </w:r>
      <w:proofErr w:type="spellStart"/>
      <w:r w:rsidRPr="00732C69">
        <w:rPr>
          <w:rFonts w:ascii="Times New Roman" w:hAnsi="Times New Roman" w:cs="Times New Roman"/>
          <w:i/>
          <w:iCs/>
          <w:color w:val="767171" w:themeColor="background2" w:themeShade="80"/>
        </w:rPr>
        <w:t>kültürüne</w:t>
      </w:r>
      <w:proofErr w:type="spellEnd"/>
      <w:r w:rsidRPr="00732C69">
        <w:rPr>
          <w:rFonts w:ascii="Times New Roman" w:hAnsi="Times New Roman" w:cs="Times New Roman"/>
          <w:i/>
          <w:iCs/>
          <w:color w:val="767171" w:themeColor="background2" w:themeShade="80"/>
        </w:rPr>
        <w:t xml:space="preserve"> uyum gözetilmektedir.</w:t>
      </w:r>
    </w:p>
    <w:p w14:paraId="51AB8FD9" w14:textId="77777777" w:rsidR="00D653D1" w:rsidRPr="00732C69" w:rsidRDefault="00D653D1" w:rsidP="00EC6B64">
      <w:pPr>
        <w:jc w:val="both"/>
        <w:rPr>
          <w:rFonts w:ascii="Times New Roman" w:hAnsi="Times New Roman" w:cs="Times New Roman"/>
          <w:i/>
          <w:iCs/>
          <w:color w:val="767171" w:themeColor="background2" w:themeShade="80"/>
        </w:rPr>
      </w:pPr>
    </w:p>
    <w:p w14:paraId="40A25627" w14:textId="77777777" w:rsidR="00D653D1" w:rsidRDefault="00D653D1" w:rsidP="00D653D1">
      <w:pPr>
        <w:widowControl w:val="0"/>
        <w:spacing w:after="0" w:line="276" w:lineRule="auto"/>
        <w:jc w:val="both"/>
        <w:rPr>
          <w:rFonts w:ascii="Times New Roman" w:hAnsi="Times New Roman" w:cs="Times New Roman"/>
          <w:i/>
          <w:iCs/>
          <w:noProof/>
          <w:color w:val="000000" w:themeColor="text1"/>
        </w:rPr>
      </w:pPr>
      <w:r w:rsidRPr="00732C69">
        <w:rPr>
          <w:rFonts w:ascii="Times New Roman" w:hAnsi="Times New Roman" w:cs="Times New Roman"/>
          <w:b/>
          <w:bCs/>
          <w:i/>
          <w:iCs/>
          <w:noProof/>
          <w:color w:val="000000" w:themeColor="text1"/>
        </w:rPr>
        <w:t>Açıklama</w:t>
      </w:r>
      <w:r w:rsidRPr="00732C69">
        <w:rPr>
          <w:rFonts w:ascii="Times New Roman" w:hAnsi="Times New Roman" w:cs="Times New Roman"/>
          <w:i/>
          <w:iCs/>
          <w:noProof/>
          <w:color w:val="000000" w:themeColor="text1"/>
        </w:rPr>
        <w:t>;</w:t>
      </w:r>
    </w:p>
    <w:p w14:paraId="59DE691D" w14:textId="77777777" w:rsidR="00B9550D" w:rsidRPr="00732C69" w:rsidRDefault="00B9550D" w:rsidP="00D653D1">
      <w:pPr>
        <w:widowControl w:val="0"/>
        <w:spacing w:after="0" w:line="276" w:lineRule="auto"/>
        <w:jc w:val="both"/>
        <w:rPr>
          <w:rFonts w:ascii="Times New Roman" w:hAnsi="Times New Roman" w:cs="Times New Roman"/>
          <w:i/>
          <w:iCs/>
          <w:noProof/>
          <w:color w:val="000000" w:themeColor="text1"/>
        </w:rPr>
      </w:pPr>
    </w:p>
    <w:p w14:paraId="6E1E5FF0" w14:textId="3FB31539" w:rsidR="00532797" w:rsidRPr="00264224" w:rsidRDefault="00264224" w:rsidP="00EC6B64">
      <w:pPr>
        <w:jc w:val="both"/>
        <w:rPr>
          <w:rFonts w:ascii="Times New Roman" w:hAnsi="Times New Roman" w:cs="Times New Roman"/>
          <w:iCs/>
        </w:rPr>
      </w:pPr>
      <w:r w:rsidRPr="00EB3684">
        <w:rPr>
          <w:rFonts w:ascii="Times New Roman" w:hAnsi="Times New Roman" w:cs="Times New Roman"/>
          <w:iCs/>
          <w:color w:val="000000" w:themeColor="text1"/>
          <w:sz w:val="24"/>
          <w:szCs w:val="24"/>
        </w:rPr>
        <w:t>Kurumun tüm alanlar için tanımlı ve paydaşlarca bilinen atama, yükseltme ve görevlendirme kriterleri uygulanmakta ve karar almalarda (eğitim-öğretim kadrosunun işe alınması, atanması, yükseltilmesi ve</w:t>
      </w:r>
      <w:r>
        <w:rPr>
          <w:rFonts w:ascii="Times New Roman" w:hAnsi="Times New Roman" w:cs="Times New Roman"/>
          <w:iCs/>
          <w:color w:val="000000" w:themeColor="text1"/>
          <w:sz w:val="24"/>
          <w:szCs w:val="24"/>
        </w:rPr>
        <w:t xml:space="preserve"> ders görevlendirmeleri vb.) kul</w:t>
      </w:r>
      <w:r w:rsidRPr="00EB3684">
        <w:rPr>
          <w:rFonts w:ascii="Times New Roman" w:hAnsi="Times New Roman" w:cs="Times New Roman"/>
          <w:iCs/>
          <w:color w:val="000000" w:themeColor="text1"/>
          <w:sz w:val="24"/>
          <w:szCs w:val="24"/>
        </w:rPr>
        <w:t>lanılmaktadır.</w:t>
      </w:r>
      <w:r>
        <w:rPr>
          <w:rFonts w:ascii="Times New Roman" w:hAnsi="Times New Roman" w:cs="Times New Roman"/>
          <w:iCs/>
          <w:color w:val="000000" w:themeColor="text1"/>
          <w:sz w:val="24"/>
          <w:szCs w:val="24"/>
        </w:rPr>
        <w:t xml:space="preserve"> </w:t>
      </w:r>
      <w:r w:rsidRPr="00EB3684">
        <w:rPr>
          <w:rFonts w:ascii="Times New Roman" w:hAnsi="Times New Roman" w:cs="Times New Roman"/>
          <w:iCs/>
          <w:color w:val="000000" w:themeColor="text1"/>
          <w:sz w:val="24"/>
          <w:szCs w:val="24"/>
        </w:rPr>
        <w:t xml:space="preserve">Biriminiz üniversitemizin uygulamış olduğu atama ve yükseltme kriterlerine uygun olarak süreci işletmektedir. </w:t>
      </w:r>
      <w:r>
        <w:rPr>
          <w:rFonts w:ascii="Times New Roman" w:hAnsi="Times New Roman" w:cs="Times New Roman"/>
          <w:iCs/>
          <w:color w:val="0000FF"/>
          <w:sz w:val="24"/>
          <w:szCs w:val="24"/>
        </w:rPr>
        <w:t>(5)(B.1</w:t>
      </w:r>
      <w:r w:rsidRPr="00EB3684">
        <w:rPr>
          <w:rFonts w:ascii="Times New Roman" w:hAnsi="Times New Roman" w:cs="Times New Roman"/>
          <w:iCs/>
          <w:color w:val="0000FF"/>
          <w:sz w:val="24"/>
          <w:szCs w:val="24"/>
        </w:rPr>
        <w:t xml:space="preserve">.1.1.) </w:t>
      </w:r>
      <w:hyperlink r:id="rId40" w:history="1">
        <w:r w:rsidRPr="00FA0AD4">
          <w:rPr>
            <w:rStyle w:val="Kpr"/>
            <w:rFonts w:ascii="Times New Roman" w:hAnsi="Times New Roman" w:cs="Times New Roman"/>
            <w:iCs/>
          </w:rPr>
          <w:t>https://personel.akdeniz.edu.tr/tr/akademik_yukseltme_ve_atama_kriterleri-4343</w:t>
        </w:r>
      </w:hyperlink>
    </w:p>
    <w:p w14:paraId="5D45B66F" w14:textId="77777777" w:rsidR="00EC6B64" w:rsidRPr="00732C69" w:rsidRDefault="00EC6B64" w:rsidP="00256FE3">
      <w:pPr>
        <w:pStyle w:val="AralkYok"/>
        <w:rPr>
          <w:rFonts w:ascii="Times New Roman" w:hAnsi="Times New Roman" w:cs="Times New Roman"/>
          <w:i/>
          <w:iCs/>
        </w:rPr>
      </w:pPr>
    </w:p>
    <w:p w14:paraId="2B3C95C8" w14:textId="5DEA4F39" w:rsidR="00256FE3" w:rsidRPr="00732C69" w:rsidRDefault="00256FE3" w:rsidP="000C6E6A">
      <w:pPr>
        <w:pStyle w:val="AralkYok"/>
        <w:jc w:val="both"/>
        <w:rPr>
          <w:rFonts w:ascii="Times New Roman" w:hAnsi="Times New Roman" w:cs="Times New Roman"/>
          <w:b/>
          <w:bCs/>
          <w:i/>
          <w:iCs/>
        </w:rPr>
      </w:pPr>
      <w:r w:rsidRPr="00732C69">
        <w:rPr>
          <w:rFonts w:ascii="Times New Roman" w:hAnsi="Times New Roman" w:cs="Times New Roman"/>
          <w:b/>
          <w:bCs/>
          <w:i/>
          <w:iCs/>
        </w:rPr>
        <w:t>Örnek Kanıtlar</w:t>
      </w:r>
    </w:p>
    <w:p w14:paraId="00EE17B3" w14:textId="77777777" w:rsidR="00851708" w:rsidRPr="00732C69" w:rsidRDefault="00851708" w:rsidP="000C6E6A">
      <w:pPr>
        <w:pStyle w:val="AralkYok"/>
        <w:jc w:val="both"/>
        <w:rPr>
          <w:rFonts w:ascii="Times New Roman" w:hAnsi="Times New Roman" w:cs="Times New Roman"/>
          <w:b/>
          <w:bCs/>
          <w:i/>
          <w:iCs/>
        </w:rPr>
      </w:pPr>
    </w:p>
    <w:p w14:paraId="5009FE27" w14:textId="490DF080" w:rsidR="0062607A" w:rsidRPr="00732C69" w:rsidRDefault="0062607A" w:rsidP="00D802D0">
      <w:pPr>
        <w:pStyle w:val="AralkYok"/>
        <w:numPr>
          <w:ilvl w:val="0"/>
          <w:numId w:val="5"/>
        </w:numPr>
        <w:spacing w:line="276" w:lineRule="auto"/>
        <w:ind w:left="567"/>
        <w:jc w:val="both"/>
        <w:rPr>
          <w:rFonts w:ascii="Times New Roman" w:hAnsi="Times New Roman" w:cs="Times New Roman"/>
          <w:i/>
          <w:iCs/>
        </w:rPr>
      </w:pPr>
      <w:r w:rsidRPr="00732C69">
        <w:rPr>
          <w:rFonts w:ascii="Times New Roman" w:hAnsi="Times New Roman" w:cs="Times New Roman"/>
          <w:i/>
        </w:rPr>
        <w:t>Öğretim elemanı atama, yükseltme ve görevlendirme kriterlerinin tanımlı ve kamuoyuna açık olduğunu gösterir kanıtlar</w:t>
      </w:r>
    </w:p>
    <w:p w14:paraId="4E4AF2D2" w14:textId="14AD1BA3" w:rsidR="00256FE3" w:rsidRPr="00732C69" w:rsidRDefault="00256FE3" w:rsidP="00D802D0">
      <w:pPr>
        <w:pStyle w:val="AralkYok"/>
        <w:numPr>
          <w:ilvl w:val="0"/>
          <w:numId w:val="5"/>
        </w:numPr>
        <w:spacing w:line="276" w:lineRule="auto"/>
        <w:ind w:left="567"/>
        <w:jc w:val="both"/>
        <w:rPr>
          <w:rFonts w:ascii="Times New Roman" w:hAnsi="Times New Roman" w:cs="Times New Roman"/>
          <w:i/>
          <w:iCs/>
        </w:rPr>
      </w:pPr>
      <w:r w:rsidRPr="00732C69">
        <w:rPr>
          <w:rFonts w:ascii="Times New Roman" w:hAnsi="Times New Roman" w:cs="Times New Roman"/>
          <w:i/>
          <w:iCs/>
        </w:rPr>
        <w:t>Atama, yükseltme ve görevlendirme kriterleri</w:t>
      </w:r>
      <w:r w:rsidR="008456C2" w:rsidRPr="00732C69">
        <w:rPr>
          <w:rFonts w:ascii="Times New Roman" w:hAnsi="Times New Roman" w:cs="Times New Roman"/>
          <w:i/>
          <w:iCs/>
        </w:rPr>
        <w:t xml:space="preserve"> İzleme ve iyileştirme kanıtları</w:t>
      </w:r>
    </w:p>
    <w:p w14:paraId="2C5241F9" w14:textId="26D3D967" w:rsidR="00256FE3" w:rsidRPr="00732C69" w:rsidRDefault="00256FE3" w:rsidP="00A414F5">
      <w:pPr>
        <w:pStyle w:val="AralkYok"/>
        <w:numPr>
          <w:ilvl w:val="0"/>
          <w:numId w:val="5"/>
        </w:numPr>
        <w:spacing w:line="276" w:lineRule="auto"/>
        <w:ind w:left="567"/>
        <w:jc w:val="both"/>
        <w:rPr>
          <w:rFonts w:ascii="Times New Roman" w:hAnsi="Times New Roman" w:cs="Times New Roman"/>
          <w:i/>
          <w:iCs/>
        </w:rPr>
      </w:pPr>
      <w:r w:rsidRPr="00732C69">
        <w:rPr>
          <w:rFonts w:ascii="Times New Roman" w:hAnsi="Times New Roman" w:cs="Times New Roman"/>
          <w:i/>
          <w:iCs/>
        </w:rPr>
        <w:t>Akademik kadronun uzmanlık alanı ile yürüttükleri ders arasında uyumun sağlanmasına yönelik uygulamalar</w:t>
      </w:r>
    </w:p>
    <w:p w14:paraId="537041BD" w14:textId="6E4B2359" w:rsidR="00EC6B64" w:rsidRPr="00732C69" w:rsidRDefault="00256FE3" w:rsidP="00A414F5">
      <w:pPr>
        <w:pStyle w:val="AralkYok"/>
        <w:numPr>
          <w:ilvl w:val="0"/>
          <w:numId w:val="5"/>
        </w:numPr>
        <w:spacing w:line="276" w:lineRule="auto"/>
        <w:ind w:left="567"/>
        <w:jc w:val="both"/>
        <w:rPr>
          <w:rFonts w:ascii="Times New Roman" w:hAnsi="Times New Roman" w:cs="Times New Roman"/>
          <w:i/>
          <w:iCs/>
        </w:rPr>
      </w:pPr>
      <w:r w:rsidRPr="00732C69">
        <w:rPr>
          <w:rFonts w:ascii="Times New Roman" w:hAnsi="Times New Roman" w:cs="Times New Roman"/>
          <w:i/>
          <w:iCs/>
        </w:rPr>
        <w:t xml:space="preserve">Standart uygulamalar ve mevzuatın yanı sıra; </w:t>
      </w:r>
      <w:r w:rsidR="002F35CC" w:rsidRPr="00732C69">
        <w:rPr>
          <w:rFonts w:ascii="Times New Roman" w:hAnsi="Times New Roman" w:cs="Times New Roman"/>
          <w:i/>
          <w:iCs/>
        </w:rPr>
        <w:t>birimin</w:t>
      </w:r>
      <w:r w:rsidRPr="00732C69">
        <w:rPr>
          <w:rFonts w:ascii="Times New Roman" w:hAnsi="Times New Roman" w:cs="Times New Roman"/>
          <w:i/>
          <w:iCs/>
        </w:rPr>
        <w:t xml:space="preserve"> ihtiyaçları doğrultusunda geliştirdiği özgün yaklaşım ve uygulamalarına ilişkin kanıtlar</w:t>
      </w:r>
    </w:p>
    <w:p w14:paraId="1AC0D194" w14:textId="77777777" w:rsidR="00DD0FDD" w:rsidRPr="00732C69" w:rsidRDefault="00DD0FDD" w:rsidP="00075600">
      <w:pPr>
        <w:rPr>
          <w:rFonts w:ascii="Times New Roman" w:hAnsi="Times New Roman" w:cs="Times New Roman"/>
          <w:i/>
          <w:iCs/>
          <w:color w:val="767171" w:themeColor="background2" w:themeShade="80"/>
        </w:rPr>
      </w:pPr>
    </w:p>
    <w:p w14:paraId="415933E4" w14:textId="77777777" w:rsidR="00FB466B" w:rsidRPr="001A6724" w:rsidRDefault="00FB466B" w:rsidP="00FB466B">
      <w:pPr>
        <w:spacing w:line="276" w:lineRule="auto"/>
        <w:rPr>
          <w:rFonts w:ascii="Times New Roman" w:hAnsi="Times New Roman" w:cs="Times New Roman"/>
          <w:b/>
          <w:bCs/>
          <w:sz w:val="28"/>
          <w:szCs w:val="28"/>
        </w:rPr>
      </w:pPr>
      <w:r w:rsidRPr="001A6724">
        <w:rPr>
          <w:rFonts w:ascii="Times New Roman" w:hAnsi="Times New Roman" w:cs="Times New Roman"/>
          <w:b/>
          <w:bCs/>
          <w:sz w:val="28"/>
          <w:szCs w:val="28"/>
        </w:rPr>
        <w:t xml:space="preserve">B.4.2. Öğretim yetkinlikleri ve gelişimi </w:t>
      </w:r>
    </w:p>
    <w:p w14:paraId="3BE752AF" w14:textId="262F5703" w:rsidR="00FB466B" w:rsidRPr="00732C69" w:rsidRDefault="000A656D" w:rsidP="000C6E6A">
      <w:pPr>
        <w:spacing w:line="276" w:lineRule="auto"/>
        <w:jc w:val="both"/>
        <w:rPr>
          <w:rFonts w:ascii="Times New Roman" w:hAnsi="Times New Roman" w:cs="Times New Roman"/>
          <w:i/>
          <w:iCs/>
          <w:color w:val="767171" w:themeColor="background2" w:themeShade="80"/>
        </w:rPr>
      </w:pPr>
      <w:proofErr w:type="spellStart"/>
      <w:r w:rsidRPr="00732C69">
        <w:rPr>
          <w:rFonts w:ascii="Times New Roman" w:hAnsi="Times New Roman" w:cs="Times New Roman"/>
          <w:i/>
          <w:iCs/>
          <w:color w:val="767171" w:themeColor="background2" w:themeShade="80"/>
        </w:rPr>
        <w:t>Tüm</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öğretim</w:t>
      </w:r>
      <w:proofErr w:type="spellEnd"/>
      <w:r w:rsidRPr="00732C69">
        <w:rPr>
          <w:rFonts w:ascii="Times New Roman" w:hAnsi="Times New Roman" w:cs="Times New Roman"/>
          <w:i/>
          <w:iCs/>
          <w:color w:val="767171" w:themeColor="background2" w:themeShade="80"/>
        </w:rPr>
        <w:t xml:space="preserve"> elemanlarının </w:t>
      </w:r>
      <w:proofErr w:type="spellStart"/>
      <w:r w:rsidRPr="00732C69">
        <w:rPr>
          <w:rFonts w:ascii="Times New Roman" w:hAnsi="Times New Roman" w:cs="Times New Roman"/>
          <w:i/>
          <w:iCs/>
          <w:color w:val="767171" w:themeColor="background2" w:themeShade="80"/>
        </w:rPr>
        <w:t>etkileşimli-aktif</w:t>
      </w:r>
      <w:proofErr w:type="spellEnd"/>
      <w:r w:rsidRPr="00732C69">
        <w:rPr>
          <w:rFonts w:ascii="Times New Roman" w:hAnsi="Times New Roman" w:cs="Times New Roman"/>
          <w:i/>
          <w:iCs/>
          <w:color w:val="767171" w:themeColor="background2" w:themeShade="80"/>
        </w:rPr>
        <w:t xml:space="preserve"> ders verme </w:t>
      </w:r>
      <w:proofErr w:type="spellStart"/>
      <w:r w:rsidRPr="00732C69">
        <w:rPr>
          <w:rFonts w:ascii="Times New Roman" w:hAnsi="Times New Roman" w:cs="Times New Roman"/>
          <w:i/>
          <w:iCs/>
          <w:color w:val="767171" w:themeColor="background2" w:themeShade="80"/>
        </w:rPr>
        <w:t>yöntemlerini</w:t>
      </w:r>
      <w:proofErr w:type="spellEnd"/>
      <w:r w:rsidRPr="00732C69">
        <w:rPr>
          <w:rFonts w:ascii="Times New Roman" w:hAnsi="Times New Roman" w:cs="Times New Roman"/>
          <w:i/>
          <w:iCs/>
          <w:color w:val="767171" w:themeColor="background2" w:themeShade="80"/>
        </w:rPr>
        <w:t xml:space="preserve"> ve uzaktan </w:t>
      </w:r>
      <w:proofErr w:type="spellStart"/>
      <w:r w:rsidRPr="00732C69">
        <w:rPr>
          <w:rFonts w:ascii="Times New Roman" w:hAnsi="Times New Roman" w:cs="Times New Roman"/>
          <w:i/>
          <w:iCs/>
          <w:color w:val="767171" w:themeColor="background2" w:themeShade="80"/>
        </w:rPr>
        <w:t>eğitim</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süreçlerini</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öğrenmeleri</w:t>
      </w:r>
      <w:proofErr w:type="spellEnd"/>
      <w:r w:rsidRPr="00732C69">
        <w:rPr>
          <w:rFonts w:ascii="Times New Roman" w:hAnsi="Times New Roman" w:cs="Times New Roman"/>
          <w:i/>
          <w:iCs/>
          <w:color w:val="767171" w:themeColor="background2" w:themeShade="80"/>
        </w:rPr>
        <w:t xml:space="preserve"> ve kullanmaları </w:t>
      </w:r>
      <w:proofErr w:type="spellStart"/>
      <w:r w:rsidRPr="00732C69">
        <w:rPr>
          <w:rFonts w:ascii="Times New Roman" w:hAnsi="Times New Roman" w:cs="Times New Roman"/>
          <w:i/>
          <w:iCs/>
          <w:color w:val="767171" w:themeColor="background2" w:themeShade="80"/>
        </w:rPr>
        <w:t>için</w:t>
      </w:r>
      <w:proofErr w:type="spellEnd"/>
      <w:r w:rsidRPr="00732C69">
        <w:rPr>
          <w:rFonts w:ascii="Times New Roman" w:hAnsi="Times New Roman" w:cs="Times New Roman"/>
          <w:i/>
          <w:iCs/>
          <w:color w:val="767171" w:themeColor="background2" w:themeShade="80"/>
        </w:rPr>
        <w:t xml:space="preserve"> sistematik </w:t>
      </w:r>
      <w:proofErr w:type="spellStart"/>
      <w:r w:rsidRPr="00732C69">
        <w:rPr>
          <w:rFonts w:ascii="Times New Roman" w:hAnsi="Times New Roman" w:cs="Times New Roman"/>
          <w:i/>
          <w:iCs/>
          <w:color w:val="767171" w:themeColor="background2" w:themeShade="80"/>
        </w:rPr>
        <w:t>eğiticilerin</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eğitimi</w:t>
      </w:r>
      <w:proofErr w:type="spellEnd"/>
      <w:r w:rsidRPr="00732C69">
        <w:rPr>
          <w:rFonts w:ascii="Times New Roman" w:hAnsi="Times New Roman" w:cs="Times New Roman"/>
          <w:i/>
          <w:iCs/>
          <w:color w:val="767171" w:themeColor="background2" w:themeShade="80"/>
        </w:rPr>
        <w:t xml:space="preserve"> etkinlikleri (kurs, </w:t>
      </w:r>
      <w:proofErr w:type="spellStart"/>
      <w:r w:rsidRPr="00732C69">
        <w:rPr>
          <w:rFonts w:ascii="Times New Roman" w:hAnsi="Times New Roman" w:cs="Times New Roman"/>
          <w:i/>
          <w:iCs/>
          <w:color w:val="767171" w:themeColor="background2" w:themeShade="80"/>
        </w:rPr>
        <w:t>çalıştay</w:t>
      </w:r>
      <w:proofErr w:type="spellEnd"/>
      <w:r w:rsidRPr="00732C69">
        <w:rPr>
          <w:rFonts w:ascii="Times New Roman" w:hAnsi="Times New Roman" w:cs="Times New Roman"/>
          <w:i/>
          <w:iCs/>
          <w:color w:val="767171" w:themeColor="background2" w:themeShade="80"/>
        </w:rPr>
        <w:t xml:space="preserve">, ders, seminer </w:t>
      </w:r>
      <w:proofErr w:type="spellStart"/>
      <w:r w:rsidRPr="00732C69">
        <w:rPr>
          <w:rFonts w:ascii="Times New Roman" w:hAnsi="Times New Roman" w:cs="Times New Roman"/>
          <w:i/>
          <w:iCs/>
          <w:color w:val="767171" w:themeColor="background2" w:themeShade="80"/>
        </w:rPr>
        <w:t>vb</w:t>
      </w:r>
      <w:proofErr w:type="spellEnd"/>
      <w:r w:rsidRPr="00732C69">
        <w:rPr>
          <w:rFonts w:ascii="Times New Roman" w:hAnsi="Times New Roman" w:cs="Times New Roman"/>
          <w:i/>
          <w:iCs/>
          <w:color w:val="767171" w:themeColor="background2" w:themeShade="80"/>
        </w:rPr>
        <w:t xml:space="preserve">) ve bunu </w:t>
      </w:r>
      <w:proofErr w:type="spellStart"/>
      <w:r w:rsidRPr="00732C69">
        <w:rPr>
          <w:rFonts w:ascii="Times New Roman" w:hAnsi="Times New Roman" w:cs="Times New Roman"/>
          <w:i/>
          <w:iCs/>
          <w:color w:val="767171" w:themeColor="background2" w:themeShade="80"/>
        </w:rPr>
        <w:t>üstlenecek</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gerçekleştirecek</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öğretme-öğrenme</w:t>
      </w:r>
      <w:proofErr w:type="spellEnd"/>
      <w:r w:rsidRPr="00732C69">
        <w:rPr>
          <w:rFonts w:ascii="Times New Roman" w:hAnsi="Times New Roman" w:cs="Times New Roman"/>
          <w:i/>
          <w:iCs/>
          <w:color w:val="767171" w:themeColor="background2" w:themeShade="80"/>
        </w:rPr>
        <w:t xml:space="preserve"> merkezi yapılanması vardır.  </w:t>
      </w:r>
      <w:proofErr w:type="spellStart"/>
      <w:r w:rsidRPr="00732C69">
        <w:rPr>
          <w:rFonts w:ascii="Times New Roman" w:hAnsi="Times New Roman" w:cs="Times New Roman"/>
          <w:i/>
          <w:iCs/>
          <w:color w:val="767171" w:themeColor="background2" w:themeShade="80"/>
        </w:rPr>
        <w:t>Öğretim</w:t>
      </w:r>
      <w:proofErr w:type="spellEnd"/>
      <w:r w:rsidRPr="00732C69">
        <w:rPr>
          <w:rFonts w:ascii="Times New Roman" w:hAnsi="Times New Roman" w:cs="Times New Roman"/>
          <w:i/>
          <w:iCs/>
          <w:color w:val="767171" w:themeColor="background2" w:themeShade="80"/>
        </w:rPr>
        <w:t xml:space="preserve"> </w:t>
      </w:r>
      <w:r w:rsidRPr="00732C69">
        <w:rPr>
          <w:rFonts w:ascii="Times New Roman" w:hAnsi="Times New Roman" w:cs="Times New Roman"/>
          <w:i/>
          <w:iCs/>
          <w:color w:val="767171" w:themeColor="background2" w:themeShade="80"/>
        </w:rPr>
        <w:lastRenderedPageBreak/>
        <w:t xml:space="preserve">elemanlarının pedagojik ve teknolojik yeterlilikleri artırılmaktadır. </w:t>
      </w:r>
      <w:r w:rsidR="002F35CC" w:rsidRPr="00732C69">
        <w:rPr>
          <w:rFonts w:ascii="Times New Roman" w:hAnsi="Times New Roman" w:cs="Times New Roman"/>
          <w:i/>
          <w:iCs/>
          <w:color w:val="767171" w:themeColor="background2" w:themeShade="80"/>
        </w:rPr>
        <w:t>Birimin</w:t>
      </w:r>
      <w:r w:rsidRPr="00732C69">
        <w:rPr>
          <w:rFonts w:ascii="Times New Roman" w:hAnsi="Times New Roman" w:cs="Times New Roman"/>
          <w:i/>
          <w:iCs/>
          <w:color w:val="767171" w:themeColor="background2" w:themeShade="80"/>
        </w:rPr>
        <w:t xml:space="preserve"> öğretim yetkinliği geliştirme performansı değerlendirilmektedir.</w:t>
      </w:r>
    </w:p>
    <w:p w14:paraId="03BAFF7B" w14:textId="77777777" w:rsidR="008C4328" w:rsidRPr="00732C69" w:rsidRDefault="008C4328" w:rsidP="00FB466B">
      <w:pPr>
        <w:spacing w:line="276" w:lineRule="auto"/>
        <w:rPr>
          <w:rFonts w:ascii="Times New Roman" w:hAnsi="Times New Roman" w:cs="Times New Roman"/>
          <w:i/>
          <w:iCs/>
          <w:color w:val="767171" w:themeColor="background2" w:themeShade="80"/>
        </w:rPr>
      </w:pPr>
    </w:p>
    <w:p w14:paraId="1277EB17" w14:textId="77777777" w:rsidR="000A656D" w:rsidRPr="00732C69" w:rsidRDefault="000A656D" w:rsidP="000A656D">
      <w:pPr>
        <w:widowControl w:val="0"/>
        <w:spacing w:after="0" w:line="276" w:lineRule="auto"/>
        <w:jc w:val="both"/>
        <w:rPr>
          <w:rFonts w:ascii="Times New Roman" w:hAnsi="Times New Roman" w:cs="Times New Roman"/>
          <w:i/>
          <w:iCs/>
          <w:noProof/>
          <w:color w:val="000000" w:themeColor="text1"/>
        </w:rPr>
      </w:pPr>
      <w:r w:rsidRPr="00732C69">
        <w:rPr>
          <w:rFonts w:ascii="Times New Roman" w:hAnsi="Times New Roman" w:cs="Times New Roman"/>
          <w:b/>
          <w:bCs/>
          <w:i/>
          <w:iCs/>
          <w:noProof/>
          <w:color w:val="000000" w:themeColor="text1"/>
        </w:rPr>
        <w:t>Açıklama</w:t>
      </w:r>
      <w:r w:rsidRPr="00732C69">
        <w:rPr>
          <w:rFonts w:ascii="Times New Roman" w:hAnsi="Times New Roman" w:cs="Times New Roman"/>
          <w:i/>
          <w:iCs/>
          <w:noProof/>
          <w:color w:val="000000" w:themeColor="text1"/>
        </w:rPr>
        <w:t>;</w:t>
      </w:r>
    </w:p>
    <w:p w14:paraId="0F3B4687" w14:textId="07180282" w:rsidR="00681AF2" w:rsidRDefault="00264224" w:rsidP="00006DC6">
      <w:pPr>
        <w:spacing w:line="276" w:lineRule="auto"/>
        <w:jc w:val="both"/>
        <w:rPr>
          <w:rFonts w:ascii="Times New Roman" w:hAnsi="Times New Roman" w:cs="Times New Roman"/>
          <w:i/>
          <w:iCs/>
          <w:color w:val="000000" w:themeColor="text1"/>
        </w:rPr>
      </w:pPr>
      <w:r w:rsidRPr="00B43D2A">
        <w:rPr>
          <w:rFonts w:ascii="Times New Roman" w:hAnsi="Times New Roman" w:cs="Times New Roman"/>
          <w:iCs/>
          <w:color w:val="000000" w:themeColor="text1"/>
          <w:sz w:val="24"/>
          <w:szCs w:val="24"/>
        </w:rPr>
        <w:t>Üniversitemizde akademik personelin yetkinliklerini geliştirmek amacıyla eğiticilerin eğitimi uygulamaları mevcuttur.</w:t>
      </w:r>
      <w:r>
        <w:rPr>
          <w:rFonts w:ascii="Times New Roman" w:hAnsi="Times New Roman" w:cs="Times New Roman"/>
          <w:iCs/>
          <w:color w:val="000000" w:themeColor="text1"/>
          <w:sz w:val="24"/>
          <w:szCs w:val="24"/>
        </w:rPr>
        <w:t xml:space="preserve"> </w:t>
      </w:r>
      <w:r w:rsidRPr="00B43D2A">
        <w:rPr>
          <w:rFonts w:ascii="Times New Roman" w:hAnsi="Times New Roman" w:cs="Times New Roman"/>
          <w:iCs/>
          <w:color w:val="000000" w:themeColor="text1"/>
          <w:sz w:val="24"/>
          <w:szCs w:val="24"/>
        </w:rPr>
        <w:t>“Eğiticilerin Eğitimi Programı” kapsamında</w:t>
      </w:r>
      <w:r>
        <w:rPr>
          <w:rFonts w:ascii="Times New Roman" w:hAnsi="Times New Roman" w:cs="Times New Roman"/>
          <w:iCs/>
          <w:color w:val="000000" w:themeColor="text1"/>
          <w:sz w:val="24"/>
          <w:szCs w:val="24"/>
        </w:rPr>
        <w:t xml:space="preserve"> yapılan çalışmalara birimden öğretim elemanları katılmaktadır</w:t>
      </w:r>
      <w:r w:rsidR="00006DC6">
        <w:rPr>
          <w:rFonts w:ascii="Times New Roman" w:hAnsi="Times New Roman" w:cs="Times New Roman"/>
          <w:iCs/>
          <w:color w:val="000000" w:themeColor="text1"/>
          <w:sz w:val="24"/>
          <w:szCs w:val="24"/>
        </w:rPr>
        <w:t xml:space="preserve">. </w:t>
      </w:r>
      <w:r w:rsidR="00006DC6" w:rsidRPr="00006DC6">
        <w:rPr>
          <w:rFonts w:ascii="Times New Roman" w:hAnsi="Times New Roman" w:cs="Times New Roman"/>
          <w:iCs/>
          <w:color w:val="1608CE"/>
          <w:sz w:val="24"/>
          <w:szCs w:val="24"/>
        </w:rPr>
        <w:t>(4)(B.4.2.1)</w:t>
      </w:r>
    </w:p>
    <w:p w14:paraId="0566C8B0" w14:textId="77777777" w:rsidR="00532797" w:rsidRDefault="00532797" w:rsidP="000A656D">
      <w:pPr>
        <w:spacing w:line="276" w:lineRule="auto"/>
        <w:rPr>
          <w:rFonts w:ascii="Times New Roman" w:hAnsi="Times New Roman" w:cs="Times New Roman"/>
          <w:i/>
          <w:iCs/>
          <w:color w:val="000000" w:themeColor="text1"/>
        </w:rPr>
      </w:pPr>
    </w:p>
    <w:p w14:paraId="1BF76922" w14:textId="77777777" w:rsidR="00532797" w:rsidRPr="00732C69" w:rsidRDefault="00532797" w:rsidP="000A656D">
      <w:pPr>
        <w:spacing w:line="276" w:lineRule="auto"/>
        <w:rPr>
          <w:rFonts w:ascii="Times New Roman" w:hAnsi="Times New Roman" w:cs="Times New Roman"/>
          <w:i/>
          <w:iCs/>
          <w:color w:val="000000" w:themeColor="text1"/>
        </w:rPr>
      </w:pPr>
    </w:p>
    <w:p w14:paraId="694A187B" w14:textId="38F818D7" w:rsidR="00FF5FF9" w:rsidRPr="00732C69" w:rsidRDefault="00FF5FF9" w:rsidP="00D90987">
      <w:pPr>
        <w:pStyle w:val="AralkYok"/>
        <w:jc w:val="both"/>
        <w:rPr>
          <w:rFonts w:ascii="Times New Roman" w:hAnsi="Times New Roman" w:cs="Times New Roman"/>
          <w:b/>
          <w:bCs/>
          <w:i/>
          <w:iCs/>
        </w:rPr>
      </w:pPr>
      <w:r w:rsidRPr="00732C69">
        <w:rPr>
          <w:rFonts w:ascii="Times New Roman" w:hAnsi="Times New Roman" w:cs="Times New Roman"/>
          <w:b/>
          <w:bCs/>
          <w:i/>
          <w:iCs/>
        </w:rPr>
        <w:t>Örnek Kanıtlar</w:t>
      </w:r>
    </w:p>
    <w:p w14:paraId="20DDC7B3" w14:textId="77777777" w:rsidR="00851708" w:rsidRPr="00732C69" w:rsidRDefault="00851708" w:rsidP="00D90987">
      <w:pPr>
        <w:pStyle w:val="AralkYok"/>
        <w:jc w:val="both"/>
        <w:rPr>
          <w:rFonts w:ascii="Times New Roman" w:hAnsi="Times New Roman" w:cs="Times New Roman"/>
          <w:b/>
          <w:bCs/>
          <w:i/>
          <w:iCs/>
        </w:rPr>
      </w:pPr>
    </w:p>
    <w:p w14:paraId="5A9A14AD" w14:textId="151D8E09" w:rsidR="00FF5FF9" w:rsidRPr="00732C69" w:rsidRDefault="00FF5FF9" w:rsidP="00A414F5">
      <w:pPr>
        <w:pStyle w:val="AralkYok"/>
        <w:numPr>
          <w:ilvl w:val="0"/>
          <w:numId w:val="5"/>
        </w:numPr>
        <w:spacing w:line="276" w:lineRule="auto"/>
        <w:ind w:left="567"/>
        <w:jc w:val="both"/>
        <w:rPr>
          <w:rFonts w:ascii="Times New Roman" w:hAnsi="Times New Roman" w:cs="Times New Roman"/>
          <w:i/>
          <w:iCs/>
        </w:rPr>
      </w:pPr>
      <w:r w:rsidRPr="00732C69">
        <w:rPr>
          <w:rFonts w:ascii="Times New Roman" w:hAnsi="Times New Roman" w:cs="Times New Roman"/>
          <w:i/>
          <w:iCs/>
        </w:rPr>
        <w:t>Eğiticilerin eğitimi uygulamalarına (Uzaktan eğitim uygulamaları dahil) ilişkin planlama (kapsamı, veriliş yöntemi, katılım bilgileri vb.) ve uygulamalara ilişkin kanıtlar</w:t>
      </w:r>
    </w:p>
    <w:p w14:paraId="29DE9C27" w14:textId="115BEA1B" w:rsidR="008456C2" w:rsidRPr="00732C69" w:rsidRDefault="008456C2" w:rsidP="00D802D0">
      <w:pPr>
        <w:numPr>
          <w:ilvl w:val="0"/>
          <w:numId w:val="5"/>
        </w:numPr>
        <w:spacing w:after="0" w:line="276" w:lineRule="auto"/>
        <w:ind w:left="567"/>
        <w:jc w:val="both"/>
        <w:rPr>
          <w:rFonts w:ascii="Times New Roman" w:hAnsi="Times New Roman" w:cs="Times New Roman"/>
          <w:i/>
          <w:iCs/>
        </w:rPr>
      </w:pPr>
      <w:r w:rsidRPr="00732C69">
        <w:rPr>
          <w:rFonts w:ascii="Times New Roman" w:hAnsi="Times New Roman" w:cs="Times New Roman"/>
          <w:i/>
        </w:rPr>
        <w:t>Eğiticilerin eğitimi dışında öğretim elemanı öğretim yetkinliğinin geliştirilmesine yönelik uygulamalar</w:t>
      </w:r>
    </w:p>
    <w:p w14:paraId="64182390" w14:textId="49919A36" w:rsidR="00FF5FF9" w:rsidRPr="00732C69" w:rsidRDefault="00FF5FF9" w:rsidP="00A414F5">
      <w:pPr>
        <w:pStyle w:val="AralkYok"/>
        <w:numPr>
          <w:ilvl w:val="0"/>
          <w:numId w:val="5"/>
        </w:numPr>
        <w:spacing w:line="276" w:lineRule="auto"/>
        <w:ind w:left="567"/>
        <w:jc w:val="both"/>
        <w:rPr>
          <w:rFonts w:ascii="Times New Roman" w:hAnsi="Times New Roman" w:cs="Times New Roman"/>
          <w:i/>
          <w:iCs/>
        </w:rPr>
      </w:pPr>
      <w:r w:rsidRPr="00732C69">
        <w:rPr>
          <w:rFonts w:ascii="Times New Roman" w:hAnsi="Times New Roman" w:cs="Times New Roman"/>
          <w:i/>
          <w:iCs/>
        </w:rPr>
        <w:t>Öğrenme öğretme merkezi uygulamalarına ilişkin kanıtlar</w:t>
      </w:r>
    </w:p>
    <w:p w14:paraId="0D1928AD" w14:textId="71D5DB96" w:rsidR="00FF5FF9" w:rsidRPr="00732C69" w:rsidRDefault="00FF5FF9" w:rsidP="00A414F5">
      <w:pPr>
        <w:pStyle w:val="AralkYok"/>
        <w:numPr>
          <w:ilvl w:val="0"/>
          <w:numId w:val="5"/>
        </w:numPr>
        <w:spacing w:line="276" w:lineRule="auto"/>
        <w:ind w:left="567"/>
        <w:jc w:val="both"/>
        <w:rPr>
          <w:rFonts w:ascii="Times New Roman" w:hAnsi="Times New Roman" w:cs="Times New Roman"/>
          <w:i/>
          <w:iCs/>
        </w:rPr>
      </w:pPr>
      <w:r w:rsidRPr="00732C69">
        <w:rPr>
          <w:rFonts w:ascii="Times New Roman" w:hAnsi="Times New Roman" w:cs="Times New Roman"/>
          <w:i/>
          <w:iCs/>
        </w:rPr>
        <w:t>Eğitim kadrosunun eğitim-öğretim performansını izleme süreçlerini gösteren belgeler ve dokümanlar (Atama-yükseltme kriterleri vb.)</w:t>
      </w:r>
    </w:p>
    <w:p w14:paraId="193A34C4" w14:textId="3455FEC2" w:rsidR="00FF5FF9" w:rsidRPr="00732C69" w:rsidRDefault="00FF5FF9" w:rsidP="00A414F5">
      <w:pPr>
        <w:pStyle w:val="AralkYok"/>
        <w:numPr>
          <w:ilvl w:val="0"/>
          <w:numId w:val="5"/>
        </w:numPr>
        <w:spacing w:line="276" w:lineRule="auto"/>
        <w:ind w:left="567"/>
        <w:jc w:val="both"/>
        <w:rPr>
          <w:rFonts w:ascii="Times New Roman" w:hAnsi="Times New Roman" w:cs="Times New Roman"/>
          <w:i/>
          <w:iCs/>
        </w:rPr>
      </w:pPr>
      <w:r w:rsidRPr="00732C69">
        <w:rPr>
          <w:rFonts w:ascii="Times New Roman" w:hAnsi="Times New Roman" w:cs="Times New Roman"/>
          <w:i/>
          <w:iCs/>
        </w:rPr>
        <w:t xml:space="preserve">Öğretim elemanlarının izleme ve iyileştirme süreçlerine katılımını gösteren kanıtlar </w:t>
      </w:r>
    </w:p>
    <w:p w14:paraId="6906F45B" w14:textId="621B164A" w:rsidR="00FF5FF9" w:rsidRPr="00732C69" w:rsidRDefault="00FF5FF9" w:rsidP="00A414F5">
      <w:pPr>
        <w:pStyle w:val="AralkYok"/>
        <w:numPr>
          <w:ilvl w:val="0"/>
          <w:numId w:val="5"/>
        </w:numPr>
        <w:spacing w:line="276" w:lineRule="auto"/>
        <w:ind w:left="567"/>
        <w:jc w:val="both"/>
        <w:rPr>
          <w:rFonts w:ascii="Times New Roman" w:hAnsi="Times New Roman" w:cs="Times New Roman"/>
          <w:i/>
          <w:iCs/>
        </w:rPr>
      </w:pPr>
      <w:r w:rsidRPr="00732C69">
        <w:rPr>
          <w:rFonts w:ascii="Times New Roman" w:hAnsi="Times New Roman" w:cs="Times New Roman"/>
          <w:i/>
          <w:iCs/>
        </w:rPr>
        <w:t>Öğretim yetkinliği geliştirme süreçlerine ilişkin izleme ve iyileştirme kanıtları</w:t>
      </w:r>
    </w:p>
    <w:p w14:paraId="152C8527" w14:textId="44330F77" w:rsidR="000A656D" w:rsidRPr="00732C69" w:rsidRDefault="00FF5FF9" w:rsidP="00A414F5">
      <w:pPr>
        <w:pStyle w:val="AralkYok"/>
        <w:numPr>
          <w:ilvl w:val="0"/>
          <w:numId w:val="5"/>
        </w:numPr>
        <w:spacing w:line="276" w:lineRule="auto"/>
        <w:ind w:left="567"/>
        <w:jc w:val="both"/>
        <w:rPr>
          <w:rFonts w:ascii="Times New Roman" w:hAnsi="Times New Roman" w:cs="Times New Roman"/>
          <w:i/>
          <w:iCs/>
        </w:rPr>
      </w:pPr>
      <w:r w:rsidRPr="00732C69">
        <w:rPr>
          <w:rFonts w:ascii="Times New Roman" w:hAnsi="Times New Roman" w:cs="Times New Roman"/>
          <w:i/>
          <w:iCs/>
        </w:rPr>
        <w:t xml:space="preserve">Standart uygulamalar ve mevzuatın yanı sıra; </w:t>
      </w:r>
      <w:r w:rsidR="002F35CC" w:rsidRPr="00732C69">
        <w:rPr>
          <w:rFonts w:ascii="Times New Roman" w:hAnsi="Times New Roman" w:cs="Times New Roman"/>
          <w:i/>
          <w:iCs/>
        </w:rPr>
        <w:t>birimin</w:t>
      </w:r>
      <w:r w:rsidRPr="00732C69">
        <w:rPr>
          <w:rFonts w:ascii="Times New Roman" w:hAnsi="Times New Roman" w:cs="Times New Roman"/>
          <w:i/>
          <w:iCs/>
        </w:rPr>
        <w:t xml:space="preserve"> ihtiyaçları doğrultusunda geliştirdiği özgün yaklaşım ve uygulamalarına ilişkin kanıtlar</w:t>
      </w:r>
    </w:p>
    <w:p w14:paraId="7658D143" w14:textId="77777777" w:rsidR="000A656D" w:rsidRPr="00732C69" w:rsidRDefault="000A656D" w:rsidP="00FB466B">
      <w:pPr>
        <w:spacing w:line="276" w:lineRule="auto"/>
        <w:rPr>
          <w:rFonts w:ascii="Times New Roman" w:hAnsi="Times New Roman" w:cs="Times New Roman"/>
          <w:i/>
          <w:iCs/>
          <w:color w:val="767171" w:themeColor="background2" w:themeShade="80"/>
        </w:rPr>
      </w:pPr>
    </w:p>
    <w:p w14:paraId="7211ED13" w14:textId="1CAFC212" w:rsidR="00DD0FDD" w:rsidRPr="001A6724" w:rsidRDefault="004E30F8" w:rsidP="00075600">
      <w:pPr>
        <w:rPr>
          <w:rFonts w:ascii="Times New Roman" w:hAnsi="Times New Roman" w:cs="Times New Roman"/>
          <w:b/>
          <w:bCs/>
          <w:sz w:val="28"/>
          <w:szCs w:val="28"/>
        </w:rPr>
      </w:pPr>
      <w:r w:rsidRPr="001A6724">
        <w:rPr>
          <w:rFonts w:ascii="Times New Roman" w:hAnsi="Times New Roman" w:cs="Times New Roman"/>
          <w:b/>
          <w:bCs/>
          <w:sz w:val="28"/>
          <w:szCs w:val="28"/>
        </w:rPr>
        <w:t>B.4.3. Eğitim faaliyetlerine yönelik teşvik ve ödüllendirme</w:t>
      </w:r>
    </w:p>
    <w:p w14:paraId="47343BEA" w14:textId="2137189E" w:rsidR="004E30F8" w:rsidRPr="00732C69" w:rsidRDefault="006D2810" w:rsidP="005D3C7E">
      <w:pPr>
        <w:jc w:val="both"/>
        <w:rPr>
          <w:rFonts w:ascii="Times New Roman" w:hAnsi="Times New Roman" w:cs="Times New Roman"/>
          <w:i/>
          <w:iCs/>
          <w:color w:val="767171" w:themeColor="background2" w:themeShade="80"/>
        </w:rPr>
      </w:pPr>
      <w:proofErr w:type="spellStart"/>
      <w:r w:rsidRPr="00732C69">
        <w:rPr>
          <w:rFonts w:ascii="Times New Roman" w:hAnsi="Times New Roman" w:cs="Times New Roman"/>
          <w:i/>
          <w:iCs/>
          <w:color w:val="767171" w:themeColor="background2" w:themeShade="80"/>
        </w:rPr>
        <w:t>Öğretim</w:t>
      </w:r>
      <w:proofErr w:type="spellEnd"/>
      <w:r w:rsidRPr="00732C69">
        <w:rPr>
          <w:rFonts w:ascii="Times New Roman" w:hAnsi="Times New Roman" w:cs="Times New Roman"/>
          <w:i/>
          <w:iCs/>
          <w:color w:val="767171" w:themeColor="background2" w:themeShade="80"/>
        </w:rPr>
        <w:t xml:space="preserve"> elemanları </w:t>
      </w:r>
      <w:proofErr w:type="spellStart"/>
      <w:r w:rsidRPr="00732C69">
        <w:rPr>
          <w:rFonts w:ascii="Times New Roman" w:hAnsi="Times New Roman" w:cs="Times New Roman"/>
          <w:i/>
          <w:iCs/>
          <w:color w:val="767171" w:themeColor="background2" w:themeShade="80"/>
        </w:rPr>
        <w:t>için</w:t>
      </w:r>
      <w:proofErr w:type="spellEnd"/>
      <w:r w:rsidRPr="00732C69">
        <w:rPr>
          <w:rFonts w:ascii="Times New Roman" w:hAnsi="Times New Roman" w:cs="Times New Roman"/>
          <w:i/>
          <w:iCs/>
          <w:color w:val="767171" w:themeColor="background2" w:themeShade="80"/>
        </w:rPr>
        <w:t xml:space="preserve"> “yaratıcı/</w:t>
      </w:r>
      <w:proofErr w:type="spellStart"/>
      <w:r w:rsidRPr="00732C69">
        <w:rPr>
          <w:rFonts w:ascii="Times New Roman" w:hAnsi="Times New Roman" w:cs="Times New Roman"/>
          <w:i/>
          <w:iCs/>
          <w:color w:val="767171" w:themeColor="background2" w:themeShade="80"/>
        </w:rPr>
        <w:t>yenilikçi</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eğitim</w:t>
      </w:r>
      <w:proofErr w:type="spellEnd"/>
      <w:r w:rsidRPr="00732C69">
        <w:rPr>
          <w:rFonts w:ascii="Times New Roman" w:hAnsi="Times New Roman" w:cs="Times New Roman"/>
          <w:i/>
          <w:iCs/>
          <w:color w:val="767171" w:themeColor="background2" w:themeShade="80"/>
        </w:rPr>
        <w:t xml:space="preserve"> fonu”; </w:t>
      </w:r>
      <w:r w:rsidR="008456C2" w:rsidRPr="00732C69">
        <w:rPr>
          <w:rFonts w:ascii="Times New Roman" w:hAnsi="Times New Roman" w:cs="Times New Roman"/>
          <w:i/>
          <w:iCs/>
          <w:color w:val="767171" w:themeColor="background2" w:themeShade="80"/>
        </w:rPr>
        <w:t>bu alanda</w:t>
      </w:r>
      <w:r w:rsidRPr="00732C69">
        <w:rPr>
          <w:rFonts w:ascii="Times New Roman" w:hAnsi="Times New Roman" w:cs="Times New Roman"/>
          <w:i/>
          <w:iCs/>
          <w:color w:val="767171" w:themeColor="background2" w:themeShade="80"/>
        </w:rPr>
        <w:t xml:space="preserve"> rekabeti arttırmak </w:t>
      </w:r>
      <w:proofErr w:type="spellStart"/>
      <w:r w:rsidRPr="00732C69">
        <w:rPr>
          <w:rFonts w:ascii="Times New Roman" w:hAnsi="Times New Roman" w:cs="Times New Roman"/>
          <w:i/>
          <w:iCs/>
          <w:color w:val="767171" w:themeColor="background2" w:themeShade="80"/>
        </w:rPr>
        <w:t>üzere</w:t>
      </w:r>
      <w:proofErr w:type="spellEnd"/>
      <w:r w:rsidRPr="00732C69">
        <w:rPr>
          <w:rFonts w:ascii="Times New Roman" w:hAnsi="Times New Roman" w:cs="Times New Roman"/>
          <w:i/>
          <w:iCs/>
          <w:color w:val="767171" w:themeColor="background2" w:themeShade="80"/>
        </w:rPr>
        <w:t xml:space="preserve"> “iyi </w:t>
      </w:r>
      <w:proofErr w:type="spellStart"/>
      <w:r w:rsidRPr="00732C69">
        <w:rPr>
          <w:rFonts w:ascii="Times New Roman" w:hAnsi="Times New Roman" w:cs="Times New Roman"/>
          <w:i/>
          <w:iCs/>
          <w:color w:val="767171" w:themeColor="background2" w:themeShade="80"/>
        </w:rPr>
        <w:t>eğitim</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ödülu</w:t>
      </w:r>
      <w:proofErr w:type="spellEnd"/>
      <w:r w:rsidRPr="00732C69">
        <w:rPr>
          <w:rFonts w:ascii="Times New Roman" w:hAnsi="Times New Roman" w:cs="Times New Roman"/>
          <w:i/>
          <w:iCs/>
          <w:color w:val="767171" w:themeColor="background2" w:themeShade="80"/>
        </w:rPr>
        <w:t xml:space="preserve">̈” gibi </w:t>
      </w:r>
      <w:proofErr w:type="spellStart"/>
      <w:r w:rsidRPr="00732C69">
        <w:rPr>
          <w:rFonts w:ascii="Times New Roman" w:hAnsi="Times New Roman" w:cs="Times New Roman"/>
          <w:i/>
          <w:iCs/>
          <w:color w:val="767171" w:themeColor="background2" w:themeShade="80"/>
        </w:rPr>
        <w:t>teşvik</w:t>
      </w:r>
      <w:proofErr w:type="spellEnd"/>
      <w:r w:rsidRPr="00732C69">
        <w:rPr>
          <w:rFonts w:ascii="Times New Roman" w:hAnsi="Times New Roman" w:cs="Times New Roman"/>
          <w:i/>
          <w:iCs/>
          <w:color w:val="767171" w:themeColor="background2" w:themeShade="80"/>
        </w:rPr>
        <w:t xml:space="preserve"> uygulamaları vardır. </w:t>
      </w:r>
      <w:proofErr w:type="spellStart"/>
      <w:r w:rsidRPr="00732C69">
        <w:rPr>
          <w:rFonts w:ascii="Times New Roman" w:hAnsi="Times New Roman" w:cs="Times New Roman"/>
          <w:i/>
          <w:iCs/>
          <w:color w:val="767171" w:themeColor="background2" w:themeShade="80"/>
        </w:rPr>
        <w:t>Eğitim</w:t>
      </w:r>
      <w:proofErr w:type="spellEnd"/>
      <w:r w:rsidRPr="00732C69">
        <w:rPr>
          <w:rFonts w:ascii="Times New Roman" w:hAnsi="Times New Roman" w:cs="Times New Roman"/>
          <w:i/>
          <w:iCs/>
          <w:color w:val="767171" w:themeColor="background2" w:themeShade="80"/>
        </w:rPr>
        <w:t xml:space="preserve"> ve </w:t>
      </w:r>
      <w:proofErr w:type="spellStart"/>
      <w:r w:rsidRPr="00732C69">
        <w:rPr>
          <w:rFonts w:ascii="Times New Roman" w:hAnsi="Times New Roman" w:cs="Times New Roman"/>
          <w:i/>
          <w:iCs/>
          <w:color w:val="767171" w:themeColor="background2" w:themeShade="80"/>
        </w:rPr>
        <w:t>öğretimi</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önceliklendirmek</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üzere</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yükseltme</w:t>
      </w:r>
      <w:proofErr w:type="spellEnd"/>
      <w:r w:rsidRPr="00732C69">
        <w:rPr>
          <w:rFonts w:ascii="Times New Roman" w:hAnsi="Times New Roman" w:cs="Times New Roman"/>
          <w:i/>
          <w:iCs/>
          <w:color w:val="767171" w:themeColor="background2" w:themeShade="80"/>
        </w:rPr>
        <w:t xml:space="preserve"> kriterlerinde yaratıcı </w:t>
      </w:r>
      <w:proofErr w:type="spellStart"/>
      <w:r w:rsidRPr="00732C69">
        <w:rPr>
          <w:rFonts w:ascii="Times New Roman" w:hAnsi="Times New Roman" w:cs="Times New Roman"/>
          <w:i/>
          <w:iCs/>
          <w:color w:val="767171" w:themeColor="background2" w:themeShade="80"/>
        </w:rPr>
        <w:t>eğitim</w:t>
      </w:r>
      <w:proofErr w:type="spellEnd"/>
      <w:r w:rsidRPr="00732C69">
        <w:rPr>
          <w:rFonts w:ascii="Times New Roman" w:hAnsi="Times New Roman" w:cs="Times New Roman"/>
          <w:i/>
          <w:iCs/>
          <w:color w:val="767171" w:themeColor="background2" w:themeShade="80"/>
        </w:rPr>
        <w:t xml:space="preserve"> faaliyetlerine yer verilir.</w:t>
      </w:r>
    </w:p>
    <w:p w14:paraId="0C842378" w14:textId="77777777" w:rsidR="00851708" w:rsidRPr="00732C69" w:rsidRDefault="00851708" w:rsidP="00075600">
      <w:pPr>
        <w:rPr>
          <w:rFonts w:ascii="Times New Roman" w:hAnsi="Times New Roman" w:cs="Times New Roman"/>
          <w:i/>
          <w:iCs/>
          <w:color w:val="767171" w:themeColor="background2" w:themeShade="80"/>
        </w:rPr>
      </w:pPr>
    </w:p>
    <w:p w14:paraId="69C232ED" w14:textId="77777777" w:rsidR="00034BE8" w:rsidRDefault="00034BE8" w:rsidP="00034BE8">
      <w:pPr>
        <w:widowControl w:val="0"/>
        <w:spacing w:after="0" w:line="276" w:lineRule="auto"/>
        <w:jc w:val="both"/>
        <w:rPr>
          <w:rFonts w:ascii="Times New Roman" w:hAnsi="Times New Roman" w:cs="Times New Roman"/>
          <w:i/>
          <w:iCs/>
          <w:noProof/>
          <w:color w:val="000000" w:themeColor="text1"/>
        </w:rPr>
      </w:pPr>
      <w:r w:rsidRPr="00732C69">
        <w:rPr>
          <w:rFonts w:ascii="Times New Roman" w:hAnsi="Times New Roman" w:cs="Times New Roman"/>
          <w:b/>
          <w:bCs/>
          <w:i/>
          <w:iCs/>
          <w:noProof/>
          <w:color w:val="000000" w:themeColor="text1"/>
        </w:rPr>
        <w:t>Açıklama</w:t>
      </w:r>
      <w:r w:rsidRPr="00732C69">
        <w:rPr>
          <w:rFonts w:ascii="Times New Roman" w:hAnsi="Times New Roman" w:cs="Times New Roman"/>
          <w:i/>
          <w:iCs/>
          <w:noProof/>
          <w:color w:val="000000" w:themeColor="text1"/>
        </w:rPr>
        <w:t>;</w:t>
      </w:r>
    </w:p>
    <w:p w14:paraId="44735C52" w14:textId="77777777" w:rsidR="00B9550D" w:rsidRPr="00732C69" w:rsidRDefault="00B9550D" w:rsidP="00034BE8">
      <w:pPr>
        <w:widowControl w:val="0"/>
        <w:spacing w:after="0" w:line="276" w:lineRule="auto"/>
        <w:jc w:val="both"/>
        <w:rPr>
          <w:rFonts w:ascii="Times New Roman" w:hAnsi="Times New Roman" w:cs="Times New Roman"/>
          <w:i/>
          <w:iCs/>
          <w:noProof/>
          <w:color w:val="000000" w:themeColor="text1"/>
        </w:rPr>
      </w:pPr>
    </w:p>
    <w:p w14:paraId="2433D2FD" w14:textId="0B8074A7" w:rsidR="00006DC6" w:rsidRDefault="00006DC6" w:rsidP="00006DC6">
      <w:pPr>
        <w:jc w:val="both"/>
        <w:rPr>
          <w:rFonts w:ascii="Times New Roman" w:hAnsi="Times New Roman" w:cs="Times New Roman"/>
          <w:sz w:val="24"/>
          <w:szCs w:val="24"/>
        </w:rPr>
      </w:pPr>
      <w:r w:rsidRPr="00B43D2A">
        <w:rPr>
          <w:rFonts w:ascii="Times New Roman" w:hAnsi="Times New Roman" w:cs="Times New Roman"/>
          <w:sz w:val="24"/>
          <w:szCs w:val="24"/>
        </w:rPr>
        <w:t xml:space="preserve">Öğretim elemanları, yaptıkları akademik faaliyetler (makale, sempozyum, konferans </w:t>
      </w:r>
      <w:proofErr w:type="spellStart"/>
      <w:r w:rsidRPr="00B43D2A">
        <w:rPr>
          <w:rFonts w:ascii="Times New Roman" w:hAnsi="Times New Roman" w:cs="Times New Roman"/>
          <w:sz w:val="24"/>
          <w:szCs w:val="24"/>
        </w:rPr>
        <w:t>vb</w:t>
      </w:r>
      <w:proofErr w:type="spellEnd"/>
      <w:r w:rsidRPr="00B43D2A">
        <w:rPr>
          <w:rFonts w:ascii="Times New Roman" w:hAnsi="Times New Roman" w:cs="Times New Roman"/>
          <w:sz w:val="24"/>
          <w:szCs w:val="24"/>
        </w:rPr>
        <w:t xml:space="preserve">) çerçevesinde </w:t>
      </w:r>
      <w:r>
        <w:rPr>
          <w:rFonts w:ascii="Times New Roman" w:hAnsi="Times New Roman" w:cs="Times New Roman"/>
          <w:sz w:val="24"/>
          <w:szCs w:val="24"/>
        </w:rPr>
        <w:t>“</w:t>
      </w:r>
      <w:hyperlink r:id="rId41" w:history="1">
        <w:r w:rsidRPr="00006DC6">
          <w:rPr>
            <w:rStyle w:val="Kpr"/>
            <w:rFonts w:ascii="Times New Roman" w:hAnsi="Times New Roman" w:cs="Times New Roman"/>
            <w:color w:val="000000" w:themeColor="text1"/>
            <w:sz w:val="24"/>
            <w:szCs w:val="24"/>
            <w:u w:val="none"/>
          </w:rPr>
          <w:t>Akademik Teşvik Yönetmeliği</w:t>
        </w:r>
      </w:hyperlink>
      <w:r>
        <w:rPr>
          <w:rStyle w:val="Kpr"/>
          <w:rFonts w:ascii="Times New Roman" w:hAnsi="Times New Roman" w:cs="Times New Roman"/>
          <w:color w:val="000000" w:themeColor="text1"/>
          <w:sz w:val="24"/>
          <w:szCs w:val="24"/>
          <w:u w:val="none"/>
        </w:rPr>
        <w:t>”</w:t>
      </w:r>
      <w:r w:rsidRPr="00006DC6">
        <w:rPr>
          <w:rFonts w:ascii="Times New Roman" w:hAnsi="Times New Roman" w:cs="Times New Roman"/>
          <w:color w:val="000000" w:themeColor="text1"/>
          <w:sz w:val="24"/>
          <w:szCs w:val="24"/>
        </w:rPr>
        <w:t xml:space="preserve"> k</w:t>
      </w:r>
      <w:r w:rsidRPr="00B43D2A">
        <w:rPr>
          <w:rFonts w:ascii="Times New Roman" w:hAnsi="Times New Roman" w:cs="Times New Roman"/>
          <w:sz w:val="24"/>
          <w:szCs w:val="24"/>
        </w:rPr>
        <w:t>apsamında yer alan çalışmaları değerlendirmeleri önerilmektedir</w:t>
      </w:r>
      <w:r>
        <w:rPr>
          <w:rFonts w:ascii="Times New Roman" w:hAnsi="Times New Roman" w:cs="Times New Roman"/>
          <w:sz w:val="24"/>
          <w:szCs w:val="24"/>
        </w:rPr>
        <w:t xml:space="preserve"> </w:t>
      </w:r>
      <w:r w:rsidRPr="00006DC6">
        <w:rPr>
          <w:rFonts w:ascii="Times New Roman" w:hAnsi="Times New Roman" w:cs="Times New Roman"/>
          <w:color w:val="1608CE"/>
          <w:sz w:val="24"/>
          <w:szCs w:val="24"/>
        </w:rPr>
        <w:t>(</w:t>
      </w:r>
      <w:proofErr w:type="gramStart"/>
      <w:r w:rsidRPr="00006DC6">
        <w:rPr>
          <w:rFonts w:ascii="Times New Roman" w:hAnsi="Times New Roman" w:cs="Times New Roman"/>
          <w:color w:val="1608CE"/>
          <w:sz w:val="24"/>
          <w:szCs w:val="24"/>
        </w:rPr>
        <w:t>3)(</w:t>
      </w:r>
      <w:proofErr w:type="gramEnd"/>
      <w:r w:rsidRPr="00006DC6">
        <w:rPr>
          <w:rFonts w:ascii="Times New Roman" w:hAnsi="Times New Roman" w:cs="Times New Roman"/>
          <w:color w:val="1608CE"/>
          <w:sz w:val="24"/>
          <w:szCs w:val="24"/>
        </w:rPr>
        <w:t xml:space="preserve">B.4.3.1.) </w:t>
      </w:r>
      <w:r>
        <w:rPr>
          <w:rFonts w:ascii="Times New Roman" w:hAnsi="Times New Roman" w:cs="Times New Roman"/>
          <w:sz w:val="24"/>
          <w:szCs w:val="24"/>
        </w:rPr>
        <w:t>.</w:t>
      </w:r>
    </w:p>
    <w:p w14:paraId="3E06082F" w14:textId="3E2A97A1" w:rsidR="00532797" w:rsidRDefault="00CC132C" w:rsidP="00006DC6">
      <w:pPr>
        <w:jc w:val="both"/>
        <w:rPr>
          <w:rFonts w:ascii="Times New Roman" w:hAnsi="Times New Roman" w:cs="Times New Roman"/>
          <w:sz w:val="24"/>
          <w:szCs w:val="24"/>
        </w:rPr>
      </w:pPr>
      <w:hyperlink r:id="rId42" w:history="1">
        <w:r w:rsidR="00006DC6" w:rsidRPr="00FA0AD4">
          <w:rPr>
            <w:rStyle w:val="Kpr"/>
            <w:rFonts w:ascii="Times New Roman" w:hAnsi="Times New Roman" w:cs="Times New Roman"/>
            <w:sz w:val="24"/>
            <w:szCs w:val="24"/>
          </w:rPr>
          <w:t>https://personel.akdeniz.edu.tr/tr/akademik_tesvik-10746</w:t>
        </w:r>
      </w:hyperlink>
    </w:p>
    <w:p w14:paraId="0207AF3E" w14:textId="71AC9A99" w:rsidR="00851708" w:rsidRDefault="00006DC6" w:rsidP="00006DC6">
      <w:pPr>
        <w:jc w:val="both"/>
        <w:rPr>
          <w:rFonts w:ascii="Times New Roman" w:hAnsi="Times New Roman" w:cs="Times New Roman"/>
          <w:bCs/>
          <w:iCs/>
          <w:color w:val="000000" w:themeColor="text1"/>
          <w:sz w:val="24"/>
          <w:szCs w:val="24"/>
        </w:rPr>
      </w:pPr>
      <w:r w:rsidRPr="00006DC6">
        <w:rPr>
          <w:rFonts w:ascii="Times New Roman" w:hAnsi="Times New Roman" w:cs="Times New Roman"/>
          <w:iCs/>
          <w:color w:val="000000" w:themeColor="text1"/>
          <w:sz w:val="24"/>
          <w:szCs w:val="24"/>
        </w:rPr>
        <w:t xml:space="preserve">Ayrıca, </w:t>
      </w:r>
      <w:r w:rsidRPr="00006DC6">
        <w:rPr>
          <w:rFonts w:ascii="Times New Roman" w:hAnsi="Times New Roman" w:cs="Times New Roman"/>
          <w:bCs/>
          <w:iCs/>
          <w:color w:val="000000" w:themeColor="text1"/>
          <w:sz w:val="24"/>
          <w:szCs w:val="24"/>
        </w:rPr>
        <w:t>Öğretim üyelerinin değerlendirilmesi</w:t>
      </w:r>
      <w:r>
        <w:rPr>
          <w:rFonts w:ascii="Times New Roman" w:hAnsi="Times New Roman" w:cs="Times New Roman"/>
          <w:bCs/>
          <w:iCs/>
          <w:color w:val="000000" w:themeColor="text1"/>
          <w:sz w:val="24"/>
          <w:szCs w:val="24"/>
        </w:rPr>
        <w:t xml:space="preserve"> s</w:t>
      </w:r>
      <w:r w:rsidRPr="00006DC6">
        <w:rPr>
          <w:rFonts w:ascii="Times New Roman" w:hAnsi="Times New Roman" w:cs="Times New Roman"/>
          <w:bCs/>
          <w:iCs/>
          <w:color w:val="000000" w:themeColor="text1"/>
          <w:sz w:val="24"/>
          <w:szCs w:val="24"/>
        </w:rPr>
        <w:t>onuçlara göre dersi veren öğretim elemanının motivasyonunu artırmak için ödül/plaket verilmesi, üniversitenin de ortak girişimi doğrultusunda planlanmaktadır.</w:t>
      </w:r>
    </w:p>
    <w:p w14:paraId="05B3D11A" w14:textId="77777777" w:rsidR="00006DC6" w:rsidRDefault="00006DC6" w:rsidP="00006DC6">
      <w:pPr>
        <w:jc w:val="both"/>
        <w:rPr>
          <w:rFonts w:ascii="Times New Roman" w:hAnsi="Times New Roman" w:cs="Times New Roman"/>
          <w:iCs/>
          <w:color w:val="000000" w:themeColor="text1"/>
          <w:sz w:val="24"/>
          <w:szCs w:val="24"/>
        </w:rPr>
      </w:pPr>
    </w:p>
    <w:p w14:paraId="18A98704" w14:textId="77777777" w:rsidR="00B9550D" w:rsidRDefault="00B9550D" w:rsidP="00006DC6">
      <w:pPr>
        <w:jc w:val="both"/>
        <w:rPr>
          <w:rFonts w:ascii="Times New Roman" w:hAnsi="Times New Roman" w:cs="Times New Roman"/>
          <w:iCs/>
          <w:color w:val="000000" w:themeColor="text1"/>
          <w:sz w:val="24"/>
          <w:szCs w:val="24"/>
        </w:rPr>
      </w:pPr>
    </w:p>
    <w:p w14:paraId="3AAD5409" w14:textId="77777777" w:rsidR="00B9550D" w:rsidRPr="00006DC6" w:rsidRDefault="00B9550D" w:rsidP="00006DC6">
      <w:pPr>
        <w:jc w:val="both"/>
        <w:rPr>
          <w:rFonts w:ascii="Times New Roman" w:hAnsi="Times New Roman" w:cs="Times New Roman"/>
          <w:iCs/>
          <w:color w:val="000000" w:themeColor="text1"/>
          <w:sz w:val="24"/>
          <w:szCs w:val="24"/>
        </w:rPr>
      </w:pPr>
    </w:p>
    <w:p w14:paraId="79A8E822" w14:textId="7BDA7E7D" w:rsidR="00C90546" w:rsidRPr="00732C69" w:rsidRDefault="00C90546" w:rsidP="00851708">
      <w:pPr>
        <w:widowControl w:val="0"/>
        <w:spacing w:after="0" w:line="276" w:lineRule="auto"/>
        <w:ind w:right="63"/>
        <w:jc w:val="both"/>
        <w:outlineLvl w:val="3"/>
        <w:rPr>
          <w:rFonts w:ascii="Times New Roman" w:hAnsi="Times New Roman" w:cs="Times New Roman"/>
          <w:b/>
          <w:i/>
          <w:iCs/>
          <w:noProof/>
        </w:rPr>
      </w:pPr>
      <w:r w:rsidRPr="00732C69">
        <w:rPr>
          <w:rFonts w:ascii="Times New Roman" w:hAnsi="Times New Roman" w:cs="Times New Roman"/>
          <w:b/>
          <w:i/>
          <w:iCs/>
          <w:noProof/>
        </w:rPr>
        <w:lastRenderedPageBreak/>
        <w:t>Örnek Kanıtlar</w:t>
      </w:r>
    </w:p>
    <w:p w14:paraId="08337E9F" w14:textId="77777777" w:rsidR="00851708" w:rsidRPr="00732C69" w:rsidRDefault="00851708" w:rsidP="00851708">
      <w:pPr>
        <w:widowControl w:val="0"/>
        <w:spacing w:after="0" w:line="276" w:lineRule="auto"/>
        <w:ind w:left="426" w:right="63"/>
        <w:jc w:val="both"/>
        <w:outlineLvl w:val="3"/>
        <w:rPr>
          <w:rFonts w:ascii="Times New Roman" w:hAnsi="Times New Roman" w:cs="Times New Roman"/>
          <w:b/>
          <w:i/>
          <w:iCs/>
          <w:noProof/>
        </w:rPr>
      </w:pPr>
    </w:p>
    <w:p w14:paraId="70279878" w14:textId="606ECB21" w:rsidR="008456C2" w:rsidRPr="00732C69" w:rsidRDefault="008456C2" w:rsidP="00D802D0">
      <w:pPr>
        <w:widowControl w:val="0"/>
        <w:numPr>
          <w:ilvl w:val="0"/>
          <w:numId w:val="5"/>
        </w:numPr>
        <w:spacing w:after="0" w:line="276" w:lineRule="auto"/>
        <w:ind w:left="426"/>
        <w:jc w:val="both"/>
        <w:outlineLvl w:val="3"/>
        <w:rPr>
          <w:rFonts w:ascii="Times New Roman" w:hAnsi="Times New Roman" w:cs="Times New Roman"/>
          <w:i/>
          <w:iCs/>
          <w:noProof/>
        </w:rPr>
      </w:pPr>
      <w:r w:rsidRPr="00732C69">
        <w:rPr>
          <w:rFonts w:ascii="Times New Roman" w:hAnsi="Times New Roman" w:cs="Times New Roman"/>
          <w:i/>
        </w:rPr>
        <w:t xml:space="preserve">Eğitim kadrosunun eğitim-öğretim performansını takdir etmek, tanımak ve ödüllendirmek için </w:t>
      </w:r>
      <w:r w:rsidR="00681AF2" w:rsidRPr="00732C69">
        <w:rPr>
          <w:rFonts w:ascii="Times New Roman" w:hAnsi="Times New Roman" w:cs="Times New Roman"/>
          <w:i/>
        </w:rPr>
        <w:t>birimin</w:t>
      </w:r>
      <w:r w:rsidRPr="00732C69">
        <w:rPr>
          <w:rFonts w:ascii="Times New Roman" w:hAnsi="Times New Roman" w:cs="Times New Roman"/>
          <w:i/>
        </w:rPr>
        <w:t xml:space="preserve"> geneline yayılmış teşvik mekanizmaları/tanımlı süreçler</w:t>
      </w:r>
    </w:p>
    <w:p w14:paraId="7BEFCD04" w14:textId="109CF31F" w:rsidR="008456C2" w:rsidRPr="00732C69" w:rsidRDefault="008456C2" w:rsidP="00D802D0">
      <w:pPr>
        <w:widowControl w:val="0"/>
        <w:numPr>
          <w:ilvl w:val="0"/>
          <w:numId w:val="5"/>
        </w:numPr>
        <w:spacing w:after="0" w:line="276" w:lineRule="auto"/>
        <w:ind w:left="426"/>
        <w:jc w:val="both"/>
        <w:outlineLvl w:val="3"/>
        <w:rPr>
          <w:rFonts w:ascii="Times New Roman" w:hAnsi="Times New Roman" w:cs="Times New Roman"/>
          <w:i/>
          <w:iCs/>
          <w:noProof/>
        </w:rPr>
      </w:pPr>
      <w:r w:rsidRPr="00732C69">
        <w:rPr>
          <w:rFonts w:ascii="Times New Roman" w:hAnsi="Times New Roman" w:cs="Times New Roman"/>
          <w:i/>
        </w:rPr>
        <w:t xml:space="preserve">Bu alanda yürütülen faaliyetlere ilişkin uygulama örnekleri </w:t>
      </w:r>
    </w:p>
    <w:p w14:paraId="0BE61E44" w14:textId="368C3D42" w:rsidR="008456C2" w:rsidRPr="00732C69" w:rsidRDefault="008456C2" w:rsidP="00D802D0">
      <w:pPr>
        <w:widowControl w:val="0"/>
        <w:numPr>
          <w:ilvl w:val="0"/>
          <w:numId w:val="5"/>
        </w:numPr>
        <w:spacing w:after="0" w:line="276" w:lineRule="auto"/>
        <w:ind w:left="426"/>
        <w:jc w:val="both"/>
        <w:outlineLvl w:val="3"/>
        <w:rPr>
          <w:rFonts w:ascii="Times New Roman" w:hAnsi="Times New Roman" w:cs="Times New Roman"/>
          <w:i/>
          <w:iCs/>
          <w:noProof/>
        </w:rPr>
      </w:pPr>
      <w:r w:rsidRPr="00732C69">
        <w:rPr>
          <w:rFonts w:ascii="Times New Roman" w:hAnsi="Times New Roman" w:cs="Times New Roman"/>
          <w:i/>
        </w:rPr>
        <w:t>Eğitim kadrosunun eğitim faaliyetlerine yönelik teşvik ve ödüllendirmeye ilişkin kanıtlar</w:t>
      </w:r>
    </w:p>
    <w:p w14:paraId="5FDE4A26" w14:textId="59B83C17" w:rsidR="00C90546" w:rsidRPr="00732C69" w:rsidRDefault="00C90546" w:rsidP="00A414F5">
      <w:pPr>
        <w:widowControl w:val="0"/>
        <w:numPr>
          <w:ilvl w:val="0"/>
          <w:numId w:val="5"/>
        </w:numPr>
        <w:spacing w:after="0" w:line="276" w:lineRule="auto"/>
        <w:ind w:left="426"/>
        <w:jc w:val="both"/>
        <w:outlineLvl w:val="3"/>
        <w:rPr>
          <w:rFonts w:ascii="Times New Roman" w:hAnsi="Times New Roman" w:cs="Times New Roman"/>
          <w:i/>
          <w:iCs/>
          <w:noProof/>
        </w:rPr>
      </w:pPr>
      <w:r w:rsidRPr="00732C69">
        <w:rPr>
          <w:rFonts w:ascii="Times New Roman" w:hAnsi="Times New Roman" w:cs="Times New Roman"/>
          <w:i/>
          <w:iCs/>
          <w:noProof/>
        </w:rPr>
        <w:t>Eğitim kadrosunun eğitim-öğretim performansını takdir-tanıma ve ödüllendirmek üzere yapılan planlama, uygulama ve iyileştirme kanıtları</w:t>
      </w:r>
    </w:p>
    <w:p w14:paraId="6DCF7FEC" w14:textId="1FF3BE70" w:rsidR="00C90546" w:rsidRDefault="00C90546" w:rsidP="00A414F5">
      <w:pPr>
        <w:widowControl w:val="0"/>
        <w:numPr>
          <w:ilvl w:val="0"/>
          <w:numId w:val="5"/>
        </w:numPr>
        <w:spacing w:after="0" w:line="276" w:lineRule="auto"/>
        <w:ind w:left="426"/>
        <w:jc w:val="both"/>
        <w:outlineLvl w:val="3"/>
        <w:rPr>
          <w:rFonts w:ascii="Times New Roman" w:hAnsi="Times New Roman" w:cs="Times New Roman"/>
          <w:i/>
          <w:iCs/>
          <w:noProof/>
        </w:rPr>
      </w:pPr>
      <w:r w:rsidRPr="00732C69">
        <w:rPr>
          <w:rFonts w:ascii="Times New Roman" w:hAnsi="Times New Roman" w:cs="Times New Roman"/>
          <w:i/>
          <w:iCs/>
          <w:noProof/>
        </w:rPr>
        <w:t xml:space="preserve">Standart uygulamalar ve mevzuatın yanı sıra; </w:t>
      </w:r>
      <w:r w:rsidR="002F35CC" w:rsidRPr="00732C69">
        <w:rPr>
          <w:rFonts w:ascii="Times New Roman" w:hAnsi="Times New Roman" w:cs="Times New Roman"/>
          <w:i/>
          <w:iCs/>
          <w:noProof/>
        </w:rPr>
        <w:t>birimin</w:t>
      </w:r>
      <w:r w:rsidRPr="00732C69">
        <w:rPr>
          <w:rFonts w:ascii="Times New Roman" w:hAnsi="Times New Roman" w:cs="Times New Roman"/>
          <w:i/>
          <w:iCs/>
          <w:noProof/>
        </w:rPr>
        <w:t xml:space="preserve"> ihtiyaçları doğrultusunda geliştirdiği özgün yaklaşım ve uygulamalarına ilişkin kanıtlar</w:t>
      </w:r>
    </w:p>
    <w:p w14:paraId="64DD848F" w14:textId="213352CB" w:rsidR="00DB4CAB" w:rsidRDefault="00DB4CAB" w:rsidP="00DB4CAB">
      <w:pPr>
        <w:widowControl w:val="0"/>
        <w:spacing w:after="0" w:line="276" w:lineRule="auto"/>
        <w:ind w:left="426"/>
        <w:jc w:val="both"/>
        <w:outlineLvl w:val="3"/>
        <w:rPr>
          <w:rFonts w:ascii="Times New Roman" w:hAnsi="Times New Roman" w:cs="Times New Roman"/>
          <w:i/>
          <w:iCs/>
          <w:noProof/>
        </w:rPr>
      </w:pPr>
    </w:p>
    <w:p w14:paraId="48FBFE5A" w14:textId="7987DBE6" w:rsidR="00DB4CAB" w:rsidRDefault="00DB4CAB" w:rsidP="00DB4CAB">
      <w:pPr>
        <w:widowControl w:val="0"/>
        <w:spacing w:after="0" w:line="276" w:lineRule="auto"/>
        <w:ind w:left="426"/>
        <w:jc w:val="both"/>
        <w:outlineLvl w:val="3"/>
        <w:rPr>
          <w:rFonts w:ascii="Times New Roman" w:hAnsi="Times New Roman" w:cs="Times New Roman"/>
          <w:i/>
          <w:iCs/>
          <w:noProof/>
        </w:rPr>
      </w:pPr>
    </w:p>
    <w:p w14:paraId="18A2C9CC" w14:textId="38245B38" w:rsidR="0079501B" w:rsidRDefault="0079501B" w:rsidP="00DB4CAB">
      <w:pPr>
        <w:widowControl w:val="0"/>
        <w:spacing w:after="0" w:line="276" w:lineRule="auto"/>
        <w:ind w:left="426"/>
        <w:jc w:val="both"/>
        <w:outlineLvl w:val="3"/>
        <w:rPr>
          <w:rFonts w:ascii="Times New Roman" w:hAnsi="Times New Roman" w:cs="Times New Roman"/>
          <w:i/>
          <w:iCs/>
          <w:noProof/>
        </w:rPr>
      </w:pPr>
    </w:p>
    <w:p w14:paraId="65CC5174" w14:textId="77777777" w:rsidR="0079501B" w:rsidRPr="00732C69" w:rsidRDefault="0079501B" w:rsidP="00DB4CAB">
      <w:pPr>
        <w:widowControl w:val="0"/>
        <w:spacing w:after="0" w:line="276" w:lineRule="auto"/>
        <w:ind w:left="426"/>
        <w:jc w:val="both"/>
        <w:outlineLvl w:val="3"/>
        <w:rPr>
          <w:rFonts w:ascii="Times New Roman" w:hAnsi="Times New Roman" w:cs="Times New Roman"/>
          <w:i/>
          <w:iCs/>
          <w:noProof/>
        </w:rPr>
      </w:pPr>
    </w:p>
    <w:p w14:paraId="24AB986F" w14:textId="66039D29" w:rsidR="00091084" w:rsidRPr="00732C69" w:rsidRDefault="00895E4E" w:rsidP="00075600">
      <w:pPr>
        <w:rPr>
          <w:rFonts w:ascii="Times New Roman" w:hAnsi="Times New Roman" w:cs="Times New Roman"/>
          <w:b/>
          <w:color w:val="7B0B4E"/>
          <w:sz w:val="28"/>
          <w:szCs w:val="28"/>
        </w:rPr>
      </w:pPr>
      <w:r w:rsidRPr="00732C69">
        <w:rPr>
          <w:rFonts w:ascii="Times New Roman" w:hAnsi="Times New Roman" w:cs="Times New Roman"/>
          <w:b/>
          <w:color w:val="7B0B4E"/>
          <w:sz w:val="28"/>
          <w:szCs w:val="28"/>
        </w:rPr>
        <w:t xml:space="preserve">C. </w:t>
      </w:r>
      <w:r w:rsidR="00075600" w:rsidRPr="00732C69">
        <w:rPr>
          <w:rFonts w:ascii="Times New Roman" w:hAnsi="Times New Roman" w:cs="Times New Roman"/>
          <w:b/>
          <w:color w:val="7B0B4E"/>
          <w:sz w:val="28"/>
          <w:szCs w:val="28"/>
        </w:rPr>
        <w:t>ARAŞTIRMA VE GELİŞTİRME</w:t>
      </w:r>
    </w:p>
    <w:p w14:paraId="59BE0D83" w14:textId="77777777" w:rsidR="00F472FF" w:rsidRPr="001A6724" w:rsidRDefault="00F472FF" w:rsidP="00F472FF">
      <w:pPr>
        <w:spacing w:line="276" w:lineRule="auto"/>
        <w:jc w:val="both"/>
        <w:rPr>
          <w:rFonts w:ascii="Times New Roman" w:hAnsi="Times New Roman" w:cs="Times New Roman"/>
          <w:b/>
          <w:sz w:val="32"/>
          <w:szCs w:val="32"/>
        </w:rPr>
      </w:pPr>
      <w:r w:rsidRPr="001A6724">
        <w:rPr>
          <w:rFonts w:ascii="Times New Roman" w:hAnsi="Times New Roman" w:cs="Times New Roman"/>
          <w:b/>
          <w:sz w:val="32"/>
          <w:szCs w:val="32"/>
        </w:rPr>
        <w:t>C.1.  Araştırma Süreçlerinin Yönetimi ve Araştırma Kaynakları</w:t>
      </w:r>
    </w:p>
    <w:p w14:paraId="5EFCB083" w14:textId="08A8BFA2" w:rsidR="00F472FF" w:rsidRPr="00732C69" w:rsidRDefault="003940E0" w:rsidP="00F472FF">
      <w:pPr>
        <w:spacing w:line="276" w:lineRule="auto"/>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Birim</w:t>
      </w:r>
      <w:r w:rsidR="00B337A1" w:rsidRPr="00732C69">
        <w:rPr>
          <w:rFonts w:ascii="Times New Roman" w:hAnsi="Times New Roman" w:cs="Times New Roman"/>
          <w:i/>
          <w:iCs/>
          <w:color w:val="767171" w:themeColor="background2" w:themeShade="80"/>
        </w:rPr>
        <w:t>, araştırma faaliyetlerini belirlenen akademik öncelikler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p w14:paraId="7DA2FE7C" w14:textId="77777777" w:rsidR="001A6724" w:rsidRDefault="001A6724" w:rsidP="000F03A9">
      <w:pPr>
        <w:spacing w:line="276" w:lineRule="auto"/>
        <w:jc w:val="both"/>
        <w:rPr>
          <w:rFonts w:ascii="Times New Roman" w:hAnsi="Times New Roman" w:cs="Times New Roman"/>
          <w:b/>
          <w:bCs/>
          <w:sz w:val="28"/>
          <w:szCs w:val="28"/>
        </w:rPr>
      </w:pPr>
    </w:p>
    <w:p w14:paraId="765FBA50" w14:textId="0236713E" w:rsidR="000F03A9" w:rsidRPr="001A6724" w:rsidRDefault="000F03A9" w:rsidP="000F03A9">
      <w:pPr>
        <w:spacing w:line="276" w:lineRule="auto"/>
        <w:jc w:val="both"/>
        <w:rPr>
          <w:rFonts w:ascii="Times New Roman" w:hAnsi="Times New Roman" w:cs="Times New Roman"/>
          <w:b/>
          <w:bCs/>
          <w:sz w:val="28"/>
          <w:szCs w:val="28"/>
        </w:rPr>
      </w:pPr>
      <w:r w:rsidRPr="001A6724">
        <w:rPr>
          <w:rFonts w:ascii="Times New Roman" w:hAnsi="Times New Roman" w:cs="Times New Roman"/>
          <w:b/>
          <w:bCs/>
          <w:sz w:val="28"/>
          <w:szCs w:val="28"/>
        </w:rPr>
        <w:t xml:space="preserve">C.1.1. Araştırma </w:t>
      </w:r>
      <w:r w:rsidR="00490597" w:rsidRPr="001A6724">
        <w:rPr>
          <w:rFonts w:ascii="Times New Roman" w:hAnsi="Times New Roman" w:cs="Times New Roman"/>
          <w:b/>
          <w:bCs/>
          <w:sz w:val="28"/>
          <w:szCs w:val="28"/>
        </w:rPr>
        <w:t>S</w:t>
      </w:r>
      <w:r w:rsidRPr="001A6724">
        <w:rPr>
          <w:rFonts w:ascii="Times New Roman" w:hAnsi="Times New Roman" w:cs="Times New Roman"/>
          <w:b/>
          <w:bCs/>
          <w:sz w:val="28"/>
          <w:szCs w:val="28"/>
        </w:rPr>
        <w:t xml:space="preserve">üreçlerinin </w:t>
      </w:r>
      <w:r w:rsidR="00490597" w:rsidRPr="001A6724">
        <w:rPr>
          <w:rFonts w:ascii="Times New Roman" w:hAnsi="Times New Roman" w:cs="Times New Roman"/>
          <w:b/>
          <w:bCs/>
          <w:sz w:val="28"/>
          <w:szCs w:val="28"/>
        </w:rPr>
        <w:t>Y</w:t>
      </w:r>
      <w:r w:rsidRPr="001A6724">
        <w:rPr>
          <w:rFonts w:ascii="Times New Roman" w:hAnsi="Times New Roman" w:cs="Times New Roman"/>
          <w:b/>
          <w:bCs/>
          <w:sz w:val="28"/>
          <w:szCs w:val="28"/>
        </w:rPr>
        <w:t>önetimi</w:t>
      </w:r>
    </w:p>
    <w:p w14:paraId="372AB876" w14:textId="79BF5D99" w:rsidR="00E04844" w:rsidRPr="00732C69" w:rsidRDefault="00E04844" w:rsidP="005D3C7E">
      <w:pPr>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 xml:space="preserve">Araştırma süreçlerin </w:t>
      </w:r>
      <w:proofErr w:type="spellStart"/>
      <w:r w:rsidRPr="00732C69">
        <w:rPr>
          <w:rFonts w:ascii="Times New Roman" w:hAnsi="Times New Roman" w:cs="Times New Roman"/>
          <w:i/>
          <w:iCs/>
          <w:color w:val="767171" w:themeColor="background2" w:themeShade="80"/>
        </w:rPr>
        <w:t>yönetimine</w:t>
      </w:r>
      <w:proofErr w:type="spellEnd"/>
      <w:r w:rsidRPr="00732C69">
        <w:rPr>
          <w:rFonts w:ascii="Times New Roman" w:hAnsi="Times New Roman" w:cs="Times New Roman"/>
          <w:i/>
          <w:iCs/>
          <w:color w:val="767171" w:themeColor="background2" w:themeShade="80"/>
        </w:rPr>
        <w:t xml:space="preserve"> ilişkin benimsenen yaklaşımlar, motivasyon ve </w:t>
      </w:r>
      <w:proofErr w:type="spellStart"/>
      <w:r w:rsidRPr="00732C69">
        <w:rPr>
          <w:rFonts w:ascii="Times New Roman" w:hAnsi="Times New Roman" w:cs="Times New Roman"/>
          <w:i/>
          <w:iCs/>
          <w:color w:val="767171" w:themeColor="background2" w:themeShade="80"/>
        </w:rPr>
        <w:t>yönlendirme</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işlevinin</w:t>
      </w:r>
      <w:proofErr w:type="spellEnd"/>
      <w:r w:rsidRPr="00732C69">
        <w:rPr>
          <w:rFonts w:ascii="Times New Roman" w:hAnsi="Times New Roman" w:cs="Times New Roman"/>
          <w:i/>
          <w:iCs/>
          <w:color w:val="767171" w:themeColor="background2" w:themeShade="80"/>
        </w:rPr>
        <w:t xml:space="preserve"> nasıl </w:t>
      </w:r>
      <w:proofErr w:type="spellStart"/>
      <w:r w:rsidRPr="00732C69">
        <w:rPr>
          <w:rFonts w:ascii="Times New Roman" w:hAnsi="Times New Roman" w:cs="Times New Roman"/>
          <w:i/>
          <w:iCs/>
          <w:color w:val="767171" w:themeColor="background2" w:themeShade="80"/>
        </w:rPr>
        <w:t>tasarlandığı</w:t>
      </w:r>
      <w:proofErr w:type="spellEnd"/>
      <w:r w:rsidRPr="00732C69">
        <w:rPr>
          <w:rFonts w:ascii="Times New Roman" w:hAnsi="Times New Roman" w:cs="Times New Roman"/>
          <w:i/>
          <w:iCs/>
          <w:color w:val="767171" w:themeColor="background2" w:themeShade="80"/>
        </w:rPr>
        <w:t xml:space="preserve">, kısa ve uzun vadeli hedeflerin net ve kesin nasıl </w:t>
      </w:r>
      <w:proofErr w:type="spellStart"/>
      <w:r w:rsidRPr="00732C69">
        <w:rPr>
          <w:rFonts w:ascii="Times New Roman" w:hAnsi="Times New Roman" w:cs="Times New Roman"/>
          <w:i/>
          <w:iCs/>
          <w:color w:val="767171" w:themeColor="background2" w:themeShade="80"/>
        </w:rPr>
        <w:t>tanımlandığı</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araştırma</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yönetimi</w:t>
      </w:r>
      <w:proofErr w:type="spellEnd"/>
      <w:r w:rsidRPr="00732C69">
        <w:rPr>
          <w:rFonts w:ascii="Times New Roman" w:hAnsi="Times New Roman" w:cs="Times New Roman"/>
          <w:i/>
          <w:iCs/>
          <w:color w:val="767171" w:themeColor="background2" w:themeShade="80"/>
        </w:rPr>
        <w:t xml:space="preserve"> ekibi ve </w:t>
      </w:r>
      <w:proofErr w:type="spellStart"/>
      <w:r w:rsidRPr="00732C69">
        <w:rPr>
          <w:rFonts w:ascii="Times New Roman" w:hAnsi="Times New Roman" w:cs="Times New Roman"/>
          <w:i/>
          <w:iCs/>
          <w:color w:val="767171" w:themeColor="background2" w:themeShade="80"/>
        </w:rPr>
        <w:t>görev</w:t>
      </w:r>
      <w:proofErr w:type="spellEnd"/>
      <w:r w:rsidRPr="00732C69">
        <w:rPr>
          <w:rFonts w:ascii="Times New Roman" w:hAnsi="Times New Roman" w:cs="Times New Roman"/>
          <w:i/>
          <w:iCs/>
          <w:color w:val="767171" w:themeColor="background2" w:themeShade="80"/>
        </w:rPr>
        <w:t xml:space="preserve"> tanımları </w:t>
      </w:r>
      <w:proofErr w:type="spellStart"/>
      <w:r w:rsidRPr="00732C69">
        <w:rPr>
          <w:rFonts w:ascii="Times New Roman" w:hAnsi="Times New Roman" w:cs="Times New Roman"/>
          <w:i/>
          <w:iCs/>
          <w:color w:val="767171" w:themeColor="background2" w:themeShade="80"/>
        </w:rPr>
        <w:t>belirlenmiştir</w:t>
      </w:r>
      <w:proofErr w:type="spellEnd"/>
      <w:r w:rsidRPr="00732C69">
        <w:rPr>
          <w:rFonts w:ascii="Times New Roman" w:hAnsi="Times New Roman" w:cs="Times New Roman"/>
          <w:i/>
          <w:iCs/>
          <w:color w:val="767171" w:themeColor="background2" w:themeShade="80"/>
        </w:rPr>
        <w:t xml:space="preserve">; uygulamalar bu </w:t>
      </w:r>
      <w:proofErr w:type="spellStart"/>
      <w:r w:rsidR="003940E0" w:rsidRPr="00732C69">
        <w:rPr>
          <w:rFonts w:ascii="Times New Roman" w:hAnsi="Times New Roman" w:cs="Times New Roman"/>
          <w:i/>
          <w:iCs/>
          <w:color w:val="767171" w:themeColor="background2" w:themeShade="80"/>
        </w:rPr>
        <w:t>birim</w:t>
      </w:r>
      <w:r w:rsidRPr="00732C69">
        <w:rPr>
          <w:rFonts w:ascii="Times New Roman" w:hAnsi="Times New Roman" w:cs="Times New Roman"/>
          <w:i/>
          <w:iCs/>
          <w:color w:val="767171" w:themeColor="background2" w:themeShade="80"/>
        </w:rPr>
        <w:t>s</w:t>
      </w:r>
      <w:r w:rsidR="008C4328" w:rsidRPr="00732C69">
        <w:rPr>
          <w:rFonts w:ascii="Times New Roman" w:hAnsi="Times New Roman" w:cs="Times New Roman"/>
          <w:i/>
          <w:iCs/>
          <w:color w:val="767171" w:themeColor="background2" w:themeShade="80"/>
        </w:rPr>
        <w:t>e</w:t>
      </w:r>
      <w:r w:rsidRPr="00732C69">
        <w:rPr>
          <w:rFonts w:ascii="Times New Roman" w:hAnsi="Times New Roman" w:cs="Times New Roman"/>
          <w:i/>
          <w:iCs/>
          <w:color w:val="767171" w:themeColor="background2" w:themeShade="80"/>
        </w:rPr>
        <w:t>l</w:t>
      </w:r>
      <w:proofErr w:type="spellEnd"/>
      <w:r w:rsidRPr="00732C69">
        <w:rPr>
          <w:rFonts w:ascii="Times New Roman" w:hAnsi="Times New Roman" w:cs="Times New Roman"/>
          <w:i/>
          <w:iCs/>
          <w:color w:val="767171" w:themeColor="background2" w:themeShade="80"/>
        </w:rPr>
        <w:t xml:space="preserve"> tercihler </w:t>
      </w:r>
      <w:proofErr w:type="spellStart"/>
      <w:r w:rsidRPr="00732C69">
        <w:rPr>
          <w:rFonts w:ascii="Times New Roman" w:hAnsi="Times New Roman" w:cs="Times New Roman"/>
          <w:i/>
          <w:iCs/>
          <w:color w:val="767171" w:themeColor="background2" w:themeShade="80"/>
        </w:rPr>
        <w:t>yönünde</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gelişmektedir</w:t>
      </w:r>
      <w:proofErr w:type="spellEnd"/>
      <w:r w:rsidRPr="00732C69">
        <w:rPr>
          <w:rFonts w:ascii="Times New Roman" w:hAnsi="Times New Roman" w:cs="Times New Roman"/>
          <w:i/>
          <w:iCs/>
          <w:color w:val="767171" w:themeColor="background2" w:themeShade="80"/>
        </w:rPr>
        <w:t xml:space="preserve">. Bilimsel </w:t>
      </w:r>
      <w:proofErr w:type="spellStart"/>
      <w:r w:rsidRPr="00732C69">
        <w:rPr>
          <w:rFonts w:ascii="Times New Roman" w:hAnsi="Times New Roman" w:cs="Times New Roman"/>
          <w:i/>
          <w:iCs/>
          <w:color w:val="767171" w:themeColor="background2" w:themeShade="80"/>
        </w:rPr>
        <w:t>araştırma</w:t>
      </w:r>
      <w:proofErr w:type="spellEnd"/>
      <w:r w:rsidRPr="00732C69">
        <w:rPr>
          <w:rFonts w:ascii="Times New Roman" w:hAnsi="Times New Roman" w:cs="Times New Roman"/>
          <w:i/>
          <w:iCs/>
          <w:color w:val="767171" w:themeColor="background2" w:themeShade="80"/>
        </w:rPr>
        <w:t xml:space="preserve"> ve sanatsal süreçlerin </w:t>
      </w:r>
      <w:proofErr w:type="spellStart"/>
      <w:r w:rsidRPr="00732C69">
        <w:rPr>
          <w:rFonts w:ascii="Times New Roman" w:hAnsi="Times New Roman" w:cs="Times New Roman"/>
          <w:i/>
          <w:iCs/>
          <w:color w:val="767171" w:themeColor="background2" w:themeShade="80"/>
        </w:rPr>
        <w:t>yönetiminin</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etkinliği</w:t>
      </w:r>
      <w:proofErr w:type="spellEnd"/>
      <w:r w:rsidRPr="00732C69">
        <w:rPr>
          <w:rFonts w:ascii="Times New Roman" w:hAnsi="Times New Roman" w:cs="Times New Roman"/>
          <w:i/>
          <w:iCs/>
          <w:color w:val="767171" w:themeColor="background2" w:themeShade="80"/>
        </w:rPr>
        <w:t xml:space="preserve"> ve </w:t>
      </w:r>
      <w:proofErr w:type="spellStart"/>
      <w:r w:rsidRPr="00732C69">
        <w:rPr>
          <w:rFonts w:ascii="Times New Roman" w:hAnsi="Times New Roman" w:cs="Times New Roman"/>
          <w:i/>
          <w:iCs/>
          <w:color w:val="767171" w:themeColor="background2" w:themeShade="80"/>
        </w:rPr>
        <w:t>başarısı</w:t>
      </w:r>
      <w:proofErr w:type="spellEnd"/>
      <w:r w:rsidRPr="00732C69">
        <w:rPr>
          <w:rFonts w:ascii="Times New Roman" w:hAnsi="Times New Roman" w:cs="Times New Roman"/>
          <w:i/>
          <w:iCs/>
          <w:color w:val="767171" w:themeColor="background2" w:themeShade="80"/>
        </w:rPr>
        <w:t xml:space="preserve"> izlenmekte ve iyileştirilmektedir.</w:t>
      </w:r>
    </w:p>
    <w:p w14:paraId="38C78AFE" w14:textId="77777777" w:rsidR="00075600" w:rsidRPr="00732C69" w:rsidRDefault="00075600" w:rsidP="00075600">
      <w:pPr>
        <w:rPr>
          <w:rFonts w:ascii="Times New Roman" w:hAnsi="Times New Roman" w:cs="Times New Roman"/>
          <w:i/>
          <w:iCs/>
          <w:color w:val="000000" w:themeColor="text1"/>
        </w:rPr>
      </w:pPr>
    </w:p>
    <w:p w14:paraId="0350162E" w14:textId="77777777" w:rsidR="000C5447" w:rsidRDefault="000C5447" w:rsidP="000C5447">
      <w:pPr>
        <w:widowControl w:val="0"/>
        <w:spacing w:after="0" w:line="276" w:lineRule="auto"/>
        <w:jc w:val="both"/>
        <w:rPr>
          <w:rFonts w:ascii="Times New Roman" w:hAnsi="Times New Roman" w:cs="Times New Roman"/>
          <w:i/>
          <w:iCs/>
          <w:noProof/>
          <w:color w:val="000000" w:themeColor="text1"/>
        </w:rPr>
      </w:pPr>
      <w:r w:rsidRPr="00732C69">
        <w:rPr>
          <w:rFonts w:ascii="Times New Roman" w:hAnsi="Times New Roman" w:cs="Times New Roman"/>
          <w:b/>
          <w:bCs/>
          <w:i/>
          <w:iCs/>
          <w:noProof/>
          <w:color w:val="000000" w:themeColor="text1"/>
        </w:rPr>
        <w:t>Açıklama</w:t>
      </w:r>
      <w:r w:rsidRPr="00732C69">
        <w:rPr>
          <w:rFonts w:ascii="Times New Roman" w:hAnsi="Times New Roman" w:cs="Times New Roman"/>
          <w:i/>
          <w:iCs/>
          <w:noProof/>
          <w:color w:val="000000" w:themeColor="text1"/>
        </w:rPr>
        <w:t>;</w:t>
      </w:r>
    </w:p>
    <w:p w14:paraId="267D9DDC" w14:textId="77777777" w:rsidR="00B9550D" w:rsidRPr="00732C69" w:rsidRDefault="00B9550D" w:rsidP="000C5447">
      <w:pPr>
        <w:widowControl w:val="0"/>
        <w:spacing w:after="0" w:line="276" w:lineRule="auto"/>
        <w:jc w:val="both"/>
        <w:rPr>
          <w:rFonts w:ascii="Times New Roman" w:hAnsi="Times New Roman" w:cs="Times New Roman"/>
          <w:i/>
          <w:iCs/>
          <w:noProof/>
          <w:color w:val="000000" w:themeColor="text1"/>
        </w:rPr>
      </w:pPr>
    </w:p>
    <w:p w14:paraId="14122014" w14:textId="77777777" w:rsidR="00006DC6" w:rsidRPr="00B43D2A" w:rsidRDefault="00006DC6" w:rsidP="00006DC6">
      <w:pPr>
        <w:jc w:val="both"/>
        <w:rPr>
          <w:rFonts w:ascii="Times New Roman" w:hAnsi="Times New Roman" w:cs="Times New Roman"/>
          <w:sz w:val="24"/>
          <w:szCs w:val="24"/>
          <w:shd w:val="clear" w:color="auto" w:fill="FFFFFF"/>
        </w:rPr>
      </w:pPr>
      <w:r w:rsidRPr="00B43D2A">
        <w:rPr>
          <w:rFonts w:ascii="Times New Roman" w:hAnsi="Times New Roman" w:cs="Times New Roman"/>
          <w:sz w:val="24"/>
          <w:szCs w:val="24"/>
          <w:shd w:val="clear" w:color="auto" w:fill="FFFFFF"/>
        </w:rPr>
        <w:t>Öğrenci ve mezunlarımızın, bilimin rehberliğinde, aldıkları eğitim sonrasında başlayacakları kariyer yolculuğunda atacakları bilinçli adımlar için donanımlı bir altyapıya kavuşmalarına yardımcı olmak, kariyer hedefleri doğrultusunda bilgi, beceri ve tecrübe edinmeleri için onlara yön vermek ve işgücü piyasasında fark yaratacak bireyler yetiştirilmesine yönelik bir süreç benimsenmektedir.</w:t>
      </w:r>
    </w:p>
    <w:p w14:paraId="62D0D60B" w14:textId="77777777" w:rsidR="00851708" w:rsidRPr="00732C69" w:rsidRDefault="00851708" w:rsidP="00075600">
      <w:pPr>
        <w:rPr>
          <w:rFonts w:ascii="Times New Roman" w:hAnsi="Times New Roman" w:cs="Times New Roman"/>
          <w:i/>
          <w:iCs/>
          <w:color w:val="000000" w:themeColor="text1"/>
        </w:rPr>
      </w:pPr>
    </w:p>
    <w:p w14:paraId="73B5FD19" w14:textId="526FD8FD" w:rsidR="00D34361" w:rsidRPr="00732C69" w:rsidRDefault="00D34361" w:rsidP="00D34361">
      <w:pPr>
        <w:widowControl w:val="0"/>
        <w:spacing w:after="0" w:line="276" w:lineRule="auto"/>
        <w:ind w:left="118" w:right="63"/>
        <w:jc w:val="both"/>
        <w:outlineLvl w:val="3"/>
        <w:rPr>
          <w:rFonts w:ascii="Times New Roman" w:hAnsi="Times New Roman" w:cs="Times New Roman"/>
          <w:b/>
          <w:i/>
          <w:iCs/>
          <w:noProof/>
        </w:rPr>
      </w:pPr>
      <w:r w:rsidRPr="00732C69">
        <w:rPr>
          <w:rFonts w:ascii="Times New Roman" w:hAnsi="Times New Roman" w:cs="Times New Roman"/>
          <w:b/>
          <w:i/>
          <w:iCs/>
          <w:noProof/>
        </w:rPr>
        <w:t>Örnek Kanıtlar</w:t>
      </w:r>
    </w:p>
    <w:p w14:paraId="27E43AC7" w14:textId="77777777" w:rsidR="00851708" w:rsidRPr="00732C69" w:rsidRDefault="00851708" w:rsidP="00D34361">
      <w:pPr>
        <w:widowControl w:val="0"/>
        <w:spacing w:after="0" w:line="276" w:lineRule="auto"/>
        <w:ind w:left="118" w:right="63"/>
        <w:jc w:val="both"/>
        <w:outlineLvl w:val="3"/>
        <w:rPr>
          <w:rFonts w:ascii="Times New Roman" w:hAnsi="Times New Roman" w:cs="Times New Roman"/>
          <w:b/>
          <w:i/>
          <w:iCs/>
          <w:noProof/>
        </w:rPr>
      </w:pPr>
    </w:p>
    <w:p w14:paraId="27BBAE5B" w14:textId="77777777" w:rsidR="00D34361" w:rsidRPr="00732C69" w:rsidRDefault="00D34361" w:rsidP="00A414F5">
      <w:pPr>
        <w:widowControl w:val="0"/>
        <w:numPr>
          <w:ilvl w:val="0"/>
          <w:numId w:val="5"/>
        </w:numPr>
        <w:spacing w:after="0" w:line="276" w:lineRule="auto"/>
        <w:ind w:left="426" w:right="63" w:hanging="219"/>
        <w:jc w:val="both"/>
        <w:outlineLvl w:val="3"/>
        <w:rPr>
          <w:rFonts w:ascii="Times New Roman" w:hAnsi="Times New Roman" w:cs="Times New Roman"/>
          <w:i/>
          <w:noProof/>
        </w:rPr>
      </w:pPr>
      <w:r w:rsidRPr="00732C69">
        <w:rPr>
          <w:rFonts w:ascii="Times New Roman" w:hAnsi="Times New Roman" w:cs="Times New Roman"/>
          <w:i/>
          <w:noProof/>
        </w:rPr>
        <w:t>Araştırma süreçlerin yönetimi ve organizasyon yapısı</w:t>
      </w:r>
    </w:p>
    <w:p w14:paraId="661C9FB7" w14:textId="77777777" w:rsidR="00D34361" w:rsidRPr="00732C69" w:rsidRDefault="00D34361" w:rsidP="00A414F5">
      <w:pPr>
        <w:widowControl w:val="0"/>
        <w:numPr>
          <w:ilvl w:val="0"/>
          <w:numId w:val="5"/>
        </w:numPr>
        <w:spacing w:after="0" w:line="276" w:lineRule="auto"/>
        <w:ind w:left="426" w:right="63" w:hanging="219"/>
        <w:jc w:val="both"/>
        <w:outlineLvl w:val="3"/>
        <w:rPr>
          <w:rFonts w:ascii="Times New Roman" w:hAnsi="Times New Roman" w:cs="Times New Roman"/>
          <w:i/>
          <w:noProof/>
        </w:rPr>
      </w:pPr>
      <w:r w:rsidRPr="00732C69">
        <w:rPr>
          <w:rFonts w:ascii="Times New Roman" w:hAnsi="Times New Roman" w:cs="Times New Roman"/>
          <w:i/>
          <w:noProof/>
        </w:rPr>
        <w:t>Araştırma yönetişim modeli ve uygulamaları</w:t>
      </w:r>
    </w:p>
    <w:p w14:paraId="73281455" w14:textId="77777777" w:rsidR="00D34361" w:rsidRPr="00732C69" w:rsidRDefault="00D34361" w:rsidP="00A414F5">
      <w:pPr>
        <w:widowControl w:val="0"/>
        <w:numPr>
          <w:ilvl w:val="0"/>
          <w:numId w:val="5"/>
        </w:numPr>
        <w:spacing w:after="0" w:line="276" w:lineRule="auto"/>
        <w:ind w:left="426" w:right="63" w:hanging="219"/>
        <w:jc w:val="both"/>
        <w:outlineLvl w:val="3"/>
        <w:rPr>
          <w:rFonts w:ascii="Times New Roman" w:hAnsi="Times New Roman" w:cs="Times New Roman"/>
          <w:i/>
          <w:noProof/>
        </w:rPr>
      </w:pPr>
      <w:r w:rsidRPr="00732C69">
        <w:rPr>
          <w:rFonts w:ascii="Times New Roman" w:hAnsi="Times New Roman" w:cs="Times New Roman"/>
          <w:i/>
          <w:noProof/>
        </w:rPr>
        <w:t>Araştırma yönetimi ve organizasyonel yapının işlerliğinin izlendiği ve iyileştirildiğine ilişkin kanıtlar</w:t>
      </w:r>
    </w:p>
    <w:p w14:paraId="63A0ED73" w14:textId="2D7ED29E" w:rsidR="00D34361" w:rsidRPr="00732C69" w:rsidRDefault="00D34361" w:rsidP="00A414F5">
      <w:pPr>
        <w:widowControl w:val="0"/>
        <w:numPr>
          <w:ilvl w:val="0"/>
          <w:numId w:val="5"/>
        </w:numPr>
        <w:spacing w:after="0" w:line="276" w:lineRule="auto"/>
        <w:ind w:left="426" w:right="63" w:hanging="219"/>
        <w:jc w:val="both"/>
        <w:outlineLvl w:val="3"/>
        <w:rPr>
          <w:rFonts w:ascii="Times New Roman" w:hAnsi="Times New Roman" w:cs="Times New Roman"/>
          <w:i/>
          <w:noProof/>
        </w:rPr>
      </w:pPr>
      <w:r w:rsidRPr="00732C69">
        <w:rPr>
          <w:rFonts w:ascii="Times New Roman" w:hAnsi="Times New Roman" w:cs="Times New Roman"/>
          <w:i/>
          <w:noProof/>
        </w:rPr>
        <w:lastRenderedPageBreak/>
        <w:t xml:space="preserve">Standart uygulamalar ve mevzuatın yanı sıra; </w:t>
      </w:r>
      <w:r w:rsidR="002F35CC" w:rsidRPr="00732C69">
        <w:rPr>
          <w:rFonts w:ascii="Times New Roman" w:hAnsi="Times New Roman" w:cs="Times New Roman"/>
          <w:i/>
          <w:noProof/>
        </w:rPr>
        <w:t>birimin</w:t>
      </w:r>
      <w:r w:rsidRPr="00732C69">
        <w:rPr>
          <w:rFonts w:ascii="Times New Roman" w:hAnsi="Times New Roman" w:cs="Times New Roman"/>
          <w:i/>
          <w:noProof/>
        </w:rPr>
        <w:t xml:space="preserve"> ihtiyaçları doğrultusunda geliştirdiği özgün yaklaşım ve uygulamalarına ilişkin kanıtlar</w:t>
      </w:r>
    </w:p>
    <w:p w14:paraId="27AC26C1" w14:textId="77777777" w:rsidR="00ED7A24" w:rsidRDefault="00ED7A24" w:rsidP="00B640B3">
      <w:pPr>
        <w:spacing w:line="276" w:lineRule="auto"/>
        <w:rPr>
          <w:rFonts w:ascii="Times New Roman" w:hAnsi="Times New Roman" w:cs="Times New Roman"/>
          <w:b/>
          <w:bCs/>
          <w:sz w:val="28"/>
          <w:szCs w:val="28"/>
          <w:u w:val="single"/>
        </w:rPr>
      </w:pPr>
    </w:p>
    <w:p w14:paraId="69AB9719" w14:textId="77777777" w:rsidR="00006DC6" w:rsidRPr="00732C69" w:rsidRDefault="00006DC6" w:rsidP="00B640B3">
      <w:pPr>
        <w:spacing w:line="276" w:lineRule="auto"/>
        <w:rPr>
          <w:rFonts w:ascii="Times New Roman" w:hAnsi="Times New Roman" w:cs="Times New Roman"/>
          <w:b/>
          <w:bCs/>
          <w:sz w:val="28"/>
          <w:szCs w:val="28"/>
          <w:u w:val="single"/>
        </w:rPr>
      </w:pPr>
    </w:p>
    <w:p w14:paraId="3CFE70FA" w14:textId="612239A1" w:rsidR="009855C0" w:rsidRPr="001A6724" w:rsidRDefault="003212D3" w:rsidP="00B640B3">
      <w:pPr>
        <w:spacing w:line="276" w:lineRule="auto"/>
        <w:rPr>
          <w:rFonts w:ascii="Times New Roman" w:hAnsi="Times New Roman" w:cs="Times New Roman"/>
          <w:b/>
          <w:bCs/>
          <w:sz w:val="28"/>
          <w:szCs w:val="28"/>
        </w:rPr>
      </w:pPr>
      <w:r w:rsidRPr="001A6724">
        <w:rPr>
          <w:rFonts w:ascii="Times New Roman" w:hAnsi="Times New Roman" w:cs="Times New Roman"/>
          <w:b/>
          <w:bCs/>
          <w:sz w:val="28"/>
          <w:szCs w:val="28"/>
        </w:rPr>
        <w:t>C.1.2. İç ve dış kaynaklar</w:t>
      </w:r>
    </w:p>
    <w:p w14:paraId="7909B219" w14:textId="6CA66E78" w:rsidR="003212D3" w:rsidRPr="00732C69" w:rsidRDefault="003212D3" w:rsidP="003212D3">
      <w:pPr>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Birimin fiziki, teknik ve mali araştırma kaynakları misyon, hedef ve stratejileriyle uyumlu ve yeterlidir. Kaynakların çeşitliliği ve yeterliliği izlenmekte ve iyileştirilmektedir. Araştırma potansiyelini geliştirmek üzere proje, konferans katılımı, seyahat, uzman daveti destekleri, kişisel fonlar, motivasyonu arttırmak üzere ödül ve rekabetçi yükseltme kriterleri vardır. Misyon ve hedeflerle uyumlu olarak üniversite dışı kaynaklara yönelme desteklenmektedir. Bu amaçla çalışan destek birimleri ve yöntemleri tanımlıdır ve araştırmacılarca iyi bilinir.</w:t>
      </w:r>
    </w:p>
    <w:p w14:paraId="47E8E2F6" w14:textId="31308763" w:rsidR="003212D3" w:rsidRPr="00732C69" w:rsidRDefault="003212D3" w:rsidP="003212D3">
      <w:pPr>
        <w:jc w:val="both"/>
        <w:rPr>
          <w:rFonts w:ascii="Times New Roman" w:hAnsi="Times New Roman" w:cs="Times New Roman"/>
          <w:i/>
          <w:iCs/>
          <w:color w:val="767171" w:themeColor="background2" w:themeShade="80"/>
        </w:rPr>
      </w:pPr>
    </w:p>
    <w:p w14:paraId="3B63C93C" w14:textId="77777777" w:rsidR="003212D3" w:rsidRDefault="003212D3" w:rsidP="003212D3">
      <w:pPr>
        <w:widowControl w:val="0"/>
        <w:spacing w:after="0" w:line="276" w:lineRule="auto"/>
        <w:jc w:val="both"/>
        <w:rPr>
          <w:rFonts w:ascii="Times New Roman" w:hAnsi="Times New Roman" w:cs="Times New Roman"/>
          <w:i/>
          <w:iCs/>
          <w:noProof/>
          <w:color w:val="000000" w:themeColor="text1"/>
        </w:rPr>
      </w:pPr>
      <w:r w:rsidRPr="00732C69">
        <w:rPr>
          <w:rFonts w:ascii="Times New Roman" w:hAnsi="Times New Roman" w:cs="Times New Roman"/>
          <w:b/>
          <w:bCs/>
          <w:i/>
          <w:iCs/>
          <w:noProof/>
          <w:color w:val="000000" w:themeColor="text1"/>
        </w:rPr>
        <w:t>Açıklama</w:t>
      </w:r>
      <w:r w:rsidRPr="00732C69">
        <w:rPr>
          <w:rFonts w:ascii="Times New Roman" w:hAnsi="Times New Roman" w:cs="Times New Roman"/>
          <w:i/>
          <w:iCs/>
          <w:noProof/>
          <w:color w:val="000000" w:themeColor="text1"/>
        </w:rPr>
        <w:t>;</w:t>
      </w:r>
    </w:p>
    <w:p w14:paraId="3C1DCA6D" w14:textId="77777777" w:rsidR="00B9550D" w:rsidRPr="00732C69" w:rsidRDefault="00B9550D" w:rsidP="003212D3">
      <w:pPr>
        <w:widowControl w:val="0"/>
        <w:spacing w:after="0" w:line="276" w:lineRule="auto"/>
        <w:jc w:val="both"/>
        <w:rPr>
          <w:rFonts w:ascii="Times New Roman" w:hAnsi="Times New Roman" w:cs="Times New Roman"/>
          <w:i/>
          <w:iCs/>
          <w:noProof/>
          <w:color w:val="000000" w:themeColor="text1"/>
        </w:rPr>
      </w:pPr>
    </w:p>
    <w:p w14:paraId="48E78BE7" w14:textId="77777777" w:rsidR="00006DC6" w:rsidRDefault="00006DC6" w:rsidP="00006DC6">
      <w:pPr>
        <w:jc w:val="both"/>
        <w:rPr>
          <w:rFonts w:ascii="Times New Roman" w:hAnsi="Times New Roman" w:cs="Times New Roman"/>
          <w:iCs/>
          <w:color w:val="000000" w:themeColor="text1"/>
          <w:sz w:val="24"/>
          <w:szCs w:val="24"/>
        </w:rPr>
      </w:pPr>
      <w:r w:rsidRPr="00B43D2A">
        <w:rPr>
          <w:rFonts w:ascii="Times New Roman" w:hAnsi="Times New Roman" w:cs="Times New Roman"/>
          <w:iCs/>
          <w:color w:val="000000" w:themeColor="text1"/>
          <w:sz w:val="24"/>
          <w:szCs w:val="24"/>
        </w:rPr>
        <w:t>Kurumun fiziki, teknik ve mali araştırma kaynakları</w:t>
      </w:r>
      <w:r>
        <w:rPr>
          <w:rFonts w:ascii="Times New Roman" w:hAnsi="Times New Roman" w:cs="Times New Roman"/>
          <w:iCs/>
          <w:color w:val="000000" w:themeColor="text1"/>
          <w:sz w:val="24"/>
          <w:szCs w:val="24"/>
        </w:rPr>
        <w:t>nı destekleyecek bütçesi Akdeniz Üniversitesinin belirlediği kadardır. Üniversite dışı kaynaklardan destek çok sınırlıdır.</w:t>
      </w:r>
    </w:p>
    <w:p w14:paraId="1F69EB70" w14:textId="77777777" w:rsidR="00532797" w:rsidRDefault="00532797" w:rsidP="003212D3">
      <w:pPr>
        <w:jc w:val="both"/>
        <w:rPr>
          <w:rFonts w:ascii="Times New Roman" w:hAnsi="Times New Roman" w:cs="Times New Roman"/>
          <w:i/>
          <w:iCs/>
          <w:color w:val="767171" w:themeColor="background2" w:themeShade="80"/>
        </w:rPr>
      </w:pPr>
    </w:p>
    <w:p w14:paraId="59AFB2B2" w14:textId="548DDF25" w:rsidR="003212D3" w:rsidRPr="00732C69" w:rsidRDefault="003212D3" w:rsidP="003212D3">
      <w:pPr>
        <w:pStyle w:val="AralkYok"/>
        <w:jc w:val="both"/>
        <w:rPr>
          <w:rFonts w:ascii="Times New Roman" w:hAnsi="Times New Roman" w:cs="Times New Roman"/>
          <w:b/>
          <w:bCs/>
          <w:i/>
          <w:iCs/>
        </w:rPr>
      </w:pPr>
      <w:r w:rsidRPr="00732C69">
        <w:rPr>
          <w:rFonts w:ascii="Times New Roman" w:hAnsi="Times New Roman" w:cs="Times New Roman"/>
          <w:b/>
          <w:bCs/>
          <w:i/>
          <w:iCs/>
        </w:rPr>
        <w:t>Örnek Kanıtlar</w:t>
      </w:r>
    </w:p>
    <w:p w14:paraId="61B68384" w14:textId="77777777" w:rsidR="003212D3" w:rsidRPr="00732C69" w:rsidRDefault="003212D3" w:rsidP="003212D3">
      <w:pPr>
        <w:pStyle w:val="AralkYok"/>
        <w:jc w:val="both"/>
        <w:rPr>
          <w:rFonts w:ascii="Times New Roman" w:hAnsi="Times New Roman" w:cs="Times New Roman"/>
          <w:b/>
          <w:bCs/>
          <w:i/>
          <w:iCs/>
        </w:rPr>
      </w:pPr>
    </w:p>
    <w:p w14:paraId="0A5E7B5F" w14:textId="72EA2FFE" w:rsidR="003212D3" w:rsidRPr="007A4349" w:rsidRDefault="003212D3" w:rsidP="00A1207B">
      <w:pPr>
        <w:pStyle w:val="ListeParagraf"/>
        <w:numPr>
          <w:ilvl w:val="0"/>
          <w:numId w:val="12"/>
        </w:numPr>
        <w:ind w:left="426" w:hanging="284"/>
        <w:jc w:val="both"/>
        <w:rPr>
          <w:rFonts w:ascii="Times New Roman" w:hAnsi="Times New Roman" w:cs="Times New Roman"/>
          <w:i/>
          <w:iCs/>
        </w:rPr>
      </w:pPr>
      <w:r w:rsidRPr="007A4349">
        <w:rPr>
          <w:rFonts w:ascii="Times New Roman" w:hAnsi="Times New Roman" w:cs="Times New Roman"/>
          <w:i/>
          <w:iCs/>
        </w:rPr>
        <w:t>Araştırma çerçevesinde yapılan stratejik ortaklıklar (Kamu veya özel)</w:t>
      </w:r>
    </w:p>
    <w:p w14:paraId="65AF9AA4" w14:textId="3C6221E6" w:rsidR="003212D3" w:rsidRPr="007A4349" w:rsidRDefault="003212D3" w:rsidP="00A1207B">
      <w:pPr>
        <w:pStyle w:val="ListeParagraf"/>
        <w:numPr>
          <w:ilvl w:val="0"/>
          <w:numId w:val="12"/>
        </w:numPr>
        <w:ind w:left="426" w:hanging="284"/>
        <w:jc w:val="both"/>
        <w:rPr>
          <w:rFonts w:ascii="Times New Roman" w:hAnsi="Times New Roman" w:cs="Times New Roman"/>
          <w:i/>
          <w:iCs/>
        </w:rPr>
      </w:pPr>
      <w:r w:rsidRPr="007A4349">
        <w:rPr>
          <w:rFonts w:ascii="Times New Roman" w:hAnsi="Times New Roman" w:cs="Times New Roman"/>
          <w:i/>
          <w:iCs/>
        </w:rPr>
        <w:t>Araştırma kaynaklarının çeşitliliği ve yeterliliğinin izlendiğine ve iyileştirildiğine ilişkin kanıtlar</w:t>
      </w:r>
    </w:p>
    <w:p w14:paraId="5F7EC8A7" w14:textId="7ADDF451" w:rsidR="003212D3" w:rsidRPr="007A4349" w:rsidRDefault="003212D3" w:rsidP="00A1207B">
      <w:pPr>
        <w:pStyle w:val="ListeParagraf"/>
        <w:numPr>
          <w:ilvl w:val="0"/>
          <w:numId w:val="12"/>
        </w:numPr>
        <w:ind w:left="426" w:hanging="284"/>
        <w:jc w:val="both"/>
        <w:rPr>
          <w:rFonts w:ascii="Times New Roman" w:hAnsi="Times New Roman" w:cs="Times New Roman"/>
          <w:i/>
          <w:iCs/>
        </w:rPr>
      </w:pPr>
      <w:r w:rsidRPr="007A4349">
        <w:rPr>
          <w:rFonts w:ascii="Times New Roman" w:hAnsi="Times New Roman" w:cs="Times New Roman"/>
          <w:i/>
          <w:iCs/>
        </w:rPr>
        <w:t>Dış kaynaklarda yıllar itibarıyla gerçekleşen değişimler</w:t>
      </w:r>
    </w:p>
    <w:p w14:paraId="02FA5C33" w14:textId="204E2BC7" w:rsidR="003212D3" w:rsidRPr="007A4349" w:rsidRDefault="003212D3" w:rsidP="00A1207B">
      <w:pPr>
        <w:pStyle w:val="ListeParagraf"/>
        <w:numPr>
          <w:ilvl w:val="0"/>
          <w:numId w:val="12"/>
        </w:numPr>
        <w:ind w:left="426" w:hanging="284"/>
        <w:jc w:val="both"/>
        <w:rPr>
          <w:rFonts w:ascii="Times New Roman" w:hAnsi="Times New Roman" w:cs="Times New Roman"/>
          <w:i/>
          <w:iCs/>
        </w:rPr>
      </w:pPr>
      <w:r w:rsidRPr="007A4349">
        <w:rPr>
          <w:rFonts w:ascii="Times New Roman" w:hAnsi="Times New Roman" w:cs="Times New Roman"/>
          <w:i/>
          <w:iCs/>
        </w:rPr>
        <w:t xml:space="preserve">Standart uygulamalar ve mevzuatın yanı sıra </w:t>
      </w:r>
      <w:r w:rsidR="00411DE9">
        <w:rPr>
          <w:rFonts w:ascii="Times New Roman" w:hAnsi="Times New Roman" w:cs="Times New Roman"/>
          <w:i/>
          <w:iCs/>
        </w:rPr>
        <w:t>birimin</w:t>
      </w:r>
      <w:r w:rsidRPr="007A4349">
        <w:rPr>
          <w:rFonts w:ascii="Times New Roman" w:hAnsi="Times New Roman" w:cs="Times New Roman"/>
          <w:i/>
          <w:iCs/>
        </w:rPr>
        <w:t xml:space="preserve"> ihtiyaçları doğrultusunda geliştirdiği özgün</w:t>
      </w:r>
      <w:r w:rsidR="007A4349">
        <w:rPr>
          <w:rFonts w:ascii="Times New Roman" w:hAnsi="Times New Roman" w:cs="Times New Roman"/>
          <w:i/>
          <w:iCs/>
        </w:rPr>
        <w:t xml:space="preserve"> </w:t>
      </w:r>
      <w:r w:rsidRPr="007A4349">
        <w:rPr>
          <w:rFonts w:ascii="Times New Roman" w:hAnsi="Times New Roman" w:cs="Times New Roman"/>
          <w:i/>
          <w:iCs/>
        </w:rPr>
        <w:t>yaklaşım ve uygulamalarına ilişkin kanıtlar</w:t>
      </w:r>
    </w:p>
    <w:p w14:paraId="2CCFF3B1" w14:textId="77777777" w:rsidR="003212D3" w:rsidRPr="00732C69" w:rsidRDefault="003212D3" w:rsidP="003212D3">
      <w:pPr>
        <w:jc w:val="both"/>
        <w:rPr>
          <w:rFonts w:ascii="Times New Roman" w:hAnsi="Times New Roman" w:cs="Times New Roman"/>
          <w:i/>
          <w:iCs/>
          <w:color w:val="767171" w:themeColor="background2" w:themeShade="80"/>
        </w:rPr>
      </w:pPr>
    </w:p>
    <w:p w14:paraId="59F53A82" w14:textId="13DC3B6C" w:rsidR="00B640B3" w:rsidRPr="001A6724" w:rsidRDefault="00B640B3" w:rsidP="00B640B3">
      <w:pPr>
        <w:spacing w:line="276" w:lineRule="auto"/>
        <w:rPr>
          <w:rFonts w:ascii="Times New Roman" w:hAnsi="Times New Roman" w:cs="Times New Roman"/>
          <w:b/>
          <w:bCs/>
          <w:sz w:val="28"/>
          <w:szCs w:val="28"/>
        </w:rPr>
      </w:pPr>
      <w:r w:rsidRPr="001A6724">
        <w:rPr>
          <w:rFonts w:ascii="Times New Roman" w:hAnsi="Times New Roman" w:cs="Times New Roman"/>
          <w:b/>
          <w:bCs/>
          <w:sz w:val="28"/>
          <w:szCs w:val="28"/>
        </w:rPr>
        <w:t>C.</w:t>
      </w:r>
      <w:r w:rsidR="00D26431" w:rsidRPr="001A6724">
        <w:rPr>
          <w:rFonts w:ascii="Times New Roman" w:hAnsi="Times New Roman" w:cs="Times New Roman"/>
          <w:b/>
          <w:bCs/>
          <w:sz w:val="28"/>
          <w:szCs w:val="28"/>
        </w:rPr>
        <w:t>1</w:t>
      </w:r>
      <w:r w:rsidRPr="001A6724">
        <w:rPr>
          <w:rFonts w:ascii="Times New Roman" w:hAnsi="Times New Roman" w:cs="Times New Roman"/>
          <w:b/>
          <w:bCs/>
          <w:sz w:val="28"/>
          <w:szCs w:val="28"/>
        </w:rPr>
        <w:t>.</w:t>
      </w:r>
      <w:r w:rsidR="00D26431" w:rsidRPr="001A6724">
        <w:rPr>
          <w:rFonts w:ascii="Times New Roman" w:hAnsi="Times New Roman" w:cs="Times New Roman"/>
          <w:b/>
          <w:bCs/>
          <w:sz w:val="28"/>
          <w:szCs w:val="28"/>
        </w:rPr>
        <w:t>3</w:t>
      </w:r>
      <w:r w:rsidRPr="001A6724">
        <w:rPr>
          <w:rFonts w:ascii="Times New Roman" w:hAnsi="Times New Roman" w:cs="Times New Roman"/>
          <w:b/>
          <w:bCs/>
          <w:sz w:val="28"/>
          <w:szCs w:val="28"/>
        </w:rPr>
        <w:t>. Doktora programları ve doktora sonrası imkanlar</w:t>
      </w:r>
    </w:p>
    <w:p w14:paraId="469D3EF3" w14:textId="47FDF42D" w:rsidR="00075600" w:rsidRPr="00732C69" w:rsidRDefault="00543BEC" w:rsidP="005D3C7E">
      <w:pPr>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 xml:space="preserve">Doktora programlarının </w:t>
      </w:r>
      <w:proofErr w:type="spellStart"/>
      <w:r w:rsidRPr="00732C69">
        <w:rPr>
          <w:rFonts w:ascii="Times New Roman" w:hAnsi="Times New Roman" w:cs="Times New Roman"/>
          <w:i/>
          <w:iCs/>
          <w:color w:val="767171" w:themeColor="background2" w:themeShade="80"/>
        </w:rPr>
        <w:t>başvuru</w:t>
      </w:r>
      <w:proofErr w:type="spellEnd"/>
      <w:r w:rsidRPr="00732C69">
        <w:rPr>
          <w:rFonts w:ascii="Times New Roman" w:hAnsi="Times New Roman" w:cs="Times New Roman"/>
          <w:i/>
          <w:iCs/>
          <w:color w:val="767171" w:themeColor="background2" w:themeShade="80"/>
        </w:rPr>
        <w:t xml:space="preserve"> süreçleri, kayıtlı öğrencileri ve mezun sayıları ile </w:t>
      </w:r>
      <w:proofErr w:type="spellStart"/>
      <w:r w:rsidRPr="00732C69">
        <w:rPr>
          <w:rFonts w:ascii="Times New Roman" w:hAnsi="Times New Roman" w:cs="Times New Roman"/>
          <w:i/>
          <w:iCs/>
          <w:color w:val="767171" w:themeColor="background2" w:themeShade="80"/>
        </w:rPr>
        <w:t>gelişme</w:t>
      </w:r>
      <w:proofErr w:type="spellEnd"/>
      <w:r w:rsidRPr="00732C69">
        <w:rPr>
          <w:rFonts w:ascii="Times New Roman" w:hAnsi="Times New Roman" w:cs="Times New Roman"/>
          <w:i/>
          <w:iCs/>
          <w:color w:val="767171" w:themeColor="background2" w:themeShade="80"/>
        </w:rPr>
        <w:t xml:space="preserve"> eğilimleri izlenmektedir. </w:t>
      </w:r>
      <w:r w:rsidR="005D3C7E" w:rsidRPr="00732C69">
        <w:rPr>
          <w:rFonts w:ascii="Times New Roman" w:hAnsi="Times New Roman" w:cs="Times New Roman"/>
          <w:i/>
          <w:iCs/>
          <w:color w:val="767171" w:themeColor="background2" w:themeShade="80"/>
        </w:rPr>
        <w:t>Birimde</w:t>
      </w:r>
      <w:r w:rsidRPr="00732C69">
        <w:rPr>
          <w:rFonts w:ascii="Times New Roman" w:hAnsi="Times New Roman" w:cs="Times New Roman"/>
          <w:i/>
          <w:iCs/>
          <w:color w:val="767171" w:themeColor="background2" w:themeShade="80"/>
        </w:rPr>
        <w:t xml:space="preserve"> doktora sonrası (post-</w:t>
      </w:r>
      <w:proofErr w:type="spellStart"/>
      <w:r w:rsidRPr="00732C69">
        <w:rPr>
          <w:rFonts w:ascii="Times New Roman" w:hAnsi="Times New Roman" w:cs="Times New Roman"/>
          <w:i/>
          <w:iCs/>
          <w:color w:val="767171" w:themeColor="background2" w:themeShade="80"/>
        </w:rPr>
        <w:t>doc</w:t>
      </w:r>
      <w:proofErr w:type="spellEnd"/>
      <w:r w:rsidRPr="00732C69">
        <w:rPr>
          <w:rFonts w:ascii="Times New Roman" w:hAnsi="Times New Roman" w:cs="Times New Roman"/>
          <w:i/>
          <w:iCs/>
          <w:color w:val="767171" w:themeColor="background2" w:themeShade="80"/>
        </w:rPr>
        <w:t xml:space="preserve">) imkanları bulunmaktadır ve </w:t>
      </w:r>
      <w:r w:rsidR="002F35CC" w:rsidRPr="00732C69">
        <w:rPr>
          <w:rFonts w:ascii="Times New Roman" w:hAnsi="Times New Roman" w:cs="Times New Roman"/>
          <w:i/>
          <w:iCs/>
          <w:color w:val="767171" w:themeColor="background2" w:themeShade="80"/>
        </w:rPr>
        <w:t>birimin</w:t>
      </w:r>
      <w:r w:rsidRPr="00732C69">
        <w:rPr>
          <w:rFonts w:ascii="Times New Roman" w:hAnsi="Times New Roman" w:cs="Times New Roman"/>
          <w:i/>
          <w:iCs/>
          <w:color w:val="767171" w:themeColor="background2" w:themeShade="80"/>
        </w:rPr>
        <w:t xml:space="preserve"> kendi mezunlarını </w:t>
      </w:r>
      <w:proofErr w:type="spellStart"/>
      <w:r w:rsidRPr="00732C69">
        <w:rPr>
          <w:rFonts w:ascii="Times New Roman" w:hAnsi="Times New Roman" w:cs="Times New Roman"/>
          <w:i/>
          <w:iCs/>
          <w:color w:val="767171" w:themeColor="background2" w:themeShade="80"/>
        </w:rPr>
        <w:t>işe</w:t>
      </w:r>
      <w:proofErr w:type="spellEnd"/>
      <w:r w:rsidRPr="00732C69">
        <w:rPr>
          <w:rFonts w:ascii="Times New Roman" w:hAnsi="Times New Roman" w:cs="Times New Roman"/>
          <w:i/>
          <w:iCs/>
          <w:color w:val="767171" w:themeColor="background2" w:themeShade="80"/>
        </w:rPr>
        <w:t xml:space="preserve"> alma (</w:t>
      </w:r>
      <w:proofErr w:type="spellStart"/>
      <w:r w:rsidRPr="00732C69">
        <w:rPr>
          <w:rFonts w:ascii="Times New Roman" w:hAnsi="Times New Roman" w:cs="Times New Roman"/>
          <w:i/>
          <w:iCs/>
          <w:color w:val="767171" w:themeColor="background2" w:themeShade="80"/>
        </w:rPr>
        <w:t>inbreeding</w:t>
      </w:r>
      <w:proofErr w:type="spellEnd"/>
      <w:r w:rsidRPr="00732C69">
        <w:rPr>
          <w:rFonts w:ascii="Times New Roman" w:hAnsi="Times New Roman" w:cs="Times New Roman"/>
          <w:i/>
          <w:iCs/>
          <w:color w:val="767171" w:themeColor="background2" w:themeShade="80"/>
        </w:rPr>
        <w:t xml:space="preserve">) politikası açıktır.  </w:t>
      </w:r>
    </w:p>
    <w:p w14:paraId="226CDAFD" w14:textId="4519D17C" w:rsidR="008456C2" w:rsidRPr="00732C69" w:rsidRDefault="008456C2" w:rsidP="00075600">
      <w:pPr>
        <w:rPr>
          <w:rFonts w:ascii="Times New Roman" w:hAnsi="Times New Roman" w:cs="Times New Roman"/>
          <w:i/>
          <w:iCs/>
          <w:color w:val="000000" w:themeColor="text1"/>
        </w:rPr>
      </w:pPr>
    </w:p>
    <w:p w14:paraId="71629CCD" w14:textId="77777777" w:rsidR="00797BA9" w:rsidRDefault="00797BA9" w:rsidP="00797BA9">
      <w:pPr>
        <w:widowControl w:val="0"/>
        <w:spacing w:after="0" w:line="276" w:lineRule="auto"/>
        <w:jc w:val="both"/>
        <w:rPr>
          <w:rFonts w:ascii="Times New Roman" w:hAnsi="Times New Roman" w:cs="Times New Roman"/>
          <w:i/>
          <w:iCs/>
          <w:noProof/>
          <w:color w:val="000000" w:themeColor="text1"/>
        </w:rPr>
      </w:pPr>
      <w:r w:rsidRPr="00732C69">
        <w:rPr>
          <w:rFonts w:ascii="Times New Roman" w:hAnsi="Times New Roman" w:cs="Times New Roman"/>
          <w:b/>
          <w:bCs/>
          <w:i/>
          <w:iCs/>
          <w:noProof/>
          <w:color w:val="000000" w:themeColor="text1"/>
        </w:rPr>
        <w:t>Açıklama</w:t>
      </w:r>
      <w:r w:rsidRPr="00732C69">
        <w:rPr>
          <w:rFonts w:ascii="Times New Roman" w:hAnsi="Times New Roman" w:cs="Times New Roman"/>
          <w:i/>
          <w:iCs/>
          <w:noProof/>
          <w:color w:val="000000" w:themeColor="text1"/>
        </w:rPr>
        <w:t>;</w:t>
      </w:r>
    </w:p>
    <w:p w14:paraId="5DEB98B4" w14:textId="77777777" w:rsidR="00B9550D" w:rsidRPr="00732C69" w:rsidRDefault="00B9550D" w:rsidP="00797BA9">
      <w:pPr>
        <w:widowControl w:val="0"/>
        <w:spacing w:after="0" w:line="276" w:lineRule="auto"/>
        <w:jc w:val="both"/>
        <w:rPr>
          <w:rFonts w:ascii="Times New Roman" w:hAnsi="Times New Roman" w:cs="Times New Roman"/>
          <w:i/>
          <w:iCs/>
          <w:noProof/>
          <w:color w:val="000000" w:themeColor="text1"/>
        </w:rPr>
      </w:pPr>
    </w:p>
    <w:p w14:paraId="76D082E7" w14:textId="77777777" w:rsidR="00006DC6" w:rsidRPr="00B43D2A" w:rsidRDefault="00006DC6" w:rsidP="00006DC6">
      <w:pPr>
        <w:spacing w:line="276" w:lineRule="auto"/>
        <w:jc w:val="both"/>
        <w:rPr>
          <w:rFonts w:ascii="Times New Roman" w:hAnsi="Times New Roman" w:cs="Times New Roman"/>
          <w:color w:val="000000" w:themeColor="text1"/>
          <w:sz w:val="24"/>
          <w:szCs w:val="24"/>
        </w:rPr>
      </w:pPr>
      <w:r w:rsidRPr="00B43D2A">
        <w:rPr>
          <w:rFonts w:ascii="Times New Roman" w:hAnsi="Times New Roman" w:cs="Times New Roman"/>
          <w:color w:val="000000" w:themeColor="text1"/>
          <w:sz w:val="24"/>
          <w:szCs w:val="24"/>
        </w:rPr>
        <w:t xml:space="preserve">Meslek Yüksekokulumuzda </w:t>
      </w:r>
      <w:proofErr w:type="spellStart"/>
      <w:r w:rsidRPr="00B43D2A">
        <w:rPr>
          <w:rFonts w:ascii="Times New Roman" w:hAnsi="Times New Roman" w:cs="Times New Roman"/>
          <w:color w:val="000000" w:themeColor="text1"/>
          <w:sz w:val="24"/>
          <w:szCs w:val="24"/>
        </w:rPr>
        <w:t>önlisans</w:t>
      </w:r>
      <w:proofErr w:type="spellEnd"/>
      <w:r w:rsidRPr="00B43D2A">
        <w:rPr>
          <w:rFonts w:ascii="Times New Roman" w:hAnsi="Times New Roman" w:cs="Times New Roman"/>
          <w:color w:val="000000" w:themeColor="text1"/>
          <w:sz w:val="24"/>
          <w:szCs w:val="24"/>
        </w:rPr>
        <w:t xml:space="preserve"> eğitimi verilmektedir. İlgili programlar enstitüler ve fakülteler tarafından takip edilmektedir.</w:t>
      </w:r>
    </w:p>
    <w:p w14:paraId="54915AEA" w14:textId="77777777" w:rsidR="00532797" w:rsidRPr="00732C69" w:rsidRDefault="00532797" w:rsidP="00797BA9">
      <w:pPr>
        <w:spacing w:line="276" w:lineRule="auto"/>
        <w:rPr>
          <w:rFonts w:ascii="Times New Roman" w:hAnsi="Times New Roman" w:cs="Times New Roman"/>
          <w:i/>
          <w:iCs/>
          <w:color w:val="000000" w:themeColor="text1"/>
        </w:rPr>
      </w:pPr>
    </w:p>
    <w:p w14:paraId="60992D7A" w14:textId="0DF27E2F" w:rsidR="000F0380" w:rsidRPr="00732C69" w:rsidRDefault="000F0380" w:rsidP="005D3C7E">
      <w:pPr>
        <w:pStyle w:val="AralkYok"/>
        <w:jc w:val="both"/>
        <w:rPr>
          <w:rFonts w:ascii="Times New Roman" w:hAnsi="Times New Roman" w:cs="Times New Roman"/>
          <w:b/>
          <w:bCs/>
          <w:i/>
          <w:iCs/>
        </w:rPr>
      </w:pPr>
      <w:r w:rsidRPr="00732C69">
        <w:rPr>
          <w:rFonts w:ascii="Times New Roman" w:hAnsi="Times New Roman" w:cs="Times New Roman"/>
          <w:b/>
          <w:bCs/>
          <w:i/>
          <w:iCs/>
        </w:rPr>
        <w:t>Örnek Kanıtlar</w:t>
      </w:r>
    </w:p>
    <w:p w14:paraId="2ADF800E" w14:textId="77777777" w:rsidR="00851708" w:rsidRPr="00732C69" w:rsidRDefault="00851708" w:rsidP="005D3C7E">
      <w:pPr>
        <w:pStyle w:val="AralkYok"/>
        <w:jc w:val="both"/>
        <w:rPr>
          <w:rFonts w:ascii="Times New Roman" w:hAnsi="Times New Roman" w:cs="Times New Roman"/>
          <w:b/>
          <w:bCs/>
          <w:i/>
          <w:iCs/>
        </w:rPr>
      </w:pPr>
    </w:p>
    <w:p w14:paraId="6F728A4B" w14:textId="6726A380" w:rsidR="000F0380" w:rsidRPr="00732C69" w:rsidRDefault="000F0380" w:rsidP="00A414F5">
      <w:pPr>
        <w:pStyle w:val="AralkYok"/>
        <w:numPr>
          <w:ilvl w:val="0"/>
          <w:numId w:val="5"/>
        </w:numPr>
        <w:spacing w:line="276" w:lineRule="auto"/>
        <w:ind w:left="426" w:hanging="219"/>
        <w:jc w:val="both"/>
        <w:rPr>
          <w:rFonts w:ascii="Times New Roman" w:hAnsi="Times New Roman" w:cs="Times New Roman"/>
          <w:i/>
          <w:iCs/>
        </w:rPr>
      </w:pPr>
      <w:r w:rsidRPr="00732C69">
        <w:rPr>
          <w:rFonts w:ascii="Times New Roman" w:hAnsi="Times New Roman" w:cs="Times New Roman"/>
          <w:i/>
          <w:iCs/>
        </w:rPr>
        <w:t>Doktora programları ve doktora sonrası imkanlara ilişkin kanıtlar</w:t>
      </w:r>
    </w:p>
    <w:p w14:paraId="18304B72" w14:textId="0F5E4DDD" w:rsidR="000F0380" w:rsidRPr="00732C69" w:rsidRDefault="000F0380" w:rsidP="00A414F5">
      <w:pPr>
        <w:pStyle w:val="AralkYok"/>
        <w:numPr>
          <w:ilvl w:val="0"/>
          <w:numId w:val="5"/>
        </w:numPr>
        <w:spacing w:line="276" w:lineRule="auto"/>
        <w:ind w:left="426" w:hanging="219"/>
        <w:jc w:val="both"/>
        <w:rPr>
          <w:rFonts w:ascii="Times New Roman" w:hAnsi="Times New Roman" w:cs="Times New Roman"/>
          <w:i/>
          <w:iCs/>
        </w:rPr>
      </w:pPr>
      <w:r w:rsidRPr="00732C69">
        <w:rPr>
          <w:rFonts w:ascii="Times New Roman" w:hAnsi="Times New Roman" w:cs="Times New Roman"/>
          <w:i/>
          <w:iCs/>
        </w:rPr>
        <w:t>Bu programlar ve imkanlardan yararlanan öğrenci/araştırmacı sayıları ve bunların birimlere göre dağılımı</w:t>
      </w:r>
    </w:p>
    <w:p w14:paraId="0FCB12FC" w14:textId="2FDDD6D3" w:rsidR="000F0380" w:rsidRPr="00732C69" w:rsidRDefault="000F0380" w:rsidP="00A414F5">
      <w:pPr>
        <w:pStyle w:val="AralkYok"/>
        <w:numPr>
          <w:ilvl w:val="0"/>
          <w:numId w:val="5"/>
        </w:numPr>
        <w:spacing w:line="276" w:lineRule="auto"/>
        <w:ind w:left="426" w:hanging="219"/>
        <w:jc w:val="both"/>
        <w:rPr>
          <w:rFonts w:ascii="Times New Roman" w:hAnsi="Times New Roman" w:cs="Times New Roman"/>
          <w:i/>
          <w:iCs/>
        </w:rPr>
      </w:pPr>
      <w:r w:rsidRPr="00732C69">
        <w:rPr>
          <w:rFonts w:ascii="Times New Roman" w:hAnsi="Times New Roman" w:cs="Times New Roman"/>
          <w:i/>
          <w:iCs/>
        </w:rPr>
        <w:lastRenderedPageBreak/>
        <w:t>Doktora programları ve doktora sonrası imkanlara yönelik izleme ve iyileştirme kanıtları</w:t>
      </w:r>
    </w:p>
    <w:p w14:paraId="4658D2E8" w14:textId="6C8737B0" w:rsidR="00B640B3" w:rsidRPr="00732C69" w:rsidRDefault="000F0380" w:rsidP="00A414F5">
      <w:pPr>
        <w:pStyle w:val="AralkYok"/>
        <w:numPr>
          <w:ilvl w:val="0"/>
          <w:numId w:val="5"/>
        </w:numPr>
        <w:spacing w:line="276" w:lineRule="auto"/>
        <w:ind w:left="426" w:hanging="219"/>
        <w:jc w:val="both"/>
        <w:rPr>
          <w:rFonts w:ascii="Times New Roman" w:hAnsi="Times New Roman" w:cs="Times New Roman"/>
        </w:rPr>
      </w:pPr>
      <w:r w:rsidRPr="00732C69">
        <w:rPr>
          <w:rFonts w:ascii="Times New Roman" w:hAnsi="Times New Roman" w:cs="Times New Roman"/>
          <w:i/>
          <w:iCs/>
        </w:rPr>
        <w:t xml:space="preserve">Standart uygulamalar ve mevzuatın yanı sıra; </w:t>
      </w:r>
      <w:r w:rsidR="002F35CC" w:rsidRPr="00732C69">
        <w:rPr>
          <w:rFonts w:ascii="Times New Roman" w:hAnsi="Times New Roman" w:cs="Times New Roman"/>
          <w:i/>
          <w:iCs/>
        </w:rPr>
        <w:t>birimin</w:t>
      </w:r>
      <w:r w:rsidRPr="00732C69">
        <w:rPr>
          <w:rFonts w:ascii="Times New Roman" w:hAnsi="Times New Roman" w:cs="Times New Roman"/>
          <w:i/>
          <w:iCs/>
        </w:rPr>
        <w:t xml:space="preserve"> ihtiyaçları doğrultusunda geliştirdiği özgün yaklaşım ve uygulamalarına ilişkin kanıtlar</w:t>
      </w:r>
    </w:p>
    <w:p w14:paraId="3A4F5ED8" w14:textId="77777777" w:rsidR="005D3C7E" w:rsidRPr="00732C69" w:rsidRDefault="005D3C7E" w:rsidP="00075600">
      <w:pPr>
        <w:rPr>
          <w:rFonts w:ascii="Times New Roman" w:hAnsi="Times New Roman" w:cs="Times New Roman"/>
          <w:i/>
          <w:iCs/>
          <w:color w:val="000000" w:themeColor="text1"/>
        </w:rPr>
      </w:pPr>
    </w:p>
    <w:p w14:paraId="7D3EA761" w14:textId="77777777" w:rsidR="000B7962" w:rsidRPr="001A6724" w:rsidRDefault="000B7962" w:rsidP="000B7962">
      <w:pPr>
        <w:spacing w:line="276" w:lineRule="auto"/>
        <w:rPr>
          <w:rFonts w:ascii="Times New Roman" w:hAnsi="Times New Roman" w:cs="Times New Roman"/>
          <w:b/>
          <w:sz w:val="32"/>
          <w:szCs w:val="32"/>
        </w:rPr>
      </w:pPr>
      <w:r w:rsidRPr="001A6724">
        <w:rPr>
          <w:rFonts w:ascii="Times New Roman" w:hAnsi="Times New Roman" w:cs="Times New Roman"/>
          <w:b/>
          <w:sz w:val="32"/>
          <w:szCs w:val="32"/>
        </w:rPr>
        <w:t>C.2.   Araştırma Yetkinliği, İş birlikleri ve Destekler</w:t>
      </w:r>
    </w:p>
    <w:p w14:paraId="6E890F9C" w14:textId="21939D30" w:rsidR="00756071" w:rsidRPr="00732C69" w:rsidRDefault="003940E0" w:rsidP="00715168">
      <w:pPr>
        <w:spacing w:line="276" w:lineRule="auto"/>
        <w:jc w:val="both"/>
        <w:rPr>
          <w:rFonts w:ascii="Times New Roman" w:hAnsi="Times New Roman" w:cs="Times New Roman"/>
          <w:b/>
          <w:i/>
          <w:iCs/>
          <w:color w:val="767171" w:themeColor="background2" w:themeShade="80"/>
          <w:sz w:val="28"/>
          <w:szCs w:val="28"/>
          <w:u w:val="single"/>
        </w:rPr>
      </w:pPr>
      <w:r w:rsidRPr="00732C69">
        <w:rPr>
          <w:rFonts w:ascii="Times New Roman" w:hAnsi="Times New Roman" w:cs="Times New Roman"/>
          <w:i/>
          <w:iCs/>
          <w:color w:val="767171" w:themeColor="background2" w:themeShade="80"/>
        </w:rPr>
        <w:t>Birim</w:t>
      </w:r>
      <w:r w:rsidR="001778CD" w:rsidRPr="00732C69">
        <w:rPr>
          <w:rFonts w:ascii="Times New Roman" w:hAnsi="Times New Roman" w:cs="Times New Roman"/>
          <w:i/>
          <w:iCs/>
          <w:color w:val="767171" w:themeColor="background2" w:themeShade="80"/>
        </w:rPr>
        <w:t>, öğretim elemanları ve araştırmacıların bilimsel araştırma ve sanat yetkinliğini sürdürmek ve iyileştirmek için olanaklar (eğitim, iş birlikleri, destekler vb.) sunmalıdır.</w:t>
      </w:r>
    </w:p>
    <w:p w14:paraId="07E83EC1" w14:textId="77777777" w:rsidR="004A250A" w:rsidRPr="001A6724" w:rsidRDefault="004A250A" w:rsidP="004A250A">
      <w:pPr>
        <w:pStyle w:val="NormalWeb"/>
        <w:jc w:val="both"/>
        <w:rPr>
          <w:b/>
          <w:bCs/>
          <w:sz w:val="28"/>
          <w:szCs w:val="28"/>
        </w:rPr>
      </w:pPr>
      <w:r w:rsidRPr="001A6724">
        <w:rPr>
          <w:b/>
          <w:bCs/>
          <w:sz w:val="28"/>
          <w:szCs w:val="28"/>
        </w:rPr>
        <w:t>C.2.1. Araştırma yetkinlikleri ve gelişimi</w:t>
      </w:r>
    </w:p>
    <w:p w14:paraId="525EA623" w14:textId="321A18E7" w:rsidR="00075600" w:rsidRPr="00732C69" w:rsidRDefault="00890377" w:rsidP="005D3C7E">
      <w:pPr>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 xml:space="preserve">Doktora derecesine sahip araştırmacı oranı, doktora derecesinin alındığı </w:t>
      </w:r>
      <w:r w:rsidR="005D3C7E" w:rsidRPr="00732C69">
        <w:rPr>
          <w:rFonts w:ascii="Times New Roman" w:hAnsi="Times New Roman" w:cs="Times New Roman"/>
          <w:i/>
          <w:iCs/>
          <w:color w:val="767171" w:themeColor="background2" w:themeShade="80"/>
        </w:rPr>
        <w:t>bö</w:t>
      </w:r>
      <w:r w:rsidR="005414F2" w:rsidRPr="00732C69">
        <w:rPr>
          <w:rFonts w:ascii="Times New Roman" w:hAnsi="Times New Roman" w:cs="Times New Roman"/>
          <w:i/>
          <w:iCs/>
          <w:color w:val="767171" w:themeColor="background2" w:themeShade="80"/>
        </w:rPr>
        <w:t>l</w:t>
      </w:r>
      <w:r w:rsidR="005D3C7E" w:rsidRPr="00732C69">
        <w:rPr>
          <w:rFonts w:ascii="Times New Roman" w:hAnsi="Times New Roman" w:cs="Times New Roman"/>
          <w:i/>
          <w:iCs/>
          <w:color w:val="767171" w:themeColor="background2" w:themeShade="80"/>
        </w:rPr>
        <w:t>ümlerin</w:t>
      </w:r>
      <w:r w:rsidRPr="00732C69">
        <w:rPr>
          <w:rFonts w:ascii="Times New Roman" w:hAnsi="Times New Roman" w:cs="Times New Roman"/>
          <w:i/>
          <w:iCs/>
          <w:color w:val="767171" w:themeColor="background2" w:themeShade="80"/>
        </w:rPr>
        <w:t xml:space="preserve"> dağılımı; </w:t>
      </w:r>
      <w:proofErr w:type="spellStart"/>
      <w:r w:rsidRPr="00732C69">
        <w:rPr>
          <w:rFonts w:ascii="Times New Roman" w:hAnsi="Times New Roman" w:cs="Times New Roman"/>
          <w:i/>
          <w:iCs/>
          <w:color w:val="767171" w:themeColor="background2" w:themeShade="80"/>
        </w:rPr>
        <w:t>kümelenme</w:t>
      </w:r>
      <w:proofErr w:type="spellEnd"/>
      <w:r w:rsidRPr="00732C69">
        <w:rPr>
          <w:rFonts w:ascii="Times New Roman" w:hAnsi="Times New Roman" w:cs="Times New Roman"/>
          <w:i/>
          <w:iCs/>
          <w:color w:val="767171" w:themeColor="background2" w:themeShade="80"/>
        </w:rPr>
        <w:t xml:space="preserve">/ uzmanlık birikimi, </w:t>
      </w:r>
      <w:proofErr w:type="spellStart"/>
      <w:r w:rsidRPr="00732C69">
        <w:rPr>
          <w:rFonts w:ascii="Times New Roman" w:hAnsi="Times New Roman" w:cs="Times New Roman"/>
          <w:i/>
          <w:iCs/>
          <w:color w:val="767171" w:themeColor="background2" w:themeShade="80"/>
        </w:rPr>
        <w:t>araştırma</w:t>
      </w:r>
      <w:proofErr w:type="spellEnd"/>
      <w:r w:rsidRPr="00732C69">
        <w:rPr>
          <w:rFonts w:ascii="Times New Roman" w:hAnsi="Times New Roman" w:cs="Times New Roman"/>
          <w:i/>
          <w:iCs/>
          <w:color w:val="767171" w:themeColor="background2" w:themeShade="80"/>
        </w:rPr>
        <w:t xml:space="preserve"> hedefleri ile </w:t>
      </w:r>
      <w:proofErr w:type="spellStart"/>
      <w:r w:rsidRPr="00732C69">
        <w:rPr>
          <w:rFonts w:ascii="Times New Roman" w:hAnsi="Times New Roman" w:cs="Times New Roman"/>
          <w:i/>
          <w:iCs/>
          <w:color w:val="767171" w:themeColor="background2" w:themeShade="80"/>
        </w:rPr>
        <w:t>örtüşme</w:t>
      </w:r>
      <w:proofErr w:type="spellEnd"/>
      <w:r w:rsidRPr="00732C69">
        <w:rPr>
          <w:rFonts w:ascii="Times New Roman" w:hAnsi="Times New Roman" w:cs="Times New Roman"/>
          <w:i/>
          <w:iCs/>
          <w:color w:val="767171" w:themeColor="background2" w:themeShade="80"/>
        </w:rPr>
        <w:t xml:space="preserve"> konularının analizi, hedeflerle uyumu irdelenmektedir. Akademik personelin </w:t>
      </w:r>
      <w:proofErr w:type="spellStart"/>
      <w:r w:rsidRPr="00732C69">
        <w:rPr>
          <w:rFonts w:ascii="Times New Roman" w:hAnsi="Times New Roman" w:cs="Times New Roman"/>
          <w:i/>
          <w:iCs/>
          <w:color w:val="767171" w:themeColor="background2" w:themeShade="80"/>
        </w:rPr>
        <w:t>araştırma</w:t>
      </w:r>
      <w:proofErr w:type="spellEnd"/>
      <w:r w:rsidRPr="00732C69">
        <w:rPr>
          <w:rFonts w:ascii="Times New Roman" w:hAnsi="Times New Roman" w:cs="Times New Roman"/>
          <w:i/>
          <w:iCs/>
          <w:color w:val="767171" w:themeColor="background2" w:themeShade="80"/>
        </w:rPr>
        <w:t xml:space="preserve"> ve </w:t>
      </w:r>
      <w:proofErr w:type="spellStart"/>
      <w:r w:rsidRPr="00732C69">
        <w:rPr>
          <w:rFonts w:ascii="Times New Roman" w:hAnsi="Times New Roman" w:cs="Times New Roman"/>
          <w:i/>
          <w:iCs/>
          <w:color w:val="767171" w:themeColor="background2" w:themeShade="80"/>
        </w:rPr>
        <w:t>geliştirme</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yetkinliğini</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geliştirmek</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üzere</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eğitim</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çalıştay</w:t>
      </w:r>
      <w:proofErr w:type="spellEnd"/>
      <w:r w:rsidRPr="00732C69">
        <w:rPr>
          <w:rFonts w:ascii="Times New Roman" w:hAnsi="Times New Roman" w:cs="Times New Roman"/>
          <w:i/>
          <w:iCs/>
          <w:color w:val="767171" w:themeColor="background2" w:themeShade="80"/>
        </w:rPr>
        <w:t xml:space="preserve">, proje pazarları vb. gibi sistematik faaliyetler </w:t>
      </w:r>
      <w:proofErr w:type="spellStart"/>
      <w:r w:rsidRPr="00732C69">
        <w:rPr>
          <w:rFonts w:ascii="Times New Roman" w:hAnsi="Times New Roman" w:cs="Times New Roman"/>
          <w:i/>
          <w:iCs/>
          <w:color w:val="767171" w:themeColor="background2" w:themeShade="80"/>
        </w:rPr>
        <w:t>gerçekleştirilmektedir</w:t>
      </w:r>
      <w:proofErr w:type="spellEnd"/>
      <w:r w:rsidRPr="00732C69">
        <w:rPr>
          <w:rFonts w:ascii="Times New Roman" w:hAnsi="Times New Roman" w:cs="Times New Roman"/>
          <w:i/>
          <w:iCs/>
          <w:color w:val="767171" w:themeColor="background2" w:themeShade="80"/>
        </w:rPr>
        <w:t xml:space="preserve">. </w:t>
      </w:r>
    </w:p>
    <w:p w14:paraId="0A4C8B62" w14:textId="77777777" w:rsidR="005414F2" w:rsidRPr="00732C69" w:rsidRDefault="005414F2" w:rsidP="005D3C7E">
      <w:pPr>
        <w:jc w:val="both"/>
        <w:rPr>
          <w:rFonts w:ascii="Times New Roman" w:hAnsi="Times New Roman" w:cs="Times New Roman"/>
          <w:i/>
          <w:iCs/>
          <w:color w:val="000000" w:themeColor="text1"/>
        </w:rPr>
      </w:pPr>
    </w:p>
    <w:p w14:paraId="3A6D2C63" w14:textId="77777777" w:rsidR="00776214" w:rsidRDefault="00776214" w:rsidP="00776214">
      <w:pPr>
        <w:widowControl w:val="0"/>
        <w:spacing w:after="0" w:line="276" w:lineRule="auto"/>
        <w:jc w:val="both"/>
        <w:rPr>
          <w:rFonts w:ascii="Times New Roman" w:hAnsi="Times New Roman" w:cs="Times New Roman"/>
          <w:i/>
          <w:iCs/>
          <w:noProof/>
          <w:color w:val="000000" w:themeColor="text1"/>
        </w:rPr>
      </w:pPr>
      <w:r w:rsidRPr="00732C69">
        <w:rPr>
          <w:rFonts w:ascii="Times New Roman" w:hAnsi="Times New Roman" w:cs="Times New Roman"/>
          <w:b/>
          <w:bCs/>
          <w:i/>
          <w:iCs/>
          <w:noProof/>
          <w:color w:val="000000" w:themeColor="text1"/>
        </w:rPr>
        <w:t>Açıklama</w:t>
      </w:r>
      <w:r w:rsidRPr="00732C69">
        <w:rPr>
          <w:rFonts w:ascii="Times New Roman" w:hAnsi="Times New Roman" w:cs="Times New Roman"/>
          <w:i/>
          <w:iCs/>
          <w:noProof/>
          <w:color w:val="000000" w:themeColor="text1"/>
        </w:rPr>
        <w:t>;</w:t>
      </w:r>
    </w:p>
    <w:p w14:paraId="324E1AD1" w14:textId="77777777" w:rsidR="00B9550D" w:rsidRPr="00732C69" w:rsidRDefault="00B9550D" w:rsidP="00776214">
      <w:pPr>
        <w:widowControl w:val="0"/>
        <w:spacing w:after="0" w:line="276" w:lineRule="auto"/>
        <w:jc w:val="both"/>
        <w:rPr>
          <w:rFonts w:ascii="Times New Roman" w:hAnsi="Times New Roman" w:cs="Times New Roman"/>
          <w:i/>
          <w:iCs/>
          <w:noProof/>
          <w:color w:val="000000" w:themeColor="text1"/>
        </w:rPr>
      </w:pPr>
    </w:p>
    <w:p w14:paraId="471F3F2D" w14:textId="14A0F675" w:rsidR="00532797" w:rsidRDefault="00006DC6" w:rsidP="00B9550D">
      <w:pPr>
        <w:spacing w:line="276" w:lineRule="auto"/>
        <w:jc w:val="both"/>
        <w:rPr>
          <w:rFonts w:ascii="Times New Roman" w:hAnsi="Times New Roman" w:cs="Times New Roman"/>
          <w:color w:val="000000" w:themeColor="text1"/>
          <w:sz w:val="24"/>
          <w:szCs w:val="24"/>
        </w:rPr>
      </w:pPr>
      <w:r w:rsidRPr="00B43D2A">
        <w:rPr>
          <w:rFonts w:ascii="Times New Roman" w:hAnsi="Times New Roman" w:cs="Times New Roman"/>
          <w:color w:val="000000" w:themeColor="text1"/>
          <w:sz w:val="24"/>
          <w:szCs w:val="24"/>
        </w:rPr>
        <w:t xml:space="preserve">Meslek Yüksekokulumuzda doktora eğitimini tamamlamış iki öğretim elemanı bulunmaktadır. Ancak, mevcut öğretim elemanlarının doktora eğitimlerini devam ettirmesi teşvik </w:t>
      </w:r>
      <w:r w:rsidR="00B9550D">
        <w:rPr>
          <w:rFonts w:ascii="Times New Roman" w:hAnsi="Times New Roman" w:cs="Times New Roman"/>
          <w:color w:val="000000" w:themeColor="text1"/>
          <w:sz w:val="24"/>
          <w:szCs w:val="24"/>
        </w:rPr>
        <w:t>edilmekte ve desteklenmektedir.</w:t>
      </w:r>
    </w:p>
    <w:p w14:paraId="7E1BB600" w14:textId="77777777" w:rsidR="00B9550D" w:rsidRPr="00B9550D" w:rsidRDefault="00B9550D" w:rsidP="00B9550D">
      <w:pPr>
        <w:spacing w:line="276" w:lineRule="auto"/>
        <w:jc w:val="both"/>
        <w:rPr>
          <w:rFonts w:ascii="Times New Roman" w:hAnsi="Times New Roman" w:cs="Times New Roman"/>
          <w:color w:val="000000" w:themeColor="text1"/>
          <w:sz w:val="24"/>
          <w:szCs w:val="24"/>
        </w:rPr>
      </w:pPr>
    </w:p>
    <w:p w14:paraId="6AF3E29D" w14:textId="64785382" w:rsidR="00D0656C" w:rsidRPr="00732C69" w:rsidRDefault="00D0656C" w:rsidP="005414F2">
      <w:pPr>
        <w:pStyle w:val="AralkYok"/>
        <w:jc w:val="both"/>
        <w:rPr>
          <w:rFonts w:ascii="Times New Roman" w:hAnsi="Times New Roman" w:cs="Times New Roman"/>
          <w:b/>
          <w:bCs/>
          <w:i/>
          <w:iCs/>
        </w:rPr>
      </w:pPr>
      <w:r w:rsidRPr="00732C69">
        <w:rPr>
          <w:rFonts w:ascii="Times New Roman" w:hAnsi="Times New Roman" w:cs="Times New Roman"/>
          <w:b/>
          <w:bCs/>
          <w:i/>
          <w:iCs/>
        </w:rPr>
        <w:t>Örnek Kanıtlar</w:t>
      </w:r>
    </w:p>
    <w:p w14:paraId="77288F3F" w14:textId="77777777" w:rsidR="00851708" w:rsidRPr="00732C69" w:rsidRDefault="00851708" w:rsidP="005414F2">
      <w:pPr>
        <w:pStyle w:val="AralkYok"/>
        <w:jc w:val="both"/>
        <w:rPr>
          <w:rFonts w:ascii="Times New Roman" w:hAnsi="Times New Roman" w:cs="Times New Roman"/>
          <w:b/>
          <w:bCs/>
          <w:i/>
          <w:iCs/>
        </w:rPr>
      </w:pPr>
    </w:p>
    <w:p w14:paraId="29498451" w14:textId="3A43BAE2" w:rsidR="00D0656C" w:rsidRPr="00732C69" w:rsidRDefault="00D0656C" w:rsidP="00A414F5">
      <w:pPr>
        <w:pStyle w:val="AralkYok"/>
        <w:numPr>
          <w:ilvl w:val="0"/>
          <w:numId w:val="5"/>
        </w:numPr>
        <w:spacing w:line="276" w:lineRule="auto"/>
        <w:ind w:left="426"/>
        <w:jc w:val="both"/>
        <w:rPr>
          <w:rFonts w:ascii="Times New Roman" w:hAnsi="Times New Roman" w:cs="Times New Roman"/>
          <w:i/>
          <w:iCs/>
        </w:rPr>
      </w:pPr>
      <w:r w:rsidRPr="00732C69">
        <w:rPr>
          <w:rFonts w:ascii="Times New Roman" w:hAnsi="Times New Roman" w:cs="Times New Roman"/>
          <w:i/>
          <w:iCs/>
        </w:rPr>
        <w:t xml:space="preserve">Öğretim elemanlarının araştırma yetkinliğinin geliştirilmesine yönelik planlama ve uygulamalar (destekleyici eğitimler, uluslararası fırsatlar, proje iş birliği çalışmaları vb.) </w:t>
      </w:r>
    </w:p>
    <w:p w14:paraId="0465E4D5" w14:textId="5BE54FA7" w:rsidR="00D0656C" w:rsidRPr="00732C69" w:rsidRDefault="00D0656C" w:rsidP="00A414F5">
      <w:pPr>
        <w:pStyle w:val="AralkYok"/>
        <w:numPr>
          <w:ilvl w:val="0"/>
          <w:numId w:val="5"/>
        </w:numPr>
        <w:spacing w:line="276" w:lineRule="auto"/>
        <w:ind w:left="426"/>
        <w:jc w:val="both"/>
        <w:rPr>
          <w:rFonts w:ascii="Times New Roman" w:hAnsi="Times New Roman" w:cs="Times New Roman"/>
          <w:i/>
          <w:iCs/>
        </w:rPr>
      </w:pPr>
      <w:r w:rsidRPr="00732C69">
        <w:rPr>
          <w:rFonts w:ascii="Times New Roman" w:hAnsi="Times New Roman" w:cs="Times New Roman"/>
          <w:i/>
          <w:iCs/>
        </w:rPr>
        <w:t>Öğretim elemanlarının geri bildirimleri</w:t>
      </w:r>
    </w:p>
    <w:p w14:paraId="540864D8" w14:textId="072DAB1D" w:rsidR="00D0656C" w:rsidRPr="00732C69" w:rsidRDefault="00D0656C" w:rsidP="00A414F5">
      <w:pPr>
        <w:pStyle w:val="AralkYok"/>
        <w:numPr>
          <w:ilvl w:val="0"/>
          <w:numId w:val="5"/>
        </w:numPr>
        <w:spacing w:line="276" w:lineRule="auto"/>
        <w:ind w:left="426"/>
        <w:jc w:val="both"/>
        <w:rPr>
          <w:rFonts w:ascii="Times New Roman" w:hAnsi="Times New Roman" w:cs="Times New Roman"/>
          <w:i/>
          <w:iCs/>
        </w:rPr>
      </w:pPr>
      <w:r w:rsidRPr="00732C69">
        <w:rPr>
          <w:rFonts w:ascii="Times New Roman" w:hAnsi="Times New Roman" w:cs="Times New Roman"/>
          <w:i/>
          <w:iCs/>
        </w:rPr>
        <w:t xml:space="preserve">Öğretim elemanlarının araştırma yetkinliğinin izlenmesi ve iyileştirilmesine ilişkin kanıtlar </w:t>
      </w:r>
    </w:p>
    <w:p w14:paraId="02F5B609" w14:textId="538B7983" w:rsidR="001E6600" w:rsidRDefault="00D0656C" w:rsidP="006A4F36">
      <w:pPr>
        <w:pStyle w:val="AralkYok"/>
        <w:numPr>
          <w:ilvl w:val="0"/>
          <w:numId w:val="5"/>
        </w:numPr>
        <w:spacing w:line="276" w:lineRule="auto"/>
        <w:ind w:left="426"/>
        <w:jc w:val="both"/>
        <w:rPr>
          <w:rFonts w:ascii="Times New Roman" w:hAnsi="Times New Roman" w:cs="Times New Roman"/>
          <w:i/>
          <w:iCs/>
        </w:rPr>
      </w:pPr>
      <w:r w:rsidRPr="00732C69">
        <w:rPr>
          <w:rFonts w:ascii="Times New Roman" w:hAnsi="Times New Roman" w:cs="Times New Roman"/>
          <w:i/>
          <w:iCs/>
        </w:rPr>
        <w:t xml:space="preserve">Standart uygulamalar ve mevzuatın yanı sıra; </w:t>
      </w:r>
      <w:r w:rsidR="002F35CC" w:rsidRPr="00732C69">
        <w:rPr>
          <w:rFonts w:ascii="Times New Roman" w:hAnsi="Times New Roman" w:cs="Times New Roman"/>
          <w:i/>
          <w:iCs/>
        </w:rPr>
        <w:t>birimin</w:t>
      </w:r>
      <w:r w:rsidRPr="00732C69">
        <w:rPr>
          <w:rFonts w:ascii="Times New Roman" w:hAnsi="Times New Roman" w:cs="Times New Roman"/>
          <w:i/>
          <w:iCs/>
        </w:rPr>
        <w:t xml:space="preserve"> ihtiyaçları doğrultusunda geliştirdiği özgün yaklaşım ve uygulamalarına ilişkin kanıtlar</w:t>
      </w:r>
    </w:p>
    <w:p w14:paraId="0822137E" w14:textId="77777777" w:rsidR="00B9550D" w:rsidRPr="001A6724" w:rsidRDefault="00B9550D" w:rsidP="00B9550D">
      <w:pPr>
        <w:pStyle w:val="AralkYok"/>
        <w:spacing w:line="276" w:lineRule="auto"/>
        <w:ind w:left="426"/>
        <w:jc w:val="both"/>
        <w:rPr>
          <w:rFonts w:ascii="Times New Roman" w:hAnsi="Times New Roman" w:cs="Times New Roman"/>
          <w:i/>
          <w:iCs/>
        </w:rPr>
      </w:pPr>
    </w:p>
    <w:p w14:paraId="53F8186B" w14:textId="540A5C71" w:rsidR="006A4F36" w:rsidRPr="001A6724" w:rsidRDefault="006A4F36" w:rsidP="006A4F36">
      <w:pPr>
        <w:pStyle w:val="NormalWeb"/>
        <w:rPr>
          <w:b/>
          <w:bCs/>
          <w:sz w:val="28"/>
          <w:szCs w:val="28"/>
        </w:rPr>
      </w:pPr>
      <w:r w:rsidRPr="001A6724">
        <w:rPr>
          <w:b/>
          <w:bCs/>
          <w:sz w:val="28"/>
          <w:szCs w:val="28"/>
        </w:rPr>
        <w:t>C.2.2. Ulusal ve uluslararası ortak programlar ve ortak araştırma birimleri</w:t>
      </w:r>
    </w:p>
    <w:p w14:paraId="0D40D56F" w14:textId="0B48ABA4" w:rsidR="00532797" w:rsidRPr="00732C69" w:rsidRDefault="005414F2" w:rsidP="00532797">
      <w:pPr>
        <w:jc w:val="both"/>
        <w:rPr>
          <w:rFonts w:ascii="Times New Roman" w:hAnsi="Times New Roman" w:cs="Times New Roman"/>
          <w:i/>
          <w:iCs/>
          <w:color w:val="767171" w:themeColor="background2" w:themeShade="80"/>
        </w:rPr>
      </w:pPr>
      <w:proofErr w:type="spellStart"/>
      <w:r w:rsidRPr="00732C69">
        <w:rPr>
          <w:rFonts w:ascii="Times New Roman" w:hAnsi="Times New Roman" w:cs="Times New Roman"/>
          <w:i/>
          <w:iCs/>
          <w:color w:val="767171" w:themeColor="background2" w:themeShade="80"/>
        </w:rPr>
        <w:t>Kurumlarar</w:t>
      </w:r>
      <w:r w:rsidR="00463511" w:rsidRPr="00732C69">
        <w:rPr>
          <w:rFonts w:ascii="Times New Roman" w:hAnsi="Times New Roman" w:cs="Times New Roman"/>
          <w:i/>
          <w:iCs/>
          <w:color w:val="767171" w:themeColor="background2" w:themeShade="80"/>
        </w:rPr>
        <w:t>ası</w:t>
      </w:r>
      <w:proofErr w:type="spellEnd"/>
      <w:r w:rsidR="00463511" w:rsidRPr="00732C69">
        <w:rPr>
          <w:rFonts w:ascii="Times New Roman" w:hAnsi="Times New Roman" w:cs="Times New Roman"/>
          <w:i/>
          <w:iCs/>
          <w:color w:val="767171" w:themeColor="background2" w:themeShade="80"/>
        </w:rPr>
        <w:t xml:space="preserve"> </w:t>
      </w:r>
      <w:proofErr w:type="spellStart"/>
      <w:r w:rsidR="00463511" w:rsidRPr="00732C69">
        <w:rPr>
          <w:rFonts w:ascii="Times New Roman" w:hAnsi="Times New Roman" w:cs="Times New Roman"/>
          <w:i/>
          <w:iCs/>
          <w:color w:val="767171" w:themeColor="background2" w:themeShade="80"/>
        </w:rPr>
        <w:t>işbirliklerini</w:t>
      </w:r>
      <w:proofErr w:type="spellEnd"/>
      <w:r w:rsidR="00463511" w:rsidRPr="00732C69">
        <w:rPr>
          <w:rFonts w:ascii="Times New Roman" w:hAnsi="Times New Roman" w:cs="Times New Roman"/>
          <w:i/>
          <w:iCs/>
          <w:color w:val="767171" w:themeColor="background2" w:themeShade="80"/>
        </w:rPr>
        <w:t xml:space="preserve">, </w:t>
      </w:r>
      <w:proofErr w:type="spellStart"/>
      <w:r w:rsidR="00463511" w:rsidRPr="00732C69">
        <w:rPr>
          <w:rFonts w:ascii="Times New Roman" w:hAnsi="Times New Roman" w:cs="Times New Roman"/>
          <w:i/>
          <w:iCs/>
          <w:color w:val="767171" w:themeColor="background2" w:themeShade="80"/>
        </w:rPr>
        <w:t>disiplinlerarası</w:t>
      </w:r>
      <w:proofErr w:type="spellEnd"/>
      <w:r w:rsidR="00463511" w:rsidRPr="00732C69">
        <w:rPr>
          <w:rFonts w:ascii="Times New Roman" w:hAnsi="Times New Roman" w:cs="Times New Roman"/>
          <w:i/>
          <w:iCs/>
          <w:color w:val="767171" w:themeColor="background2" w:themeShade="80"/>
        </w:rPr>
        <w:t xml:space="preserve"> </w:t>
      </w:r>
      <w:proofErr w:type="spellStart"/>
      <w:r w:rsidR="00463511" w:rsidRPr="00732C69">
        <w:rPr>
          <w:rFonts w:ascii="Times New Roman" w:hAnsi="Times New Roman" w:cs="Times New Roman"/>
          <w:i/>
          <w:iCs/>
          <w:color w:val="767171" w:themeColor="background2" w:themeShade="80"/>
        </w:rPr>
        <w:t>girişimleri</w:t>
      </w:r>
      <w:proofErr w:type="spellEnd"/>
      <w:r w:rsidR="00463511" w:rsidRPr="00732C69">
        <w:rPr>
          <w:rFonts w:ascii="Times New Roman" w:hAnsi="Times New Roman" w:cs="Times New Roman"/>
          <w:i/>
          <w:iCs/>
          <w:color w:val="767171" w:themeColor="background2" w:themeShade="80"/>
        </w:rPr>
        <w:t xml:space="preserve">, sinerji yaratacak ortak </w:t>
      </w:r>
      <w:proofErr w:type="spellStart"/>
      <w:r w:rsidR="00463511" w:rsidRPr="00732C69">
        <w:rPr>
          <w:rFonts w:ascii="Times New Roman" w:hAnsi="Times New Roman" w:cs="Times New Roman"/>
          <w:i/>
          <w:iCs/>
          <w:color w:val="767171" w:themeColor="background2" w:themeShade="80"/>
        </w:rPr>
        <w:t>girişimleri</w:t>
      </w:r>
      <w:proofErr w:type="spellEnd"/>
      <w:r w:rsidR="00463511" w:rsidRPr="00732C69">
        <w:rPr>
          <w:rFonts w:ascii="Times New Roman" w:hAnsi="Times New Roman" w:cs="Times New Roman"/>
          <w:i/>
          <w:iCs/>
          <w:color w:val="767171" w:themeColor="background2" w:themeShade="80"/>
        </w:rPr>
        <w:t xml:space="preserve"> </w:t>
      </w:r>
      <w:proofErr w:type="spellStart"/>
      <w:r w:rsidR="00463511" w:rsidRPr="00732C69">
        <w:rPr>
          <w:rFonts w:ascii="Times New Roman" w:hAnsi="Times New Roman" w:cs="Times New Roman"/>
          <w:i/>
          <w:iCs/>
          <w:color w:val="767171" w:themeColor="background2" w:themeShade="80"/>
        </w:rPr>
        <w:t>özendirecek</w:t>
      </w:r>
      <w:proofErr w:type="spellEnd"/>
      <w:r w:rsidR="00463511" w:rsidRPr="00732C69">
        <w:rPr>
          <w:rFonts w:ascii="Times New Roman" w:hAnsi="Times New Roman" w:cs="Times New Roman"/>
          <w:i/>
          <w:iCs/>
          <w:color w:val="767171" w:themeColor="background2" w:themeShade="80"/>
        </w:rPr>
        <w:t xml:space="preserve"> mekanizmalar mevcuttur ve etkindir.  Ortak </w:t>
      </w:r>
      <w:proofErr w:type="spellStart"/>
      <w:r w:rsidR="00463511" w:rsidRPr="00732C69">
        <w:rPr>
          <w:rFonts w:ascii="Times New Roman" w:hAnsi="Times New Roman" w:cs="Times New Roman"/>
          <w:i/>
          <w:iCs/>
          <w:color w:val="767171" w:themeColor="background2" w:themeShade="80"/>
        </w:rPr>
        <w:t>araştırma</w:t>
      </w:r>
      <w:proofErr w:type="spellEnd"/>
      <w:r w:rsidR="00463511" w:rsidRPr="00732C69">
        <w:rPr>
          <w:rFonts w:ascii="Times New Roman" w:hAnsi="Times New Roman" w:cs="Times New Roman"/>
          <w:i/>
          <w:iCs/>
          <w:color w:val="767171" w:themeColor="background2" w:themeShade="80"/>
        </w:rPr>
        <w:t xml:space="preserve"> veya lisansüstü programları, </w:t>
      </w:r>
      <w:proofErr w:type="spellStart"/>
      <w:r w:rsidR="00463511" w:rsidRPr="00732C69">
        <w:rPr>
          <w:rFonts w:ascii="Times New Roman" w:hAnsi="Times New Roman" w:cs="Times New Roman"/>
          <w:i/>
          <w:iCs/>
          <w:color w:val="767171" w:themeColor="background2" w:themeShade="80"/>
        </w:rPr>
        <w:t>araştırma</w:t>
      </w:r>
      <w:proofErr w:type="spellEnd"/>
      <w:r w:rsidR="00463511" w:rsidRPr="00732C69">
        <w:rPr>
          <w:rFonts w:ascii="Times New Roman" w:hAnsi="Times New Roman" w:cs="Times New Roman"/>
          <w:i/>
          <w:iCs/>
          <w:color w:val="767171" w:themeColor="background2" w:themeShade="80"/>
        </w:rPr>
        <w:t xml:space="preserve"> </w:t>
      </w:r>
      <w:proofErr w:type="spellStart"/>
      <w:r w:rsidR="00463511" w:rsidRPr="00732C69">
        <w:rPr>
          <w:rFonts w:ascii="Times New Roman" w:hAnsi="Times New Roman" w:cs="Times New Roman"/>
          <w:i/>
          <w:iCs/>
          <w:color w:val="767171" w:themeColor="background2" w:themeShade="80"/>
        </w:rPr>
        <w:t>ağlarına</w:t>
      </w:r>
      <w:proofErr w:type="spellEnd"/>
      <w:r w:rsidR="00463511" w:rsidRPr="00732C69">
        <w:rPr>
          <w:rFonts w:ascii="Times New Roman" w:hAnsi="Times New Roman" w:cs="Times New Roman"/>
          <w:i/>
          <w:iCs/>
          <w:color w:val="767171" w:themeColor="background2" w:themeShade="80"/>
        </w:rPr>
        <w:t xml:space="preserve"> katılım, ortak </w:t>
      </w:r>
      <w:proofErr w:type="spellStart"/>
      <w:r w:rsidR="00463511" w:rsidRPr="00732C69">
        <w:rPr>
          <w:rFonts w:ascii="Times New Roman" w:hAnsi="Times New Roman" w:cs="Times New Roman"/>
          <w:i/>
          <w:iCs/>
          <w:color w:val="767171" w:themeColor="background2" w:themeShade="80"/>
        </w:rPr>
        <w:t>araştırma</w:t>
      </w:r>
      <w:proofErr w:type="spellEnd"/>
      <w:r w:rsidR="00463511" w:rsidRPr="00732C69">
        <w:rPr>
          <w:rFonts w:ascii="Times New Roman" w:hAnsi="Times New Roman" w:cs="Times New Roman"/>
          <w:i/>
          <w:iCs/>
          <w:color w:val="767171" w:themeColor="background2" w:themeShade="80"/>
        </w:rPr>
        <w:t xml:space="preserve"> birimleri </w:t>
      </w:r>
      <w:proofErr w:type="spellStart"/>
      <w:r w:rsidR="00463511" w:rsidRPr="00732C69">
        <w:rPr>
          <w:rFonts w:ascii="Times New Roman" w:hAnsi="Times New Roman" w:cs="Times New Roman"/>
          <w:i/>
          <w:iCs/>
          <w:color w:val="767171" w:themeColor="background2" w:themeShade="80"/>
        </w:rPr>
        <w:t>varlığı</w:t>
      </w:r>
      <w:proofErr w:type="spellEnd"/>
      <w:r w:rsidR="00463511" w:rsidRPr="00732C69">
        <w:rPr>
          <w:rFonts w:ascii="Times New Roman" w:hAnsi="Times New Roman" w:cs="Times New Roman"/>
          <w:i/>
          <w:iCs/>
          <w:color w:val="767171" w:themeColor="background2" w:themeShade="80"/>
        </w:rPr>
        <w:t xml:space="preserve">, ulusal ve uluslararası </w:t>
      </w:r>
      <w:proofErr w:type="spellStart"/>
      <w:r w:rsidR="00463511" w:rsidRPr="00732C69">
        <w:rPr>
          <w:rFonts w:ascii="Times New Roman" w:hAnsi="Times New Roman" w:cs="Times New Roman"/>
          <w:i/>
          <w:iCs/>
          <w:color w:val="767171" w:themeColor="background2" w:themeShade="80"/>
        </w:rPr>
        <w:t>işbirlikleri</w:t>
      </w:r>
      <w:proofErr w:type="spellEnd"/>
      <w:r w:rsidR="00463511" w:rsidRPr="00732C69">
        <w:rPr>
          <w:rFonts w:ascii="Times New Roman" w:hAnsi="Times New Roman" w:cs="Times New Roman"/>
          <w:i/>
          <w:iCs/>
          <w:color w:val="767171" w:themeColor="background2" w:themeShade="80"/>
        </w:rPr>
        <w:t xml:space="preserve"> gibi </w:t>
      </w:r>
      <w:proofErr w:type="spellStart"/>
      <w:r w:rsidR="00463511" w:rsidRPr="00732C69">
        <w:rPr>
          <w:rFonts w:ascii="Times New Roman" w:hAnsi="Times New Roman" w:cs="Times New Roman"/>
          <w:i/>
          <w:iCs/>
          <w:color w:val="767171" w:themeColor="background2" w:themeShade="80"/>
        </w:rPr>
        <w:t>çoklu</w:t>
      </w:r>
      <w:proofErr w:type="spellEnd"/>
      <w:r w:rsidR="00463511" w:rsidRPr="00732C69">
        <w:rPr>
          <w:rFonts w:ascii="Times New Roman" w:hAnsi="Times New Roman" w:cs="Times New Roman"/>
          <w:i/>
          <w:iCs/>
          <w:color w:val="767171" w:themeColor="background2" w:themeShade="80"/>
        </w:rPr>
        <w:t xml:space="preserve"> </w:t>
      </w:r>
      <w:proofErr w:type="spellStart"/>
      <w:r w:rsidR="00463511" w:rsidRPr="00732C69">
        <w:rPr>
          <w:rFonts w:ascii="Times New Roman" w:hAnsi="Times New Roman" w:cs="Times New Roman"/>
          <w:i/>
          <w:iCs/>
          <w:color w:val="767171" w:themeColor="background2" w:themeShade="80"/>
        </w:rPr>
        <w:t>araştırma</w:t>
      </w:r>
      <w:proofErr w:type="spellEnd"/>
      <w:r w:rsidR="00463511" w:rsidRPr="00732C69">
        <w:rPr>
          <w:rFonts w:ascii="Times New Roman" w:hAnsi="Times New Roman" w:cs="Times New Roman"/>
          <w:i/>
          <w:iCs/>
          <w:color w:val="767171" w:themeColor="background2" w:themeShade="80"/>
        </w:rPr>
        <w:t xml:space="preserve"> faaliyetleri </w:t>
      </w:r>
      <w:proofErr w:type="spellStart"/>
      <w:r w:rsidR="00463511" w:rsidRPr="00732C69">
        <w:rPr>
          <w:rFonts w:ascii="Times New Roman" w:hAnsi="Times New Roman" w:cs="Times New Roman"/>
          <w:i/>
          <w:iCs/>
          <w:color w:val="767171" w:themeColor="background2" w:themeShade="80"/>
        </w:rPr>
        <w:t>tanımlanmıştır</w:t>
      </w:r>
      <w:proofErr w:type="spellEnd"/>
      <w:r w:rsidR="00463511" w:rsidRPr="00732C69">
        <w:rPr>
          <w:rFonts w:ascii="Times New Roman" w:hAnsi="Times New Roman" w:cs="Times New Roman"/>
          <w:i/>
          <w:iCs/>
          <w:color w:val="767171" w:themeColor="background2" w:themeShade="80"/>
        </w:rPr>
        <w:t xml:space="preserve">, desteklenmektedir ve sistematik olarak izlenerek </w:t>
      </w:r>
      <w:r w:rsidR="002F35CC" w:rsidRPr="00732C69">
        <w:rPr>
          <w:rFonts w:ascii="Times New Roman" w:hAnsi="Times New Roman" w:cs="Times New Roman"/>
          <w:i/>
          <w:iCs/>
          <w:color w:val="767171" w:themeColor="background2" w:themeShade="80"/>
        </w:rPr>
        <w:t>birimin</w:t>
      </w:r>
      <w:r w:rsidR="00463511" w:rsidRPr="00732C69">
        <w:rPr>
          <w:rFonts w:ascii="Times New Roman" w:hAnsi="Times New Roman" w:cs="Times New Roman"/>
          <w:i/>
          <w:iCs/>
          <w:color w:val="767171" w:themeColor="background2" w:themeShade="80"/>
        </w:rPr>
        <w:t xml:space="preserve"> hedefleriyle uyumlu iyileştirmeler gerçekleştirilmektedir.</w:t>
      </w:r>
    </w:p>
    <w:p w14:paraId="459673F2" w14:textId="77777777" w:rsidR="009366E7" w:rsidRDefault="009366E7" w:rsidP="009366E7">
      <w:pPr>
        <w:widowControl w:val="0"/>
        <w:spacing w:after="0" w:line="276" w:lineRule="auto"/>
        <w:jc w:val="both"/>
        <w:rPr>
          <w:rFonts w:ascii="Times New Roman" w:hAnsi="Times New Roman" w:cs="Times New Roman"/>
          <w:i/>
          <w:iCs/>
          <w:noProof/>
          <w:color w:val="000000" w:themeColor="text1"/>
        </w:rPr>
      </w:pPr>
      <w:r w:rsidRPr="00732C69">
        <w:rPr>
          <w:rFonts w:ascii="Times New Roman" w:hAnsi="Times New Roman" w:cs="Times New Roman"/>
          <w:b/>
          <w:bCs/>
          <w:i/>
          <w:iCs/>
          <w:noProof/>
          <w:color w:val="000000" w:themeColor="text1"/>
        </w:rPr>
        <w:t>Açıklama</w:t>
      </w:r>
      <w:r w:rsidRPr="00732C69">
        <w:rPr>
          <w:rFonts w:ascii="Times New Roman" w:hAnsi="Times New Roman" w:cs="Times New Roman"/>
          <w:i/>
          <w:iCs/>
          <w:noProof/>
          <w:color w:val="000000" w:themeColor="text1"/>
        </w:rPr>
        <w:t>;</w:t>
      </w:r>
    </w:p>
    <w:p w14:paraId="63DB2232" w14:textId="77777777" w:rsidR="00006DC6" w:rsidRPr="00732C69" w:rsidRDefault="00006DC6" w:rsidP="009366E7">
      <w:pPr>
        <w:widowControl w:val="0"/>
        <w:spacing w:after="0" w:line="276" w:lineRule="auto"/>
        <w:jc w:val="both"/>
        <w:rPr>
          <w:rFonts w:ascii="Times New Roman" w:hAnsi="Times New Roman" w:cs="Times New Roman"/>
          <w:i/>
          <w:iCs/>
          <w:noProof/>
          <w:color w:val="000000" w:themeColor="text1"/>
        </w:rPr>
      </w:pPr>
    </w:p>
    <w:p w14:paraId="1CDBFBF4" w14:textId="77777777" w:rsidR="00006DC6" w:rsidRPr="00B43D2A" w:rsidRDefault="00006DC6" w:rsidP="00006DC6">
      <w:pPr>
        <w:widowControl w:val="0"/>
        <w:spacing w:after="0" w:line="276" w:lineRule="auto"/>
        <w:jc w:val="both"/>
        <w:rPr>
          <w:rFonts w:ascii="Times New Roman" w:hAnsi="Times New Roman" w:cs="Times New Roman"/>
          <w:noProof/>
          <w:color w:val="000000" w:themeColor="text1"/>
          <w:sz w:val="24"/>
          <w:szCs w:val="24"/>
        </w:rPr>
      </w:pPr>
      <w:r w:rsidRPr="00B43D2A">
        <w:rPr>
          <w:rFonts w:ascii="Times New Roman" w:hAnsi="Times New Roman" w:cs="Times New Roman"/>
          <w:noProof/>
          <w:color w:val="000000" w:themeColor="text1"/>
          <w:sz w:val="24"/>
          <w:szCs w:val="24"/>
        </w:rPr>
        <w:t xml:space="preserve">Meslekyüksek okulumuzdan mezun olan öğrenciler ön lisans diplomasına sahip olacaklardır. Yükseklisans ve doktora programları için 4 yıılık mezun olmaları gerekmektedir. Birimizmizdeki bölümlerin 4 yıllığı tamamlayıp lisans derecesini tamamlanacak bölüm geçişleri bulunmaktadır. Okulumuzda, Erasmus, Farabi gibi değişim  programı anlaşmaları </w:t>
      </w:r>
      <w:r w:rsidRPr="00B43D2A">
        <w:rPr>
          <w:rFonts w:ascii="Times New Roman" w:hAnsi="Times New Roman" w:cs="Times New Roman"/>
          <w:noProof/>
          <w:color w:val="000000" w:themeColor="text1"/>
          <w:sz w:val="24"/>
          <w:szCs w:val="24"/>
        </w:rPr>
        <w:lastRenderedPageBreak/>
        <w:t>yoktur.</w:t>
      </w:r>
    </w:p>
    <w:p w14:paraId="0BE09B41" w14:textId="77777777" w:rsidR="00532797" w:rsidRPr="00732C69" w:rsidRDefault="00532797" w:rsidP="00075600">
      <w:pPr>
        <w:rPr>
          <w:rFonts w:ascii="Times New Roman" w:hAnsi="Times New Roman" w:cs="Times New Roman"/>
          <w:i/>
          <w:iCs/>
          <w:color w:val="000000" w:themeColor="text1"/>
        </w:rPr>
      </w:pPr>
    </w:p>
    <w:p w14:paraId="5B543546" w14:textId="4BC835E1" w:rsidR="009366E7" w:rsidRPr="00732C69" w:rsidRDefault="009366E7" w:rsidP="005414F2">
      <w:pPr>
        <w:pStyle w:val="AralkYok"/>
        <w:jc w:val="both"/>
        <w:rPr>
          <w:rFonts w:ascii="Times New Roman" w:hAnsi="Times New Roman" w:cs="Times New Roman"/>
          <w:b/>
          <w:bCs/>
          <w:i/>
          <w:iCs/>
        </w:rPr>
      </w:pPr>
      <w:r w:rsidRPr="00732C69">
        <w:rPr>
          <w:rFonts w:ascii="Times New Roman" w:hAnsi="Times New Roman" w:cs="Times New Roman"/>
          <w:b/>
          <w:bCs/>
          <w:i/>
          <w:iCs/>
        </w:rPr>
        <w:t>Örnek Kanıtlar</w:t>
      </w:r>
    </w:p>
    <w:p w14:paraId="5AC7CB28" w14:textId="77777777" w:rsidR="00851708" w:rsidRPr="00732C69" w:rsidRDefault="00851708" w:rsidP="005414F2">
      <w:pPr>
        <w:pStyle w:val="AralkYok"/>
        <w:jc w:val="both"/>
        <w:rPr>
          <w:rFonts w:ascii="Times New Roman" w:hAnsi="Times New Roman" w:cs="Times New Roman"/>
          <w:b/>
          <w:bCs/>
          <w:i/>
          <w:iCs/>
        </w:rPr>
      </w:pPr>
    </w:p>
    <w:p w14:paraId="488CB591" w14:textId="2C23B08A" w:rsidR="009366E7" w:rsidRPr="00732C69" w:rsidRDefault="009366E7" w:rsidP="00A414F5">
      <w:pPr>
        <w:pStyle w:val="AralkYok"/>
        <w:numPr>
          <w:ilvl w:val="0"/>
          <w:numId w:val="5"/>
        </w:numPr>
        <w:spacing w:line="276" w:lineRule="auto"/>
        <w:ind w:left="426" w:hanging="219"/>
        <w:jc w:val="both"/>
        <w:rPr>
          <w:rFonts w:ascii="Times New Roman" w:hAnsi="Times New Roman" w:cs="Times New Roman"/>
          <w:i/>
          <w:iCs/>
        </w:rPr>
      </w:pPr>
      <w:r w:rsidRPr="00732C69">
        <w:rPr>
          <w:rFonts w:ascii="Times New Roman" w:hAnsi="Times New Roman" w:cs="Times New Roman"/>
          <w:i/>
          <w:iCs/>
        </w:rPr>
        <w:t xml:space="preserve">Ulusal ve uluslararası düzeyde ortak programlar ve ortak araştırma birimleri oluşturulmasına yönelik mekanizmalar </w:t>
      </w:r>
    </w:p>
    <w:p w14:paraId="70387892" w14:textId="08CC3401" w:rsidR="00230CEF" w:rsidRPr="00732C69" w:rsidRDefault="00230CEF" w:rsidP="00D802D0">
      <w:pPr>
        <w:numPr>
          <w:ilvl w:val="0"/>
          <w:numId w:val="5"/>
        </w:numPr>
        <w:spacing w:after="0" w:line="276" w:lineRule="auto"/>
        <w:ind w:left="426" w:right="63" w:hanging="219"/>
        <w:jc w:val="both"/>
        <w:rPr>
          <w:rFonts w:ascii="Times New Roman" w:hAnsi="Times New Roman" w:cs="Times New Roman"/>
          <w:i/>
          <w:iCs/>
        </w:rPr>
      </w:pPr>
      <w:r w:rsidRPr="00732C69">
        <w:rPr>
          <w:rFonts w:ascii="Times New Roman" w:hAnsi="Times New Roman" w:cs="Times New Roman"/>
          <w:i/>
        </w:rPr>
        <w:t>Ortak programlar ve ortak araştırma faaliyetlerine yönelik ikili anlaşmalar ve iş birliklerine ilişkin kanıtlar</w:t>
      </w:r>
    </w:p>
    <w:p w14:paraId="591E4E2C" w14:textId="02681F1D" w:rsidR="009366E7" w:rsidRPr="00732C69" w:rsidRDefault="002F35CC" w:rsidP="00A414F5">
      <w:pPr>
        <w:pStyle w:val="AralkYok"/>
        <w:numPr>
          <w:ilvl w:val="0"/>
          <w:numId w:val="5"/>
        </w:numPr>
        <w:spacing w:line="276" w:lineRule="auto"/>
        <w:ind w:left="426" w:hanging="219"/>
        <w:jc w:val="both"/>
        <w:rPr>
          <w:rFonts w:ascii="Times New Roman" w:hAnsi="Times New Roman" w:cs="Times New Roman"/>
          <w:i/>
          <w:iCs/>
        </w:rPr>
      </w:pPr>
      <w:r w:rsidRPr="00732C69">
        <w:rPr>
          <w:rFonts w:ascii="Times New Roman" w:hAnsi="Times New Roman" w:cs="Times New Roman"/>
          <w:i/>
          <w:iCs/>
        </w:rPr>
        <w:t>Birimin</w:t>
      </w:r>
      <w:r w:rsidR="009366E7" w:rsidRPr="00732C69">
        <w:rPr>
          <w:rFonts w:ascii="Times New Roman" w:hAnsi="Times New Roman" w:cs="Times New Roman"/>
          <w:i/>
          <w:iCs/>
        </w:rPr>
        <w:t xml:space="preserve"> dahil olduğu araştırma ağları, </w:t>
      </w:r>
      <w:r w:rsidRPr="00732C69">
        <w:rPr>
          <w:rFonts w:ascii="Times New Roman" w:hAnsi="Times New Roman" w:cs="Times New Roman"/>
          <w:i/>
          <w:iCs/>
        </w:rPr>
        <w:t>birimin</w:t>
      </w:r>
      <w:r w:rsidR="009366E7" w:rsidRPr="00732C69">
        <w:rPr>
          <w:rFonts w:ascii="Times New Roman" w:hAnsi="Times New Roman" w:cs="Times New Roman"/>
          <w:i/>
          <w:iCs/>
        </w:rPr>
        <w:t xml:space="preserve"> ortak programları ve araştırma birimleri, ortak araştırmalardan üretilen çalışmalar</w:t>
      </w:r>
    </w:p>
    <w:p w14:paraId="7AA9C74C" w14:textId="6F7E5082" w:rsidR="009366E7" w:rsidRPr="00732C69" w:rsidRDefault="009366E7" w:rsidP="00A414F5">
      <w:pPr>
        <w:pStyle w:val="AralkYok"/>
        <w:numPr>
          <w:ilvl w:val="0"/>
          <w:numId w:val="5"/>
        </w:numPr>
        <w:spacing w:line="276" w:lineRule="auto"/>
        <w:ind w:left="426" w:hanging="219"/>
        <w:jc w:val="both"/>
        <w:rPr>
          <w:rFonts w:ascii="Times New Roman" w:hAnsi="Times New Roman" w:cs="Times New Roman"/>
          <w:i/>
          <w:iCs/>
        </w:rPr>
      </w:pPr>
      <w:r w:rsidRPr="00732C69">
        <w:rPr>
          <w:rFonts w:ascii="Times New Roman" w:hAnsi="Times New Roman" w:cs="Times New Roman"/>
          <w:i/>
          <w:iCs/>
        </w:rPr>
        <w:t>Paydaş geri bildirimleri</w:t>
      </w:r>
    </w:p>
    <w:p w14:paraId="5E4F9C3A" w14:textId="5BE3752D" w:rsidR="009366E7" w:rsidRPr="00732C69" w:rsidRDefault="009366E7" w:rsidP="00A414F5">
      <w:pPr>
        <w:pStyle w:val="AralkYok"/>
        <w:numPr>
          <w:ilvl w:val="0"/>
          <w:numId w:val="5"/>
        </w:numPr>
        <w:spacing w:line="276" w:lineRule="auto"/>
        <w:ind w:left="426" w:hanging="219"/>
        <w:jc w:val="both"/>
        <w:rPr>
          <w:rFonts w:ascii="Times New Roman" w:hAnsi="Times New Roman" w:cs="Times New Roman"/>
          <w:i/>
          <w:iCs/>
        </w:rPr>
      </w:pPr>
      <w:r w:rsidRPr="00732C69">
        <w:rPr>
          <w:rFonts w:ascii="Times New Roman" w:hAnsi="Times New Roman" w:cs="Times New Roman"/>
          <w:i/>
          <w:iCs/>
        </w:rPr>
        <w:t>Ortak programlar ve ortak araştırma faaliyetlerinin izlenmesine ve iyileştirilmesine yönelik kanıtlar</w:t>
      </w:r>
    </w:p>
    <w:p w14:paraId="41504703" w14:textId="40132A1F" w:rsidR="0033025E" w:rsidRPr="00732C69" w:rsidRDefault="009366E7" w:rsidP="00A414F5">
      <w:pPr>
        <w:pStyle w:val="AralkYok"/>
        <w:numPr>
          <w:ilvl w:val="0"/>
          <w:numId w:val="5"/>
        </w:numPr>
        <w:spacing w:line="276" w:lineRule="auto"/>
        <w:ind w:left="426" w:hanging="219"/>
        <w:jc w:val="both"/>
        <w:rPr>
          <w:rFonts w:ascii="Times New Roman" w:hAnsi="Times New Roman" w:cs="Times New Roman"/>
          <w:i/>
          <w:iCs/>
        </w:rPr>
      </w:pPr>
      <w:r w:rsidRPr="00732C69">
        <w:rPr>
          <w:rFonts w:ascii="Times New Roman" w:hAnsi="Times New Roman" w:cs="Times New Roman"/>
          <w:i/>
          <w:iCs/>
        </w:rPr>
        <w:t xml:space="preserve">Standart uygulamalar ve mevzuatın yanı sıra; </w:t>
      </w:r>
      <w:r w:rsidR="002F35CC" w:rsidRPr="00732C69">
        <w:rPr>
          <w:rFonts w:ascii="Times New Roman" w:hAnsi="Times New Roman" w:cs="Times New Roman"/>
          <w:i/>
          <w:iCs/>
        </w:rPr>
        <w:t>birimin</w:t>
      </w:r>
      <w:r w:rsidRPr="00732C69">
        <w:rPr>
          <w:rFonts w:ascii="Times New Roman" w:hAnsi="Times New Roman" w:cs="Times New Roman"/>
          <w:i/>
          <w:iCs/>
        </w:rPr>
        <w:t xml:space="preserve"> ihtiyaçları doğrultusunda geliştirdiği özgün yaklaşım ve uygulamalarına ilişkin kanıtlar</w:t>
      </w:r>
    </w:p>
    <w:p w14:paraId="0E8A78A2" w14:textId="77777777" w:rsidR="008C4328" w:rsidRPr="00732C69" w:rsidRDefault="008C4328" w:rsidP="0033025E">
      <w:pPr>
        <w:pStyle w:val="AralkYok"/>
        <w:jc w:val="both"/>
        <w:rPr>
          <w:rFonts w:ascii="Times New Roman" w:hAnsi="Times New Roman" w:cs="Times New Roman"/>
          <w:i/>
          <w:iCs/>
        </w:rPr>
      </w:pPr>
    </w:p>
    <w:p w14:paraId="6C94E495" w14:textId="77777777" w:rsidR="0033025E" w:rsidRPr="00732C69" w:rsidRDefault="0033025E" w:rsidP="0033025E">
      <w:pPr>
        <w:pStyle w:val="AralkYok"/>
        <w:jc w:val="both"/>
        <w:rPr>
          <w:rFonts w:ascii="Times New Roman" w:hAnsi="Times New Roman" w:cs="Times New Roman"/>
          <w:i/>
          <w:iCs/>
        </w:rPr>
      </w:pPr>
    </w:p>
    <w:p w14:paraId="3587B54B" w14:textId="3FC11023" w:rsidR="00FC0554" w:rsidRDefault="00280457" w:rsidP="0033025E">
      <w:pPr>
        <w:pStyle w:val="AralkYok"/>
        <w:jc w:val="both"/>
        <w:rPr>
          <w:rFonts w:ascii="Times New Roman" w:hAnsi="Times New Roman" w:cs="Times New Roman"/>
          <w:b/>
          <w:bCs/>
          <w:sz w:val="32"/>
          <w:szCs w:val="32"/>
        </w:rPr>
      </w:pPr>
      <w:r w:rsidRPr="001A6724">
        <w:rPr>
          <w:rFonts w:ascii="Times New Roman" w:hAnsi="Times New Roman" w:cs="Times New Roman"/>
          <w:b/>
          <w:bCs/>
          <w:sz w:val="32"/>
          <w:szCs w:val="32"/>
        </w:rPr>
        <w:t>C.3. Araştırma Performansı</w:t>
      </w:r>
    </w:p>
    <w:p w14:paraId="1E52750F" w14:textId="77777777" w:rsidR="00B9550D" w:rsidRPr="001A6724" w:rsidRDefault="00B9550D" w:rsidP="0033025E">
      <w:pPr>
        <w:pStyle w:val="AralkYok"/>
        <w:jc w:val="both"/>
        <w:rPr>
          <w:rFonts w:ascii="Times New Roman" w:hAnsi="Times New Roman" w:cs="Times New Roman"/>
          <w:b/>
          <w:bCs/>
          <w:sz w:val="32"/>
          <w:szCs w:val="32"/>
        </w:rPr>
      </w:pPr>
    </w:p>
    <w:p w14:paraId="286D61DE" w14:textId="7142A2BC" w:rsidR="00280457" w:rsidRPr="00732C69" w:rsidRDefault="003940E0" w:rsidP="005414F2">
      <w:pPr>
        <w:spacing w:line="276" w:lineRule="auto"/>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Birim</w:t>
      </w:r>
      <w:r w:rsidR="009C0E5C" w:rsidRPr="00732C69">
        <w:rPr>
          <w:rFonts w:ascii="Times New Roman" w:hAnsi="Times New Roman" w:cs="Times New Roman"/>
          <w:i/>
          <w:iCs/>
          <w:color w:val="767171" w:themeColor="background2" w:themeShade="80"/>
        </w:rPr>
        <w:t xml:space="preserve">, araştırma faaliyetlerini verilere dayalı ve periyodik olarak ölçmeli, değerlendirmeli ve sonuçlarını yayımlamalıdır. Elde edilen bulgular, </w:t>
      </w:r>
      <w:r w:rsidR="002F35CC" w:rsidRPr="00732C69">
        <w:rPr>
          <w:rFonts w:ascii="Times New Roman" w:hAnsi="Times New Roman" w:cs="Times New Roman"/>
          <w:i/>
          <w:iCs/>
          <w:color w:val="767171" w:themeColor="background2" w:themeShade="80"/>
        </w:rPr>
        <w:t>birimin</w:t>
      </w:r>
      <w:r w:rsidR="009C0E5C" w:rsidRPr="00732C69">
        <w:rPr>
          <w:rFonts w:ascii="Times New Roman" w:hAnsi="Times New Roman" w:cs="Times New Roman"/>
          <w:i/>
          <w:iCs/>
          <w:color w:val="767171" w:themeColor="background2" w:themeShade="80"/>
        </w:rPr>
        <w:t xml:space="preserve"> araştırma ve geliştirme performansının periyodik olarak gözden geçirilmesi ve sürekli iyileştirilmesi için kullanılmalıdır.</w:t>
      </w:r>
    </w:p>
    <w:p w14:paraId="2469F5DE" w14:textId="77777777" w:rsidR="008C4328" w:rsidRPr="00732C69" w:rsidRDefault="008C4328" w:rsidP="005414F2">
      <w:pPr>
        <w:spacing w:line="276" w:lineRule="auto"/>
        <w:jc w:val="both"/>
        <w:rPr>
          <w:rFonts w:ascii="Times New Roman" w:hAnsi="Times New Roman" w:cs="Times New Roman"/>
          <w:b/>
          <w:bCs/>
          <w:i/>
          <w:iCs/>
          <w:color w:val="767171" w:themeColor="background2" w:themeShade="80"/>
          <w:sz w:val="28"/>
          <w:szCs w:val="28"/>
          <w:u w:val="single"/>
        </w:rPr>
      </w:pPr>
    </w:p>
    <w:p w14:paraId="2FB608E3" w14:textId="32F9C378" w:rsidR="00280457" w:rsidRPr="001A6724" w:rsidRDefault="00C060E1" w:rsidP="00075600">
      <w:pPr>
        <w:spacing w:line="276" w:lineRule="auto"/>
        <w:rPr>
          <w:rFonts w:ascii="Times New Roman" w:hAnsi="Times New Roman" w:cs="Times New Roman"/>
          <w:b/>
          <w:bCs/>
          <w:sz w:val="28"/>
          <w:szCs w:val="28"/>
        </w:rPr>
      </w:pPr>
      <w:r w:rsidRPr="001A6724">
        <w:rPr>
          <w:rFonts w:ascii="Times New Roman" w:hAnsi="Times New Roman" w:cs="Times New Roman"/>
          <w:b/>
          <w:bCs/>
          <w:sz w:val="28"/>
          <w:szCs w:val="28"/>
        </w:rPr>
        <w:t>C.3.1. Araştırma performansının izlenmesi ve değerlendirilmesi</w:t>
      </w:r>
    </w:p>
    <w:p w14:paraId="28A1C3D3" w14:textId="609A0445" w:rsidR="00634633" w:rsidRPr="00732C69" w:rsidRDefault="003940E0" w:rsidP="00634633">
      <w:pPr>
        <w:widowControl w:val="0"/>
        <w:spacing w:before="100" w:beforeAutospacing="1" w:after="100" w:afterAutospacing="1" w:line="240" w:lineRule="auto"/>
        <w:jc w:val="both"/>
        <w:rPr>
          <w:rFonts w:ascii="Times New Roman" w:hAnsi="Times New Roman" w:cs="Times New Roman"/>
          <w:i/>
          <w:iCs/>
          <w:noProof/>
          <w:color w:val="767171" w:themeColor="background2" w:themeShade="80"/>
          <w:lang w:eastAsia="tr-TR"/>
        </w:rPr>
      </w:pPr>
      <w:r w:rsidRPr="00732C69">
        <w:rPr>
          <w:rFonts w:ascii="Times New Roman" w:hAnsi="Times New Roman" w:cs="Times New Roman"/>
          <w:i/>
          <w:iCs/>
          <w:noProof/>
          <w:color w:val="767171" w:themeColor="background2" w:themeShade="80"/>
          <w:lang w:eastAsia="tr-TR"/>
        </w:rPr>
        <w:t>Birim</w:t>
      </w:r>
      <w:r w:rsidR="00634633" w:rsidRPr="00732C69">
        <w:rPr>
          <w:rFonts w:ascii="Times New Roman" w:hAnsi="Times New Roman" w:cs="Times New Roman"/>
          <w:i/>
          <w:iCs/>
          <w:noProof/>
          <w:color w:val="767171" w:themeColor="background2" w:themeShade="80"/>
          <w:lang w:eastAsia="tr-TR"/>
        </w:rPr>
        <w:t xml:space="preserve"> araştırma faaliyetleri yıllık bazda izlenir, değerlendirilir, hedeflerle karşılaştırılır ve sapmaların nedenleri irdelenir. </w:t>
      </w:r>
      <w:r w:rsidR="002F35CC" w:rsidRPr="00732C69">
        <w:rPr>
          <w:rFonts w:ascii="Times New Roman" w:hAnsi="Times New Roman" w:cs="Times New Roman"/>
          <w:i/>
          <w:iCs/>
          <w:noProof/>
          <w:color w:val="767171" w:themeColor="background2" w:themeShade="80"/>
          <w:lang w:eastAsia="tr-TR"/>
        </w:rPr>
        <w:t>Birimin</w:t>
      </w:r>
      <w:r w:rsidR="00634633" w:rsidRPr="00732C69">
        <w:rPr>
          <w:rFonts w:ascii="Times New Roman" w:hAnsi="Times New Roman" w:cs="Times New Roman"/>
          <w:i/>
          <w:iCs/>
          <w:noProof/>
          <w:color w:val="767171" w:themeColor="background2" w:themeShade="80"/>
          <w:lang w:eastAsia="tr-TR"/>
        </w:rPr>
        <w:t xml:space="preserve">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w:t>
      </w:r>
      <w:r w:rsidR="00C20049" w:rsidRPr="00732C69">
        <w:rPr>
          <w:rFonts w:ascii="Times New Roman" w:hAnsi="Times New Roman" w:cs="Times New Roman"/>
          <w:i/>
          <w:iCs/>
          <w:noProof/>
          <w:color w:val="767171" w:themeColor="background2" w:themeShade="80"/>
          <w:lang w:eastAsia="tr-TR"/>
        </w:rPr>
        <w:t>kurumlarla</w:t>
      </w:r>
      <w:r w:rsidR="00634633" w:rsidRPr="00732C69">
        <w:rPr>
          <w:rFonts w:ascii="Times New Roman" w:hAnsi="Times New Roman" w:cs="Times New Roman"/>
          <w:i/>
          <w:iCs/>
          <w:noProof/>
          <w:color w:val="767171" w:themeColor="background2" w:themeShade="80"/>
          <w:lang w:eastAsia="tr-TR"/>
        </w:rPr>
        <w:t xml:space="preserve"> kıyaslama (benchmarking) takip edilir. Performans değerlendirmelerinin sistematik ve kalıcı olması sağlanmaktadır. </w:t>
      </w:r>
    </w:p>
    <w:p w14:paraId="4F91D6E9" w14:textId="77777777" w:rsidR="002C57E1" w:rsidRPr="00732C69" w:rsidRDefault="002C57E1" w:rsidP="002C57E1">
      <w:pPr>
        <w:widowControl w:val="0"/>
        <w:spacing w:after="0" w:line="276" w:lineRule="auto"/>
        <w:jc w:val="both"/>
        <w:rPr>
          <w:rFonts w:ascii="Times New Roman" w:hAnsi="Times New Roman" w:cs="Times New Roman"/>
          <w:i/>
          <w:iCs/>
          <w:noProof/>
          <w:color w:val="000000" w:themeColor="text1"/>
        </w:rPr>
      </w:pPr>
      <w:r w:rsidRPr="00732C69">
        <w:rPr>
          <w:rFonts w:ascii="Times New Roman" w:hAnsi="Times New Roman" w:cs="Times New Roman"/>
          <w:b/>
          <w:bCs/>
          <w:i/>
          <w:iCs/>
          <w:noProof/>
          <w:color w:val="000000" w:themeColor="text1"/>
        </w:rPr>
        <w:t>Açıklama</w:t>
      </w:r>
      <w:r w:rsidRPr="00732C69">
        <w:rPr>
          <w:rFonts w:ascii="Times New Roman" w:hAnsi="Times New Roman" w:cs="Times New Roman"/>
          <w:i/>
          <w:iCs/>
          <w:noProof/>
          <w:color w:val="000000" w:themeColor="text1"/>
        </w:rPr>
        <w:t>;</w:t>
      </w:r>
    </w:p>
    <w:p w14:paraId="55DE02BC" w14:textId="68BBD3B8" w:rsidR="00532797" w:rsidRPr="00006DC6" w:rsidRDefault="00006DC6" w:rsidP="00634633">
      <w:pPr>
        <w:widowControl w:val="0"/>
        <w:spacing w:before="100" w:beforeAutospacing="1" w:after="100" w:afterAutospacing="1" w:line="240" w:lineRule="auto"/>
        <w:jc w:val="both"/>
        <w:rPr>
          <w:rFonts w:ascii="Times New Roman" w:hAnsi="Times New Roman" w:cs="Times New Roman"/>
          <w:iCs/>
          <w:noProof/>
          <w:color w:val="000000" w:themeColor="text1"/>
          <w:sz w:val="24"/>
          <w:szCs w:val="24"/>
          <w:lang w:eastAsia="tr-TR"/>
        </w:rPr>
      </w:pPr>
      <w:r w:rsidRPr="00B43D2A">
        <w:rPr>
          <w:rFonts w:ascii="Times New Roman" w:hAnsi="Times New Roman" w:cs="Times New Roman"/>
          <w:iCs/>
          <w:noProof/>
          <w:color w:val="000000" w:themeColor="text1"/>
          <w:sz w:val="24"/>
          <w:szCs w:val="24"/>
          <w:lang w:eastAsia="tr-TR"/>
        </w:rPr>
        <w:t>Kurumun genelinde araştırma performansını izlenmek ve değerlendirmek üzere oluşturulan mekanizmalar</w:t>
      </w:r>
      <w:r>
        <w:rPr>
          <w:rFonts w:ascii="Times New Roman" w:hAnsi="Times New Roman" w:cs="Times New Roman"/>
          <w:iCs/>
          <w:noProof/>
          <w:color w:val="000000" w:themeColor="text1"/>
          <w:sz w:val="24"/>
          <w:szCs w:val="24"/>
          <w:lang w:eastAsia="tr-TR"/>
        </w:rPr>
        <w:t xml:space="preserve"> geliştirilmektedir.</w:t>
      </w:r>
    </w:p>
    <w:p w14:paraId="70FDBB5D" w14:textId="5328A5D5" w:rsidR="002C57E1" w:rsidRPr="00732C69" w:rsidRDefault="002C57E1" w:rsidP="00C20049">
      <w:pPr>
        <w:pStyle w:val="AralkYok"/>
        <w:jc w:val="both"/>
        <w:rPr>
          <w:rFonts w:ascii="Times New Roman" w:hAnsi="Times New Roman" w:cs="Times New Roman"/>
          <w:b/>
          <w:bCs/>
          <w:i/>
          <w:iCs/>
          <w:noProof/>
        </w:rPr>
      </w:pPr>
      <w:r w:rsidRPr="00732C69">
        <w:rPr>
          <w:rFonts w:ascii="Times New Roman" w:hAnsi="Times New Roman" w:cs="Times New Roman"/>
          <w:b/>
          <w:bCs/>
          <w:i/>
          <w:iCs/>
          <w:noProof/>
        </w:rPr>
        <w:t>Örnek Kanıtlar</w:t>
      </w:r>
    </w:p>
    <w:p w14:paraId="596EBB16" w14:textId="77777777" w:rsidR="00851708" w:rsidRPr="00732C69" w:rsidRDefault="00851708" w:rsidP="00C20049">
      <w:pPr>
        <w:pStyle w:val="AralkYok"/>
        <w:jc w:val="both"/>
        <w:rPr>
          <w:rFonts w:ascii="Times New Roman" w:hAnsi="Times New Roman" w:cs="Times New Roman"/>
          <w:b/>
          <w:bCs/>
          <w:i/>
          <w:iCs/>
          <w:noProof/>
        </w:rPr>
      </w:pPr>
    </w:p>
    <w:p w14:paraId="5109C968" w14:textId="4D551183" w:rsidR="002C57E1" w:rsidRPr="00732C69" w:rsidRDefault="002C57E1" w:rsidP="00A414F5">
      <w:pPr>
        <w:pStyle w:val="AralkYok"/>
        <w:numPr>
          <w:ilvl w:val="0"/>
          <w:numId w:val="5"/>
        </w:numPr>
        <w:spacing w:line="276" w:lineRule="auto"/>
        <w:ind w:left="284" w:hanging="218"/>
        <w:jc w:val="both"/>
        <w:rPr>
          <w:rFonts w:ascii="Times New Roman" w:hAnsi="Times New Roman" w:cs="Times New Roman"/>
          <w:i/>
          <w:iCs/>
          <w:noProof/>
        </w:rPr>
      </w:pPr>
      <w:r w:rsidRPr="00732C69">
        <w:rPr>
          <w:rFonts w:ascii="Times New Roman" w:hAnsi="Times New Roman" w:cs="Times New Roman"/>
          <w:i/>
          <w:iCs/>
          <w:noProof/>
        </w:rPr>
        <w:t>Araştırma performansını izlemek üzere geçerli olan tanımlı süreçler</w:t>
      </w:r>
    </w:p>
    <w:p w14:paraId="7F8086E6" w14:textId="19EC5A3E" w:rsidR="002C57E1" w:rsidRPr="00732C69" w:rsidRDefault="002C57E1" w:rsidP="00A414F5">
      <w:pPr>
        <w:pStyle w:val="AralkYok"/>
        <w:numPr>
          <w:ilvl w:val="0"/>
          <w:numId w:val="5"/>
        </w:numPr>
        <w:spacing w:line="276" w:lineRule="auto"/>
        <w:ind w:left="284" w:hanging="218"/>
        <w:jc w:val="both"/>
        <w:rPr>
          <w:rFonts w:ascii="Times New Roman" w:hAnsi="Times New Roman" w:cs="Times New Roman"/>
          <w:i/>
          <w:iCs/>
          <w:noProof/>
        </w:rPr>
      </w:pPr>
      <w:r w:rsidRPr="00732C69">
        <w:rPr>
          <w:rFonts w:ascii="Times New Roman" w:hAnsi="Times New Roman" w:cs="Times New Roman"/>
          <w:i/>
          <w:iCs/>
          <w:noProof/>
        </w:rPr>
        <w:t>Araştırma hedeflerine ulaşılıp ulaşılmadığını izlemek üzere oluşturulan mekanizmalar</w:t>
      </w:r>
    </w:p>
    <w:p w14:paraId="00C429E2" w14:textId="1B4EC3C8" w:rsidR="002C57E1" w:rsidRPr="00732C69" w:rsidRDefault="002C57E1" w:rsidP="00A414F5">
      <w:pPr>
        <w:pStyle w:val="AralkYok"/>
        <w:numPr>
          <w:ilvl w:val="0"/>
          <w:numId w:val="5"/>
        </w:numPr>
        <w:spacing w:line="276" w:lineRule="auto"/>
        <w:ind w:left="284" w:hanging="218"/>
        <w:jc w:val="both"/>
        <w:rPr>
          <w:rFonts w:ascii="Times New Roman" w:hAnsi="Times New Roman" w:cs="Times New Roman"/>
          <w:i/>
          <w:iCs/>
          <w:noProof/>
        </w:rPr>
      </w:pPr>
      <w:r w:rsidRPr="00732C69">
        <w:rPr>
          <w:rFonts w:ascii="Times New Roman" w:hAnsi="Times New Roman" w:cs="Times New Roman"/>
          <w:i/>
          <w:iCs/>
          <w:noProof/>
        </w:rPr>
        <w:t>Paydaş geri bildirimleri</w:t>
      </w:r>
    </w:p>
    <w:p w14:paraId="00876E31" w14:textId="37B99F88" w:rsidR="002C57E1" w:rsidRPr="00732C69" w:rsidRDefault="002C57E1" w:rsidP="00A414F5">
      <w:pPr>
        <w:pStyle w:val="AralkYok"/>
        <w:numPr>
          <w:ilvl w:val="0"/>
          <w:numId w:val="5"/>
        </w:numPr>
        <w:spacing w:line="276" w:lineRule="auto"/>
        <w:ind w:left="284" w:hanging="218"/>
        <w:jc w:val="both"/>
        <w:rPr>
          <w:rFonts w:ascii="Times New Roman" w:hAnsi="Times New Roman" w:cs="Times New Roman"/>
          <w:i/>
          <w:iCs/>
          <w:noProof/>
        </w:rPr>
      </w:pPr>
      <w:r w:rsidRPr="00732C69">
        <w:rPr>
          <w:rFonts w:ascii="Times New Roman" w:hAnsi="Times New Roman" w:cs="Times New Roman"/>
          <w:i/>
          <w:iCs/>
          <w:noProof/>
        </w:rPr>
        <w:t>Araştırma performansının izlenmesine ve iyileştirilmesine ilişkin kanıtlar</w:t>
      </w:r>
    </w:p>
    <w:p w14:paraId="5E4E3496" w14:textId="3A903CDB" w:rsidR="002C57E1" w:rsidRPr="00732C69" w:rsidRDefault="002C57E1" w:rsidP="00A414F5">
      <w:pPr>
        <w:pStyle w:val="AralkYok"/>
        <w:numPr>
          <w:ilvl w:val="0"/>
          <w:numId w:val="5"/>
        </w:numPr>
        <w:spacing w:line="276" w:lineRule="auto"/>
        <w:ind w:left="284" w:hanging="218"/>
        <w:jc w:val="both"/>
        <w:rPr>
          <w:rFonts w:ascii="Times New Roman" w:hAnsi="Times New Roman" w:cs="Times New Roman"/>
          <w:i/>
          <w:iCs/>
          <w:noProof/>
        </w:rPr>
      </w:pPr>
      <w:r w:rsidRPr="00732C69">
        <w:rPr>
          <w:rFonts w:ascii="Times New Roman" w:hAnsi="Times New Roman" w:cs="Times New Roman"/>
          <w:i/>
          <w:iCs/>
          <w:noProof/>
        </w:rPr>
        <w:t xml:space="preserve">Standart uygulamalar ve mevzuatın yanı sıra; </w:t>
      </w:r>
      <w:r w:rsidR="002F35CC" w:rsidRPr="00732C69">
        <w:rPr>
          <w:rFonts w:ascii="Times New Roman" w:hAnsi="Times New Roman" w:cs="Times New Roman"/>
          <w:i/>
          <w:iCs/>
          <w:noProof/>
        </w:rPr>
        <w:t>birimin</w:t>
      </w:r>
      <w:r w:rsidRPr="00732C69">
        <w:rPr>
          <w:rFonts w:ascii="Times New Roman" w:hAnsi="Times New Roman" w:cs="Times New Roman"/>
          <w:i/>
          <w:iCs/>
          <w:noProof/>
        </w:rPr>
        <w:t xml:space="preserve"> ihtiyaçları doğrultusunda geliştirdiği özgün yaklaşım ve uygulamalarına ilişkin kanıtlar</w:t>
      </w:r>
    </w:p>
    <w:p w14:paraId="70171A78" w14:textId="77777777" w:rsidR="00C060E1" w:rsidRPr="00732C69" w:rsidRDefault="00C060E1" w:rsidP="00075600">
      <w:pPr>
        <w:spacing w:line="276" w:lineRule="auto"/>
        <w:rPr>
          <w:rFonts w:ascii="Times New Roman" w:hAnsi="Times New Roman" w:cs="Times New Roman"/>
          <w:b/>
          <w:bCs/>
          <w:sz w:val="28"/>
          <w:szCs w:val="28"/>
          <w:u w:val="single"/>
        </w:rPr>
      </w:pPr>
    </w:p>
    <w:p w14:paraId="70395BFF" w14:textId="77777777" w:rsidR="004768E4" w:rsidRPr="001A6724" w:rsidRDefault="004768E4" w:rsidP="00075600">
      <w:pPr>
        <w:pStyle w:val="NormalWeb"/>
        <w:jc w:val="both"/>
        <w:rPr>
          <w:rFonts w:eastAsiaTheme="minorHAnsi"/>
          <w:b/>
          <w:bCs/>
          <w:noProof w:val="0"/>
          <w:sz w:val="28"/>
          <w:szCs w:val="28"/>
          <w:lang w:eastAsia="en-US"/>
        </w:rPr>
      </w:pPr>
      <w:r w:rsidRPr="001A6724">
        <w:rPr>
          <w:rFonts w:eastAsiaTheme="minorHAnsi"/>
          <w:b/>
          <w:bCs/>
          <w:noProof w:val="0"/>
          <w:sz w:val="28"/>
          <w:szCs w:val="28"/>
          <w:lang w:eastAsia="en-US"/>
        </w:rPr>
        <w:lastRenderedPageBreak/>
        <w:t>C.3.2. Öğretim elemanı/araştırmacı performansının değerlendirilmesi</w:t>
      </w:r>
    </w:p>
    <w:p w14:paraId="1758E66B" w14:textId="03503528" w:rsidR="00075600" w:rsidRPr="00732C69" w:rsidRDefault="000B0628" w:rsidP="00C20049">
      <w:pPr>
        <w:jc w:val="both"/>
        <w:rPr>
          <w:rFonts w:ascii="Times New Roman" w:hAnsi="Times New Roman" w:cs="Times New Roman"/>
          <w:i/>
          <w:iCs/>
          <w:color w:val="767171" w:themeColor="background2" w:themeShade="80"/>
        </w:rPr>
      </w:pPr>
      <w:proofErr w:type="spellStart"/>
      <w:r w:rsidRPr="00732C69">
        <w:rPr>
          <w:rFonts w:ascii="Times New Roman" w:hAnsi="Times New Roman" w:cs="Times New Roman"/>
          <w:i/>
          <w:iCs/>
          <w:color w:val="767171" w:themeColor="background2" w:themeShade="80"/>
        </w:rPr>
        <w:t>Öğretim</w:t>
      </w:r>
      <w:proofErr w:type="spellEnd"/>
      <w:r w:rsidRPr="00732C69">
        <w:rPr>
          <w:rFonts w:ascii="Times New Roman" w:hAnsi="Times New Roman" w:cs="Times New Roman"/>
          <w:i/>
          <w:iCs/>
          <w:color w:val="767171" w:themeColor="background2" w:themeShade="80"/>
        </w:rPr>
        <w:t xml:space="preserve"> elemanlarının </w:t>
      </w:r>
      <w:proofErr w:type="spellStart"/>
      <w:r w:rsidRPr="00732C69">
        <w:rPr>
          <w:rFonts w:ascii="Times New Roman" w:hAnsi="Times New Roman" w:cs="Times New Roman"/>
          <w:i/>
          <w:iCs/>
          <w:color w:val="767171" w:themeColor="background2" w:themeShade="80"/>
        </w:rPr>
        <w:t>araştırma</w:t>
      </w:r>
      <w:proofErr w:type="spellEnd"/>
      <w:r w:rsidRPr="00732C69">
        <w:rPr>
          <w:rFonts w:ascii="Times New Roman" w:hAnsi="Times New Roman" w:cs="Times New Roman"/>
          <w:i/>
          <w:iCs/>
          <w:color w:val="767171" w:themeColor="background2" w:themeShade="80"/>
        </w:rPr>
        <w:t xml:space="preserve"> performansını </w:t>
      </w:r>
      <w:proofErr w:type="spellStart"/>
      <w:r w:rsidRPr="00732C69">
        <w:rPr>
          <w:rFonts w:ascii="Times New Roman" w:hAnsi="Times New Roman" w:cs="Times New Roman"/>
          <w:i/>
          <w:iCs/>
          <w:color w:val="767171" w:themeColor="background2" w:themeShade="80"/>
        </w:rPr>
        <w:t>paylaşması</w:t>
      </w:r>
      <w:proofErr w:type="spellEnd"/>
      <w:r w:rsidRPr="00732C69">
        <w:rPr>
          <w:rFonts w:ascii="Times New Roman" w:hAnsi="Times New Roman" w:cs="Times New Roman"/>
          <w:i/>
          <w:iCs/>
          <w:color w:val="767171" w:themeColor="background2" w:themeShade="80"/>
        </w:rPr>
        <w:t xml:space="preserve"> beklenir; bunu </w:t>
      </w:r>
      <w:proofErr w:type="spellStart"/>
      <w:r w:rsidRPr="00732C69">
        <w:rPr>
          <w:rFonts w:ascii="Times New Roman" w:hAnsi="Times New Roman" w:cs="Times New Roman"/>
          <w:i/>
          <w:iCs/>
          <w:color w:val="767171" w:themeColor="background2" w:themeShade="80"/>
        </w:rPr>
        <w:t>düzenleyen</w:t>
      </w:r>
      <w:proofErr w:type="spellEnd"/>
      <w:r w:rsidRPr="00732C69">
        <w:rPr>
          <w:rFonts w:ascii="Times New Roman" w:hAnsi="Times New Roman" w:cs="Times New Roman"/>
          <w:i/>
          <w:iCs/>
          <w:color w:val="767171" w:themeColor="background2" w:themeShade="80"/>
        </w:rPr>
        <w:t xml:space="preserve"> tanımlı </w:t>
      </w:r>
      <w:proofErr w:type="spellStart"/>
      <w:r w:rsidRPr="00732C69">
        <w:rPr>
          <w:rFonts w:ascii="Times New Roman" w:hAnsi="Times New Roman" w:cs="Times New Roman"/>
          <w:i/>
          <w:iCs/>
          <w:color w:val="767171" w:themeColor="background2" w:themeShade="80"/>
        </w:rPr>
        <w:t>süreçler</w:t>
      </w:r>
      <w:proofErr w:type="spellEnd"/>
      <w:r w:rsidRPr="00732C69">
        <w:rPr>
          <w:rFonts w:ascii="Times New Roman" w:hAnsi="Times New Roman" w:cs="Times New Roman"/>
          <w:i/>
          <w:iCs/>
          <w:color w:val="767171" w:themeColor="background2" w:themeShade="80"/>
        </w:rPr>
        <w:t xml:space="preserve"> vardır ve bunlar ilgili </w:t>
      </w:r>
      <w:proofErr w:type="spellStart"/>
      <w:r w:rsidRPr="00732C69">
        <w:rPr>
          <w:rFonts w:ascii="Times New Roman" w:hAnsi="Times New Roman" w:cs="Times New Roman"/>
          <w:i/>
          <w:iCs/>
          <w:color w:val="767171" w:themeColor="background2" w:themeShade="80"/>
        </w:rPr>
        <w:t>paydaşlarca</w:t>
      </w:r>
      <w:proofErr w:type="spellEnd"/>
      <w:r w:rsidRPr="00732C69">
        <w:rPr>
          <w:rFonts w:ascii="Times New Roman" w:hAnsi="Times New Roman" w:cs="Times New Roman"/>
          <w:i/>
          <w:iCs/>
          <w:color w:val="767171" w:themeColor="background2" w:themeShade="80"/>
        </w:rPr>
        <w:t xml:space="preserve"> bilinir. </w:t>
      </w:r>
      <w:proofErr w:type="spellStart"/>
      <w:r w:rsidRPr="00732C69">
        <w:rPr>
          <w:rFonts w:ascii="Times New Roman" w:hAnsi="Times New Roman" w:cs="Times New Roman"/>
          <w:i/>
          <w:iCs/>
          <w:color w:val="767171" w:themeColor="background2" w:themeShade="80"/>
        </w:rPr>
        <w:t>Araştırma</w:t>
      </w:r>
      <w:proofErr w:type="spellEnd"/>
      <w:r w:rsidRPr="00732C69">
        <w:rPr>
          <w:rFonts w:ascii="Times New Roman" w:hAnsi="Times New Roman" w:cs="Times New Roman"/>
          <w:i/>
          <w:iCs/>
          <w:color w:val="767171" w:themeColor="background2" w:themeShade="80"/>
        </w:rPr>
        <w:t xml:space="preserve"> performansı yıl bazında izlenir, </w:t>
      </w:r>
      <w:proofErr w:type="spellStart"/>
      <w:r w:rsidRPr="00732C69">
        <w:rPr>
          <w:rFonts w:ascii="Times New Roman" w:hAnsi="Times New Roman" w:cs="Times New Roman"/>
          <w:i/>
          <w:iCs/>
          <w:color w:val="767171" w:themeColor="background2" w:themeShade="80"/>
        </w:rPr>
        <w:t>değerlendirilir</w:t>
      </w:r>
      <w:proofErr w:type="spellEnd"/>
      <w:r w:rsidRPr="00732C69">
        <w:rPr>
          <w:rFonts w:ascii="Times New Roman" w:hAnsi="Times New Roman" w:cs="Times New Roman"/>
          <w:i/>
          <w:iCs/>
          <w:color w:val="767171" w:themeColor="background2" w:themeShade="80"/>
        </w:rPr>
        <w:t xml:space="preserve"> ve </w:t>
      </w:r>
      <w:r w:rsidR="006E77DD" w:rsidRPr="00732C69">
        <w:rPr>
          <w:rFonts w:ascii="Times New Roman" w:hAnsi="Times New Roman" w:cs="Times New Roman"/>
          <w:i/>
          <w:iCs/>
          <w:color w:val="767171" w:themeColor="background2" w:themeShade="80"/>
        </w:rPr>
        <w:t>birimin</w:t>
      </w:r>
      <w:r w:rsidRPr="00732C69">
        <w:rPr>
          <w:rFonts w:ascii="Times New Roman" w:hAnsi="Times New Roman" w:cs="Times New Roman"/>
          <w:i/>
          <w:iCs/>
          <w:color w:val="767171" w:themeColor="background2" w:themeShade="80"/>
        </w:rPr>
        <w:t xml:space="preserve"> politikalar</w:t>
      </w:r>
      <w:r w:rsidR="006E77DD" w:rsidRPr="00732C69">
        <w:rPr>
          <w:rFonts w:ascii="Times New Roman" w:hAnsi="Times New Roman" w:cs="Times New Roman"/>
          <w:i/>
          <w:iCs/>
          <w:color w:val="767171" w:themeColor="background2" w:themeShade="80"/>
        </w:rPr>
        <w:t>ı</w:t>
      </w:r>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doğrultusunda</w:t>
      </w:r>
      <w:proofErr w:type="spellEnd"/>
      <w:r w:rsidRPr="00732C69">
        <w:rPr>
          <w:rFonts w:ascii="Times New Roman" w:hAnsi="Times New Roman" w:cs="Times New Roman"/>
          <w:i/>
          <w:iCs/>
          <w:color w:val="767171" w:themeColor="background2" w:themeShade="80"/>
        </w:rPr>
        <w:t xml:space="preserve"> kullanılır. </w:t>
      </w:r>
      <w:proofErr w:type="spellStart"/>
      <w:r w:rsidRPr="00732C69">
        <w:rPr>
          <w:rFonts w:ascii="Times New Roman" w:hAnsi="Times New Roman" w:cs="Times New Roman"/>
          <w:i/>
          <w:iCs/>
          <w:color w:val="767171" w:themeColor="background2" w:themeShade="80"/>
        </w:rPr>
        <w:t>Çıktılar</w:t>
      </w:r>
      <w:proofErr w:type="spellEnd"/>
      <w:r w:rsidRPr="00732C69">
        <w:rPr>
          <w:rFonts w:ascii="Times New Roman" w:hAnsi="Times New Roman" w:cs="Times New Roman"/>
          <w:i/>
          <w:iCs/>
          <w:color w:val="767171" w:themeColor="background2" w:themeShade="80"/>
        </w:rPr>
        <w:t xml:space="preserve">, grubun ortalama </w:t>
      </w:r>
      <w:proofErr w:type="spellStart"/>
      <w:r w:rsidRPr="00732C69">
        <w:rPr>
          <w:rFonts w:ascii="Times New Roman" w:hAnsi="Times New Roman" w:cs="Times New Roman"/>
          <w:i/>
          <w:iCs/>
          <w:color w:val="767171" w:themeColor="background2" w:themeShade="80"/>
        </w:rPr>
        <w:t>değerleri</w:t>
      </w:r>
      <w:proofErr w:type="spellEnd"/>
      <w:r w:rsidRPr="00732C69">
        <w:rPr>
          <w:rFonts w:ascii="Times New Roman" w:hAnsi="Times New Roman" w:cs="Times New Roman"/>
          <w:i/>
          <w:iCs/>
          <w:color w:val="767171" w:themeColor="background2" w:themeShade="80"/>
        </w:rPr>
        <w:t xml:space="preserve"> ve </w:t>
      </w:r>
      <w:proofErr w:type="spellStart"/>
      <w:r w:rsidRPr="00732C69">
        <w:rPr>
          <w:rFonts w:ascii="Times New Roman" w:hAnsi="Times New Roman" w:cs="Times New Roman"/>
          <w:i/>
          <w:iCs/>
          <w:color w:val="767171" w:themeColor="background2" w:themeShade="80"/>
        </w:rPr>
        <w:t>saçılım</w:t>
      </w:r>
      <w:proofErr w:type="spellEnd"/>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şeffaf</w:t>
      </w:r>
      <w:proofErr w:type="spellEnd"/>
      <w:r w:rsidRPr="00732C69">
        <w:rPr>
          <w:rFonts w:ascii="Times New Roman" w:hAnsi="Times New Roman" w:cs="Times New Roman"/>
          <w:i/>
          <w:iCs/>
          <w:color w:val="767171" w:themeColor="background2" w:themeShade="80"/>
        </w:rPr>
        <w:t xml:space="preserve"> olarak </w:t>
      </w:r>
      <w:proofErr w:type="spellStart"/>
      <w:r w:rsidRPr="00732C69">
        <w:rPr>
          <w:rFonts w:ascii="Times New Roman" w:hAnsi="Times New Roman" w:cs="Times New Roman"/>
          <w:i/>
          <w:iCs/>
          <w:color w:val="767171" w:themeColor="background2" w:themeShade="80"/>
        </w:rPr>
        <w:t>paylaşılır</w:t>
      </w:r>
      <w:proofErr w:type="spellEnd"/>
      <w:r w:rsidRPr="00732C69">
        <w:rPr>
          <w:rFonts w:ascii="Times New Roman" w:hAnsi="Times New Roman" w:cs="Times New Roman"/>
          <w:i/>
          <w:iCs/>
          <w:color w:val="767171" w:themeColor="background2" w:themeShade="80"/>
        </w:rPr>
        <w:t xml:space="preserve">. Performans </w:t>
      </w:r>
      <w:proofErr w:type="spellStart"/>
      <w:r w:rsidRPr="00732C69">
        <w:rPr>
          <w:rFonts w:ascii="Times New Roman" w:hAnsi="Times New Roman" w:cs="Times New Roman"/>
          <w:i/>
          <w:iCs/>
          <w:color w:val="767171" w:themeColor="background2" w:themeShade="80"/>
        </w:rPr>
        <w:t>değerlendirmelerinin</w:t>
      </w:r>
      <w:proofErr w:type="spellEnd"/>
      <w:r w:rsidRPr="00732C69">
        <w:rPr>
          <w:rFonts w:ascii="Times New Roman" w:hAnsi="Times New Roman" w:cs="Times New Roman"/>
          <w:i/>
          <w:iCs/>
          <w:color w:val="767171" w:themeColor="background2" w:themeShade="80"/>
        </w:rPr>
        <w:t xml:space="preserve"> sistematik ve kalıcı olması sağlanmıştır.</w:t>
      </w:r>
    </w:p>
    <w:p w14:paraId="2E6082FF" w14:textId="77777777" w:rsidR="001635EA" w:rsidRDefault="001635EA" w:rsidP="00530F2D">
      <w:pPr>
        <w:widowControl w:val="0"/>
        <w:spacing w:after="0" w:line="276" w:lineRule="auto"/>
        <w:jc w:val="both"/>
        <w:rPr>
          <w:rFonts w:ascii="Times New Roman" w:hAnsi="Times New Roman" w:cs="Times New Roman"/>
          <w:b/>
          <w:bCs/>
          <w:i/>
          <w:iCs/>
          <w:noProof/>
          <w:color w:val="000000" w:themeColor="text1"/>
        </w:rPr>
      </w:pPr>
    </w:p>
    <w:p w14:paraId="567941E9" w14:textId="0EF6D545" w:rsidR="00530F2D" w:rsidRDefault="00530F2D" w:rsidP="00530F2D">
      <w:pPr>
        <w:widowControl w:val="0"/>
        <w:spacing w:after="0" w:line="276" w:lineRule="auto"/>
        <w:jc w:val="both"/>
        <w:rPr>
          <w:rFonts w:ascii="Times New Roman" w:hAnsi="Times New Roman" w:cs="Times New Roman"/>
          <w:i/>
          <w:iCs/>
          <w:noProof/>
          <w:color w:val="000000" w:themeColor="text1"/>
        </w:rPr>
      </w:pPr>
      <w:r w:rsidRPr="00732C69">
        <w:rPr>
          <w:rFonts w:ascii="Times New Roman" w:hAnsi="Times New Roman" w:cs="Times New Roman"/>
          <w:b/>
          <w:bCs/>
          <w:i/>
          <w:iCs/>
          <w:noProof/>
          <w:color w:val="000000" w:themeColor="text1"/>
        </w:rPr>
        <w:t>Açıklama</w:t>
      </w:r>
      <w:r w:rsidRPr="00732C69">
        <w:rPr>
          <w:rFonts w:ascii="Times New Roman" w:hAnsi="Times New Roman" w:cs="Times New Roman"/>
          <w:i/>
          <w:iCs/>
          <w:noProof/>
          <w:color w:val="000000" w:themeColor="text1"/>
        </w:rPr>
        <w:t>;</w:t>
      </w:r>
    </w:p>
    <w:p w14:paraId="13E078DE" w14:textId="77777777" w:rsidR="00006DC6" w:rsidRPr="00732C69" w:rsidRDefault="00006DC6" w:rsidP="00530F2D">
      <w:pPr>
        <w:widowControl w:val="0"/>
        <w:spacing w:after="0" w:line="276" w:lineRule="auto"/>
        <w:jc w:val="both"/>
        <w:rPr>
          <w:rFonts w:ascii="Times New Roman" w:hAnsi="Times New Roman" w:cs="Times New Roman"/>
          <w:i/>
          <w:iCs/>
          <w:noProof/>
          <w:color w:val="000000" w:themeColor="text1"/>
        </w:rPr>
      </w:pPr>
    </w:p>
    <w:p w14:paraId="4F232F75" w14:textId="77777777" w:rsidR="00006DC6" w:rsidRPr="00D2617D" w:rsidRDefault="00006DC6" w:rsidP="00006DC6">
      <w:pPr>
        <w:spacing w:line="276" w:lineRule="auto"/>
        <w:jc w:val="both"/>
        <w:rPr>
          <w:rFonts w:ascii="Times New Roman" w:hAnsi="Times New Roman" w:cs="Times New Roman"/>
          <w:color w:val="000000" w:themeColor="text1"/>
          <w:sz w:val="24"/>
          <w:szCs w:val="24"/>
        </w:rPr>
      </w:pPr>
      <w:r w:rsidRPr="00D2617D">
        <w:rPr>
          <w:rFonts w:ascii="Times New Roman" w:hAnsi="Times New Roman" w:cs="Times New Roman"/>
          <w:color w:val="000000" w:themeColor="text1"/>
          <w:sz w:val="24"/>
          <w:szCs w:val="24"/>
        </w:rPr>
        <w:t xml:space="preserve">Birimiz hakkında performans değerlendirilmesi her yılın sonunda birim faaliyet raporlarında yer almakta ve ilgili birimlerle paylaşılmaktadır. </w:t>
      </w:r>
    </w:p>
    <w:p w14:paraId="05851FC1" w14:textId="77777777" w:rsidR="00532797" w:rsidRPr="00732C69" w:rsidRDefault="00532797" w:rsidP="00075600">
      <w:pPr>
        <w:rPr>
          <w:rFonts w:ascii="Times New Roman" w:hAnsi="Times New Roman" w:cs="Times New Roman"/>
          <w:i/>
          <w:iCs/>
          <w:color w:val="767171" w:themeColor="background2" w:themeShade="80"/>
        </w:rPr>
      </w:pPr>
    </w:p>
    <w:p w14:paraId="76BA303A" w14:textId="3ACB047D" w:rsidR="00D4740E" w:rsidRPr="00732C69" w:rsidRDefault="00D4740E" w:rsidP="006E77DD">
      <w:pPr>
        <w:pStyle w:val="AralkYok"/>
        <w:jc w:val="both"/>
        <w:rPr>
          <w:rFonts w:ascii="Times New Roman" w:hAnsi="Times New Roman" w:cs="Times New Roman"/>
          <w:b/>
          <w:bCs/>
          <w:i/>
          <w:iCs/>
        </w:rPr>
      </w:pPr>
      <w:r w:rsidRPr="00732C69">
        <w:rPr>
          <w:rFonts w:ascii="Times New Roman" w:hAnsi="Times New Roman" w:cs="Times New Roman"/>
          <w:b/>
          <w:bCs/>
          <w:i/>
          <w:iCs/>
        </w:rPr>
        <w:t>Örnek Kanıtlar</w:t>
      </w:r>
    </w:p>
    <w:p w14:paraId="1977F446" w14:textId="77777777" w:rsidR="00851708" w:rsidRPr="00732C69" w:rsidRDefault="00851708" w:rsidP="006E77DD">
      <w:pPr>
        <w:pStyle w:val="AralkYok"/>
        <w:jc w:val="both"/>
        <w:rPr>
          <w:rFonts w:ascii="Times New Roman" w:hAnsi="Times New Roman" w:cs="Times New Roman"/>
          <w:b/>
          <w:bCs/>
          <w:i/>
          <w:iCs/>
        </w:rPr>
      </w:pPr>
    </w:p>
    <w:p w14:paraId="5FD918E1" w14:textId="5649FC6F" w:rsidR="00D4740E" w:rsidRPr="00732C69" w:rsidRDefault="00D4740E" w:rsidP="00A414F5">
      <w:pPr>
        <w:pStyle w:val="AralkYok"/>
        <w:numPr>
          <w:ilvl w:val="0"/>
          <w:numId w:val="5"/>
        </w:numPr>
        <w:spacing w:line="276" w:lineRule="auto"/>
        <w:ind w:left="426" w:hanging="207"/>
        <w:jc w:val="both"/>
        <w:rPr>
          <w:rFonts w:ascii="Times New Roman" w:hAnsi="Times New Roman" w:cs="Times New Roman"/>
          <w:i/>
          <w:iCs/>
        </w:rPr>
      </w:pPr>
      <w:r w:rsidRPr="00732C69">
        <w:rPr>
          <w:rFonts w:ascii="Times New Roman" w:hAnsi="Times New Roman" w:cs="Times New Roman"/>
          <w:i/>
          <w:iCs/>
        </w:rPr>
        <w:t>Akademik personelin araştırma-geliştirme performansını izlemek üzere geçerli olan tanımlı süreçler (Yönetmelik, yönerge, süreç tanımı, ölçme araçları, rehber, kılavuz, takdir-tanıma sistemi, teşvik mekanizmaları vb.)</w:t>
      </w:r>
    </w:p>
    <w:p w14:paraId="269C5AAA" w14:textId="14950C31" w:rsidR="00D4740E" w:rsidRPr="00732C69" w:rsidRDefault="00D4740E" w:rsidP="00A414F5">
      <w:pPr>
        <w:pStyle w:val="AralkYok"/>
        <w:numPr>
          <w:ilvl w:val="0"/>
          <w:numId w:val="5"/>
        </w:numPr>
        <w:spacing w:line="276" w:lineRule="auto"/>
        <w:ind w:left="426" w:hanging="207"/>
        <w:jc w:val="both"/>
        <w:rPr>
          <w:rFonts w:ascii="Times New Roman" w:hAnsi="Times New Roman" w:cs="Times New Roman"/>
          <w:i/>
          <w:iCs/>
        </w:rPr>
      </w:pPr>
      <w:r w:rsidRPr="00732C69">
        <w:rPr>
          <w:rFonts w:ascii="Times New Roman" w:hAnsi="Times New Roman" w:cs="Times New Roman"/>
          <w:i/>
          <w:iCs/>
        </w:rPr>
        <w:t>Öğretim elemanlarının araştırma performansına yönelik analiz raporları</w:t>
      </w:r>
    </w:p>
    <w:p w14:paraId="574EE6F3" w14:textId="35016913" w:rsidR="00D4740E" w:rsidRPr="00732C69" w:rsidRDefault="00D4740E" w:rsidP="00A414F5">
      <w:pPr>
        <w:pStyle w:val="AralkYok"/>
        <w:numPr>
          <w:ilvl w:val="0"/>
          <w:numId w:val="5"/>
        </w:numPr>
        <w:spacing w:line="276" w:lineRule="auto"/>
        <w:ind w:left="426" w:hanging="207"/>
        <w:jc w:val="both"/>
        <w:rPr>
          <w:rFonts w:ascii="Times New Roman" w:hAnsi="Times New Roman" w:cs="Times New Roman"/>
          <w:i/>
          <w:iCs/>
        </w:rPr>
      </w:pPr>
      <w:r w:rsidRPr="00732C69">
        <w:rPr>
          <w:rFonts w:ascii="Times New Roman" w:hAnsi="Times New Roman" w:cs="Times New Roman"/>
          <w:i/>
          <w:iCs/>
        </w:rPr>
        <w:t>Öğretim elemanlarının geri bildirimleri</w:t>
      </w:r>
    </w:p>
    <w:p w14:paraId="08FEE527" w14:textId="1228DD5D" w:rsidR="00D4740E" w:rsidRPr="00732C69" w:rsidRDefault="00D4740E" w:rsidP="00A414F5">
      <w:pPr>
        <w:pStyle w:val="AralkYok"/>
        <w:numPr>
          <w:ilvl w:val="0"/>
          <w:numId w:val="5"/>
        </w:numPr>
        <w:spacing w:line="276" w:lineRule="auto"/>
        <w:ind w:left="426" w:hanging="207"/>
        <w:jc w:val="both"/>
        <w:rPr>
          <w:rFonts w:ascii="Times New Roman" w:hAnsi="Times New Roman" w:cs="Times New Roman"/>
          <w:i/>
          <w:iCs/>
        </w:rPr>
      </w:pPr>
      <w:r w:rsidRPr="00732C69">
        <w:rPr>
          <w:rFonts w:ascii="Times New Roman" w:hAnsi="Times New Roman" w:cs="Times New Roman"/>
          <w:i/>
          <w:iCs/>
        </w:rPr>
        <w:t>Araştırma geliştirme performansına ilişkin izleme ve iyileştirme kanıtları</w:t>
      </w:r>
    </w:p>
    <w:p w14:paraId="4263E673" w14:textId="44C0FBFF" w:rsidR="00530F2D" w:rsidRPr="00732C69" w:rsidRDefault="00D4740E" w:rsidP="00A414F5">
      <w:pPr>
        <w:pStyle w:val="AralkYok"/>
        <w:numPr>
          <w:ilvl w:val="0"/>
          <w:numId w:val="5"/>
        </w:numPr>
        <w:spacing w:line="276" w:lineRule="auto"/>
        <w:ind w:left="426" w:hanging="207"/>
        <w:jc w:val="both"/>
        <w:rPr>
          <w:rFonts w:ascii="Times New Roman" w:hAnsi="Times New Roman" w:cs="Times New Roman"/>
          <w:i/>
          <w:iCs/>
        </w:rPr>
      </w:pPr>
      <w:r w:rsidRPr="00732C69">
        <w:rPr>
          <w:rFonts w:ascii="Times New Roman" w:hAnsi="Times New Roman" w:cs="Times New Roman"/>
          <w:i/>
          <w:iCs/>
        </w:rPr>
        <w:t xml:space="preserve">Standart uygulamalar ve mevzuatın yanı sıra; </w:t>
      </w:r>
      <w:r w:rsidR="002F35CC" w:rsidRPr="00732C69">
        <w:rPr>
          <w:rFonts w:ascii="Times New Roman" w:hAnsi="Times New Roman" w:cs="Times New Roman"/>
          <w:i/>
          <w:iCs/>
        </w:rPr>
        <w:t>birimin</w:t>
      </w:r>
      <w:r w:rsidRPr="00732C69">
        <w:rPr>
          <w:rFonts w:ascii="Times New Roman" w:hAnsi="Times New Roman" w:cs="Times New Roman"/>
          <w:i/>
          <w:iCs/>
        </w:rPr>
        <w:t xml:space="preserve"> ihtiyaçları doğrultusunda geliştirdiği özgün yaklaşım ve uygulamalarına ilişkin kanıtlar</w:t>
      </w:r>
    </w:p>
    <w:p w14:paraId="07C6FFDA" w14:textId="77777777" w:rsidR="00006DC6" w:rsidRDefault="00006DC6" w:rsidP="00075600">
      <w:pPr>
        <w:rPr>
          <w:rFonts w:ascii="Times New Roman" w:hAnsi="Times New Roman" w:cs="Times New Roman"/>
          <w:i/>
          <w:iCs/>
          <w:color w:val="767171" w:themeColor="background2" w:themeShade="80"/>
        </w:rPr>
      </w:pPr>
    </w:p>
    <w:p w14:paraId="524D31CF" w14:textId="77777777" w:rsidR="00AF78E3" w:rsidRDefault="00AF78E3" w:rsidP="00075600">
      <w:pPr>
        <w:rPr>
          <w:rFonts w:ascii="Times New Roman" w:hAnsi="Times New Roman" w:cs="Times New Roman"/>
          <w:i/>
          <w:iCs/>
          <w:color w:val="767171" w:themeColor="background2" w:themeShade="80"/>
        </w:rPr>
      </w:pPr>
    </w:p>
    <w:p w14:paraId="167BE5CD" w14:textId="77777777" w:rsidR="00532797" w:rsidRPr="00732C69" w:rsidRDefault="00532797" w:rsidP="00075600">
      <w:pPr>
        <w:rPr>
          <w:rFonts w:ascii="Times New Roman" w:hAnsi="Times New Roman" w:cs="Times New Roman"/>
          <w:i/>
          <w:iCs/>
          <w:color w:val="767171" w:themeColor="background2" w:themeShade="80"/>
        </w:rPr>
      </w:pPr>
    </w:p>
    <w:p w14:paraId="57F483C8" w14:textId="6BF13F69" w:rsidR="00075600" w:rsidRPr="00732C69" w:rsidRDefault="009B6D19" w:rsidP="00075600">
      <w:pPr>
        <w:rPr>
          <w:rFonts w:ascii="Times New Roman" w:hAnsi="Times New Roman" w:cs="Times New Roman"/>
          <w:b/>
          <w:color w:val="7B0B4E"/>
          <w:sz w:val="28"/>
          <w:szCs w:val="28"/>
        </w:rPr>
      </w:pPr>
      <w:r w:rsidRPr="00732C69">
        <w:rPr>
          <w:rFonts w:ascii="Times New Roman" w:hAnsi="Times New Roman" w:cs="Times New Roman"/>
          <w:b/>
          <w:color w:val="7B0B4E"/>
          <w:sz w:val="28"/>
          <w:szCs w:val="28"/>
        </w:rPr>
        <w:t xml:space="preserve">D. </w:t>
      </w:r>
      <w:r w:rsidR="00075600" w:rsidRPr="00732C69">
        <w:rPr>
          <w:rFonts w:ascii="Times New Roman" w:hAnsi="Times New Roman" w:cs="Times New Roman"/>
          <w:b/>
          <w:color w:val="7B0B4E"/>
          <w:sz w:val="28"/>
          <w:szCs w:val="28"/>
        </w:rPr>
        <w:t>TOPLUMSAL KATKI</w:t>
      </w:r>
    </w:p>
    <w:p w14:paraId="76035191" w14:textId="77777777" w:rsidR="009E317F" w:rsidRPr="001A6724" w:rsidRDefault="009E317F" w:rsidP="009E317F">
      <w:pPr>
        <w:widowControl w:val="0"/>
        <w:spacing w:after="0" w:line="276" w:lineRule="auto"/>
        <w:rPr>
          <w:rFonts w:ascii="Times New Roman" w:hAnsi="Times New Roman" w:cs="Times New Roman"/>
          <w:b/>
          <w:noProof/>
          <w:sz w:val="28"/>
          <w:szCs w:val="28"/>
        </w:rPr>
      </w:pPr>
      <w:r w:rsidRPr="001A6724">
        <w:rPr>
          <w:rFonts w:ascii="Times New Roman" w:hAnsi="Times New Roman" w:cs="Times New Roman"/>
          <w:b/>
          <w:noProof/>
          <w:sz w:val="28"/>
          <w:szCs w:val="28"/>
        </w:rPr>
        <w:t xml:space="preserve">D.1.  </w:t>
      </w:r>
      <w:bookmarkStart w:id="5" w:name="_Hlk87954847"/>
      <w:r w:rsidRPr="001A6724">
        <w:rPr>
          <w:rFonts w:ascii="Times New Roman" w:hAnsi="Times New Roman" w:cs="Times New Roman"/>
          <w:b/>
          <w:noProof/>
          <w:sz w:val="28"/>
          <w:szCs w:val="28"/>
        </w:rPr>
        <w:t>Toplumsal Katkı Süreçlerinin Yönetimi ve Toplumsal Katkı Kaynakları</w:t>
      </w:r>
      <w:bookmarkEnd w:id="5"/>
    </w:p>
    <w:p w14:paraId="5DF53CB2" w14:textId="1E294652" w:rsidR="009E317F" w:rsidRPr="00732C69" w:rsidRDefault="003940E0" w:rsidP="006E77DD">
      <w:pPr>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Birim</w:t>
      </w:r>
      <w:r w:rsidR="003340E3" w:rsidRPr="00732C69">
        <w:rPr>
          <w:rFonts w:ascii="Times New Roman" w:hAnsi="Times New Roman" w:cs="Times New Roman"/>
          <w:i/>
          <w:iCs/>
          <w:color w:val="767171" w:themeColor="background2" w:themeShade="80"/>
        </w:rPr>
        <w:t>, toplumsal katkı yönetmelidir. Bu faaliyetler için uygun fiziki altyapı ve mali kaynaklar oluşturmalı ve bunların etkin şekilde kullanımını sağlamalıdır.</w:t>
      </w:r>
    </w:p>
    <w:p w14:paraId="307B71C9" w14:textId="77777777" w:rsidR="00851708" w:rsidRPr="00732C69" w:rsidRDefault="00851708" w:rsidP="006E77DD">
      <w:pPr>
        <w:jc w:val="both"/>
        <w:rPr>
          <w:rFonts w:ascii="Times New Roman" w:hAnsi="Times New Roman" w:cs="Times New Roman"/>
          <w:b/>
          <w:i/>
          <w:iCs/>
          <w:color w:val="767171" w:themeColor="background2" w:themeShade="80"/>
          <w:sz w:val="28"/>
          <w:szCs w:val="28"/>
        </w:rPr>
      </w:pPr>
    </w:p>
    <w:p w14:paraId="30FB3103" w14:textId="77777777" w:rsidR="00772827" w:rsidRPr="001A6724" w:rsidRDefault="00772827" w:rsidP="00772827">
      <w:pPr>
        <w:rPr>
          <w:rFonts w:ascii="Times New Roman" w:hAnsi="Times New Roman" w:cs="Times New Roman"/>
          <w:b/>
          <w:sz w:val="28"/>
          <w:szCs w:val="36"/>
        </w:rPr>
      </w:pPr>
      <w:r w:rsidRPr="001A6724">
        <w:rPr>
          <w:rFonts w:ascii="Times New Roman" w:hAnsi="Times New Roman" w:cs="Times New Roman"/>
          <w:b/>
          <w:sz w:val="28"/>
          <w:szCs w:val="36"/>
        </w:rPr>
        <w:t>D.1.1. Toplumsal katkı süreçlerinin yönetimi</w:t>
      </w:r>
    </w:p>
    <w:p w14:paraId="383F93A4" w14:textId="620EBB7B" w:rsidR="00075600" w:rsidRPr="00732C69" w:rsidRDefault="00005D8A" w:rsidP="006E77DD">
      <w:pPr>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 xml:space="preserve">Toplumsal katkı süreçlerinin yönetim ve </w:t>
      </w:r>
      <w:proofErr w:type="spellStart"/>
      <w:r w:rsidRPr="00732C69">
        <w:rPr>
          <w:rFonts w:ascii="Times New Roman" w:hAnsi="Times New Roman" w:cs="Times New Roman"/>
          <w:i/>
          <w:iCs/>
          <w:color w:val="767171" w:themeColor="background2" w:themeShade="80"/>
        </w:rPr>
        <w:t>organizasyonel</w:t>
      </w:r>
      <w:proofErr w:type="spellEnd"/>
      <w:r w:rsidRPr="00732C69">
        <w:rPr>
          <w:rFonts w:ascii="Times New Roman" w:hAnsi="Times New Roman" w:cs="Times New Roman"/>
          <w:i/>
          <w:iCs/>
          <w:color w:val="767171" w:themeColor="background2" w:themeShade="80"/>
        </w:rPr>
        <w:t xml:space="preserve"> yapısı </w:t>
      </w:r>
      <w:r w:rsidR="002F35CC" w:rsidRPr="00732C69">
        <w:rPr>
          <w:rFonts w:ascii="Times New Roman" w:hAnsi="Times New Roman" w:cs="Times New Roman"/>
          <w:i/>
          <w:iCs/>
          <w:color w:val="767171" w:themeColor="background2" w:themeShade="80"/>
        </w:rPr>
        <w:t>birimin</w:t>
      </w:r>
      <w:r w:rsidRPr="00732C69">
        <w:rPr>
          <w:rFonts w:ascii="Times New Roman" w:hAnsi="Times New Roman" w:cs="Times New Roman"/>
          <w:i/>
          <w:iCs/>
          <w:color w:val="767171" w:themeColor="background2" w:themeShade="80"/>
        </w:rPr>
        <w:t xml:space="preserve"> toplumsal katkı politikası ile uyumludur, görev tanımları belirlenmiştir. Yapının işlerliği izlenmekte ve bağlı iyileştirmeler gerçekleştirilmektedir. </w:t>
      </w:r>
    </w:p>
    <w:p w14:paraId="0085BC78" w14:textId="77777777" w:rsidR="006E77DD" w:rsidRPr="00732C69" w:rsidRDefault="006E77DD" w:rsidP="00075600">
      <w:pPr>
        <w:rPr>
          <w:rFonts w:ascii="Times New Roman" w:hAnsi="Times New Roman" w:cs="Times New Roman"/>
          <w:i/>
          <w:iCs/>
          <w:color w:val="767171" w:themeColor="background2" w:themeShade="80"/>
        </w:rPr>
      </w:pPr>
    </w:p>
    <w:p w14:paraId="50327D99" w14:textId="77777777" w:rsidR="00DB49CC" w:rsidRDefault="00DB49CC" w:rsidP="00DB49CC">
      <w:pPr>
        <w:widowControl w:val="0"/>
        <w:spacing w:after="0" w:line="276" w:lineRule="auto"/>
        <w:jc w:val="both"/>
        <w:rPr>
          <w:rFonts w:ascii="Times New Roman" w:hAnsi="Times New Roman" w:cs="Times New Roman"/>
          <w:i/>
          <w:iCs/>
          <w:noProof/>
          <w:color w:val="000000" w:themeColor="text1"/>
        </w:rPr>
      </w:pPr>
      <w:r w:rsidRPr="00732C69">
        <w:rPr>
          <w:rFonts w:ascii="Times New Roman" w:hAnsi="Times New Roman" w:cs="Times New Roman"/>
          <w:b/>
          <w:bCs/>
          <w:i/>
          <w:iCs/>
          <w:noProof/>
          <w:color w:val="000000" w:themeColor="text1"/>
        </w:rPr>
        <w:t>Açıklama</w:t>
      </w:r>
      <w:r w:rsidRPr="00732C69">
        <w:rPr>
          <w:rFonts w:ascii="Times New Roman" w:hAnsi="Times New Roman" w:cs="Times New Roman"/>
          <w:i/>
          <w:iCs/>
          <w:noProof/>
          <w:color w:val="000000" w:themeColor="text1"/>
        </w:rPr>
        <w:t>;</w:t>
      </w:r>
    </w:p>
    <w:p w14:paraId="7EEB8013" w14:textId="77777777" w:rsidR="00006DC6" w:rsidRPr="00732C69" w:rsidRDefault="00006DC6" w:rsidP="00DB49CC">
      <w:pPr>
        <w:widowControl w:val="0"/>
        <w:spacing w:after="0" w:line="276" w:lineRule="auto"/>
        <w:jc w:val="both"/>
        <w:rPr>
          <w:rFonts w:ascii="Times New Roman" w:hAnsi="Times New Roman" w:cs="Times New Roman"/>
          <w:i/>
          <w:iCs/>
          <w:noProof/>
          <w:color w:val="000000" w:themeColor="text1"/>
        </w:rPr>
      </w:pPr>
    </w:p>
    <w:p w14:paraId="4A97C7E1" w14:textId="5C618156" w:rsidR="00532797" w:rsidRPr="00B9550D" w:rsidRDefault="00006DC6" w:rsidP="00B9550D">
      <w:pPr>
        <w:jc w:val="both"/>
        <w:rPr>
          <w:rFonts w:ascii="Times New Roman" w:hAnsi="Times New Roman" w:cs="Times New Roman"/>
          <w:iCs/>
          <w:color w:val="000000" w:themeColor="text1"/>
          <w:sz w:val="24"/>
          <w:szCs w:val="24"/>
        </w:rPr>
      </w:pPr>
      <w:r w:rsidRPr="00D2617D">
        <w:rPr>
          <w:rFonts w:ascii="Times New Roman" w:hAnsi="Times New Roman" w:cs="Times New Roman"/>
          <w:iCs/>
          <w:color w:val="000000" w:themeColor="text1"/>
          <w:sz w:val="24"/>
          <w:szCs w:val="24"/>
        </w:rPr>
        <w:t>Toplumsal Katkı Koordinatörlüğü kurulmuş, Birim Temsilcileri ile birlikte kurum toplumsal katkı faaliyetlerini yürütecek şekilde yapılandırılmıştır. Toplumsal katkı süreçlerinin organizasyonu ile ilgili Birim Temsilcileri ile düzenlenen toplantılara katılım sağlanmıştır.</w:t>
      </w:r>
    </w:p>
    <w:p w14:paraId="6FCB6444" w14:textId="6C5EB591" w:rsidR="00525AF1" w:rsidRPr="00732C69" w:rsidRDefault="00525AF1" w:rsidP="006E77DD">
      <w:pPr>
        <w:pStyle w:val="AralkYok"/>
        <w:jc w:val="both"/>
        <w:rPr>
          <w:rFonts w:ascii="Times New Roman" w:hAnsi="Times New Roman" w:cs="Times New Roman"/>
          <w:b/>
          <w:bCs/>
          <w:i/>
          <w:iCs/>
        </w:rPr>
      </w:pPr>
      <w:r w:rsidRPr="00732C69">
        <w:rPr>
          <w:rFonts w:ascii="Times New Roman" w:hAnsi="Times New Roman" w:cs="Times New Roman"/>
          <w:b/>
          <w:bCs/>
          <w:i/>
          <w:iCs/>
        </w:rPr>
        <w:lastRenderedPageBreak/>
        <w:t>Örnek Kanıtlar</w:t>
      </w:r>
    </w:p>
    <w:p w14:paraId="08686E52" w14:textId="77777777" w:rsidR="00851708" w:rsidRPr="00732C69" w:rsidRDefault="00851708" w:rsidP="006E77DD">
      <w:pPr>
        <w:pStyle w:val="AralkYok"/>
        <w:jc w:val="both"/>
        <w:rPr>
          <w:rFonts w:ascii="Times New Roman" w:hAnsi="Times New Roman" w:cs="Times New Roman"/>
          <w:b/>
          <w:bCs/>
          <w:i/>
          <w:iCs/>
        </w:rPr>
      </w:pPr>
    </w:p>
    <w:p w14:paraId="68D26DD3" w14:textId="20893468" w:rsidR="00525AF1" w:rsidRPr="00732C69" w:rsidRDefault="00525AF1" w:rsidP="00A414F5">
      <w:pPr>
        <w:pStyle w:val="AralkYok"/>
        <w:numPr>
          <w:ilvl w:val="0"/>
          <w:numId w:val="5"/>
        </w:numPr>
        <w:spacing w:line="276" w:lineRule="auto"/>
        <w:ind w:left="426" w:hanging="219"/>
        <w:jc w:val="both"/>
        <w:rPr>
          <w:rFonts w:ascii="Times New Roman" w:hAnsi="Times New Roman" w:cs="Times New Roman"/>
          <w:i/>
          <w:iCs/>
        </w:rPr>
      </w:pPr>
      <w:r w:rsidRPr="00732C69">
        <w:rPr>
          <w:rFonts w:ascii="Times New Roman" w:hAnsi="Times New Roman" w:cs="Times New Roman"/>
          <w:i/>
          <w:iCs/>
        </w:rPr>
        <w:t>Toplumsal katkı süreçlerinin yönetimi ve organizasyon yapısı</w:t>
      </w:r>
    </w:p>
    <w:p w14:paraId="6BCC31DC" w14:textId="583AFB24" w:rsidR="00525AF1" w:rsidRPr="00732C69" w:rsidRDefault="00525AF1" w:rsidP="00A414F5">
      <w:pPr>
        <w:pStyle w:val="AralkYok"/>
        <w:numPr>
          <w:ilvl w:val="0"/>
          <w:numId w:val="5"/>
        </w:numPr>
        <w:spacing w:line="276" w:lineRule="auto"/>
        <w:ind w:left="426" w:hanging="219"/>
        <w:jc w:val="both"/>
        <w:rPr>
          <w:rFonts w:ascii="Times New Roman" w:hAnsi="Times New Roman" w:cs="Times New Roman"/>
          <w:i/>
          <w:iCs/>
        </w:rPr>
      </w:pPr>
      <w:r w:rsidRPr="00732C69">
        <w:rPr>
          <w:rFonts w:ascii="Times New Roman" w:hAnsi="Times New Roman" w:cs="Times New Roman"/>
          <w:i/>
          <w:iCs/>
        </w:rPr>
        <w:t>Toplumsal katkı yönetişim modeli</w:t>
      </w:r>
    </w:p>
    <w:p w14:paraId="13A1A894" w14:textId="69C16F1D" w:rsidR="00525AF1" w:rsidRPr="00732C69" w:rsidRDefault="00525AF1" w:rsidP="00A414F5">
      <w:pPr>
        <w:pStyle w:val="AralkYok"/>
        <w:numPr>
          <w:ilvl w:val="0"/>
          <w:numId w:val="5"/>
        </w:numPr>
        <w:spacing w:line="276" w:lineRule="auto"/>
        <w:ind w:left="426" w:hanging="219"/>
        <w:jc w:val="both"/>
        <w:rPr>
          <w:rFonts w:ascii="Times New Roman" w:hAnsi="Times New Roman" w:cs="Times New Roman"/>
          <w:i/>
          <w:iCs/>
        </w:rPr>
      </w:pPr>
      <w:r w:rsidRPr="00732C69">
        <w:rPr>
          <w:rFonts w:ascii="Times New Roman" w:hAnsi="Times New Roman" w:cs="Times New Roman"/>
          <w:i/>
          <w:iCs/>
        </w:rPr>
        <w:t>Toplumsal katkı faaliyetlerini yürüten birimler ve uygulama örnekleri</w:t>
      </w:r>
    </w:p>
    <w:p w14:paraId="3BCCFFB8" w14:textId="3CD09FF9" w:rsidR="00525AF1" w:rsidRPr="00732C69" w:rsidRDefault="00525AF1" w:rsidP="00A414F5">
      <w:pPr>
        <w:pStyle w:val="AralkYok"/>
        <w:numPr>
          <w:ilvl w:val="0"/>
          <w:numId w:val="5"/>
        </w:numPr>
        <w:spacing w:line="276" w:lineRule="auto"/>
        <w:ind w:left="426" w:hanging="219"/>
        <w:jc w:val="both"/>
        <w:rPr>
          <w:rFonts w:ascii="Times New Roman" w:hAnsi="Times New Roman" w:cs="Times New Roman"/>
          <w:i/>
          <w:iCs/>
        </w:rPr>
      </w:pPr>
      <w:r w:rsidRPr="00732C69">
        <w:rPr>
          <w:rFonts w:ascii="Times New Roman" w:hAnsi="Times New Roman" w:cs="Times New Roman"/>
          <w:i/>
          <w:iCs/>
        </w:rPr>
        <w:t xml:space="preserve">Toplumsal katkı süreçlerinin yönetimi ve </w:t>
      </w:r>
      <w:proofErr w:type="spellStart"/>
      <w:r w:rsidRPr="00732C69">
        <w:rPr>
          <w:rFonts w:ascii="Times New Roman" w:hAnsi="Times New Roman" w:cs="Times New Roman"/>
          <w:i/>
          <w:iCs/>
        </w:rPr>
        <w:t>organizasyonel</w:t>
      </w:r>
      <w:proofErr w:type="spellEnd"/>
      <w:r w:rsidRPr="00732C69">
        <w:rPr>
          <w:rFonts w:ascii="Times New Roman" w:hAnsi="Times New Roman" w:cs="Times New Roman"/>
          <w:i/>
          <w:iCs/>
        </w:rPr>
        <w:t xml:space="preserve"> yapısının işlerliğine ilişkin izleme ve iyileştirme kanıtları</w:t>
      </w:r>
    </w:p>
    <w:p w14:paraId="5743AD82" w14:textId="2A95F7A3" w:rsidR="00DB49CC" w:rsidRPr="00732C69" w:rsidRDefault="00525AF1" w:rsidP="00A414F5">
      <w:pPr>
        <w:pStyle w:val="AralkYok"/>
        <w:numPr>
          <w:ilvl w:val="0"/>
          <w:numId w:val="5"/>
        </w:numPr>
        <w:spacing w:line="276" w:lineRule="auto"/>
        <w:ind w:left="426" w:hanging="219"/>
        <w:jc w:val="both"/>
        <w:rPr>
          <w:rFonts w:ascii="Times New Roman" w:hAnsi="Times New Roman" w:cs="Times New Roman"/>
          <w:i/>
          <w:iCs/>
        </w:rPr>
      </w:pPr>
      <w:r w:rsidRPr="00732C69">
        <w:rPr>
          <w:rFonts w:ascii="Times New Roman" w:hAnsi="Times New Roman" w:cs="Times New Roman"/>
          <w:i/>
          <w:iCs/>
        </w:rPr>
        <w:t xml:space="preserve">Standart uygulamalar ve mevzuatın yanı sıra; </w:t>
      </w:r>
      <w:r w:rsidR="002F35CC" w:rsidRPr="00732C69">
        <w:rPr>
          <w:rFonts w:ascii="Times New Roman" w:hAnsi="Times New Roman" w:cs="Times New Roman"/>
          <w:i/>
          <w:iCs/>
        </w:rPr>
        <w:t>birimin</w:t>
      </w:r>
      <w:r w:rsidRPr="00732C69">
        <w:rPr>
          <w:rFonts w:ascii="Times New Roman" w:hAnsi="Times New Roman" w:cs="Times New Roman"/>
          <w:i/>
          <w:iCs/>
        </w:rPr>
        <w:t xml:space="preserve"> ihtiyaçları doğrultusunda geliştirdiği özgün yaklaşım ve uygulamalarına ilişkin kanıtlar</w:t>
      </w:r>
    </w:p>
    <w:p w14:paraId="3C93BBAA" w14:textId="77777777" w:rsidR="001A6724" w:rsidRDefault="001A6724" w:rsidP="00075600">
      <w:pPr>
        <w:spacing w:line="276" w:lineRule="auto"/>
        <w:jc w:val="both"/>
        <w:rPr>
          <w:rFonts w:ascii="Times New Roman" w:hAnsi="Times New Roman" w:cs="Times New Roman"/>
          <w:b/>
          <w:bCs/>
          <w:sz w:val="28"/>
          <w:szCs w:val="28"/>
          <w:u w:val="single"/>
        </w:rPr>
      </w:pPr>
    </w:p>
    <w:p w14:paraId="66C7D1DC" w14:textId="1A369F8E" w:rsidR="00421825" w:rsidRPr="001A6724" w:rsidRDefault="00421825" w:rsidP="00075600">
      <w:pPr>
        <w:spacing w:line="276" w:lineRule="auto"/>
        <w:jc w:val="both"/>
        <w:rPr>
          <w:rFonts w:ascii="Times New Roman" w:hAnsi="Times New Roman" w:cs="Times New Roman"/>
          <w:b/>
          <w:bCs/>
          <w:sz w:val="28"/>
          <w:szCs w:val="28"/>
        </w:rPr>
      </w:pPr>
      <w:r w:rsidRPr="001A6724">
        <w:rPr>
          <w:rFonts w:ascii="Times New Roman" w:hAnsi="Times New Roman" w:cs="Times New Roman"/>
          <w:b/>
          <w:bCs/>
          <w:sz w:val="28"/>
          <w:szCs w:val="28"/>
        </w:rPr>
        <w:t>D.1.2. Kaynaklar</w:t>
      </w:r>
    </w:p>
    <w:p w14:paraId="5D0B0EFA" w14:textId="7242CDF4" w:rsidR="00075600" w:rsidRPr="00732C69" w:rsidRDefault="00675969" w:rsidP="006E77DD">
      <w:pPr>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Toplumsal katkı etkinliklerine ayrılan kaynaklar (mali, fiziksel, insan gücü) belirlenmiş</w:t>
      </w:r>
      <w:r w:rsidR="0033025E" w:rsidRPr="00732C69">
        <w:rPr>
          <w:rFonts w:ascii="Times New Roman" w:hAnsi="Times New Roman" w:cs="Times New Roman"/>
          <w:i/>
          <w:iCs/>
          <w:color w:val="767171" w:themeColor="background2" w:themeShade="80"/>
        </w:rPr>
        <w:t xml:space="preserve"> ve</w:t>
      </w:r>
      <w:r w:rsidRPr="00732C69">
        <w:rPr>
          <w:rFonts w:ascii="Times New Roman" w:hAnsi="Times New Roman" w:cs="Times New Roman"/>
          <w:i/>
          <w:iCs/>
          <w:color w:val="767171" w:themeColor="background2" w:themeShade="80"/>
        </w:rPr>
        <w:t xml:space="preserve"> </w:t>
      </w:r>
      <w:proofErr w:type="spellStart"/>
      <w:r w:rsidRPr="00732C69">
        <w:rPr>
          <w:rFonts w:ascii="Times New Roman" w:hAnsi="Times New Roman" w:cs="Times New Roman"/>
          <w:i/>
          <w:iCs/>
          <w:color w:val="767171" w:themeColor="background2" w:themeShade="80"/>
        </w:rPr>
        <w:t>paylaşılmıs</w:t>
      </w:r>
      <w:proofErr w:type="spellEnd"/>
      <w:r w:rsidRPr="00732C69">
        <w:rPr>
          <w:rFonts w:ascii="Times New Roman" w:hAnsi="Times New Roman" w:cs="Times New Roman"/>
          <w:i/>
          <w:iCs/>
          <w:color w:val="767171" w:themeColor="background2" w:themeShade="80"/>
        </w:rPr>
        <w:t xml:space="preserve">̧ olup, bunlar izlenmekte ve </w:t>
      </w:r>
      <w:proofErr w:type="spellStart"/>
      <w:r w:rsidRPr="00732C69">
        <w:rPr>
          <w:rFonts w:ascii="Times New Roman" w:hAnsi="Times New Roman" w:cs="Times New Roman"/>
          <w:i/>
          <w:iCs/>
          <w:color w:val="767171" w:themeColor="background2" w:themeShade="80"/>
        </w:rPr>
        <w:t>değerlendirilmektedir</w:t>
      </w:r>
      <w:proofErr w:type="spellEnd"/>
      <w:r w:rsidRPr="00732C69">
        <w:rPr>
          <w:rFonts w:ascii="Times New Roman" w:hAnsi="Times New Roman" w:cs="Times New Roman"/>
          <w:i/>
          <w:iCs/>
          <w:color w:val="767171" w:themeColor="background2" w:themeShade="80"/>
        </w:rPr>
        <w:t xml:space="preserve">. </w:t>
      </w:r>
    </w:p>
    <w:p w14:paraId="5633A2CC" w14:textId="77777777" w:rsidR="00851708" w:rsidRPr="00732C69" w:rsidRDefault="00851708" w:rsidP="006E77DD">
      <w:pPr>
        <w:jc w:val="both"/>
        <w:rPr>
          <w:rFonts w:ascii="Times New Roman" w:hAnsi="Times New Roman" w:cs="Times New Roman"/>
          <w:i/>
          <w:iCs/>
          <w:color w:val="767171" w:themeColor="background2" w:themeShade="80"/>
        </w:rPr>
      </w:pPr>
    </w:p>
    <w:p w14:paraId="71811962" w14:textId="77777777" w:rsidR="00675969" w:rsidRPr="00732C69" w:rsidRDefault="00675969" w:rsidP="00675969">
      <w:pPr>
        <w:widowControl w:val="0"/>
        <w:spacing w:after="0" w:line="276" w:lineRule="auto"/>
        <w:jc w:val="both"/>
        <w:rPr>
          <w:rFonts w:ascii="Times New Roman" w:hAnsi="Times New Roman" w:cs="Times New Roman"/>
          <w:i/>
          <w:iCs/>
          <w:noProof/>
          <w:color w:val="000000" w:themeColor="text1"/>
        </w:rPr>
      </w:pPr>
      <w:r w:rsidRPr="00732C69">
        <w:rPr>
          <w:rFonts w:ascii="Times New Roman" w:hAnsi="Times New Roman" w:cs="Times New Roman"/>
          <w:b/>
          <w:bCs/>
          <w:i/>
          <w:iCs/>
          <w:noProof/>
          <w:color w:val="000000" w:themeColor="text1"/>
        </w:rPr>
        <w:t>Açıklama</w:t>
      </w:r>
      <w:r w:rsidRPr="00732C69">
        <w:rPr>
          <w:rFonts w:ascii="Times New Roman" w:hAnsi="Times New Roman" w:cs="Times New Roman"/>
          <w:i/>
          <w:iCs/>
          <w:noProof/>
          <w:color w:val="000000" w:themeColor="text1"/>
        </w:rPr>
        <w:t>;</w:t>
      </w:r>
    </w:p>
    <w:p w14:paraId="54192515" w14:textId="77777777" w:rsidR="00006DC6" w:rsidRDefault="00006DC6" w:rsidP="00006DC6">
      <w:pPr>
        <w:jc w:val="both"/>
        <w:rPr>
          <w:rFonts w:ascii="Times New Roman" w:hAnsi="Times New Roman" w:cs="Times New Roman"/>
          <w:sz w:val="24"/>
          <w:szCs w:val="24"/>
        </w:rPr>
      </w:pPr>
    </w:p>
    <w:p w14:paraId="2C264B07" w14:textId="2DA55CD8" w:rsidR="00006DC6" w:rsidRDefault="00006DC6" w:rsidP="00006DC6">
      <w:pPr>
        <w:jc w:val="both"/>
        <w:rPr>
          <w:rFonts w:ascii="Times New Roman" w:hAnsi="Times New Roman" w:cs="Times New Roman"/>
          <w:sz w:val="24"/>
          <w:szCs w:val="24"/>
        </w:rPr>
      </w:pPr>
      <w:r w:rsidRPr="00D2617D">
        <w:rPr>
          <w:rFonts w:ascii="Times New Roman" w:hAnsi="Times New Roman" w:cs="Times New Roman"/>
          <w:sz w:val="24"/>
          <w:szCs w:val="24"/>
        </w:rPr>
        <w:t>Meslek Yüksekokulumuzun finansal gelir kaynakları bulunmamaktadır. Ancak, bütün öğretim elemanları toplumsal katkıya yönelik her türlü faaliyete destek verecek özveri ve niteliktedir.</w:t>
      </w:r>
      <w:r w:rsidR="00EB5FAD">
        <w:rPr>
          <w:rFonts w:ascii="Times New Roman" w:hAnsi="Times New Roman" w:cs="Times New Roman"/>
          <w:sz w:val="24"/>
          <w:szCs w:val="24"/>
        </w:rPr>
        <w:t xml:space="preserve"> Nitekim topluluğun yapmak istediği etkinlikler her anlamda desteklenmektedir. </w:t>
      </w:r>
    </w:p>
    <w:p w14:paraId="06490A33" w14:textId="30817524" w:rsidR="00532797" w:rsidRPr="00EB5FAD" w:rsidRDefault="00EB5FAD" w:rsidP="00EB5FAD">
      <w:pPr>
        <w:jc w:val="both"/>
        <w:rPr>
          <w:rFonts w:ascii="Times New Roman" w:hAnsi="Times New Roman" w:cs="Times New Roman"/>
          <w:sz w:val="24"/>
          <w:szCs w:val="24"/>
        </w:rPr>
      </w:pPr>
      <w:r w:rsidRPr="00EB5FAD">
        <w:rPr>
          <w:rFonts w:ascii="Times New Roman" w:hAnsi="Times New Roman" w:cs="Times New Roman"/>
          <w:sz w:val="24"/>
          <w:szCs w:val="24"/>
        </w:rPr>
        <w:t xml:space="preserve">Engelliler Haftası’nda, </w:t>
      </w:r>
      <w:proofErr w:type="spellStart"/>
      <w:r w:rsidRPr="00EB5FAD">
        <w:rPr>
          <w:rFonts w:ascii="Times New Roman" w:hAnsi="Times New Roman" w:cs="Times New Roman"/>
          <w:sz w:val="24"/>
          <w:szCs w:val="24"/>
        </w:rPr>
        <w:t>Debist</w:t>
      </w:r>
      <w:proofErr w:type="spellEnd"/>
      <w:r w:rsidRPr="00EB5FAD">
        <w:rPr>
          <w:rFonts w:ascii="Times New Roman" w:hAnsi="Times New Roman" w:cs="Times New Roman"/>
          <w:sz w:val="24"/>
          <w:szCs w:val="24"/>
        </w:rPr>
        <w:t xml:space="preserve"> topluluğu ve öğrencilerin gönüllülük esasına dayalı etkinliklerle dezavantajlı grupları okulumuzda ağırlamışlardır.</w:t>
      </w:r>
      <w:r>
        <w:rPr>
          <w:rFonts w:ascii="Times New Roman" w:hAnsi="Times New Roman" w:cs="Times New Roman"/>
          <w:sz w:val="24"/>
          <w:szCs w:val="24"/>
        </w:rPr>
        <w:t xml:space="preserve"> Mali destek yerel ve küçük işletmeler tarafından karşılanmış, fiziki etkinlik okulumuzda gerçekleştirilmiştir.</w:t>
      </w:r>
      <w:r w:rsidRPr="00EB5FAD">
        <w:rPr>
          <w:rFonts w:ascii="Times New Roman" w:hAnsi="Times New Roman" w:cs="Times New Roman"/>
          <w:sz w:val="24"/>
          <w:szCs w:val="24"/>
        </w:rPr>
        <w:t xml:space="preserve"> </w:t>
      </w:r>
      <w:r>
        <w:rPr>
          <w:rFonts w:ascii="Times New Roman" w:hAnsi="Times New Roman" w:cs="Times New Roman"/>
          <w:color w:val="1608CE"/>
          <w:sz w:val="24"/>
          <w:szCs w:val="24"/>
        </w:rPr>
        <w:t>(4)(D.1.2.1</w:t>
      </w:r>
      <w:r w:rsidRPr="00EB5FAD">
        <w:rPr>
          <w:rFonts w:ascii="Times New Roman" w:hAnsi="Times New Roman" w:cs="Times New Roman"/>
          <w:color w:val="1608CE"/>
          <w:sz w:val="24"/>
          <w:szCs w:val="24"/>
        </w:rPr>
        <w:t xml:space="preserve">) </w:t>
      </w:r>
      <w:hyperlink r:id="rId43" w:history="1">
        <w:r w:rsidRPr="00EB5FAD">
          <w:rPr>
            <w:rStyle w:val="Kpr"/>
            <w:rFonts w:ascii="Times New Roman" w:hAnsi="Times New Roman" w:cs="Times New Roman"/>
            <w:sz w:val="24"/>
            <w:szCs w:val="24"/>
          </w:rPr>
          <w:t>https://www.instagram.com/demremyo.debist/</w:t>
        </w:r>
      </w:hyperlink>
    </w:p>
    <w:p w14:paraId="4B130951" w14:textId="77777777" w:rsidR="00532797" w:rsidRPr="00732C69" w:rsidRDefault="00532797" w:rsidP="00675969">
      <w:pPr>
        <w:rPr>
          <w:rFonts w:ascii="Times New Roman" w:hAnsi="Times New Roman" w:cs="Times New Roman"/>
          <w:i/>
          <w:iCs/>
          <w:color w:val="000000" w:themeColor="text1"/>
        </w:rPr>
      </w:pPr>
    </w:p>
    <w:p w14:paraId="2BF369E6" w14:textId="1A0390CD" w:rsidR="000531DC" w:rsidRPr="00732C69" w:rsidRDefault="000531DC" w:rsidP="0033025E">
      <w:pPr>
        <w:pStyle w:val="AralkYok"/>
        <w:jc w:val="both"/>
        <w:rPr>
          <w:rFonts w:ascii="Times New Roman" w:eastAsiaTheme="minorHAnsi" w:hAnsi="Times New Roman" w:cs="Times New Roman"/>
          <w:b/>
          <w:bCs/>
          <w:i/>
          <w:iCs/>
        </w:rPr>
      </w:pPr>
      <w:r w:rsidRPr="00732C69">
        <w:rPr>
          <w:rFonts w:ascii="Times New Roman" w:eastAsiaTheme="minorHAnsi" w:hAnsi="Times New Roman" w:cs="Times New Roman"/>
          <w:b/>
          <w:bCs/>
          <w:i/>
          <w:iCs/>
        </w:rPr>
        <w:t>Örnek Kanıtlar</w:t>
      </w:r>
    </w:p>
    <w:p w14:paraId="15D6B67B" w14:textId="77777777" w:rsidR="00851708" w:rsidRPr="00732C69" w:rsidRDefault="00851708" w:rsidP="0033025E">
      <w:pPr>
        <w:pStyle w:val="AralkYok"/>
        <w:jc w:val="both"/>
        <w:rPr>
          <w:rFonts w:ascii="Times New Roman" w:eastAsiaTheme="minorHAnsi" w:hAnsi="Times New Roman" w:cs="Times New Roman"/>
          <w:b/>
          <w:bCs/>
          <w:i/>
          <w:iCs/>
        </w:rPr>
      </w:pPr>
    </w:p>
    <w:p w14:paraId="343261F0" w14:textId="487372D3" w:rsidR="000531DC" w:rsidRPr="00732C69" w:rsidRDefault="000531DC" w:rsidP="00A414F5">
      <w:pPr>
        <w:pStyle w:val="AralkYok"/>
        <w:numPr>
          <w:ilvl w:val="0"/>
          <w:numId w:val="5"/>
        </w:numPr>
        <w:spacing w:line="276" w:lineRule="auto"/>
        <w:ind w:left="426" w:hanging="283"/>
        <w:jc w:val="both"/>
        <w:rPr>
          <w:rFonts w:ascii="Times New Roman" w:eastAsiaTheme="minorHAnsi" w:hAnsi="Times New Roman" w:cs="Times New Roman"/>
          <w:i/>
          <w:iCs/>
        </w:rPr>
      </w:pPr>
      <w:r w:rsidRPr="00732C69">
        <w:rPr>
          <w:rFonts w:ascii="Times New Roman" w:eastAsiaTheme="minorHAnsi" w:hAnsi="Times New Roman" w:cs="Times New Roman"/>
          <w:i/>
          <w:iCs/>
        </w:rPr>
        <w:t>Toplumsal katkı faaliyetlerini yürüten araştırma ve uygulama merkezleri ve diğer birimler</w:t>
      </w:r>
      <w:r w:rsidR="00230CEF" w:rsidRPr="00732C69">
        <w:rPr>
          <w:rFonts w:ascii="Times New Roman" w:eastAsiaTheme="minorHAnsi" w:hAnsi="Times New Roman" w:cs="Times New Roman"/>
          <w:i/>
          <w:iCs/>
        </w:rPr>
        <w:t>e ilişkin kanıtlar</w:t>
      </w:r>
    </w:p>
    <w:p w14:paraId="0BE415AC" w14:textId="7DD78E0D" w:rsidR="000531DC" w:rsidRPr="00732C69" w:rsidRDefault="000531DC" w:rsidP="00A414F5">
      <w:pPr>
        <w:pStyle w:val="AralkYok"/>
        <w:numPr>
          <w:ilvl w:val="0"/>
          <w:numId w:val="5"/>
        </w:numPr>
        <w:spacing w:line="276" w:lineRule="auto"/>
        <w:ind w:left="426" w:hanging="283"/>
        <w:jc w:val="both"/>
        <w:rPr>
          <w:rFonts w:ascii="Times New Roman" w:eastAsiaTheme="minorHAnsi" w:hAnsi="Times New Roman" w:cs="Times New Roman"/>
          <w:i/>
          <w:iCs/>
        </w:rPr>
      </w:pPr>
      <w:r w:rsidRPr="00732C69">
        <w:rPr>
          <w:rFonts w:ascii="Times New Roman" w:eastAsiaTheme="minorHAnsi" w:hAnsi="Times New Roman" w:cs="Times New Roman"/>
          <w:i/>
          <w:iCs/>
        </w:rPr>
        <w:t>Toplumsal katkı çalışmalarına ayrılan bütçe ve yıllar içinde değişimi</w:t>
      </w:r>
    </w:p>
    <w:p w14:paraId="48202706" w14:textId="51717AFD" w:rsidR="000531DC" w:rsidRPr="00732C69" w:rsidRDefault="000531DC" w:rsidP="00A414F5">
      <w:pPr>
        <w:pStyle w:val="AralkYok"/>
        <w:numPr>
          <w:ilvl w:val="0"/>
          <w:numId w:val="5"/>
        </w:numPr>
        <w:spacing w:line="276" w:lineRule="auto"/>
        <w:ind w:left="426" w:hanging="283"/>
        <w:jc w:val="both"/>
        <w:rPr>
          <w:rFonts w:ascii="Times New Roman" w:eastAsiaTheme="minorHAnsi" w:hAnsi="Times New Roman" w:cs="Times New Roman"/>
          <w:i/>
          <w:iCs/>
        </w:rPr>
      </w:pPr>
      <w:r w:rsidRPr="00732C69">
        <w:rPr>
          <w:rFonts w:ascii="Times New Roman" w:eastAsiaTheme="minorHAnsi" w:hAnsi="Times New Roman" w:cs="Times New Roman"/>
          <w:i/>
          <w:iCs/>
        </w:rPr>
        <w:t>Toplumsal katkı kaynaklarının toplumsal katkı stratejisi doğrultusunda yönetildiğini gösteren kanıtlar</w:t>
      </w:r>
    </w:p>
    <w:p w14:paraId="1485EC38" w14:textId="098815E7" w:rsidR="000531DC" w:rsidRPr="00732C69" w:rsidRDefault="000531DC" w:rsidP="00A414F5">
      <w:pPr>
        <w:pStyle w:val="AralkYok"/>
        <w:numPr>
          <w:ilvl w:val="0"/>
          <w:numId w:val="5"/>
        </w:numPr>
        <w:spacing w:line="276" w:lineRule="auto"/>
        <w:ind w:left="426" w:hanging="283"/>
        <w:jc w:val="both"/>
        <w:rPr>
          <w:rFonts w:ascii="Times New Roman" w:eastAsiaTheme="minorHAnsi" w:hAnsi="Times New Roman" w:cs="Times New Roman"/>
          <w:i/>
          <w:iCs/>
        </w:rPr>
      </w:pPr>
      <w:r w:rsidRPr="00732C69">
        <w:rPr>
          <w:rFonts w:ascii="Times New Roman" w:eastAsiaTheme="minorHAnsi" w:hAnsi="Times New Roman" w:cs="Times New Roman"/>
          <w:i/>
          <w:iCs/>
        </w:rPr>
        <w:t xml:space="preserve">Toplumsal katkı kaynaklarının çeşitliliği ve yeterliliğinin izlendiğine ve iyileştirildiğine ilişkin kanıtlar </w:t>
      </w:r>
    </w:p>
    <w:p w14:paraId="1E518136" w14:textId="44BCF82A" w:rsidR="00075600" w:rsidRPr="00732C69" w:rsidRDefault="000531DC" w:rsidP="00A414F5">
      <w:pPr>
        <w:pStyle w:val="AralkYok"/>
        <w:numPr>
          <w:ilvl w:val="0"/>
          <w:numId w:val="5"/>
        </w:numPr>
        <w:spacing w:line="276" w:lineRule="auto"/>
        <w:ind w:left="426" w:hanging="283"/>
        <w:jc w:val="both"/>
        <w:rPr>
          <w:rFonts w:ascii="Times New Roman" w:eastAsiaTheme="minorHAnsi" w:hAnsi="Times New Roman" w:cs="Times New Roman"/>
          <w:i/>
          <w:iCs/>
        </w:rPr>
      </w:pPr>
      <w:r w:rsidRPr="00732C69">
        <w:rPr>
          <w:rFonts w:ascii="Times New Roman" w:eastAsiaTheme="minorHAnsi" w:hAnsi="Times New Roman" w:cs="Times New Roman"/>
          <w:i/>
          <w:iCs/>
        </w:rPr>
        <w:t xml:space="preserve">Standart uygulamalar ve mevzuatın yanı sıra; </w:t>
      </w:r>
      <w:r w:rsidR="002F35CC" w:rsidRPr="00732C69">
        <w:rPr>
          <w:rFonts w:ascii="Times New Roman" w:eastAsiaTheme="minorHAnsi" w:hAnsi="Times New Roman" w:cs="Times New Roman"/>
          <w:i/>
          <w:iCs/>
        </w:rPr>
        <w:t>birimin</w:t>
      </w:r>
      <w:r w:rsidRPr="00732C69">
        <w:rPr>
          <w:rFonts w:ascii="Times New Roman" w:eastAsiaTheme="minorHAnsi" w:hAnsi="Times New Roman" w:cs="Times New Roman"/>
          <w:i/>
          <w:iCs/>
        </w:rPr>
        <w:t xml:space="preserve"> ihtiyaçları doğrultusunda geliştirdiği özgün yaklaşım ve uygulamalarına ilişkin kanıtlar</w:t>
      </w:r>
    </w:p>
    <w:p w14:paraId="2F1BE9F0" w14:textId="1958AAE5" w:rsidR="00921EDD" w:rsidRDefault="00921EDD" w:rsidP="000531DC">
      <w:pPr>
        <w:pStyle w:val="AralkYok"/>
        <w:rPr>
          <w:rFonts w:ascii="Times New Roman" w:eastAsiaTheme="minorHAnsi" w:hAnsi="Times New Roman" w:cs="Times New Roman"/>
          <w:i/>
          <w:iCs/>
        </w:rPr>
      </w:pPr>
    </w:p>
    <w:p w14:paraId="79A0E349" w14:textId="77777777" w:rsidR="00DB4CAB" w:rsidRPr="00732C69" w:rsidRDefault="00DB4CAB" w:rsidP="000531DC">
      <w:pPr>
        <w:pStyle w:val="AralkYok"/>
        <w:rPr>
          <w:rFonts w:ascii="Times New Roman" w:eastAsiaTheme="minorHAnsi" w:hAnsi="Times New Roman" w:cs="Times New Roman"/>
          <w:i/>
          <w:iCs/>
        </w:rPr>
      </w:pPr>
    </w:p>
    <w:p w14:paraId="2A82336C" w14:textId="77777777" w:rsidR="00921EDD" w:rsidRPr="00732C69" w:rsidRDefault="00921EDD" w:rsidP="000531DC">
      <w:pPr>
        <w:pStyle w:val="AralkYok"/>
        <w:rPr>
          <w:rFonts w:ascii="Times New Roman" w:eastAsiaTheme="minorHAnsi" w:hAnsi="Times New Roman" w:cs="Times New Roman"/>
          <w:i/>
          <w:iCs/>
        </w:rPr>
      </w:pPr>
    </w:p>
    <w:p w14:paraId="044C0FFE" w14:textId="5F806DFC" w:rsidR="0080295B" w:rsidRPr="001A6724" w:rsidRDefault="00FA55D6" w:rsidP="000531DC">
      <w:pPr>
        <w:pStyle w:val="AralkYok"/>
        <w:rPr>
          <w:rFonts w:ascii="Times New Roman" w:eastAsiaTheme="minorHAnsi" w:hAnsi="Times New Roman" w:cs="Times New Roman"/>
          <w:sz w:val="32"/>
          <w:szCs w:val="32"/>
        </w:rPr>
      </w:pPr>
      <w:r w:rsidRPr="001A6724">
        <w:rPr>
          <w:rFonts w:ascii="Times New Roman" w:hAnsi="Times New Roman" w:cs="Times New Roman"/>
          <w:b/>
          <w:sz w:val="32"/>
          <w:szCs w:val="32"/>
        </w:rPr>
        <w:t xml:space="preserve">D.2. </w:t>
      </w:r>
      <w:bookmarkStart w:id="6" w:name="_Hlk87954859"/>
      <w:r w:rsidRPr="001A6724">
        <w:rPr>
          <w:rFonts w:ascii="Times New Roman" w:hAnsi="Times New Roman" w:cs="Times New Roman"/>
          <w:b/>
          <w:sz w:val="32"/>
          <w:szCs w:val="32"/>
        </w:rPr>
        <w:t>Toplumsal Katkı Performansı</w:t>
      </w:r>
      <w:bookmarkEnd w:id="6"/>
    </w:p>
    <w:p w14:paraId="4E495AEF" w14:textId="77777777" w:rsidR="001A6724" w:rsidRDefault="001A6724" w:rsidP="0033025E">
      <w:pPr>
        <w:pStyle w:val="AralkYok"/>
        <w:jc w:val="both"/>
        <w:rPr>
          <w:rFonts w:ascii="Times New Roman" w:eastAsiaTheme="minorHAnsi" w:hAnsi="Times New Roman" w:cs="Times New Roman"/>
          <w:i/>
          <w:iCs/>
          <w:color w:val="767171" w:themeColor="background2" w:themeShade="80"/>
        </w:rPr>
      </w:pPr>
    </w:p>
    <w:p w14:paraId="3ABC536D" w14:textId="0A9341A0" w:rsidR="0080295B" w:rsidRPr="00732C69" w:rsidRDefault="003940E0" w:rsidP="0033025E">
      <w:pPr>
        <w:pStyle w:val="AralkYok"/>
        <w:jc w:val="both"/>
        <w:rPr>
          <w:rFonts w:ascii="Times New Roman" w:eastAsiaTheme="minorHAnsi" w:hAnsi="Times New Roman" w:cs="Times New Roman"/>
          <w:i/>
          <w:iCs/>
          <w:color w:val="767171" w:themeColor="background2" w:themeShade="80"/>
        </w:rPr>
      </w:pPr>
      <w:r w:rsidRPr="00732C69">
        <w:rPr>
          <w:rFonts w:ascii="Times New Roman" w:eastAsiaTheme="minorHAnsi" w:hAnsi="Times New Roman" w:cs="Times New Roman"/>
          <w:i/>
          <w:iCs/>
          <w:color w:val="767171" w:themeColor="background2" w:themeShade="80"/>
        </w:rPr>
        <w:t>Birim</w:t>
      </w:r>
      <w:r w:rsidR="00746419" w:rsidRPr="00732C69">
        <w:rPr>
          <w:rFonts w:ascii="Times New Roman" w:eastAsiaTheme="minorHAnsi" w:hAnsi="Times New Roman" w:cs="Times New Roman"/>
          <w:i/>
          <w:iCs/>
          <w:color w:val="767171" w:themeColor="background2" w:themeShade="80"/>
        </w:rPr>
        <w:t>, toplumsal katkı stratejisi ve hedefleri doğrultusunda yürüttüğü faaliyetleri periyodik olarak izlemeli ve sürekli iyileştirmelidir.</w:t>
      </w:r>
    </w:p>
    <w:p w14:paraId="75A2C250" w14:textId="77777777" w:rsidR="00746419" w:rsidRPr="00732C69" w:rsidRDefault="00746419" w:rsidP="000531DC">
      <w:pPr>
        <w:pStyle w:val="AralkYok"/>
        <w:rPr>
          <w:rFonts w:ascii="Times New Roman" w:eastAsiaTheme="minorHAnsi" w:hAnsi="Times New Roman" w:cs="Times New Roman"/>
          <w:i/>
          <w:iCs/>
          <w:color w:val="767171" w:themeColor="background2" w:themeShade="80"/>
        </w:rPr>
      </w:pPr>
    </w:p>
    <w:p w14:paraId="6DCB714A" w14:textId="77777777" w:rsidR="00746419" w:rsidRPr="00732C69" w:rsidRDefault="00746419" w:rsidP="000531DC">
      <w:pPr>
        <w:pStyle w:val="AralkYok"/>
        <w:rPr>
          <w:rFonts w:ascii="Times New Roman" w:eastAsiaTheme="minorHAnsi" w:hAnsi="Times New Roman" w:cs="Times New Roman"/>
          <w:i/>
          <w:iCs/>
          <w:color w:val="767171" w:themeColor="background2" w:themeShade="80"/>
        </w:rPr>
      </w:pPr>
    </w:p>
    <w:p w14:paraId="22B64C7F" w14:textId="77777777" w:rsidR="006D4347" w:rsidRPr="00CE3C67" w:rsidRDefault="001501BB" w:rsidP="006D4347">
      <w:pPr>
        <w:spacing w:line="276" w:lineRule="auto"/>
        <w:jc w:val="both"/>
        <w:rPr>
          <w:rFonts w:ascii="Times New Roman" w:hAnsi="Times New Roman" w:cs="Times New Roman"/>
          <w:b/>
          <w:bCs/>
          <w:sz w:val="28"/>
          <w:szCs w:val="28"/>
        </w:rPr>
      </w:pPr>
      <w:r w:rsidRPr="00CE3C67">
        <w:rPr>
          <w:rFonts w:ascii="Times New Roman" w:hAnsi="Times New Roman" w:cs="Times New Roman"/>
          <w:b/>
          <w:bCs/>
          <w:sz w:val="28"/>
          <w:szCs w:val="28"/>
        </w:rPr>
        <w:lastRenderedPageBreak/>
        <w:t>D.2.1.Toplumsal katkı performansının izlenmesi ve değerlendirilmesi</w:t>
      </w:r>
    </w:p>
    <w:p w14:paraId="21E03E90" w14:textId="0D1A7A17" w:rsidR="00075600" w:rsidRPr="00732C69" w:rsidRDefault="003940E0" w:rsidP="006D4347">
      <w:pPr>
        <w:spacing w:line="276" w:lineRule="auto"/>
        <w:jc w:val="both"/>
        <w:rPr>
          <w:rFonts w:ascii="Times New Roman" w:hAnsi="Times New Roman" w:cs="Times New Roman"/>
          <w:i/>
          <w:iCs/>
          <w:color w:val="767171" w:themeColor="background2" w:themeShade="80"/>
        </w:rPr>
      </w:pPr>
      <w:r w:rsidRPr="00732C69">
        <w:rPr>
          <w:rFonts w:ascii="Times New Roman" w:hAnsi="Times New Roman" w:cs="Times New Roman"/>
          <w:i/>
          <w:iCs/>
          <w:color w:val="767171" w:themeColor="background2" w:themeShade="80"/>
        </w:rPr>
        <w:t>Birim</w:t>
      </w:r>
      <w:r w:rsidR="006D4347" w:rsidRPr="00732C69">
        <w:rPr>
          <w:rFonts w:ascii="Times New Roman" w:hAnsi="Times New Roman" w:cs="Times New Roman"/>
          <w:i/>
          <w:iCs/>
          <w:color w:val="767171" w:themeColor="background2" w:themeShade="80"/>
        </w:rPr>
        <w:t xml:space="preserve">, Sürdürülebilir Kalkınma Amaçları ile uyumlu, dezavantajlı gruplar dahil toplumun ve çevrenin ihtiyaçlarına cevap verebilen ve değer yaratan toplumsal katkı faaliyetlerinde bulunmaktadır. Ulusal ve uluslararası düzeyde iş birlikleri, çeşitli kamu </w:t>
      </w:r>
      <w:r w:rsidRPr="00732C69">
        <w:rPr>
          <w:rFonts w:ascii="Times New Roman" w:hAnsi="Times New Roman" w:cs="Times New Roman"/>
          <w:i/>
          <w:iCs/>
          <w:color w:val="767171" w:themeColor="background2" w:themeShade="80"/>
        </w:rPr>
        <w:t>birim</w:t>
      </w:r>
      <w:r w:rsidR="006D4347" w:rsidRPr="00732C69">
        <w:rPr>
          <w:rFonts w:ascii="Times New Roman" w:hAnsi="Times New Roman" w:cs="Times New Roman"/>
          <w:i/>
          <w:iCs/>
          <w:color w:val="767171" w:themeColor="background2" w:themeShade="80"/>
        </w:rPr>
        <w:t xml:space="preserve"> ve kuruluşlarına yapılan görevlendirmeler ile </w:t>
      </w:r>
      <w:r w:rsidR="002F35CC" w:rsidRPr="00732C69">
        <w:rPr>
          <w:rFonts w:ascii="Times New Roman" w:hAnsi="Times New Roman" w:cs="Times New Roman"/>
          <w:i/>
          <w:iCs/>
          <w:color w:val="767171" w:themeColor="background2" w:themeShade="80"/>
        </w:rPr>
        <w:t>birimin</w:t>
      </w:r>
      <w:r w:rsidR="006D4347" w:rsidRPr="00732C69">
        <w:rPr>
          <w:rFonts w:ascii="Times New Roman" w:hAnsi="Times New Roman" w:cs="Times New Roman"/>
          <w:i/>
          <w:iCs/>
          <w:color w:val="767171" w:themeColor="background2" w:themeShade="80"/>
        </w:rPr>
        <w:t xml:space="preserve"> bünyesinde yer alan birimler aracılığıyla yürütülen eğitim, hizmet, araştırma, danışmanlık vb. toplumsal katkı faaliyetleri izlenmektedir.  İzleme mekanizma ve </w:t>
      </w:r>
      <w:proofErr w:type="spellStart"/>
      <w:r w:rsidR="006D4347" w:rsidRPr="00732C69">
        <w:rPr>
          <w:rFonts w:ascii="Times New Roman" w:hAnsi="Times New Roman" w:cs="Times New Roman"/>
          <w:i/>
          <w:iCs/>
          <w:color w:val="767171" w:themeColor="background2" w:themeShade="80"/>
        </w:rPr>
        <w:t>süreçleri</w:t>
      </w:r>
      <w:proofErr w:type="spellEnd"/>
      <w:r w:rsidR="006D4347" w:rsidRPr="00732C69">
        <w:rPr>
          <w:rFonts w:ascii="Times New Roman" w:hAnsi="Times New Roman" w:cs="Times New Roman"/>
          <w:i/>
          <w:iCs/>
          <w:color w:val="767171" w:themeColor="background2" w:themeShade="80"/>
        </w:rPr>
        <w:t xml:space="preserve"> </w:t>
      </w:r>
      <w:proofErr w:type="spellStart"/>
      <w:r w:rsidR="006D4347" w:rsidRPr="00732C69">
        <w:rPr>
          <w:rFonts w:ascii="Times New Roman" w:hAnsi="Times New Roman" w:cs="Times New Roman"/>
          <w:i/>
          <w:iCs/>
          <w:color w:val="767171" w:themeColor="background2" w:themeShade="80"/>
        </w:rPr>
        <w:t>yerleşik</w:t>
      </w:r>
      <w:proofErr w:type="spellEnd"/>
      <w:r w:rsidR="006D4347" w:rsidRPr="00732C69">
        <w:rPr>
          <w:rFonts w:ascii="Times New Roman" w:hAnsi="Times New Roman" w:cs="Times New Roman"/>
          <w:i/>
          <w:iCs/>
          <w:color w:val="767171" w:themeColor="background2" w:themeShade="80"/>
        </w:rPr>
        <w:t xml:space="preserve"> ve </w:t>
      </w:r>
      <w:proofErr w:type="spellStart"/>
      <w:r w:rsidR="006D4347" w:rsidRPr="00732C69">
        <w:rPr>
          <w:rFonts w:ascii="Times New Roman" w:hAnsi="Times New Roman" w:cs="Times New Roman"/>
          <w:i/>
          <w:iCs/>
          <w:color w:val="767171" w:themeColor="background2" w:themeShade="80"/>
        </w:rPr>
        <w:t>sürdürülebilirdir</w:t>
      </w:r>
      <w:proofErr w:type="spellEnd"/>
      <w:r w:rsidR="006D4347" w:rsidRPr="00732C69">
        <w:rPr>
          <w:rFonts w:ascii="Times New Roman" w:hAnsi="Times New Roman" w:cs="Times New Roman"/>
          <w:i/>
          <w:iCs/>
          <w:color w:val="767171" w:themeColor="background2" w:themeShade="80"/>
        </w:rPr>
        <w:t xml:space="preserve">. </w:t>
      </w:r>
      <w:proofErr w:type="spellStart"/>
      <w:r w:rsidR="006D4347" w:rsidRPr="00732C69">
        <w:rPr>
          <w:rFonts w:ascii="Times New Roman" w:hAnsi="Times New Roman" w:cs="Times New Roman"/>
          <w:i/>
          <w:iCs/>
          <w:color w:val="767171" w:themeColor="background2" w:themeShade="80"/>
        </w:rPr>
        <w:t>İyileştirme</w:t>
      </w:r>
      <w:proofErr w:type="spellEnd"/>
      <w:r w:rsidR="006D4347" w:rsidRPr="00732C69">
        <w:rPr>
          <w:rFonts w:ascii="Times New Roman" w:hAnsi="Times New Roman" w:cs="Times New Roman"/>
          <w:i/>
          <w:iCs/>
          <w:color w:val="767171" w:themeColor="background2" w:themeShade="80"/>
        </w:rPr>
        <w:t xml:space="preserve"> adımlarının kanıtları vardır.</w:t>
      </w:r>
    </w:p>
    <w:p w14:paraId="1EA34B70" w14:textId="77777777" w:rsidR="00DE6724" w:rsidRPr="00732C69" w:rsidRDefault="00DE6724" w:rsidP="006D4347">
      <w:pPr>
        <w:spacing w:line="276" w:lineRule="auto"/>
        <w:jc w:val="both"/>
        <w:rPr>
          <w:rFonts w:ascii="Times New Roman" w:hAnsi="Times New Roman" w:cs="Times New Roman"/>
          <w:i/>
          <w:iCs/>
          <w:color w:val="767171" w:themeColor="background2" w:themeShade="80"/>
        </w:rPr>
      </w:pPr>
    </w:p>
    <w:p w14:paraId="36E45607" w14:textId="77777777" w:rsidR="00302F03" w:rsidRDefault="00302F03" w:rsidP="00302F03">
      <w:pPr>
        <w:widowControl w:val="0"/>
        <w:spacing w:after="0" w:line="276" w:lineRule="auto"/>
        <w:jc w:val="both"/>
        <w:rPr>
          <w:rFonts w:ascii="Times New Roman" w:hAnsi="Times New Roman" w:cs="Times New Roman"/>
          <w:i/>
          <w:iCs/>
          <w:noProof/>
          <w:color w:val="000000" w:themeColor="text1"/>
        </w:rPr>
      </w:pPr>
      <w:r w:rsidRPr="00732C69">
        <w:rPr>
          <w:rFonts w:ascii="Times New Roman" w:hAnsi="Times New Roman" w:cs="Times New Roman"/>
          <w:b/>
          <w:bCs/>
          <w:i/>
          <w:iCs/>
          <w:noProof/>
          <w:color w:val="000000" w:themeColor="text1"/>
        </w:rPr>
        <w:t>Açıklama</w:t>
      </w:r>
      <w:r w:rsidRPr="00732C69">
        <w:rPr>
          <w:rFonts w:ascii="Times New Roman" w:hAnsi="Times New Roman" w:cs="Times New Roman"/>
          <w:i/>
          <w:iCs/>
          <w:noProof/>
          <w:color w:val="000000" w:themeColor="text1"/>
        </w:rPr>
        <w:t>;</w:t>
      </w:r>
    </w:p>
    <w:p w14:paraId="6723CC45" w14:textId="77777777" w:rsidR="00B44B7B" w:rsidRPr="00732C69" w:rsidRDefault="00B44B7B" w:rsidP="00302F03">
      <w:pPr>
        <w:widowControl w:val="0"/>
        <w:spacing w:after="0" w:line="276" w:lineRule="auto"/>
        <w:jc w:val="both"/>
        <w:rPr>
          <w:rFonts w:ascii="Times New Roman" w:hAnsi="Times New Roman" w:cs="Times New Roman"/>
          <w:i/>
          <w:iCs/>
          <w:noProof/>
          <w:color w:val="000000" w:themeColor="text1"/>
        </w:rPr>
      </w:pPr>
    </w:p>
    <w:p w14:paraId="43BC75C4" w14:textId="77777777" w:rsidR="00EB5FAD" w:rsidRPr="00EB5FAD" w:rsidRDefault="00EB5FAD" w:rsidP="00EB5FAD">
      <w:pPr>
        <w:jc w:val="both"/>
        <w:rPr>
          <w:rFonts w:ascii="Times New Roman" w:hAnsi="Times New Roman" w:cs="Times New Roman"/>
          <w:sz w:val="24"/>
          <w:szCs w:val="24"/>
        </w:rPr>
      </w:pPr>
      <w:r w:rsidRPr="00D2617D">
        <w:rPr>
          <w:rFonts w:ascii="Times New Roman" w:hAnsi="Times New Roman" w:cs="Times New Roman"/>
          <w:iCs/>
          <w:color w:val="000000" w:themeColor="text1"/>
          <w:sz w:val="24"/>
          <w:szCs w:val="24"/>
        </w:rPr>
        <w:t>Toplumsal Duyarlılık ve katkı projeleri kapsamında, öğrenciler Likya yolu rotasının çöplerden temizlenmesi, Engelliler</w:t>
      </w:r>
      <w:r>
        <w:rPr>
          <w:rFonts w:ascii="Times New Roman" w:hAnsi="Times New Roman" w:cs="Times New Roman"/>
          <w:iCs/>
          <w:color w:val="000000" w:themeColor="text1"/>
          <w:sz w:val="24"/>
          <w:szCs w:val="24"/>
        </w:rPr>
        <w:t xml:space="preserve"> Haftasında çocuklarla etkinlik yapılması, Hayvanları Koruma Günü’nde </w:t>
      </w:r>
      <w:proofErr w:type="spellStart"/>
      <w:r>
        <w:rPr>
          <w:rFonts w:ascii="Times New Roman" w:hAnsi="Times New Roman" w:cs="Times New Roman"/>
          <w:iCs/>
          <w:color w:val="000000" w:themeColor="text1"/>
          <w:sz w:val="24"/>
          <w:szCs w:val="24"/>
        </w:rPr>
        <w:t>patili</w:t>
      </w:r>
      <w:proofErr w:type="spellEnd"/>
      <w:r>
        <w:rPr>
          <w:rFonts w:ascii="Times New Roman" w:hAnsi="Times New Roman" w:cs="Times New Roman"/>
          <w:iCs/>
          <w:color w:val="000000" w:themeColor="text1"/>
          <w:sz w:val="24"/>
          <w:szCs w:val="24"/>
        </w:rPr>
        <w:t xml:space="preserve"> dostlarımızı besleme gibi kimi projeler,</w:t>
      </w:r>
      <w:r w:rsidRPr="00D2617D">
        <w:rPr>
          <w:rFonts w:ascii="Times New Roman" w:hAnsi="Times New Roman" w:cs="Times New Roman"/>
          <w:iCs/>
          <w:color w:val="000000" w:themeColor="text1"/>
          <w:sz w:val="24"/>
          <w:szCs w:val="24"/>
        </w:rPr>
        <w:t xml:space="preserve"> iç</w:t>
      </w:r>
      <w:r>
        <w:rPr>
          <w:rFonts w:ascii="Times New Roman" w:hAnsi="Times New Roman" w:cs="Times New Roman"/>
          <w:iCs/>
          <w:color w:val="000000" w:themeColor="text1"/>
          <w:sz w:val="24"/>
          <w:szCs w:val="24"/>
        </w:rPr>
        <w:t xml:space="preserve"> ve</w:t>
      </w:r>
      <w:r w:rsidRPr="00D2617D">
        <w:rPr>
          <w:rFonts w:ascii="Times New Roman" w:hAnsi="Times New Roman" w:cs="Times New Roman"/>
          <w:iCs/>
          <w:color w:val="000000" w:themeColor="text1"/>
          <w:sz w:val="24"/>
          <w:szCs w:val="24"/>
        </w:rPr>
        <w:t xml:space="preserve"> dış paydaş</w:t>
      </w:r>
      <w:r>
        <w:rPr>
          <w:rFonts w:ascii="Times New Roman" w:hAnsi="Times New Roman" w:cs="Times New Roman"/>
          <w:iCs/>
          <w:color w:val="000000" w:themeColor="text1"/>
          <w:sz w:val="24"/>
          <w:szCs w:val="24"/>
        </w:rPr>
        <w:t xml:space="preserve">ların katkılarıyla </w:t>
      </w:r>
      <w:r w:rsidRPr="00D2617D">
        <w:rPr>
          <w:rFonts w:ascii="Times New Roman" w:hAnsi="Times New Roman" w:cs="Times New Roman"/>
          <w:iCs/>
          <w:color w:val="000000" w:themeColor="text1"/>
          <w:sz w:val="24"/>
          <w:szCs w:val="24"/>
        </w:rPr>
        <w:t>düzenlemektedir.</w:t>
      </w:r>
      <w:r>
        <w:rPr>
          <w:rFonts w:ascii="Times New Roman" w:hAnsi="Times New Roman" w:cs="Times New Roman"/>
          <w:iCs/>
          <w:color w:val="000000" w:themeColor="text1"/>
          <w:sz w:val="24"/>
          <w:szCs w:val="24"/>
        </w:rPr>
        <w:t xml:space="preserve"> </w:t>
      </w:r>
      <w:r w:rsidRPr="00EB5FAD">
        <w:rPr>
          <w:rFonts w:ascii="Times New Roman" w:hAnsi="Times New Roman" w:cs="Times New Roman"/>
          <w:iCs/>
          <w:color w:val="1608CE"/>
          <w:sz w:val="24"/>
          <w:szCs w:val="24"/>
        </w:rPr>
        <w:t xml:space="preserve">(4).(D.2.1.1) </w:t>
      </w:r>
      <w:hyperlink r:id="rId44" w:history="1">
        <w:r w:rsidRPr="00EB5FAD">
          <w:rPr>
            <w:rStyle w:val="Kpr"/>
            <w:rFonts w:ascii="Times New Roman" w:hAnsi="Times New Roman" w:cs="Times New Roman"/>
            <w:sz w:val="24"/>
            <w:szCs w:val="24"/>
          </w:rPr>
          <w:t>https://www.instagram.com/demremyo.debist/</w:t>
        </w:r>
      </w:hyperlink>
    </w:p>
    <w:p w14:paraId="25D24343" w14:textId="77777777" w:rsidR="00532797" w:rsidRDefault="00532797" w:rsidP="006D4347">
      <w:pPr>
        <w:spacing w:line="276" w:lineRule="auto"/>
        <w:jc w:val="both"/>
        <w:rPr>
          <w:rFonts w:ascii="Times New Roman" w:hAnsi="Times New Roman" w:cs="Times New Roman"/>
          <w:i/>
          <w:iCs/>
          <w:color w:val="767171" w:themeColor="background2" w:themeShade="80"/>
        </w:rPr>
      </w:pPr>
    </w:p>
    <w:p w14:paraId="4020E409" w14:textId="77777777" w:rsidR="00532797" w:rsidRPr="00732C69" w:rsidRDefault="00532797" w:rsidP="006D4347">
      <w:pPr>
        <w:spacing w:line="276" w:lineRule="auto"/>
        <w:jc w:val="both"/>
        <w:rPr>
          <w:rFonts w:ascii="Times New Roman" w:hAnsi="Times New Roman" w:cs="Times New Roman"/>
          <w:i/>
          <w:iCs/>
          <w:color w:val="767171" w:themeColor="background2" w:themeShade="80"/>
        </w:rPr>
      </w:pPr>
    </w:p>
    <w:p w14:paraId="00F6987C" w14:textId="0CEE2072" w:rsidR="00536FE3" w:rsidRPr="00732C69" w:rsidRDefault="00536FE3" w:rsidP="00536FE3">
      <w:pPr>
        <w:pStyle w:val="AralkYok"/>
        <w:rPr>
          <w:rFonts w:ascii="Times New Roman" w:hAnsi="Times New Roman" w:cs="Times New Roman"/>
          <w:b/>
          <w:bCs/>
          <w:i/>
          <w:iCs/>
        </w:rPr>
      </w:pPr>
      <w:r w:rsidRPr="00732C69">
        <w:rPr>
          <w:rFonts w:ascii="Times New Roman" w:hAnsi="Times New Roman" w:cs="Times New Roman"/>
          <w:b/>
          <w:bCs/>
          <w:i/>
          <w:iCs/>
        </w:rPr>
        <w:t>Örnek Kanıtlar</w:t>
      </w:r>
    </w:p>
    <w:p w14:paraId="265F6273" w14:textId="77777777" w:rsidR="001323E2" w:rsidRPr="00732C69" w:rsidRDefault="001323E2" w:rsidP="00536FE3">
      <w:pPr>
        <w:pStyle w:val="AralkYok"/>
        <w:rPr>
          <w:rFonts w:ascii="Times New Roman" w:hAnsi="Times New Roman" w:cs="Times New Roman"/>
          <w:b/>
          <w:bCs/>
          <w:i/>
          <w:iCs/>
        </w:rPr>
      </w:pPr>
    </w:p>
    <w:p w14:paraId="0F448E76" w14:textId="03F1BF32" w:rsidR="00536FE3" w:rsidRPr="00732C69" w:rsidRDefault="002F35CC" w:rsidP="00A414F5">
      <w:pPr>
        <w:pStyle w:val="AralkYok"/>
        <w:numPr>
          <w:ilvl w:val="0"/>
          <w:numId w:val="5"/>
        </w:numPr>
        <w:spacing w:line="276" w:lineRule="auto"/>
        <w:ind w:left="426" w:hanging="284"/>
        <w:rPr>
          <w:rFonts w:ascii="Times New Roman" w:hAnsi="Times New Roman" w:cs="Times New Roman"/>
          <w:i/>
          <w:iCs/>
        </w:rPr>
      </w:pPr>
      <w:r w:rsidRPr="00732C69">
        <w:rPr>
          <w:rFonts w:ascii="Times New Roman" w:hAnsi="Times New Roman" w:cs="Times New Roman"/>
          <w:i/>
          <w:iCs/>
        </w:rPr>
        <w:t>Birimin</w:t>
      </w:r>
      <w:r w:rsidR="00536FE3" w:rsidRPr="00732C69">
        <w:rPr>
          <w:rFonts w:ascii="Times New Roman" w:hAnsi="Times New Roman" w:cs="Times New Roman"/>
          <w:i/>
          <w:iCs/>
        </w:rPr>
        <w:t xml:space="preserve"> hedefleriyle uyumlu toplumsal katkı faaliyetleri</w:t>
      </w:r>
    </w:p>
    <w:p w14:paraId="541A0E4C" w14:textId="2B2D11B6" w:rsidR="00536FE3" w:rsidRPr="00732C69" w:rsidRDefault="00536FE3" w:rsidP="00A414F5">
      <w:pPr>
        <w:pStyle w:val="AralkYok"/>
        <w:numPr>
          <w:ilvl w:val="0"/>
          <w:numId w:val="5"/>
        </w:numPr>
        <w:spacing w:line="276" w:lineRule="auto"/>
        <w:ind w:left="426" w:hanging="284"/>
        <w:rPr>
          <w:rFonts w:ascii="Times New Roman" w:hAnsi="Times New Roman" w:cs="Times New Roman"/>
          <w:i/>
          <w:iCs/>
        </w:rPr>
      </w:pPr>
      <w:r w:rsidRPr="00732C69">
        <w:rPr>
          <w:rFonts w:ascii="Times New Roman" w:hAnsi="Times New Roman" w:cs="Times New Roman"/>
          <w:i/>
          <w:iCs/>
        </w:rPr>
        <w:t>Toplumsal katkı performansını izlemek</w:t>
      </w:r>
      <w:r w:rsidR="00230CEF" w:rsidRPr="00732C69">
        <w:rPr>
          <w:rFonts w:ascii="Times New Roman" w:hAnsi="Times New Roman" w:cs="Times New Roman"/>
          <w:i/>
          <w:iCs/>
        </w:rPr>
        <w:t xml:space="preserve"> </w:t>
      </w:r>
      <w:r w:rsidR="00230CEF" w:rsidRPr="00732C69">
        <w:rPr>
          <w:rFonts w:ascii="Times New Roman" w:hAnsi="Times New Roman" w:cs="Times New Roman"/>
          <w:i/>
        </w:rPr>
        <w:t>ve değerlendirmek</w:t>
      </w:r>
      <w:r w:rsidRPr="00732C69">
        <w:rPr>
          <w:rFonts w:ascii="Times New Roman" w:hAnsi="Times New Roman" w:cs="Times New Roman"/>
          <w:i/>
          <w:iCs/>
        </w:rPr>
        <w:t xml:space="preserve"> üzere geçerli olan tanımlı süreçler</w:t>
      </w:r>
    </w:p>
    <w:p w14:paraId="06A35F41" w14:textId="37745146" w:rsidR="00536FE3" w:rsidRPr="00732C69" w:rsidRDefault="00536FE3" w:rsidP="00A414F5">
      <w:pPr>
        <w:pStyle w:val="AralkYok"/>
        <w:numPr>
          <w:ilvl w:val="0"/>
          <w:numId w:val="5"/>
        </w:numPr>
        <w:spacing w:line="276" w:lineRule="auto"/>
        <w:ind w:left="426" w:hanging="284"/>
        <w:rPr>
          <w:rFonts w:ascii="Times New Roman" w:hAnsi="Times New Roman" w:cs="Times New Roman"/>
          <w:i/>
          <w:iCs/>
        </w:rPr>
      </w:pPr>
      <w:r w:rsidRPr="00732C69">
        <w:rPr>
          <w:rFonts w:ascii="Times New Roman" w:hAnsi="Times New Roman" w:cs="Times New Roman"/>
          <w:i/>
          <w:iCs/>
        </w:rPr>
        <w:t>Toplumsal katkı hedeflerine ulaşılıp ulaşılmadığını izlemek üzere oluşturulan mekanizmalar</w:t>
      </w:r>
    </w:p>
    <w:p w14:paraId="045EAF25" w14:textId="161F7265" w:rsidR="008A3356" w:rsidRPr="00732C69" w:rsidRDefault="008A3356" w:rsidP="00A414F5">
      <w:pPr>
        <w:pStyle w:val="AralkYok"/>
        <w:numPr>
          <w:ilvl w:val="0"/>
          <w:numId w:val="5"/>
        </w:numPr>
        <w:spacing w:line="276" w:lineRule="auto"/>
        <w:ind w:left="426" w:hanging="284"/>
        <w:rPr>
          <w:rFonts w:ascii="Times New Roman" w:hAnsi="Times New Roman" w:cs="Times New Roman"/>
          <w:i/>
          <w:iCs/>
        </w:rPr>
      </w:pPr>
      <w:r w:rsidRPr="00732C69">
        <w:rPr>
          <w:rFonts w:ascii="Times New Roman" w:hAnsi="Times New Roman" w:cs="Times New Roman"/>
          <w:i/>
        </w:rPr>
        <w:t>Birimde yürütülen toplumsal katkı faaliyetlerinin değerlendirildiğini gösteren kanıtlar/izleme raporlar</w:t>
      </w:r>
    </w:p>
    <w:p w14:paraId="4F744B1B" w14:textId="73FDBE98" w:rsidR="008A3356" w:rsidRPr="00732C69" w:rsidRDefault="008A3356" w:rsidP="00A414F5">
      <w:pPr>
        <w:pStyle w:val="AralkYok"/>
        <w:numPr>
          <w:ilvl w:val="0"/>
          <w:numId w:val="5"/>
        </w:numPr>
        <w:spacing w:line="276" w:lineRule="auto"/>
        <w:ind w:left="426" w:hanging="284"/>
        <w:rPr>
          <w:rFonts w:ascii="Times New Roman" w:hAnsi="Times New Roman" w:cs="Times New Roman"/>
          <w:i/>
          <w:iCs/>
        </w:rPr>
      </w:pPr>
      <w:r w:rsidRPr="00732C69">
        <w:rPr>
          <w:rFonts w:ascii="Times New Roman" w:hAnsi="Times New Roman" w:cs="Times New Roman"/>
          <w:i/>
        </w:rPr>
        <w:t>Toplumsal katkı faaliyetlerine ilişkin izlemeye dayalı iyileştirmelerin yapıldığını gösteren kanıtlar/raporlar</w:t>
      </w:r>
    </w:p>
    <w:p w14:paraId="255215C2" w14:textId="7396EAB7" w:rsidR="00601403" w:rsidRPr="00732C69" w:rsidRDefault="00601403" w:rsidP="00D802D0">
      <w:pPr>
        <w:numPr>
          <w:ilvl w:val="0"/>
          <w:numId w:val="5"/>
        </w:numPr>
        <w:spacing w:after="0" w:line="276" w:lineRule="auto"/>
        <w:ind w:left="426" w:right="63" w:hanging="284"/>
        <w:jc w:val="both"/>
        <w:rPr>
          <w:rFonts w:ascii="Times New Roman" w:hAnsi="Times New Roman" w:cs="Times New Roman"/>
          <w:i/>
          <w:iCs/>
        </w:rPr>
      </w:pPr>
      <w:r w:rsidRPr="00732C69">
        <w:rPr>
          <w:rFonts w:ascii="Times New Roman" w:hAnsi="Times New Roman" w:cs="Times New Roman"/>
          <w:i/>
        </w:rPr>
        <w:t>İşbirliği</w:t>
      </w:r>
      <w:r w:rsidR="00681AF2" w:rsidRPr="00732C69">
        <w:rPr>
          <w:rFonts w:ascii="Times New Roman" w:hAnsi="Times New Roman" w:cs="Times New Roman"/>
          <w:i/>
        </w:rPr>
        <w:t xml:space="preserve"> </w:t>
      </w:r>
      <w:r w:rsidRPr="00732C69">
        <w:rPr>
          <w:rFonts w:ascii="Times New Roman" w:hAnsi="Times New Roman" w:cs="Times New Roman"/>
          <w:i/>
        </w:rPr>
        <w:t>yapılan kurumlarla imzalanan protokoller ve anlaşmalar</w:t>
      </w:r>
    </w:p>
    <w:p w14:paraId="4489F01E" w14:textId="127172E9" w:rsidR="00536FE3" w:rsidRPr="00732C69" w:rsidRDefault="00536FE3" w:rsidP="00A414F5">
      <w:pPr>
        <w:pStyle w:val="AralkYok"/>
        <w:numPr>
          <w:ilvl w:val="0"/>
          <w:numId w:val="5"/>
        </w:numPr>
        <w:spacing w:line="276" w:lineRule="auto"/>
        <w:ind w:left="426" w:hanging="284"/>
        <w:rPr>
          <w:rFonts w:ascii="Times New Roman" w:hAnsi="Times New Roman" w:cs="Times New Roman"/>
          <w:i/>
          <w:iCs/>
        </w:rPr>
      </w:pPr>
      <w:r w:rsidRPr="00732C69">
        <w:rPr>
          <w:rFonts w:ascii="Times New Roman" w:hAnsi="Times New Roman" w:cs="Times New Roman"/>
          <w:i/>
          <w:iCs/>
        </w:rPr>
        <w:t>Paydaş geri bildirimleri</w:t>
      </w:r>
    </w:p>
    <w:p w14:paraId="7ACD8EE1" w14:textId="43E17052" w:rsidR="00536FE3" w:rsidRPr="00732C69" w:rsidRDefault="00536FE3" w:rsidP="00A414F5">
      <w:pPr>
        <w:pStyle w:val="AralkYok"/>
        <w:numPr>
          <w:ilvl w:val="0"/>
          <w:numId w:val="5"/>
        </w:numPr>
        <w:spacing w:line="276" w:lineRule="auto"/>
        <w:ind w:left="426" w:hanging="284"/>
        <w:rPr>
          <w:rFonts w:ascii="Times New Roman" w:hAnsi="Times New Roman" w:cs="Times New Roman"/>
          <w:i/>
          <w:iCs/>
        </w:rPr>
      </w:pPr>
      <w:r w:rsidRPr="00732C69">
        <w:rPr>
          <w:rFonts w:ascii="Times New Roman" w:hAnsi="Times New Roman" w:cs="Times New Roman"/>
          <w:i/>
          <w:iCs/>
        </w:rPr>
        <w:t>Toplumsal katkı performansının izlenmesine ve iyileştirilmesine ilişkin kanıtlar</w:t>
      </w:r>
    </w:p>
    <w:p w14:paraId="6F320E8D" w14:textId="34CBB684" w:rsidR="007B3F3D" w:rsidRPr="00732C69" w:rsidRDefault="00536FE3" w:rsidP="00A414F5">
      <w:pPr>
        <w:pStyle w:val="AralkYok"/>
        <w:numPr>
          <w:ilvl w:val="0"/>
          <w:numId w:val="5"/>
        </w:numPr>
        <w:spacing w:line="276" w:lineRule="auto"/>
        <w:ind w:left="426" w:hanging="284"/>
        <w:rPr>
          <w:rFonts w:ascii="Times New Roman" w:hAnsi="Times New Roman" w:cs="Times New Roman"/>
          <w:i/>
          <w:iCs/>
        </w:rPr>
      </w:pPr>
      <w:r w:rsidRPr="00732C69">
        <w:rPr>
          <w:rFonts w:ascii="Times New Roman" w:hAnsi="Times New Roman" w:cs="Times New Roman"/>
          <w:i/>
          <w:iCs/>
        </w:rPr>
        <w:t xml:space="preserve">Standart uygulamalar ve mevzuatın yanı sıra; </w:t>
      </w:r>
      <w:r w:rsidR="002F35CC" w:rsidRPr="00732C69">
        <w:rPr>
          <w:rFonts w:ascii="Times New Roman" w:hAnsi="Times New Roman" w:cs="Times New Roman"/>
          <w:i/>
          <w:iCs/>
        </w:rPr>
        <w:t>birimin</w:t>
      </w:r>
      <w:r w:rsidRPr="00732C69">
        <w:rPr>
          <w:rFonts w:ascii="Times New Roman" w:hAnsi="Times New Roman" w:cs="Times New Roman"/>
          <w:i/>
          <w:iCs/>
        </w:rPr>
        <w:t xml:space="preserve"> ihtiyaçları doğrultusunda geliştirdiği özgün yaklaşım ve uygulamalarına ilişkin kanıtlar</w:t>
      </w:r>
    </w:p>
    <w:p w14:paraId="11B4BFD8" w14:textId="2616FA64" w:rsidR="00A414F5" w:rsidRDefault="00A414F5" w:rsidP="00EB5FAD">
      <w:pPr>
        <w:pStyle w:val="AralkYok"/>
        <w:rPr>
          <w:rFonts w:ascii="Times New Roman" w:hAnsi="Times New Roman" w:cs="Times New Roman"/>
          <w:i/>
          <w:iCs/>
        </w:rPr>
      </w:pPr>
    </w:p>
    <w:p w14:paraId="5A90A698" w14:textId="7A53EE01" w:rsidR="00854EDA" w:rsidRDefault="00854EDA" w:rsidP="00EB5FAD">
      <w:pPr>
        <w:pStyle w:val="AralkYok"/>
        <w:rPr>
          <w:rFonts w:ascii="Times New Roman" w:hAnsi="Times New Roman" w:cs="Times New Roman"/>
          <w:i/>
          <w:iCs/>
        </w:rPr>
      </w:pPr>
    </w:p>
    <w:p w14:paraId="00DEA5F0" w14:textId="622B6398" w:rsidR="00854EDA" w:rsidRDefault="00854EDA" w:rsidP="00EB5FAD">
      <w:pPr>
        <w:pStyle w:val="AralkYok"/>
        <w:rPr>
          <w:rFonts w:ascii="Times New Roman" w:hAnsi="Times New Roman" w:cs="Times New Roman"/>
          <w:i/>
          <w:iCs/>
        </w:rPr>
      </w:pPr>
      <w:r>
        <w:rPr>
          <w:rFonts w:ascii="Times New Roman" w:hAnsi="Times New Roman" w:cs="Times New Roman"/>
          <w:i/>
          <w:iCs/>
        </w:rPr>
        <w:t>KANIT BELGELE</w:t>
      </w:r>
      <w:r w:rsidR="004D6199">
        <w:rPr>
          <w:rFonts w:ascii="Times New Roman" w:hAnsi="Times New Roman" w:cs="Times New Roman"/>
          <w:i/>
          <w:iCs/>
        </w:rPr>
        <w:t>R</w:t>
      </w:r>
      <w:bookmarkStart w:id="7" w:name="_GoBack"/>
      <w:bookmarkEnd w:id="7"/>
      <w:r>
        <w:rPr>
          <w:rFonts w:ascii="Times New Roman" w:hAnsi="Times New Roman" w:cs="Times New Roman"/>
          <w:i/>
          <w:iCs/>
        </w:rPr>
        <w:t>:</w:t>
      </w:r>
    </w:p>
    <w:p w14:paraId="1672F636" w14:textId="535C42B8" w:rsidR="005B73CB" w:rsidRDefault="005B73CB" w:rsidP="00EB5FAD">
      <w:pPr>
        <w:pStyle w:val="AralkYok"/>
        <w:rPr>
          <w:rFonts w:ascii="Times New Roman" w:hAnsi="Times New Roman" w:cs="Times New Roman"/>
          <w:i/>
          <w:iCs/>
        </w:rPr>
      </w:pPr>
    </w:p>
    <w:p w14:paraId="1578632A" w14:textId="2B838187" w:rsidR="005B73CB" w:rsidRDefault="009F7711" w:rsidP="00EB5FAD">
      <w:pPr>
        <w:pStyle w:val="AralkYok"/>
        <w:rPr>
          <w:rFonts w:ascii="Times New Roman" w:hAnsi="Times New Roman" w:cs="Times New Roman"/>
          <w:i/>
          <w:iCs/>
        </w:rPr>
      </w:pPr>
      <w:r>
        <w:object w:dxaOrig="1539" w:dyaOrig="995" w14:anchorId="7C678C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45" o:title=""/>
          </v:shape>
          <o:OLEObject Type="Embed" ProgID="Acrobat.Document.DC" ShapeID="_x0000_i1025" DrawAspect="Icon" ObjectID="_1841905552" r:id="rId46"/>
        </w:object>
      </w:r>
    </w:p>
    <w:p w14:paraId="09B807CC" w14:textId="740FDF91" w:rsidR="00854EDA" w:rsidRDefault="00854EDA" w:rsidP="00EB5FAD">
      <w:pPr>
        <w:pStyle w:val="AralkYok"/>
        <w:rPr>
          <w:rFonts w:ascii="Times New Roman" w:hAnsi="Times New Roman" w:cs="Times New Roman"/>
          <w:i/>
          <w:iCs/>
        </w:rPr>
      </w:pPr>
    </w:p>
    <w:p w14:paraId="2000C24D" w14:textId="338D3812" w:rsidR="00854EDA" w:rsidRPr="00732C69" w:rsidRDefault="00854EDA" w:rsidP="00EB5FAD">
      <w:pPr>
        <w:pStyle w:val="AralkYok"/>
        <w:rPr>
          <w:rFonts w:ascii="Times New Roman" w:hAnsi="Times New Roman" w:cs="Times New Roman"/>
          <w:i/>
          <w:iCs/>
        </w:rPr>
      </w:pPr>
      <w:r>
        <w:object w:dxaOrig="1539" w:dyaOrig="995" w14:anchorId="56270F92">
          <v:shape id="_x0000_i1026" type="#_x0000_t75" style="width:77.25pt;height:49.5pt" o:ole="">
            <v:imagedata r:id="rId47" o:title=""/>
          </v:shape>
          <o:OLEObject Type="Embed" ProgID="Acrobat.Document.DC" ShapeID="_x0000_i1026" DrawAspect="Icon" ObjectID="_1841905553" r:id="rId48"/>
        </w:object>
      </w:r>
    </w:p>
    <w:sectPr w:rsidR="00854EDA" w:rsidRPr="00732C69" w:rsidSect="00656097">
      <w:footerReference w:type="default" r:id="rId49"/>
      <w:pgSz w:w="11906" w:h="16838"/>
      <w:pgMar w:top="1418" w:right="1418" w:bottom="1418" w:left="1418" w:header="709" w:footer="32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FE5852" w14:textId="77777777" w:rsidR="00CC132C" w:rsidRDefault="00CC132C" w:rsidP="006C23EE">
      <w:pPr>
        <w:spacing w:after="0" w:line="240" w:lineRule="auto"/>
      </w:pPr>
      <w:r>
        <w:separator/>
      </w:r>
    </w:p>
  </w:endnote>
  <w:endnote w:type="continuationSeparator" w:id="0">
    <w:p w14:paraId="330C6B40" w14:textId="77777777" w:rsidR="00CC132C" w:rsidRDefault="00CC132C" w:rsidP="006C2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DIN Tr">
    <w:altName w:val="Arial"/>
    <w:panose1 w:val="00000000000000000000"/>
    <w:charset w:val="A2"/>
    <w:family w:val="swiss"/>
    <w:notTrueType/>
    <w:pitch w:val="default"/>
    <w:sig w:usb0="00000001" w:usb1="00000000" w:usb2="00000000" w:usb3="00000000" w:csb0="00000011" w:csb1="00000000"/>
  </w:font>
  <w:font w:name="Aptos">
    <w:charset w:val="00"/>
    <w:family w:val="swiss"/>
    <w:pitch w:val="variable"/>
    <w:sig w:usb0="20000287" w:usb1="00000003" w:usb2="00000000" w:usb3="00000000" w:csb0="0000019F" w:csb1="00000000"/>
  </w:font>
  <w:font w:name="CamberW04-Regular">
    <w:altName w:val="Calibri"/>
    <w:charset w:val="A2"/>
    <w:family w:val="auto"/>
    <w:pitch w:val="variable"/>
    <w:sig w:usb0="0000000F"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75FC6" w14:textId="54B547E8" w:rsidR="00D60624" w:rsidRPr="000A59B5" w:rsidRDefault="00D60624" w:rsidP="00656097">
    <w:pPr>
      <w:pStyle w:val="AltBilgi"/>
      <w:spacing w:line="360" w:lineRule="auto"/>
      <w:rPr>
        <w:i/>
        <w:iCs/>
        <w:color w:val="1B3669"/>
        <w:sz w:val="20"/>
        <w:szCs w:val="20"/>
      </w:rPr>
    </w:pPr>
    <w:r>
      <w:rPr>
        <w:i/>
        <w:iCs/>
        <w:color w:val="1B3669"/>
        <w:sz w:val="20"/>
        <w:szCs w:val="20"/>
      </w:rPr>
      <w:t>Form No: 21543644.FR.077</w:t>
    </w:r>
    <w:r>
      <w:rPr>
        <w:i/>
        <w:iCs/>
        <w:color w:val="1B3669"/>
        <w:sz w:val="20"/>
        <w:szCs w:val="20"/>
      </w:rPr>
      <w:tab/>
    </w:r>
    <w:r>
      <w:rPr>
        <w:i/>
        <w:iCs/>
        <w:color w:val="1B3669"/>
        <w:sz w:val="20"/>
        <w:szCs w:val="20"/>
      </w:rPr>
      <w:tab/>
    </w:r>
    <w:proofErr w:type="spellStart"/>
    <w:r>
      <w:rPr>
        <w:i/>
        <w:iCs/>
        <w:color w:val="1B3669"/>
        <w:sz w:val="20"/>
        <w:szCs w:val="20"/>
      </w:rPr>
      <w:t>Rev</w:t>
    </w:r>
    <w:proofErr w:type="spellEnd"/>
    <w:r>
      <w:rPr>
        <w:i/>
        <w:iCs/>
        <w:color w:val="1B3669"/>
        <w:sz w:val="20"/>
        <w:szCs w:val="20"/>
      </w:rPr>
      <w:t>. No: 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A7F33B" w14:textId="77777777" w:rsidR="00CC132C" w:rsidRDefault="00CC132C" w:rsidP="006C23EE">
      <w:pPr>
        <w:spacing w:after="0" w:line="240" w:lineRule="auto"/>
      </w:pPr>
      <w:r>
        <w:separator/>
      </w:r>
    </w:p>
  </w:footnote>
  <w:footnote w:type="continuationSeparator" w:id="0">
    <w:p w14:paraId="3844D7FD" w14:textId="77777777" w:rsidR="00CC132C" w:rsidRDefault="00CC132C" w:rsidP="006C23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5594D"/>
    <w:multiLevelType w:val="hybridMultilevel"/>
    <w:tmpl w:val="AC0E177A"/>
    <w:lvl w:ilvl="0" w:tplc="FFFFFFFF">
      <w:start w:val="1"/>
      <w:numFmt w:val="bullet"/>
      <w:lvlText w:val=""/>
      <w:lvlJc w:val="left"/>
      <w:pPr>
        <w:ind w:left="720" w:hanging="360"/>
      </w:pPr>
      <w:rPr>
        <w:rFonts w:ascii="Wingdings" w:hAnsi="Wingdings" w:hint="default"/>
      </w:rPr>
    </w:lvl>
    <w:lvl w:ilvl="1" w:tplc="041F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F193B3F"/>
    <w:multiLevelType w:val="hybridMultilevel"/>
    <w:tmpl w:val="4162B9A8"/>
    <w:lvl w:ilvl="0" w:tplc="041F0005">
      <w:start w:val="1"/>
      <w:numFmt w:val="bullet"/>
      <w:lvlText w:val=""/>
      <w:lvlJc w:val="left"/>
      <w:pPr>
        <w:ind w:left="786" w:hanging="360"/>
      </w:pPr>
      <w:rPr>
        <w:rFonts w:ascii="Wingdings" w:hAnsi="Wingdings"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2" w15:restartNumberingAfterBreak="0">
    <w:nsid w:val="21C41B66"/>
    <w:multiLevelType w:val="hybridMultilevel"/>
    <w:tmpl w:val="905821E2"/>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3" w15:restartNumberingAfterBreak="0">
    <w:nsid w:val="26F36E1A"/>
    <w:multiLevelType w:val="hybridMultilevel"/>
    <w:tmpl w:val="662AAF34"/>
    <w:lvl w:ilvl="0" w:tplc="041F0005">
      <w:start w:val="1"/>
      <w:numFmt w:val="bullet"/>
      <w:lvlText w:val=""/>
      <w:lvlJc w:val="left"/>
      <w:pPr>
        <w:ind w:left="838" w:hanging="360"/>
      </w:pPr>
      <w:rPr>
        <w:rFonts w:ascii="Wingdings" w:hAnsi="Wingdings"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4" w15:restartNumberingAfterBreak="0">
    <w:nsid w:val="2E63430A"/>
    <w:multiLevelType w:val="hybridMultilevel"/>
    <w:tmpl w:val="295034DA"/>
    <w:lvl w:ilvl="0" w:tplc="041F0005">
      <w:start w:val="1"/>
      <w:numFmt w:val="bullet"/>
      <w:lvlText w:val=""/>
      <w:lvlJc w:val="left"/>
      <w:pPr>
        <w:ind w:left="720" w:hanging="360"/>
      </w:pPr>
      <w:rPr>
        <w:rFonts w:ascii="Wingdings" w:hAnsi="Wingdings" w:hint="default"/>
      </w:rPr>
    </w:lvl>
    <w:lvl w:ilvl="1" w:tplc="041F0005">
      <w:start w:val="1"/>
      <w:numFmt w:val="bullet"/>
      <w:lvlText w:val=""/>
      <w:lvlJc w:val="left"/>
      <w:pPr>
        <w:ind w:left="1788" w:hanging="708"/>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42D4D95"/>
    <w:multiLevelType w:val="hybridMultilevel"/>
    <w:tmpl w:val="B15247E6"/>
    <w:lvl w:ilvl="0" w:tplc="FFFFFFFF">
      <w:start w:val="1"/>
      <w:numFmt w:val="bullet"/>
      <w:lvlText w:val=""/>
      <w:lvlJc w:val="left"/>
      <w:pPr>
        <w:ind w:left="720" w:hanging="360"/>
      </w:pPr>
      <w:rPr>
        <w:rFonts w:ascii="Wingdings" w:hAnsi="Wingdings" w:hint="default"/>
      </w:rPr>
    </w:lvl>
    <w:lvl w:ilvl="1" w:tplc="041F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FEE4F6A"/>
    <w:multiLevelType w:val="multilevel"/>
    <w:tmpl w:val="6B76FA86"/>
    <w:styleLink w:val="Stil1"/>
    <w:lvl w:ilvl="0">
      <w:start w:val="1"/>
      <w:numFmt w:val="upperRoman"/>
      <w:lvlText w:val="%1."/>
      <w:lvlJc w:val="right"/>
      <w:pPr>
        <w:ind w:left="720" w:hanging="360"/>
      </w:pPr>
      <w:rPr>
        <w:b/>
        <w:caps w:val="0"/>
        <w:smallCaps w:val="0"/>
        <w:color w:val="222A35" w:themeColor="text2" w:themeShade="80"/>
        <w:spacing w:val="0"/>
        <w:sz w:val="24"/>
        <w:szCs w:val="24"/>
        <w14:glow w14:rad="0">
          <w14:srgbClr w14:val="000000"/>
        </w14:glow>
        <w14:shadow w14:blurRad="69850" w14:dist="43180" w14:dir="5400000" w14:sx="0" w14:sy="0" w14:kx="0" w14:ky="0" w14:algn="none">
          <w14:srgbClr w14:val="000000">
            <w14:alpha w14:val="35000"/>
          </w14:srgbClr>
        </w14:shadow>
        <w14:reflection w14:blurRad="0" w14:stA="0" w14:stPos="0" w14:endA="0" w14:endPos="0" w14:dist="0" w14:dir="0" w14:fadeDir="0" w14:sx="0" w14:sy="0" w14:kx="0" w14:ky="0" w14:algn="none"/>
        <w14:textOutline w14:w="952" w14:cap="flat" w14:cmpd="sng" w14:algn="ctr">
          <w14:noFill/>
          <w14:prstDash w14:val="solid"/>
          <w14:round/>
        </w14:textOutline>
        <w14:props3d w14:extrusionH="0" w14:contourW="0" w14:prstMaterial="none"/>
      </w:rPr>
    </w:lvl>
    <w:lvl w:ilvl="1">
      <w:start w:val="1"/>
      <w:numFmt w:val="decimal"/>
      <w:isLgl/>
      <w:lvlText w:val="%1.%2."/>
      <w:lvlJc w:val="left"/>
      <w:pPr>
        <w:ind w:left="1440" w:hanging="720"/>
      </w:pPr>
      <w:rPr>
        <w:rFonts w:eastAsia="Arial" w:hint="default"/>
        <w:b/>
        <w:color w:val="44546A" w:themeColor="text2"/>
        <w:sz w:val="24"/>
        <w:szCs w:val="24"/>
      </w:rPr>
    </w:lvl>
    <w:lvl w:ilvl="2">
      <w:start w:val="1"/>
      <w:numFmt w:val="decimal"/>
      <w:isLgl/>
      <w:lvlText w:val="%1.%2.%3."/>
      <w:lvlJc w:val="left"/>
      <w:pPr>
        <w:ind w:left="1800" w:hanging="720"/>
      </w:pPr>
      <w:rPr>
        <w:rFonts w:eastAsia="Arial" w:hint="default"/>
        <w:b/>
        <w:color w:val="2F5496" w:themeColor="accent1" w:themeShade="BF"/>
        <w:sz w:val="24"/>
        <w:szCs w:val="24"/>
      </w:rPr>
    </w:lvl>
    <w:lvl w:ilvl="3">
      <w:start w:val="1"/>
      <w:numFmt w:val="decimal"/>
      <w:isLgl/>
      <w:lvlText w:val="%1.%2.%3.%4."/>
      <w:lvlJc w:val="left"/>
      <w:pPr>
        <w:ind w:left="2520" w:hanging="1080"/>
      </w:pPr>
      <w:rPr>
        <w:rFonts w:eastAsia="Arial" w:hint="default"/>
        <w:color w:val="0093D0"/>
        <w:sz w:val="22"/>
      </w:rPr>
    </w:lvl>
    <w:lvl w:ilvl="4">
      <w:start w:val="1"/>
      <w:numFmt w:val="decimal"/>
      <w:isLgl/>
      <w:lvlText w:val="%1.%2.%3.%4.%5."/>
      <w:lvlJc w:val="left"/>
      <w:pPr>
        <w:ind w:left="2880" w:hanging="1080"/>
      </w:pPr>
      <w:rPr>
        <w:rFonts w:eastAsia="Arial" w:hint="default"/>
        <w:color w:val="0093D0"/>
        <w:sz w:val="22"/>
      </w:rPr>
    </w:lvl>
    <w:lvl w:ilvl="5">
      <w:start w:val="1"/>
      <w:numFmt w:val="decimal"/>
      <w:isLgl/>
      <w:lvlText w:val="%1.%2.%3.%4.%5.%6."/>
      <w:lvlJc w:val="left"/>
      <w:pPr>
        <w:ind w:left="3600" w:hanging="1440"/>
      </w:pPr>
      <w:rPr>
        <w:rFonts w:eastAsia="Arial" w:hint="default"/>
        <w:color w:val="0093D0"/>
        <w:sz w:val="22"/>
      </w:rPr>
    </w:lvl>
    <w:lvl w:ilvl="6">
      <w:start w:val="1"/>
      <w:numFmt w:val="decimal"/>
      <w:isLgl/>
      <w:lvlText w:val="%1.%2.%3.%4.%5.%6.%7."/>
      <w:lvlJc w:val="left"/>
      <w:pPr>
        <w:ind w:left="3960" w:hanging="1440"/>
      </w:pPr>
      <w:rPr>
        <w:rFonts w:eastAsia="Arial" w:hint="default"/>
        <w:color w:val="0093D0"/>
        <w:sz w:val="22"/>
      </w:rPr>
    </w:lvl>
    <w:lvl w:ilvl="7">
      <w:start w:val="1"/>
      <w:numFmt w:val="decimal"/>
      <w:isLgl/>
      <w:lvlText w:val="%1.%2.%3.%4.%5.%6.%7.%8."/>
      <w:lvlJc w:val="left"/>
      <w:pPr>
        <w:ind w:left="4680" w:hanging="1800"/>
      </w:pPr>
      <w:rPr>
        <w:rFonts w:eastAsia="Arial" w:hint="default"/>
        <w:color w:val="0093D0"/>
        <w:sz w:val="22"/>
      </w:rPr>
    </w:lvl>
    <w:lvl w:ilvl="8">
      <w:start w:val="1"/>
      <w:numFmt w:val="decimal"/>
      <w:isLgl/>
      <w:lvlText w:val="%1.%2.%3.%4.%5.%6.%7.%8.%9."/>
      <w:lvlJc w:val="left"/>
      <w:pPr>
        <w:ind w:left="5400" w:hanging="2160"/>
      </w:pPr>
      <w:rPr>
        <w:rFonts w:eastAsia="Arial" w:hint="default"/>
        <w:color w:val="0093D0"/>
        <w:sz w:val="22"/>
      </w:rPr>
    </w:lvl>
  </w:abstractNum>
  <w:abstractNum w:abstractNumId="7" w15:restartNumberingAfterBreak="0">
    <w:nsid w:val="472F12C7"/>
    <w:multiLevelType w:val="hybridMultilevel"/>
    <w:tmpl w:val="3F4CA122"/>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79D695D"/>
    <w:multiLevelType w:val="hybridMultilevel"/>
    <w:tmpl w:val="ACBA02A2"/>
    <w:lvl w:ilvl="0" w:tplc="041F0005">
      <w:start w:val="1"/>
      <w:numFmt w:val="bullet"/>
      <w:lvlText w:val=""/>
      <w:lvlJc w:val="left"/>
      <w:pPr>
        <w:ind w:left="1146" w:hanging="360"/>
      </w:pPr>
      <w:rPr>
        <w:rFonts w:ascii="Wingdings" w:hAnsi="Wingdings"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9" w15:restartNumberingAfterBreak="0">
    <w:nsid w:val="5E7C0074"/>
    <w:multiLevelType w:val="hybridMultilevel"/>
    <w:tmpl w:val="0B8A00B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ED9065E"/>
    <w:multiLevelType w:val="hybridMultilevel"/>
    <w:tmpl w:val="43AC79F2"/>
    <w:lvl w:ilvl="0" w:tplc="BF84A73E">
      <w:start w:val="1"/>
      <w:numFmt w:val="bullet"/>
      <w:lvlText w:val=""/>
      <w:lvlJc w:val="left"/>
      <w:pPr>
        <w:ind w:left="644" w:hanging="360"/>
      </w:pPr>
      <w:rPr>
        <w:rFonts w:ascii="Symbol" w:hAnsi="Symbol"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612D3EC2"/>
    <w:multiLevelType w:val="multilevel"/>
    <w:tmpl w:val="695EB34E"/>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A9530B2"/>
    <w:multiLevelType w:val="hybridMultilevel"/>
    <w:tmpl w:val="1C508118"/>
    <w:lvl w:ilvl="0" w:tplc="1980C810">
      <w:start w:val="1"/>
      <w:numFmt w:val="bullet"/>
      <w:lvlText w:val=""/>
      <w:lvlJc w:val="left"/>
      <w:pPr>
        <w:ind w:left="720" w:hanging="360"/>
      </w:pPr>
      <w:rPr>
        <w:rFonts w:ascii="Wingdings" w:hAnsi="Wingdings" w:hint="default"/>
        <w:color w:val="auto"/>
        <w:sz w:val="22"/>
        <w:szCs w:val="22"/>
      </w:rPr>
    </w:lvl>
    <w:lvl w:ilvl="1" w:tplc="D4486EA8">
      <w:numFmt w:val="bullet"/>
      <w:lvlText w:val="•"/>
      <w:lvlJc w:val="left"/>
      <w:pPr>
        <w:ind w:left="1788" w:hanging="708"/>
      </w:pPr>
      <w:rPr>
        <w:rFonts w:ascii="Calibri" w:eastAsiaTheme="minorEastAsia"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78AC1E3E"/>
    <w:multiLevelType w:val="hybridMultilevel"/>
    <w:tmpl w:val="CADE42BC"/>
    <w:lvl w:ilvl="0" w:tplc="041F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3"/>
  </w:num>
  <w:num w:numId="4">
    <w:abstractNumId w:val="1"/>
  </w:num>
  <w:num w:numId="5">
    <w:abstractNumId w:val="12"/>
  </w:num>
  <w:num w:numId="6">
    <w:abstractNumId w:val="4"/>
  </w:num>
  <w:num w:numId="7">
    <w:abstractNumId w:val="11"/>
  </w:num>
  <w:num w:numId="8">
    <w:abstractNumId w:val="7"/>
  </w:num>
  <w:num w:numId="9">
    <w:abstractNumId w:val="0"/>
  </w:num>
  <w:num w:numId="10">
    <w:abstractNumId w:val="5"/>
  </w:num>
  <w:num w:numId="11">
    <w:abstractNumId w:val="13"/>
  </w:num>
  <w:num w:numId="12">
    <w:abstractNumId w:val="9"/>
  </w:num>
  <w:num w:numId="13">
    <w:abstractNumId w:val="10"/>
  </w:num>
  <w:num w:numId="14">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48D"/>
    <w:rsid w:val="00005D8A"/>
    <w:rsid w:val="00006DC6"/>
    <w:rsid w:val="00010365"/>
    <w:rsid w:val="00012397"/>
    <w:rsid w:val="00020AAE"/>
    <w:rsid w:val="00023B10"/>
    <w:rsid w:val="00026ECD"/>
    <w:rsid w:val="00034BE8"/>
    <w:rsid w:val="0004389D"/>
    <w:rsid w:val="00045858"/>
    <w:rsid w:val="00047D5A"/>
    <w:rsid w:val="000531DC"/>
    <w:rsid w:val="00057EF4"/>
    <w:rsid w:val="00075600"/>
    <w:rsid w:val="00082FE9"/>
    <w:rsid w:val="00086E27"/>
    <w:rsid w:val="00091084"/>
    <w:rsid w:val="000A3612"/>
    <w:rsid w:val="000A59B5"/>
    <w:rsid w:val="000A656D"/>
    <w:rsid w:val="000A665B"/>
    <w:rsid w:val="000B025E"/>
    <w:rsid w:val="000B03D2"/>
    <w:rsid w:val="000B0628"/>
    <w:rsid w:val="000B7962"/>
    <w:rsid w:val="000C3BFC"/>
    <w:rsid w:val="000C5447"/>
    <w:rsid w:val="000C6E6A"/>
    <w:rsid w:val="000D2C8D"/>
    <w:rsid w:val="000D4026"/>
    <w:rsid w:val="000D5EC4"/>
    <w:rsid w:val="000E16CA"/>
    <w:rsid w:val="000E1F07"/>
    <w:rsid w:val="000F0380"/>
    <w:rsid w:val="000F03A9"/>
    <w:rsid w:val="000F057E"/>
    <w:rsid w:val="000F261D"/>
    <w:rsid w:val="000F2E42"/>
    <w:rsid w:val="00106DB0"/>
    <w:rsid w:val="00111047"/>
    <w:rsid w:val="001143FC"/>
    <w:rsid w:val="0011516E"/>
    <w:rsid w:val="001207E3"/>
    <w:rsid w:val="001256D8"/>
    <w:rsid w:val="001323E2"/>
    <w:rsid w:val="00134A20"/>
    <w:rsid w:val="00135660"/>
    <w:rsid w:val="0013711B"/>
    <w:rsid w:val="001373CA"/>
    <w:rsid w:val="00141BF6"/>
    <w:rsid w:val="0015016F"/>
    <w:rsid w:val="001501BB"/>
    <w:rsid w:val="0015311F"/>
    <w:rsid w:val="00157610"/>
    <w:rsid w:val="001635EA"/>
    <w:rsid w:val="001664E9"/>
    <w:rsid w:val="001778CD"/>
    <w:rsid w:val="00180453"/>
    <w:rsid w:val="00180A64"/>
    <w:rsid w:val="00196476"/>
    <w:rsid w:val="001A2EF8"/>
    <w:rsid w:val="001A6724"/>
    <w:rsid w:val="001B0751"/>
    <w:rsid w:val="001B303C"/>
    <w:rsid w:val="001B42C9"/>
    <w:rsid w:val="001C6C3E"/>
    <w:rsid w:val="001D1CD2"/>
    <w:rsid w:val="001D1F46"/>
    <w:rsid w:val="001D20E1"/>
    <w:rsid w:val="001E1732"/>
    <w:rsid w:val="001E3345"/>
    <w:rsid w:val="001E6600"/>
    <w:rsid w:val="001F09E8"/>
    <w:rsid w:val="001F5325"/>
    <w:rsid w:val="001F627E"/>
    <w:rsid w:val="00200DB4"/>
    <w:rsid w:val="002026E9"/>
    <w:rsid w:val="00212E11"/>
    <w:rsid w:val="00227D13"/>
    <w:rsid w:val="00230CEF"/>
    <w:rsid w:val="00231225"/>
    <w:rsid w:val="002362D9"/>
    <w:rsid w:val="00236647"/>
    <w:rsid w:val="002502E3"/>
    <w:rsid w:val="00252C8E"/>
    <w:rsid w:val="00255FE0"/>
    <w:rsid w:val="00256FE3"/>
    <w:rsid w:val="00257280"/>
    <w:rsid w:val="00261821"/>
    <w:rsid w:val="00264224"/>
    <w:rsid w:val="00272C7D"/>
    <w:rsid w:val="00280457"/>
    <w:rsid w:val="0028423A"/>
    <w:rsid w:val="002A0D08"/>
    <w:rsid w:val="002A0E4D"/>
    <w:rsid w:val="002A16B1"/>
    <w:rsid w:val="002A1C03"/>
    <w:rsid w:val="002A5CFF"/>
    <w:rsid w:val="002B0288"/>
    <w:rsid w:val="002C32E7"/>
    <w:rsid w:val="002C57E1"/>
    <w:rsid w:val="002C6B21"/>
    <w:rsid w:val="002D21BA"/>
    <w:rsid w:val="002E1CF1"/>
    <w:rsid w:val="002E210B"/>
    <w:rsid w:val="002E6069"/>
    <w:rsid w:val="002F0382"/>
    <w:rsid w:val="002F0BB9"/>
    <w:rsid w:val="002F2D7F"/>
    <w:rsid w:val="002F3128"/>
    <w:rsid w:val="002F34A4"/>
    <w:rsid w:val="002F35CC"/>
    <w:rsid w:val="002F39BC"/>
    <w:rsid w:val="002F5423"/>
    <w:rsid w:val="002F6D32"/>
    <w:rsid w:val="00302F03"/>
    <w:rsid w:val="003037BC"/>
    <w:rsid w:val="00312C69"/>
    <w:rsid w:val="003212D3"/>
    <w:rsid w:val="00323771"/>
    <w:rsid w:val="0033025E"/>
    <w:rsid w:val="003340E3"/>
    <w:rsid w:val="003368F3"/>
    <w:rsid w:val="00350948"/>
    <w:rsid w:val="00351184"/>
    <w:rsid w:val="00365D19"/>
    <w:rsid w:val="003668D1"/>
    <w:rsid w:val="00367433"/>
    <w:rsid w:val="003718F7"/>
    <w:rsid w:val="00374768"/>
    <w:rsid w:val="003940E0"/>
    <w:rsid w:val="00394DEA"/>
    <w:rsid w:val="00395630"/>
    <w:rsid w:val="003A48CD"/>
    <w:rsid w:val="003B22D5"/>
    <w:rsid w:val="003B5CFF"/>
    <w:rsid w:val="003B611D"/>
    <w:rsid w:val="003D711F"/>
    <w:rsid w:val="003E0D3E"/>
    <w:rsid w:val="003E24F6"/>
    <w:rsid w:val="003F2475"/>
    <w:rsid w:val="003F3FB1"/>
    <w:rsid w:val="003F51F8"/>
    <w:rsid w:val="003F70B6"/>
    <w:rsid w:val="00400A61"/>
    <w:rsid w:val="0040348D"/>
    <w:rsid w:val="00411DE9"/>
    <w:rsid w:val="00420A0C"/>
    <w:rsid w:val="00421825"/>
    <w:rsid w:val="0042204C"/>
    <w:rsid w:val="00425403"/>
    <w:rsid w:val="00430EA2"/>
    <w:rsid w:val="0043384B"/>
    <w:rsid w:val="004510CB"/>
    <w:rsid w:val="00460207"/>
    <w:rsid w:val="00463511"/>
    <w:rsid w:val="00463DE0"/>
    <w:rsid w:val="00464950"/>
    <w:rsid w:val="00470BE5"/>
    <w:rsid w:val="004768E4"/>
    <w:rsid w:val="0048291E"/>
    <w:rsid w:val="004833AA"/>
    <w:rsid w:val="00484371"/>
    <w:rsid w:val="0048463B"/>
    <w:rsid w:val="00485E2A"/>
    <w:rsid w:val="00490121"/>
    <w:rsid w:val="00490597"/>
    <w:rsid w:val="004940A4"/>
    <w:rsid w:val="00496520"/>
    <w:rsid w:val="004A250A"/>
    <w:rsid w:val="004A3338"/>
    <w:rsid w:val="004A3BCE"/>
    <w:rsid w:val="004B5768"/>
    <w:rsid w:val="004C41A1"/>
    <w:rsid w:val="004C41F0"/>
    <w:rsid w:val="004D6199"/>
    <w:rsid w:val="004D78EF"/>
    <w:rsid w:val="004D7FE5"/>
    <w:rsid w:val="004E30F8"/>
    <w:rsid w:val="004E4ECD"/>
    <w:rsid w:val="004E522A"/>
    <w:rsid w:val="004F1723"/>
    <w:rsid w:val="00510744"/>
    <w:rsid w:val="00512D97"/>
    <w:rsid w:val="00514ADE"/>
    <w:rsid w:val="005164EB"/>
    <w:rsid w:val="00525AF1"/>
    <w:rsid w:val="0053092B"/>
    <w:rsid w:val="00530F2D"/>
    <w:rsid w:val="00531881"/>
    <w:rsid w:val="00532797"/>
    <w:rsid w:val="00536FE3"/>
    <w:rsid w:val="00540024"/>
    <w:rsid w:val="00541050"/>
    <w:rsid w:val="005414F2"/>
    <w:rsid w:val="0054197B"/>
    <w:rsid w:val="00543BEC"/>
    <w:rsid w:val="0054445D"/>
    <w:rsid w:val="005508FD"/>
    <w:rsid w:val="00551F2C"/>
    <w:rsid w:val="00552580"/>
    <w:rsid w:val="0055393B"/>
    <w:rsid w:val="00555D06"/>
    <w:rsid w:val="00572A77"/>
    <w:rsid w:val="005752BE"/>
    <w:rsid w:val="00575B4B"/>
    <w:rsid w:val="0057673D"/>
    <w:rsid w:val="005770B0"/>
    <w:rsid w:val="00580129"/>
    <w:rsid w:val="00581BA2"/>
    <w:rsid w:val="00586E3D"/>
    <w:rsid w:val="00587899"/>
    <w:rsid w:val="0059386C"/>
    <w:rsid w:val="005A00F6"/>
    <w:rsid w:val="005A0C29"/>
    <w:rsid w:val="005B4B83"/>
    <w:rsid w:val="005B73CB"/>
    <w:rsid w:val="005C0BA3"/>
    <w:rsid w:val="005C3FB2"/>
    <w:rsid w:val="005C5C8C"/>
    <w:rsid w:val="005D3C7E"/>
    <w:rsid w:val="005F2F59"/>
    <w:rsid w:val="005F5909"/>
    <w:rsid w:val="005F6C4E"/>
    <w:rsid w:val="00600548"/>
    <w:rsid w:val="00601403"/>
    <w:rsid w:val="00616908"/>
    <w:rsid w:val="006204C3"/>
    <w:rsid w:val="00620C93"/>
    <w:rsid w:val="00621460"/>
    <w:rsid w:val="006259D6"/>
    <w:rsid w:val="0062607A"/>
    <w:rsid w:val="00626C62"/>
    <w:rsid w:val="006300F2"/>
    <w:rsid w:val="00631733"/>
    <w:rsid w:val="00634633"/>
    <w:rsid w:val="00634653"/>
    <w:rsid w:val="006479E6"/>
    <w:rsid w:val="00650246"/>
    <w:rsid w:val="0065044B"/>
    <w:rsid w:val="00656097"/>
    <w:rsid w:val="00662811"/>
    <w:rsid w:val="006630A2"/>
    <w:rsid w:val="00664EAC"/>
    <w:rsid w:val="006709B8"/>
    <w:rsid w:val="00671FD3"/>
    <w:rsid w:val="00675969"/>
    <w:rsid w:val="00681AF2"/>
    <w:rsid w:val="00684686"/>
    <w:rsid w:val="006959D9"/>
    <w:rsid w:val="00696087"/>
    <w:rsid w:val="006A19B5"/>
    <w:rsid w:val="006A4E0A"/>
    <w:rsid w:val="006A4F36"/>
    <w:rsid w:val="006B0F2F"/>
    <w:rsid w:val="006B102C"/>
    <w:rsid w:val="006B47A6"/>
    <w:rsid w:val="006C0923"/>
    <w:rsid w:val="006C1703"/>
    <w:rsid w:val="006C23EE"/>
    <w:rsid w:val="006D20B4"/>
    <w:rsid w:val="006D2810"/>
    <w:rsid w:val="006D4347"/>
    <w:rsid w:val="006E191F"/>
    <w:rsid w:val="006E77DD"/>
    <w:rsid w:val="0070099C"/>
    <w:rsid w:val="00710C38"/>
    <w:rsid w:val="00715168"/>
    <w:rsid w:val="00721BF4"/>
    <w:rsid w:val="00723E1B"/>
    <w:rsid w:val="00732C69"/>
    <w:rsid w:val="00740346"/>
    <w:rsid w:val="00746419"/>
    <w:rsid w:val="007506FB"/>
    <w:rsid w:val="00750E4D"/>
    <w:rsid w:val="00754FA7"/>
    <w:rsid w:val="00756071"/>
    <w:rsid w:val="00764E0B"/>
    <w:rsid w:val="007668A6"/>
    <w:rsid w:val="00771E88"/>
    <w:rsid w:val="00772827"/>
    <w:rsid w:val="00774308"/>
    <w:rsid w:val="00775259"/>
    <w:rsid w:val="007754E3"/>
    <w:rsid w:val="00776214"/>
    <w:rsid w:val="00781873"/>
    <w:rsid w:val="007826E3"/>
    <w:rsid w:val="00790DDD"/>
    <w:rsid w:val="0079501B"/>
    <w:rsid w:val="00797BA9"/>
    <w:rsid w:val="007A29A4"/>
    <w:rsid w:val="007A4349"/>
    <w:rsid w:val="007A5E48"/>
    <w:rsid w:val="007B2A45"/>
    <w:rsid w:val="007B3F3D"/>
    <w:rsid w:val="007B66AD"/>
    <w:rsid w:val="007C0DD0"/>
    <w:rsid w:val="007C43EA"/>
    <w:rsid w:val="007C5ECF"/>
    <w:rsid w:val="007C6BEA"/>
    <w:rsid w:val="007D5EAC"/>
    <w:rsid w:val="007D652D"/>
    <w:rsid w:val="007E159C"/>
    <w:rsid w:val="0080295B"/>
    <w:rsid w:val="00803F79"/>
    <w:rsid w:val="00805ACE"/>
    <w:rsid w:val="00812175"/>
    <w:rsid w:val="00823392"/>
    <w:rsid w:val="0082610D"/>
    <w:rsid w:val="008327DC"/>
    <w:rsid w:val="008454E9"/>
    <w:rsid w:val="008456C2"/>
    <w:rsid w:val="0084700C"/>
    <w:rsid w:val="00851708"/>
    <w:rsid w:val="00854EDA"/>
    <w:rsid w:val="00857D84"/>
    <w:rsid w:val="00866590"/>
    <w:rsid w:val="00873637"/>
    <w:rsid w:val="008768C3"/>
    <w:rsid w:val="0088070B"/>
    <w:rsid w:val="008816BB"/>
    <w:rsid w:val="00890377"/>
    <w:rsid w:val="00891DB2"/>
    <w:rsid w:val="00895E4E"/>
    <w:rsid w:val="008A3356"/>
    <w:rsid w:val="008B4507"/>
    <w:rsid w:val="008C02AF"/>
    <w:rsid w:val="008C4328"/>
    <w:rsid w:val="008D000D"/>
    <w:rsid w:val="008D4634"/>
    <w:rsid w:val="008E2663"/>
    <w:rsid w:val="008E2A6C"/>
    <w:rsid w:val="008E4987"/>
    <w:rsid w:val="008F0547"/>
    <w:rsid w:val="008F1A6D"/>
    <w:rsid w:val="00905319"/>
    <w:rsid w:val="00912AC5"/>
    <w:rsid w:val="0091500E"/>
    <w:rsid w:val="00916DEF"/>
    <w:rsid w:val="00917F35"/>
    <w:rsid w:val="00921A96"/>
    <w:rsid w:val="00921EDD"/>
    <w:rsid w:val="00925C64"/>
    <w:rsid w:val="00925CE6"/>
    <w:rsid w:val="00935C29"/>
    <w:rsid w:val="009366E7"/>
    <w:rsid w:val="0094404E"/>
    <w:rsid w:val="009474CD"/>
    <w:rsid w:val="009542DB"/>
    <w:rsid w:val="00970DE6"/>
    <w:rsid w:val="009855C0"/>
    <w:rsid w:val="00987D3F"/>
    <w:rsid w:val="009A02F1"/>
    <w:rsid w:val="009B02B9"/>
    <w:rsid w:val="009B28F9"/>
    <w:rsid w:val="009B6C3C"/>
    <w:rsid w:val="009B6D19"/>
    <w:rsid w:val="009B7149"/>
    <w:rsid w:val="009C0E5C"/>
    <w:rsid w:val="009C1F54"/>
    <w:rsid w:val="009D00EB"/>
    <w:rsid w:val="009E317F"/>
    <w:rsid w:val="009F1707"/>
    <w:rsid w:val="009F7711"/>
    <w:rsid w:val="00A0476B"/>
    <w:rsid w:val="00A04EC4"/>
    <w:rsid w:val="00A060CC"/>
    <w:rsid w:val="00A10C08"/>
    <w:rsid w:val="00A1207B"/>
    <w:rsid w:val="00A12168"/>
    <w:rsid w:val="00A27B27"/>
    <w:rsid w:val="00A33D63"/>
    <w:rsid w:val="00A414F5"/>
    <w:rsid w:val="00A416D1"/>
    <w:rsid w:val="00A45193"/>
    <w:rsid w:val="00A50CD3"/>
    <w:rsid w:val="00A50F3A"/>
    <w:rsid w:val="00A62A96"/>
    <w:rsid w:val="00A705C0"/>
    <w:rsid w:val="00A72F88"/>
    <w:rsid w:val="00A73520"/>
    <w:rsid w:val="00A76035"/>
    <w:rsid w:val="00A768EB"/>
    <w:rsid w:val="00A81C80"/>
    <w:rsid w:val="00A83F27"/>
    <w:rsid w:val="00A84F2F"/>
    <w:rsid w:val="00A92E77"/>
    <w:rsid w:val="00AA7A11"/>
    <w:rsid w:val="00AB4E83"/>
    <w:rsid w:val="00AC14B4"/>
    <w:rsid w:val="00AD28CA"/>
    <w:rsid w:val="00AD33E8"/>
    <w:rsid w:val="00AD5F56"/>
    <w:rsid w:val="00AE2797"/>
    <w:rsid w:val="00AE3046"/>
    <w:rsid w:val="00AE30D5"/>
    <w:rsid w:val="00AF0512"/>
    <w:rsid w:val="00AF5C0C"/>
    <w:rsid w:val="00AF78E3"/>
    <w:rsid w:val="00B00E3C"/>
    <w:rsid w:val="00B05E58"/>
    <w:rsid w:val="00B14598"/>
    <w:rsid w:val="00B17A6E"/>
    <w:rsid w:val="00B22E7C"/>
    <w:rsid w:val="00B25FA6"/>
    <w:rsid w:val="00B31352"/>
    <w:rsid w:val="00B337A1"/>
    <w:rsid w:val="00B37444"/>
    <w:rsid w:val="00B44B7B"/>
    <w:rsid w:val="00B4636D"/>
    <w:rsid w:val="00B5736A"/>
    <w:rsid w:val="00B60D89"/>
    <w:rsid w:val="00B640B3"/>
    <w:rsid w:val="00B72814"/>
    <w:rsid w:val="00B741DF"/>
    <w:rsid w:val="00B80C53"/>
    <w:rsid w:val="00B92B92"/>
    <w:rsid w:val="00B945CE"/>
    <w:rsid w:val="00B9550D"/>
    <w:rsid w:val="00BA3B0B"/>
    <w:rsid w:val="00BA47DE"/>
    <w:rsid w:val="00BC1EB9"/>
    <w:rsid w:val="00BD2767"/>
    <w:rsid w:val="00BD51AB"/>
    <w:rsid w:val="00BD6E1E"/>
    <w:rsid w:val="00BD7D7F"/>
    <w:rsid w:val="00C060E1"/>
    <w:rsid w:val="00C17D19"/>
    <w:rsid w:val="00C20049"/>
    <w:rsid w:val="00C24D78"/>
    <w:rsid w:val="00C27AAF"/>
    <w:rsid w:val="00C376E7"/>
    <w:rsid w:val="00C446B9"/>
    <w:rsid w:val="00C5398B"/>
    <w:rsid w:val="00C54034"/>
    <w:rsid w:val="00C548F4"/>
    <w:rsid w:val="00C557E8"/>
    <w:rsid w:val="00C65356"/>
    <w:rsid w:val="00C7112A"/>
    <w:rsid w:val="00C855A5"/>
    <w:rsid w:val="00C90546"/>
    <w:rsid w:val="00C91471"/>
    <w:rsid w:val="00C951B3"/>
    <w:rsid w:val="00C95753"/>
    <w:rsid w:val="00C9640E"/>
    <w:rsid w:val="00CA016E"/>
    <w:rsid w:val="00CA27F6"/>
    <w:rsid w:val="00CA2F64"/>
    <w:rsid w:val="00CA7A47"/>
    <w:rsid w:val="00CC132C"/>
    <w:rsid w:val="00CC6B9E"/>
    <w:rsid w:val="00CC6F5C"/>
    <w:rsid w:val="00CD7967"/>
    <w:rsid w:val="00CE3C67"/>
    <w:rsid w:val="00CE5CB7"/>
    <w:rsid w:val="00CF2929"/>
    <w:rsid w:val="00CF29F5"/>
    <w:rsid w:val="00CF4539"/>
    <w:rsid w:val="00CF54B6"/>
    <w:rsid w:val="00D01072"/>
    <w:rsid w:val="00D02483"/>
    <w:rsid w:val="00D03136"/>
    <w:rsid w:val="00D0656C"/>
    <w:rsid w:val="00D26431"/>
    <w:rsid w:val="00D34361"/>
    <w:rsid w:val="00D405EB"/>
    <w:rsid w:val="00D43E82"/>
    <w:rsid w:val="00D4740E"/>
    <w:rsid w:val="00D507E2"/>
    <w:rsid w:val="00D60624"/>
    <w:rsid w:val="00D653D1"/>
    <w:rsid w:val="00D70B39"/>
    <w:rsid w:val="00D737B9"/>
    <w:rsid w:val="00D802D0"/>
    <w:rsid w:val="00D906D8"/>
    <w:rsid w:val="00D90987"/>
    <w:rsid w:val="00D919DD"/>
    <w:rsid w:val="00D92FB1"/>
    <w:rsid w:val="00D95155"/>
    <w:rsid w:val="00DB1092"/>
    <w:rsid w:val="00DB49CC"/>
    <w:rsid w:val="00DB4A3A"/>
    <w:rsid w:val="00DB4CAB"/>
    <w:rsid w:val="00DC1A02"/>
    <w:rsid w:val="00DC35F3"/>
    <w:rsid w:val="00DD0FDD"/>
    <w:rsid w:val="00DD303D"/>
    <w:rsid w:val="00DD3F3E"/>
    <w:rsid w:val="00DE6724"/>
    <w:rsid w:val="00E00727"/>
    <w:rsid w:val="00E04844"/>
    <w:rsid w:val="00E11940"/>
    <w:rsid w:val="00E1267E"/>
    <w:rsid w:val="00E16841"/>
    <w:rsid w:val="00E179BD"/>
    <w:rsid w:val="00E32D1F"/>
    <w:rsid w:val="00E41086"/>
    <w:rsid w:val="00E520D8"/>
    <w:rsid w:val="00E54DC3"/>
    <w:rsid w:val="00E56613"/>
    <w:rsid w:val="00E615E7"/>
    <w:rsid w:val="00E6223B"/>
    <w:rsid w:val="00E64B70"/>
    <w:rsid w:val="00E67185"/>
    <w:rsid w:val="00E72C59"/>
    <w:rsid w:val="00E743D0"/>
    <w:rsid w:val="00E77DC4"/>
    <w:rsid w:val="00E84BEA"/>
    <w:rsid w:val="00E852AA"/>
    <w:rsid w:val="00E85AD6"/>
    <w:rsid w:val="00E87C9F"/>
    <w:rsid w:val="00E907B2"/>
    <w:rsid w:val="00E92409"/>
    <w:rsid w:val="00E93486"/>
    <w:rsid w:val="00E938A1"/>
    <w:rsid w:val="00E944C6"/>
    <w:rsid w:val="00EB4883"/>
    <w:rsid w:val="00EB5FAD"/>
    <w:rsid w:val="00EC6B64"/>
    <w:rsid w:val="00EC710E"/>
    <w:rsid w:val="00ED0E55"/>
    <w:rsid w:val="00ED7A24"/>
    <w:rsid w:val="00EE01DE"/>
    <w:rsid w:val="00EE1BCD"/>
    <w:rsid w:val="00EF27B2"/>
    <w:rsid w:val="00EF5B95"/>
    <w:rsid w:val="00EF669D"/>
    <w:rsid w:val="00F043E4"/>
    <w:rsid w:val="00F04608"/>
    <w:rsid w:val="00F0749D"/>
    <w:rsid w:val="00F26D32"/>
    <w:rsid w:val="00F3363F"/>
    <w:rsid w:val="00F35E69"/>
    <w:rsid w:val="00F4242E"/>
    <w:rsid w:val="00F44F33"/>
    <w:rsid w:val="00F472FF"/>
    <w:rsid w:val="00F52027"/>
    <w:rsid w:val="00F60E79"/>
    <w:rsid w:val="00F8040F"/>
    <w:rsid w:val="00F857E9"/>
    <w:rsid w:val="00F90C70"/>
    <w:rsid w:val="00F9228D"/>
    <w:rsid w:val="00F96EDF"/>
    <w:rsid w:val="00FA3BBF"/>
    <w:rsid w:val="00FA55D6"/>
    <w:rsid w:val="00FB0172"/>
    <w:rsid w:val="00FB466B"/>
    <w:rsid w:val="00FC0554"/>
    <w:rsid w:val="00FC55DD"/>
    <w:rsid w:val="00FC55E1"/>
    <w:rsid w:val="00FE0240"/>
    <w:rsid w:val="00FE0B9E"/>
    <w:rsid w:val="00FE1499"/>
    <w:rsid w:val="00FE7105"/>
    <w:rsid w:val="00FE7695"/>
    <w:rsid w:val="00FF235E"/>
    <w:rsid w:val="00FF5FF9"/>
    <w:rsid w:val="7CBBA0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3ADB8A"/>
  <w15:chartTrackingRefBased/>
  <w15:docId w15:val="{9A870C52-18DC-4B27-A05B-7FD6BCE8A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6214"/>
  </w:style>
  <w:style w:type="paragraph" w:styleId="Balk1">
    <w:name w:val="heading 1"/>
    <w:basedOn w:val="Normal"/>
    <w:next w:val="Normal"/>
    <w:link w:val="Balk1Char"/>
    <w:uiPriority w:val="1"/>
    <w:qFormat/>
    <w:rsid w:val="001D1C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1"/>
    <w:unhideWhenUsed/>
    <w:qFormat/>
    <w:rsid w:val="002502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link w:val="Balk3Char"/>
    <w:uiPriority w:val="9"/>
    <w:qFormat/>
    <w:rsid w:val="00D60624"/>
    <w:pPr>
      <w:spacing w:before="100" w:beforeAutospacing="1" w:after="119" w:line="240" w:lineRule="auto"/>
      <w:outlineLvl w:val="2"/>
    </w:pPr>
    <w:rPr>
      <w:rFonts w:ascii="Times New Roman" w:eastAsia="Times New Roman" w:hAnsi="Times New Roman" w:cs="Times New Roman"/>
      <w:b/>
      <w:bCs/>
      <w:sz w:val="27"/>
      <w:szCs w:val="27"/>
    </w:rPr>
  </w:style>
  <w:style w:type="paragraph" w:styleId="Balk4">
    <w:name w:val="heading 4"/>
    <w:basedOn w:val="Normal"/>
    <w:link w:val="Balk4Char"/>
    <w:uiPriority w:val="1"/>
    <w:qFormat/>
    <w:rsid w:val="00D03136"/>
    <w:pPr>
      <w:widowControl w:val="0"/>
      <w:spacing w:after="0" w:line="240" w:lineRule="auto"/>
      <w:ind w:left="118"/>
      <w:outlineLvl w:val="3"/>
    </w:pPr>
    <w:rPr>
      <w:rFonts w:ascii="Times New Roman" w:eastAsia="Times New Roman" w:hAnsi="Times New Roman"/>
      <w:b/>
      <w:bCs/>
      <w:i/>
      <w:noProof/>
      <w:sz w:val="24"/>
      <w:szCs w:val="24"/>
    </w:rPr>
  </w:style>
  <w:style w:type="paragraph" w:styleId="Balk5">
    <w:name w:val="heading 5"/>
    <w:basedOn w:val="Normal"/>
    <w:next w:val="Normal"/>
    <w:link w:val="Balk5Char"/>
    <w:uiPriority w:val="9"/>
    <w:unhideWhenUsed/>
    <w:qFormat/>
    <w:rsid w:val="00D60624"/>
    <w:pPr>
      <w:keepNext/>
      <w:keepLines/>
      <w:spacing w:before="40" w:after="0" w:line="276" w:lineRule="auto"/>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D60624"/>
    <w:pPr>
      <w:keepNext/>
      <w:keepLines/>
      <w:spacing w:before="40" w:after="0" w:line="276" w:lineRule="auto"/>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D60624"/>
    <w:pPr>
      <w:keepNext/>
      <w:keepLines/>
      <w:spacing w:before="40" w:after="0" w:line="276" w:lineRule="auto"/>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D60624"/>
    <w:pPr>
      <w:keepNext/>
      <w:keepLines/>
      <w:spacing w:before="40" w:after="0" w:line="276" w:lineRule="auto"/>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D60624"/>
    <w:pPr>
      <w:keepNext/>
      <w:keepLines/>
      <w:spacing w:before="40" w:after="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40348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0348D"/>
    <w:rPr>
      <w:rFonts w:eastAsiaTheme="minorEastAsia"/>
      <w:lang w:eastAsia="tr-TR"/>
    </w:rPr>
  </w:style>
  <w:style w:type="paragraph" w:styleId="NormalWeb">
    <w:name w:val="Normal (Web)"/>
    <w:basedOn w:val="Normal"/>
    <w:uiPriority w:val="99"/>
    <w:unhideWhenUsed/>
    <w:rsid w:val="001B42C9"/>
    <w:pPr>
      <w:spacing w:before="100" w:beforeAutospacing="1" w:after="100" w:afterAutospacing="1" w:line="240" w:lineRule="auto"/>
    </w:pPr>
    <w:rPr>
      <w:rFonts w:ascii="Times New Roman" w:eastAsia="Times New Roman" w:hAnsi="Times New Roman" w:cs="Times New Roman"/>
      <w:noProof/>
      <w:sz w:val="24"/>
      <w:szCs w:val="24"/>
      <w:lang w:eastAsia="tr-TR"/>
    </w:rPr>
  </w:style>
  <w:style w:type="character" w:customStyle="1" w:styleId="Balk4Char">
    <w:name w:val="Başlık 4 Char"/>
    <w:basedOn w:val="VarsaylanParagrafYazTipi"/>
    <w:link w:val="Balk4"/>
    <w:uiPriority w:val="9"/>
    <w:rsid w:val="00D03136"/>
    <w:rPr>
      <w:rFonts w:ascii="Times New Roman" w:eastAsia="Times New Roman" w:hAnsi="Times New Roman"/>
      <w:b/>
      <w:bCs/>
      <w:i/>
      <w:noProof/>
      <w:sz w:val="24"/>
      <w:szCs w:val="24"/>
    </w:rPr>
  </w:style>
  <w:style w:type="paragraph" w:styleId="stBilgi">
    <w:name w:val="header"/>
    <w:basedOn w:val="Normal"/>
    <w:link w:val="stBilgiChar"/>
    <w:unhideWhenUsed/>
    <w:rsid w:val="006C23EE"/>
    <w:pPr>
      <w:tabs>
        <w:tab w:val="center" w:pos="4536"/>
        <w:tab w:val="right" w:pos="9072"/>
      </w:tabs>
      <w:spacing w:after="0" w:line="240" w:lineRule="auto"/>
    </w:pPr>
  </w:style>
  <w:style w:type="character" w:customStyle="1" w:styleId="stBilgiChar">
    <w:name w:val="Üst Bilgi Char"/>
    <w:basedOn w:val="VarsaylanParagrafYazTipi"/>
    <w:link w:val="stBilgi"/>
    <w:rsid w:val="006C23EE"/>
  </w:style>
  <w:style w:type="paragraph" w:styleId="AltBilgi">
    <w:name w:val="footer"/>
    <w:basedOn w:val="Normal"/>
    <w:link w:val="AltBilgiChar"/>
    <w:unhideWhenUsed/>
    <w:rsid w:val="006C23EE"/>
    <w:pPr>
      <w:tabs>
        <w:tab w:val="center" w:pos="4536"/>
        <w:tab w:val="right" w:pos="9072"/>
      </w:tabs>
      <w:spacing w:after="0" w:line="240" w:lineRule="auto"/>
    </w:pPr>
  </w:style>
  <w:style w:type="character" w:customStyle="1" w:styleId="AltBilgiChar">
    <w:name w:val="Alt Bilgi Char"/>
    <w:basedOn w:val="VarsaylanParagrafYazTipi"/>
    <w:link w:val="AltBilgi"/>
    <w:rsid w:val="006C23EE"/>
  </w:style>
  <w:style w:type="paragraph" w:customStyle="1" w:styleId="ydpff4a7d3dmsonormal">
    <w:name w:val="ydpff4a7d3dmsonormal"/>
    <w:basedOn w:val="Normal"/>
    <w:rsid w:val="00FA3BBF"/>
    <w:pPr>
      <w:spacing w:before="100" w:beforeAutospacing="1" w:after="100" w:afterAutospacing="1" w:line="240" w:lineRule="auto"/>
    </w:pPr>
    <w:rPr>
      <w:rFonts w:ascii="Calibri" w:hAnsi="Calibri" w:cs="Calibri"/>
      <w:lang w:eastAsia="tr-TR"/>
    </w:rPr>
  </w:style>
  <w:style w:type="paragraph" w:styleId="ListeParagraf">
    <w:name w:val="List Paragraph"/>
    <w:aliases w:val="Bullet Points,içindekiler vb,LİSTE PARAF,KODLAMA,ALT BAŞLIK"/>
    <w:basedOn w:val="Normal"/>
    <w:link w:val="ListeParagrafChar"/>
    <w:uiPriority w:val="34"/>
    <w:qFormat/>
    <w:rsid w:val="0070099C"/>
    <w:pPr>
      <w:ind w:left="720"/>
      <w:contextualSpacing/>
    </w:pPr>
  </w:style>
  <w:style w:type="character" w:customStyle="1" w:styleId="bold-font">
    <w:name w:val="bold-font"/>
    <w:basedOn w:val="VarsaylanParagrafYazTipi"/>
    <w:rsid w:val="00FE1499"/>
  </w:style>
  <w:style w:type="character" w:styleId="SayfaNumaras">
    <w:name w:val="page number"/>
    <w:basedOn w:val="VarsaylanParagrafYazTipi"/>
    <w:unhideWhenUsed/>
    <w:rsid w:val="000A59B5"/>
  </w:style>
  <w:style w:type="character" w:customStyle="1" w:styleId="Balk2Char">
    <w:name w:val="Başlık 2 Char"/>
    <w:basedOn w:val="VarsaylanParagrafYazTipi"/>
    <w:link w:val="Balk2"/>
    <w:uiPriority w:val="9"/>
    <w:rsid w:val="002502E3"/>
    <w:rPr>
      <w:rFonts w:asciiTheme="majorHAnsi" w:eastAsiaTheme="majorEastAsia" w:hAnsiTheme="majorHAnsi" w:cstheme="majorBidi"/>
      <w:color w:val="2F5496" w:themeColor="accent1" w:themeShade="BF"/>
      <w:sz w:val="26"/>
      <w:szCs w:val="26"/>
    </w:rPr>
  </w:style>
  <w:style w:type="table" w:styleId="TabloKlavuzu">
    <w:name w:val="Table Grid"/>
    <w:basedOn w:val="NormalTablo"/>
    <w:uiPriority w:val="59"/>
    <w:qFormat/>
    <w:rsid w:val="00FE0B9E"/>
    <w:pPr>
      <w:spacing w:after="0" w:line="240" w:lineRule="auto"/>
    </w:pPr>
    <w:rPr>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A33D63"/>
    <w:rPr>
      <w:color w:val="0563C1" w:themeColor="hyperlink"/>
      <w:u w:val="single"/>
    </w:rPr>
  </w:style>
  <w:style w:type="character" w:customStyle="1" w:styleId="Balk1Char">
    <w:name w:val="Başlık 1 Char"/>
    <w:basedOn w:val="VarsaylanParagrafYazTipi"/>
    <w:link w:val="Balk1"/>
    <w:uiPriority w:val="9"/>
    <w:rsid w:val="001D1CD2"/>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rsid w:val="00D60624"/>
    <w:rPr>
      <w:rFonts w:ascii="Times New Roman" w:eastAsia="Times New Roman" w:hAnsi="Times New Roman" w:cs="Times New Roman"/>
      <w:b/>
      <w:bCs/>
      <w:sz w:val="27"/>
      <w:szCs w:val="27"/>
    </w:rPr>
  </w:style>
  <w:style w:type="character" w:customStyle="1" w:styleId="Balk5Char">
    <w:name w:val="Başlık 5 Char"/>
    <w:basedOn w:val="VarsaylanParagrafYazTipi"/>
    <w:link w:val="Balk5"/>
    <w:uiPriority w:val="9"/>
    <w:rsid w:val="00D60624"/>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D60624"/>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D60624"/>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D60624"/>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D60624"/>
    <w:rPr>
      <w:rFonts w:asciiTheme="majorHAnsi" w:eastAsiaTheme="majorEastAsia" w:hAnsiTheme="majorHAnsi" w:cstheme="majorBidi"/>
      <w:i/>
      <w:iCs/>
      <w:color w:val="272727" w:themeColor="text1" w:themeTint="D8"/>
      <w:sz w:val="21"/>
      <w:szCs w:val="21"/>
    </w:rPr>
  </w:style>
  <w:style w:type="paragraph" w:customStyle="1" w:styleId="BodyText21">
    <w:name w:val="Body Text 21"/>
    <w:basedOn w:val="Normal"/>
    <w:rsid w:val="00D60624"/>
    <w:pPr>
      <w:tabs>
        <w:tab w:val="left" w:pos="2340"/>
      </w:tabs>
      <w:spacing w:after="0" w:line="360" w:lineRule="atLeast"/>
      <w:ind w:left="65"/>
      <w:jc w:val="both"/>
    </w:pPr>
    <w:rPr>
      <w:rFonts w:ascii="Arial" w:eastAsia="Times New Roman" w:hAnsi="Arial" w:cs="Arial"/>
      <w:szCs w:val="20"/>
      <w:lang w:val="en-GB" w:eastAsia="ko-KR"/>
    </w:rPr>
  </w:style>
  <w:style w:type="character" w:customStyle="1" w:styleId="desc">
    <w:name w:val="desc"/>
    <w:basedOn w:val="VarsaylanParagrafYazTipi"/>
    <w:rsid w:val="00D60624"/>
  </w:style>
  <w:style w:type="paragraph" w:styleId="GvdeMetni">
    <w:name w:val="Body Text"/>
    <w:basedOn w:val="Normal"/>
    <w:link w:val="GvdeMetniChar"/>
    <w:uiPriority w:val="99"/>
    <w:qFormat/>
    <w:rsid w:val="00D6062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99"/>
    <w:rsid w:val="00D60624"/>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rsid w:val="00D60624"/>
    <w:pPr>
      <w:spacing w:after="0" w:line="240" w:lineRule="auto"/>
    </w:pPr>
    <w:rPr>
      <w:rFonts w:ascii="Tahoma" w:eastAsia="Calibri" w:hAnsi="Tahoma" w:cs="Tahoma"/>
      <w:sz w:val="16"/>
      <w:szCs w:val="16"/>
    </w:rPr>
  </w:style>
  <w:style w:type="character" w:customStyle="1" w:styleId="BalonMetniChar">
    <w:name w:val="Balon Metni Char"/>
    <w:basedOn w:val="VarsaylanParagrafYazTipi"/>
    <w:link w:val="BalonMetni"/>
    <w:uiPriority w:val="99"/>
    <w:rsid w:val="00D60624"/>
    <w:rPr>
      <w:rFonts w:ascii="Tahoma" w:eastAsia="Calibri" w:hAnsi="Tahoma" w:cs="Tahoma"/>
      <w:sz w:val="16"/>
      <w:szCs w:val="16"/>
    </w:rPr>
  </w:style>
  <w:style w:type="character" w:styleId="Gl">
    <w:name w:val="Strong"/>
    <w:uiPriority w:val="22"/>
    <w:qFormat/>
    <w:rsid w:val="00D60624"/>
    <w:rPr>
      <w:b/>
      <w:bCs/>
    </w:rPr>
  </w:style>
  <w:style w:type="paragraph" w:customStyle="1" w:styleId="default">
    <w:name w:val="default"/>
    <w:basedOn w:val="Normal"/>
    <w:uiPriority w:val="99"/>
    <w:rsid w:val="00D6062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converted-space">
    <w:name w:val="apple-converted-space"/>
    <w:basedOn w:val="VarsaylanParagrafYazTipi"/>
    <w:rsid w:val="00D60624"/>
  </w:style>
  <w:style w:type="character" w:customStyle="1" w:styleId="grame">
    <w:name w:val="grame"/>
    <w:basedOn w:val="VarsaylanParagrafYazTipi"/>
    <w:rsid w:val="00D60624"/>
  </w:style>
  <w:style w:type="character" w:customStyle="1" w:styleId="spelle">
    <w:name w:val="spelle"/>
    <w:basedOn w:val="VarsaylanParagrafYazTipi"/>
    <w:rsid w:val="00D60624"/>
  </w:style>
  <w:style w:type="paragraph" w:styleId="KonuBal">
    <w:name w:val="Title"/>
    <w:basedOn w:val="Normal"/>
    <w:next w:val="Normal"/>
    <w:link w:val="KonuBalChar"/>
    <w:uiPriority w:val="10"/>
    <w:qFormat/>
    <w:rsid w:val="00D60624"/>
    <w:pPr>
      <w:spacing w:before="240" w:after="60" w:line="240" w:lineRule="auto"/>
      <w:jc w:val="center"/>
      <w:outlineLvl w:val="0"/>
    </w:pPr>
    <w:rPr>
      <w:rFonts w:ascii="Cambria" w:eastAsia="Times New Roman" w:hAnsi="Cambria" w:cs="Times New Roman"/>
      <w:b/>
      <w:bCs/>
      <w:kern w:val="28"/>
      <w:sz w:val="32"/>
      <w:szCs w:val="32"/>
      <w:lang w:eastAsia="tr-TR"/>
    </w:rPr>
  </w:style>
  <w:style w:type="character" w:customStyle="1" w:styleId="KonuBalChar">
    <w:name w:val="Konu Başlığı Char"/>
    <w:basedOn w:val="VarsaylanParagrafYazTipi"/>
    <w:link w:val="KonuBal"/>
    <w:uiPriority w:val="10"/>
    <w:rsid w:val="00D60624"/>
    <w:rPr>
      <w:rFonts w:ascii="Cambria" w:eastAsia="Times New Roman" w:hAnsi="Cambria" w:cs="Times New Roman"/>
      <w:b/>
      <w:bCs/>
      <w:kern w:val="28"/>
      <w:sz w:val="32"/>
      <w:szCs w:val="32"/>
      <w:lang w:eastAsia="tr-TR"/>
    </w:rPr>
  </w:style>
  <w:style w:type="table" w:styleId="TabloWeb3">
    <w:name w:val="Table Web 3"/>
    <w:basedOn w:val="NormalTablo"/>
    <w:rsid w:val="00D60624"/>
    <w:pPr>
      <w:spacing w:after="200" w:line="276" w:lineRule="auto"/>
    </w:pPr>
    <w:rPr>
      <w:rFonts w:ascii="Calibri" w:eastAsia="Calibri" w:hAnsi="Calibri" w:cs="Times New Roman"/>
      <w:sz w:val="20"/>
      <w:szCs w:val="20"/>
      <w:lang w:eastAsia="tr-T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FontStyle11">
    <w:name w:val="Font Style11"/>
    <w:uiPriority w:val="99"/>
    <w:rsid w:val="00D60624"/>
    <w:rPr>
      <w:rFonts w:ascii="Times New Roman" w:hAnsi="Times New Roman" w:cs="Times New Roman"/>
      <w:b/>
      <w:bCs/>
      <w:sz w:val="26"/>
      <w:szCs w:val="26"/>
    </w:rPr>
  </w:style>
  <w:style w:type="paragraph" w:customStyle="1" w:styleId="Pa10">
    <w:name w:val="Pa10"/>
    <w:basedOn w:val="Normal"/>
    <w:next w:val="Normal"/>
    <w:uiPriority w:val="99"/>
    <w:rsid w:val="00D60624"/>
    <w:pPr>
      <w:autoSpaceDE w:val="0"/>
      <w:autoSpaceDN w:val="0"/>
      <w:adjustRightInd w:val="0"/>
      <w:spacing w:after="0" w:line="241" w:lineRule="atLeast"/>
    </w:pPr>
    <w:rPr>
      <w:rFonts w:ascii="DIN Tr" w:eastAsia="Calibri" w:hAnsi="DIN Tr" w:cs="Times New Roman"/>
      <w:sz w:val="24"/>
      <w:szCs w:val="24"/>
    </w:rPr>
  </w:style>
  <w:style w:type="character" w:customStyle="1" w:styleId="A5">
    <w:name w:val="A5"/>
    <w:uiPriority w:val="99"/>
    <w:rsid w:val="00D60624"/>
    <w:rPr>
      <w:rFonts w:cs="DIN Tr"/>
      <w:b/>
      <w:bCs/>
      <w:color w:val="000000"/>
      <w:sz w:val="28"/>
      <w:szCs w:val="28"/>
    </w:rPr>
  </w:style>
  <w:style w:type="paragraph" w:customStyle="1" w:styleId="Pa11">
    <w:name w:val="Pa11"/>
    <w:basedOn w:val="Normal"/>
    <w:next w:val="Normal"/>
    <w:uiPriority w:val="99"/>
    <w:rsid w:val="00D60624"/>
    <w:pPr>
      <w:autoSpaceDE w:val="0"/>
      <w:autoSpaceDN w:val="0"/>
      <w:adjustRightInd w:val="0"/>
      <w:spacing w:after="0" w:line="241" w:lineRule="atLeast"/>
    </w:pPr>
    <w:rPr>
      <w:rFonts w:ascii="DIN Tr" w:eastAsia="Calibri" w:hAnsi="DIN Tr" w:cs="Times New Roman"/>
      <w:sz w:val="24"/>
      <w:szCs w:val="24"/>
    </w:rPr>
  </w:style>
  <w:style w:type="paragraph" w:customStyle="1" w:styleId="Pa6">
    <w:name w:val="Pa6"/>
    <w:basedOn w:val="Normal"/>
    <w:next w:val="Normal"/>
    <w:uiPriority w:val="99"/>
    <w:rsid w:val="00D60624"/>
    <w:pPr>
      <w:autoSpaceDE w:val="0"/>
      <w:autoSpaceDN w:val="0"/>
      <w:adjustRightInd w:val="0"/>
      <w:spacing w:after="0" w:line="241" w:lineRule="atLeast"/>
    </w:pPr>
    <w:rPr>
      <w:rFonts w:ascii="DIN Tr" w:eastAsia="Calibri" w:hAnsi="DIN Tr" w:cs="Times New Roman"/>
      <w:sz w:val="24"/>
      <w:szCs w:val="24"/>
    </w:rPr>
  </w:style>
  <w:style w:type="table" w:customStyle="1" w:styleId="TableNormal">
    <w:name w:val="Table Normal"/>
    <w:uiPriority w:val="2"/>
    <w:semiHidden/>
    <w:unhideWhenUsed/>
    <w:qFormat/>
    <w:rsid w:val="00D6062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60624"/>
    <w:pPr>
      <w:widowControl w:val="0"/>
      <w:spacing w:before="18" w:after="0" w:line="240" w:lineRule="auto"/>
    </w:pPr>
    <w:rPr>
      <w:rFonts w:ascii="Arial" w:eastAsia="Arial" w:hAnsi="Arial" w:cs="Arial"/>
      <w:lang w:val="en-US"/>
    </w:rPr>
  </w:style>
  <w:style w:type="character" w:customStyle="1" w:styleId="ListeParagrafChar">
    <w:name w:val="Liste Paragraf Char"/>
    <w:aliases w:val="Bullet Points Char,içindekiler vb Char,LİSTE PARAF Char,KODLAMA Char,ALT BAŞLIK Char"/>
    <w:link w:val="ListeParagraf"/>
    <w:uiPriority w:val="34"/>
    <w:qFormat/>
    <w:rsid w:val="00D60624"/>
  </w:style>
  <w:style w:type="table" w:customStyle="1" w:styleId="TableNormal1">
    <w:name w:val="Table Normal1"/>
    <w:uiPriority w:val="2"/>
    <w:semiHidden/>
    <w:unhideWhenUsed/>
    <w:qFormat/>
    <w:rsid w:val="00D606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klamaBavurusu">
    <w:name w:val="annotation reference"/>
    <w:basedOn w:val="VarsaylanParagrafYazTipi"/>
    <w:uiPriority w:val="99"/>
    <w:semiHidden/>
    <w:unhideWhenUsed/>
    <w:rsid w:val="00D60624"/>
    <w:rPr>
      <w:sz w:val="16"/>
      <w:szCs w:val="16"/>
    </w:rPr>
  </w:style>
  <w:style w:type="paragraph" w:styleId="AklamaMetni">
    <w:name w:val="annotation text"/>
    <w:basedOn w:val="Normal"/>
    <w:link w:val="AklamaMetniChar"/>
    <w:uiPriority w:val="99"/>
    <w:semiHidden/>
    <w:unhideWhenUsed/>
    <w:rsid w:val="00D60624"/>
    <w:pPr>
      <w:spacing w:after="200" w:line="240" w:lineRule="auto"/>
    </w:pPr>
    <w:rPr>
      <w:rFonts w:ascii="Calibri" w:eastAsia="Calibri" w:hAnsi="Calibri" w:cs="Times New Roman"/>
      <w:sz w:val="20"/>
      <w:szCs w:val="20"/>
    </w:rPr>
  </w:style>
  <w:style w:type="character" w:customStyle="1" w:styleId="AklamaMetniChar">
    <w:name w:val="Açıklama Metni Char"/>
    <w:basedOn w:val="VarsaylanParagrafYazTipi"/>
    <w:link w:val="AklamaMetni"/>
    <w:uiPriority w:val="99"/>
    <w:semiHidden/>
    <w:rsid w:val="00D60624"/>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D60624"/>
    <w:rPr>
      <w:b/>
      <w:bCs/>
    </w:rPr>
  </w:style>
  <w:style w:type="character" w:customStyle="1" w:styleId="AklamaKonusuChar">
    <w:name w:val="Açıklama Konusu Char"/>
    <w:basedOn w:val="AklamaMetniChar"/>
    <w:link w:val="AklamaKonusu"/>
    <w:uiPriority w:val="99"/>
    <w:semiHidden/>
    <w:rsid w:val="00D60624"/>
    <w:rPr>
      <w:rFonts w:ascii="Calibri" w:eastAsia="Calibri" w:hAnsi="Calibri" w:cs="Times New Roman"/>
      <w:b/>
      <w:bCs/>
      <w:sz w:val="20"/>
      <w:szCs w:val="20"/>
    </w:rPr>
  </w:style>
  <w:style w:type="paragraph" w:styleId="TBal">
    <w:name w:val="TOC Heading"/>
    <w:basedOn w:val="Balk1"/>
    <w:next w:val="Normal"/>
    <w:uiPriority w:val="39"/>
    <w:unhideWhenUsed/>
    <w:qFormat/>
    <w:rsid w:val="00D60624"/>
    <w:pPr>
      <w:outlineLvl w:val="9"/>
    </w:pPr>
    <w:rPr>
      <w:lang w:eastAsia="tr-TR"/>
    </w:rPr>
  </w:style>
  <w:style w:type="paragraph" w:styleId="T2">
    <w:name w:val="toc 2"/>
    <w:basedOn w:val="Normal"/>
    <w:next w:val="Normal"/>
    <w:autoRedefine/>
    <w:uiPriority w:val="39"/>
    <w:unhideWhenUsed/>
    <w:rsid w:val="00D60624"/>
    <w:pPr>
      <w:spacing w:after="0" w:line="276" w:lineRule="auto"/>
      <w:ind w:left="220"/>
    </w:pPr>
    <w:rPr>
      <w:rFonts w:eastAsia="Calibri" w:cstheme="minorHAnsi"/>
      <w:smallCaps/>
      <w:sz w:val="20"/>
      <w:szCs w:val="20"/>
    </w:rPr>
  </w:style>
  <w:style w:type="paragraph" w:styleId="T1">
    <w:name w:val="toc 1"/>
    <w:basedOn w:val="Normal"/>
    <w:next w:val="Normal"/>
    <w:autoRedefine/>
    <w:uiPriority w:val="39"/>
    <w:unhideWhenUsed/>
    <w:rsid w:val="00D60624"/>
    <w:pPr>
      <w:spacing w:before="120" w:after="120" w:line="276" w:lineRule="auto"/>
    </w:pPr>
    <w:rPr>
      <w:rFonts w:eastAsia="Calibri" w:cstheme="minorHAnsi"/>
      <w:b/>
      <w:bCs/>
      <w:caps/>
      <w:sz w:val="20"/>
      <w:szCs w:val="20"/>
    </w:rPr>
  </w:style>
  <w:style w:type="paragraph" w:styleId="T3">
    <w:name w:val="toc 3"/>
    <w:basedOn w:val="Normal"/>
    <w:next w:val="Normal"/>
    <w:autoRedefine/>
    <w:uiPriority w:val="39"/>
    <w:unhideWhenUsed/>
    <w:rsid w:val="00D60624"/>
    <w:pPr>
      <w:tabs>
        <w:tab w:val="left" w:pos="1320"/>
        <w:tab w:val="right" w:pos="10479"/>
      </w:tabs>
      <w:spacing w:after="0" w:line="276" w:lineRule="auto"/>
      <w:ind w:left="440"/>
    </w:pPr>
    <w:rPr>
      <w:rFonts w:eastAsia="Calibri" w:cstheme="minorHAnsi"/>
      <w:b/>
      <w:i/>
      <w:iCs/>
      <w:noProof/>
      <w:sz w:val="16"/>
      <w:szCs w:val="16"/>
    </w:rPr>
  </w:style>
  <w:style w:type="paragraph" w:styleId="T4">
    <w:name w:val="toc 4"/>
    <w:basedOn w:val="Normal"/>
    <w:next w:val="Normal"/>
    <w:autoRedefine/>
    <w:uiPriority w:val="39"/>
    <w:unhideWhenUsed/>
    <w:rsid w:val="00D60624"/>
    <w:pPr>
      <w:spacing w:after="0" w:line="276" w:lineRule="auto"/>
      <w:ind w:left="660"/>
    </w:pPr>
    <w:rPr>
      <w:rFonts w:eastAsia="Calibri" w:cstheme="minorHAnsi"/>
      <w:sz w:val="18"/>
      <w:szCs w:val="18"/>
    </w:rPr>
  </w:style>
  <w:style w:type="paragraph" w:styleId="T5">
    <w:name w:val="toc 5"/>
    <w:basedOn w:val="Normal"/>
    <w:next w:val="Normal"/>
    <w:autoRedefine/>
    <w:uiPriority w:val="39"/>
    <w:unhideWhenUsed/>
    <w:rsid w:val="00D60624"/>
    <w:pPr>
      <w:spacing w:after="0" w:line="276" w:lineRule="auto"/>
      <w:ind w:left="880"/>
    </w:pPr>
    <w:rPr>
      <w:rFonts w:eastAsia="Calibri" w:cstheme="minorHAnsi"/>
      <w:sz w:val="18"/>
      <w:szCs w:val="18"/>
    </w:rPr>
  </w:style>
  <w:style w:type="paragraph" w:styleId="T6">
    <w:name w:val="toc 6"/>
    <w:basedOn w:val="Normal"/>
    <w:next w:val="Normal"/>
    <w:autoRedefine/>
    <w:uiPriority w:val="39"/>
    <w:unhideWhenUsed/>
    <w:rsid w:val="00D60624"/>
    <w:pPr>
      <w:spacing w:after="0" w:line="276" w:lineRule="auto"/>
      <w:ind w:left="1100"/>
    </w:pPr>
    <w:rPr>
      <w:rFonts w:eastAsia="Calibri" w:cstheme="minorHAnsi"/>
      <w:sz w:val="18"/>
      <w:szCs w:val="18"/>
    </w:rPr>
  </w:style>
  <w:style w:type="paragraph" w:styleId="T7">
    <w:name w:val="toc 7"/>
    <w:basedOn w:val="Normal"/>
    <w:next w:val="Normal"/>
    <w:autoRedefine/>
    <w:uiPriority w:val="39"/>
    <w:unhideWhenUsed/>
    <w:rsid w:val="00D60624"/>
    <w:pPr>
      <w:spacing w:after="0" w:line="276" w:lineRule="auto"/>
      <w:ind w:left="1320"/>
    </w:pPr>
    <w:rPr>
      <w:rFonts w:eastAsia="Calibri" w:cstheme="minorHAnsi"/>
      <w:sz w:val="18"/>
      <w:szCs w:val="18"/>
    </w:rPr>
  </w:style>
  <w:style w:type="paragraph" w:styleId="T8">
    <w:name w:val="toc 8"/>
    <w:basedOn w:val="Normal"/>
    <w:next w:val="Normal"/>
    <w:autoRedefine/>
    <w:uiPriority w:val="39"/>
    <w:unhideWhenUsed/>
    <w:rsid w:val="00D60624"/>
    <w:pPr>
      <w:spacing w:after="0" w:line="276" w:lineRule="auto"/>
      <w:ind w:left="1540"/>
    </w:pPr>
    <w:rPr>
      <w:rFonts w:eastAsia="Calibri" w:cstheme="minorHAnsi"/>
      <w:sz w:val="18"/>
      <w:szCs w:val="18"/>
    </w:rPr>
  </w:style>
  <w:style w:type="paragraph" w:styleId="T9">
    <w:name w:val="toc 9"/>
    <w:basedOn w:val="Normal"/>
    <w:next w:val="Normal"/>
    <w:autoRedefine/>
    <w:uiPriority w:val="39"/>
    <w:unhideWhenUsed/>
    <w:rsid w:val="00D60624"/>
    <w:pPr>
      <w:spacing w:after="0" w:line="276" w:lineRule="auto"/>
      <w:ind w:left="1760"/>
    </w:pPr>
    <w:rPr>
      <w:rFonts w:eastAsia="Calibri" w:cstheme="minorHAnsi"/>
      <w:sz w:val="18"/>
      <w:szCs w:val="18"/>
    </w:rPr>
  </w:style>
  <w:style w:type="character" w:styleId="GlBavuru">
    <w:name w:val="Intense Reference"/>
    <w:basedOn w:val="VarsaylanParagrafYazTipi"/>
    <w:uiPriority w:val="32"/>
    <w:qFormat/>
    <w:rsid w:val="00D60624"/>
    <w:rPr>
      <w:b/>
      <w:bCs/>
      <w:smallCaps/>
      <w:color w:val="4472C4" w:themeColor="accent1"/>
      <w:spacing w:val="5"/>
    </w:rPr>
  </w:style>
  <w:style w:type="table" w:customStyle="1" w:styleId="TableNormal2">
    <w:name w:val="Table Normal2"/>
    <w:uiPriority w:val="2"/>
    <w:semiHidden/>
    <w:unhideWhenUsed/>
    <w:qFormat/>
    <w:rsid w:val="00D60624"/>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zmlenmeyenBahsetme1">
    <w:name w:val="Çözümlenmeyen Bahsetme1"/>
    <w:basedOn w:val="VarsaylanParagrafYazTipi"/>
    <w:uiPriority w:val="99"/>
    <w:semiHidden/>
    <w:unhideWhenUsed/>
    <w:rsid w:val="00D60624"/>
    <w:rPr>
      <w:color w:val="605E5C"/>
      <w:shd w:val="clear" w:color="auto" w:fill="E1DFDD"/>
    </w:rPr>
  </w:style>
  <w:style w:type="character" w:customStyle="1" w:styleId="list0020paragraphchar">
    <w:name w:val="list_0020paragraph__char"/>
    <w:basedOn w:val="VarsaylanParagrafYazTipi"/>
    <w:rsid w:val="00D60624"/>
  </w:style>
  <w:style w:type="paragraph" w:customStyle="1" w:styleId="xl72">
    <w:name w:val="xl72"/>
    <w:basedOn w:val="Normal"/>
    <w:rsid w:val="00D60624"/>
    <w:pPr>
      <w:spacing w:before="100" w:beforeAutospacing="1" w:after="100" w:afterAutospacing="1" w:line="240" w:lineRule="auto"/>
      <w:contextualSpacing/>
      <w:jc w:val="center"/>
      <w:textAlignment w:val="center"/>
    </w:pPr>
    <w:rPr>
      <w:rFonts w:ascii="Times New Roman" w:eastAsia="Times New Roman" w:hAnsi="Times New Roman" w:cs="Times New Roman"/>
      <w:sz w:val="16"/>
      <w:szCs w:val="16"/>
      <w:lang w:eastAsia="tr-TR"/>
    </w:rPr>
  </w:style>
  <w:style w:type="numbering" w:customStyle="1" w:styleId="Stil1">
    <w:name w:val="Stil1"/>
    <w:uiPriority w:val="99"/>
    <w:rsid w:val="00D60624"/>
    <w:pPr>
      <w:numPr>
        <w:numId w:val="14"/>
      </w:numPr>
    </w:pPr>
  </w:style>
  <w:style w:type="paragraph" w:customStyle="1" w:styleId="paragraph">
    <w:name w:val="paragraph"/>
    <w:basedOn w:val="Normal"/>
    <w:rsid w:val="00D60624"/>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AkKlavuz-Vurgu6">
    <w:name w:val="Light Grid Accent 6"/>
    <w:basedOn w:val="NormalTablo"/>
    <w:uiPriority w:val="62"/>
    <w:rsid w:val="00D60624"/>
    <w:pPr>
      <w:spacing w:after="0" w:line="360" w:lineRule="auto"/>
      <w:ind w:firstLine="227"/>
      <w:jc w:val="both"/>
    </w:pPr>
    <w:rPr>
      <w:rFonts w:ascii="Times New Roman" w:eastAsia="Calibri" w:hAnsi="Times New Roman" w:cs="Times New Roman"/>
      <w:sz w:val="20"/>
      <w:szCs w:val="20"/>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customStyle="1" w:styleId="zmlenmeyenBahsetme2">
    <w:name w:val="Çözümlenmeyen Bahsetme2"/>
    <w:basedOn w:val="VarsaylanParagrafYazTipi"/>
    <w:uiPriority w:val="99"/>
    <w:semiHidden/>
    <w:unhideWhenUsed/>
    <w:rsid w:val="00D60624"/>
    <w:rPr>
      <w:color w:val="605E5C"/>
      <w:shd w:val="clear" w:color="auto" w:fill="E1DFDD"/>
    </w:rPr>
  </w:style>
  <w:style w:type="character" w:styleId="zlenenKpr">
    <w:name w:val="FollowedHyperlink"/>
    <w:basedOn w:val="VarsaylanParagrafYazTipi"/>
    <w:uiPriority w:val="99"/>
    <w:semiHidden/>
    <w:unhideWhenUsed/>
    <w:rsid w:val="00D606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912106">
      <w:bodyDiv w:val="1"/>
      <w:marLeft w:val="0"/>
      <w:marRight w:val="0"/>
      <w:marTop w:val="0"/>
      <w:marBottom w:val="0"/>
      <w:divBdr>
        <w:top w:val="none" w:sz="0" w:space="0" w:color="auto"/>
        <w:left w:val="none" w:sz="0" w:space="0" w:color="auto"/>
        <w:bottom w:val="none" w:sz="0" w:space="0" w:color="auto"/>
        <w:right w:val="none" w:sz="0" w:space="0" w:color="auto"/>
      </w:divBdr>
    </w:div>
    <w:div w:id="173812744">
      <w:bodyDiv w:val="1"/>
      <w:marLeft w:val="0"/>
      <w:marRight w:val="0"/>
      <w:marTop w:val="0"/>
      <w:marBottom w:val="0"/>
      <w:divBdr>
        <w:top w:val="none" w:sz="0" w:space="0" w:color="auto"/>
        <w:left w:val="none" w:sz="0" w:space="0" w:color="auto"/>
        <w:bottom w:val="none" w:sz="0" w:space="0" w:color="auto"/>
        <w:right w:val="none" w:sz="0" w:space="0" w:color="auto"/>
      </w:divBdr>
    </w:div>
    <w:div w:id="189881895">
      <w:bodyDiv w:val="1"/>
      <w:marLeft w:val="0"/>
      <w:marRight w:val="0"/>
      <w:marTop w:val="0"/>
      <w:marBottom w:val="0"/>
      <w:divBdr>
        <w:top w:val="none" w:sz="0" w:space="0" w:color="auto"/>
        <w:left w:val="none" w:sz="0" w:space="0" w:color="auto"/>
        <w:bottom w:val="none" w:sz="0" w:space="0" w:color="auto"/>
        <w:right w:val="none" w:sz="0" w:space="0" w:color="auto"/>
      </w:divBdr>
    </w:div>
    <w:div w:id="226107698">
      <w:bodyDiv w:val="1"/>
      <w:marLeft w:val="0"/>
      <w:marRight w:val="0"/>
      <w:marTop w:val="0"/>
      <w:marBottom w:val="0"/>
      <w:divBdr>
        <w:top w:val="none" w:sz="0" w:space="0" w:color="auto"/>
        <w:left w:val="none" w:sz="0" w:space="0" w:color="auto"/>
        <w:bottom w:val="none" w:sz="0" w:space="0" w:color="auto"/>
        <w:right w:val="none" w:sz="0" w:space="0" w:color="auto"/>
      </w:divBdr>
    </w:div>
    <w:div w:id="332074654">
      <w:bodyDiv w:val="1"/>
      <w:marLeft w:val="0"/>
      <w:marRight w:val="0"/>
      <w:marTop w:val="0"/>
      <w:marBottom w:val="0"/>
      <w:divBdr>
        <w:top w:val="none" w:sz="0" w:space="0" w:color="auto"/>
        <w:left w:val="none" w:sz="0" w:space="0" w:color="auto"/>
        <w:bottom w:val="none" w:sz="0" w:space="0" w:color="auto"/>
        <w:right w:val="none" w:sz="0" w:space="0" w:color="auto"/>
      </w:divBdr>
    </w:div>
    <w:div w:id="441582062">
      <w:bodyDiv w:val="1"/>
      <w:marLeft w:val="0"/>
      <w:marRight w:val="0"/>
      <w:marTop w:val="0"/>
      <w:marBottom w:val="0"/>
      <w:divBdr>
        <w:top w:val="none" w:sz="0" w:space="0" w:color="auto"/>
        <w:left w:val="none" w:sz="0" w:space="0" w:color="auto"/>
        <w:bottom w:val="none" w:sz="0" w:space="0" w:color="auto"/>
        <w:right w:val="none" w:sz="0" w:space="0" w:color="auto"/>
      </w:divBdr>
    </w:div>
    <w:div w:id="549731999">
      <w:bodyDiv w:val="1"/>
      <w:marLeft w:val="0"/>
      <w:marRight w:val="0"/>
      <w:marTop w:val="0"/>
      <w:marBottom w:val="0"/>
      <w:divBdr>
        <w:top w:val="none" w:sz="0" w:space="0" w:color="auto"/>
        <w:left w:val="none" w:sz="0" w:space="0" w:color="auto"/>
        <w:bottom w:val="none" w:sz="0" w:space="0" w:color="auto"/>
        <w:right w:val="none" w:sz="0" w:space="0" w:color="auto"/>
      </w:divBdr>
    </w:div>
    <w:div w:id="691806892">
      <w:bodyDiv w:val="1"/>
      <w:marLeft w:val="0"/>
      <w:marRight w:val="0"/>
      <w:marTop w:val="0"/>
      <w:marBottom w:val="0"/>
      <w:divBdr>
        <w:top w:val="none" w:sz="0" w:space="0" w:color="auto"/>
        <w:left w:val="none" w:sz="0" w:space="0" w:color="auto"/>
        <w:bottom w:val="none" w:sz="0" w:space="0" w:color="auto"/>
        <w:right w:val="none" w:sz="0" w:space="0" w:color="auto"/>
      </w:divBdr>
    </w:div>
    <w:div w:id="760495236">
      <w:bodyDiv w:val="1"/>
      <w:marLeft w:val="0"/>
      <w:marRight w:val="0"/>
      <w:marTop w:val="0"/>
      <w:marBottom w:val="0"/>
      <w:divBdr>
        <w:top w:val="none" w:sz="0" w:space="0" w:color="auto"/>
        <w:left w:val="none" w:sz="0" w:space="0" w:color="auto"/>
        <w:bottom w:val="none" w:sz="0" w:space="0" w:color="auto"/>
        <w:right w:val="none" w:sz="0" w:space="0" w:color="auto"/>
      </w:divBdr>
    </w:div>
    <w:div w:id="1140340288">
      <w:bodyDiv w:val="1"/>
      <w:marLeft w:val="0"/>
      <w:marRight w:val="0"/>
      <w:marTop w:val="0"/>
      <w:marBottom w:val="0"/>
      <w:divBdr>
        <w:top w:val="none" w:sz="0" w:space="0" w:color="auto"/>
        <w:left w:val="none" w:sz="0" w:space="0" w:color="auto"/>
        <w:bottom w:val="none" w:sz="0" w:space="0" w:color="auto"/>
        <w:right w:val="none" w:sz="0" w:space="0" w:color="auto"/>
      </w:divBdr>
    </w:div>
    <w:div w:id="1296133174">
      <w:bodyDiv w:val="1"/>
      <w:marLeft w:val="0"/>
      <w:marRight w:val="0"/>
      <w:marTop w:val="0"/>
      <w:marBottom w:val="0"/>
      <w:divBdr>
        <w:top w:val="none" w:sz="0" w:space="0" w:color="auto"/>
        <w:left w:val="none" w:sz="0" w:space="0" w:color="auto"/>
        <w:bottom w:val="none" w:sz="0" w:space="0" w:color="auto"/>
        <w:right w:val="none" w:sz="0" w:space="0" w:color="auto"/>
      </w:divBdr>
    </w:div>
    <w:div w:id="1328703672">
      <w:bodyDiv w:val="1"/>
      <w:marLeft w:val="0"/>
      <w:marRight w:val="0"/>
      <w:marTop w:val="0"/>
      <w:marBottom w:val="0"/>
      <w:divBdr>
        <w:top w:val="none" w:sz="0" w:space="0" w:color="auto"/>
        <w:left w:val="none" w:sz="0" w:space="0" w:color="auto"/>
        <w:bottom w:val="none" w:sz="0" w:space="0" w:color="auto"/>
        <w:right w:val="none" w:sz="0" w:space="0" w:color="auto"/>
      </w:divBdr>
    </w:div>
    <w:div w:id="1448235311">
      <w:bodyDiv w:val="1"/>
      <w:marLeft w:val="0"/>
      <w:marRight w:val="0"/>
      <w:marTop w:val="0"/>
      <w:marBottom w:val="0"/>
      <w:divBdr>
        <w:top w:val="none" w:sz="0" w:space="0" w:color="auto"/>
        <w:left w:val="none" w:sz="0" w:space="0" w:color="auto"/>
        <w:bottom w:val="none" w:sz="0" w:space="0" w:color="auto"/>
        <w:right w:val="none" w:sz="0" w:space="0" w:color="auto"/>
      </w:divBdr>
    </w:div>
    <w:div w:id="1491866733">
      <w:bodyDiv w:val="1"/>
      <w:marLeft w:val="0"/>
      <w:marRight w:val="0"/>
      <w:marTop w:val="0"/>
      <w:marBottom w:val="0"/>
      <w:divBdr>
        <w:top w:val="none" w:sz="0" w:space="0" w:color="auto"/>
        <w:left w:val="none" w:sz="0" w:space="0" w:color="auto"/>
        <w:bottom w:val="none" w:sz="0" w:space="0" w:color="auto"/>
        <w:right w:val="none" w:sz="0" w:space="0" w:color="auto"/>
      </w:divBdr>
    </w:div>
    <w:div w:id="1698313495">
      <w:bodyDiv w:val="1"/>
      <w:marLeft w:val="0"/>
      <w:marRight w:val="0"/>
      <w:marTop w:val="0"/>
      <w:marBottom w:val="0"/>
      <w:divBdr>
        <w:top w:val="none" w:sz="0" w:space="0" w:color="auto"/>
        <w:left w:val="none" w:sz="0" w:space="0" w:color="auto"/>
        <w:bottom w:val="none" w:sz="0" w:space="0" w:color="auto"/>
        <w:right w:val="none" w:sz="0" w:space="0" w:color="auto"/>
      </w:divBdr>
    </w:div>
    <w:div w:id="1769538930">
      <w:bodyDiv w:val="1"/>
      <w:marLeft w:val="0"/>
      <w:marRight w:val="0"/>
      <w:marTop w:val="0"/>
      <w:marBottom w:val="0"/>
      <w:divBdr>
        <w:top w:val="none" w:sz="0" w:space="0" w:color="auto"/>
        <w:left w:val="none" w:sz="0" w:space="0" w:color="auto"/>
        <w:bottom w:val="none" w:sz="0" w:space="0" w:color="auto"/>
        <w:right w:val="none" w:sz="0" w:space="0" w:color="auto"/>
      </w:divBdr>
    </w:div>
    <w:div w:id="1892813491">
      <w:bodyDiv w:val="1"/>
      <w:marLeft w:val="0"/>
      <w:marRight w:val="0"/>
      <w:marTop w:val="0"/>
      <w:marBottom w:val="0"/>
      <w:divBdr>
        <w:top w:val="none" w:sz="0" w:space="0" w:color="auto"/>
        <w:left w:val="none" w:sz="0" w:space="0" w:color="auto"/>
        <w:bottom w:val="none" w:sz="0" w:space="0" w:color="auto"/>
        <w:right w:val="none" w:sz="0" w:space="0" w:color="auto"/>
      </w:divBdr>
    </w:div>
    <w:div w:id="1958024062">
      <w:bodyDiv w:val="1"/>
      <w:marLeft w:val="0"/>
      <w:marRight w:val="0"/>
      <w:marTop w:val="0"/>
      <w:marBottom w:val="0"/>
      <w:divBdr>
        <w:top w:val="none" w:sz="0" w:space="0" w:color="auto"/>
        <w:left w:val="none" w:sz="0" w:space="0" w:color="auto"/>
        <w:bottom w:val="none" w:sz="0" w:space="0" w:color="auto"/>
        <w:right w:val="none" w:sz="0" w:space="0" w:color="auto"/>
      </w:divBdr>
    </w:div>
    <w:div w:id="2045248683">
      <w:bodyDiv w:val="1"/>
      <w:marLeft w:val="0"/>
      <w:marRight w:val="0"/>
      <w:marTop w:val="0"/>
      <w:marBottom w:val="0"/>
      <w:divBdr>
        <w:top w:val="none" w:sz="0" w:space="0" w:color="auto"/>
        <w:left w:val="none" w:sz="0" w:space="0" w:color="auto"/>
        <w:bottom w:val="none" w:sz="0" w:space="0" w:color="auto"/>
        <w:right w:val="none" w:sz="0" w:space="0" w:color="auto"/>
      </w:divBdr>
    </w:div>
    <w:div w:id="2132245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diagramColors" Target="diagrams/colors1.xml"/><Relationship Id="rId26" Type="http://schemas.openxmlformats.org/officeDocument/2006/relationships/hyperlink" Target="https://demre.akdeniz.edu.tr/tr/duyuru/hivaids_virusu_farkindalik_ve_egitim_semineri-15219" TargetMode="External"/><Relationship Id="rId39" Type="http://schemas.openxmlformats.org/officeDocument/2006/relationships/hyperlink" Target="https://www.instagram.com/demremyo.debist/" TargetMode="External"/><Relationship Id="rId21" Type="http://schemas.openxmlformats.org/officeDocument/2006/relationships/hyperlink" Target="https://demre.akdeniz.edu.tr/tr/duyuru/sosyal_guvenlik_haklarimiz_uzerine_seminer-14547" TargetMode="External"/><Relationship Id="rId34" Type="http://schemas.openxmlformats.org/officeDocument/2006/relationships/hyperlink" Target="http://demre.akdeniz.edu.tr/" TargetMode="External"/><Relationship Id="rId42" Type="http://schemas.openxmlformats.org/officeDocument/2006/relationships/hyperlink" Target="https://personel.akdeniz.edu.tr/tr/akademik_tesvik-10746" TargetMode="External"/><Relationship Id="rId47" Type="http://schemas.openxmlformats.org/officeDocument/2006/relationships/image" Target="media/image8.emf"/><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hyperlink" Target="https://www.instagram.com/demremyo.debist/" TargetMode="External"/><Relationship Id="rId11" Type="http://schemas.openxmlformats.org/officeDocument/2006/relationships/image" Target="media/image4.svg"/><Relationship Id="rId24" Type="http://schemas.openxmlformats.org/officeDocument/2006/relationships/hyperlink" Target="https://demre.akdeniz.edu.tr/tr/duyuru/bagimlilik_ile_mucadele_etkinlik_duyurusu-14348" TargetMode="External"/><Relationship Id="rId32" Type="http://schemas.openxmlformats.org/officeDocument/2006/relationships/hyperlink" Target="http://yazi.akdeniz.edu.tr/wp-content/uploads/2019/12/Akdeniz-%C3%9Cniversitesi-Ders-%C4%B0%C5%9Flemleri-S%C4%B1nav-ve-Ba%C5%9Far%C4%B1-De%C4%9Ferlendirme-Y%C3%B6nergesi.docx" TargetMode="External"/><Relationship Id="rId37" Type="http://schemas.openxmlformats.org/officeDocument/2006/relationships/hyperlink" Target="https://www.instagram.com/demremyo.debist/" TargetMode="External"/><Relationship Id="rId40" Type="http://schemas.openxmlformats.org/officeDocument/2006/relationships/hyperlink" Target="https://personel.akdeniz.edu.tr/tr/akademik_yukseltme_ve_atama_kriterleri-4343" TargetMode="External"/><Relationship Id="rId45"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s://www.instagram.com/demremyo.debist/" TargetMode="External"/><Relationship Id="rId28" Type="http://schemas.openxmlformats.org/officeDocument/2006/relationships/hyperlink" Target="https://demre.akdeniz.edu.tr/tr/mezun_komisyonu-6794" TargetMode="External"/><Relationship Id="rId36" Type="http://schemas.openxmlformats.org/officeDocument/2006/relationships/hyperlink" Target="https://www.instagram.com/demremyo/" TargetMode="External"/><Relationship Id="rId49" Type="http://schemas.openxmlformats.org/officeDocument/2006/relationships/footer" Target="footer1.xml"/><Relationship Id="rId10" Type="http://schemas.openxmlformats.org/officeDocument/2006/relationships/image" Target="media/image3.png"/><Relationship Id="rId19" Type="http://schemas.microsoft.com/office/2007/relationships/diagramDrawing" Target="diagrams/drawing1.xml"/><Relationship Id="rId31" Type="http://schemas.openxmlformats.org/officeDocument/2006/relationships/hyperlink" Target="http://yazi.akdeniz.edu.tr/wp-content/uploads/2019/12/Akdeniz-%C3%9Cniversitesi-%C3%96n-Lisans-ve-Lisans-E%C4%9Fitim-%C3%96%C4%9Fretim-ve-S%C4%B1nav-Y%C3%B6netmeli%C4%9Fi.docx" TargetMode="External"/><Relationship Id="rId44" Type="http://schemas.openxmlformats.org/officeDocument/2006/relationships/hyperlink" Target="https://www.instagram.com/demremyo.debis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personel.akdeniz.edu.tr/tr/formlar-4366" TargetMode="External"/><Relationship Id="rId27" Type="http://schemas.openxmlformats.org/officeDocument/2006/relationships/hyperlink" Target="https://www.instagram.com/demremyo.debist/" TargetMode="External"/><Relationship Id="rId30" Type="http://schemas.openxmlformats.org/officeDocument/2006/relationships/hyperlink" Target="http://yazi.akdeniz.edu.tr/wp-content/uploads/2016/10/17agustos.doc" TargetMode="External"/><Relationship Id="rId35" Type="http://schemas.openxmlformats.org/officeDocument/2006/relationships/hyperlink" Target="http://engelsiz.akdeniz.edu.tr/" TargetMode="External"/><Relationship Id="rId43" Type="http://schemas.openxmlformats.org/officeDocument/2006/relationships/hyperlink" Target="https://www.instagram.com/demremyo.debist/" TargetMode="External"/><Relationship Id="rId48" Type="http://schemas.openxmlformats.org/officeDocument/2006/relationships/oleObject" Target="embeddings/oleObject2.bin"/><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QuickStyle" Target="diagrams/quickStyle1.xml"/><Relationship Id="rId25" Type="http://schemas.openxmlformats.org/officeDocument/2006/relationships/hyperlink" Target="https://demre.akdeniz.edu.tr/tr/duyuru/sosyal_guvenlik_haklarimiz_uzerine_seminer-14547" TargetMode="External"/><Relationship Id="rId33" Type="http://schemas.openxmlformats.org/officeDocument/2006/relationships/hyperlink" Target="https://share.google/t43QZ1ZOQwciufjip" TargetMode="External"/><Relationship Id="rId38" Type="http://schemas.openxmlformats.org/officeDocument/2006/relationships/hyperlink" Target="https://www.instagram.com/demremyo.debist/" TargetMode="External"/><Relationship Id="rId46" Type="http://schemas.openxmlformats.org/officeDocument/2006/relationships/oleObject" Target="embeddings/oleObject1.bin"/><Relationship Id="rId20" Type="http://schemas.openxmlformats.org/officeDocument/2006/relationships/hyperlink" Target="https://www.instagram.com/demremyo.debist/" TargetMode="External"/><Relationship Id="rId41" Type="http://schemas.openxmlformats.org/officeDocument/2006/relationships/hyperlink" Target="https://www.mevzuat.gov.tr/anasayfa/MevzuatFihristDetayIframe?MevzuatTur=21&amp;MevzuatNo=201811834&amp;MevzuatTertip=5" TargetMode="Externa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22C39B4F-EA3E-441D-A53C-F886B4B1557E}" type="doc">
      <dgm:prSet loTypeId="urn:microsoft.com/office/officeart/2008/layout/NameandTitleOrganizationalChart#1" loCatId="hierarchy" qsTypeId="urn:microsoft.com/office/officeart/2005/8/quickstyle/simple1#1" qsCatId="simple" csTypeId="urn:microsoft.com/office/officeart/2005/8/colors/accent1_2#1" csCatId="accent1" phldr="1"/>
      <dgm:spPr/>
      <dgm:t>
        <a:bodyPr/>
        <a:lstStyle/>
        <a:p>
          <a:endParaRPr lang="tr-TR"/>
        </a:p>
      </dgm:t>
    </dgm:pt>
    <dgm:pt modelId="{5FB96F98-8B9A-454E-989B-E43CAC2D5F69}">
      <dgm:prSet phldrT="[Metin]"/>
      <dgm:spPr>
        <a:xfrm>
          <a:off x="2322352" y="324"/>
          <a:ext cx="1199068" cy="6208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t>Yüksekokul Müdürü</a:t>
          </a:r>
        </a:p>
      </dgm:t>
    </dgm:pt>
    <dgm:pt modelId="{BFDA154F-1DD8-43CA-AC13-B8DC736E1656}" type="parTrans" cxnId="{9A83F38B-F1BE-4698-A5AF-7427891684C8}">
      <dgm:prSet/>
      <dgm:spPr/>
      <dgm:t>
        <a:bodyPr/>
        <a:lstStyle/>
        <a:p>
          <a:endParaRPr lang="tr-TR"/>
        </a:p>
      </dgm:t>
    </dgm:pt>
    <dgm:pt modelId="{37169BC4-0821-4E6E-86BB-A59D063F0D08}" type="sibTrans" cxnId="{9A83F38B-F1BE-4698-A5AF-7427891684C8}">
      <dgm:prSet/>
      <dgm:spPr>
        <a:xfrm>
          <a:off x="2562166" y="483188"/>
          <a:ext cx="1079162" cy="20694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tr-TR"/>
        </a:p>
      </dgm:t>
    </dgm:pt>
    <dgm:pt modelId="{2FD713D1-C5CB-44D4-BF80-C2014925EAA7}" type="asst">
      <dgm:prSet phldrT="[Metin]"/>
      <dgm:spPr>
        <a:xfrm>
          <a:off x="1518005" y="979848"/>
          <a:ext cx="1199068" cy="6208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t>Müdür Yardımcısı</a:t>
          </a:r>
        </a:p>
      </dgm:t>
    </dgm:pt>
    <dgm:pt modelId="{16E08425-DEDF-4E4A-AD62-6341EE89C726}" type="parTrans" cxnId="{FF0F91DF-87AC-40E1-B915-7193F8FEB86D}">
      <dgm:prSet/>
      <dgm:spPr>
        <a:xfrm>
          <a:off x="2717074" y="621149"/>
          <a:ext cx="204812" cy="669111"/>
        </a:xfrm>
        <a:noFill/>
        <a:ln w="25400" cap="flat" cmpd="sng" algn="ctr">
          <a:solidFill>
            <a:srgbClr val="4F81BD">
              <a:shade val="60000"/>
              <a:hueOff val="0"/>
              <a:satOff val="0"/>
              <a:lumOff val="0"/>
              <a:alphaOff val="0"/>
            </a:srgbClr>
          </a:solidFill>
          <a:prstDash val="solid"/>
        </a:ln>
        <a:effectLst/>
      </dgm:spPr>
      <dgm:t>
        <a:bodyPr/>
        <a:lstStyle/>
        <a:p>
          <a:endParaRPr lang="tr-TR"/>
        </a:p>
      </dgm:t>
    </dgm:pt>
    <dgm:pt modelId="{6C117390-FAD9-42A3-AB7F-541D0CC33850}" type="sibTrans" cxnId="{FF0F91DF-87AC-40E1-B915-7193F8FEB86D}">
      <dgm:prSet/>
      <dgm:spPr>
        <a:xfrm>
          <a:off x="1757819" y="1462711"/>
          <a:ext cx="1079162" cy="20694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tr-TR"/>
        </a:p>
      </dgm:t>
    </dgm:pt>
    <dgm:pt modelId="{E74C269B-01C8-47BA-9054-D51881156A85}">
      <dgm:prSet phldrT="[Metin]"/>
      <dgm:spPr>
        <a:xfrm>
          <a:off x="713658" y="1959371"/>
          <a:ext cx="1199068" cy="6208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t>idari</a:t>
          </a:r>
        </a:p>
      </dgm:t>
    </dgm:pt>
    <dgm:pt modelId="{F7887C01-CD92-47A1-83DF-42C23AA3053C}" type="parTrans" cxnId="{791BD1EE-080F-4A2C-BD7C-AD58DEC88273}">
      <dgm:prSet/>
      <dgm:spPr>
        <a:xfrm>
          <a:off x="1313192" y="621149"/>
          <a:ext cx="1608694" cy="1338222"/>
        </a:xfrm>
        <a:noFill/>
        <a:ln w="25400" cap="flat" cmpd="sng" algn="ctr">
          <a:solidFill>
            <a:srgbClr val="4F81BD">
              <a:shade val="60000"/>
              <a:hueOff val="0"/>
              <a:satOff val="0"/>
              <a:lumOff val="0"/>
              <a:alphaOff val="0"/>
            </a:srgbClr>
          </a:solidFill>
          <a:prstDash val="solid"/>
        </a:ln>
        <a:effectLst/>
      </dgm:spPr>
      <dgm:t>
        <a:bodyPr/>
        <a:lstStyle/>
        <a:p>
          <a:endParaRPr lang="tr-TR"/>
        </a:p>
      </dgm:t>
    </dgm:pt>
    <dgm:pt modelId="{C7DA938D-C36F-4CAB-9288-0839C09DE335}" type="sibTrans" cxnId="{791BD1EE-080F-4A2C-BD7C-AD58DEC88273}">
      <dgm:prSet/>
      <dgm:spPr>
        <a:xfrm>
          <a:off x="953472" y="2442235"/>
          <a:ext cx="1079162" cy="20694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tr-TR"/>
        </a:p>
      </dgm:t>
    </dgm:pt>
    <dgm:pt modelId="{2A203F11-CF8C-4724-88F5-957C6006EA7C}">
      <dgm:prSet phldrT="[Metin]"/>
      <dgm:spPr>
        <a:xfrm>
          <a:off x="3931046" y="1959371"/>
          <a:ext cx="1199068" cy="6208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t>Akademik</a:t>
          </a:r>
        </a:p>
      </dgm:t>
    </dgm:pt>
    <dgm:pt modelId="{D7442801-9FDC-4279-B1CA-E332D2B862FB}" type="parTrans" cxnId="{6A87C2CA-9B62-441A-B58C-27169E21E06E}">
      <dgm:prSet/>
      <dgm:spPr>
        <a:xfrm>
          <a:off x="2921887" y="621149"/>
          <a:ext cx="1608694" cy="1338222"/>
        </a:xfrm>
        <a:noFill/>
        <a:ln w="25400" cap="flat" cmpd="sng" algn="ctr">
          <a:solidFill>
            <a:srgbClr val="4F81BD">
              <a:shade val="60000"/>
              <a:hueOff val="0"/>
              <a:satOff val="0"/>
              <a:lumOff val="0"/>
              <a:alphaOff val="0"/>
            </a:srgbClr>
          </a:solidFill>
          <a:prstDash val="solid"/>
        </a:ln>
        <a:effectLst/>
      </dgm:spPr>
      <dgm:t>
        <a:bodyPr/>
        <a:lstStyle/>
        <a:p>
          <a:endParaRPr lang="tr-TR"/>
        </a:p>
      </dgm:t>
    </dgm:pt>
    <dgm:pt modelId="{A596765C-51B2-4A84-942A-2964AB67349A}" type="sibTrans" cxnId="{6A87C2CA-9B62-441A-B58C-27169E21E06E}">
      <dgm:prSet/>
      <dgm:spPr>
        <a:xfrm>
          <a:off x="4170860" y="2442235"/>
          <a:ext cx="1079162" cy="20694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tr-TR"/>
        </a:p>
      </dgm:t>
    </dgm:pt>
    <dgm:pt modelId="{EB119C68-4CE1-4408-A872-0C7E3A82E741}">
      <dgm:prSet/>
      <dgm:spPr>
        <a:xfrm>
          <a:off x="713658" y="2938895"/>
          <a:ext cx="1199068" cy="6208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t>Yüksekokul Sekreteri</a:t>
          </a:r>
        </a:p>
      </dgm:t>
    </dgm:pt>
    <dgm:pt modelId="{434008A5-D753-4F68-9E75-E5D1C759880D}" type="parTrans" cxnId="{DF5992D1-8BB8-4471-9182-6DA7755A49FE}">
      <dgm:prSet/>
      <dgm:spPr>
        <a:xfrm>
          <a:off x="1267472" y="2580196"/>
          <a:ext cx="91440" cy="358698"/>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9D4DDB88-CD17-4B82-9E22-8AE3478892B2}" type="sibTrans" cxnId="{DF5992D1-8BB8-4471-9182-6DA7755A49FE}">
      <dgm:prSet/>
      <dgm:spPr>
        <a:xfrm>
          <a:off x="953472" y="3421758"/>
          <a:ext cx="1079162" cy="20694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tr-TR"/>
        </a:p>
      </dgm:t>
    </dgm:pt>
    <dgm:pt modelId="{2086182F-5881-4067-B2F3-0C07C5FAA5A9}">
      <dgm:prSet/>
      <dgm:spPr>
        <a:xfrm>
          <a:off x="3931046" y="2938895"/>
          <a:ext cx="1199068" cy="6208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t>Seyehat ve Eğlence Hizmetleri Bölümü</a:t>
          </a:r>
        </a:p>
      </dgm:t>
    </dgm:pt>
    <dgm:pt modelId="{9DA515D6-380C-4808-99AA-93ABAA3DA212}" type="parTrans" cxnId="{BFD9F164-BF3E-497A-BC7D-3798B00D65DB}">
      <dgm:prSet/>
      <dgm:spPr>
        <a:xfrm>
          <a:off x="4484861" y="2580196"/>
          <a:ext cx="91440" cy="358698"/>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0A99AE15-0DDD-4369-A32D-17A9B9B22036}" type="sibTrans" cxnId="{BFD9F164-BF3E-497A-BC7D-3798B00D65DB}">
      <dgm:prSet/>
      <dgm:spPr>
        <a:xfrm>
          <a:off x="4170860" y="3421758"/>
          <a:ext cx="1079162" cy="20694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tr-TR"/>
        </a:p>
      </dgm:t>
    </dgm:pt>
    <dgm:pt modelId="{3B30F255-6FBB-4A54-A418-BA4F8091DD5F}" type="pres">
      <dgm:prSet presAssocID="{22C39B4F-EA3E-441D-A53C-F886B4B1557E}" presName="hierChild1" presStyleCnt="0">
        <dgm:presLayoutVars>
          <dgm:orgChart val="1"/>
          <dgm:chPref val="1"/>
          <dgm:dir/>
          <dgm:animOne val="branch"/>
          <dgm:animLvl val="lvl"/>
          <dgm:resizeHandles/>
        </dgm:presLayoutVars>
      </dgm:prSet>
      <dgm:spPr/>
    </dgm:pt>
    <dgm:pt modelId="{280622B7-FF1C-4F52-BBB7-C2C1426DF7F7}" type="pres">
      <dgm:prSet presAssocID="{5FB96F98-8B9A-454E-989B-E43CAC2D5F69}" presName="hierRoot1" presStyleCnt="0">
        <dgm:presLayoutVars>
          <dgm:hierBranch val="init"/>
        </dgm:presLayoutVars>
      </dgm:prSet>
      <dgm:spPr/>
    </dgm:pt>
    <dgm:pt modelId="{15BA8E7A-6CD0-44E9-8F43-151FFEDDA90A}" type="pres">
      <dgm:prSet presAssocID="{5FB96F98-8B9A-454E-989B-E43CAC2D5F69}" presName="rootComposite1" presStyleCnt="0"/>
      <dgm:spPr/>
    </dgm:pt>
    <dgm:pt modelId="{84347269-F02D-4220-8460-1FFA816F1E32}" type="pres">
      <dgm:prSet presAssocID="{5FB96F98-8B9A-454E-989B-E43CAC2D5F69}" presName="rootText1" presStyleLbl="node0" presStyleIdx="0" presStyleCnt="1">
        <dgm:presLayoutVars>
          <dgm:chMax/>
          <dgm:chPref val="3"/>
        </dgm:presLayoutVars>
      </dgm:prSet>
      <dgm:spPr>
        <a:prstGeom prst="rect">
          <a:avLst/>
        </a:prstGeom>
      </dgm:spPr>
    </dgm:pt>
    <dgm:pt modelId="{289A2177-DBD3-4ABB-8293-1717A415F81D}" type="pres">
      <dgm:prSet presAssocID="{5FB96F98-8B9A-454E-989B-E43CAC2D5F69}" presName="titleText1" presStyleLbl="fgAcc0" presStyleIdx="0" presStyleCnt="1">
        <dgm:presLayoutVars>
          <dgm:chMax val="0"/>
          <dgm:chPref val="0"/>
        </dgm:presLayoutVars>
      </dgm:prSet>
      <dgm:spPr>
        <a:prstGeom prst="rect">
          <a:avLst/>
        </a:prstGeom>
      </dgm:spPr>
    </dgm:pt>
    <dgm:pt modelId="{5A5EAF2A-3F66-4DF3-98D4-2DA10A1421E9}" type="pres">
      <dgm:prSet presAssocID="{5FB96F98-8B9A-454E-989B-E43CAC2D5F69}" presName="rootConnector1" presStyleLbl="node1" presStyleIdx="0" presStyleCnt="4"/>
      <dgm:spPr/>
    </dgm:pt>
    <dgm:pt modelId="{6B7609F7-195A-4734-9862-EE0C5C768A43}" type="pres">
      <dgm:prSet presAssocID="{5FB96F98-8B9A-454E-989B-E43CAC2D5F69}" presName="hierChild2" presStyleCnt="0"/>
      <dgm:spPr/>
    </dgm:pt>
    <dgm:pt modelId="{B149445D-3AB7-44C4-98BA-B79C8FB50D74}" type="pres">
      <dgm:prSet presAssocID="{F7887C01-CD92-47A1-83DF-42C23AA3053C}" presName="Name37" presStyleLbl="parChTrans1D2" presStyleIdx="0" presStyleCnt="3"/>
      <dgm:spPr>
        <a:custGeom>
          <a:avLst/>
          <a:gdLst/>
          <a:ahLst/>
          <a:cxnLst/>
          <a:rect l="0" t="0" r="0" b="0"/>
          <a:pathLst>
            <a:path>
              <a:moveTo>
                <a:pt x="1608694" y="0"/>
              </a:moveTo>
              <a:lnTo>
                <a:pt x="1608694" y="1193363"/>
              </a:lnTo>
              <a:lnTo>
                <a:pt x="0" y="1193363"/>
              </a:lnTo>
              <a:lnTo>
                <a:pt x="0" y="1338222"/>
              </a:lnTo>
            </a:path>
          </a:pathLst>
        </a:custGeom>
      </dgm:spPr>
    </dgm:pt>
    <dgm:pt modelId="{2BF7415D-D45A-4D81-A5C9-7D9C74E6DA34}" type="pres">
      <dgm:prSet presAssocID="{E74C269B-01C8-47BA-9054-D51881156A85}" presName="hierRoot2" presStyleCnt="0">
        <dgm:presLayoutVars>
          <dgm:hierBranch val="init"/>
        </dgm:presLayoutVars>
      </dgm:prSet>
      <dgm:spPr/>
    </dgm:pt>
    <dgm:pt modelId="{D75409AB-6912-4707-8298-E3A25E68E262}" type="pres">
      <dgm:prSet presAssocID="{E74C269B-01C8-47BA-9054-D51881156A85}" presName="rootComposite" presStyleCnt="0"/>
      <dgm:spPr/>
    </dgm:pt>
    <dgm:pt modelId="{46B024CB-1013-43B7-A3BD-4BD2AF95F105}" type="pres">
      <dgm:prSet presAssocID="{E74C269B-01C8-47BA-9054-D51881156A85}" presName="rootText" presStyleLbl="node1" presStyleIdx="0" presStyleCnt="4">
        <dgm:presLayoutVars>
          <dgm:chMax/>
          <dgm:chPref val="3"/>
        </dgm:presLayoutVars>
      </dgm:prSet>
      <dgm:spPr>
        <a:prstGeom prst="rect">
          <a:avLst/>
        </a:prstGeom>
      </dgm:spPr>
    </dgm:pt>
    <dgm:pt modelId="{D1F9D4D2-990C-4D7E-8024-CED661D30B70}" type="pres">
      <dgm:prSet presAssocID="{E74C269B-01C8-47BA-9054-D51881156A85}" presName="titleText2" presStyleLbl="fgAcc1" presStyleIdx="0" presStyleCnt="4">
        <dgm:presLayoutVars>
          <dgm:chMax val="0"/>
          <dgm:chPref val="0"/>
        </dgm:presLayoutVars>
      </dgm:prSet>
      <dgm:spPr>
        <a:prstGeom prst="rect">
          <a:avLst/>
        </a:prstGeom>
      </dgm:spPr>
    </dgm:pt>
    <dgm:pt modelId="{ED53CD48-88C9-4032-8185-8319552887E9}" type="pres">
      <dgm:prSet presAssocID="{E74C269B-01C8-47BA-9054-D51881156A85}" presName="rootConnector" presStyleLbl="node2" presStyleIdx="0" presStyleCnt="0"/>
      <dgm:spPr/>
    </dgm:pt>
    <dgm:pt modelId="{3CD97AAD-9BF9-4EAF-AE95-03CBF25E2473}" type="pres">
      <dgm:prSet presAssocID="{E74C269B-01C8-47BA-9054-D51881156A85}" presName="hierChild4" presStyleCnt="0"/>
      <dgm:spPr/>
    </dgm:pt>
    <dgm:pt modelId="{82124211-8356-42B0-910F-C8C5BDFAEEBC}" type="pres">
      <dgm:prSet presAssocID="{434008A5-D753-4F68-9E75-E5D1C759880D}" presName="Name37" presStyleLbl="parChTrans1D3" presStyleIdx="0" presStyleCnt="2"/>
      <dgm:spPr>
        <a:custGeom>
          <a:avLst/>
          <a:gdLst/>
          <a:ahLst/>
          <a:cxnLst/>
          <a:rect l="0" t="0" r="0" b="0"/>
          <a:pathLst>
            <a:path>
              <a:moveTo>
                <a:pt x="45720" y="0"/>
              </a:moveTo>
              <a:lnTo>
                <a:pt x="45720" y="358698"/>
              </a:lnTo>
            </a:path>
          </a:pathLst>
        </a:custGeom>
      </dgm:spPr>
    </dgm:pt>
    <dgm:pt modelId="{FFB43B16-6B60-4986-98CF-A38395070E96}" type="pres">
      <dgm:prSet presAssocID="{EB119C68-4CE1-4408-A872-0C7E3A82E741}" presName="hierRoot2" presStyleCnt="0">
        <dgm:presLayoutVars>
          <dgm:hierBranch val="init"/>
        </dgm:presLayoutVars>
      </dgm:prSet>
      <dgm:spPr/>
    </dgm:pt>
    <dgm:pt modelId="{39D69A25-1E6A-48F4-A88E-68EDE5F4D367}" type="pres">
      <dgm:prSet presAssocID="{EB119C68-4CE1-4408-A872-0C7E3A82E741}" presName="rootComposite" presStyleCnt="0"/>
      <dgm:spPr/>
    </dgm:pt>
    <dgm:pt modelId="{3FCC271F-B046-4A18-8DB7-F8641CF59300}" type="pres">
      <dgm:prSet presAssocID="{EB119C68-4CE1-4408-A872-0C7E3A82E741}" presName="rootText" presStyleLbl="node1" presStyleIdx="1" presStyleCnt="4">
        <dgm:presLayoutVars>
          <dgm:chMax/>
          <dgm:chPref val="3"/>
        </dgm:presLayoutVars>
      </dgm:prSet>
      <dgm:spPr>
        <a:prstGeom prst="rect">
          <a:avLst/>
        </a:prstGeom>
      </dgm:spPr>
    </dgm:pt>
    <dgm:pt modelId="{10F84F90-E9BD-4A53-86D0-4477E5741759}" type="pres">
      <dgm:prSet presAssocID="{EB119C68-4CE1-4408-A872-0C7E3A82E741}" presName="titleText2" presStyleLbl="fgAcc1" presStyleIdx="1" presStyleCnt="4">
        <dgm:presLayoutVars>
          <dgm:chMax val="0"/>
          <dgm:chPref val="0"/>
        </dgm:presLayoutVars>
      </dgm:prSet>
      <dgm:spPr>
        <a:prstGeom prst="rect">
          <a:avLst/>
        </a:prstGeom>
      </dgm:spPr>
    </dgm:pt>
    <dgm:pt modelId="{25EDDE13-064B-4B19-9696-547D6D68DDCD}" type="pres">
      <dgm:prSet presAssocID="{EB119C68-4CE1-4408-A872-0C7E3A82E741}" presName="rootConnector" presStyleLbl="node3" presStyleIdx="0" presStyleCnt="0"/>
      <dgm:spPr/>
    </dgm:pt>
    <dgm:pt modelId="{1535E29D-AFBE-48FD-A489-2BBA59A32E04}" type="pres">
      <dgm:prSet presAssocID="{EB119C68-4CE1-4408-A872-0C7E3A82E741}" presName="hierChild4" presStyleCnt="0"/>
      <dgm:spPr/>
    </dgm:pt>
    <dgm:pt modelId="{BE76A29C-4694-48EB-9B8C-0A0C1537625B}" type="pres">
      <dgm:prSet presAssocID="{EB119C68-4CE1-4408-A872-0C7E3A82E741}" presName="hierChild5" presStyleCnt="0"/>
      <dgm:spPr/>
    </dgm:pt>
    <dgm:pt modelId="{B2A02BA1-2D23-4B10-BE09-45354E3FBCB3}" type="pres">
      <dgm:prSet presAssocID="{E74C269B-01C8-47BA-9054-D51881156A85}" presName="hierChild5" presStyleCnt="0"/>
      <dgm:spPr/>
    </dgm:pt>
    <dgm:pt modelId="{CB83FEBC-BDCB-435F-9E1B-7C00C8A62CCD}" type="pres">
      <dgm:prSet presAssocID="{D7442801-9FDC-4279-B1CA-E332D2B862FB}" presName="Name37" presStyleLbl="parChTrans1D2" presStyleIdx="1" presStyleCnt="3"/>
      <dgm:spPr>
        <a:custGeom>
          <a:avLst/>
          <a:gdLst/>
          <a:ahLst/>
          <a:cxnLst/>
          <a:rect l="0" t="0" r="0" b="0"/>
          <a:pathLst>
            <a:path>
              <a:moveTo>
                <a:pt x="0" y="0"/>
              </a:moveTo>
              <a:lnTo>
                <a:pt x="0" y="1193363"/>
              </a:lnTo>
              <a:lnTo>
                <a:pt x="1608694" y="1193363"/>
              </a:lnTo>
              <a:lnTo>
                <a:pt x="1608694" y="1338222"/>
              </a:lnTo>
            </a:path>
          </a:pathLst>
        </a:custGeom>
      </dgm:spPr>
    </dgm:pt>
    <dgm:pt modelId="{45F72030-E7E1-4072-88BE-95561E607A89}" type="pres">
      <dgm:prSet presAssocID="{2A203F11-CF8C-4724-88F5-957C6006EA7C}" presName="hierRoot2" presStyleCnt="0">
        <dgm:presLayoutVars>
          <dgm:hierBranch val="init"/>
        </dgm:presLayoutVars>
      </dgm:prSet>
      <dgm:spPr/>
    </dgm:pt>
    <dgm:pt modelId="{ECEFA8FE-0475-459D-B057-9D3909A1EBFA}" type="pres">
      <dgm:prSet presAssocID="{2A203F11-CF8C-4724-88F5-957C6006EA7C}" presName="rootComposite" presStyleCnt="0"/>
      <dgm:spPr/>
    </dgm:pt>
    <dgm:pt modelId="{A13E1BB0-A1D9-44DE-A1E0-9AD7167EEC4B}" type="pres">
      <dgm:prSet presAssocID="{2A203F11-CF8C-4724-88F5-957C6006EA7C}" presName="rootText" presStyleLbl="node1" presStyleIdx="2" presStyleCnt="4" custLinFactNeighborX="61865" custLinFactNeighborY="4779">
        <dgm:presLayoutVars>
          <dgm:chMax/>
          <dgm:chPref val="3"/>
        </dgm:presLayoutVars>
      </dgm:prSet>
      <dgm:spPr>
        <a:prstGeom prst="rect">
          <a:avLst/>
        </a:prstGeom>
      </dgm:spPr>
    </dgm:pt>
    <dgm:pt modelId="{A06AE023-F1C9-4F48-9816-BF8C3C4839ED}" type="pres">
      <dgm:prSet presAssocID="{2A203F11-CF8C-4724-88F5-957C6006EA7C}" presName="titleText2" presStyleLbl="fgAcc1" presStyleIdx="2" presStyleCnt="4" custLinFactNeighborX="68739">
        <dgm:presLayoutVars>
          <dgm:chMax val="0"/>
          <dgm:chPref val="0"/>
        </dgm:presLayoutVars>
      </dgm:prSet>
      <dgm:spPr>
        <a:prstGeom prst="rect">
          <a:avLst/>
        </a:prstGeom>
      </dgm:spPr>
    </dgm:pt>
    <dgm:pt modelId="{A5AF1C3F-B2FB-4474-AF13-03A6612B299D}" type="pres">
      <dgm:prSet presAssocID="{2A203F11-CF8C-4724-88F5-957C6006EA7C}" presName="rootConnector" presStyleLbl="node2" presStyleIdx="0" presStyleCnt="0"/>
      <dgm:spPr/>
    </dgm:pt>
    <dgm:pt modelId="{59ADC109-BEDE-418E-94D3-76212AF9A012}" type="pres">
      <dgm:prSet presAssocID="{2A203F11-CF8C-4724-88F5-957C6006EA7C}" presName="hierChild4" presStyleCnt="0"/>
      <dgm:spPr/>
    </dgm:pt>
    <dgm:pt modelId="{BAC7F272-8AA6-49CE-9A01-26BF1928ADC6}" type="pres">
      <dgm:prSet presAssocID="{9DA515D6-380C-4808-99AA-93ABAA3DA212}" presName="Name37" presStyleLbl="parChTrans1D3" presStyleIdx="1" presStyleCnt="2"/>
      <dgm:spPr>
        <a:custGeom>
          <a:avLst/>
          <a:gdLst/>
          <a:ahLst/>
          <a:cxnLst/>
          <a:rect l="0" t="0" r="0" b="0"/>
          <a:pathLst>
            <a:path>
              <a:moveTo>
                <a:pt x="45720" y="0"/>
              </a:moveTo>
              <a:lnTo>
                <a:pt x="45720" y="358698"/>
              </a:lnTo>
            </a:path>
          </a:pathLst>
        </a:custGeom>
      </dgm:spPr>
    </dgm:pt>
    <dgm:pt modelId="{8F80A937-7DD3-43BA-8B15-936945290300}" type="pres">
      <dgm:prSet presAssocID="{2086182F-5881-4067-B2F3-0C07C5FAA5A9}" presName="hierRoot2" presStyleCnt="0">
        <dgm:presLayoutVars>
          <dgm:hierBranch val="init"/>
        </dgm:presLayoutVars>
      </dgm:prSet>
      <dgm:spPr/>
    </dgm:pt>
    <dgm:pt modelId="{C7F308BC-1B6E-43C3-BD97-C0C9C3EF85D6}" type="pres">
      <dgm:prSet presAssocID="{2086182F-5881-4067-B2F3-0C07C5FAA5A9}" presName="rootComposite" presStyleCnt="0"/>
      <dgm:spPr/>
    </dgm:pt>
    <dgm:pt modelId="{40EC6D68-62C9-442F-A26C-9E519E088EB7}" type="pres">
      <dgm:prSet presAssocID="{2086182F-5881-4067-B2F3-0C07C5FAA5A9}" presName="rootText" presStyleLbl="node1" presStyleIdx="3" presStyleCnt="4" custLinFactNeighborX="75888" custLinFactNeighborY="-11152">
        <dgm:presLayoutVars>
          <dgm:chMax/>
          <dgm:chPref val="3"/>
        </dgm:presLayoutVars>
      </dgm:prSet>
      <dgm:spPr>
        <a:prstGeom prst="rect">
          <a:avLst/>
        </a:prstGeom>
      </dgm:spPr>
    </dgm:pt>
    <dgm:pt modelId="{257B0A48-52DE-4CB9-A640-A0213C2CE26E}" type="pres">
      <dgm:prSet presAssocID="{2086182F-5881-4067-B2F3-0C07C5FAA5A9}" presName="titleText2" presStyleLbl="fgAcc1" presStyleIdx="3" presStyleCnt="4" custLinFactNeighborX="91652" custLinFactNeighborY="-28677">
        <dgm:presLayoutVars>
          <dgm:chMax val="0"/>
          <dgm:chPref val="0"/>
        </dgm:presLayoutVars>
      </dgm:prSet>
      <dgm:spPr>
        <a:prstGeom prst="rect">
          <a:avLst/>
        </a:prstGeom>
      </dgm:spPr>
    </dgm:pt>
    <dgm:pt modelId="{E7D97578-44D5-49DB-9A37-6A7FB7D90C9A}" type="pres">
      <dgm:prSet presAssocID="{2086182F-5881-4067-B2F3-0C07C5FAA5A9}" presName="rootConnector" presStyleLbl="node3" presStyleIdx="0" presStyleCnt="0"/>
      <dgm:spPr/>
    </dgm:pt>
    <dgm:pt modelId="{24409240-804E-4CE5-A25A-FB65D9BA4DD2}" type="pres">
      <dgm:prSet presAssocID="{2086182F-5881-4067-B2F3-0C07C5FAA5A9}" presName="hierChild4" presStyleCnt="0"/>
      <dgm:spPr/>
    </dgm:pt>
    <dgm:pt modelId="{C2FAE2D3-91A4-4FB2-8043-1EE82A504886}" type="pres">
      <dgm:prSet presAssocID="{2086182F-5881-4067-B2F3-0C07C5FAA5A9}" presName="hierChild5" presStyleCnt="0"/>
      <dgm:spPr/>
    </dgm:pt>
    <dgm:pt modelId="{15627522-DBA7-4D3D-85A9-527109CCC8F1}" type="pres">
      <dgm:prSet presAssocID="{2A203F11-CF8C-4724-88F5-957C6006EA7C}" presName="hierChild5" presStyleCnt="0"/>
      <dgm:spPr/>
    </dgm:pt>
    <dgm:pt modelId="{2EC667FE-6C23-4E21-91C2-8E426BB103DB}" type="pres">
      <dgm:prSet presAssocID="{5FB96F98-8B9A-454E-989B-E43CAC2D5F69}" presName="hierChild3" presStyleCnt="0"/>
      <dgm:spPr/>
    </dgm:pt>
    <dgm:pt modelId="{DCC7AEA8-7E40-4684-BB20-0C765CE7C9F3}" type="pres">
      <dgm:prSet presAssocID="{16E08425-DEDF-4E4A-AD62-6341EE89C726}" presName="Name96" presStyleLbl="parChTrans1D2" presStyleIdx="2" presStyleCnt="3"/>
      <dgm:spPr>
        <a:custGeom>
          <a:avLst/>
          <a:gdLst/>
          <a:ahLst/>
          <a:cxnLst/>
          <a:rect l="0" t="0" r="0" b="0"/>
          <a:pathLst>
            <a:path>
              <a:moveTo>
                <a:pt x="204812" y="0"/>
              </a:moveTo>
              <a:lnTo>
                <a:pt x="204812" y="669111"/>
              </a:lnTo>
              <a:lnTo>
                <a:pt x="0" y="669111"/>
              </a:lnTo>
            </a:path>
          </a:pathLst>
        </a:custGeom>
      </dgm:spPr>
    </dgm:pt>
    <dgm:pt modelId="{BEB54F38-7184-4C73-8004-464C2B2B382F}" type="pres">
      <dgm:prSet presAssocID="{2FD713D1-C5CB-44D4-BF80-C2014925EAA7}" presName="hierRoot3" presStyleCnt="0">
        <dgm:presLayoutVars>
          <dgm:hierBranch val="init"/>
        </dgm:presLayoutVars>
      </dgm:prSet>
      <dgm:spPr/>
    </dgm:pt>
    <dgm:pt modelId="{CF82DBE1-3FAA-4136-8B1B-9309B32DFC4E}" type="pres">
      <dgm:prSet presAssocID="{2FD713D1-C5CB-44D4-BF80-C2014925EAA7}" presName="rootComposite3" presStyleCnt="0"/>
      <dgm:spPr/>
    </dgm:pt>
    <dgm:pt modelId="{56B33E5D-2D60-4D3E-BA1A-A7316463DAE3}" type="pres">
      <dgm:prSet presAssocID="{2FD713D1-C5CB-44D4-BF80-C2014925EAA7}" presName="rootText3" presStyleLbl="asst1" presStyleIdx="0" presStyleCnt="1" custLinFactNeighborX="86611" custLinFactNeighborY="3186">
        <dgm:presLayoutVars>
          <dgm:chPref val="3"/>
        </dgm:presLayoutVars>
      </dgm:prSet>
      <dgm:spPr>
        <a:prstGeom prst="rect">
          <a:avLst/>
        </a:prstGeom>
      </dgm:spPr>
    </dgm:pt>
    <dgm:pt modelId="{3B3BCC59-07A8-40F6-8C40-714798AC04C2}" type="pres">
      <dgm:prSet presAssocID="{2FD713D1-C5CB-44D4-BF80-C2014925EAA7}" presName="titleText3" presStyleLbl="fgAcc2" presStyleIdx="0" presStyleCnt="1" custLinFactX="6316" custLinFactNeighborX="100000" custLinFactNeighborY="-14338">
        <dgm:presLayoutVars>
          <dgm:chMax val="0"/>
          <dgm:chPref val="0"/>
        </dgm:presLayoutVars>
      </dgm:prSet>
      <dgm:spPr>
        <a:prstGeom prst="rect">
          <a:avLst/>
        </a:prstGeom>
      </dgm:spPr>
    </dgm:pt>
    <dgm:pt modelId="{91296CC1-C05D-457B-9E0E-F132BCEBBB0E}" type="pres">
      <dgm:prSet presAssocID="{2FD713D1-C5CB-44D4-BF80-C2014925EAA7}" presName="rootConnector3" presStyleLbl="asst1" presStyleIdx="0" presStyleCnt="1"/>
      <dgm:spPr/>
    </dgm:pt>
    <dgm:pt modelId="{7AC9451E-299D-4F27-802A-CF2057B48023}" type="pres">
      <dgm:prSet presAssocID="{2FD713D1-C5CB-44D4-BF80-C2014925EAA7}" presName="hierChild6" presStyleCnt="0"/>
      <dgm:spPr/>
    </dgm:pt>
    <dgm:pt modelId="{AFCE9354-5C8E-4F28-B51B-E1AEA869AEA7}" type="pres">
      <dgm:prSet presAssocID="{2FD713D1-C5CB-44D4-BF80-C2014925EAA7}" presName="hierChild7" presStyleCnt="0"/>
      <dgm:spPr/>
    </dgm:pt>
  </dgm:ptLst>
  <dgm:cxnLst>
    <dgm:cxn modelId="{A131F70F-3389-4FFF-BB52-2C240C335C7E}" type="presOf" srcId="{9D4DDB88-CD17-4B82-9E22-8AE3478892B2}" destId="{10F84F90-E9BD-4A53-86D0-4477E5741759}" srcOrd="0" destOrd="0" presId="urn:microsoft.com/office/officeart/2008/layout/NameandTitleOrganizationalChart#1"/>
    <dgm:cxn modelId="{4E6F8510-5D3A-4F6F-BCA9-A933AE7FC997}" type="presOf" srcId="{2086182F-5881-4067-B2F3-0C07C5FAA5A9}" destId="{40EC6D68-62C9-442F-A26C-9E519E088EB7}" srcOrd="0" destOrd="0" presId="urn:microsoft.com/office/officeart/2008/layout/NameandTitleOrganizationalChart#1"/>
    <dgm:cxn modelId="{3973241D-7308-4B98-A703-6D0D88FAAF22}" type="presOf" srcId="{6C117390-FAD9-42A3-AB7F-541D0CC33850}" destId="{3B3BCC59-07A8-40F6-8C40-714798AC04C2}" srcOrd="0" destOrd="0" presId="urn:microsoft.com/office/officeart/2008/layout/NameandTitleOrganizationalChart#1"/>
    <dgm:cxn modelId="{8D2A421D-4202-4CC4-8961-2B8FE778C55F}" type="presOf" srcId="{F7887C01-CD92-47A1-83DF-42C23AA3053C}" destId="{B149445D-3AB7-44C4-98BA-B79C8FB50D74}" srcOrd="0" destOrd="0" presId="urn:microsoft.com/office/officeart/2008/layout/NameandTitleOrganizationalChart#1"/>
    <dgm:cxn modelId="{2BA6F520-9F11-4A7F-9450-71C95B1F74E1}" type="presOf" srcId="{9DA515D6-380C-4808-99AA-93ABAA3DA212}" destId="{BAC7F272-8AA6-49CE-9A01-26BF1928ADC6}" srcOrd="0" destOrd="0" presId="urn:microsoft.com/office/officeart/2008/layout/NameandTitleOrganizationalChart#1"/>
    <dgm:cxn modelId="{31302B2C-B1BC-4C38-BC2C-99320E34CA81}" type="presOf" srcId="{22C39B4F-EA3E-441D-A53C-F886B4B1557E}" destId="{3B30F255-6FBB-4A54-A418-BA4F8091DD5F}" srcOrd="0" destOrd="0" presId="urn:microsoft.com/office/officeart/2008/layout/NameandTitleOrganizationalChart#1"/>
    <dgm:cxn modelId="{6541DC41-5E80-4765-98D6-E0FA1376431C}" type="presOf" srcId="{A596765C-51B2-4A84-942A-2964AB67349A}" destId="{A06AE023-F1C9-4F48-9816-BF8C3C4839ED}" srcOrd="0" destOrd="0" presId="urn:microsoft.com/office/officeart/2008/layout/NameandTitleOrganizationalChart#1"/>
    <dgm:cxn modelId="{12ED9742-7DBC-4519-AA89-D9D553465A14}" type="presOf" srcId="{434008A5-D753-4F68-9E75-E5D1C759880D}" destId="{82124211-8356-42B0-910F-C8C5BDFAEEBC}" srcOrd="0" destOrd="0" presId="urn:microsoft.com/office/officeart/2008/layout/NameandTitleOrganizationalChart#1"/>
    <dgm:cxn modelId="{B7F5EF42-12AE-4B90-87A9-BAEEC5053374}" type="presOf" srcId="{2086182F-5881-4067-B2F3-0C07C5FAA5A9}" destId="{E7D97578-44D5-49DB-9A37-6A7FB7D90C9A}" srcOrd="1" destOrd="0" presId="urn:microsoft.com/office/officeart/2008/layout/NameandTitleOrganizationalChart#1"/>
    <dgm:cxn modelId="{9F81C643-07D5-4C3F-94A6-201895C414CC}" type="presOf" srcId="{E74C269B-01C8-47BA-9054-D51881156A85}" destId="{ED53CD48-88C9-4032-8185-8319552887E9}" srcOrd="1" destOrd="0" presId="urn:microsoft.com/office/officeart/2008/layout/NameandTitleOrganizationalChart#1"/>
    <dgm:cxn modelId="{BFD9F164-BF3E-497A-BC7D-3798B00D65DB}" srcId="{2A203F11-CF8C-4724-88F5-957C6006EA7C}" destId="{2086182F-5881-4067-B2F3-0C07C5FAA5A9}" srcOrd="0" destOrd="0" parTransId="{9DA515D6-380C-4808-99AA-93ABAA3DA212}" sibTransId="{0A99AE15-0DDD-4369-A32D-17A9B9B22036}"/>
    <dgm:cxn modelId="{822CC574-2607-403B-9912-13AB1691B9C6}" type="presOf" srcId="{D7442801-9FDC-4279-B1CA-E332D2B862FB}" destId="{CB83FEBC-BDCB-435F-9E1B-7C00C8A62CCD}" srcOrd="0" destOrd="0" presId="urn:microsoft.com/office/officeart/2008/layout/NameandTitleOrganizationalChart#1"/>
    <dgm:cxn modelId="{504B3958-7E98-4B70-8921-080276046693}" type="presOf" srcId="{2FD713D1-C5CB-44D4-BF80-C2014925EAA7}" destId="{91296CC1-C05D-457B-9E0E-F132BCEBBB0E}" srcOrd="1" destOrd="0" presId="urn:microsoft.com/office/officeart/2008/layout/NameandTitleOrganizationalChart#1"/>
    <dgm:cxn modelId="{A5421859-886F-47EA-A1EA-B32B8694CA63}" type="presOf" srcId="{C7DA938D-C36F-4CAB-9288-0839C09DE335}" destId="{D1F9D4D2-990C-4D7E-8024-CED661D30B70}" srcOrd="0" destOrd="0" presId="urn:microsoft.com/office/officeart/2008/layout/NameandTitleOrganizationalChart#1"/>
    <dgm:cxn modelId="{BBBA9785-E067-4F95-BE1C-96DFDCBCD683}" type="presOf" srcId="{5FB96F98-8B9A-454E-989B-E43CAC2D5F69}" destId="{5A5EAF2A-3F66-4DF3-98D4-2DA10A1421E9}" srcOrd="1" destOrd="0" presId="urn:microsoft.com/office/officeart/2008/layout/NameandTitleOrganizationalChart#1"/>
    <dgm:cxn modelId="{8C53B787-0851-494C-AE1C-2493BA89B85A}" type="presOf" srcId="{EB119C68-4CE1-4408-A872-0C7E3A82E741}" destId="{3FCC271F-B046-4A18-8DB7-F8641CF59300}" srcOrd="0" destOrd="0" presId="urn:microsoft.com/office/officeart/2008/layout/NameandTitleOrganizationalChart#1"/>
    <dgm:cxn modelId="{9A83F38B-F1BE-4698-A5AF-7427891684C8}" srcId="{22C39B4F-EA3E-441D-A53C-F886B4B1557E}" destId="{5FB96F98-8B9A-454E-989B-E43CAC2D5F69}" srcOrd="0" destOrd="0" parTransId="{BFDA154F-1DD8-43CA-AC13-B8DC736E1656}" sibTransId="{37169BC4-0821-4E6E-86BB-A59D063F0D08}"/>
    <dgm:cxn modelId="{74EFF1B2-1EB5-45F1-94C3-95A496E7A39C}" type="presOf" srcId="{2A203F11-CF8C-4724-88F5-957C6006EA7C}" destId="{A5AF1C3F-B2FB-4474-AF13-03A6612B299D}" srcOrd="1" destOrd="0" presId="urn:microsoft.com/office/officeart/2008/layout/NameandTitleOrganizationalChart#1"/>
    <dgm:cxn modelId="{DCBA57B3-6A93-42A2-95D5-8F15ED1A0840}" type="presOf" srcId="{2FD713D1-C5CB-44D4-BF80-C2014925EAA7}" destId="{56B33E5D-2D60-4D3E-BA1A-A7316463DAE3}" srcOrd="0" destOrd="0" presId="urn:microsoft.com/office/officeart/2008/layout/NameandTitleOrganizationalChart#1"/>
    <dgm:cxn modelId="{6D66AFBA-CE59-4A3C-B723-934801350A8D}" type="presOf" srcId="{2A203F11-CF8C-4724-88F5-957C6006EA7C}" destId="{A13E1BB0-A1D9-44DE-A1E0-9AD7167EEC4B}" srcOrd="0" destOrd="0" presId="urn:microsoft.com/office/officeart/2008/layout/NameandTitleOrganizationalChart#1"/>
    <dgm:cxn modelId="{73E4D0BB-8626-4D47-B0CD-6A0AEDC5B2B0}" type="presOf" srcId="{E74C269B-01C8-47BA-9054-D51881156A85}" destId="{46B024CB-1013-43B7-A3BD-4BD2AF95F105}" srcOrd="0" destOrd="0" presId="urn:microsoft.com/office/officeart/2008/layout/NameandTitleOrganizationalChart#1"/>
    <dgm:cxn modelId="{346E41C0-93AE-4628-A0EF-7D3ECCCF929D}" type="presOf" srcId="{0A99AE15-0DDD-4369-A32D-17A9B9B22036}" destId="{257B0A48-52DE-4CB9-A640-A0213C2CE26E}" srcOrd="0" destOrd="0" presId="urn:microsoft.com/office/officeart/2008/layout/NameandTitleOrganizationalChart#1"/>
    <dgm:cxn modelId="{9C7424C3-6164-416E-9091-78017F1B041C}" type="presOf" srcId="{37169BC4-0821-4E6E-86BB-A59D063F0D08}" destId="{289A2177-DBD3-4ABB-8293-1717A415F81D}" srcOrd="0" destOrd="0" presId="urn:microsoft.com/office/officeart/2008/layout/NameandTitleOrganizationalChart#1"/>
    <dgm:cxn modelId="{6A87C2CA-9B62-441A-B58C-27169E21E06E}" srcId="{5FB96F98-8B9A-454E-989B-E43CAC2D5F69}" destId="{2A203F11-CF8C-4724-88F5-957C6006EA7C}" srcOrd="2" destOrd="0" parTransId="{D7442801-9FDC-4279-B1CA-E332D2B862FB}" sibTransId="{A596765C-51B2-4A84-942A-2964AB67349A}"/>
    <dgm:cxn modelId="{DF5992D1-8BB8-4471-9182-6DA7755A49FE}" srcId="{E74C269B-01C8-47BA-9054-D51881156A85}" destId="{EB119C68-4CE1-4408-A872-0C7E3A82E741}" srcOrd="0" destOrd="0" parTransId="{434008A5-D753-4F68-9E75-E5D1C759880D}" sibTransId="{9D4DDB88-CD17-4B82-9E22-8AE3478892B2}"/>
    <dgm:cxn modelId="{FF0F91DF-87AC-40E1-B915-7193F8FEB86D}" srcId="{5FB96F98-8B9A-454E-989B-E43CAC2D5F69}" destId="{2FD713D1-C5CB-44D4-BF80-C2014925EAA7}" srcOrd="0" destOrd="0" parTransId="{16E08425-DEDF-4E4A-AD62-6341EE89C726}" sibTransId="{6C117390-FAD9-42A3-AB7F-541D0CC33850}"/>
    <dgm:cxn modelId="{BC2AF3E8-B475-44B9-A2A7-E93156D41805}" type="presOf" srcId="{5FB96F98-8B9A-454E-989B-E43CAC2D5F69}" destId="{84347269-F02D-4220-8460-1FFA816F1E32}" srcOrd="0" destOrd="0" presId="urn:microsoft.com/office/officeart/2008/layout/NameandTitleOrganizationalChart#1"/>
    <dgm:cxn modelId="{791BD1EE-080F-4A2C-BD7C-AD58DEC88273}" srcId="{5FB96F98-8B9A-454E-989B-E43CAC2D5F69}" destId="{E74C269B-01C8-47BA-9054-D51881156A85}" srcOrd="1" destOrd="0" parTransId="{F7887C01-CD92-47A1-83DF-42C23AA3053C}" sibTransId="{C7DA938D-C36F-4CAB-9288-0839C09DE335}"/>
    <dgm:cxn modelId="{77E171F2-565C-48AD-BD20-744E1AFDFB37}" type="presOf" srcId="{16E08425-DEDF-4E4A-AD62-6341EE89C726}" destId="{DCC7AEA8-7E40-4684-BB20-0C765CE7C9F3}" srcOrd="0" destOrd="0" presId="urn:microsoft.com/office/officeart/2008/layout/NameandTitleOrganizationalChart#1"/>
    <dgm:cxn modelId="{DDC846F4-8645-4B71-BA27-06D8C7FB5199}" type="presOf" srcId="{EB119C68-4CE1-4408-A872-0C7E3A82E741}" destId="{25EDDE13-064B-4B19-9696-547D6D68DDCD}" srcOrd="1" destOrd="0" presId="urn:microsoft.com/office/officeart/2008/layout/NameandTitleOrganizationalChart#1"/>
    <dgm:cxn modelId="{62581160-A02C-4CAE-A663-A04D318C9268}" type="presParOf" srcId="{3B30F255-6FBB-4A54-A418-BA4F8091DD5F}" destId="{280622B7-FF1C-4F52-BBB7-C2C1426DF7F7}" srcOrd="0" destOrd="0" presId="urn:microsoft.com/office/officeart/2008/layout/NameandTitleOrganizationalChart#1"/>
    <dgm:cxn modelId="{D128C462-D617-45E8-BF86-0E95312DFED4}" type="presParOf" srcId="{280622B7-FF1C-4F52-BBB7-C2C1426DF7F7}" destId="{15BA8E7A-6CD0-44E9-8F43-151FFEDDA90A}" srcOrd="0" destOrd="0" presId="urn:microsoft.com/office/officeart/2008/layout/NameandTitleOrganizationalChart#1"/>
    <dgm:cxn modelId="{9F79FBE3-D434-4A1C-80C0-B0BD473716B7}" type="presParOf" srcId="{15BA8E7A-6CD0-44E9-8F43-151FFEDDA90A}" destId="{84347269-F02D-4220-8460-1FFA816F1E32}" srcOrd="0" destOrd="0" presId="urn:microsoft.com/office/officeart/2008/layout/NameandTitleOrganizationalChart#1"/>
    <dgm:cxn modelId="{2093C43A-FB4A-4341-AF39-E062535A47C9}" type="presParOf" srcId="{15BA8E7A-6CD0-44E9-8F43-151FFEDDA90A}" destId="{289A2177-DBD3-4ABB-8293-1717A415F81D}" srcOrd="1" destOrd="0" presId="urn:microsoft.com/office/officeart/2008/layout/NameandTitleOrganizationalChart#1"/>
    <dgm:cxn modelId="{68233217-C9FB-4194-89A4-ED205A67F979}" type="presParOf" srcId="{15BA8E7A-6CD0-44E9-8F43-151FFEDDA90A}" destId="{5A5EAF2A-3F66-4DF3-98D4-2DA10A1421E9}" srcOrd="2" destOrd="0" presId="urn:microsoft.com/office/officeart/2008/layout/NameandTitleOrganizationalChart#1"/>
    <dgm:cxn modelId="{AFFAE575-8824-4883-91BA-8EB9ED3697EE}" type="presParOf" srcId="{280622B7-FF1C-4F52-BBB7-C2C1426DF7F7}" destId="{6B7609F7-195A-4734-9862-EE0C5C768A43}" srcOrd="1" destOrd="0" presId="urn:microsoft.com/office/officeart/2008/layout/NameandTitleOrganizationalChart#1"/>
    <dgm:cxn modelId="{EC72DBA6-2AAB-44AC-B822-2C9B7CD39EA1}" type="presParOf" srcId="{6B7609F7-195A-4734-9862-EE0C5C768A43}" destId="{B149445D-3AB7-44C4-98BA-B79C8FB50D74}" srcOrd="0" destOrd="0" presId="urn:microsoft.com/office/officeart/2008/layout/NameandTitleOrganizationalChart#1"/>
    <dgm:cxn modelId="{9C47FBCF-8EAF-45EB-A829-1FD37A80E315}" type="presParOf" srcId="{6B7609F7-195A-4734-9862-EE0C5C768A43}" destId="{2BF7415D-D45A-4D81-A5C9-7D9C74E6DA34}" srcOrd="1" destOrd="0" presId="urn:microsoft.com/office/officeart/2008/layout/NameandTitleOrganizationalChart#1"/>
    <dgm:cxn modelId="{7757110D-467B-4E02-9840-5B402196ABD3}" type="presParOf" srcId="{2BF7415D-D45A-4D81-A5C9-7D9C74E6DA34}" destId="{D75409AB-6912-4707-8298-E3A25E68E262}" srcOrd="0" destOrd="0" presId="urn:microsoft.com/office/officeart/2008/layout/NameandTitleOrganizationalChart#1"/>
    <dgm:cxn modelId="{BC432483-8BDB-4472-8DB2-B51338342BDF}" type="presParOf" srcId="{D75409AB-6912-4707-8298-E3A25E68E262}" destId="{46B024CB-1013-43B7-A3BD-4BD2AF95F105}" srcOrd="0" destOrd="0" presId="urn:microsoft.com/office/officeart/2008/layout/NameandTitleOrganizationalChart#1"/>
    <dgm:cxn modelId="{EF02F993-D5B4-43C1-A978-C843B6D614F8}" type="presParOf" srcId="{D75409AB-6912-4707-8298-E3A25E68E262}" destId="{D1F9D4D2-990C-4D7E-8024-CED661D30B70}" srcOrd="1" destOrd="0" presId="urn:microsoft.com/office/officeart/2008/layout/NameandTitleOrganizationalChart#1"/>
    <dgm:cxn modelId="{FD6CEB1A-EB5B-4FBD-AD41-F72870EB1901}" type="presParOf" srcId="{D75409AB-6912-4707-8298-E3A25E68E262}" destId="{ED53CD48-88C9-4032-8185-8319552887E9}" srcOrd="2" destOrd="0" presId="urn:microsoft.com/office/officeart/2008/layout/NameandTitleOrganizationalChart#1"/>
    <dgm:cxn modelId="{2FA1E178-C952-44F6-A232-D02025014844}" type="presParOf" srcId="{2BF7415D-D45A-4D81-A5C9-7D9C74E6DA34}" destId="{3CD97AAD-9BF9-4EAF-AE95-03CBF25E2473}" srcOrd="1" destOrd="0" presId="urn:microsoft.com/office/officeart/2008/layout/NameandTitleOrganizationalChart#1"/>
    <dgm:cxn modelId="{510E339B-2703-43E3-9393-EBCFDAE5621D}" type="presParOf" srcId="{3CD97AAD-9BF9-4EAF-AE95-03CBF25E2473}" destId="{82124211-8356-42B0-910F-C8C5BDFAEEBC}" srcOrd="0" destOrd="0" presId="urn:microsoft.com/office/officeart/2008/layout/NameandTitleOrganizationalChart#1"/>
    <dgm:cxn modelId="{4685CAC0-EF80-4A70-AF61-A241298ECE17}" type="presParOf" srcId="{3CD97AAD-9BF9-4EAF-AE95-03CBF25E2473}" destId="{FFB43B16-6B60-4986-98CF-A38395070E96}" srcOrd="1" destOrd="0" presId="urn:microsoft.com/office/officeart/2008/layout/NameandTitleOrganizationalChart#1"/>
    <dgm:cxn modelId="{A395AFD9-BA4D-4C50-9C19-4BEC23703133}" type="presParOf" srcId="{FFB43B16-6B60-4986-98CF-A38395070E96}" destId="{39D69A25-1E6A-48F4-A88E-68EDE5F4D367}" srcOrd="0" destOrd="0" presId="urn:microsoft.com/office/officeart/2008/layout/NameandTitleOrganizationalChart#1"/>
    <dgm:cxn modelId="{AE708E54-8744-429D-8B8B-F39B34F33DB0}" type="presParOf" srcId="{39D69A25-1E6A-48F4-A88E-68EDE5F4D367}" destId="{3FCC271F-B046-4A18-8DB7-F8641CF59300}" srcOrd="0" destOrd="0" presId="urn:microsoft.com/office/officeart/2008/layout/NameandTitleOrganizationalChart#1"/>
    <dgm:cxn modelId="{99F6CC0D-45D8-4EF2-85F8-85EBFBB6A16A}" type="presParOf" srcId="{39D69A25-1E6A-48F4-A88E-68EDE5F4D367}" destId="{10F84F90-E9BD-4A53-86D0-4477E5741759}" srcOrd="1" destOrd="0" presId="urn:microsoft.com/office/officeart/2008/layout/NameandTitleOrganizationalChart#1"/>
    <dgm:cxn modelId="{654FFDD4-5EFF-4E0B-A218-382F17485E75}" type="presParOf" srcId="{39D69A25-1E6A-48F4-A88E-68EDE5F4D367}" destId="{25EDDE13-064B-4B19-9696-547D6D68DDCD}" srcOrd="2" destOrd="0" presId="urn:microsoft.com/office/officeart/2008/layout/NameandTitleOrganizationalChart#1"/>
    <dgm:cxn modelId="{D8959623-9893-457E-A098-B833B30D04B0}" type="presParOf" srcId="{FFB43B16-6B60-4986-98CF-A38395070E96}" destId="{1535E29D-AFBE-48FD-A489-2BBA59A32E04}" srcOrd="1" destOrd="0" presId="urn:microsoft.com/office/officeart/2008/layout/NameandTitleOrganizationalChart#1"/>
    <dgm:cxn modelId="{228509E2-8CFF-4E28-94EA-9E75CCB108FA}" type="presParOf" srcId="{FFB43B16-6B60-4986-98CF-A38395070E96}" destId="{BE76A29C-4694-48EB-9B8C-0A0C1537625B}" srcOrd="2" destOrd="0" presId="urn:microsoft.com/office/officeart/2008/layout/NameandTitleOrganizationalChart#1"/>
    <dgm:cxn modelId="{74B62CFA-CB8D-48FD-8CB0-C6D0C609B360}" type="presParOf" srcId="{2BF7415D-D45A-4D81-A5C9-7D9C74E6DA34}" destId="{B2A02BA1-2D23-4B10-BE09-45354E3FBCB3}" srcOrd="2" destOrd="0" presId="urn:microsoft.com/office/officeart/2008/layout/NameandTitleOrganizationalChart#1"/>
    <dgm:cxn modelId="{49F20D8D-47B1-44BD-A857-0D1168AF22D8}" type="presParOf" srcId="{6B7609F7-195A-4734-9862-EE0C5C768A43}" destId="{CB83FEBC-BDCB-435F-9E1B-7C00C8A62CCD}" srcOrd="2" destOrd="0" presId="urn:microsoft.com/office/officeart/2008/layout/NameandTitleOrganizationalChart#1"/>
    <dgm:cxn modelId="{CE5ABBF5-1552-48E0-BA00-F26D32D714EE}" type="presParOf" srcId="{6B7609F7-195A-4734-9862-EE0C5C768A43}" destId="{45F72030-E7E1-4072-88BE-95561E607A89}" srcOrd="3" destOrd="0" presId="urn:microsoft.com/office/officeart/2008/layout/NameandTitleOrganizationalChart#1"/>
    <dgm:cxn modelId="{603854A7-C0AB-4A3D-A3AF-86BFB0C9EBD3}" type="presParOf" srcId="{45F72030-E7E1-4072-88BE-95561E607A89}" destId="{ECEFA8FE-0475-459D-B057-9D3909A1EBFA}" srcOrd="0" destOrd="0" presId="urn:microsoft.com/office/officeart/2008/layout/NameandTitleOrganizationalChart#1"/>
    <dgm:cxn modelId="{36351334-7B6D-44B1-98CF-51E984EA3D82}" type="presParOf" srcId="{ECEFA8FE-0475-459D-B057-9D3909A1EBFA}" destId="{A13E1BB0-A1D9-44DE-A1E0-9AD7167EEC4B}" srcOrd="0" destOrd="0" presId="urn:microsoft.com/office/officeart/2008/layout/NameandTitleOrganizationalChart#1"/>
    <dgm:cxn modelId="{F8CC9274-FDA4-40D5-B12D-1F575FF78AFC}" type="presParOf" srcId="{ECEFA8FE-0475-459D-B057-9D3909A1EBFA}" destId="{A06AE023-F1C9-4F48-9816-BF8C3C4839ED}" srcOrd="1" destOrd="0" presId="urn:microsoft.com/office/officeart/2008/layout/NameandTitleOrganizationalChart#1"/>
    <dgm:cxn modelId="{6AC25CC6-BC0B-41F9-9A09-BA00C3F74172}" type="presParOf" srcId="{ECEFA8FE-0475-459D-B057-9D3909A1EBFA}" destId="{A5AF1C3F-B2FB-4474-AF13-03A6612B299D}" srcOrd="2" destOrd="0" presId="urn:microsoft.com/office/officeart/2008/layout/NameandTitleOrganizationalChart#1"/>
    <dgm:cxn modelId="{7924187F-6CA8-4791-AB39-65775DCF0928}" type="presParOf" srcId="{45F72030-E7E1-4072-88BE-95561E607A89}" destId="{59ADC109-BEDE-418E-94D3-76212AF9A012}" srcOrd="1" destOrd="0" presId="urn:microsoft.com/office/officeart/2008/layout/NameandTitleOrganizationalChart#1"/>
    <dgm:cxn modelId="{F42B8F0F-6605-46D0-B3A0-384C8EC68B8F}" type="presParOf" srcId="{59ADC109-BEDE-418E-94D3-76212AF9A012}" destId="{BAC7F272-8AA6-49CE-9A01-26BF1928ADC6}" srcOrd="0" destOrd="0" presId="urn:microsoft.com/office/officeart/2008/layout/NameandTitleOrganizationalChart#1"/>
    <dgm:cxn modelId="{FACD745D-5CC9-4D29-A41C-42C41EA3716F}" type="presParOf" srcId="{59ADC109-BEDE-418E-94D3-76212AF9A012}" destId="{8F80A937-7DD3-43BA-8B15-936945290300}" srcOrd="1" destOrd="0" presId="urn:microsoft.com/office/officeart/2008/layout/NameandTitleOrganizationalChart#1"/>
    <dgm:cxn modelId="{8E84401B-FE27-459B-9003-9FB247D48741}" type="presParOf" srcId="{8F80A937-7DD3-43BA-8B15-936945290300}" destId="{C7F308BC-1B6E-43C3-BD97-C0C9C3EF85D6}" srcOrd="0" destOrd="0" presId="urn:microsoft.com/office/officeart/2008/layout/NameandTitleOrganizationalChart#1"/>
    <dgm:cxn modelId="{5B7C8E7E-B669-4DE5-905D-F74B9EA5350E}" type="presParOf" srcId="{C7F308BC-1B6E-43C3-BD97-C0C9C3EF85D6}" destId="{40EC6D68-62C9-442F-A26C-9E519E088EB7}" srcOrd="0" destOrd="0" presId="urn:microsoft.com/office/officeart/2008/layout/NameandTitleOrganizationalChart#1"/>
    <dgm:cxn modelId="{E0D44F6E-442E-45E4-B9FB-FCD490673DE9}" type="presParOf" srcId="{C7F308BC-1B6E-43C3-BD97-C0C9C3EF85D6}" destId="{257B0A48-52DE-4CB9-A640-A0213C2CE26E}" srcOrd="1" destOrd="0" presId="urn:microsoft.com/office/officeart/2008/layout/NameandTitleOrganizationalChart#1"/>
    <dgm:cxn modelId="{CAA4FC88-BD6E-445A-B6C1-8530CC099DE4}" type="presParOf" srcId="{C7F308BC-1B6E-43C3-BD97-C0C9C3EF85D6}" destId="{E7D97578-44D5-49DB-9A37-6A7FB7D90C9A}" srcOrd="2" destOrd="0" presId="urn:microsoft.com/office/officeart/2008/layout/NameandTitleOrganizationalChart#1"/>
    <dgm:cxn modelId="{8E0641A9-B73A-45FA-84CA-6E4A2DC3CC5C}" type="presParOf" srcId="{8F80A937-7DD3-43BA-8B15-936945290300}" destId="{24409240-804E-4CE5-A25A-FB65D9BA4DD2}" srcOrd="1" destOrd="0" presId="urn:microsoft.com/office/officeart/2008/layout/NameandTitleOrganizationalChart#1"/>
    <dgm:cxn modelId="{3FC73338-3406-4C11-8935-D0610318CB24}" type="presParOf" srcId="{8F80A937-7DD3-43BA-8B15-936945290300}" destId="{C2FAE2D3-91A4-4FB2-8043-1EE82A504886}" srcOrd="2" destOrd="0" presId="urn:microsoft.com/office/officeart/2008/layout/NameandTitleOrganizationalChart#1"/>
    <dgm:cxn modelId="{8B785CE0-847E-4CFB-B2F5-B77968D17B8F}" type="presParOf" srcId="{45F72030-E7E1-4072-88BE-95561E607A89}" destId="{15627522-DBA7-4D3D-85A9-527109CCC8F1}" srcOrd="2" destOrd="0" presId="urn:microsoft.com/office/officeart/2008/layout/NameandTitleOrganizationalChart#1"/>
    <dgm:cxn modelId="{735C011F-1B2D-46AB-A256-7110204DA791}" type="presParOf" srcId="{280622B7-FF1C-4F52-BBB7-C2C1426DF7F7}" destId="{2EC667FE-6C23-4E21-91C2-8E426BB103DB}" srcOrd="2" destOrd="0" presId="urn:microsoft.com/office/officeart/2008/layout/NameandTitleOrganizationalChart#1"/>
    <dgm:cxn modelId="{3133EECA-F110-45FC-A836-76EF3F678B66}" type="presParOf" srcId="{2EC667FE-6C23-4E21-91C2-8E426BB103DB}" destId="{DCC7AEA8-7E40-4684-BB20-0C765CE7C9F3}" srcOrd="0" destOrd="0" presId="urn:microsoft.com/office/officeart/2008/layout/NameandTitleOrganizationalChart#1"/>
    <dgm:cxn modelId="{89C38E67-FC3A-4457-B558-AE13F1DFC1C8}" type="presParOf" srcId="{2EC667FE-6C23-4E21-91C2-8E426BB103DB}" destId="{BEB54F38-7184-4C73-8004-464C2B2B382F}" srcOrd="1" destOrd="0" presId="urn:microsoft.com/office/officeart/2008/layout/NameandTitleOrganizationalChart#1"/>
    <dgm:cxn modelId="{066B49EA-57AC-4749-84AC-A29A31FA52C1}" type="presParOf" srcId="{BEB54F38-7184-4C73-8004-464C2B2B382F}" destId="{CF82DBE1-3FAA-4136-8B1B-9309B32DFC4E}" srcOrd="0" destOrd="0" presId="urn:microsoft.com/office/officeart/2008/layout/NameandTitleOrganizationalChart#1"/>
    <dgm:cxn modelId="{D0FE1FAF-1DAA-446D-A9BB-8F31503A0C6D}" type="presParOf" srcId="{CF82DBE1-3FAA-4136-8B1B-9309B32DFC4E}" destId="{56B33E5D-2D60-4D3E-BA1A-A7316463DAE3}" srcOrd="0" destOrd="0" presId="urn:microsoft.com/office/officeart/2008/layout/NameandTitleOrganizationalChart#1"/>
    <dgm:cxn modelId="{79FC6BDE-D990-4699-B6D5-A8A19196418F}" type="presParOf" srcId="{CF82DBE1-3FAA-4136-8B1B-9309B32DFC4E}" destId="{3B3BCC59-07A8-40F6-8C40-714798AC04C2}" srcOrd="1" destOrd="0" presId="urn:microsoft.com/office/officeart/2008/layout/NameandTitleOrganizationalChart#1"/>
    <dgm:cxn modelId="{675B1579-9C87-4D49-B2B7-7E7F26526C44}" type="presParOf" srcId="{CF82DBE1-3FAA-4136-8B1B-9309B32DFC4E}" destId="{91296CC1-C05D-457B-9E0E-F132BCEBBB0E}" srcOrd="2" destOrd="0" presId="urn:microsoft.com/office/officeart/2008/layout/NameandTitleOrganizationalChart#1"/>
    <dgm:cxn modelId="{A17DA85F-74F8-4833-B0E6-F1979A7F20C5}" type="presParOf" srcId="{BEB54F38-7184-4C73-8004-464C2B2B382F}" destId="{7AC9451E-299D-4F27-802A-CF2057B48023}" srcOrd="1" destOrd="0" presId="urn:microsoft.com/office/officeart/2008/layout/NameandTitleOrganizationalChart#1"/>
    <dgm:cxn modelId="{AC38161A-B0D0-4B44-AA89-D93BF4DA4A43}" type="presParOf" srcId="{BEB54F38-7184-4C73-8004-464C2B2B382F}" destId="{AFCE9354-5C8E-4F28-B51B-E1AEA869AEA7}" srcOrd="2" destOrd="0" presId="urn:microsoft.com/office/officeart/2008/layout/NameandTitleOrganizational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C7AEA8-7E40-4684-BB20-0C765CE7C9F3}">
      <dsp:nvSpPr>
        <dsp:cNvPr id="0" name=""/>
        <dsp:cNvSpPr/>
      </dsp:nvSpPr>
      <dsp:spPr>
        <a:xfrm>
          <a:off x="2395530" y="598604"/>
          <a:ext cx="351845" cy="663415"/>
        </a:xfrm>
        <a:custGeom>
          <a:avLst/>
          <a:gdLst/>
          <a:ahLst/>
          <a:cxnLst/>
          <a:rect l="0" t="0" r="0" b="0"/>
          <a:pathLst>
            <a:path>
              <a:moveTo>
                <a:pt x="204812" y="0"/>
              </a:moveTo>
              <a:lnTo>
                <a:pt x="204812" y="669111"/>
              </a:lnTo>
              <a:lnTo>
                <a:pt x="0" y="669111"/>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AC7F272-8AA6-49CE-9A01-26BF1928ADC6}">
      <dsp:nvSpPr>
        <dsp:cNvPr id="0" name=""/>
        <dsp:cNvSpPr/>
      </dsp:nvSpPr>
      <dsp:spPr>
        <a:xfrm>
          <a:off x="4236351" y="2513778"/>
          <a:ext cx="161927" cy="250188"/>
        </a:xfrm>
        <a:custGeom>
          <a:avLst/>
          <a:gdLst/>
          <a:ahLst/>
          <a:cxnLst/>
          <a:rect l="0" t="0" r="0" b="0"/>
          <a:pathLst>
            <a:path>
              <a:moveTo>
                <a:pt x="45720" y="0"/>
              </a:moveTo>
              <a:lnTo>
                <a:pt x="45720" y="358698"/>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B83FEBC-BDCB-435F-9E1B-7C00C8A62CCD}">
      <dsp:nvSpPr>
        <dsp:cNvPr id="0" name=""/>
        <dsp:cNvSpPr/>
      </dsp:nvSpPr>
      <dsp:spPr>
        <a:xfrm>
          <a:off x="2747376" y="598604"/>
          <a:ext cx="1488975" cy="1317307"/>
        </a:xfrm>
        <a:custGeom>
          <a:avLst/>
          <a:gdLst/>
          <a:ahLst/>
          <a:cxnLst/>
          <a:rect l="0" t="0" r="0" b="0"/>
          <a:pathLst>
            <a:path>
              <a:moveTo>
                <a:pt x="0" y="0"/>
              </a:moveTo>
              <a:lnTo>
                <a:pt x="0" y="1193363"/>
              </a:lnTo>
              <a:lnTo>
                <a:pt x="1608694" y="1193363"/>
              </a:lnTo>
              <a:lnTo>
                <a:pt x="1608694" y="133822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2124211-8356-42B0-910F-C8C5BDFAEEBC}">
      <dsp:nvSpPr>
        <dsp:cNvPr id="0" name=""/>
        <dsp:cNvSpPr/>
      </dsp:nvSpPr>
      <dsp:spPr>
        <a:xfrm>
          <a:off x="1927053" y="2485206"/>
          <a:ext cx="91440" cy="345434"/>
        </a:xfrm>
        <a:custGeom>
          <a:avLst/>
          <a:gdLst/>
          <a:ahLst/>
          <a:cxnLst/>
          <a:rect l="0" t="0" r="0" b="0"/>
          <a:pathLst>
            <a:path>
              <a:moveTo>
                <a:pt x="45720" y="0"/>
              </a:moveTo>
              <a:lnTo>
                <a:pt x="45720" y="358698"/>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149445D-3AB7-44C4-98BA-B79C8FB50D74}">
      <dsp:nvSpPr>
        <dsp:cNvPr id="0" name=""/>
        <dsp:cNvSpPr/>
      </dsp:nvSpPr>
      <dsp:spPr>
        <a:xfrm>
          <a:off x="1972773" y="598604"/>
          <a:ext cx="774602" cy="1288735"/>
        </a:xfrm>
        <a:custGeom>
          <a:avLst/>
          <a:gdLst/>
          <a:ahLst/>
          <a:cxnLst/>
          <a:rect l="0" t="0" r="0" b="0"/>
          <a:pathLst>
            <a:path>
              <a:moveTo>
                <a:pt x="1608694" y="0"/>
              </a:moveTo>
              <a:lnTo>
                <a:pt x="1608694" y="1193363"/>
              </a:lnTo>
              <a:lnTo>
                <a:pt x="0" y="1193363"/>
              </a:lnTo>
              <a:lnTo>
                <a:pt x="0" y="1338222"/>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4347269-F02D-4220-8460-1FFA816F1E32}">
      <dsp:nvSpPr>
        <dsp:cNvPr id="0" name=""/>
        <dsp:cNvSpPr/>
      </dsp:nvSpPr>
      <dsp:spPr>
        <a:xfrm>
          <a:off x="2170012" y="737"/>
          <a:ext cx="1154728" cy="59786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84366" numCol="1" spcCol="1270" anchor="ctr" anchorCtr="0">
          <a:noAutofit/>
        </a:bodyPr>
        <a:lstStyle/>
        <a:p>
          <a:pPr marL="0" lvl="0" indent="0" algn="ctr" defTabSz="488950">
            <a:lnSpc>
              <a:spcPct val="90000"/>
            </a:lnSpc>
            <a:spcBef>
              <a:spcPct val="0"/>
            </a:spcBef>
            <a:spcAft>
              <a:spcPct val="35000"/>
            </a:spcAft>
            <a:buNone/>
          </a:pPr>
          <a:r>
            <a:rPr lang="tr-TR" sz="1100" kern="1200"/>
            <a:t>Yüksekokul Müdürü</a:t>
          </a:r>
        </a:p>
      </dsp:txBody>
      <dsp:txXfrm>
        <a:off x="2170012" y="737"/>
        <a:ext cx="1154728" cy="597866"/>
      </dsp:txXfrm>
    </dsp:sp>
    <dsp:sp modelId="{289A2177-DBD3-4ABB-8293-1717A415F81D}">
      <dsp:nvSpPr>
        <dsp:cNvPr id="0" name=""/>
        <dsp:cNvSpPr/>
      </dsp:nvSpPr>
      <dsp:spPr>
        <a:xfrm>
          <a:off x="2400957" y="465744"/>
          <a:ext cx="1039255" cy="199288"/>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marL="0" lvl="0" indent="0" algn="r" defTabSz="577850">
            <a:lnSpc>
              <a:spcPct val="90000"/>
            </a:lnSpc>
            <a:spcBef>
              <a:spcPct val="0"/>
            </a:spcBef>
            <a:spcAft>
              <a:spcPct val="35000"/>
            </a:spcAft>
            <a:buNone/>
          </a:pPr>
          <a:endParaRPr lang="tr-TR" sz="1300" kern="1200"/>
        </a:p>
      </dsp:txBody>
      <dsp:txXfrm>
        <a:off x="2400957" y="465744"/>
        <a:ext cx="1039255" cy="199288"/>
      </dsp:txXfrm>
    </dsp:sp>
    <dsp:sp modelId="{46B024CB-1013-43B7-A3BD-4BD2AF95F105}">
      <dsp:nvSpPr>
        <dsp:cNvPr id="0" name=""/>
        <dsp:cNvSpPr/>
      </dsp:nvSpPr>
      <dsp:spPr>
        <a:xfrm>
          <a:off x="1395409" y="1887339"/>
          <a:ext cx="1154728" cy="59786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84366" numCol="1" spcCol="1270" anchor="ctr" anchorCtr="0">
          <a:noAutofit/>
        </a:bodyPr>
        <a:lstStyle/>
        <a:p>
          <a:pPr marL="0" lvl="0" indent="0" algn="ctr" defTabSz="488950">
            <a:lnSpc>
              <a:spcPct val="90000"/>
            </a:lnSpc>
            <a:spcBef>
              <a:spcPct val="0"/>
            </a:spcBef>
            <a:spcAft>
              <a:spcPct val="35000"/>
            </a:spcAft>
            <a:buNone/>
          </a:pPr>
          <a:r>
            <a:rPr lang="tr-TR" sz="1100" kern="1200"/>
            <a:t>idari</a:t>
          </a:r>
        </a:p>
      </dsp:txBody>
      <dsp:txXfrm>
        <a:off x="1395409" y="1887339"/>
        <a:ext cx="1154728" cy="597866"/>
      </dsp:txXfrm>
    </dsp:sp>
    <dsp:sp modelId="{D1F9D4D2-990C-4D7E-8024-CED661D30B70}">
      <dsp:nvSpPr>
        <dsp:cNvPr id="0" name=""/>
        <dsp:cNvSpPr/>
      </dsp:nvSpPr>
      <dsp:spPr>
        <a:xfrm>
          <a:off x="1626354" y="2352347"/>
          <a:ext cx="1039255" cy="199288"/>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marL="0" lvl="0" indent="0" algn="r" defTabSz="577850">
            <a:lnSpc>
              <a:spcPct val="90000"/>
            </a:lnSpc>
            <a:spcBef>
              <a:spcPct val="0"/>
            </a:spcBef>
            <a:spcAft>
              <a:spcPct val="35000"/>
            </a:spcAft>
            <a:buNone/>
          </a:pPr>
          <a:endParaRPr lang="tr-TR" sz="1300" kern="1200"/>
        </a:p>
      </dsp:txBody>
      <dsp:txXfrm>
        <a:off x="1626354" y="2352347"/>
        <a:ext cx="1039255" cy="199288"/>
      </dsp:txXfrm>
    </dsp:sp>
    <dsp:sp modelId="{3FCC271F-B046-4A18-8DB7-F8641CF59300}">
      <dsp:nvSpPr>
        <dsp:cNvPr id="0" name=""/>
        <dsp:cNvSpPr/>
      </dsp:nvSpPr>
      <dsp:spPr>
        <a:xfrm>
          <a:off x="1395409" y="2830641"/>
          <a:ext cx="1154728" cy="59786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84366" numCol="1" spcCol="1270" anchor="ctr" anchorCtr="0">
          <a:noAutofit/>
        </a:bodyPr>
        <a:lstStyle/>
        <a:p>
          <a:pPr marL="0" lvl="0" indent="0" algn="ctr" defTabSz="488950">
            <a:lnSpc>
              <a:spcPct val="90000"/>
            </a:lnSpc>
            <a:spcBef>
              <a:spcPct val="0"/>
            </a:spcBef>
            <a:spcAft>
              <a:spcPct val="35000"/>
            </a:spcAft>
            <a:buNone/>
          </a:pPr>
          <a:r>
            <a:rPr lang="tr-TR" sz="1100" kern="1200"/>
            <a:t>Yüksekokul Sekreteri</a:t>
          </a:r>
        </a:p>
      </dsp:txBody>
      <dsp:txXfrm>
        <a:off x="1395409" y="2830641"/>
        <a:ext cx="1154728" cy="597866"/>
      </dsp:txXfrm>
    </dsp:sp>
    <dsp:sp modelId="{10F84F90-E9BD-4A53-86D0-4477E5741759}">
      <dsp:nvSpPr>
        <dsp:cNvPr id="0" name=""/>
        <dsp:cNvSpPr/>
      </dsp:nvSpPr>
      <dsp:spPr>
        <a:xfrm>
          <a:off x="1626354" y="3295648"/>
          <a:ext cx="1039255" cy="199288"/>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marL="0" lvl="0" indent="0" algn="r" defTabSz="577850">
            <a:lnSpc>
              <a:spcPct val="90000"/>
            </a:lnSpc>
            <a:spcBef>
              <a:spcPct val="0"/>
            </a:spcBef>
            <a:spcAft>
              <a:spcPct val="35000"/>
            </a:spcAft>
            <a:buNone/>
          </a:pPr>
          <a:endParaRPr lang="tr-TR" sz="1300" kern="1200"/>
        </a:p>
      </dsp:txBody>
      <dsp:txXfrm>
        <a:off x="1626354" y="3295648"/>
        <a:ext cx="1039255" cy="199288"/>
      </dsp:txXfrm>
    </dsp:sp>
    <dsp:sp modelId="{A13E1BB0-A1D9-44DE-A1E0-9AD7167EEC4B}">
      <dsp:nvSpPr>
        <dsp:cNvPr id="0" name=""/>
        <dsp:cNvSpPr/>
      </dsp:nvSpPr>
      <dsp:spPr>
        <a:xfrm>
          <a:off x="3658987" y="1915911"/>
          <a:ext cx="1154728" cy="59786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84366" numCol="1" spcCol="1270" anchor="ctr" anchorCtr="0">
          <a:noAutofit/>
        </a:bodyPr>
        <a:lstStyle/>
        <a:p>
          <a:pPr marL="0" lvl="0" indent="0" algn="ctr" defTabSz="488950">
            <a:lnSpc>
              <a:spcPct val="90000"/>
            </a:lnSpc>
            <a:spcBef>
              <a:spcPct val="0"/>
            </a:spcBef>
            <a:spcAft>
              <a:spcPct val="35000"/>
            </a:spcAft>
            <a:buNone/>
          </a:pPr>
          <a:r>
            <a:rPr lang="tr-TR" sz="1100" kern="1200"/>
            <a:t>Akademik</a:t>
          </a:r>
        </a:p>
      </dsp:txBody>
      <dsp:txXfrm>
        <a:off x="3658987" y="1915911"/>
        <a:ext cx="1154728" cy="597866"/>
      </dsp:txXfrm>
    </dsp:sp>
    <dsp:sp modelId="{A06AE023-F1C9-4F48-9816-BF8C3C4839ED}">
      <dsp:nvSpPr>
        <dsp:cNvPr id="0" name=""/>
        <dsp:cNvSpPr/>
      </dsp:nvSpPr>
      <dsp:spPr>
        <a:xfrm>
          <a:off x="3889934" y="2352347"/>
          <a:ext cx="1039255" cy="199288"/>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marL="0" lvl="0" indent="0" algn="r" defTabSz="577850">
            <a:lnSpc>
              <a:spcPct val="90000"/>
            </a:lnSpc>
            <a:spcBef>
              <a:spcPct val="0"/>
            </a:spcBef>
            <a:spcAft>
              <a:spcPct val="35000"/>
            </a:spcAft>
            <a:buNone/>
          </a:pPr>
          <a:endParaRPr lang="tr-TR" sz="1300" kern="1200"/>
        </a:p>
      </dsp:txBody>
      <dsp:txXfrm>
        <a:off x="3889934" y="2352347"/>
        <a:ext cx="1039255" cy="199288"/>
      </dsp:txXfrm>
    </dsp:sp>
    <dsp:sp modelId="{40EC6D68-62C9-442F-A26C-9E519E088EB7}">
      <dsp:nvSpPr>
        <dsp:cNvPr id="0" name=""/>
        <dsp:cNvSpPr/>
      </dsp:nvSpPr>
      <dsp:spPr>
        <a:xfrm>
          <a:off x="3820914" y="2763966"/>
          <a:ext cx="1154728" cy="59786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84366" numCol="1" spcCol="1270" anchor="ctr" anchorCtr="0">
          <a:noAutofit/>
        </a:bodyPr>
        <a:lstStyle/>
        <a:p>
          <a:pPr marL="0" lvl="0" indent="0" algn="ctr" defTabSz="488950">
            <a:lnSpc>
              <a:spcPct val="90000"/>
            </a:lnSpc>
            <a:spcBef>
              <a:spcPct val="0"/>
            </a:spcBef>
            <a:spcAft>
              <a:spcPct val="35000"/>
            </a:spcAft>
            <a:buNone/>
          </a:pPr>
          <a:r>
            <a:rPr lang="tr-TR" sz="1100" kern="1200"/>
            <a:t>Seyehat ve Eğlence Hizmetleri Bölümü</a:t>
          </a:r>
        </a:p>
      </dsp:txBody>
      <dsp:txXfrm>
        <a:off x="3820914" y="2763966"/>
        <a:ext cx="1154728" cy="597866"/>
      </dsp:txXfrm>
    </dsp:sp>
    <dsp:sp modelId="{257B0A48-52DE-4CB9-A640-A0213C2CE26E}">
      <dsp:nvSpPr>
        <dsp:cNvPr id="0" name=""/>
        <dsp:cNvSpPr/>
      </dsp:nvSpPr>
      <dsp:spPr>
        <a:xfrm>
          <a:off x="4128058" y="3238498"/>
          <a:ext cx="1039255" cy="199288"/>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marL="0" lvl="0" indent="0" algn="r" defTabSz="577850">
            <a:lnSpc>
              <a:spcPct val="90000"/>
            </a:lnSpc>
            <a:spcBef>
              <a:spcPct val="0"/>
            </a:spcBef>
            <a:spcAft>
              <a:spcPct val="35000"/>
            </a:spcAft>
            <a:buNone/>
          </a:pPr>
          <a:endParaRPr lang="tr-TR" sz="1300" kern="1200"/>
        </a:p>
      </dsp:txBody>
      <dsp:txXfrm>
        <a:off x="4128058" y="3238498"/>
        <a:ext cx="1039255" cy="199288"/>
      </dsp:txXfrm>
    </dsp:sp>
    <dsp:sp modelId="{56B33E5D-2D60-4D3E-BA1A-A7316463DAE3}">
      <dsp:nvSpPr>
        <dsp:cNvPr id="0" name=""/>
        <dsp:cNvSpPr/>
      </dsp:nvSpPr>
      <dsp:spPr>
        <a:xfrm>
          <a:off x="2395530" y="963086"/>
          <a:ext cx="1154728" cy="59786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84366" numCol="1" spcCol="1270" anchor="ctr" anchorCtr="0">
          <a:noAutofit/>
        </a:bodyPr>
        <a:lstStyle/>
        <a:p>
          <a:pPr marL="0" lvl="0" indent="0" algn="ctr" defTabSz="488950">
            <a:lnSpc>
              <a:spcPct val="90000"/>
            </a:lnSpc>
            <a:spcBef>
              <a:spcPct val="0"/>
            </a:spcBef>
            <a:spcAft>
              <a:spcPct val="35000"/>
            </a:spcAft>
            <a:buNone/>
          </a:pPr>
          <a:r>
            <a:rPr lang="tr-TR" sz="1100" kern="1200"/>
            <a:t>Müdür Yardımcısı</a:t>
          </a:r>
        </a:p>
      </dsp:txBody>
      <dsp:txXfrm>
        <a:off x="2395530" y="963086"/>
        <a:ext cx="1154728" cy="597866"/>
      </dsp:txXfrm>
    </dsp:sp>
    <dsp:sp modelId="{3B3BCC59-07A8-40F6-8C40-714798AC04C2}">
      <dsp:nvSpPr>
        <dsp:cNvPr id="0" name=""/>
        <dsp:cNvSpPr/>
      </dsp:nvSpPr>
      <dsp:spPr>
        <a:xfrm>
          <a:off x="2731249" y="1380472"/>
          <a:ext cx="1039255" cy="199288"/>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marL="0" lvl="0" indent="0" algn="r" defTabSz="577850">
            <a:lnSpc>
              <a:spcPct val="90000"/>
            </a:lnSpc>
            <a:spcBef>
              <a:spcPct val="0"/>
            </a:spcBef>
            <a:spcAft>
              <a:spcPct val="35000"/>
            </a:spcAft>
            <a:buNone/>
          </a:pPr>
          <a:endParaRPr lang="tr-TR" sz="1300" kern="1200"/>
        </a:p>
      </dsp:txBody>
      <dsp:txXfrm>
        <a:off x="2731249" y="1380472"/>
        <a:ext cx="1039255" cy="199288"/>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1">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alg type="conn">
                            <dgm:param type="dim" val="1D"/>
                            <dgm:param type="endSty" val="noArr"/>
                            <dgm:param type="connRout" val="bend"/>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dim" val="1D"/>
                                <dgm:param type="endSty" val="noArr"/>
                                <dgm:param type="connRout" val="bend"/>
                                <dgm:param type="begPts" val="bCtr"/>
                                <dgm:param type="endPts" val="midL midR"/>
                              </dgm:alg>
                            </dgm:if>
                            <dgm:else name="Name49">
                              <dgm:alg type="conn">
                                <dgm:param type="srcNode" val="rootConnector1"/>
                                <dgm:param type="dim" val="1D"/>
                                <dgm:param type="endSty" val="noArr"/>
                                <dgm:param type="connRout" val="bend"/>
                                <dgm:param type="begPts" val="bCtr"/>
                                <dgm:param type="endPts" val="midL midR"/>
                              </dgm:alg>
                            </dgm:else>
                          </dgm:choose>
                        </dgm:if>
                        <dgm:else name="Name50">
                          <dgm:choose name="Name51">
                            <dgm:if name="Name52" axis="par ch" ptType="node asst" func="cnt" op="gte" val="1">
                              <dgm:alg type="conn">
                                <dgm:param type="dim" val="1D"/>
                                <dgm:param type="endSty" val="noArr"/>
                                <dgm:param type="connRout" val="bend"/>
                                <dgm:param type="begPts" val="bCtr"/>
                                <dgm:param type="endPts" val="midL midR"/>
                              </dgm:alg>
                            </dgm:if>
                            <dgm:else name="Name53">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linDir" val="fromT"/>
                        <dgm:param type="chAlign" val="r"/>
                      </dgm:alg>
                    </dgm:if>
                    <dgm:if name="Name73" func="var" arg="hierBranch" op="equ" val="r">
                      <dgm:alg type="hierChild">
                        <dgm:param type="linDir" val="fromT"/>
                        <dgm:param type="chAlign" val="l"/>
                      </dgm:alg>
                    </dgm:if>
                    <dgm:if name="Name74" func="var" arg="hierBranch" op="equ" val="hang">
                      <dgm:choose name="Name75">
                        <dgm:if name="Name76" func="var" arg="dir" op="equ" val="norm">
                          <dgm:alg type="hierChild">
                            <dgm:param type="linDir" val="fromL"/>
                            <dgm:param type="chAlign" val="l"/>
                            <dgm:param type="secLinDir" val="fromT"/>
                            <dgm:param type="secChAlign" val="t"/>
                          </dgm:alg>
                        </dgm:if>
                        <dgm:else name="Name77">
                          <dgm:alg type="hierChild">
                            <dgm:param type="linDir" val="fromR"/>
                            <dgm:param type="chAlign" val="l"/>
                            <dgm:param type="secLinDir" val="fromT"/>
                            <dgm:param type="secChAlign" val="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linDir" val="fromL"/>
                        <dgm:param type="chAlign" val="l"/>
                        <dgm:param type="secLinDir" val="fromT"/>
                        <dgm:param type="secChAlign" val="t"/>
                      </dgm:alg>
                    </dgm:if>
                    <dgm:else name="Name90">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linDir" val="fromL"/>
                  <dgm:param type="chAlign" val="l"/>
                  <dgm:param type="secLinDir" val="fromT"/>
                  <dgm:param type="secChAlign" val="t"/>
                </dgm:alg>
              </dgm:if>
              <dgm:else name="Name94">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linDir" val="fromT"/>
                        <dgm:param type="chAlign" val="r"/>
                      </dgm:alg>
                    </dgm:if>
                    <dgm:if name="Name111" func="var" arg="hierBranch" op="equ" val="r">
                      <dgm:alg type="hierChild">
                        <dgm:param type="linDir" val="fromT"/>
                        <dgm:param type="chAlign" val="l"/>
                      </dgm:alg>
                    </dgm:if>
                    <dgm:if name="Name112" func="var" arg="hierBranch" op="equ" val="hang">
                      <dgm:choose name="Name113">
                        <dgm:if name="Name114" func="var" arg="dir" op="equ" val="norm">
                          <dgm:alg type="hierChild">
                            <dgm:param type="linDir" val="fromL"/>
                            <dgm:param type="chAlign" val="l"/>
                            <dgm:param type="secLinDir" val="fromT"/>
                            <dgm:param type="secChAlign" val="t"/>
                          </dgm:alg>
                        </dgm:if>
                        <dgm:else name="Name115">
                          <dgm:alg type="hierChild">
                            <dgm:param type="linDir" val="fromR"/>
                            <dgm:param type="chAlign" val="l"/>
                            <dgm:param type="secLinDir" val="fromT"/>
                            <dgm:param type="secChAlign" val="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linDir" val="fromL"/>
                        <dgm:param type="chAlign" val="l"/>
                        <dgm:param type="secLinDir" val="fromT"/>
                        <dgm:param type="secChAlign" val="t"/>
                      </dgm:alg>
                    </dgm:if>
                    <dgm:else name="Name12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8FEF99-9AB5-460E-B6F2-45257B81D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44</Pages>
  <Words>15005</Words>
  <Characters>85529</Characters>
  <Application>Microsoft Office Word</Application>
  <DocSecurity>0</DocSecurity>
  <Lines>712</Lines>
  <Paragraphs>200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birim iç değerlendirme raporu 2021 YILI</vt:lpstr>
      <vt:lpstr>birim iç değerlendirme raporu 2021 YILI</vt:lpstr>
    </vt:vector>
  </TitlesOfParts>
  <Manager/>
  <Company/>
  <LinksUpToDate>false</LinksUpToDate>
  <CharactersWithSpaces>100334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birim iç değerlendirme raporu 2021 YILI</dc:title>
  <dc:subject>2024 yılı                                            BİRİM İÇ DEĞERLENDİRME RAPORU</dc:subject>
  <dc:creator>Rıdvan Soysal</dc:creator>
  <cp:keywords/>
  <dc:description/>
  <cp:lastModifiedBy> </cp:lastModifiedBy>
  <cp:revision>8</cp:revision>
  <dcterms:created xsi:type="dcterms:W3CDTF">2025-12-30T11:13:00Z</dcterms:created>
  <dcterms:modified xsi:type="dcterms:W3CDTF">2026-06-02T08:39:00Z</dcterms:modified>
  <cp:category/>
</cp:coreProperties>
</file>