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A" w:rsidRDefault="00EA024A" w:rsidP="006B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6B1D17" w:rsidRPr="006B1D17" w:rsidRDefault="006B1D17" w:rsidP="006B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B1D17">
        <w:rPr>
          <w:rFonts w:ascii="Times New Roman" w:eastAsia="Times New Roman" w:hAnsi="Times New Roman" w:cs="Times New Roman"/>
          <w:b/>
          <w:lang w:eastAsia="tr-TR"/>
        </w:rPr>
        <w:t>COĞRAFYA ANABİLİM DALI</w:t>
      </w:r>
    </w:p>
    <w:p w:rsidR="00466DA1" w:rsidRPr="004C1EAA" w:rsidRDefault="004C1EAA" w:rsidP="004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 w:rsidRPr="004C1EAA">
        <w:rPr>
          <w:rFonts w:ascii="Times New Roman" w:eastAsia="Times New Roman" w:hAnsi="Times New Roman" w:cs="Times New Roman"/>
          <w:b/>
          <w:lang w:eastAsia="tr-TR"/>
        </w:rPr>
        <w:t xml:space="preserve">2021-2022 EĞİTİM-ÖĞRETİM YILI </w:t>
      </w:r>
      <w:r w:rsidRPr="004C1EAA">
        <w:rPr>
          <w:rFonts w:ascii="Times New Roman" w:eastAsia="Times New Roman" w:hAnsi="Times New Roman" w:cs="Times New Roman"/>
          <w:b/>
          <w:u w:val="single"/>
          <w:lang w:eastAsia="tr-TR"/>
        </w:rPr>
        <w:t>TEZLİ YÜKSEK LİSANS</w:t>
      </w:r>
      <w:r w:rsidRPr="004C1EAA">
        <w:rPr>
          <w:rFonts w:ascii="Times New Roman" w:eastAsia="Times New Roman" w:hAnsi="Times New Roman" w:cs="Times New Roman"/>
          <w:b/>
          <w:lang w:eastAsia="tr-TR"/>
        </w:rPr>
        <w:t xml:space="preserve"> DERSLER KATALOĞU</w:t>
      </w:r>
    </w:p>
    <w:p w:rsidR="004C1EAA" w:rsidRPr="004C1EAA" w:rsidRDefault="004C1EAA" w:rsidP="004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66DA1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C1EA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GÜZ YARIYILI (DERS AŞAMASI)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18"/>
        <w:gridCol w:w="747"/>
        <w:gridCol w:w="935"/>
        <w:gridCol w:w="925"/>
        <w:gridCol w:w="732"/>
        <w:gridCol w:w="692"/>
        <w:gridCol w:w="637"/>
      </w:tblGrid>
      <w:tr w:rsidR="004B236B" w:rsidRPr="004B236B" w:rsidTr="00A04FAE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Tematik Kültürel Coğrafya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Konut Ekolojisi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Nüfus Artışı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Ekosistem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Fiziki Ortam ve İnsan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Kent ve Bölge Planlamasında Jeomorfoloji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Turizmde Yeni Yaklaşımlar: Miras Turizmi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Jeomorfolojide Analiz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Coğrafi Bilgi Sistemlerine (CBS) Giriş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İklim ve Çevre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Bölgesel Analiz Metotları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Tatbiki Bitki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Biyocoğrafya Çalışmaları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Toponimik Analizler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Sedimantoloji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Flüvyal Jeomorfoloji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Şehirleşme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Bilimsel Araştırma Teknikleri ve Etik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AE5947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7" w:rsidRPr="004B236B" w:rsidRDefault="00AE5947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Coğrafyada Nicel Araştırma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FF6F3E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086506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COG5041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İktisadi Coğrafyada Yeni Yaklaşımlar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</w:tbl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-Yüksek Lisans öğrencileri ders aşamasında dönemlik </w:t>
      </w:r>
      <w:r w:rsidRPr="00C456F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en az 30 </w:t>
      </w:r>
      <w:proofErr w:type="spellStart"/>
      <w:r w:rsidRPr="00C456F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AKTS’lik</w:t>
      </w:r>
      <w:proofErr w:type="spellEnd"/>
      <w:r w:rsidRPr="00C456F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</w:t>
      </w: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 fazla </w:t>
      </w:r>
      <w:r w:rsidR="00C456F0"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50</w:t>
      </w: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AKTS’lik</w:t>
      </w:r>
      <w:proofErr w:type="spellEnd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ders alabilir.  </w:t>
      </w:r>
    </w:p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(Dönemlik 30 AKTS’nin üstünde alınacak fazla kredi için Danışmanın önerisi, Ana Bilim Dalının onayı ve Enstitü yönetim kurulu kararı olmak zorundadır.)</w:t>
      </w:r>
    </w:p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-Yüksek Lisans öğrencileri ders aşamasında toplam 60 </w:t>
      </w:r>
      <w:proofErr w:type="spellStart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AKTS’yi</w:t>
      </w:r>
      <w:proofErr w:type="spellEnd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tamamlamak zorundadır. </w:t>
      </w:r>
    </w:p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-Öğrenciler ders aşamasında Uzmanlık, Danışmanlık ve Seminer hariç en az 7 ders 21 saati (ulusal krediyi) tamamlamak zorundadır.</w:t>
      </w:r>
    </w:p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66DA1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BAHAR YARIYILI (DERS AŞAMASI)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81"/>
        <w:gridCol w:w="709"/>
        <w:gridCol w:w="992"/>
        <w:gridCol w:w="851"/>
        <w:gridCol w:w="708"/>
        <w:gridCol w:w="709"/>
        <w:gridCol w:w="567"/>
      </w:tblGrid>
      <w:tr w:rsidR="004B236B" w:rsidRPr="004B236B" w:rsidTr="00652AA6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ve Popüler Kültür Coğrafyası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Kırsal Konut Ekolojisi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Koruma Alanları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Kültürel Ekoloji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Eko-turizm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 </w:t>
            </w:r>
            <w:proofErr w:type="spellStart"/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Kuaterner</w:t>
            </w:r>
            <w:proofErr w:type="spellEnd"/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Jeomorfolojisi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Türkiye’nin </w:t>
            </w:r>
            <w:proofErr w:type="spellStart"/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Biyocoğrafyası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Şehir İçi Arazi Kullanışı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Coğrafi Bilgi Sistemleri ve Mekânsal Analiz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Arazi Örtüsü- Arazi Kullanımı Değişimi 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 Jeopolitiği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Arazi Kullanımı ve Planlaması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Harita Tasarımı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Küresel Konumlama Sistemi (GPS) ve CBS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Biyolojik Çeşitlilik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Coğrafya’da Nitel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Beşeri Coğrafya’da Bilimsel Kritik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Klimatoloji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COG5040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Sorunları Coğrafyası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FF6F3E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086506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COG5042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Bölgesel İktisadi Coğrafya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FF6F3E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234C96" w:rsidRDefault="00FF6F3E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3F1692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2" w:rsidRDefault="003F1692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COG5044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92" w:rsidRPr="00FF6F3E" w:rsidRDefault="003F1692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Jeoarkeoloji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92" w:rsidRPr="00FF6F3E" w:rsidRDefault="003F1692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2" w:rsidRPr="00FF6F3E" w:rsidRDefault="003F1692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2" w:rsidRPr="00FF6F3E" w:rsidRDefault="003F1692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2" w:rsidRPr="00FF6F3E" w:rsidRDefault="003F1692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2" w:rsidRPr="00FF6F3E" w:rsidRDefault="003F1692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2" w:rsidRPr="00234C96" w:rsidRDefault="003F1692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34C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1B0C4D" w:rsidRPr="001B0C4D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D" w:rsidRPr="001B0C4D" w:rsidRDefault="001B0C4D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D" w:rsidRPr="001B0C4D" w:rsidRDefault="001B0C4D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D" w:rsidRPr="001B0C4D" w:rsidRDefault="001B0C4D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D" w:rsidRPr="001B0C4D" w:rsidRDefault="001B0C4D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D" w:rsidRPr="001B0C4D" w:rsidRDefault="001B0C4D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D" w:rsidRPr="001B0C4D" w:rsidRDefault="001B0C4D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D" w:rsidRPr="001B0C4D" w:rsidRDefault="001B0C4D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D" w:rsidRPr="001B0C4D" w:rsidRDefault="001B0C4D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-Yüksek Lisans öğrencileri ders aşamasında dönemlik </w:t>
      </w:r>
      <w:r w:rsidRPr="00C456F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en az 30 </w:t>
      </w:r>
      <w:proofErr w:type="spellStart"/>
      <w:r w:rsidRPr="00C456F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AKTS’lik</w:t>
      </w:r>
      <w:proofErr w:type="spellEnd"/>
      <w:r w:rsidRPr="00C456F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</w:t>
      </w: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 fazla</w:t>
      </w:r>
      <w:r w:rsid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C456F0"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50</w:t>
      </w: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AKTS’lik</w:t>
      </w:r>
      <w:proofErr w:type="spellEnd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ders alabilir.  </w:t>
      </w:r>
    </w:p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(Dönemlik 30 AKTS’nin üstünde alınacak fazla kredi için Danışmanın önerisi, Ana Bilim Dalının onayı ve Enstitü yönetim kurulu kararı olmak zorundadır.)</w:t>
      </w:r>
    </w:p>
    <w:p w:rsidR="004B236B" w:rsidRPr="00C456F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-Yüksek Lisans öğrencileri ders aşamasında toplam 60 </w:t>
      </w:r>
      <w:proofErr w:type="spellStart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AKTS’yi</w:t>
      </w:r>
      <w:proofErr w:type="spellEnd"/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tamamlamak zorundadır.</w:t>
      </w:r>
    </w:p>
    <w:p w:rsid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456F0">
        <w:rPr>
          <w:rFonts w:ascii="Times New Roman" w:eastAsia="Times New Roman" w:hAnsi="Times New Roman" w:cs="Times New Roman"/>
          <w:sz w:val="18"/>
          <w:szCs w:val="18"/>
          <w:lang w:eastAsia="tr-TR"/>
        </w:rPr>
        <w:t>-Öğrenciler ders aşamasında Uzmanlık, Danışmanlık ve Seminer hariç en az 7 ders 21 saati (ulusal krediyi) tamamlamak zorundadır</w:t>
      </w: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</w:p>
    <w:p w:rsidR="00FF6F3E" w:rsidRDefault="00FF6F3E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F6F3E" w:rsidRDefault="00FF6F3E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GÜZ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4B236B" w:rsidRPr="004B236B" w:rsidTr="00A04FAE">
        <w:trPr>
          <w:trHeight w:val="2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COG6905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</w:tbl>
    <w:p w:rsidR="005420D0" w:rsidRDefault="005420D0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B236B" w:rsidRPr="005420D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420D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-Yüksek Lisans öğrencileri tez aşamasında toplam 60 </w:t>
      </w:r>
      <w:proofErr w:type="spellStart"/>
      <w:r w:rsidRPr="005420D0">
        <w:rPr>
          <w:rFonts w:ascii="Times New Roman" w:eastAsia="Times New Roman" w:hAnsi="Times New Roman" w:cs="Times New Roman"/>
          <w:sz w:val="18"/>
          <w:szCs w:val="18"/>
          <w:lang w:eastAsia="tr-TR"/>
        </w:rPr>
        <w:t>AKTS’yi</w:t>
      </w:r>
      <w:proofErr w:type="spellEnd"/>
      <w:r w:rsidRPr="005420D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tamamlamak zorundadır.</w:t>
      </w:r>
    </w:p>
    <w:p w:rsidR="004B236B" w:rsidRPr="005420D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BAHAR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4B236B" w:rsidRPr="004B236B" w:rsidTr="00A04FAE">
        <w:trPr>
          <w:trHeight w:val="2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COG6906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</w:tbl>
    <w:p w:rsidR="005420D0" w:rsidRDefault="005420D0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4B236B" w:rsidRPr="005420D0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420D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-Yüksek Lisans öğrencileri tez aşamasında toplam 60 </w:t>
      </w:r>
      <w:proofErr w:type="spellStart"/>
      <w:r w:rsidRPr="005420D0">
        <w:rPr>
          <w:rFonts w:ascii="Times New Roman" w:eastAsia="Times New Roman" w:hAnsi="Times New Roman" w:cs="Times New Roman"/>
          <w:sz w:val="18"/>
          <w:szCs w:val="18"/>
          <w:lang w:eastAsia="tr-TR"/>
        </w:rPr>
        <w:t>AKTS’yi</w:t>
      </w:r>
      <w:proofErr w:type="spellEnd"/>
      <w:r w:rsidRPr="005420D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tamamlamak zorundadır.</w:t>
      </w:r>
    </w:p>
    <w:p w:rsidR="001C1EC5" w:rsidRDefault="001C1EC5"/>
    <w:sectPr w:rsidR="001C1EC5" w:rsidSect="007D7B53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8E1"/>
    <w:rsid w:val="00086506"/>
    <w:rsid w:val="000B6B02"/>
    <w:rsid w:val="001B0C4D"/>
    <w:rsid w:val="001C1EC5"/>
    <w:rsid w:val="00234C96"/>
    <w:rsid w:val="002B6578"/>
    <w:rsid w:val="003321A9"/>
    <w:rsid w:val="003F1692"/>
    <w:rsid w:val="003F66BB"/>
    <w:rsid w:val="00445DD0"/>
    <w:rsid w:val="00466DA1"/>
    <w:rsid w:val="004B236B"/>
    <w:rsid w:val="004C1EAA"/>
    <w:rsid w:val="005420D0"/>
    <w:rsid w:val="00652AA6"/>
    <w:rsid w:val="00663705"/>
    <w:rsid w:val="006808E1"/>
    <w:rsid w:val="006B1D17"/>
    <w:rsid w:val="007660FC"/>
    <w:rsid w:val="007A4451"/>
    <w:rsid w:val="007D7B53"/>
    <w:rsid w:val="00964224"/>
    <w:rsid w:val="009F6ED9"/>
    <w:rsid w:val="00AE5947"/>
    <w:rsid w:val="00BB69C4"/>
    <w:rsid w:val="00C456F0"/>
    <w:rsid w:val="00CB0497"/>
    <w:rsid w:val="00E35362"/>
    <w:rsid w:val="00EA024A"/>
    <w:rsid w:val="00EB13F6"/>
    <w:rsid w:val="00F204F2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7ABF-D53F-4D12-B355-F6D42139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 berberoğlu</dc:creator>
  <cp:keywords/>
  <dc:description/>
  <cp:lastModifiedBy>User</cp:lastModifiedBy>
  <cp:revision>20</cp:revision>
  <cp:lastPrinted>2021-06-15T11:45:00Z</cp:lastPrinted>
  <dcterms:created xsi:type="dcterms:W3CDTF">2017-03-14T06:49:00Z</dcterms:created>
  <dcterms:modified xsi:type="dcterms:W3CDTF">2021-06-15T11:46:00Z</dcterms:modified>
</cp:coreProperties>
</file>