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A67D9" w:rsidRDefault="004A67D9" w:rsidP="001D3036">
      <w:pPr>
        <w:jc w:val="center"/>
        <w:rPr>
          <w:rFonts w:ascii="Arial" w:hAnsi="Arial" w:cs="Arial"/>
          <w:b/>
          <w:sz w:val="28"/>
          <w:szCs w:val="26"/>
        </w:rPr>
      </w:pPr>
    </w:p>
    <w:p w14:paraId="4FFACF0B" w14:textId="77777777" w:rsidR="00051367" w:rsidRDefault="00051367" w:rsidP="001D3036">
      <w:pPr>
        <w:jc w:val="center"/>
        <w:rPr>
          <w:rFonts w:ascii="Arial" w:hAnsi="Arial" w:cs="Arial"/>
          <w:b/>
          <w:sz w:val="28"/>
          <w:szCs w:val="26"/>
        </w:rPr>
      </w:pPr>
      <w:r w:rsidRPr="000D3C19">
        <w:rPr>
          <w:rFonts w:ascii="Arial" w:hAnsi="Arial" w:cs="Arial"/>
          <w:b/>
          <w:sz w:val="28"/>
          <w:szCs w:val="26"/>
        </w:rPr>
        <w:t>AKDENİZ ÜNİVERSİTESİ</w:t>
      </w:r>
    </w:p>
    <w:p w14:paraId="0A37501D" w14:textId="77777777" w:rsidR="00E42C29" w:rsidRPr="000D3C19" w:rsidRDefault="00E42C29" w:rsidP="001D3036">
      <w:pPr>
        <w:rPr>
          <w:rFonts w:ascii="Arial" w:hAnsi="Arial" w:cs="Arial"/>
          <w:b/>
          <w:sz w:val="28"/>
          <w:szCs w:val="26"/>
        </w:rPr>
      </w:pPr>
    </w:p>
    <w:p w14:paraId="7054C48E" w14:textId="0231984E" w:rsidR="00051367" w:rsidRPr="00E42C29" w:rsidRDefault="000B550C" w:rsidP="00051367">
      <w:pPr>
        <w:jc w:val="center"/>
        <w:rPr>
          <w:rFonts w:ascii="Arial" w:hAnsi="Arial" w:cs="Arial"/>
          <w:b/>
          <w:sz w:val="26"/>
          <w:szCs w:val="26"/>
        </w:rPr>
      </w:pPr>
      <w:r>
        <w:rPr>
          <w:rFonts w:ascii="Arial" w:hAnsi="Arial" w:cs="Arial"/>
          <w:b/>
          <w:sz w:val="26"/>
          <w:szCs w:val="26"/>
        </w:rPr>
        <w:t>EDEBİYAT</w:t>
      </w:r>
      <w:r w:rsidR="00E42C29" w:rsidRPr="00E42C29">
        <w:rPr>
          <w:rFonts w:ascii="Arial" w:hAnsi="Arial" w:cs="Arial"/>
          <w:b/>
          <w:sz w:val="26"/>
          <w:szCs w:val="26"/>
        </w:rPr>
        <w:t xml:space="preserve"> FAKÜLTESİ</w:t>
      </w:r>
      <w:r w:rsidR="00AF0A7E">
        <w:rPr>
          <w:rFonts w:ascii="Arial" w:hAnsi="Arial" w:cs="Arial"/>
          <w:b/>
          <w:sz w:val="26"/>
          <w:szCs w:val="26"/>
        </w:rPr>
        <w:t xml:space="preserve"> </w:t>
      </w:r>
    </w:p>
    <w:p w14:paraId="7956351E" w14:textId="2A1948B5" w:rsidR="00D22416" w:rsidRPr="00E42C29" w:rsidRDefault="000B550C" w:rsidP="00051367">
      <w:pPr>
        <w:jc w:val="center"/>
        <w:rPr>
          <w:rFonts w:ascii="Arial" w:hAnsi="Arial" w:cs="Arial"/>
          <w:b/>
          <w:sz w:val="26"/>
          <w:szCs w:val="26"/>
        </w:rPr>
      </w:pPr>
      <w:r w:rsidRPr="00A847FA">
        <w:rPr>
          <w:rFonts w:ascii="Arial" w:hAnsi="Arial" w:cs="Arial"/>
          <w:b/>
          <w:sz w:val="26"/>
          <w:szCs w:val="26"/>
        </w:rPr>
        <w:t xml:space="preserve">Eskiçağ Dilleri </w:t>
      </w:r>
      <w:r w:rsidR="004C0EC0" w:rsidRPr="00A847FA">
        <w:rPr>
          <w:rFonts w:ascii="Arial" w:hAnsi="Arial" w:cs="Arial"/>
          <w:b/>
          <w:sz w:val="26"/>
          <w:szCs w:val="26"/>
        </w:rPr>
        <w:t>ve</w:t>
      </w:r>
      <w:r w:rsidRPr="00A847FA">
        <w:rPr>
          <w:rFonts w:ascii="Arial" w:hAnsi="Arial" w:cs="Arial"/>
          <w:b/>
          <w:sz w:val="26"/>
          <w:szCs w:val="26"/>
        </w:rPr>
        <w:t xml:space="preserve"> Kültürleri </w:t>
      </w:r>
      <w:r w:rsidR="00E42C29" w:rsidRPr="00A847FA">
        <w:rPr>
          <w:rFonts w:ascii="Arial" w:hAnsi="Arial" w:cs="Arial"/>
          <w:b/>
          <w:sz w:val="26"/>
          <w:szCs w:val="26"/>
        </w:rPr>
        <w:t>Bölümü</w:t>
      </w:r>
    </w:p>
    <w:p w14:paraId="5DAB6C7B" w14:textId="77777777" w:rsidR="00051367" w:rsidRDefault="00051367" w:rsidP="00051367">
      <w:pPr>
        <w:jc w:val="center"/>
        <w:rPr>
          <w:rFonts w:ascii="Arial" w:hAnsi="Arial" w:cs="Arial"/>
          <w:b/>
          <w:sz w:val="28"/>
          <w:szCs w:val="28"/>
        </w:rPr>
      </w:pPr>
    </w:p>
    <w:p w14:paraId="02EB378F" w14:textId="77777777" w:rsidR="00B54E4A" w:rsidRPr="00CD2F07" w:rsidRDefault="00B54E4A" w:rsidP="00051367">
      <w:pPr>
        <w:jc w:val="center"/>
        <w:rPr>
          <w:rFonts w:ascii="Arial" w:hAnsi="Arial" w:cs="Arial"/>
          <w:b/>
          <w:sz w:val="28"/>
          <w:szCs w:val="28"/>
        </w:rPr>
      </w:pPr>
    </w:p>
    <w:p w14:paraId="4CE415D4" w14:textId="77777777" w:rsidR="00051367" w:rsidRPr="002C6118" w:rsidRDefault="00051367" w:rsidP="00051367">
      <w:pPr>
        <w:jc w:val="center"/>
        <w:rPr>
          <w:rFonts w:ascii="Arial" w:hAnsi="Arial" w:cs="Arial"/>
          <w:b/>
          <w:i/>
          <w:sz w:val="26"/>
          <w:szCs w:val="26"/>
        </w:rPr>
      </w:pPr>
      <w:r w:rsidRPr="002C6118">
        <w:rPr>
          <w:rFonts w:ascii="Arial" w:hAnsi="Arial" w:cs="Arial"/>
          <w:b/>
          <w:i/>
          <w:sz w:val="26"/>
          <w:szCs w:val="26"/>
        </w:rPr>
        <w:t>TOPLUMSAL DUYARLILIK VE KATKI PROJELERİ</w:t>
      </w:r>
    </w:p>
    <w:p w14:paraId="338EF834" w14:textId="77777777" w:rsidR="00051367" w:rsidRPr="002C6118" w:rsidRDefault="00051367" w:rsidP="000D3C19">
      <w:pPr>
        <w:jc w:val="center"/>
        <w:rPr>
          <w:rFonts w:ascii="Arial" w:hAnsi="Arial" w:cs="Arial"/>
          <w:b/>
          <w:i/>
          <w:sz w:val="26"/>
          <w:szCs w:val="26"/>
        </w:rPr>
      </w:pPr>
      <w:r w:rsidRPr="002C6118">
        <w:rPr>
          <w:rFonts w:ascii="Arial" w:hAnsi="Arial" w:cs="Arial"/>
          <w:b/>
          <w:i/>
          <w:sz w:val="26"/>
          <w:szCs w:val="26"/>
        </w:rPr>
        <w:t>PROJE FORMU</w:t>
      </w:r>
    </w:p>
    <w:p w14:paraId="6A05A809" w14:textId="794D3B61" w:rsidR="00051367" w:rsidRDefault="00051367" w:rsidP="00051367">
      <w:pPr>
        <w:jc w:val="center"/>
        <w:rPr>
          <w:rFonts w:ascii="Arial" w:hAnsi="Arial" w:cs="Arial"/>
          <w:b/>
          <w:sz w:val="24"/>
        </w:rPr>
      </w:pPr>
    </w:p>
    <w:p w14:paraId="22EBF4C5" w14:textId="77777777" w:rsidR="00185BFB" w:rsidRDefault="00185BFB" w:rsidP="00051367">
      <w:pPr>
        <w:jc w:val="center"/>
        <w:rPr>
          <w:rFonts w:ascii="Arial" w:hAnsi="Arial" w:cs="Arial"/>
          <w:b/>
          <w:sz w:val="24"/>
        </w:rPr>
      </w:pPr>
    </w:p>
    <w:p w14:paraId="5A39BBE3" w14:textId="77777777" w:rsidR="000D3C19" w:rsidRDefault="000D3C19" w:rsidP="00051367">
      <w:pPr>
        <w:jc w:val="center"/>
        <w:rPr>
          <w:rFonts w:ascii="Arial" w:hAnsi="Arial" w:cs="Arial"/>
          <w:b/>
          <w:sz w:val="24"/>
        </w:rPr>
      </w:pPr>
    </w:p>
    <w:p w14:paraId="06DA3103" w14:textId="77777777" w:rsidR="005407CE" w:rsidRDefault="00032643" w:rsidP="00AC3147">
      <w:pPr>
        <w:numPr>
          <w:ilvl w:val="0"/>
          <w:numId w:val="3"/>
        </w:numPr>
        <w:jc w:val="both"/>
        <w:rPr>
          <w:rFonts w:ascii="Arial" w:hAnsi="Arial" w:cs="Arial"/>
          <w:b/>
          <w:i/>
          <w:sz w:val="24"/>
          <w:szCs w:val="22"/>
        </w:rPr>
      </w:pPr>
      <w:r w:rsidRPr="002C6118">
        <w:rPr>
          <w:rFonts w:ascii="Arial" w:hAnsi="Arial" w:cs="Arial"/>
          <w:b/>
          <w:i/>
          <w:sz w:val="24"/>
          <w:szCs w:val="22"/>
        </w:rPr>
        <w:t>PROJENİN ADI / SLOGANI</w:t>
      </w:r>
      <w:r w:rsidR="00051367" w:rsidRPr="002C6118">
        <w:rPr>
          <w:rFonts w:ascii="Arial" w:hAnsi="Arial" w:cs="Arial"/>
          <w:b/>
          <w:i/>
          <w:sz w:val="24"/>
          <w:szCs w:val="22"/>
        </w:rPr>
        <w:t>:</w:t>
      </w:r>
      <w:r w:rsidR="005407CE">
        <w:rPr>
          <w:rFonts w:ascii="Arial" w:hAnsi="Arial" w:cs="Arial"/>
          <w:b/>
          <w:i/>
          <w:sz w:val="24"/>
          <w:szCs w:val="22"/>
        </w:rPr>
        <w:t xml:space="preserve"> </w:t>
      </w:r>
    </w:p>
    <w:p w14:paraId="579E582F" w14:textId="7B65A40F" w:rsidR="005407CE" w:rsidRPr="005407CE" w:rsidRDefault="005407CE" w:rsidP="00F76154">
      <w:pPr>
        <w:jc w:val="both"/>
        <w:rPr>
          <w:color w:val="000000"/>
          <w:w w:val="101"/>
          <w:sz w:val="28"/>
          <w:szCs w:val="28"/>
        </w:rPr>
      </w:pPr>
      <w:r>
        <w:rPr>
          <w:b/>
          <w:bCs/>
          <w:color w:val="000000"/>
          <w:w w:val="101"/>
          <w:sz w:val="28"/>
          <w:szCs w:val="28"/>
        </w:rPr>
        <w:br/>
      </w:r>
      <w:r w:rsidRPr="005407CE">
        <w:rPr>
          <w:color w:val="000000"/>
          <w:w w:val="101"/>
          <w:sz w:val="28"/>
          <w:szCs w:val="28"/>
        </w:rPr>
        <w:t>“Roma Deniz Hukuku”</w:t>
      </w:r>
    </w:p>
    <w:p w14:paraId="085B01F3" w14:textId="5004DC48" w:rsidR="00AC3147" w:rsidRPr="002C6118" w:rsidRDefault="005407CE" w:rsidP="00F76154">
      <w:pPr>
        <w:jc w:val="both"/>
        <w:rPr>
          <w:rFonts w:ascii="Arial" w:hAnsi="Arial" w:cs="Arial"/>
          <w:b/>
          <w:i/>
          <w:sz w:val="24"/>
          <w:szCs w:val="22"/>
        </w:rPr>
      </w:pPr>
      <w:r w:rsidRPr="005407CE">
        <w:rPr>
          <w:color w:val="000000"/>
          <w:w w:val="101"/>
          <w:sz w:val="28"/>
          <w:szCs w:val="28"/>
        </w:rPr>
        <w:t>"Egemenliğin Hafızası Mavi Vatan’a Tarihsel Bilinçle Sahip Çık"</w:t>
      </w:r>
      <w:r w:rsidRPr="005407CE">
        <w:rPr>
          <w:b/>
          <w:bCs/>
          <w:color w:val="000000"/>
          <w:w w:val="101"/>
          <w:sz w:val="28"/>
          <w:szCs w:val="28"/>
        </w:rPr>
        <w:t xml:space="preserve"> </w:t>
      </w:r>
    </w:p>
    <w:p w14:paraId="41C8F396" w14:textId="77777777" w:rsidR="00AC3147" w:rsidRDefault="00AC3147" w:rsidP="00AC3147">
      <w:pPr>
        <w:ind w:left="720"/>
        <w:jc w:val="both"/>
        <w:rPr>
          <w:rFonts w:ascii="Arial" w:hAnsi="Arial" w:cs="Arial"/>
          <w:b/>
          <w:sz w:val="22"/>
          <w:szCs w:val="22"/>
        </w:rPr>
      </w:pPr>
    </w:p>
    <w:p w14:paraId="0E27B00A" w14:textId="77777777" w:rsidR="002A7A0B" w:rsidRDefault="002A7A0B" w:rsidP="00051367">
      <w:pPr>
        <w:ind w:left="360"/>
        <w:jc w:val="both"/>
        <w:rPr>
          <w:rFonts w:ascii="Arial" w:hAnsi="Arial" w:cs="Arial"/>
          <w:b/>
          <w:sz w:val="22"/>
          <w:szCs w:val="22"/>
        </w:rPr>
      </w:pPr>
    </w:p>
    <w:p w14:paraId="73FA23B3" w14:textId="77777777" w:rsidR="00051367" w:rsidRPr="002C6118" w:rsidRDefault="00032643" w:rsidP="00AC3147">
      <w:pPr>
        <w:numPr>
          <w:ilvl w:val="0"/>
          <w:numId w:val="3"/>
        </w:numPr>
        <w:jc w:val="both"/>
        <w:rPr>
          <w:rFonts w:ascii="Arial" w:hAnsi="Arial" w:cs="Arial"/>
          <w:b/>
          <w:i/>
          <w:sz w:val="24"/>
          <w:szCs w:val="22"/>
        </w:rPr>
      </w:pPr>
      <w:r w:rsidRPr="002C6118">
        <w:rPr>
          <w:rFonts w:ascii="Arial" w:hAnsi="Arial" w:cs="Arial"/>
          <w:b/>
          <w:i/>
          <w:sz w:val="24"/>
          <w:szCs w:val="22"/>
        </w:rPr>
        <w:t>PROJENİN KONUSU</w:t>
      </w:r>
      <w:r w:rsidR="00051367" w:rsidRPr="002C6118">
        <w:rPr>
          <w:rFonts w:ascii="Arial" w:hAnsi="Arial" w:cs="Arial"/>
          <w:b/>
          <w:i/>
          <w:sz w:val="24"/>
          <w:szCs w:val="22"/>
        </w:rPr>
        <w:t>:</w:t>
      </w:r>
    </w:p>
    <w:p w14:paraId="60061E4C" w14:textId="77777777" w:rsidR="00AC3147" w:rsidRDefault="00AC3147" w:rsidP="00AC3147">
      <w:pPr>
        <w:ind w:left="720"/>
        <w:jc w:val="both"/>
        <w:rPr>
          <w:rFonts w:ascii="Arial" w:hAnsi="Arial" w:cs="Arial"/>
          <w:b/>
          <w:sz w:val="22"/>
          <w:szCs w:val="22"/>
        </w:rPr>
      </w:pPr>
    </w:p>
    <w:p w14:paraId="114CE6E1" w14:textId="1E5C47C3" w:rsidR="00F76154" w:rsidRPr="00F76154" w:rsidRDefault="00F76154" w:rsidP="00F76154">
      <w:pPr>
        <w:jc w:val="both"/>
        <w:rPr>
          <w:rFonts w:ascii="Arial" w:hAnsi="Arial" w:cs="Arial"/>
          <w:sz w:val="24"/>
          <w:szCs w:val="22"/>
        </w:rPr>
      </w:pPr>
      <w:r>
        <w:rPr>
          <w:rFonts w:ascii="Arial" w:hAnsi="Arial" w:cs="Arial"/>
          <w:sz w:val="24"/>
          <w:szCs w:val="22"/>
        </w:rPr>
        <w:t xml:space="preserve">Edebiyat </w:t>
      </w:r>
      <w:proofErr w:type="spellStart"/>
      <w:r>
        <w:rPr>
          <w:rFonts w:ascii="Arial" w:hAnsi="Arial" w:cs="Arial"/>
          <w:sz w:val="24"/>
          <w:szCs w:val="22"/>
        </w:rPr>
        <w:t>Fakltesinde</w:t>
      </w:r>
      <w:proofErr w:type="spellEnd"/>
      <w:r w:rsidRPr="00F76154">
        <w:rPr>
          <w:rFonts w:ascii="Arial" w:hAnsi="Arial" w:cs="Arial"/>
          <w:sz w:val="24"/>
          <w:szCs w:val="22"/>
        </w:rPr>
        <w:t>, Roma Deniz Hukuku’nun tarihsel gelişimi</w:t>
      </w:r>
      <w:r>
        <w:rPr>
          <w:rFonts w:ascii="Arial" w:hAnsi="Arial" w:cs="Arial"/>
          <w:sz w:val="24"/>
          <w:szCs w:val="22"/>
        </w:rPr>
        <w:t xml:space="preserve">ni </w:t>
      </w:r>
      <w:r w:rsidRPr="00F76154">
        <w:rPr>
          <w:rFonts w:ascii="Arial" w:hAnsi="Arial" w:cs="Arial"/>
          <w:sz w:val="24"/>
          <w:szCs w:val="22"/>
        </w:rPr>
        <w:t>ortaya koyarak hukuki ve tarihsel bilinç oluşturmak</w:t>
      </w:r>
      <w:r>
        <w:rPr>
          <w:rFonts w:ascii="Arial" w:hAnsi="Arial" w:cs="Arial"/>
          <w:sz w:val="24"/>
          <w:szCs w:val="22"/>
        </w:rPr>
        <w:t xml:space="preserve">; </w:t>
      </w:r>
      <w:r w:rsidRPr="00F76154">
        <w:rPr>
          <w:rFonts w:ascii="Arial" w:hAnsi="Arial" w:cs="Arial"/>
          <w:sz w:val="24"/>
          <w:szCs w:val="22"/>
        </w:rPr>
        <w:t xml:space="preserve">Antik </w:t>
      </w:r>
      <w:proofErr w:type="spellStart"/>
      <w:r>
        <w:rPr>
          <w:rFonts w:ascii="Arial" w:hAnsi="Arial" w:cs="Arial"/>
          <w:sz w:val="24"/>
          <w:szCs w:val="22"/>
        </w:rPr>
        <w:t>Dönem’de</w:t>
      </w:r>
      <w:proofErr w:type="spellEnd"/>
      <w:r>
        <w:rPr>
          <w:rFonts w:ascii="Arial" w:hAnsi="Arial" w:cs="Arial"/>
          <w:sz w:val="24"/>
          <w:szCs w:val="22"/>
        </w:rPr>
        <w:t xml:space="preserve"> </w:t>
      </w:r>
      <w:r w:rsidRPr="00F76154">
        <w:rPr>
          <w:rFonts w:ascii="Arial" w:hAnsi="Arial" w:cs="Arial"/>
          <w:sz w:val="24"/>
          <w:szCs w:val="22"/>
        </w:rPr>
        <w:t>denizlerin hukuki statüsü</w:t>
      </w:r>
      <w:r>
        <w:rPr>
          <w:rFonts w:ascii="Arial" w:hAnsi="Arial" w:cs="Arial"/>
          <w:sz w:val="24"/>
          <w:szCs w:val="22"/>
        </w:rPr>
        <w:t>nü irdeleyerek</w:t>
      </w:r>
      <w:r w:rsidRPr="00F76154">
        <w:rPr>
          <w:rFonts w:ascii="Arial" w:hAnsi="Arial" w:cs="Arial"/>
          <w:sz w:val="24"/>
          <w:szCs w:val="22"/>
        </w:rPr>
        <w:t xml:space="preserve"> öğrencilerde tarihsel ve hukuki farkındalık geliştirmek</w:t>
      </w:r>
      <w:r>
        <w:rPr>
          <w:rFonts w:ascii="Arial" w:hAnsi="Arial" w:cs="Arial"/>
          <w:sz w:val="24"/>
          <w:szCs w:val="22"/>
        </w:rPr>
        <w:t>;</w:t>
      </w:r>
    </w:p>
    <w:p w14:paraId="4E41F145" w14:textId="77777777" w:rsidR="00F76154" w:rsidRPr="00F76154" w:rsidRDefault="00F76154" w:rsidP="00F76154">
      <w:pPr>
        <w:jc w:val="both"/>
        <w:rPr>
          <w:rFonts w:ascii="Arial" w:hAnsi="Arial" w:cs="Arial"/>
          <w:sz w:val="24"/>
          <w:szCs w:val="22"/>
        </w:rPr>
      </w:pPr>
    </w:p>
    <w:p w14:paraId="06E5DC2F" w14:textId="50146117" w:rsidR="00F76154" w:rsidRPr="00F76154" w:rsidRDefault="00F76154" w:rsidP="00F76154">
      <w:pPr>
        <w:jc w:val="both"/>
        <w:rPr>
          <w:rFonts w:ascii="Arial" w:hAnsi="Arial" w:cs="Arial"/>
          <w:sz w:val="24"/>
          <w:szCs w:val="22"/>
        </w:rPr>
      </w:pPr>
      <w:r w:rsidRPr="00F76154">
        <w:rPr>
          <w:rFonts w:ascii="Arial" w:hAnsi="Arial" w:cs="Arial"/>
          <w:sz w:val="24"/>
          <w:szCs w:val="22"/>
        </w:rPr>
        <w:t>Hukuk Fakültesi öğrencileri arasında, Roma Deniz Hukuku ilkelerini</w:t>
      </w:r>
      <w:r>
        <w:rPr>
          <w:rFonts w:ascii="Arial" w:hAnsi="Arial" w:cs="Arial"/>
          <w:sz w:val="24"/>
          <w:szCs w:val="22"/>
        </w:rPr>
        <w:t xml:space="preserve">, </w:t>
      </w:r>
      <w:r w:rsidRPr="00F76154">
        <w:rPr>
          <w:rFonts w:ascii="Arial" w:hAnsi="Arial" w:cs="Arial"/>
          <w:sz w:val="24"/>
          <w:szCs w:val="22"/>
        </w:rPr>
        <w:t>denizlerin ortak kullanım, egemenlik ve yetki alanı boyutlarının tarihsel temellerini inceleyerek tarihsel süreklilik bilinci kazandırmak</w:t>
      </w:r>
      <w:r>
        <w:rPr>
          <w:rFonts w:ascii="Arial" w:hAnsi="Arial" w:cs="Arial"/>
          <w:sz w:val="24"/>
          <w:szCs w:val="22"/>
        </w:rPr>
        <w:t>;</w:t>
      </w:r>
    </w:p>
    <w:p w14:paraId="3B3CB87D" w14:textId="77777777" w:rsidR="00F76154" w:rsidRPr="00F76154" w:rsidRDefault="00F76154" w:rsidP="00F76154">
      <w:pPr>
        <w:jc w:val="both"/>
        <w:rPr>
          <w:rFonts w:ascii="Arial" w:hAnsi="Arial" w:cs="Arial"/>
          <w:sz w:val="24"/>
          <w:szCs w:val="22"/>
        </w:rPr>
      </w:pPr>
    </w:p>
    <w:p w14:paraId="237E5CD8" w14:textId="24BD0229" w:rsidR="00F76154" w:rsidRPr="00F76154" w:rsidRDefault="00F76154" w:rsidP="00F76154">
      <w:pPr>
        <w:jc w:val="both"/>
        <w:rPr>
          <w:rFonts w:ascii="Arial" w:hAnsi="Arial" w:cs="Arial"/>
          <w:sz w:val="24"/>
          <w:szCs w:val="22"/>
        </w:rPr>
      </w:pPr>
      <w:r w:rsidRPr="00F76154">
        <w:rPr>
          <w:rFonts w:ascii="Arial" w:hAnsi="Arial" w:cs="Arial"/>
          <w:sz w:val="24"/>
          <w:szCs w:val="22"/>
        </w:rPr>
        <w:t xml:space="preserve">Üniversite genelinde, deniz egemenliği kavramının Roma’dan günümüze uzanan hukuki evrimini ele alarak toplumsal ve akademik </w:t>
      </w:r>
      <w:r>
        <w:rPr>
          <w:rFonts w:ascii="Arial" w:hAnsi="Arial" w:cs="Arial"/>
          <w:sz w:val="24"/>
          <w:szCs w:val="22"/>
        </w:rPr>
        <w:t>bilinci geliştirmek.</w:t>
      </w:r>
    </w:p>
    <w:p w14:paraId="41BC7E3F" w14:textId="77777777" w:rsidR="00F76154" w:rsidRPr="00F76154" w:rsidRDefault="00F76154" w:rsidP="00F76154">
      <w:pPr>
        <w:jc w:val="both"/>
        <w:rPr>
          <w:rFonts w:ascii="Arial" w:hAnsi="Arial" w:cs="Arial"/>
          <w:sz w:val="24"/>
          <w:szCs w:val="22"/>
        </w:rPr>
      </w:pPr>
    </w:p>
    <w:p w14:paraId="270E8474" w14:textId="77777777" w:rsidR="00051367" w:rsidRPr="002C6118" w:rsidRDefault="00032643" w:rsidP="00DB7330">
      <w:pPr>
        <w:numPr>
          <w:ilvl w:val="0"/>
          <w:numId w:val="3"/>
        </w:numPr>
        <w:jc w:val="both"/>
        <w:rPr>
          <w:rFonts w:ascii="Arial" w:hAnsi="Arial" w:cs="Arial"/>
          <w:b/>
          <w:i/>
          <w:sz w:val="24"/>
          <w:szCs w:val="22"/>
        </w:rPr>
      </w:pPr>
      <w:r w:rsidRPr="002C6118">
        <w:rPr>
          <w:rFonts w:ascii="Arial" w:hAnsi="Arial" w:cs="Arial"/>
          <w:b/>
          <w:i/>
          <w:sz w:val="24"/>
          <w:szCs w:val="22"/>
        </w:rPr>
        <w:t>PROJENİN AMAÇLARI / HEDEFLERİ</w:t>
      </w:r>
      <w:r w:rsidR="00051367" w:rsidRPr="002C6118">
        <w:rPr>
          <w:rFonts w:ascii="Arial" w:hAnsi="Arial" w:cs="Arial"/>
          <w:b/>
          <w:i/>
          <w:sz w:val="24"/>
          <w:szCs w:val="22"/>
        </w:rPr>
        <w:t>:</w:t>
      </w:r>
    </w:p>
    <w:p w14:paraId="3DEEC669" w14:textId="77777777" w:rsidR="00DB7330" w:rsidRDefault="00DB7330" w:rsidP="00DB7330">
      <w:pPr>
        <w:ind w:left="720"/>
        <w:jc w:val="both"/>
        <w:rPr>
          <w:rFonts w:ascii="Arial" w:hAnsi="Arial" w:cs="Arial"/>
          <w:b/>
          <w:sz w:val="22"/>
          <w:szCs w:val="22"/>
        </w:rPr>
      </w:pPr>
    </w:p>
    <w:p w14:paraId="2ECE0316" w14:textId="77777777" w:rsidR="00982C48" w:rsidRPr="00982C48" w:rsidRDefault="00982C48" w:rsidP="00982C48">
      <w:pPr>
        <w:jc w:val="both"/>
        <w:rPr>
          <w:rFonts w:ascii="Arial" w:hAnsi="Arial" w:cs="Arial"/>
          <w:bCs/>
          <w:sz w:val="24"/>
        </w:rPr>
      </w:pPr>
      <w:r w:rsidRPr="00982C48">
        <w:rPr>
          <w:rFonts w:ascii="Arial" w:hAnsi="Arial" w:cs="Arial"/>
          <w:bCs/>
          <w:sz w:val="24"/>
        </w:rPr>
        <w:t>Üniversitemizde Roma Deniz Hukuku’nun tarihsel gelişimi ve temel ilkeleri hakkında akademik farkındalık oluşturmak,</w:t>
      </w:r>
    </w:p>
    <w:p w14:paraId="30593856" w14:textId="77777777" w:rsidR="00982C48" w:rsidRPr="00982C48" w:rsidRDefault="00982C48" w:rsidP="00982C48">
      <w:pPr>
        <w:jc w:val="both"/>
        <w:rPr>
          <w:rFonts w:ascii="Arial" w:hAnsi="Arial" w:cs="Arial"/>
          <w:bCs/>
          <w:sz w:val="24"/>
        </w:rPr>
      </w:pPr>
    </w:p>
    <w:p w14:paraId="69D310CF" w14:textId="77777777" w:rsidR="00982C48" w:rsidRPr="00982C48" w:rsidRDefault="00982C48" w:rsidP="00982C48">
      <w:pPr>
        <w:jc w:val="both"/>
        <w:rPr>
          <w:rFonts w:ascii="Arial" w:hAnsi="Arial" w:cs="Arial"/>
          <w:bCs/>
          <w:sz w:val="24"/>
        </w:rPr>
      </w:pPr>
      <w:r w:rsidRPr="00982C48">
        <w:rPr>
          <w:rFonts w:ascii="Arial" w:hAnsi="Arial" w:cs="Arial"/>
          <w:bCs/>
          <w:sz w:val="24"/>
        </w:rPr>
        <w:t>Denizlerin hukuki statüsünün tarihsel süreç içerisindeki dönüşümünü ortaya koyarak öğrencilerde tarihsel perspektif bilinci geliştirmek,</w:t>
      </w:r>
    </w:p>
    <w:p w14:paraId="6138BFAC" w14:textId="77777777" w:rsidR="00982C48" w:rsidRPr="00982C48" w:rsidRDefault="00982C48" w:rsidP="00982C48">
      <w:pPr>
        <w:jc w:val="both"/>
        <w:rPr>
          <w:rFonts w:ascii="Arial" w:hAnsi="Arial" w:cs="Arial"/>
          <w:bCs/>
          <w:sz w:val="24"/>
        </w:rPr>
      </w:pPr>
    </w:p>
    <w:p w14:paraId="591E0798" w14:textId="77777777" w:rsidR="00982C48" w:rsidRPr="00982C48" w:rsidRDefault="00982C48" w:rsidP="00982C48">
      <w:pPr>
        <w:jc w:val="both"/>
        <w:rPr>
          <w:rFonts w:ascii="Arial" w:hAnsi="Arial" w:cs="Arial"/>
          <w:bCs/>
          <w:sz w:val="24"/>
        </w:rPr>
      </w:pPr>
      <w:r w:rsidRPr="00982C48">
        <w:rPr>
          <w:rFonts w:ascii="Arial" w:hAnsi="Arial" w:cs="Arial"/>
          <w:bCs/>
          <w:sz w:val="24"/>
        </w:rPr>
        <w:t>Antik dönem deniz egemenliği anlayışı ile modern deniz hukuku düzenlemeleri arasındaki süreklilik ve farklılıkları analiz edebilme yetisi kazandırmak,</w:t>
      </w:r>
    </w:p>
    <w:p w14:paraId="70163173" w14:textId="77777777" w:rsidR="00982C48" w:rsidRPr="00982C48" w:rsidRDefault="00982C48" w:rsidP="00982C48">
      <w:pPr>
        <w:jc w:val="both"/>
        <w:rPr>
          <w:rFonts w:ascii="Arial" w:hAnsi="Arial" w:cs="Arial"/>
          <w:bCs/>
          <w:sz w:val="24"/>
        </w:rPr>
      </w:pPr>
    </w:p>
    <w:p w14:paraId="1E7403D0" w14:textId="77777777" w:rsidR="00982C48" w:rsidRPr="00982C48" w:rsidRDefault="00982C48" w:rsidP="00982C48">
      <w:pPr>
        <w:jc w:val="both"/>
        <w:rPr>
          <w:rFonts w:ascii="Arial" w:hAnsi="Arial" w:cs="Arial"/>
          <w:bCs/>
          <w:sz w:val="24"/>
        </w:rPr>
      </w:pPr>
      <w:r w:rsidRPr="00982C48">
        <w:rPr>
          <w:rFonts w:ascii="Arial" w:hAnsi="Arial" w:cs="Arial"/>
          <w:bCs/>
          <w:sz w:val="24"/>
        </w:rPr>
        <w:t>Deniz yetki alanları ve deniz egemenliği konularında hukuki bilinç düzeyini artırmak,</w:t>
      </w:r>
    </w:p>
    <w:p w14:paraId="63C2FFED" w14:textId="77777777" w:rsidR="00982C48" w:rsidRPr="00982C48" w:rsidRDefault="00982C48" w:rsidP="00982C48">
      <w:pPr>
        <w:jc w:val="both"/>
        <w:rPr>
          <w:rFonts w:ascii="Arial" w:hAnsi="Arial" w:cs="Arial"/>
          <w:bCs/>
          <w:sz w:val="24"/>
        </w:rPr>
      </w:pPr>
    </w:p>
    <w:p w14:paraId="4AE11E3C" w14:textId="77777777" w:rsidR="00982C48" w:rsidRPr="00982C48" w:rsidRDefault="00982C48" w:rsidP="00982C48">
      <w:pPr>
        <w:jc w:val="both"/>
        <w:rPr>
          <w:rFonts w:ascii="Arial" w:hAnsi="Arial" w:cs="Arial"/>
          <w:bCs/>
          <w:sz w:val="24"/>
        </w:rPr>
      </w:pPr>
      <w:r w:rsidRPr="00982C48">
        <w:rPr>
          <w:rFonts w:ascii="Arial" w:hAnsi="Arial" w:cs="Arial"/>
          <w:bCs/>
          <w:sz w:val="24"/>
        </w:rPr>
        <w:t>Güncel deniz hukuku meselelerinin tarihsel temeller ışığında değerlendiril-</w:t>
      </w:r>
      <w:proofErr w:type="spellStart"/>
      <w:r w:rsidRPr="00982C48">
        <w:rPr>
          <w:rFonts w:ascii="Arial" w:hAnsi="Arial" w:cs="Arial"/>
          <w:bCs/>
          <w:sz w:val="24"/>
        </w:rPr>
        <w:t>mesine</w:t>
      </w:r>
      <w:proofErr w:type="spellEnd"/>
      <w:r w:rsidRPr="00982C48">
        <w:rPr>
          <w:rFonts w:ascii="Arial" w:hAnsi="Arial" w:cs="Arial"/>
          <w:bCs/>
          <w:sz w:val="24"/>
        </w:rPr>
        <w:t xml:space="preserve"> katkı sağlamak,</w:t>
      </w:r>
    </w:p>
    <w:p w14:paraId="3951B64B" w14:textId="77777777" w:rsidR="00982C48" w:rsidRPr="00982C48" w:rsidRDefault="00982C48" w:rsidP="00982C48">
      <w:pPr>
        <w:jc w:val="both"/>
        <w:rPr>
          <w:rFonts w:ascii="Arial" w:hAnsi="Arial" w:cs="Arial"/>
          <w:bCs/>
          <w:sz w:val="24"/>
        </w:rPr>
      </w:pPr>
    </w:p>
    <w:p w14:paraId="0ECB3490" w14:textId="77777777" w:rsidR="00982C48" w:rsidRPr="00982C48" w:rsidRDefault="00982C48" w:rsidP="00982C48">
      <w:pPr>
        <w:jc w:val="both"/>
        <w:rPr>
          <w:rFonts w:ascii="Arial" w:hAnsi="Arial" w:cs="Arial"/>
          <w:bCs/>
          <w:sz w:val="24"/>
        </w:rPr>
      </w:pPr>
      <w:r w:rsidRPr="00982C48">
        <w:rPr>
          <w:rFonts w:ascii="Arial" w:hAnsi="Arial" w:cs="Arial"/>
          <w:bCs/>
          <w:sz w:val="24"/>
        </w:rPr>
        <w:t>Öğrencilerin hukuki konulara tarihsel arka plan çerçevesinde yaklaşabilme becerilerini güçlendirmek,</w:t>
      </w:r>
    </w:p>
    <w:p w14:paraId="24AC3F92" w14:textId="77777777" w:rsidR="00982C48" w:rsidRPr="00982C48" w:rsidRDefault="00982C48" w:rsidP="00982C48">
      <w:pPr>
        <w:jc w:val="both"/>
        <w:rPr>
          <w:rFonts w:ascii="Arial" w:hAnsi="Arial" w:cs="Arial"/>
          <w:bCs/>
          <w:sz w:val="24"/>
        </w:rPr>
      </w:pPr>
    </w:p>
    <w:p w14:paraId="7F0F93E9" w14:textId="77777777" w:rsidR="00982C48" w:rsidRPr="00982C48" w:rsidRDefault="00982C48" w:rsidP="00982C48">
      <w:pPr>
        <w:jc w:val="both"/>
        <w:rPr>
          <w:rFonts w:ascii="Arial" w:hAnsi="Arial" w:cs="Arial"/>
          <w:bCs/>
          <w:sz w:val="24"/>
        </w:rPr>
      </w:pPr>
      <w:r w:rsidRPr="00982C48">
        <w:rPr>
          <w:rFonts w:ascii="Arial" w:hAnsi="Arial" w:cs="Arial"/>
          <w:bCs/>
          <w:sz w:val="24"/>
        </w:rPr>
        <w:t>Üniversite bünyesinde deniz hukuku alanında akademik tartışma ve bilimsel paylaşım ortamı oluşturmak,</w:t>
      </w:r>
    </w:p>
    <w:p w14:paraId="13AA439D" w14:textId="77777777" w:rsidR="00982C48" w:rsidRPr="00982C48" w:rsidRDefault="00982C48" w:rsidP="00982C48">
      <w:pPr>
        <w:jc w:val="both"/>
        <w:rPr>
          <w:rFonts w:ascii="Arial" w:hAnsi="Arial" w:cs="Arial"/>
          <w:bCs/>
          <w:sz w:val="24"/>
        </w:rPr>
      </w:pPr>
    </w:p>
    <w:p w14:paraId="05F09C28" w14:textId="77777777" w:rsidR="00982C48" w:rsidRPr="00982C48" w:rsidRDefault="00982C48" w:rsidP="00982C48">
      <w:pPr>
        <w:jc w:val="both"/>
        <w:rPr>
          <w:rFonts w:ascii="Arial" w:hAnsi="Arial" w:cs="Arial"/>
          <w:bCs/>
          <w:sz w:val="24"/>
        </w:rPr>
      </w:pPr>
      <w:r w:rsidRPr="00982C48">
        <w:rPr>
          <w:rFonts w:ascii="Arial" w:hAnsi="Arial" w:cs="Arial"/>
          <w:bCs/>
          <w:sz w:val="24"/>
        </w:rPr>
        <w:t>Denizlerin korunması ve sürdürülebilir kullanımına ilişkin hukuki sorumluluk bilincini desteklemek,</w:t>
      </w:r>
    </w:p>
    <w:p w14:paraId="7AA34DE5" w14:textId="77777777" w:rsidR="00982C48" w:rsidRPr="00982C48" w:rsidRDefault="00982C48" w:rsidP="00982C48">
      <w:pPr>
        <w:jc w:val="both"/>
        <w:rPr>
          <w:rFonts w:ascii="Arial" w:hAnsi="Arial" w:cs="Arial"/>
          <w:bCs/>
          <w:sz w:val="24"/>
        </w:rPr>
      </w:pPr>
    </w:p>
    <w:p w14:paraId="65F04034" w14:textId="77777777" w:rsidR="00982C48" w:rsidRPr="00982C48" w:rsidRDefault="00982C48" w:rsidP="00982C48">
      <w:pPr>
        <w:jc w:val="both"/>
        <w:rPr>
          <w:rFonts w:ascii="Arial" w:hAnsi="Arial" w:cs="Arial"/>
          <w:bCs/>
          <w:sz w:val="24"/>
        </w:rPr>
      </w:pPr>
      <w:r w:rsidRPr="00982C48">
        <w:rPr>
          <w:rFonts w:ascii="Arial" w:hAnsi="Arial" w:cs="Arial"/>
          <w:bCs/>
          <w:sz w:val="24"/>
        </w:rPr>
        <w:t>Hukuki ve tarihsel bilinç temelinde toplumsal duyarlılığın gelişimine katkı sağlamak.</w:t>
      </w:r>
    </w:p>
    <w:p w14:paraId="6DB40919" w14:textId="77777777" w:rsidR="00982C48" w:rsidRDefault="00982C48" w:rsidP="00DB7330">
      <w:pPr>
        <w:ind w:left="720"/>
        <w:jc w:val="both"/>
        <w:rPr>
          <w:rFonts w:ascii="Arial" w:hAnsi="Arial" w:cs="Arial"/>
          <w:b/>
          <w:sz w:val="22"/>
          <w:szCs w:val="22"/>
        </w:rPr>
      </w:pPr>
    </w:p>
    <w:p w14:paraId="1299C43A" w14:textId="77777777" w:rsidR="002A7A0B" w:rsidRDefault="002A7A0B" w:rsidP="007C3601">
      <w:pPr>
        <w:jc w:val="both"/>
        <w:rPr>
          <w:rFonts w:ascii="Arial" w:hAnsi="Arial" w:cs="Arial"/>
          <w:b/>
          <w:sz w:val="22"/>
          <w:szCs w:val="22"/>
        </w:rPr>
      </w:pPr>
    </w:p>
    <w:p w14:paraId="423E6ED6" w14:textId="77777777" w:rsidR="00051367" w:rsidRPr="002C6118" w:rsidRDefault="00032643" w:rsidP="00DB7330">
      <w:pPr>
        <w:numPr>
          <w:ilvl w:val="0"/>
          <w:numId w:val="3"/>
        </w:numPr>
        <w:jc w:val="both"/>
        <w:rPr>
          <w:rFonts w:ascii="Arial" w:hAnsi="Arial" w:cs="Arial"/>
          <w:b/>
          <w:i/>
          <w:sz w:val="24"/>
          <w:szCs w:val="22"/>
        </w:rPr>
      </w:pPr>
      <w:r w:rsidRPr="002C6118">
        <w:rPr>
          <w:rFonts w:ascii="Arial" w:hAnsi="Arial" w:cs="Arial"/>
          <w:b/>
          <w:i/>
          <w:sz w:val="24"/>
          <w:szCs w:val="22"/>
        </w:rPr>
        <w:t>PROJENİN HEDEF KİTLESİ</w:t>
      </w:r>
      <w:r w:rsidR="00051367" w:rsidRPr="002C6118">
        <w:rPr>
          <w:rFonts w:ascii="Arial" w:hAnsi="Arial" w:cs="Arial"/>
          <w:b/>
          <w:i/>
          <w:sz w:val="24"/>
          <w:szCs w:val="22"/>
        </w:rPr>
        <w:t>:</w:t>
      </w:r>
    </w:p>
    <w:p w14:paraId="3461D779" w14:textId="77777777" w:rsidR="002A7A0B" w:rsidRDefault="002A7A0B" w:rsidP="0066379C">
      <w:pPr>
        <w:jc w:val="both"/>
        <w:rPr>
          <w:rFonts w:ascii="Arial" w:hAnsi="Arial" w:cs="Arial"/>
          <w:sz w:val="24"/>
        </w:rPr>
      </w:pPr>
    </w:p>
    <w:p w14:paraId="3CF2D8B6" w14:textId="53D0B881" w:rsidR="00B54E4A" w:rsidRDefault="00982C48" w:rsidP="0066379C">
      <w:pPr>
        <w:jc w:val="both"/>
        <w:rPr>
          <w:rFonts w:ascii="Arial" w:hAnsi="Arial" w:cs="Arial"/>
          <w:sz w:val="24"/>
        </w:rPr>
      </w:pPr>
      <w:r w:rsidRPr="00982C48">
        <w:rPr>
          <w:rFonts w:ascii="Arial" w:hAnsi="Arial" w:cs="Arial"/>
          <w:sz w:val="24"/>
        </w:rPr>
        <w:t xml:space="preserve">Üniversitemiz / Fakültemiz öğrencileri, </w:t>
      </w:r>
      <w:proofErr w:type="gramStart"/>
      <w:r w:rsidRPr="00982C48">
        <w:rPr>
          <w:rFonts w:ascii="Arial" w:hAnsi="Arial" w:cs="Arial"/>
          <w:sz w:val="24"/>
        </w:rPr>
        <w:t>akademik -</w:t>
      </w:r>
      <w:proofErr w:type="gramEnd"/>
      <w:r w:rsidRPr="00982C48">
        <w:rPr>
          <w:rFonts w:ascii="Arial" w:hAnsi="Arial" w:cs="Arial"/>
          <w:sz w:val="24"/>
        </w:rPr>
        <w:t xml:space="preserve"> idari personeli, </w:t>
      </w:r>
      <w:r>
        <w:rPr>
          <w:rFonts w:ascii="Arial" w:hAnsi="Arial" w:cs="Arial"/>
          <w:sz w:val="24"/>
        </w:rPr>
        <w:t>Antalya Rehber Odasına bağlı turist rehberleri, İMEAK Deniz Ticaret Odası, Antalya Şubesi yöneticileri ve üyeleri</w:t>
      </w:r>
      <w:r w:rsidR="00C042DA">
        <w:rPr>
          <w:rFonts w:ascii="Arial" w:hAnsi="Arial" w:cs="Arial"/>
          <w:sz w:val="24"/>
        </w:rPr>
        <w:t xml:space="preserve">, Fettah </w:t>
      </w:r>
      <w:proofErr w:type="spellStart"/>
      <w:r w:rsidR="00C042DA">
        <w:rPr>
          <w:rFonts w:ascii="Arial" w:hAnsi="Arial" w:cs="Arial"/>
          <w:sz w:val="24"/>
        </w:rPr>
        <w:t>Tamince</w:t>
      </w:r>
      <w:proofErr w:type="spellEnd"/>
      <w:r w:rsidR="00C042DA">
        <w:rPr>
          <w:rFonts w:ascii="Arial" w:hAnsi="Arial" w:cs="Arial"/>
          <w:sz w:val="24"/>
        </w:rPr>
        <w:t xml:space="preserve"> Denizcilik Lisesi</w:t>
      </w:r>
    </w:p>
    <w:p w14:paraId="0FB78278" w14:textId="77777777" w:rsidR="00715CCA" w:rsidRDefault="00715CCA" w:rsidP="0066379C">
      <w:pPr>
        <w:jc w:val="both"/>
        <w:rPr>
          <w:rFonts w:ascii="Arial" w:hAnsi="Arial" w:cs="Arial"/>
          <w:b/>
          <w:sz w:val="22"/>
          <w:szCs w:val="22"/>
        </w:rPr>
      </w:pPr>
    </w:p>
    <w:p w14:paraId="4BCB48A6" w14:textId="33C5C1E4" w:rsidR="00051367" w:rsidRPr="002C6118" w:rsidRDefault="0033737F" w:rsidP="40EBE17C">
      <w:pPr>
        <w:numPr>
          <w:ilvl w:val="0"/>
          <w:numId w:val="3"/>
        </w:numPr>
        <w:jc w:val="both"/>
        <w:rPr>
          <w:rFonts w:ascii="Arial" w:hAnsi="Arial" w:cs="Arial"/>
          <w:b/>
          <w:bCs/>
          <w:i/>
          <w:iCs/>
          <w:sz w:val="24"/>
        </w:rPr>
      </w:pPr>
      <w:r w:rsidRPr="40EBE17C">
        <w:rPr>
          <w:rFonts w:ascii="Arial" w:hAnsi="Arial" w:cs="Arial"/>
          <w:b/>
          <w:bCs/>
          <w:i/>
          <w:iCs/>
          <w:sz w:val="24"/>
        </w:rPr>
        <w:t>PROJEYİ DESTEKLEY</w:t>
      </w:r>
      <w:r w:rsidR="011EDE71" w:rsidRPr="40EBE17C">
        <w:rPr>
          <w:rFonts w:ascii="Arial" w:hAnsi="Arial" w:cs="Arial"/>
          <w:b/>
          <w:bCs/>
          <w:i/>
          <w:iCs/>
          <w:sz w:val="24"/>
        </w:rPr>
        <w:t>E</w:t>
      </w:r>
      <w:r w:rsidRPr="40EBE17C">
        <w:rPr>
          <w:rFonts w:ascii="Arial" w:hAnsi="Arial" w:cs="Arial"/>
          <w:b/>
          <w:bCs/>
          <w:i/>
          <w:iCs/>
          <w:sz w:val="24"/>
        </w:rPr>
        <w:t>CEK</w:t>
      </w:r>
      <w:r w:rsidR="00032643" w:rsidRPr="40EBE17C">
        <w:rPr>
          <w:rFonts w:ascii="Arial" w:hAnsi="Arial" w:cs="Arial"/>
          <w:b/>
          <w:bCs/>
          <w:i/>
          <w:iCs/>
          <w:sz w:val="24"/>
        </w:rPr>
        <w:t xml:space="preserve"> KURULUŞLAR</w:t>
      </w:r>
      <w:r w:rsidR="00051367" w:rsidRPr="40EBE17C">
        <w:rPr>
          <w:rFonts w:ascii="Arial" w:hAnsi="Arial" w:cs="Arial"/>
          <w:b/>
          <w:bCs/>
          <w:i/>
          <w:iCs/>
          <w:sz w:val="24"/>
        </w:rPr>
        <w:t>:</w:t>
      </w:r>
    </w:p>
    <w:p w14:paraId="1FC39945" w14:textId="77777777" w:rsidR="00645FE1" w:rsidRDefault="00645FE1" w:rsidP="00645FE1">
      <w:pPr>
        <w:ind w:left="720"/>
        <w:jc w:val="both"/>
        <w:rPr>
          <w:rFonts w:ascii="Arial" w:hAnsi="Arial" w:cs="Arial"/>
          <w:b/>
          <w:sz w:val="22"/>
          <w:szCs w:val="22"/>
        </w:rPr>
      </w:pPr>
    </w:p>
    <w:p w14:paraId="749CB4E5" w14:textId="77777777" w:rsidR="00982C48" w:rsidRDefault="00982C48" w:rsidP="0033737F">
      <w:pPr>
        <w:ind w:left="720"/>
        <w:jc w:val="both"/>
        <w:rPr>
          <w:rFonts w:ascii="Arial" w:hAnsi="Arial" w:cs="Arial"/>
          <w:sz w:val="24"/>
        </w:rPr>
      </w:pPr>
      <w:r w:rsidRPr="00982C48">
        <w:rPr>
          <w:rFonts w:ascii="Arial" w:hAnsi="Arial" w:cs="Arial"/>
          <w:sz w:val="24"/>
        </w:rPr>
        <w:t xml:space="preserve">Akdeniz Üniversitesi;  </w:t>
      </w:r>
    </w:p>
    <w:p w14:paraId="09B12D2B" w14:textId="77777777" w:rsidR="00982C48" w:rsidRDefault="00982C48" w:rsidP="0033737F">
      <w:pPr>
        <w:ind w:left="720"/>
        <w:jc w:val="both"/>
        <w:rPr>
          <w:rFonts w:ascii="Arial" w:hAnsi="Arial" w:cs="Arial"/>
          <w:sz w:val="24"/>
        </w:rPr>
      </w:pPr>
      <w:r>
        <w:rPr>
          <w:rFonts w:ascii="Arial" w:hAnsi="Arial" w:cs="Arial"/>
          <w:sz w:val="24"/>
        </w:rPr>
        <w:t>Edebiyat Fakültesi</w:t>
      </w:r>
    </w:p>
    <w:p w14:paraId="4B2196DD" w14:textId="77777777" w:rsidR="00982C48" w:rsidRDefault="00982C48" w:rsidP="0033737F">
      <w:pPr>
        <w:ind w:left="720"/>
        <w:jc w:val="both"/>
        <w:rPr>
          <w:rFonts w:ascii="Arial" w:hAnsi="Arial" w:cs="Arial"/>
          <w:sz w:val="24"/>
        </w:rPr>
      </w:pPr>
      <w:r>
        <w:rPr>
          <w:rFonts w:ascii="Arial" w:hAnsi="Arial" w:cs="Arial"/>
          <w:sz w:val="24"/>
        </w:rPr>
        <w:t>Hukuk Fakültesi</w:t>
      </w:r>
    </w:p>
    <w:p w14:paraId="62937340" w14:textId="44BC7100" w:rsidR="00C042DA" w:rsidRDefault="00C042DA" w:rsidP="0033737F">
      <w:pPr>
        <w:ind w:left="720"/>
        <w:jc w:val="both"/>
        <w:rPr>
          <w:rFonts w:ascii="Arial" w:hAnsi="Arial" w:cs="Arial"/>
          <w:sz w:val="24"/>
        </w:rPr>
      </w:pPr>
      <w:r>
        <w:rPr>
          <w:rFonts w:ascii="Arial" w:hAnsi="Arial" w:cs="Arial"/>
          <w:sz w:val="24"/>
        </w:rPr>
        <w:t>Kemer Denizcilik Fakültesi</w:t>
      </w:r>
    </w:p>
    <w:p w14:paraId="27D61F55" w14:textId="77777777" w:rsidR="00982C48" w:rsidRDefault="00982C48" w:rsidP="0033737F">
      <w:pPr>
        <w:ind w:left="720"/>
        <w:jc w:val="both"/>
        <w:rPr>
          <w:rFonts w:ascii="Arial" w:hAnsi="Arial" w:cs="Arial"/>
          <w:sz w:val="24"/>
        </w:rPr>
      </w:pPr>
    </w:p>
    <w:p w14:paraId="03785D5F" w14:textId="400F5900" w:rsidR="005F39D9" w:rsidRDefault="00982C48" w:rsidP="0033737F">
      <w:pPr>
        <w:ind w:left="720"/>
        <w:jc w:val="both"/>
        <w:rPr>
          <w:rFonts w:ascii="Arial" w:hAnsi="Arial" w:cs="Arial"/>
          <w:sz w:val="24"/>
        </w:rPr>
      </w:pPr>
      <w:r w:rsidRPr="00982C48">
        <w:rPr>
          <w:rFonts w:ascii="Arial" w:hAnsi="Arial" w:cs="Arial"/>
          <w:sz w:val="24"/>
        </w:rPr>
        <w:t>Görüşmeleri devam eden sponsorlar</w:t>
      </w:r>
    </w:p>
    <w:p w14:paraId="302AB11F" w14:textId="70D9D158" w:rsidR="00982C48" w:rsidRDefault="00982C48" w:rsidP="0033737F">
      <w:pPr>
        <w:ind w:left="720"/>
        <w:jc w:val="both"/>
        <w:rPr>
          <w:rFonts w:ascii="Arial" w:hAnsi="Arial" w:cs="Arial"/>
          <w:sz w:val="24"/>
        </w:rPr>
      </w:pPr>
      <w:r>
        <w:rPr>
          <w:rFonts w:ascii="Arial" w:hAnsi="Arial" w:cs="Arial"/>
          <w:sz w:val="24"/>
        </w:rPr>
        <w:t>İMEAK Deniz Ticaret Odası, Antalya Şubesi</w:t>
      </w:r>
    </w:p>
    <w:p w14:paraId="2D2BF3A3" w14:textId="2B24DBC2" w:rsidR="00982C48" w:rsidRDefault="00982C48" w:rsidP="0033737F">
      <w:pPr>
        <w:ind w:left="720"/>
        <w:jc w:val="both"/>
        <w:rPr>
          <w:rFonts w:ascii="Arial" w:hAnsi="Arial" w:cs="Arial"/>
          <w:sz w:val="24"/>
        </w:rPr>
      </w:pPr>
      <w:r>
        <w:rPr>
          <w:rFonts w:ascii="Arial" w:hAnsi="Arial" w:cs="Arial"/>
          <w:sz w:val="24"/>
        </w:rPr>
        <w:t>Antalya Rehber Odası</w:t>
      </w:r>
    </w:p>
    <w:p w14:paraId="110FFD37" w14:textId="77777777" w:rsidR="002A7A0B" w:rsidRPr="004C4B07" w:rsidRDefault="002A7A0B" w:rsidP="00715CCA">
      <w:pPr>
        <w:jc w:val="both"/>
        <w:rPr>
          <w:rFonts w:ascii="Arial" w:hAnsi="Arial" w:cs="Arial"/>
          <w:sz w:val="24"/>
        </w:rPr>
      </w:pPr>
    </w:p>
    <w:p w14:paraId="5C8CB563" w14:textId="470698AF" w:rsidR="00051367" w:rsidRPr="002C6118" w:rsidRDefault="0066379C" w:rsidP="24630FDF">
      <w:pPr>
        <w:numPr>
          <w:ilvl w:val="0"/>
          <w:numId w:val="3"/>
        </w:numPr>
        <w:jc w:val="both"/>
        <w:rPr>
          <w:rFonts w:ascii="Arial" w:hAnsi="Arial" w:cs="Arial"/>
          <w:b/>
          <w:bCs/>
          <w:i/>
          <w:iCs/>
          <w:sz w:val="24"/>
        </w:rPr>
      </w:pPr>
      <w:r w:rsidRPr="24630FDF">
        <w:rPr>
          <w:rFonts w:ascii="Arial" w:hAnsi="Arial" w:cs="Arial"/>
          <w:b/>
          <w:bCs/>
          <w:i/>
          <w:iCs/>
          <w:sz w:val="24"/>
        </w:rPr>
        <w:t>PROJE PERSONEL</w:t>
      </w:r>
      <w:r w:rsidR="479C08D1" w:rsidRPr="24630FDF">
        <w:rPr>
          <w:rFonts w:ascii="Arial" w:hAnsi="Arial" w:cs="Arial"/>
          <w:b/>
          <w:bCs/>
          <w:i/>
          <w:iCs/>
          <w:sz w:val="24"/>
        </w:rPr>
        <w:t>LER</w:t>
      </w:r>
      <w:r w:rsidRPr="24630FDF">
        <w:rPr>
          <w:rFonts w:ascii="Arial" w:hAnsi="Arial" w:cs="Arial"/>
          <w:b/>
          <w:bCs/>
          <w:i/>
          <w:iCs/>
          <w:sz w:val="24"/>
        </w:rPr>
        <w:t>İ</w:t>
      </w:r>
      <w:r w:rsidR="00051367" w:rsidRPr="24630FDF">
        <w:rPr>
          <w:rFonts w:ascii="Arial" w:hAnsi="Arial" w:cs="Arial"/>
          <w:b/>
          <w:bCs/>
          <w:i/>
          <w:iCs/>
          <w:sz w:val="24"/>
        </w:rPr>
        <w:t>:</w:t>
      </w:r>
    </w:p>
    <w:p w14:paraId="6B699379" w14:textId="7DA5E945" w:rsidR="002E209E" w:rsidRDefault="002E209E" w:rsidP="002E209E">
      <w:pPr>
        <w:jc w:val="both"/>
        <w:rPr>
          <w:rFonts w:ascii="Arial" w:hAnsi="Arial" w:cs="Arial"/>
          <w:b/>
          <w:sz w:val="22"/>
          <w:szCs w:val="22"/>
        </w:rPr>
      </w:pPr>
    </w:p>
    <w:p w14:paraId="60F2F393" w14:textId="77777777" w:rsidR="00185BFB" w:rsidRDefault="00185BFB" w:rsidP="00BE26B4">
      <w:pPr>
        <w:tabs>
          <w:tab w:val="left" w:pos="2835"/>
        </w:tabs>
        <w:ind w:left="2835" w:hanging="2835"/>
        <w:jc w:val="both"/>
        <w:rPr>
          <w:rFonts w:ascii="Arial" w:hAnsi="Arial" w:cs="Arial"/>
          <w:b/>
          <w:sz w:val="22"/>
          <w:szCs w:val="22"/>
        </w:rPr>
      </w:pPr>
    </w:p>
    <w:p w14:paraId="30425A76" w14:textId="0E9AF9E4" w:rsidR="005A3B5C" w:rsidRDefault="009B3FA2" w:rsidP="00BE26B4">
      <w:pPr>
        <w:tabs>
          <w:tab w:val="left" w:pos="2835"/>
          <w:tab w:val="left" w:pos="3261"/>
        </w:tabs>
        <w:spacing w:line="360" w:lineRule="auto"/>
        <w:ind w:left="2835" w:hanging="2835"/>
        <w:jc w:val="both"/>
        <w:rPr>
          <w:rFonts w:ascii="Arial" w:hAnsi="Arial" w:cs="Arial"/>
          <w:sz w:val="24"/>
        </w:rPr>
      </w:pPr>
      <w:r w:rsidRPr="073D5ED1">
        <w:rPr>
          <w:rFonts w:ascii="Arial" w:hAnsi="Arial" w:cs="Arial"/>
          <w:b/>
          <w:bCs/>
          <w:sz w:val="24"/>
        </w:rPr>
        <w:t>Proje Danışman</w:t>
      </w:r>
      <w:r w:rsidR="000642C5">
        <w:rPr>
          <w:rFonts w:ascii="Arial" w:hAnsi="Arial" w:cs="Arial"/>
          <w:b/>
          <w:bCs/>
          <w:sz w:val="24"/>
        </w:rPr>
        <w:t>ı</w:t>
      </w:r>
      <w:r w:rsidR="00051367" w:rsidRPr="073D5ED1">
        <w:rPr>
          <w:rFonts w:ascii="Arial" w:hAnsi="Arial" w:cs="Arial"/>
          <w:b/>
          <w:bCs/>
          <w:sz w:val="24"/>
        </w:rPr>
        <w:t>:</w:t>
      </w:r>
      <w:r w:rsidR="00FF2B06">
        <w:rPr>
          <w:rFonts w:ascii="Arial" w:hAnsi="Arial" w:cs="Arial"/>
          <w:b/>
          <w:bCs/>
          <w:sz w:val="24"/>
        </w:rPr>
        <w:t xml:space="preserve"> </w:t>
      </w:r>
      <w:r w:rsidR="00982C48">
        <w:rPr>
          <w:rFonts w:ascii="Arial" w:hAnsi="Arial" w:cs="Arial"/>
          <w:b/>
          <w:bCs/>
          <w:sz w:val="24"/>
        </w:rPr>
        <w:tab/>
      </w:r>
      <w:proofErr w:type="spellStart"/>
      <w:r w:rsidR="00FF2B06" w:rsidRPr="00982C48">
        <w:rPr>
          <w:rFonts w:ascii="Arial" w:hAnsi="Arial" w:cs="Arial"/>
          <w:sz w:val="24"/>
        </w:rPr>
        <w:t>Doç</w:t>
      </w:r>
      <w:proofErr w:type="spellEnd"/>
      <w:r w:rsidR="00FF2B06" w:rsidRPr="00982C48">
        <w:rPr>
          <w:rFonts w:ascii="Arial" w:hAnsi="Arial" w:cs="Arial"/>
          <w:sz w:val="24"/>
        </w:rPr>
        <w:t xml:space="preserve"> Dr. Burak TAKMER</w:t>
      </w:r>
    </w:p>
    <w:p w14:paraId="3FE9F23F" w14:textId="77777777" w:rsidR="00715CCA" w:rsidRPr="00715CCA" w:rsidRDefault="00715CCA" w:rsidP="00BE26B4">
      <w:pPr>
        <w:tabs>
          <w:tab w:val="left" w:pos="2835"/>
          <w:tab w:val="left" w:pos="3261"/>
        </w:tabs>
        <w:spacing w:line="360" w:lineRule="auto"/>
        <w:ind w:left="2835" w:hanging="2835"/>
        <w:jc w:val="both"/>
        <w:rPr>
          <w:rFonts w:ascii="Arial" w:hAnsi="Arial" w:cs="Arial"/>
          <w:sz w:val="24"/>
        </w:rPr>
      </w:pPr>
    </w:p>
    <w:p w14:paraId="013D5951" w14:textId="3710A2CF" w:rsidR="009B3FA2" w:rsidRDefault="00051367" w:rsidP="00BE26B4">
      <w:pPr>
        <w:tabs>
          <w:tab w:val="left" w:pos="2835"/>
          <w:tab w:val="left" w:pos="3261"/>
        </w:tabs>
        <w:spacing w:line="360" w:lineRule="auto"/>
        <w:ind w:left="2835" w:hanging="2835"/>
        <w:jc w:val="both"/>
        <w:rPr>
          <w:rFonts w:ascii="Arial" w:hAnsi="Arial" w:cs="Arial"/>
          <w:sz w:val="24"/>
        </w:rPr>
      </w:pPr>
      <w:r w:rsidRPr="073D5ED1">
        <w:rPr>
          <w:rFonts w:ascii="Arial" w:hAnsi="Arial" w:cs="Arial"/>
          <w:b/>
          <w:bCs/>
          <w:sz w:val="24"/>
        </w:rPr>
        <w:t>Proje Asistan</w:t>
      </w:r>
      <w:r w:rsidR="00715CCA">
        <w:rPr>
          <w:rFonts w:ascii="Arial" w:hAnsi="Arial" w:cs="Arial"/>
          <w:b/>
          <w:bCs/>
          <w:sz w:val="24"/>
        </w:rPr>
        <w:t>ı</w:t>
      </w:r>
      <w:r w:rsidRPr="073D5ED1">
        <w:rPr>
          <w:rFonts w:ascii="Arial" w:hAnsi="Arial" w:cs="Arial"/>
          <w:b/>
          <w:bCs/>
          <w:sz w:val="24"/>
        </w:rPr>
        <w:t>:</w:t>
      </w:r>
      <w:r w:rsidR="00FF2B06">
        <w:rPr>
          <w:rFonts w:ascii="Arial" w:hAnsi="Arial" w:cs="Arial"/>
          <w:b/>
          <w:bCs/>
          <w:sz w:val="24"/>
        </w:rPr>
        <w:tab/>
      </w:r>
      <w:proofErr w:type="spellStart"/>
      <w:r w:rsidR="00FF2B06" w:rsidRPr="00982C48">
        <w:rPr>
          <w:rFonts w:ascii="Arial" w:hAnsi="Arial" w:cs="Arial"/>
          <w:sz w:val="24"/>
        </w:rPr>
        <w:t>Rakiye</w:t>
      </w:r>
      <w:proofErr w:type="spellEnd"/>
      <w:r w:rsidR="00FF2B06" w:rsidRPr="00982C48">
        <w:rPr>
          <w:rFonts w:ascii="Arial" w:hAnsi="Arial" w:cs="Arial"/>
          <w:sz w:val="24"/>
        </w:rPr>
        <w:t xml:space="preserve"> </w:t>
      </w:r>
      <w:r w:rsidR="00BE26B4">
        <w:rPr>
          <w:rFonts w:ascii="Arial" w:hAnsi="Arial" w:cs="Arial"/>
          <w:sz w:val="24"/>
        </w:rPr>
        <w:t>NAMAL</w:t>
      </w:r>
    </w:p>
    <w:p w14:paraId="1F72F646" w14:textId="77777777" w:rsidR="005A3B5C" w:rsidRDefault="005A3B5C" w:rsidP="00BE26B4">
      <w:pPr>
        <w:tabs>
          <w:tab w:val="left" w:pos="2835"/>
          <w:tab w:val="left" w:pos="3261"/>
        </w:tabs>
        <w:spacing w:line="360" w:lineRule="auto"/>
        <w:ind w:left="2835" w:hanging="2835"/>
        <w:jc w:val="both"/>
        <w:rPr>
          <w:rFonts w:ascii="Arial" w:hAnsi="Arial" w:cs="Arial"/>
          <w:b/>
          <w:sz w:val="20"/>
          <w:szCs w:val="20"/>
        </w:rPr>
      </w:pPr>
    </w:p>
    <w:p w14:paraId="35B10A35" w14:textId="32564895" w:rsidR="00571F7D" w:rsidRPr="00BE26B4" w:rsidRDefault="00051367" w:rsidP="00BE26B4">
      <w:pPr>
        <w:tabs>
          <w:tab w:val="left" w:pos="2835"/>
          <w:tab w:val="left" w:pos="3261"/>
        </w:tabs>
        <w:spacing w:line="360" w:lineRule="auto"/>
        <w:ind w:left="2835" w:hanging="2835"/>
        <w:jc w:val="both"/>
        <w:rPr>
          <w:rFonts w:ascii="Arial" w:hAnsi="Arial" w:cs="Arial"/>
          <w:sz w:val="24"/>
        </w:rPr>
      </w:pPr>
      <w:r w:rsidRPr="073D5ED1">
        <w:rPr>
          <w:rFonts w:ascii="Arial" w:hAnsi="Arial" w:cs="Arial"/>
          <w:b/>
          <w:bCs/>
          <w:sz w:val="24"/>
        </w:rPr>
        <w:t xml:space="preserve">Proje </w:t>
      </w:r>
      <w:r w:rsidR="00E12D7C" w:rsidRPr="073D5ED1">
        <w:rPr>
          <w:rFonts w:ascii="Arial" w:hAnsi="Arial" w:cs="Arial"/>
          <w:b/>
          <w:bCs/>
          <w:sz w:val="24"/>
        </w:rPr>
        <w:t>Sözcüleri</w:t>
      </w:r>
      <w:r w:rsidRPr="073D5ED1">
        <w:rPr>
          <w:rFonts w:ascii="Arial" w:hAnsi="Arial" w:cs="Arial"/>
          <w:b/>
          <w:bCs/>
          <w:sz w:val="24"/>
        </w:rPr>
        <w:t>:</w:t>
      </w:r>
      <w:r w:rsidR="00FF2B06">
        <w:rPr>
          <w:rFonts w:ascii="Arial" w:hAnsi="Arial" w:cs="Arial"/>
          <w:b/>
          <w:bCs/>
          <w:sz w:val="24"/>
        </w:rPr>
        <w:t xml:space="preserve"> </w:t>
      </w:r>
      <w:r w:rsidR="00982C48">
        <w:rPr>
          <w:rFonts w:ascii="Arial" w:hAnsi="Arial" w:cs="Arial"/>
          <w:b/>
          <w:bCs/>
          <w:sz w:val="24"/>
        </w:rPr>
        <w:tab/>
      </w:r>
      <w:proofErr w:type="spellStart"/>
      <w:r w:rsidR="00982C48" w:rsidRPr="00BE26B4">
        <w:rPr>
          <w:rFonts w:ascii="Arial" w:hAnsi="Arial" w:cs="Arial"/>
          <w:sz w:val="24"/>
        </w:rPr>
        <w:t>Lena</w:t>
      </w:r>
      <w:proofErr w:type="spellEnd"/>
      <w:r w:rsidR="00982C48" w:rsidRPr="00BE26B4">
        <w:rPr>
          <w:rFonts w:ascii="Arial" w:hAnsi="Arial" w:cs="Arial"/>
          <w:sz w:val="24"/>
        </w:rPr>
        <w:t xml:space="preserve"> Kevser </w:t>
      </w:r>
      <w:r w:rsidR="00BE26B4" w:rsidRPr="00BE26B4">
        <w:rPr>
          <w:rFonts w:ascii="Arial" w:hAnsi="Arial" w:cs="Arial"/>
          <w:sz w:val="24"/>
        </w:rPr>
        <w:t>KANBİR</w:t>
      </w:r>
    </w:p>
    <w:p w14:paraId="1175AEA1" w14:textId="371DBF28" w:rsidR="00BE26B4" w:rsidRPr="00BE26B4" w:rsidRDefault="00BE26B4" w:rsidP="00BE26B4">
      <w:pPr>
        <w:tabs>
          <w:tab w:val="left" w:pos="2835"/>
          <w:tab w:val="left" w:pos="3261"/>
        </w:tabs>
        <w:spacing w:line="360" w:lineRule="auto"/>
        <w:ind w:left="2835" w:hanging="2835"/>
        <w:jc w:val="both"/>
        <w:rPr>
          <w:rFonts w:ascii="Arial" w:hAnsi="Arial" w:cs="Arial"/>
          <w:sz w:val="24"/>
        </w:rPr>
      </w:pPr>
      <w:r w:rsidRPr="00BE26B4">
        <w:rPr>
          <w:rFonts w:ascii="Arial" w:hAnsi="Arial" w:cs="Arial"/>
          <w:sz w:val="24"/>
        </w:rPr>
        <w:tab/>
        <w:t>Asude ŞAKAR</w:t>
      </w:r>
    </w:p>
    <w:p w14:paraId="08CE6F91" w14:textId="77777777" w:rsidR="00571F7D" w:rsidRDefault="00571F7D" w:rsidP="00BE26B4">
      <w:pPr>
        <w:tabs>
          <w:tab w:val="left" w:pos="2835"/>
          <w:tab w:val="left" w:pos="3261"/>
        </w:tabs>
        <w:spacing w:line="360" w:lineRule="auto"/>
        <w:ind w:left="2835" w:hanging="2835"/>
        <w:jc w:val="both"/>
        <w:rPr>
          <w:rFonts w:ascii="Arial" w:hAnsi="Arial" w:cs="Arial"/>
          <w:sz w:val="24"/>
        </w:rPr>
      </w:pP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p>
    <w:p w14:paraId="1464D7CF" w14:textId="5C85CA0F" w:rsidR="00571F7D" w:rsidRPr="00571F7D" w:rsidRDefault="00CE0CBD" w:rsidP="00BE26B4">
      <w:pPr>
        <w:pStyle w:val="paragraph"/>
        <w:tabs>
          <w:tab w:val="left" w:pos="2835"/>
          <w:tab w:val="left" w:pos="3261"/>
        </w:tabs>
        <w:spacing w:before="0" w:beforeAutospacing="0" w:after="0" w:afterAutospacing="0"/>
        <w:ind w:left="2835" w:hanging="2835"/>
        <w:jc w:val="both"/>
        <w:textAlignment w:val="baseline"/>
        <w:rPr>
          <w:rFonts w:ascii="Segoe UI" w:hAnsi="Segoe UI" w:cs="Segoe UI"/>
          <w:color w:val="000000"/>
        </w:rPr>
      </w:pPr>
      <w:r w:rsidRPr="093E033D">
        <w:rPr>
          <w:rFonts w:ascii="Arial" w:hAnsi="Arial" w:cs="Arial"/>
          <w:b/>
          <w:bCs/>
        </w:rPr>
        <w:t xml:space="preserve"> </w:t>
      </w:r>
      <w:r w:rsidR="00715CCA" w:rsidRPr="093E033D">
        <w:rPr>
          <w:rFonts w:ascii="Arial" w:hAnsi="Arial" w:cs="Arial"/>
          <w:b/>
          <w:bCs/>
        </w:rPr>
        <w:t>Proje Grubu Üyeleri</w:t>
      </w:r>
      <w:r w:rsidR="00051367" w:rsidRPr="093E033D">
        <w:rPr>
          <w:rFonts w:ascii="Arial" w:hAnsi="Arial" w:cs="Arial"/>
          <w:b/>
          <w:bCs/>
        </w:rPr>
        <w:t>:</w:t>
      </w:r>
      <w:r w:rsidR="00715CCA" w:rsidRPr="093E033D">
        <w:rPr>
          <w:rStyle w:val="normaltextrun"/>
          <w:rFonts w:ascii="Arial" w:hAnsi="Arial" w:cs="Arial"/>
          <w:color w:val="000000" w:themeColor="text1"/>
        </w:rPr>
        <w:t xml:space="preserve"> </w:t>
      </w:r>
      <w:r w:rsidR="00BE26B4">
        <w:rPr>
          <w:rStyle w:val="normaltextrun"/>
          <w:rFonts w:ascii="Arial" w:hAnsi="Arial" w:cs="Arial"/>
          <w:color w:val="000000" w:themeColor="text1"/>
        </w:rPr>
        <w:tab/>
      </w:r>
      <w:r w:rsidR="00BE26B4">
        <w:t xml:space="preserve">Yazgül GOSHNYAZOVA, Emir EREN, Metin DOĞUŞ, Mustafa Dönem PEŞTE, Mutlu YAPRAK, </w:t>
      </w:r>
      <w:proofErr w:type="spellStart"/>
      <w:r w:rsidR="00BE26B4">
        <w:t>Rakiye</w:t>
      </w:r>
      <w:proofErr w:type="spellEnd"/>
      <w:r w:rsidR="00BE26B4">
        <w:t xml:space="preserve"> NAMAL, </w:t>
      </w:r>
      <w:proofErr w:type="spellStart"/>
      <w:r w:rsidR="00BE26B4">
        <w:t>Lena</w:t>
      </w:r>
      <w:proofErr w:type="spellEnd"/>
      <w:r w:rsidR="00BE26B4">
        <w:t xml:space="preserve"> Kevser KANBİR, Asude ŞAKAR, Hasan Hüseyin AYAN</w:t>
      </w:r>
    </w:p>
    <w:p w14:paraId="07547A01" w14:textId="28932352" w:rsidR="00FA4DD2" w:rsidRDefault="00FA4DD2" w:rsidP="00BE26B4">
      <w:pPr>
        <w:tabs>
          <w:tab w:val="left" w:pos="2835"/>
          <w:tab w:val="left" w:pos="3261"/>
          <w:tab w:val="left" w:pos="5291"/>
        </w:tabs>
        <w:ind w:left="2835" w:hanging="2835"/>
        <w:jc w:val="both"/>
        <w:rPr>
          <w:rFonts w:ascii="Segoe UI" w:hAnsi="Segoe UI" w:cs="Segoe UI"/>
          <w:color w:val="000000"/>
          <w:szCs w:val="18"/>
        </w:rPr>
      </w:pPr>
    </w:p>
    <w:p w14:paraId="2FBEBF81" w14:textId="77777777" w:rsidR="00185BFB" w:rsidRPr="00FA4DD2" w:rsidRDefault="00185BFB" w:rsidP="00BE26B4">
      <w:pPr>
        <w:tabs>
          <w:tab w:val="left" w:pos="2835"/>
          <w:tab w:val="left" w:pos="3261"/>
          <w:tab w:val="left" w:pos="5291"/>
        </w:tabs>
        <w:ind w:left="2835" w:hanging="2835"/>
        <w:jc w:val="both"/>
        <w:rPr>
          <w:rFonts w:ascii="Arial" w:hAnsi="Arial" w:cs="Arial"/>
          <w:sz w:val="24"/>
          <w:szCs w:val="28"/>
        </w:rPr>
      </w:pPr>
    </w:p>
    <w:p w14:paraId="6E8152EC" w14:textId="6DD4BCFF" w:rsidR="00BE26B4" w:rsidRDefault="00715CCA" w:rsidP="00BE26B4">
      <w:pPr>
        <w:tabs>
          <w:tab w:val="left" w:pos="2835"/>
          <w:tab w:val="left" w:pos="3261"/>
        </w:tabs>
        <w:ind w:left="2835" w:hanging="2835"/>
        <w:jc w:val="both"/>
        <w:rPr>
          <w:rFonts w:ascii="Arial" w:hAnsi="Arial" w:cs="Arial"/>
          <w:sz w:val="24"/>
        </w:rPr>
      </w:pPr>
      <w:r w:rsidRPr="093E033D">
        <w:rPr>
          <w:rFonts w:ascii="Arial" w:hAnsi="Arial" w:cs="Arial"/>
          <w:b/>
          <w:bCs/>
          <w:sz w:val="24"/>
        </w:rPr>
        <w:t>Proje Gönüllüleri</w:t>
      </w:r>
      <w:r w:rsidR="00E12D7C" w:rsidRPr="093E033D">
        <w:rPr>
          <w:rFonts w:ascii="Arial" w:hAnsi="Arial" w:cs="Arial"/>
          <w:b/>
          <w:bCs/>
          <w:sz w:val="24"/>
        </w:rPr>
        <w:t>:</w:t>
      </w:r>
      <w:r w:rsidRPr="093E033D">
        <w:rPr>
          <w:rFonts w:ascii="Arial" w:hAnsi="Arial" w:cs="Arial"/>
          <w:b/>
          <w:bCs/>
          <w:sz w:val="24"/>
        </w:rPr>
        <w:t xml:space="preserve"> </w:t>
      </w:r>
      <w:r w:rsidR="00982C48">
        <w:rPr>
          <w:rFonts w:ascii="Arial" w:hAnsi="Arial" w:cs="Arial"/>
          <w:b/>
          <w:bCs/>
          <w:sz w:val="24"/>
        </w:rPr>
        <w:tab/>
      </w:r>
      <w:r w:rsidR="00FF2B06" w:rsidRPr="00FF2B06">
        <w:rPr>
          <w:rFonts w:ascii="Arial" w:hAnsi="Arial" w:cs="Arial"/>
          <w:sz w:val="24"/>
        </w:rPr>
        <w:t xml:space="preserve">Erkan Kurul, </w:t>
      </w:r>
      <w:r w:rsidR="00BE26B4">
        <w:rPr>
          <w:rFonts w:ascii="Arial" w:hAnsi="Arial" w:cs="Arial"/>
          <w:sz w:val="24"/>
        </w:rPr>
        <w:t>Müjde Ülker</w:t>
      </w:r>
      <w:r w:rsidR="00C042DA">
        <w:rPr>
          <w:rFonts w:ascii="Arial" w:hAnsi="Arial" w:cs="Arial"/>
          <w:sz w:val="24"/>
        </w:rPr>
        <w:t xml:space="preserve">, </w:t>
      </w:r>
      <w:r w:rsidR="00FF2B06" w:rsidRPr="00FF2B06">
        <w:rPr>
          <w:rFonts w:ascii="Arial" w:hAnsi="Arial" w:cs="Arial"/>
          <w:sz w:val="24"/>
        </w:rPr>
        <w:t>Selcen Köroğlu,</w:t>
      </w:r>
    </w:p>
    <w:p w14:paraId="01518B63" w14:textId="13E90C16" w:rsidR="193CFBDE" w:rsidRDefault="00FF2B06" w:rsidP="00BE26B4">
      <w:pPr>
        <w:tabs>
          <w:tab w:val="left" w:pos="2835"/>
          <w:tab w:val="left" w:pos="3261"/>
        </w:tabs>
        <w:ind w:left="2835" w:hanging="2835"/>
        <w:jc w:val="both"/>
        <w:rPr>
          <w:rFonts w:ascii="Arial" w:hAnsi="Arial" w:cs="Arial"/>
        </w:rPr>
      </w:pPr>
      <w:r w:rsidRPr="00FF2B06">
        <w:rPr>
          <w:rFonts w:ascii="Arial" w:hAnsi="Arial" w:cs="Arial"/>
          <w:sz w:val="24"/>
        </w:rPr>
        <w:t xml:space="preserve"> </w:t>
      </w:r>
      <w:r w:rsidR="00BE26B4">
        <w:rPr>
          <w:rFonts w:ascii="Arial" w:hAnsi="Arial" w:cs="Arial"/>
          <w:sz w:val="24"/>
        </w:rPr>
        <w:br/>
      </w:r>
      <w:proofErr w:type="spellStart"/>
      <w:r w:rsidRPr="00FF2B06">
        <w:rPr>
          <w:rFonts w:ascii="Arial" w:hAnsi="Arial" w:cs="Arial"/>
          <w:sz w:val="24"/>
        </w:rPr>
        <w:t>Sülbiye</w:t>
      </w:r>
      <w:proofErr w:type="spellEnd"/>
      <w:r w:rsidRPr="00FF2B06">
        <w:rPr>
          <w:rFonts w:ascii="Arial" w:hAnsi="Arial" w:cs="Arial"/>
          <w:sz w:val="24"/>
        </w:rPr>
        <w:t xml:space="preserve"> İrem Kayabaş</w:t>
      </w:r>
    </w:p>
    <w:p w14:paraId="67D5EDE5" w14:textId="46E99C8A" w:rsidR="0D4330B3" w:rsidRDefault="0D4330B3" w:rsidP="00982C48">
      <w:pPr>
        <w:tabs>
          <w:tab w:val="left" w:pos="3261"/>
        </w:tabs>
        <w:ind w:left="2124" w:firstLine="708"/>
        <w:jc w:val="both"/>
        <w:rPr>
          <w:rFonts w:ascii="Arial" w:hAnsi="Arial" w:cs="Arial"/>
          <w:szCs w:val="18"/>
        </w:rPr>
      </w:pPr>
    </w:p>
    <w:p w14:paraId="70DF9E56" w14:textId="0E727912" w:rsidR="002F677C" w:rsidRDefault="00CE0CBD" w:rsidP="005F39D9">
      <w:pPr>
        <w:jc w:val="both"/>
        <w:rPr>
          <w:rFonts w:ascii="Arial" w:hAnsi="Arial" w:cs="Arial"/>
          <w:szCs w:val="18"/>
        </w:rPr>
      </w:pPr>
      <w:r w:rsidRPr="0D4330B3">
        <w:rPr>
          <w:rFonts w:ascii="Arial" w:hAnsi="Arial" w:cs="Arial"/>
          <w:sz w:val="24"/>
        </w:rPr>
        <w:t xml:space="preserve">   </w:t>
      </w:r>
      <w:r w:rsidR="00715CCA" w:rsidRPr="0D4330B3">
        <w:rPr>
          <w:rFonts w:ascii="Arial" w:hAnsi="Arial" w:cs="Arial"/>
          <w:sz w:val="24"/>
        </w:rPr>
        <w:t xml:space="preserve">           </w:t>
      </w:r>
      <w:r w:rsidR="258A7FE5" w:rsidRPr="0D4330B3">
        <w:rPr>
          <w:rFonts w:ascii="Arial" w:hAnsi="Arial" w:cs="Arial"/>
          <w:sz w:val="24"/>
        </w:rPr>
        <w:t xml:space="preserve">                           </w:t>
      </w:r>
      <w:r w:rsidR="002F677C">
        <w:rPr>
          <w:rFonts w:ascii="Arial" w:hAnsi="Arial" w:cs="Arial"/>
          <w:sz w:val="24"/>
          <w:szCs w:val="20"/>
        </w:rPr>
        <w:tab/>
      </w:r>
    </w:p>
    <w:p w14:paraId="589B608F" w14:textId="77777777" w:rsidR="00185BFB" w:rsidRPr="00185BFB" w:rsidRDefault="00185BFB" w:rsidP="005F39D9">
      <w:pPr>
        <w:jc w:val="both"/>
        <w:rPr>
          <w:rFonts w:ascii="Arial" w:hAnsi="Arial" w:cs="Arial"/>
          <w:szCs w:val="18"/>
        </w:rPr>
      </w:pPr>
    </w:p>
    <w:p w14:paraId="30B1549A" w14:textId="2D5EECD3" w:rsidR="002A7A0B" w:rsidRPr="002C6118" w:rsidRDefault="0066379C" w:rsidP="093E033D">
      <w:pPr>
        <w:numPr>
          <w:ilvl w:val="0"/>
          <w:numId w:val="3"/>
        </w:numPr>
        <w:jc w:val="both"/>
        <w:rPr>
          <w:b/>
          <w:bCs/>
          <w:i/>
          <w:iCs/>
          <w:sz w:val="24"/>
        </w:rPr>
      </w:pPr>
      <w:r w:rsidRPr="093E033D">
        <w:rPr>
          <w:rFonts w:ascii="Arial" w:hAnsi="Arial" w:cs="Arial"/>
          <w:b/>
          <w:bCs/>
          <w:i/>
          <w:iCs/>
          <w:sz w:val="24"/>
        </w:rPr>
        <w:lastRenderedPageBreak/>
        <w:t>PROJENİN İŞLEYİŞİ</w:t>
      </w:r>
      <w:r w:rsidR="00051367" w:rsidRPr="093E033D">
        <w:rPr>
          <w:rFonts w:ascii="Arial" w:hAnsi="Arial" w:cs="Arial"/>
          <w:b/>
          <w:bCs/>
          <w:i/>
          <w:iCs/>
          <w:sz w:val="24"/>
        </w:rPr>
        <w:t>:</w:t>
      </w:r>
    </w:p>
    <w:p w14:paraId="44E871BC" w14:textId="77777777" w:rsidR="004E3B0F" w:rsidRDefault="004E3B0F" w:rsidP="00567B58">
      <w:pPr>
        <w:jc w:val="both"/>
        <w:rPr>
          <w:rFonts w:ascii="Arial" w:hAnsi="Arial" w:cs="Arial"/>
          <w:b/>
          <w:sz w:val="24"/>
          <w:szCs w:val="22"/>
        </w:rPr>
      </w:pPr>
    </w:p>
    <w:p w14:paraId="60A91994" w14:textId="4D256FEF" w:rsidR="000E0715" w:rsidRPr="000E0715" w:rsidRDefault="00A03494" w:rsidP="000E0715">
      <w:pPr>
        <w:jc w:val="both"/>
        <w:rPr>
          <w:rFonts w:ascii="Arial" w:hAnsi="Arial" w:cs="Arial"/>
          <w:sz w:val="24"/>
        </w:rPr>
      </w:pPr>
      <w:r>
        <w:rPr>
          <w:rFonts w:ascii="Arial" w:hAnsi="Arial" w:cs="Arial"/>
          <w:noProof/>
          <w:sz w:val="24"/>
        </w:rPr>
        <mc:AlternateContent>
          <mc:Choice Requires="wps">
            <w:drawing>
              <wp:anchor distT="0" distB="0" distL="114300" distR="114300" simplePos="0" relativeHeight="251659264" behindDoc="0" locked="0" layoutInCell="1" allowOverlap="1" wp14:anchorId="1625020A" wp14:editId="24CC0397">
                <wp:simplePos x="0" y="0"/>
                <wp:positionH relativeFrom="column">
                  <wp:posOffset>0</wp:posOffset>
                </wp:positionH>
                <wp:positionV relativeFrom="paragraph">
                  <wp:posOffset>18415</wp:posOffset>
                </wp:positionV>
                <wp:extent cx="175260" cy="152400"/>
                <wp:effectExtent l="0" t="19050" r="34290" b="38100"/>
                <wp:wrapNone/>
                <wp:docPr id="1668374196" name="Ok: Sağ 1"/>
                <wp:cNvGraphicFramePr/>
                <a:graphic xmlns:a="http://schemas.openxmlformats.org/drawingml/2006/main">
                  <a:graphicData uri="http://schemas.microsoft.com/office/word/2010/wordprocessingShape">
                    <wps:wsp>
                      <wps:cNvSpPr/>
                      <wps:spPr>
                        <a:xfrm>
                          <a:off x="0" y="0"/>
                          <a:ext cx="175260" cy="1524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0010E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Ok: Sağ 1" o:spid="_x0000_s1026" type="#_x0000_t13" style="position:absolute;margin-left:0;margin-top:1.45pt;width:13.8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" adj="12209" fillcolor="#4472c4 [3204]" strokecolor="#09101d [484]" strokeweight="1pt"/>
            </w:pict>
          </mc:Fallback>
        </mc:AlternateContent>
      </w:r>
      <w:r w:rsidR="000E0715" w:rsidRPr="000E0715">
        <w:rPr>
          <w:rFonts w:ascii="Arial" w:hAnsi="Arial" w:cs="Arial"/>
          <w:sz w:val="24"/>
        </w:rPr>
        <w:t xml:space="preserve"> </w:t>
      </w:r>
      <w:r>
        <w:rPr>
          <w:rFonts w:ascii="Arial" w:hAnsi="Arial" w:cs="Arial"/>
          <w:sz w:val="24"/>
        </w:rPr>
        <w:t xml:space="preserve">     </w:t>
      </w:r>
      <w:r w:rsidR="000E0715" w:rsidRPr="000E0715">
        <w:rPr>
          <w:rFonts w:ascii="Arial" w:hAnsi="Arial" w:cs="Arial"/>
          <w:sz w:val="24"/>
        </w:rPr>
        <w:t xml:space="preserve">Proje personeli, bahar dönemi boyunca, bir hafta önceden yapacağı periyodik toplantılarla “Proje İş Planını” gözden geçirecek; Üniversitemizin ve Fakültemizin önceliklerini dikkate </w:t>
      </w:r>
      <w:proofErr w:type="gramStart"/>
      <w:r w:rsidR="000E0715" w:rsidRPr="000E0715">
        <w:rPr>
          <w:rFonts w:ascii="Arial" w:hAnsi="Arial" w:cs="Arial"/>
          <w:sz w:val="24"/>
        </w:rPr>
        <w:t>alarak;</w:t>
      </w:r>
      <w:proofErr w:type="gramEnd"/>
    </w:p>
    <w:p w14:paraId="5247370E" w14:textId="77777777" w:rsidR="000E0715" w:rsidRPr="000E0715" w:rsidRDefault="000E0715" w:rsidP="000E0715">
      <w:pPr>
        <w:jc w:val="both"/>
        <w:rPr>
          <w:rFonts w:ascii="Arial" w:hAnsi="Arial" w:cs="Arial"/>
          <w:sz w:val="24"/>
        </w:rPr>
      </w:pPr>
    </w:p>
    <w:p w14:paraId="32C0DA08" w14:textId="0243DC0C" w:rsidR="00883FE5" w:rsidRDefault="000E0715" w:rsidP="00883FE5">
      <w:pPr>
        <w:pStyle w:val="ListeParagraf"/>
        <w:numPr>
          <w:ilvl w:val="0"/>
          <w:numId w:val="13"/>
        </w:numPr>
        <w:spacing w:after="60"/>
        <w:ind w:left="283" w:hanging="357"/>
        <w:jc w:val="both"/>
        <w:rPr>
          <w:rFonts w:ascii="Arial" w:hAnsi="Arial" w:cs="Arial"/>
          <w:sz w:val="24"/>
        </w:rPr>
      </w:pPr>
      <w:r w:rsidRPr="00883FE5">
        <w:rPr>
          <w:rFonts w:ascii="Arial" w:hAnsi="Arial" w:cs="Arial"/>
          <w:sz w:val="24"/>
        </w:rPr>
        <w:t>Üniversitemizde Roma Deniz Hukuku’nun tarihsel temelleri ve deniz yetki alanları konusunda hukuki ve tarihsel bilinç oluşturmaya;</w:t>
      </w:r>
    </w:p>
    <w:p w14:paraId="1E8C237B" w14:textId="77777777" w:rsidR="00883FE5" w:rsidRDefault="000E0715" w:rsidP="00883FE5">
      <w:pPr>
        <w:pStyle w:val="ListeParagraf"/>
        <w:numPr>
          <w:ilvl w:val="0"/>
          <w:numId w:val="13"/>
        </w:numPr>
        <w:spacing w:after="60"/>
        <w:ind w:left="283" w:hanging="357"/>
        <w:jc w:val="both"/>
        <w:rPr>
          <w:rFonts w:ascii="Arial" w:hAnsi="Arial" w:cs="Arial"/>
          <w:sz w:val="24"/>
        </w:rPr>
      </w:pPr>
      <w:r w:rsidRPr="00883FE5">
        <w:rPr>
          <w:rFonts w:ascii="Arial" w:hAnsi="Arial" w:cs="Arial"/>
          <w:sz w:val="24"/>
        </w:rPr>
        <w:t>Öğrenciler, akademik ve idari personel ile proje destekçisi kurumların temsilcileri arasında deniz egemenliği, deniz hukuku ve Mavi Vatan kavramı hakkında farkındalık yaratmaya;</w:t>
      </w:r>
    </w:p>
    <w:p w14:paraId="0A4E2DAA" w14:textId="4EBEF459" w:rsidR="00883FE5" w:rsidRDefault="000E0715" w:rsidP="00883FE5">
      <w:pPr>
        <w:pStyle w:val="ListeParagraf"/>
        <w:numPr>
          <w:ilvl w:val="0"/>
          <w:numId w:val="13"/>
        </w:numPr>
        <w:spacing w:after="60"/>
        <w:ind w:left="283" w:hanging="357"/>
        <w:jc w:val="both"/>
        <w:rPr>
          <w:rFonts w:ascii="Arial" w:hAnsi="Arial" w:cs="Arial"/>
          <w:sz w:val="24"/>
        </w:rPr>
      </w:pPr>
      <w:r w:rsidRPr="00883FE5">
        <w:rPr>
          <w:rFonts w:ascii="Arial" w:hAnsi="Arial" w:cs="Arial"/>
          <w:sz w:val="24"/>
        </w:rPr>
        <w:t xml:space="preserve">Antik </w:t>
      </w:r>
      <w:r w:rsidR="00883FE5">
        <w:rPr>
          <w:rFonts w:ascii="Arial" w:hAnsi="Arial" w:cs="Arial"/>
          <w:sz w:val="24"/>
        </w:rPr>
        <w:t>Dünya</w:t>
      </w:r>
      <w:r w:rsidRPr="00883FE5">
        <w:rPr>
          <w:rFonts w:ascii="Arial" w:hAnsi="Arial" w:cs="Arial"/>
          <w:sz w:val="24"/>
        </w:rPr>
        <w:t>’dan günümüze deniz egemenliği anlayışının sürekliliğini ve toplumsal önemini tartışmaya açmaya;</w:t>
      </w:r>
    </w:p>
    <w:p w14:paraId="3E8251B0" w14:textId="1563767B" w:rsidR="00883FE5" w:rsidRDefault="000E0715" w:rsidP="00883FE5">
      <w:pPr>
        <w:pStyle w:val="ListeParagraf"/>
        <w:numPr>
          <w:ilvl w:val="0"/>
          <w:numId w:val="13"/>
        </w:numPr>
        <w:spacing w:after="60"/>
        <w:ind w:left="283" w:hanging="357"/>
        <w:jc w:val="both"/>
        <w:rPr>
          <w:rFonts w:ascii="Arial" w:hAnsi="Arial" w:cs="Arial"/>
          <w:sz w:val="24"/>
        </w:rPr>
      </w:pPr>
      <w:r w:rsidRPr="00883FE5">
        <w:rPr>
          <w:rFonts w:ascii="Arial" w:hAnsi="Arial" w:cs="Arial"/>
          <w:sz w:val="24"/>
        </w:rPr>
        <w:t>Üniversite bünyesinde ve destekçi kuruluşlarla iş birliği halinde deniz hukuku ve Mavi Vatan kavramını anlatan sergiler düzenlemeye;</w:t>
      </w:r>
    </w:p>
    <w:p w14:paraId="400705E3" w14:textId="77777777" w:rsidR="00883FE5" w:rsidRDefault="000E0715" w:rsidP="00883FE5">
      <w:pPr>
        <w:pStyle w:val="ListeParagraf"/>
        <w:numPr>
          <w:ilvl w:val="0"/>
          <w:numId w:val="13"/>
        </w:numPr>
        <w:spacing w:after="60"/>
        <w:ind w:left="283" w:hanging="357"/>
        <w:jc w:val="both"/>
        <w:rPr>
          <w:rFonts w:ascii="Arial" w:hAnsi="Arial" w:cs="Arial"/>
          <w:sz w:val="24"/>
        </w:rPr>
      </w:pPr>
      <w:r w:rsidRPr="00883FE5">
        <w:rPr>
          <w:rFonts w:ascii="Arial" w:hAnsi="Arial" w:cs="Arial"/>
          <w:sz w:val="24"/>
        </w:rPr>
        <w:t>Denizlerin korunması ve sürdürülebilir kullanımına ilişkin hukuki sorumluluk bilinci kazandıracak eğitim ve farkındalık faaliyetleri yürütmeye;</w:t>
      </w:r>
    </w:p>
    <w:p w14:paraId="0E15110D" w14:textId="77777777" w:rsidR="00883FE5" w:rsidRDefault="000E0715" w:rsidP="00883FE5">
      <w:pPr>
        <w:pStyle w:val="ListeParagraf"/>
        <w:numPr>
          <w:ilvl w:val="0"/>
          <w:numId w:val="13"/>
        </w:numPr>
        <w:spacing w:after="60"/>
        <w:ind w:left="283" w:hanging="357"/>
        <w:jc w:val="both"/>
        <w:rPr>
          <w:rFonts w:ascii="Arial" w:hAnsi="Arial" w:cs="Arial"/>
          <w:sz w:val="24"/>
        </w:rPr>
      </w:pPr>
      <w:r w:rsidRPr="00883FE5">
        <w:rPr>
          <w:rFonts w:ascii="Arial" w:hAnsi="Arial" w:cs="Arial"/>
          <w:sz w:val="24"/>
        </w:rPr>
        <w:t>Antalya Rehberler Odası, Antalya Barosu ve İMEAK Deniz Ticaret Odası Antalya Şubesi başta olmak üzere diğer destekçi kurumların uzmanlık ve deneyimlerinden yararlanarak katılımcılara hem tarihsel hem güncel deniz hukuku perspektifi kazandırmaya;</w:t>
      </w:r>
    </w:p>
    <w:p w14:paraId="0F6F128B" w14:textId="77777777" w:rsidR="00883FE5" w:rsidRPr="00883FE5" w:rsidRDefault="00883FE5" w:rsidP="00883FE5">
      <w:pPr>
        <w:spacing w:after="60"/>
        <w:ind w:left="-74"/>
        <w:jc w:val="both"/>
        <w:rPr>
          <w:rFonts w:ascii="Arial" w:hAnsi="Arial" w:cs="Arial"/>
          <w:sz w:val="24"/>
        </w:rPr>
      </w:pPr>
    </w:p>
    <w:p w14:paraId="3B7B4B86" w14:textId="305E49DF" w:rsidR="00644A26" w:rsidRPr="00883FE5" w:rsidRDefault="000E0715" w:rsidP="00883FE5">
      <w:pPr>
        <w:ind w:left="-76"/>
        <w:jc w:val="both"/>
        <w:rPr>
          <w:rFonts w:ascii="Arial" w:hAnsi="Arial" w:cs="Arial"/>
          <w:sz w:val="24"/>
        </w:rPr>
      </w:pPr>
      <w:r w:rsidRPr="00883FE5">
        <w:rPr>
          <w:rFonts w:ascii="Arial" w:hAnsi="Arial" w:cs="Arial"/>
          <w:sz w:val="24"/>
        </w:rPr>
        <w:t>Proje kapsamında, önceden belirlenen bir günde Üniversitenin tüm unsurlarının (öğrenciler, akademik ve idari personel) ve destekçi kurum temsilcilerinin katılımıyla “</w:t>
      </w:r>
      <w:r w:rsidR="00883FE5">
        <w:rPr>
          <w:rFonts w:ascii="Arial" w:hAnsi="Arial" w:cs="Arial"/>
          <w:sz w:val="24"/>
        </w:rPr>
        <w:t>Antik Dönem</w:t>
      </w:r>
      <w:r w:rsidRPr="00883FE5">
        <w:rPr>
          <w:rFonts w:ascii="Arial" w:hAnsi="Arial" w:cs="Arial"/>
          <w:sz w:val="24"/>
        </w:rPr>
        <w:t xml:space="preserve"> Deniz Hukuku ve </w:t>
      </w:r>
      <w:r w:rsidR="00883FE5">
        <w:rPr>
          <w:rFonts w:ascii="Arial" w:hAnsi="Arial" w:cs="Arial"/>
          <w:sz w:val="24"/>
        </w:rPr>
        <w:t xml:space="preserve">Tarihsel </w:t>
      </w:r>
      <w:r w:rsidRPr="00883FE5">
        <w:rPr>
          <w:rFonts w:ascii="Arial" w:hAnsi="Arial" w:cs="Arial"/>
          <w:sz w:val="24"/>
        </w:rPr>
        <w:t>Bilinç Günleri” etkinliği düzenlenecek; etkinlikte bilgilendirici materyaller aracılığıyla katılımcılara hukuki ve tarihsel bilinç kazandırılacaktır.</w:t>
      </w:r>
    </w:p>
    <w:p w14:paraId="2BA226A1" w14:textId="737609D1" w:rsidR="003D62C9" w:rsidRDefault="003D62C9" w:rsidP="093E033D">
      <w:pPr>
        <w:ind w:left="1440"/>
        <w:jc w:val="both"/>
        <w:rPr>
          <w:rFonts w:ascii="Arial" w:hAnsi="Arial" w:cs="Arial"/>
          <w:szCs w:val="18"/>
        </w:rPr>
      </w:pPr>
    </w:p>
    <w:p w14:paraId="1384F3EB" w14:textId="77777777" w:rsidR="002A7A0B" w:rsidRPr="002C6118" w:rsidRDefault="0066379C" w:rsidP="00E64204">
      <w:pPr>
        <w:numPr>
          <w:ilvl w:val="0"/>
          <w:numId w:val="4"/>
        </w:numPr>
        <w:jc w:val="both"/>
        <w:rPr>
          <w:rFonts w:ascii="Arial" w:hAnsi="Arial" w:cs="Arial"/>
          <w:b/>
          <w:i/>
          <w:sz w:val="24"/>
          <w:szCs w:val="22"/>
        </w:rPr>
      </w:pPr>
      <w:r w:rsidRPr="002C6118">
        <w:rPr>
          <w:rFonts w:ascii="Arial" w:hAnsi="Arial" w:cs="Arial"/>
          <w:b/>
          <w:i/>
          <w:sz w:val="24"/>
          <w:szCs w:val="22"/>
        </w:rPr>
        <w:t>PROJENİN SÜRESİ</w:t>
      </w:r>
      <w:r w:rsidR="00051367" w:rsidRPr="002C6118">
        <w:rPr>
          <w:rFonts w:ascii="Arial" w:hAnsi="Arial" w:cs="Arial"/>
          <w:b/>
          <w:i/>
          <w:sz w:val="24"/>
          <w:szCs w:val="22"/>
        </w:rPr>
        <w:t>:</w:t>
      </w:r>
    </w:p>
    <w:p w14:paraId="6D69EBE8" w14:textId="77777777" w:rsidR="000E0715" w:rsidRDefault="000E0715" w:rsidP="00D70AA2">
      <w:pPr>
        <w:ind w:left="720"/>
        <w:jc w:val="both"/>
        <w:rPr>
          <w:rFonts w:ascii="Arial" w:hAnsi="Arial" w:cs="Arial"/>
          <w:b/>
          <w:sz w:val="24"/>
          <w:szCs w:val="22"/>
        </w:rPr>
      </w:pPr>
    </w:p>
    <w:p w14:paraId="17AD93B2" w14:textId="52DC6DB7" w:rsidR="00D70AA2" w:rsidRDefault="000E0715" w:rsidP="00883FE5">
      <w:pPr>
        <w:jc w:val="both"/>
        <w:rPr>
          <w:rFonts w:ascii="Arial" w:hAnsi="Arial" w:cs="Arial"/>
          <w:b/>
          <w:sz w:val="24"/>
          <w:szCs w:val="22"/>
        </w:rPr>
      </w:pPr>
      <w:r w:rsidRPr="000E0715">
        <w:rPr>
          <w:rFonts w:ascii="Arial" w:hAnsi="Arial" w:cs="Arial"/>
          <w:b/>
          <w:sz w:val="24"/>
          <w:szCs w:val="22"/>
        </w:rPr>
        <w:t xml:space="preserve">15 Hafta: </w:t>
      </w:r>
      <w:r w:rsidRPr="000E0715">
        <w:rPr>
          <w:rFonts w:ascii="Arial" w:hAnsi="Arial" w:cs="Arial"/>
          <w:bCs/>
          <w:sz w:val="24"/>
          <w:szCs w:val="22"/>
        </w:rPr>
        <w:t>2025-2026 Akademik Yılı, Bahar Dönemi; Haftada İki (2) Saat Uygulama.</w:t>
      </w:r>
    </w:p>
    <w:p w14:paraId="765792EC" w14:textId="77777777" w:rsidR="00185BFB" w:rsidRDefault="00185BFB" w:rsidP="00D70AA2">
      <w:pPr>
        <w:ind w:left="720"/>
        <w:jc w:val="both"/>
        <w:rPr>
          <w:rFonts w:ascii="Arial" w:hAnsi="Arial" w:cs="Arial"/>
          <w:b/>
          <w:sz w:val="24"/>
          <w:szCs w:val="22"/>
        </w:rPr>
      </w:pPr>
    </w:p>
    <w:p w14:paraId="0DE4B5B7" w14:textId="0FB8F24D" w:rsidR="002A7A0B" w:rsidRDefault="002A7A0B" w:rsidP="4FFEA31A">
      <w:pPr>
        <w:ind w:firstLine="360"/>
        <w:jc w:val="both"/>
        <w:rPr>
          <w:rFonts w:ascii="Arial" w:hAnsi="Arial" w:cs="Arial"/>
          <w:b/>
          <w:bCs/>
          <w:sz w:val="20"/>
          <w:szCs w:val="20"/>
        </w:rPr>
      </w:pPr>
    </w:p>
    <w:p w14:paraId="400C9326" w14:textId="77777777" w:rsidR="002A7A0B" w:rsidRPr="002C6118" w:rsidRDefault="0066379C" w:rsidP="00EB07EC">
      <w:pPr>
        <w:numPr>
          <w:ilvl w:val="0"/>
          <w:numId w:val="4"/>
        </w:numPr>
        <w:jc w:val="both"/>
        <w:rPr>
          <w:rFonts w:ascii="Arial" w:hAnsi="Arial" w:cs="Arial"/>
          <w:b/>
          <w:i/>
          <w:sz w:val="24"/>
          <w:szCs w:val="22"/>
        </w:rPr>
      </w:pPr>
      <w:r w:rsidRPr="002C6118">
        <w:rPr>
          <w:rFonts w:ascii="Arial" w:hAnsi="Arial" w:cs="Arial"/>
          <w:b/>
          <w:i/>
          <w:sz w:val="24"/>
          <w:szCs w:val="22"/>
        </w:rPr>
        <w:t>PROJENİN ETKİNLİKLERİ</w:t>
      </w:r>
      <w:r w:rsidR="007A20F8" w:rsidRPr="002C6118">
        <w:rPr>
          <w:rFonts w:ascii="Arial" w:hAnsi="Arial" w:cs="Arial"/>
          <w:b/>
          <w:i/>
          <w:sz w:val="24"/>
          <w:szCs w:val="22"/>
        </w:rPr>
        <w:t>:</w:t>
      </w:r>
    </w:p>
    <w:p w14:paraId="66204FF1" w14:textId="77777777" w:rsidR="00EB07EC" w:rsidRDefault="00EB07EC" w:rsidP="00EB07EC">
      <w:pPr>
        <w:ind w:left="720"/>
        <w:jc w:val="both"/>
        <w:rPr>
          <w:rFonts w:ascii="Arial" w:hAnsi="Arial" w:cs="Arial"/>
          <w:b/>
          <w:sz w:val="24"/>
          <w:szCs w:val="22"/>
        </w:rPr>
      </w:pPr>
    </w:p>
    <w:p w14:paraId="67803969" w14:textId="77777777" w:rsidR="00883FE5" w:rsidRDefault="00883FE5" w:rsidP="00EC5128">
      <w:pPr>
        <w:pStyle w:val="ListeParagraf"/>
        <w:numPr>
          <w:ilvl w:val="0"/>
          <w:numId w:val="14"/>
        </w:numPr>
        <w:spacing w:after="60"/>
        <w:ind w:left="283" w:hanging="357"/>
        <w:jc w:val="both"/>
        <w:rPr>
          <w:rFonts w:ascii="Arial" w:hAnsi="Arial" w:cs="Arial"/>
          <w:bCs/>
          <w:sz w:val="24"/>
          <w:szCs w:val="22"/>
        </w:rPr>
      </w:pPr>
      <w:r w:rsidRPr="00883FE5">
        <w:rPr>
          <w:rFonts w:ascii="Arial" w:hAnsi="Arial" w:cs="Arial"/>
          <w:bCs/>
          <w:sz w:val="24"/>
          <w:szCs w:val="22"/>
        </w:rPr>
        <w:t>Proje destekçisi kurumlar (Antalya Rehberler Odası, Antalya Barosu, İMEAK Deniz Ticaret Odası Antalya Şubesi) ile görüşmeler ve yazışmalar gerçekleştirilmesi;</w:t>
      </w:r>
    </w:p>
    <w:p w14:paraId="0CD12DCE" w14:textId="23039D3C" w:rsidR="00883FE5" w:rsidRDefault="00883FE5" w:rsidP="00EC5128">
      <w:pPr>
        <w:pStyle w:val="ListeParagraf"/>
        <w:numPr>
          <w:ilvl w:val="0"/>
          <w:numId w:val="14"/>
        </w:numPr>
        <w:spacing w:after="60"/>
        <w:ind w:left="283" w:hanging="357"/>
        <w:jc w:val="both"/>
        <w:rPr>
          <w:rFonts w:ascii="Arial" w:hAnsi="Arial" w:cs="Arial"/>
          <w:bCs/>
          <w:sz w:val="24"/>
          <w:szCs w:val="22"/>
        </w:rPr>
      </w:pPr>
      <w:r w:rsidRPr="00883FE5">
        <w:rPr>
          <w:rFonts w:ascii="Arial" w:hAnsi="Arial" w:cs="Arial"/>
          <w:bCs/>
          <w:sz w:val="24"/>
          <w:szCs w:val="22"/>
        </w:rPr>
        <w:t xml:space="preserve">Roma Deniz Hukuku’nun tarihsel temelleri </w:t>
      </w:r>
      <w:r>
        <w:rPr>
          <w:rFonts w:ascii="Arial" w:hAnsi="Arial" w:cs="Arial"/>
          <w:bCs/>
          <w:sz w:val="24"/>
          <w:szCs w:val="22"/>
        </w:rPr>
        <w:t xml:space="preserve">deniz yetki alanları üzerine </w:t>
      </w:r>
      <w:r w:rsidRPr="00883FE5">
        <w:rPr>
          <w:rFonts w:ascii="Arial" w:hAnsi="Arial" w:cs="Arial"/>
          <w:bCs/>
          <w:sz w:val="24"/>
          <w:szCs w:val="22"/>
        </w:rPr>
        <w:t>haftalık akademik hazırlık ve çalışmalar;</w:t>
      </w:r>
    </w:p>
    <w:p w14:paraId="49214B5B" w14:textId="77777777" w:rsidR="00883FE5" w:rsidRDefault="00883FE5" w:rsidP="00EC5128">
      <w:pPr>
        <w:pStyle w:val="ListeParagraf"/>
        <w:numPr>
          <w:ilvl w:val="0"/>
          <w:numId w:val="14"/>
        </w:numPr>
        <w:spacing w:after="60"/>
        <w:ind w:left="283" w:hanging="357"/>
        <w:jc w:val="both"/>
        <w:rPr>
          <w:rFonts w:ascii="Arial" w:hAnsi="Arial" w:cs="Arial"/>
          <w:bCs/>
          <w:sz w:val="24"/>
          <w:szCs w:val="22"/>
        </w:rPr>
      </w:pPr>
      <w:r w:rsidRPr="00883FE5">
        <w:rPr>
          <w:rFonts w:ascii="Arial" w:hAnsi="Arial" w:cs="Arial"/>
          <w:bCs/>
          <w:sz w:val="24"/>
          <w:szCs w:val="22"/>
        </w:rPr>
        <w:t>Öğrenciler ve personel arasında deniz egemenliği, deniz yetki alanları ve Mavi Vatan kavramına ilişkin farkındalık oluşturacak iç ve dış mekân etkinliklerinin planlanması ve uygulanması;</w:t>
      </w:r>
    </w:p>
    <w:p w14:paraId="2A90F043" w14:textId="2CBF64C3" w:rsidR="00883FE5" w:rsidRDefault="00883FE5" w:rsidP="00EC5128">
      <w:pPr>
        <w:pStyle w:val="ListeParagraf"/>
        <w:numPr>
          <w:ilvl w:val="0"/>
          <w:numId w:val="14"/>
        </w:numPr>
        <w:spacing w:after="60"/>
        <w:ind w:left="283" w:hanging="357"/>
        <w:jc w:val="both"/>
        <w:rPr>
          <w:rFonts w:ascii="Arial" w:hAnsi="Arial" w:cs="Arial"/>
          <w:bCs/>
          <w:sz w:val="24"/>
          <w:szCs w:val="22"/>
        </w:rPr>
      </w:pPr>
      <w:r w:rsidRPr="00883FE5">
        <w:rPr>
          <w:rFonts w:ascii="Arial" w:hAnsi="Arial" w:cs="Arial"/>
          <w:bCs/>
          <w:sz w:val="24"/>
          <w:szCs w:val="22"/>
        </w:rPr>
        <w:t xml:space="preserve">Destekçi kurum uzmanlarının </w:t>
      </w:r>
      <w:r w:rsidR="00EC5128">
        <w:rPr>
          <w:rFonts w:ascii="Arial" w:hAnsi="Arial" w:cs="Arial"/>
          <w:bCs/>
          <w:sz w:val="24"/>
          <w:szCs w:val="22"/>
        </w:rPr>
        <w:t xml:space="preserve">katkılarının </w:t>
      </w:r>
      <w:r w:rsidRPr="00883FE5">
        <w:rPr>
          <w:rFonts w:ascii="Arial" w:hAnsi="Arial" w:cs="Arial"/>
          <w:bCs/>
          <w:sz w:val="24"/>
          <w:szCs w:val="22"/>
        </w:rPr>
        <w:t>gerçekleştirilmesi;</w:t>
      </w:r>
    </w:p>
    <w:p w14:paraId="74D12215" w14:textId="77777777" w:rsidR="00883FE5" w:rsidRDefault="00883FE5" w:rsidP="00EC5128">
      <w:pPr>
        <w:pStyle w:val="ListeParagraf"/>
        <w:numPr>
          <w:ilvl w:val="0"/>
          <w:numId w:val="14"/>
        </w:numPr>
        <w:spacing w:after="60"/>
        <w:ind w:left="283" w:hanging="357"/>
        <w:jc w:val="both"/>
        <w:rPr>
          <w:rFonts w:ascii="Arial" w:hAnsi="Arial" w:cs="Arial"/>
          <w:bCs/>
          <w:sz w:val="24"/>
          <w:szCs w:val="22"/>
        </w:rPr>
      </w:pPr>
      <w:r w:rsidRPr="00883FE5">
        <w:rPr>
          <w:rFonts w:ascii="Arial" w:hAnsi="Arial" w:cs="Arial"/>
          <w:bCs/>
          <w:sz w:val="24"/>
          <w:szCs w:val="22"/>
        </w:rPr>
        <w:t>Üniversite genelinde bilgilendirici afiş, broşür ve dijital içerik hazırlama ve dağıtımı;</w:t>
      </w:r>
    </w:p>
    <w:p w14:paraId="347CB746" w14:textId="77777777" w:rsidR="00883FE5" w:rsidRDefault="00883FE5" w:rsidP="00EC5128">
      <w:pPr>
        <w:pStyle w:val="ListeParagraf"/>
        <w:numPr>
          <w:ilvl w:val="0"/>
          <w:numId w:val="14"/>
        </w:numPr>
        <w:spacing w:after="60"/>
        <w:ind w:left="283" w:hanging="357"/>
        <w:jc w:val="both"/>
        <w:rPr>
          <w:rFonts w:ascii="Arial" w:hAnsi="Arial" w:cs="Arial"/>
          <w:bCs/>
          <w:sz w:val="24"/>
          <w:szCs w:val="22"/>
        </w:rPr>
      </w:pPr>
      <w:r w:rsidRPr="00883FE5">
        <w:rPr>
          <w:rFonts w:ascii="Arial" w:hAnsi="Arial" w:cs="Arial"/>
          <w:bCs/>
          <w:sz w:val="24"/>
          <w:szCs w:val="22"/>
        </w:rPr>
        <w:t>Roma’dan günümüze deniz hukuku ve egemenlik anlayışını konu alan sergi ve görsel materyal etkinliklerinin oluşturulması;</w:t>
      </w:r>
    </w:p>
    <w:p w14:paraId="699EC242" w14:textId="450030EA" w:rsidR="00883FE5" w:rsidRDefault="00883FE5" w:rsidP="00EC5128">
      <w:pPr>
        <w:pStyle w:val="ListeParagraf"/>
        <w:numPr>
          <w:ilvl w:val="0"/>
          <w:numId w:val="14"/>
        </w:numPr>
        <w:spacing w:after="60"/>
        <w:ind w:left="283" w:hanging="357"/>
        <w:jc w:val="both"/>
        <w:rPr>
          <w:rFonts w:ascii="Arial" w:hAnsi="Arial" w:cs="Arial"/>
          <w:bCs/>
          <w:sz w:val="24"/>
          <w:szCs w:val="22"/>
        </w:rPr>
      </w:pPr>
      <w:r w:rsidRPr="00883FE5">
        <w:rPr>
          <w:rFonts w:ascii="Arial" w:hAnsi="Arial" w:cs="Arial"/>
          <w:bCs/>
          <w:sz w:val="24"/>
          <w:szCs w:val="22"/>
        </w:rPr>
        <w:t>Katılımcı öğrencilerin tarihsel ve hukuki perspektifle deniz hukuku konularını analiz edebileceği grup çalışmaları düzenlenmesi;</w:t>
      </w:r>
    </w:p>
    <w:p w14:paraId="1937FE44" w14:textId="23C4F945" w:rsidR="00883FE5" w:rsidRDefault="00883FE5" w:rsidP="00EC5128">
      <w:pPr>
        <w:pStyle w:val="ListeParagraf"/>
        <w:numPr>
          <w:ilvl w:val="0"/>
          <w:numId w:val="14"/>
        </w:numPr>
        <w:spacing w:after="60"/>
        <w:ind w:left="283" w:hanging="357"/>
        <w:jc w:val="both"/>
        <w:rPr>
          <w:rFonts w:ascii="Arial" w:hAnsi="Arial" w:cs="Arial"/>
          <w:bCs/>
          <w:sz w:val="24"/>
          <w:szCs w:val="22"/>
        </w:rPr>
      </w:pPr>
      <w:r w:rsidRPr="00883FE5">
        <w:rPr>
          <w:rFonts w:ascii="Arial" w:hAnsi="Arial" w:cs="Arial"/>
          <w:bCs/>
          <w:sz w:val="24"/>
          <w:szCs w:val="22"/>
        </w:rPr>
        <w:lastRenderedPageBreak/>
        <w:t>“Deniz Hukuku ve Bilinç Günleri” etkinliği kapsamında panel ve sergi uygulamalarının yürütülmesi;</w:t>
      </w:r>
    </w:p>
    <w:p w14:paraId="3352638C" w14:textId="77777777" w:rsidR="00883FE5" w:rsidRDefault="00883FE5" w:rsidP="00EC5128">
      <w:pPr>
        <w:pStyle w:val="ListeParagraf"/>
        <w:numPr>
          <w:ilvl w:val="0"/>
          <w:numId w:val="14"/>
        </w:numPr>
        <w:spacing w:after="60"/>
        <w:ind w:left="283" w:hanging="357"/>
        <w:jc w:val="both"/>
        <w:rPr>
          <w:rFonts w:ascii="Arial" w:hAnsi="Arial" w:cs="Arial"/>
          <w:bCs/>
          <w:sz w:val="24"/>
          <w:szCs w:val="22"/>
        </w:rPr>
      </w:pPr>
      <w:r w:rsidRPr="00883FE5">
        <w:rPr>
          <w:rFonts w:ascii="Arial" w:hAnsi="Arial" w:cs="Arial"/>
          <w:bCs/>
          <w:sz w:val="24"/>
          <w:szCs w:val="22"/>
        </w:rPr>
        <w:t>Katılımcılara denizlerin korunması ve sürdürülebilir kullanımına ilişkin hukuki sorumluluk bilincini kazandıracak bilgilendirici sunumlar yapılması;</w:t>
      </w:r>
    </w:p>
    <w:p w14:paraId="767170F9" w14:textId="4E2BB394" w:rsidR="093E033D" w:rsidRPr="00883FE5" w:rsidRDefault="00883FE5" w:rsidP="0037413E">
      <w:pPr>
        <w:pStyle w:val="ListeParagraf"/>
        <w:numPr>
          <w:ilvl w:val="0"/>
          <w:numId w:val="14"/>
        </w:numPr>
        <w:ind w:left="284"/>
        <w:jc w:val="both"/>
        <w:rPr>
          <w:rFonts w:ascii="Arial" w:hAnsi="Arial" w:cs="Arial"/>
          <w:szCs w:val="18"/>
        </w:rPr>
      </w:pPr>
      <w:r w:rsidRPr="00EC5128">
        <w:rPr>
          <w:rFonts w:ascii="Arial" w:hAnsi="Arial" w:cs="Arial"/>
          <w:bCs/>
          <w:sz w:val="24"/>
        </w:rPr>
        <w:t>Proje süresince elde edilen çıktılar ve kazanımların değerlendirilmesi, raporlanması</w:t>
      </w:r>
      <w:r w:rsidRPr="00883FE5">
        <w:rPr>
          <w:rFonts w:ascii="Arial" w:hAnsi="Arial" w:cs="Arial"/>
          <w:bCs/>
          <w:sz w:val="24"/>
          <w:szCs w:val="22"/>
        </w:rPr>
        <w:t xml:space="preserve"> ve proje destekçisi kurumlarla paylaşılması.</w:t>
      </w:r>
    </w:p>
    <w:p w14:paraId="7194DBDC" w14:textId="77777777" w:rsidR="002D00D0" w:rsidRPr="005A3B5C" w:rsidRDefault="002D00D0" w:rsidP="002D00D0">
      <w:pPr>
        <w:jc w:val="both"/>
        <w:rPr>
          <w:rFonts w:ascii="Arial" w:hAnsi="Arial" w:cs="Arial"/>
          <w:sz w:val="24"/>
          <w:szCs w:val="22"/>
        </w:rPr>
      </w:pPr>
    </w:p>
    <w:p w14:paraId="769D0D3C" w14:textId="39CB69BA" w:rsidR="08331DF5" w:rsidRDefault="002D00D0" w:rsidP="00AF0A7E">
      <w:pPr>
        <w:numPr>
          <w:ilvl w:val="0"/>
          <w:numId w:val="4"/>
        </w:numPr>
        <w:jc w:val="both"/>
        <w:rPr>
          <w:b/>
          <w:bCs/>
          <w:i/>
          <w:iCs/>
          <w:sz w:val="24"/>
        </w:rPr>
      </w:pPr>
      <w:r>
        <w:rPr>
          <w:rFonts w:ascii="Arial" w:hAnsi="Arial" w:cs="Arial"/>
          <w:b/>
          <w:bCs/>
          <w:i/>
          <w:iCs/>
          <w:sz w:val="24"/>
        </w:rPr>
        <w:t xml:space="preserve"> </w:t>
      </w:r>
      <w:r w:rsidR="0066379C" w:rsidRPr="08331DF5">
        <w:rPr>
          <w:rFonts w:ascii="Arial" w:hAnsi="Arial" w:cs="Arial"/>
          <w:b/>
          <w:bCs/>
          <w:i/>
          <w:iCs/>
          <w:sz w:val="24"/>
        </w:rPr>
        <w:t>PROJENİN MALİYETİ</w:t>
      </w:r>
      <w:r w:rsidR="0DE7EB20" w:rsidRPr="08331DF5">
        <w:rPr>
          <w:rFonts w:ascii="Arial" w:hAnsi="Arial" w:cs="Arial"/>
          <w:b/>
          <w:bCs/>
          <w:i/>
          <w:iCs/>
          <w:sz w:val="24"/>
        </w:rPr>
        <w:t>:</w:t>
      </w:r>
    </w:p>
    <w:p w14:paraId="4BA3E035" w14:textId="77777777" w:rsidR="00AF0A7E" w:rsidRPr="00AF0A7E" w:rsidRDefault="00AF0A7E" w:rsidP="00AF0A7E">
      <w:pPr>
        <w:ind w:left="720"/>
        <w:jc w:val="both"/>
        <w:rPr>
          <w:b/>
          <w:bCs/>
          <w:i/>
          <w:iCs/>
          <w:sz w:val="24"/>
        </w:rPr>
      </w:pPr>
    </w:p>
    <w:p w14:paraId="1231BE67" w14:textId="7C6EC372" w:rsidR="0089237F" w:rsidRDefault="00EC5128" w:rsidP="00EC5128">
      <w:pPr>
        <w:jc w:val="both"/>
        <w:rPr>
          <w:rFonts w:ascii="Arial" w:hAnsi="Arial" w:cs="Arial"/>
          <w:sz w:val="24"/>
          <w:szCs w:val="22"/>
        </w:rPr>
      </w:pPr>
      <w:r w:rsidRPr="00EC5128">
        <w:rPr>
          <w:rFonts w:ascii="Arial" w:hAnsi="Arial" w:cs="Arial"/>
          <w:sz w:val="24"/>
          <w:szCs w:val="22"/>
        </w:rPr>
        <w:t xml:space="preserve">Üniversitemiz, Fakültemiz </w:t>
      </w:r>
      <w:r>
        <w:rPr>
          <w:rFonts w:ascii="Arial" w:hAnsi="Arial" w:cs="Arial"/>
          <w:sz w:val="24"/>
          <w:szCs w:val="22"/>
        </w:rPr>
        <w:t xml:space="preserve">ve </w:t>
      </w:r>
      <w:r w:rsidRPr="00EC5128">
        <w:rPr>
          <w:rFonts w:ascii="Arial" w:hAnsi="Arial" w:cs="Arial"/>
          <w:sz w:val="24"/>
          <w:szCs w:val="22"/>
        </w:rPr>
        <w:t>Yerel Yönetimler</w:t>
      </w:r>
      <w:r>
        <w:rPr>
          <w:rFonts w:ascii="Arial" w:hAnsi="Arial" w:cs="Arial"/>
          <w:sz w:val="24"/>
          <w:szCs w:val="22"/>
        </w:rPr>
        <w:t xml:space="preserve">le sivil toplum kuruluşlarının </w:t>
      </w:r>
      <w:r w:rsidRPr="00EC5128">
        <w:rPr>
          <w:rFonts w:ascii="Arial" w:hAnsi="Arial" w:cs="Arial"/>
          <w:sz w:val="24"/>
          <w:szCs w:val="22"/>
        </w:rPr>
        <w:t xml:space="preserve">öz kaynakları ile yürütülecek, </w:t>
      </w:r>
      <w:r>
        <w:rPr>
          <w:rFonts w:ascii="Arial" w:hAnsi="Arial" w:cs="Arial"/>
          <w:sz w:val="24"/>
          <w:szCs w:val="22"/>
        </w:rPr>
        <w:t xml:space="preserve">bilgi ve </w:t>
      </w:r>
      <w:r w:rsidRPr="00EC5128">
        <w:rPr>
          <w:rFonts w:ascii="Arial" w:hAnsi="Arial" w:cs="Arial"/>
          <w:sz w:val="24"/>
          <w:szCs w:val="22"/>
        </w:rPr>
        <w:t>emek-yoğun bir projedir. Sponsorlardan sağlana</w:t>
      </w:r>
      <w:r>
        <w:rPr>
          <w:rFonts w:ascii="Arial" w:hAnsi="Arial" w:cs="Arial"/>
          <w:sz w:val="24"/>
          <w:szCs w:val="22"/>
        </w:rPr>
        <w:t xml:space="preserve">bilecek </w:t>
      </w:r>
      <w:r w:rsidRPr="00EC5128">
        <w:rPr>
          <w:rFonts w:ascii="Arial" w:hAnsi="Arial" w:cs="Arial"/>
          <w:sz w:val="24"/>
          <w:szCs w:val="22"/>
        </w:rPr>
        <w:t>en çok beş bin (5</w:t>
      </w:r>
      <w:r>
        <w:rPr>
          <w:rFonts w:ascii="Arial" w:hAnsi="Arial" w:cs="Arial"/>
          <w:sz w:val="24"/>
          <w:szCs w:val="22"/>
        </w:rPr>
        <w:t>.</w:t>
      </w:r>
      <w:r w:rsidRPr="00EC5128">
        <w:rPr>
          <w:rFonts w:ascii="Arial" w:hAnsi="Arial" w:cs="Arial"/>
          <w:sz w:val="24"/>
          <w:szCs w:val="22"/>
        </w:rPr>
        <w:t>000) TL aynî maliyet öngörülmektedir…</w:t>
      </w:r>
    </w:p>
    <w:p w14:paraId="36FEB5B0" w14:textId="77777777" w:rsidR="0089237F" w:rsidRPr="00F90CF8" w:rsidRDefault="0089237F" w:rsidP="001B077D">
      <w:pPr>
        <w:jc w:val="both"/>
        <w:rPr>
          <w:rFonts w:ascii="Arial" w:hAnsi="Arial" w:cs="Arial"/>
          <w:sz w:val="24"/>
          <w:szCs w:val="22"/>
        </w:rPr>
      </w:pPr>
    </w:p>
    <w:p w14:paraId="6961870A" w14:textId="77777777" w:rsidR="002A7A0B" w:rsidRPr="002D00D0" w:rsidRDefault="007A20F8" w:rsidP="3EF5D1A4">
      <w:pPr>
        <w:numPr>
          <w:ilvl w:val="0"/>
          <w:numId w:val="6"/>
        </w:numPr>
        <w:jc w:val="both"/>
        <w:rPr>
          <w:b/>
          <w:bCs/>
          <w:i/>
          <w:iCs/>
          <w:sz w:val="24"/>
        </w:rPr>
      </w:pPr>
      <w:r w:rsidRPr="3EF5D1A4">
        <w:rPr>
          <w:rFonts w:ascii="Arial" w:hAnsi="Arial" w:cs="Arial"/>
          <w:b/>
          <w:bCs/>
          <w:i/>
          <w:iCs/>
          <w:sz w:val="24"/>
        </w:rPr>
        <w:t>PROJE</w:t>
      </w:r>
      <w:r w:rsidR="0066379C" w:rsidRPr="3EF5D1A4">
        <w:rPr>
          <w:rFonts w:ascii="Arial" w:hAnsi="Arial" w:cs="Arial"/>
          <w:b/>
          <w:bCs/>
          <w:i/>
          <w:iCs/>
          <w:sz w:val="24"/>
        </w:rPr>
        <w:t>DEN BEKLENEN SONUÇLAR, KATKILAR:</w:t>
      </w:r>
    </w:p>
    <w:p w14:paraId="30D7AA69" w14:textId="77777777" w:rsidR="002D00D0" w:rsidRDefault="002D00D0" w:rsidP="002D00D0">
      <w:pPr>
        <w:jc w:val="both"/>
        <w:rPr>
          <w:rFonts w:ascii="Arial" w:hAnsi="Arial" w:cs="Arial"/>
          <w:b/>
          <w:bCs/>
          <w:i/>
          <w:iCs/>
          <w:sz w:val="24"/>
        </w:rPr>
      </w:pPr>
    </w:p>
    <w:p w14:paraId="2DEA484F" w14:textId="77777777" w:rsidR="001203A0" w:rsidRDefault="001203A0" w:rsidP="001203A0">
      <w:pPr>
        <w:jc w:val="both"/>
        <w:rPr>
          <w:rFonts w:ascii="Arial" w:hAnsi="Arial" w:cs="Arial"/>
          <w:sz w:val="24"/>
          <w:szCs w:val="22"/>
        </w:rPr>
      </w:pPr>
      <w:r w:rsidRPr="001203A0">
        <w:rPr>
          <w:rFonts w:ascii="Arial" w:hAnsi="Arial" w:cs="Arial"/>
          <w:sz w:val="24"/>
          <w:szCs w:val="22"/>
        </w:rPr>
        <w:t xml:space="preserve">Üniversitemizde </w:t>
      </w:r>
      <w:r>
        <w:rPr>
          <w:rFonts w:ascii="Arial" w:hAnsi="Arial" w:cs="Arial"/>
          <w:sz w:val="24"/>
          <w:szCs w:val="22"/>
        </w:rPr>
        <w:t xml:space="preserve">ve şehrimizde </w:t>
      </w:r>
    </w:p>
    <w:p w14:paraId="57880C7F" w14:textId="77777777" w:rsidR="001203A0" w:rsidRDefault="001203A0" w:rsidP="001203A0">
      <w:pPr>
        <w:jc w:val="both"/>
        <w:rPr>
          <w:rFonts w:ascii="Arial" w:hAnsi="Arial" w:cs="Arial"/>
          <w:sz w:val="24"/>
          <w:szCs w:val="22"/>
        </w:rPr>
      </w:pPr>
    </w:p>
    <w:p w14:paraId="660A5318" w14:textId="0FE4CC8E" w:rsidR="001203A0" w:rsidRPr="001203A0" w:rsidRDefault="001203A0" w:rsidP="001203A0">
      <w:pPr>
        <w:jc w:val="both"/>
        <w:rPr>
          <w:rFonts w:ascii="Arial" w:hAnsi="Arial" w:cs="Arial"/>
          <w:sz w:val="24"/>
          <w:szCs w:val="22"/>
        </w:rPr>
      </w:pPr>
      <w:r w:rsidRPr="001203A0">
        <w:rPr>
          <w:rFonts w:ascii="Arial" w:hAnsi="Arial" w:cs="Arial"/>
          <w:sz w:val="24"/>
          <w:szCs w:val="22"/>
        </w:rPr>
        <w:t>Roma Deniz Hukuku ve deniz egemenliği konusunda hukuki ve tarihsel bilinç oluş</w:t>
      </w:r>
      <w:r>
        <w:rPr>
          <w:rFonts w:ascii="Arial" w:hAnsi="Arial" w:cs="Arial"/>
          <w:sz w:val="24"/>
          <w:szCs w:val="22"/>
        </w:rPr>
        <w:t>masına katkıda bulun</w:t>
      </w:r>
      <w:r w:rsidRPr="001203A0">
        <w:rPr>
          <w:rFonts w:ascii="Arial" w:hAnsi="Arial" w:cs="Arial"/>
          <w:sz w:val="24"/>
          <w:szCs w:val="22"/>
        </w:rPr>
        <w:t>mak;</w:t>
      </w:r>
    </w:p>
    <w:p w14:paraId="3522A6E5" w14:textId="77777777" w:rsidR="001203A0" w:rsidRPr="001203A0" w:rsidRDefault="001203A0" w:rsidP="001203A0">
      <w:pPr>
        <w:jc w:val="both"/>
        <w:rPr>
          <w:rFonts w:ascii="Arial" w:hAnsi="Arial" w:cs="Arial"/>
          <w:sz w:val="24"/>
          <w:szCs w:val="22"/>
        </w:rPr>
      </w:pPr>
    </w:p>
    <w:p w14:paraId="4C9AE135" w14:textId="77777777" w:rsidR="001203A0" w:rsidRDefault="001203A0" w:rsidP="001203A0">
      <w:pPr>
        <w:jc w:val="both"/>
        <w:rPr>
          <w:rFonts w:ascii="Arial" w:hAnsi="Arial" w:cs="Arial"/>
          <w:sz w:val="24"/>
          <w:szCs w:val="22"/>
        </w:rPr>
      </w:pPr>
      <w:r w:rsidRPr="001203A0">
        <w:rPr>
          <w:rFonts w:ascii="Arial" w:hAnsi="Arial" w:cs="Arial"/>
          <w:sz w:val="24"/>
          <w:szCs w:val="22"/>
        </w:rPr>
        <w:t xml:space="preserve">Antik </w:t>
      </w:r>
      <w:proofErr w:type="spellStart"/>
      <w:r>
        <w:rPr>
          <w:rFonts w:ascii="Arial" w:hAnsi="Arial" w:cs="Arial"/>
          <w:sz w:val="24"/>
          <w:szCs w:val="22"/>
        </w:rPr>
        <w:t>Dönem’den</w:t>
      </w:r>
      <w:proofErr w:type="spellEnd"/>
      <w:r w:rsidRPr="001203A0">
        <w:rPr>
          <w:rFonts w:ascii="Arial" w:hAnsi="Arial" w:cs="Arial"/>
          <w:sz w:val="24"/>
          <w:szCs w:val="22"/>
        </w:rPr>
        <w:t xml:space="preserve"> günümüze deniz hukuku anlayışının sürekliliğinin anlaşılmasını sağlayarak tarihsel perspektif bilincini geliştirmek;</w:t>
      </w:r>
    </w:p>
    <w:p w14:paraId="6313626D" w14:textId="77777777" w:rsidR="001203A0" w:rsidRPr="001203A0" w:rsidRDefault="001203A0" w:rsidP="001203A0">
      <w:pPr>
        <w:jc w:val="both"/>
        <w:rPr>
          <w:rFonts w:ascii="Arial" w:hAnsi="Arial" w:cs="Arial"/>
          <w:sz w:val="24"/>
          <w:szCs w:val="22"/>
        </w:rPr>
      </w:pPr>
    </w:p>
    <w:p w14:paraId="0D697D9B" w14:textId="77777777" w:rsidR="001203A0" w:rsidRPr="001203A0" w:rsidRDefault="001203A0" w:rsidP="001203A0">
      <w:pPr>
        <w:jc w:val="both"/>
        <w:rPr>
          <w:rFonts w:ascii="Arial" w:hAnsi="Arial" w:cs="Arial"/>
          <w:sz w:val="24"/>
          <w:szCs w:val="22"/>
        </w:rPr>
      </w:pPr>
      <w:r w:rsidRPr="001203A0">
        <w:rPr>
          <w:rFonts w:ascii="Arial" w:hAnsi="Arial" w:cs="Arial"/>
          <w:sz w:val="24"/>
          <w:szCs w:val="22"/>
        </w:rPr>
        <w:t>Öğrenciler ve personel arasında deniz yetki alanları ve Mavi Vatan kavramı konusunda farkındalık yaratmak;</w:t>
      </w:r>
    </w:p>
    <w:p w14:paraId="230451B1" w14:textId="77777777" w:rsidR="001203A0" w:rsidRPr="001203A0" w:rsidRDefault="001203A0" w:rsidP="001203A0">
      <w:pPr>
        <w:jc w:val="both"/>
        <w:rPr>
          <w:rFonts w:ascii="Arial" w:hAnsi="Arial" w:cs="Arial"/>
          <w:sz w:val="24"/>
          <w:szCs w:val="22"/>
        </w:rPr>
      </w:pPr>
    </w:p>
    <w:p w14:paraId="7C75A7CF" w14:textId="77777777" w:rsidR="001203A0" w:rsidRPr="001203A0" w:rsidRDefault="001203A0" w:rsidP="001203A0">
      <w:pPr>
        <w:jc w:val="both"/>
        <w:rPr>
          <w:rFonts w:ascii="Arial" w:hAnsi="Arial" w:cs="Arial"/>
          <w:sz w:val="24"/>
          <w:szCs w:val="22"/>
        </w:rPr>
      </w:pPr>
      <w:r w:rsidRPr="001203A0">
        <w:rPr>
          <w:rFonts w:ascii="Arial" w:hAnsi="Arial" w:cs="Arial"/>
          <w:sz w:val="24"/>
          <w:szCs w:val="22"/>
        </w:rPr>
        <w:t>Üniversite bünyesinde ve destekçi kurumlarla iş birliği içinde akademik tartışma ve bilgi paylaşım ortamı oluşturmak;</w:t>
      </w:r>
    </w:p>
    <w:p w14:paraId="48B3B293" w14:textId="77777777" w:rsidR="001203A0" w:rsidRPr="001203A0" w:rsidRDefault="001203A0" w:rsidP="001203A0">
      <w:pPr>
        <w:jc w:val="both"/>
        <w:rPr>
          <w:rFonts w:ascii="Arial" w:hAnsi="Arial" w:cs="Arial"/>
          <w:sz w:val="24"/>
          <w:szCs w:val="22"/>
        </w:rPr>
      </w:pPr>
    </w:p>
    <w:p w14:paraId="30D68D57" w14:textId="77777777" w:rsidR="001203A0" w:rsidRPr="001203A0" w:rsidRDefault="001203A0" w:rsidP="001203A0">
      <w:pPr>
        <w:jc w:val="both"/>
        <w:rPr>
          <w:rFonts w:ascii="Arial" w:hAnsi="Arial" w:cs="Arial"/>
          <w:sz w:val="24"/>
          <w:szCs w:val="22"/>
        </w:rPr>
      </w:pPr>
      <w:r w:rsidRPr="001203A0">
        <w:rPr>
          <w:rFonts w:ascii="Arial" w:hAnsi="Arial" w:cs="Arial"/>
          <w:sz w:val="24"/>
          <w:szCs w:val="22"/>
        </w:rPr>
        <w:t>Katılımcılarda denizlerin korunması ve sürdürülebilir kullanımına ilişkin hukuki sorumluluk bilinci geliştirmek;</w:t>
      </w:r>
    </w:p>
    <w:p w14:paraId="31F91793" w14:textId="77777777" w:rsidR="001203A0" w:rsidRPr="001203A0" w:rsidRDefault="001203A0" w:rsidP="001203A0">
      <w:pPr>
        <w:jc w:val="both"/>
        <w:rPr>
          <w:rFonts w:ascii="Arial" w:hAnsi="Arial" w:cs="Arial"/>
          <w:sz w:val="24"/>
          <w:szCs w:val="22"/>
        </w:rPr>
      </w:pPr>
    </w:p>
    <w:p w14:paraId="3C0A3B7E" w14:textId="77777777" w:rsidR="001203A0" w:rsidRPr="001203A0" w:rsidRDefault="001203A0" w:rsidP="001203A0">
      <w:pPr>
        <w:jc w:val="both"/>
        <w:rPr>
          <w:rFonts w:ascii="Arial" w:hAnsi="Arial" w:cs="Arial"/>
          <w:sz w:val="24"/>
          <w:szCs w:val="22"/>
        </w:rPr>
      </w:pPr>
      <w:r w:rsidRPr="001203A0">
        <w:rPr>
          <w:rFonts w:ascii="Arial" w:hAnsi="Arial" w:cs="Arial"/>
          <w:sz w:val="24"/>
          <w:szCs w:val="22"/>
        </w:rPr>
        <w:t>Üniversite öğrencilerinin, deniz hukuku ve Mavi Vatan konularında analitik düşünme ve tartışma becerilerini güçlendirmek;</w:t>
      </w:r>
    </w:p>
    <w:p w14:paraId="6F99297C" w14:textId="77777777" w:rsidR="001203A0" w:rsidRPr="001203A0" w:rsidRDefault="001203A0" w:rsidP="001203A0">
      <w:pPr>
        <w:jc w:val="both"/>
        <w:rPr>
          <w:rFonts w:ascii="Arial" w:hAnsi="Arial" w:cs="Arial"/>
          <w:sz w:val="24"/>
          <w:szCs w:val="22"/>
        </w:rPr>
      </w:pPr>
    </w:p>
    <w:p w14:paraId="61D97CA5" w14:textId="77777777" w:rsidR="001203A0" w:rsidRPr="001203A0" w:rsidRDefault="001203A0" w:rsidP="001203A0">
      <w:pPr>
        <w:jc w:val="both"/>
        <w:rPr>
          <w:rFonts w:ascii="Arial" w:hAnsi="Arial" w:cs="Arial"/>
          <w:sz w:val="24"/>
          <w:szCs w:val="22"/>
        </w:rPr>
      </w:pPr>
      <w:r w:rsidRPr="001203A0">
        <w:rPr>
          <w:rFonts w:ascii="Arial" w:hAnsi="Arial" w:cs="Arial"/>
          <w:sz w:val="24"/>
          <w:szCs w:val="22"/>
        </w:rPr>
        <w:t>Akademik ve sosyal etkinlikler aracılığıyla üniversite topluluğu içinde toplumsal duyarlılık ve aidiyet duygusunun artmasına katkı sağlamak;</w:t>
      </w:r>
    </w:p>
    <w:p w14:paraId="6F8FB6DB" w14:textId="77777777" w:rsidR="001203A0" w:rsidRPr="001203A0" w:rsidRDefault="001203A0" w:rsidP="001203A0">
      <w:pPr>
        <w:jc w:val="both"/>
        <w:rPr>
          <w:rFonts w:ascii="Arial" w:hAnsi="Arial" w:cs="Arial"/>
          <w:sz w:val="24"/>
          <w:szCs w:val="22"/>
        </w:rPr>
      </w:pPr>
    </w:p>
    <w:p w14:paraId="5B08B5D1" w14:textId="7766E57E" w:rsidR="003926C4" w:rsidRDefault="001203A0" w:rsidP="001203A0">
      <w:pPr>
        <w:jc w:val="both"/>
        <w:rPr>
          <w:rFonts w:ascii="Arial" w:hAnsi="Arial" w:cs="Arial"/>
          <w:sz w:val="24"/>
          <w:szCs w:val="22"/>
        </w:rPr>
      </w:pPr>
      <w:r w:rsidRPr="001203A0">
        <w:rPr>
          <w:rFonts w:ascii="Arial" w:hAnsi="Arial" w:cs="Arial"/>
          <w:sz w:val="24"/>
          <w:szCs w:val="22"/>
        </w:rPr>
        <w:t>Proje çıktılarının, destekçi kurumlar ve üniversite arasında paylaşılması yoluyla deniz hukuku ve Mavi Vatan bilincinin yaygınlaştırılmasına katkıda bulunmak.</w:t>
      </w:r>
    </w:p>
    <w:p w14:paraId="25C67A6C" w14:textId="77777777" w:rsidR="00185BFB" w:rsidRDefault="00185BFB" w:rsidP="00DB15E2">
      <w:pPr>
        <w:ind w:left="720"/>
        <w:jc w:val="both"/>
        <w:rPr>
          <w:rFonts w:ascii="Arial" w:hAnsi="Arial" w:cs="Arial"/>
          <w:sz w:val="24"/>
          <w:szCs w:val="22"/>
        </w:rPr>
      </w:pPr>
    </w:p>
    <w:p w14:paraId="00256A6E" w14:textId="77777777" w:rsidR="009A05FB" w:rsidRPr="002C6118" w:rsidRDefault="0049732D" w:rsidP="3EF5D1A4">
      <w:pPr>
        <w:numPr>
          <w:ilvl w:val="0"/>
          <w:numId w:val="6"/>
        </w:numPr>
        <w:jc w:val="both"/>
        <w:rPr>
          <w:rFonts w:ascii="Arial" w:hAnsi="Arial" w:cs="Arial"/>
          <w:b/>
          <w:bCs/>
          <w:i/>
          <w:iCs/>
          <w:sz w:val="24"/>
        </w:rPr>
      </w:pPr>
      <w:r w:rsidRPr="3EF5D1A4">
        <w:rPr>
          <w:rFonts w:ascii="Arial" w:hAnsi="Arial" w:cs="Arial"/>
          <w:b/>
          <w:bCs/>
          <w:i/>
          <w:iCs/>
          <w:sz w:val="24"/>
        </w:rPr>
        <w:t xml:space="preserve"> PROJENİN </w:t>
      </w:r>
      <w:r w:rsidR="009A05FB" w:rsidRPr="3EF5D1A4">
        <w:rPr>
          <w:rFonts w:ascii="Arial" w:hAnsi="Arial" w:cs="Arial"/>
          <w:b/>
          <w:bCs/>
          <w:i/>
          <w:iCs/>
          <w:sz w:val="24"/>
        </w:rPr>
        <w:t xml:space="preserve">SÜRDÜRÜLEBİLİRLİĞİ:  </w:t>
      </w:r>
    </w:p>
    <w:p w14:paraId="16DEB4AB" w14:textId="77777777" w:rsidR="009A05FB" w:rsidRDefault="009A05FB" w:rsidP="009A05FB">
      <w:pPr>
        <w:ind w:left="720"/>
        <w:jc w:val="both"/>
        <w:rPr>
          <w:rFonts w:ascii="Arial" w:hAnsi="Arial" w:cs="Arial"/>
          <w:b/>
          <w:sz w:val="24"/>
          <w:szCs w:val="22"/>
        </w:rPr>
      </w:pPr>
    </w:p>
    <w:p w14:paraId="1024C754" w14:textId="77777777" w:rsidR="001203A0" w:rsidRPr="001203A0" w:rsidRDefault="001203A0" w:rsidP="001203A0">
      <w:pPr>
        <w:rPr>
          <w:rFonts w:ascii="Arial" w:hAnsi="Arial" w:cs="Arial"/>
          <w:color w:val="000000" w:themeColor="text1"/>
          <w:sz w:val="24"/>
        </w:rPr>
      </w:pPr>
      <w:r w:rsidRPr="001203A0">
        <w:rPr>
          <w:rFonts w:ascii="Arial" w:hAnsi="Arial" w:cs="Arial"/>
          <w:color w:val="000000" w:themeColor="text1"/>
          <w:sz w:val="24"/>
        </w:rPr>
        <w:t>Proje, elde edilecek çıktı ve kazanımlara bağlı olarak, gelecek yıl ve sonraki yıllarda Üniversitemizin diğer fakülte ve birimlerinde de geliştirilerek uygulanabilir;</w:t>
      </w:r>
    </w:p>
    <w:p w14:paraId="6DFFA5B3" w14:textId="77777777" w:rsidR="001203A0" w:rsidRPr="001203A0" w:rsidRDefault="001203A0" w:rsidP="001203A0">
      <w:pPr>
        <w:rPr>
          <w:rFonts w:ascii="Arial" w:hAnsi="Arial" w:cs="Arial"/>
          <w:color w:val="000000" w:themeColor="text1"/>
          <w:sz w:val="24"/>
        </w:rPr>
      </w:pPr>
    </w:p>
    <w:p w14:paraId="0384A91C" w14:textId="77777777" w:rsidR="001203A0" w:rsidRPr="001203A0" w:rsidRDefault="001203A0" w:rsidP="001203A0">
      <w:pPr>
        <w:rPr>
          <w:rFonts w:ascii="Arial" w:hAnsi="Arial" w:cs="Arial"/>
          <w:color w:val="000000" w:themeColor="text1"/>
          <w:sz w:val="24"/>
        </w:rPr>
      </w:pPr>
      <w:r w:rsidRPr="001203A0">
        <w:rPr>
          <w:rFonts w:ascii="Arial" w:hAnsi="Arial" w:cs="Arial"/>
          <w:color w:val="000000" w:themeColor="text1"/>
          <w:sz w:val="24"/>
        </w:rPr>
        <w:t>Proje, Üniversitemizin ilçelerdeki birimlerinde de yaygınlaştırılarak daha geniş bir öğrenci ve personel kitlesine ulaştırılabilir;</w:t>
      </w:r>
    </w:p>
    <w:p w14:paraId="13584C00" w14:textId="77777777" w:rsidR="001203A0" w:rsidRPr="001203A0" w:rsidRDefault="001203A0" w:rsidP="001203A0">
      <w:pPr>
        <w:rPr>
          <w:rFonts w:ascii="Arial" w:hAnsi="Arial" w:cs="Arial"/>
          <w:color w:val="000000" w:themeColor="text1"/>
          <w:sz w:val="24"/>
        </w:rPr>
      </w:pPr>
    </w:p>
    <w:p w14:paraId="3D6851A6" w14:textId="77777777" w:rsidR="001203A0" w:rsidRPr="001203A0" w:rsidRDefault="001203A0" w:rsidP="001203A0">
      <w:pPr>
        <w:rPr>
          <w:rFonts w:ascii="Arial" w:hAnsi="Arial" w:cs="Arial"/>
          <w:color w:val="000000" w:themeColor="text1"/>
          <w:sz w:val="24"/>
        </w:rPr>
      </w:pPr>
      <w:r w:rsidRPr="001203A0">
        <w:rPr>
          <w:rFonts w:ascii="Arial" w:hAnsi="Arial" w:cs="Arial"/>
          <w:color w:val="000000" w:themeColor="text1"/>
          <w:sz w:val="24"/>
        </w:rPr>
        <w:lastRenderedPageBreak/>
        <w:t>Proje, kentimizdeki diğer üniversiteler ve ilgili kurumlar için örnek oluşturabilir; bu sayede deniz hukuku ve Mavi Vatan konusunda hukuki ve tarihsel bilinç yaygınlaştırılabilir;</w:t>
      </w:r>
    </w:p>
    <w:p w14:paraId="6611293D" w14:textId="77777777" w:rsidR="001203A0" w:rsidRPr="001203A0" w:rsidRDefault="001203A0" w:rsidP="001203A0">
      <w:pPr>
        <w:rPr>
          <w:rFonts w:ascii="Arial" w:hAnsi="Arial" w:cs="Arial"/>
          <w:color w:val="000000" w:themeColor="text1"/>
          <w:sz w:val="24"/>
        </w:rPr>
      </w:pPr>
    </w:p>
    <w:p w14:paraId="3B68047E" w14:textId="77777777" w:rsidR="001203A0" w:rsidRPr="001203A0" w:rsidRDefault="001203A0" w:rsidP="001203A0">
      <w:pPr>
        <w:rPr>
          <w:rFonts w:ascii="Arial" w:hAnsi="Arial" w:cs="Arial"/>
          <w:color w:val="000000" w:themeColor="text1"/>
          <w:sz w:val="24"/>
        </w:rPr>
      </w:pPr>
      <w:r w:rsidRPr="001203A0">
        <w:rPr>
          <w:rFonts w:ascii="Arial" w:hAnsi="Arial" w:cs="Arial"/>
          <w:color w:val="000000" w:themeColor="text1"/>
          <w:sz w:val="24"/>
        </w:rPr>
        <w:t>Proje çıktıları, destekçi kurumlar ve paydaşlarla paylaşılmak suretiyle toplumsal farkındalık ve iş birliği kültürü oluşturulmasına katkı sağlayabilir;</w:t>
      </w:r>
    </w:p>
    <w:p w14:paraId="20812EDE" w14:textId="77777777" w:rsidR="001203A0" w:rsidRPr="001203A0" w:rsidRDefault="001203A0" w:rsidP="001203A0">
      <w:pPr>
        <w:rPr>
          <w:rFonts w:ascii="Arial" w:hAnsi="Arial" w:cs="Arial"/>
          <w:color w:val="000000" w:themeColor="text1"/>
          <w:sz w:val="24"/>
        </w:rPr>
      </w:pPr>
    </w:p>
    <w:p w14:paraId="6312AA66" w14:textId="16EFAD01" w:rsidR="0D4330B3" w:rsidRPr="001203A0" w:rsidRDefault="001203A0" w:rsidP="001203A0">
      <w:pPr>
        <w:rPr>
          <w:rFonts w:ascii="Arial" w:hAnsi="Arial" w:cs="Arial"/>
          <w:color w:val="000000" w:themeColor="text1"/>
          <w:sz w:val="24"/>
        </w:rPr>
      </w:pPr>
      <w:r w:rsidRPr="001203A0">
        <w:rPr>
          <w:rFonts w:ascii="Arial" w:hAnsi="Arial" w:cs="Arial"/>
          <w:color w:val="000000" w:themeColor="text1"/>
          <w:sz w:val="24"/>
        </w:rPr>
        <w:t>Projenin sürdürülebilirliği, düzenli akademik etkinlikler, seminerler ve çalıştaylarla pekiştirilerek uzun vadeli bir eğitim ve farkındalık programına dönüştürülebilir.</w:t>
      </w:r>
    </w:p>
    <w:p w14:paraId="08C6E6D6" w14:textId="723612E9" w:rsidR="0D4330B3" w:rsidRDefault="0D4330B3" w:rsidP="0D4330B3">
      <w:pPr>
        <w:rPr>
          <w:rFonts w:ascii="Arial" w:hAnsi="Arial" w:cs="Arial"/>
          <w:color w:val="000000" w:themeColor="text1"/>
          <w:szCs w:val="18"/>
        </w:rPr>
      </w:pPr>
    </w:p>
    <w:p w14:paraId="748187C5" w14:textId="2842915F" w:rsidR="0078508F" w:rsidRDefault="0078508F"/>
    <w:p w14:paraId="1CCFA648" w14:textId="471FAA32" w:rsidR="0078508F" w:rsidRDefault="0078508F" w:rsidP="0078508F">
      <w:pPr>
        <w:jc w:val="center"/>
      </w:pPr>
    </w:p>
    <w:p w14:paraId="3687A394" w14:textId="51F7D4C5" w:rsidR="0078508F" w:rsidRDefault="0078508F"/>
    <w:p w14:paraId="2BAA7A09" w14:textId="00E909DF" w:rsidR="000A027B" w:rsidRDefault="000A027B"/>
    <w:p w14:paraId="072C600B" w14:textId="77777777" w:rsidR="000A027B" w:rsidRDefault="000A027B"/>
    <w:p w14:paraId="72203A27" w14:textId="5963E43A" w:rsidR="0078508F" w:rsidRDefault="0078508F"/>
    <w:p w14:paraId="68375ADC" w14:textId="56A4633B" w:rsidR="0078508F" w:rsidRDefault="0078508F"/>
    <w:p w14:paraId="6513FE3E" w14:textId="77726F7B" w:rsidR="0078508F" w:rsidRDefault="0078508F"/>
    <w:sectPr w:rsidR="0078508F" w:rsidSect="004741E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8232" w14:textId="77777777" w:rsidR="0008672E" w:rsidRDefault="0008672E" w:rsidP="00BB4991">
      <w:r>
        <w:separator/>
      </w:r>
    </w:p>
  </w:endnote>
  <w:endnote w:type="continuationSeparator" w:id="0">
    <w:p w14:paraId="4C180F9B" w14:textId="77777777" w:rsidR="0008672E" w:rsidRDefault="0008672E" w:rsidP="00BB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4ADA" w14:textId="77777777" w:rsidR="00BB4991" w:rsidRDefault="004741E3">
    <w:pPr>
      <w:pStyle w:val="Altbilgi1"/>
      <w:jc w:val="center"/>
    </w:pPr>
    <w:r>
      <w:fldChar w:fldCharType="begin"/>
    </w:r>
    <w:r w:rsidR="00BB4991">
      <w:instrText>PAGE   \* MERGEFORMAT</w:instrText>
    </w:r>
    <w:r>
      <w:fldChar w:fldCharType="separate"/>
    </w:r>
    <w:r w:rsidR="002A7613">
      <w:rPr>
        <w:noProof/>
      </w:rPr>
      <w:t>4</w:t>
    </w:r>
    <w:r>
      <w:fldChar w:fldCharType="end"/>
    </w:r>
  </w:p>
  <w:p w14:paraId="1DA6542E" w14:textId="77777777" w:rsidR="00BB4991" w:rsidRDefault="00BB4991">
    <w:pPr>
      <w:pStyle w:val="Altbilgi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73C4" w14:textId="77777777" w:rsidR="0008672E" w:rsidRDefault="0008672E" w:rsidP="00BB4991">
      <w:r>
        <w:separator/>
      </w:r>
    </w:p>
  </w:footnote>
  <w:footnote w:type="continuationSeparator" w:id="0">
    <w:p w14:paraId="1B220171" w14:textId="77777777" w:rsidR="0008672E" w:rsidRDefault="0008672E" w:rsidP="00BB4991">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jMb7LF4FwD6SV" int2:id="d50Jxzcj">
      <int2:state int2:value="Rejected" int2:type="LegacyProofing"/>
    </int2:textHash>
    <int2:textHash int2:hashCode="Sh38QEduPohAQI" int2:id="s7uV5PbJ">
      <int2:state int2:value="Rejected" int2:type="LegacyProofing"/>
    </int2:textHash>
    <int2:textHash int2:hashCode="d09Zt5jvEgwWyM" int2:id="CbUzUD2z">
      <int2:state int2:value="Rejected" int2:type="LegacyProofing"/>
    </int2:textHash>
    <int2:textHash int2:hashCode="E7mJpZy5+u/dRD" int2:id="M6UQ27i7">
      <int2:state int2:value="Rejected" int2:type="LegacyProofing"/>
    </int2:textHash>
    <int2:textHash int2:hashCode="CLNsie3Jig/otk" int2:id="Z2QBV2y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D28"/>
    <w:multiLevelType w:val="hybridMultilevel"/>
    <w:tmpl w:val="91C230DE"/>
    <w:lvl w:ilvl="0" w:tplc="FB82391E">
      <w:start w:val="1"/>
      <w:numFmt w:val="decimal"/>
      <w:lvlText w:val="%1."/>
      <w:lvlJc w:val="left"/>
      <w:pPr>
        <w:ind w:left="720" w:hanging="360"/>
      </w:pPr>
      <w:rPr>
        <w:rFonts w:ascii="Arial"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6C4A62"/>
    <w:multiLevelType w:val="hybridMultilevel"/>
    <w:tmpl w:val="199001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D370FC"/>
    <w:multiLevelType w:val="hybridMultilevel"/>
    <w:tmpl w:val="10FA8F2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91738BF"/>
    <w:multiLevelType w:val="hybridMultilevel"/>
    <w:tmpl w:val="61B0184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19550B1E"/>
    <w:multiLevelType w:val="hybridMultilevel"/>
    <w:tmpl w:val="1F14B9D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53A40DD"/>
    <w:multiLevelType w:val="hybridMultilevel"/>
    <w:tmpl w:val="6ABC1A36"/>
    <w:lvl w:ilvl="0" w:tplc="9AC4BE2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4DDF2F9A"/>
    <w:multiLevelType w:val="hybridMultilevel"/>
    <w:tmpl w:val="B7140F9A"/>
    <w:lvl w:ilvl="0" w:tplc="F03A7380">
      <w:start w:val="1"/>
      <w:numFmt w:val="decimal"/>
      <w:lvlText w:val="%1."/>
      <w:lvlJc w:val="left"/>
      <w:pPr>
        <w:ind w:left="1440" w:hanging="360"/>
      </w:pPr>
      <w:rPr>
        <w:rFonts w:ascii="Arial" w:hAnsi="Arial" w:cs="Arial" w:hint="default"/>
        <w:sz w:val="24"/>
        <w:szCs w:val="24"/>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53035399"/>
    <w:multiLevelType w:val="hybridMultilevel"/>
    <w:tmpl w:val="479EEB90"/>
    <w:lvl w:ilvl="0" w:tplc="A03C9BAA">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DCB1042"/>
    <w:multiLevelType w:val="hybridMultilevel"/>
    <w:tmpl w:val="353C9AE0"/>
    <w:lvl w:ilvl="0" w:tplc="22CE96D4">
      <w:start w:val="11"/>
      <w:numFmt w:val="decimal"/>
      <w:lvlText w:val="%1."/>
      <w:lvlJc w:val="left"/>
      <w:pPr>
        <w:ind w:left="720" w:hanging="360"/>
      </w:pPr>
      <w:rPr>
        <w:rFonts w:ascii="Arial" w:hAnsi="Arial"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022494F"/>
    <w:multiLevelType w:val="hybridMultilevel"/>
    <w:tmpl w:val="D4AEC27E"/>
    <w:lvl w:ilvl="0" w:tplc="D1D21F62">
      <w:start w:val="8"/>
      <w:numFmt w:val="decimal"/>
      <w:lvlText w:val="%1."/>
      <w:lvlJc w:val="left"/>
      <w:pPr>
        <w:ind w:left="720" w:hanging="360"/>
      </w:pPr>
      <w:rPr>
        <w:rFonts w:ascii="Arial"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4943F1B"/>
    <w:multiLevelType w:val="hybridMultilevel"/>
    <w:tmpl w:val="EAFA340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66441B2E"/>
    <w:multiLevelType w:val="hybridMultilevel"/>
    <w:tmpl w:val="B358B4F8"/>
    <w:lvl w:ilvl="0" w:tplc="041F0001">
      <w:start w:val="1"/>
      <w:numFmt w:val="bullet"/>
      <w:lvlText w:val=""/>
      <w:lvlJc w:val="left"/>
      <w:pPr>
        <w:ind w:left="720" w:hanging="360"/>
      </w:pPr>
      <w:rPr>
        <w:rFonts w:ascii="Symbol" w:hAnsi="Symbol"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2D80C54"/>
    <w:multiLevelType w:val="hybridMultilevel"/>
    <w:tmpl w:val="31947E56"/>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755A4CC7"/>
    <w:multiLevelType w:val="hybridMultilevel"/>
    <w:tmpl w:val="60F291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72820892">
    <w:abstractNumId w:val="4"/>
  </w:num>
  <w:num w:numId="2" w16cid:durableId="1117144262">
    <w:abstractNumId w:val="2"/>
  </w:num>
  <w:num w:numId="3" w16cid:durableId="1575435357">
    <w:abstractNumId w:val="0"/>
  </w:num>
  <w:num w:numId="4" w16cid:durableId="61563481">
    <w:abstractNumId w:val="9"/>
  </w:num>
  <w:num w:numId="5" w16cid:durableId="1937400609">
    <w:abstractNumId w:val="5"/>
  </w:num>
  <w:num w:numId="6" w16cid:durableId="651563944">
    <w:abstractNumId w:val="8"/>
  </w:num>
  <w:num w:numId="7" w16cid:durableId="1593666933">
    <w:abstractNumId w:val="10"/>
  </w:num>
  <w:num w:numId="8" w16cid:durableId="969166592">
    <w:abstractNumId w:val="3"/>
  </w:num>
  <w:num w:numId="9" w16cid:durableId="1717468649">
    <w:abstractNumId w:val="13"/>
  </w:num>
  <w:num w:numId="10" w16cid:durableId="2126775141">
    <w:abstractNumId w:val="6"/>
  </w:num>
  <w:num w:numId="11" w16cid:durableId="1794127460">
    <w:abstractNumId w:val="11"/>
  </w:num>
  <w:num w:numId="12" w16cid:durableId="100301638">
    <w:abstractNumId w:val="12"/>
  </w:num>
  <w:num w:numId="13" w16cid:durableId="504903503">
    <w:abstractNumId w:val="1"/>
  </w:num>
  <w:num w:numId="14" w16cid:durableId="1099831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367"/>
    <w:rsid w:val="00016180"/>
    <w:rsid w:val="000230A3"/>
    <w:rsid w:val="00032643"/>
    <w:rsid w:val="00051367"/>
    <w:rsid w:val="000642C5"/>
    <w:rsid w:val="000707EE"/>
    <w:rsid w:val="0008672E"/>
    <w:rsid w:val="000A027B"/>
    <w:rsid w:val="000A1652"/>
    <w:rsid w:val="000B550C"/>
    <w:rsid w:val="000B7E74"/>
    <w:rsid w:val="000D3B9C"/>
    <w:rsid w:val="000D3C19"/>
    <w:rsid w:val="000E0715"/>
    <w:rsid w:val="001203A0"/>
    <w:rsid w:val="00123746"/>
    <w:rsid w:val="00133848"/>
    <w:rsid w:val="00140879"/>
    <w:rsid w:val="00185671"/>
    <w:rsid w:val="00185BFB"/>
    <w:rsid w:val="001955FD"/>
    <w:rsid w:val="001B077D"/>
    <w:rsid w:val="001C1854"/>
    <w:rsid w:val="001C2407"/>
    <w:rsid w:val="001D3036"/>
    <w:rsid w:val="001D3144"/>
    <w:rsid w:val="001D4163"/>
    <w:rsid w:val="001F1CA1"/>
    <w:rsid w:val="001F7B29"/>
    <w:rsid w:val="0021612D"/>
    <w:rsid w:val="00231AFB"/>
    <w:rsid w:val="00243AEF"/>
    <w:rsid w:val="00251478"/>
    <w:rsid w:val="00257983"/>
    <w:rsid w:val="00267699"/>
    <w:rsid w:val="002954B1"/>
    <w:rsid w:val="002A7613"/>
    <w:rsid w:val="002A7A0B"/>
    <w:rsid w:val="002C6118"/>
    <w:rsid w:val="002D00D0"/>
    <w:rsid w:val="002D098F"/>
    <w:rsid w:val="002D0C07"/>
    <w:rsid w:val="002E209E"/>
    <w:rsid w:val="002F677C"/>
    <w:rsid w:val="00315D3C"/>
    <w:rsid w:val="0033737F"/>
    <w:rsid w:val="003412B0"/>
    <w:rsid w:val="00351D2D"/>
    <w:rsid w:val="003828D7"/>
    <w:rsid w:val="0038589A"/>
    <w:rsid w:val="00386164"/>
    <w:rsid w:val="003926C4"/>
    <w:rsid w:val="003A0298"/>
    <w:rsid w:val="003A556D"/>
    <w:rsid w:val="003B309B"/>
    <w:rsid w:val="003C7376"/>
    <w:rsid w:val="003C73A1"/>
    <w:rsid w:val="003D62C9"/>
    <w:rsid w:val="003E43E5"/>
    <w:rsid w:val="003F7054"/>
    <w:rsid w:val="003F7232"/>
    <w:rsid w:val="004156F9"/>
    <w:rsid w:val="00440449"/>
    <w:rsid w:val="0045135D"/>
    <w:rsid w:val="00467EC4"/>
    <w:rsid w:val="004741E3"/>
    <w:rsid w:val="0049386B"/>
    <w:rsid w:val="0049732D"/>
    <w:rsid w:val="004A67D9"/>
    <w:rsid w:val="004B6EA0"/>
    <w:rsid w:val="004C0EC0"/>
    <w:rsid w:val="004C220E"/>
    <w:rsid w:val="004C4B07"/>
    <w:rsid w:val="004C5FF7"/>
    <w:rsid w:val="004C6154"/>
    <w:rsid w:val="004C75B7"/>
    <w:rsid w:val="004E3B0F"/>
    <w:rsid w:val="004E4128"/>
    <w:rsid w:val="004F1381"/>
    <w:rsid w:val="005309FD"/>
    <w:rsid w:val="00535C4D"/>
    <w:rsid w:val="005407CE"/>
    <w:rsid w:val="00567B58"/>
    <w:rsid w:val="00571F7D"/>
    <w:rsid w:val="0057512B"/>
    <w:rsid w:val="005A3B5C"/>
    <w:rsid w:val="005D1D3A"/>
    <w:rsid w:val="005E1C3A"/>
    <w:rsid w:val="005E3461"/>
    <w:rsid w:val="005F39D9"/>
    <w:rsid w:val="0061070A"/>
    <w:rsid w:val="00616BE9"/>
    <w:rsid w:val="00616D6E"/>
    <w:rsid w:val="00620A3E"/>
    <w:rsid w:val="00627814"/>
    <w:rsid w:val="00644A26"/>
    <w:rsid w:val="00645FE1"/>
    <w:rsid w:val="00650BE3"/>
    <w:rsid w:val="0066379C"/>
    <w:rsid w:val="00676F18"/>
    <w:rsid w:val="00687105"/>
    <w:rsid w:val="006C580A"/>
    <w:rsid w:val="006C7247"/>
    <w:rsid w:val="00715CCA"/>
    <w:rsid w:val="007204E5"/>
    <w:rsid w:val="00761701"/>
    <w:rsid w:val="0078508F"/>
    <w:rsid w:val="007A20F8"/>
    <w:rsid w:val="007C3601"/>
    <w:rsid w:val="00801619"/>
    <w:rsid w:val="0084080B"/>
    <w:rsid w:val="008644BD"/>
    <w:rsid w:val="008664CA"/>
    <w:rsid w:val="00883FE5"/>
    <w:rsid w:val="0089237F"/>
    <w:rsid w:val="0089258F"/>
    <w:rsid w:val="008B6218"/>
    <w:rsid w:val="008C3844"/>
    <w:rsid w:val="008F16B0"/>
    <w:rsid w:val="008F5553"/>
    <w:rsid w:val="009035A1"/>
    <w:rsid w:val="009073B7"/>
    <w:rsid w:val="0091157B"/>
    <w:rsid w:val="00970FFF"/>
    <w:rsid w:val="0097169E"/>
    <w:rsid w:val="00982C48"/>
    <w:rsid w:val="009A05FB"/>
    <w:rsid w:val="009A39AD"/>
    <w:rsid w:val="009A6D29"/>
    <w:rsid w:val="009B14E5"/>
    <w:rsid w:val="009B3FA2"/>
    <w:rsid w:val="00A03494"/>
    <w:rsid w:val="00A121F1"/>
    <w:rsid w:val="00A51AD6"/>
    <w:rsid w:val="00A51EA2"/>
    <w:rsid w:val="00A57CA7"/>
    <w:rsid w:val="00A644EB"/>
    <w:rsid w:val="00A774F4"/>
    <w:rsid w:val="00A80475"/>
    <w:rsid w:val="00A82B00"/>
    <w:rsid w:val="00A847FA"/>
    <w:rsid w:val="00A9221B"/>
    <w:rsid w:val="00AA059B"/>
    <w:rsid w:val="00AC14F0"/>
    <w:rsid w:val="00AC302B"/>
    <w:rsid w:val="00AC3147"/>
    <w:rsid w:val="00AC605A"/>
    <w:rsid w:val="00AC7D4A"/>
    <w:rsid w:val="00AF0A7E"/>
    <w:rsid w:val="00B019C4"/>
    <w:rsid w:val="00B43664"/>
    <w:rsid w:val="00B54E4A"/>
    <w:rsid w:val="00B57E6B"/>
    <w:rsid w:val="00B618CE"/>
    <w:rsid w:val="00B659C6"/>
    <w:rsid w:val="00B66984"/>
    <w:rsid w:val="00B915F5"/>
    <w:rsid w:val="00B931E4"/>
    <w:rsid w:val="00BB4991"/>
    <w:rsid w:val="00BC49BF"/>
    <w:rsid w:val="00BE26B4"/>
    <w:rsid w:val="00C042DA"/>
    <w:rsid w:val="00C06A52"/>
    <w:rsid w:val="00C157CB"/>
    <w:rsid w:val="00C23A98"/>
    <w:rsid w:val="00C34342"/>
    <w:rsid w:val="00C64ECE"/>
    <w:rsid w:val="00C65DD1"/>
    <w:rsid w:val="00C72AA5"/>
    <w:rsid w:val="00C84865"/>
    <w:rsid w:val="00C94323"/>
    <w:rsid w:val="00CE0CBD"/>
    <w:rsid w:val="00CE3D5F"/>
    <w:rsid w:val="00CF78BC"/>
    <w:rsid w:val="00D16E64"/>
    <w:rsid w:val="00D17580"/>
    <w:rsid w:val="00D22416"/>
    <w:rsid w:val="00D70AA2"/>
    <w:rsid w:val="00D87BA7"/>
    <w:rsid w:val="00D94BA3"/>
    <w:rsid w:val="00D95C19"/>
    <w:rsid w:val="00DB15E2"/>
    <w:rsid w:val="00DB7330"/>
    <w:rsid w:val="00DE4387"/>
    <w:rsid w:val="00DE4C6D"/>
    <w:rsid w:val="00DF18AC"/>
    <w:rsid w:val="00E01A1E"/>
    <w:rsid w:val="00E12D7C"/>
    <w:rsid w:val="00E15E1E"/>
    <w:rsid w:val="00E42C29"/>
    <w:rsid w:val="00E64204"/>
    <w:rsid w:val="00EB07EC"/>
    <w:rsid w:val="00EC5128"/>
    <w:rsid w:val="00EE5481"/>
    <w:rsid w:val="00EF0F23"/>
    <w:rsid w:val="00F010E0"/>
    <w:rsid w:val="00F025F7"/>
    <w:rsid w:val="00F25C09"/>
    <w:rsid w:val="00F71148"/>
    <w:rsid w:val="00F76154"/>
    <w:rsid w:val="00F77CAB"/>
    <w:rsid w:val="00F90CF8"/>
    <w:rsid w:val="00FA4DD2"/>
    <w:rsid w:val="00FF2B06"/>
    <w:rsid w:val="011EDE71"/>
    <w:rsid w:val="019E015E"/>
    <w:rsid w:val="01ABEC28"/>
    <w:rsid w:val="03DF46F9"/>
    <w:rsid w:val="046E720C"/>
    <w:rsid w:val="0557FB1C"/>
    <w:rsid w:val="0589D0F0"/>
    <w:rsid w:val="05EE4014"/>
    <w:rsid w:val="066B026E"/>
    <w:rsid w:val="073D5ED1"/>
    <w:rsid w:val="077EB4FB"/>
    <w:rsid w:val="07A612CE"/>
    <w:rsid w:val="08331DF5"/>
    <w:rsid w:val="093E033D"/>
    <w:rsid w:val="09BE4B7D"/>
    <w:rsid w:val="0BA7CAD7"/>
    <w:rsid w:val="0BEDEDDE"/>
    <w:rsid w:val="0C15FE04"/>
    <w:rsid w:val="0C7983F1"/>
    <w:rsid w:val="0C89ED94"/>
    <w:rsid w:val="0CE68F5E"/>
    <w:rsid w:val="0D423C7D"/>
    <w:rsid w:val="0D4330B3"/>
    <w:rsid w:val="0D63D2E8"/>
    <w:rsid w:val="0D720C02"/>
    <w:rsid w:val="0DBB5939"/>
    <w:rsid w:val="0DE7EB20"/>
    <w:rsid w:val="0E0FBAE0"/>
    <w:rsid w:val="0E61C959"/>
    <w:rsid w:val="0E89371C"/>
    <w:rsid w:val="0E98776D"/>
    <w:rsid w:val="0F268921"/>
    <w:rsid w:val="0FA88630"/>
    <w:rsid w:val="0FCE0440"/>
    <w:rsid w:val="11D05220"/>
    <w:rsid w:val="145022A3"/>
    <w:rsid w:val="1469938F"/>
    <w:rsid w:val="14BCDED2"/>
    <w:rsid w:val="15432E13"/>
    <w:rsid w:val="163D45C4"/>
    <w:rsid w:val="1658E107"/>
    <w:rsid w:val="166CDB3E"/>
    <w:rsid w:val="167AE3F0"/>
    <w:rsid w:val="17D91625"/>
    <w:rsid w:val="185EAAC4"/>
    <w:rsid w:val="192D121F"/>
    <w:rsid w:val="1936D486"/>
    <w:rsid w:val="193CFBDE"/>
    <w:rsid w:val="19A6288D"/>
    <w:rsid w:val="1A32A18F"/>
    <w:rsid w:val="1A5BFF45"/>
    <w:rsid w:val="1B15E133"/>
    <w:rsid w:val="1BEF3130"/>
    <w:rsid w:val="1C2F30C3"/>
    <w:rsid w:val="1C72C37A"/>
    <w:rsid w:val="1CE77FD9"/>
    <w:rsid w:val="1E038D37"/>
    <w:rsid w:val="1EAEE6D1"/>
    <w:rsid w:val="1F9EF21F"/>
    <w:rsid w:val="1FBB3F7C"/>
    <w:rsid w:val="20556B85"/>
    <w:rsid w:val="2085E0BA"/>
    <w:rsid w:val="225527BC"/>
    <w:rsid w:val="22D959DE"/>
    <w:rsid w:val="2307CABB"/>
    <w:rsid w:val="23E1715B"/>
    <w:rsid w:val="24630FDF"/>
    <w:rsid w:val="24C50167"/>
    <w:rsid w:val="2507097E"/>
    <w:rsid w:val="255D50FD"/>
    <w:rsid w:val="258A7FE5"/>
    <w:rsid w:val="25FECF0C"/>
    <w:rsid w:val="265CA721"/>
    <w:rsid w:val="2700A942"/>
    <w:rsid w:val="27D18FD5"/>
    <w:rsid w:val="27E8E531"/>
    <w:rsid w:val="28B4B564"/>
    <w:rsid w:val="2A3108CD"/>
    <w:rsid w:val="2A953A60"/>
    <w:rsid w:val="2D78B682"/>
    <w:rsid w:val="2D8F0B9B"/>
    <w:rsid w:val="2F7470F9"/>
    <w:rsid w:val="2F8D36F7"/>
    <w:rsid w:val="2FE06FA6"/>
    <w:rsid w:val="30AA2A7F"/>
    <w:rsid w:val="30B31E41"/>
    <w:rsid w:val="31E69E64"/>
    <w:rsid w:val="322F61B2"/>
    <w:rsid w:val="33371EDC"/>
    <w:rsid w:val="333A64E5"/>
    <w:rsid w:val="336F0120"/>
    <w:rsid w:val="337F136D"/>
    <w:rsid w:val="340D565B"/>
    <w:rsid w:val="348B2F75"/>
    <w:rsid w:val="36B9BA7D"/>
    <w:rsid w:val="37B3E5A7"/>
    <w:rsid w:val="3949C12D"/>
    <w:rsid w:val="39676029"/>
    <w:rsid w:val="39B15111"/>
    <w:rsid w:val="3A61FC49"/>
    <w:rsid w:val="3A883EB0"/>
    <w:rsid w:val="3AB9123C"/>
    <w:rsid w:val="3AE793EF"/>
    <w:rsid w:val="3AE9F9C4"/>
    <w:rsid w:val="3BAAE693"/>
    <w:rsid w:val="3C1D95C6"/>
    <w:rsid w:val="3C54E29D"/>
    <w:rsid w:val="3C90D523"/>
    <w:rsid w:val="3CBA54B8"/>
    <w:rsid w:val="3DF0B2FE"/>
    <w:rsid w:val="3E791201"/>
    <w:rsid w:val="3E89F4FD"/>
    <w:rsid w:val="3EF5D1A4"/>
    <w:rsid w:val="3F572759"/>
    <w:rsid w:val="3F57FD85"/>
    <w:rsid w:val="3F5CA20D"/>
    <w:rsid w:val="4025C55E"/>
    <w:rsid w:val="405309A8"/>
    <w:rsid w:val="406AA2F2"/>
    <w:rsid w:val="40C4E927"/>
    <w:rsid w:val="40D0B1A8"/>
    <w:rsid w:val="40EBE17C"/>
    <w:rsid w:val="41F53A44"/>
    <w:rsid w:val="42C3254F"/>
    <w:rsid w:val="43013878"/>
    <w:rsid w:val="44B328CF"/>
    <w:rsid w:val="44C253E7"/>
    <w:rsid w:val="44E39C57"/>
    <w:rsid w:val="44E85385"/>
    <w:rsid w:val="450FE79F"/>
    <w:rsid w:val="458ACC1E"/>
    <w:rsid w:val="47677A53"/>
    <w:rsid w:val="479C08D1"/>
    <w:rsid w:val="47E3A62E"/>
    <w:rsid w:val="48C93D71"/>
    <w:rsid w:val="491AFDE8"/>
    <w:rsid w:val="499FC24F"/>
    <w:rsid w:val="4A21F4BC"/>
    <w:rsid w:val="4CDA3D0D"/>
    <w:rsid w:val="4D76FD4C"/>
    <w:rsid w:val="4E0EC44E"/>
    <w:rsid w:val="4E760D6E"/>
    <w:rsid w:val="4FFEA31A"/>
    <w:rsid w:val="5095937C"/>
    <w:rsid w:val="50BB26F9"/>
    <w:rsid w:val="51ADAE30"/>
    <w:rsid w:val="51EE9C33"/>
    <w:rsid w:val="5216C125"/>
    <w:rsid w:val="5256F75A"/>
    <w:rsid w:val="5290834F"/>
    <w:rsid w:val="52C45F8A"/>
    <w:rsid w:val="53DEA979"/>
    <w:rsid w:val="54A88256"/>
    <w:rsid w:val="54E54EF2"/>
    <w:rsid w:val="55B96A8F"/>
    <w:rsid w:val="581CEFB4"/>
    <w:rsid w:val="581E5E41"/>
    <w:rsid w:val="5A243E4A"/>
    <w:rsid w:val="5AA17C3C"/>
    <w:rsid w:val="5B53C837"/>
    <w:rsid w:val="5B549076"/>
    <w:rsid w:val="5B8A9860"/>
    <w:rsid w:val="5CCFE368"/>
    <w:rsid w:val="5CE513A8"/>
    <w:rsid w:val="5E80E409"/>
    <w:rsid w:val="5ECC26D3"/>
    <w:rsid w:val="61165A4A"/>
    <w:rsid w:val="61AC182A"/>
    <w:rsid w:val="61B356A5"/>
    <w:rsid w:val="61D55DAD"/>
    <w:rsid w:val="62826A37"/>
    <w:rsid w:val="63B0E262"/>
    <w:rsid w:val="6410D90B"/>
    <w:rsid w:val="641E3A98"/>
    <w:rsid w:val="6426A779"/>
    <w:rsid w:val="66364E4E"/>
    <w:rsid w:val="66DD1107"/>
    <w:rsid w:val="66E3B824"/>
    <w:rsid w:val="6782C0AF"/>
    <w:rsid w:val="67F2D836"/>
    <w:rsid w:val="68076E5E"/>
    <w:rsid w:val="682ED96C"/>
    <w:rsid w:val="68BCDB57"/>
    <w:rsid w:val="69688070"/>
    <w:rsid w:val="69CAA9CD"/>
    <w:rsid w:val="6B3F0F20"/>
    <w:rsid w:val="6BFFACED"/>
    <w:rsid w:val="6D3637CD"/>
    <w:rsid w:val="6E3760FC"/>
    <w:rsid w:val="6E76AFE2"/>
    <w:rsid w:val="6EB8DFD1"/>
    <w:rsid w:val="6F8A4FAF"/>
    <w:rsid w:val="6F9A5ED8"/>
    <w:rsid w:val="6FBDD4C2"/>
    <w:rsid w:val="6FFAE044"/>
    <w:rsid w:val="710FBFAB"/>
    <w:rsid w:val="71BC9355"/>
    <w:rsid w:val="71E1E34A"/>
    <w:rsid w:val="71E9DCA1"/>
    <w:rsid w:val="737FD691"/>
    <w:rsid w:val="7438A6EB"/>
    <w:rsid w:val="743C4BE8"/>
    <w:rsid w:val="743FA385"/>
    <w:rsid w:val="7533C892"/>
    <w:rsid w:val="75722589"/>
    <w:rsid w:val="7602A5FF"/>
    <w:rsid w:val="7605019E"/>
    <w:rsid w:val="7658CAD8"/>
    <w:rsid w:val="777047AD"/>
    <w:rsid w:val="77B11D5C"/>
    <w:rsid w:val="780C455A"/>
    <w:rsid w:val="786E3051"/>
    <w:rsid w:val="78BA7A91"/>
    <w:rsid w:val="790C180E"/>
    <w:rsid w:val="792BBF64"/>
    <w:rsid w:val="795BE968"/>
    <w:rsid w:val="7AAB8D6C"/>
    <w:rsid w:val="7AAFBE78"/>
    <w:rsid w:val="7AD872C1"/>
    <w:rsid w:val="7B3873FF"/>
    <w:rsid w:val="7C2E3570"/>
    <w:rsid w:val="7C502571"/>
    <w:rsid w:val="7CBC63F1"/>
    <w:rsid w:val="7DE32E2E"/>
    <w:rsid w:val="7E20523B"/>
    <w:rsid w:val="7E68437C"/>
    <w:rsid w:val="7F0DB2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DDDBB"/>
  <w15:docId w15:val="{0A436F77-B224-44E8-AFF2-3FA54A6E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367"/>
    <w:rPr>
      <w:sz w:val="1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257983"/>
    <w:rPr>
      <w:rFonts w:ascii="Segoe UI" w:hAnsi="Segoe UI"/>
      <w:szCs w:val="18"/>
    </w:rPr>
  </w:style>
  <w:style w:type="character" w:customStyle="1" w:styleId="BalonMetniChar">
    <w:name w:val="Balon Metni Char"/>
    <w:link w:val="BalonMetni"/>
    <w:rsid w:val="00257983"/>
    <w:rPr>
      <w:rFonts w:ascii="Segoe UI" w:hAnsi="Segoe UI" w:cs="Segoe UI"/>
      <w:sz w:val="18"/>
      <w:szCs w:val="18"/>
    </w:rPr>
  </w:style>
  <w:style w:type="paragraph" w:customStyle="1" w:styleId="stbilgi1">
    <w:name w:val="Üstbilgi1"/>
    <w:basedOn w:val="Normal"/>
    <w:link w:val="stbilgiChar"/>
    <w:rsid w:val="00BB4991"/>
    <w:pPr>
      <w:tabs>
        <w:tab w:val="center" w:pos="4536"/>
        <w:tab w:val="right" w:pos="9072"/>
      </w:tabs>
    </w:pPr>
  </w:style>
  <w:style w:type="character" w:customStyle="1" w:styleId="stbilgiChar">
    <w:name w:val="Üstbilgi Char"/>
    <w:link w:val="stbilgi1"/>
    <w:rsid w:val="00BB4991"/>
    <w:rPr>
      <w:sz w:val="18"/>
      <w:szCs w:val="24"/>
    </w:rPr>
  </w:style>
  <w:style w:type="paragraph" w:customStyle="1" w:styleId="Altbilgi1">
    <w:name w:val="Altbilgi1"/>
    <w:basedOn w:val="Normal"/>
    <w:link w:val="AltbilgiChar"/>
    <w:uiPriority w:val="99"/>
    <w:rsid w:val="00BB4991"/>
    <w:pPr>
      <w:tabs>
        <w:tab w:val="center" w:pos="4536"/>
        <w:tab w:val="right" w:pos="9072"/>
      </w:tabs>
    </w:pPr>
  </w:style>
  <w:style w:type="character" w:customStyle="1" w:styleId="AltbilgiChar">
    <w:name w:val="Altbilgi Char"/>
    <w:link w:val="Altbilgi1"/>
    <w:uiPriority w:val="99"/>
    <w:rsid w:val="00BB4991"/>
    <w:rPr>
      <w:sz w:val="18"/>
      <w:szCs w:val="24"/>
    </w:rPr>
  </w:style>
  <w:style w:type="paragraph" w:styleId="ListeParagraf">
    <w:name w:val="List Paragraph"/>
    <w:basedOn w:val="Normal"/>
    <w:uiPriority w:val="34"/>
    <w:qFormat/>
    <w:rsid w:val="00644A26"/>
    <w:pPr>
      <w:ind w:left="708"/>
    </w:pPr>
  </w:style>
  <w:style w:type="paragraph" w:customStyle="1" w:styleId="paragraph">
    <w:name w:val="paragraph"/>
    <w:basedOn w:val="Normal"/>
    <w:rsid w:val="00571F7D"/>
    <w:pPr>
      <w:spacing w:before="100" w:beforeAutospacing="1" w:after="100" w:afterAutospacing="1"/>
    </w:pPr>
    <w:rPr>
      <w:sz w:val="24"/>
    </w:rPr>
  </w:style>
  <w:style w:type="character" w:customStyle="1" w:styleId="normaltextrun">
    <w:name w:val="normaltextrun"/>
    <w:basedOn w:val="VarsaylanParagrafYazTipi"/>
    <w:rsid w:val="00571F7D"/>
  </w:style>
  <w:style w:type="character" w:customStyle="1" w:styleId="eop">
    <w:name w:val="eop"/>
    <w:basedOn w:val="VarsaylanParagrafYazTipi"/>
    <w:rsid w:val="00571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6442">
      <w:bodyDiv w:val="1"/>
      <w:marLeft w:val="0"/>
      <w:marRight w:val="0"/>
      <w:marTop w:val="0"/>
      <w:marBottom w:val="0"/>
      <w:divBdr>
        <w:top w:val="none" w:sz="0" w:space="0" w:color="auto"/>
        <w:left w:val="none" w:sz="0" w:space="0" w:color="auto"/>
        <w:bottom w:val="none" w:sz="0" w:space="0" w:color="auto"/>
        <w:right w:val="none" w:sz="0" w:space="0" w:color="auto"/>
      </w:divBdr>
      <w:divsChild>
        <w:div w:id="28727382">
          <w:marLeft w:val="0"/>
          <w:marRight w:val="0"/>
          <w:marTop w:val="0"/>
          <w:marBottom w:val="0"/>
          <w:divBdr>
            <w:top w:val="none" w:sz="0" w:space="0" w:color="auto"/>
            <w:left w:val="none" w:sz="0" w:space="0" w:color="auto"/>
            <w:bottom w:val="none" w:sz="0" w:space="0" w:color="auto"/>
            <w:right w:val="none" w:sz="0" w:space="0" w:color="auto"/>
          </w:divBdr>
        </w:div>
        <w:div w:id="648747937">
          <w:marLeft w:val="0"/>
          <w:marRight w:val="0"/>
          <w:marTop w:val="0"/>
          <w:marBottom w:val="0"/>
          <w:divBdr>
            <w:top w:val="none" w:sz="0" w:space="0" w:color="auto"/>
            <w:left w:val="none" w:sz="0" w:space="0" w:color="auto"/>
            <w:bottom w:val="none" w:sz="0" w:space="0" w:color="auto"/>
            <w:right w:val="none" w:sz="0" w:space="0" w:color="auto"/>
          </w:divBdr>
        </w:div>
        <w:div w:id="1229341471">
          <w:marLeft w:val="0"/>
          <w:marRight w:val="0"/>
          <w:marTop w:val="0"/>
          <w:marBottom w:val="0"/>
          <w:divBdr>
            <w:top w:val="none" w:sz="0" w:space="0" w:color="auto"/>
            <w:left w:val="none" w:sz="0" w:space="0" w:color="auto"/>
            <w:bottom w:val="none" w:sz="0" w:space="0" w:color="auto"/>
            <w:right w:val="none" w:sz="0" w:space="0" w:color="auto"/>
          </w:divBdr>
        </w:div>
        <w:div w:id="1862278640">
          <w:marLeft w:val="0"/>
          <w:marRight w:val="0"/>
          <w:marTop w:val="0"/>
          <w:marBottom w:val="0"/>
          <w:divBdr>
            <w:top w:val="none" w:sz="0" w:space="0" w:color="auto"/>
            <w:left w:val="none" w:sz="0" w:space="0" w:color="auto"/>
            <w:bottom w:val="none" w:sz="0" w:space="0" w:color="auto"/>
            <w:right w:val="none" w:sz="0" w:space="0" w:color="auto"/>
          </w:divBdr>
        </w:div>
      </w:divsChild>
    </w:div>
    <w:div w:id="7447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901A6D4236FCB04595C5DE4D24D43330" ma:contentTypeVersion="11" ma:contentTypeDescription="Yeni belge oluşturun." ma:contentTypeScope="" ma:versionID="b89de784f6491987673cd9fed9ef797b">
  <xsd:schema xmlns:xsd="http://www.w3.org/2001/XMLSchema" xmlns:xs="http://www.w3.org/2001/XMLSchema" xmlns:p="http://schemas.microsoft.com/office/2006/metadata/properties" xmlns:ns3="42607e19-0482-4ac9-aff8-3839ac835816" targetNamespace="http://schemas.microsoft.com/office/2006/metadata/properties" ma:root="true" ma:fieldsID="3701bb29e4fda3780215fc53150ce92d" ns3:_="">
    <xsd:import namespace="42607e19-0482-4ac9-aff8-3839ac8358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07e19-0482-4ac9-aff8-3839ac835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F55D6-DD4F-47D1-9B3D-49A25B855621}">
  <ds:schemaRefs>
    <ds:schemaRef ds:uri="http://schemas.microsoft.com/sharepoint/v3/contenttype/forms"/>
  </ds:schemaRefs>
</ds:datastoreItem>
</file>

<file path=customXml/itemProps2.xml><?xml version="1.0" encoding="utf-8"?>
<ds:datastoreItem xmlns:ds="http://schemas.openxmlformats.org/officeDocument/2006/customXml" ds:itemID="{07C8DF24-D9BB-4BE7-8D39-35813F9BD7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524A9F-AA5F-430F-9969-24800A97B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07e19-0482-4ac9-aff8-3839ac835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3D20D-C47E-424F-BBE5-5E94B011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Pages>
  <Words>928</Words>
  <Characters>6835</Characters>
  <Application>Microsoft Office Word</Application>
  <DocSecurity>0</DocSecurity>
  <Lines>211</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Mertcan Tunca</cp:lastModifiedBy>
  <cp:revision>20</cp:revision>
  <cp:lastPrinted>2026-02-26T14:06:00Z</cp:lastPrinted>
  <dcterms:created xsi:type="dcterms:W3CDTF">2022-03-20T16:54:00Z</dcterms:created>
  <dcterms:modified xsi:type="dcterms:W3CDTF">2026-04-14T11:37:00Z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0x010100901A6D4236FCB04595C5DE4D24D43330</vt:lpwstr>
  </property>
  <property fmtid="{D5CDD505-2E9C-101B-9397-08002B2CF9AE}" pid="3" name="GrammarlyDocumentId">
    <vt:lpwstr>2f10f08d-60e0-426f-bae1-063dea2c0f3a</vt:lpwstr>
  </property>
</Properties>
</file>